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5E" w:rsidRDefault="00B77B5E" w:rsidP="00B77B5E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B77B5E" w:rsidRDefault="00CA621F" w:rsidP="00B77B5E">
      <w:pPr>
        <w:jc w:val="center"/>
      </w:pPr>
      <w:r>
        <w:rPr>
          <w:noProof/>
        </w:rPr>
        <w:drawing>
          <wp:inline distT="0" distB="0" distL="0" distR="0">
            <wp:extent cx="725170" cy="92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7B5E" w:rsidRDefault="00B77B5E" w:rsidP="00B77B5E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B77B5E" w:rsidRDefault="00B77B5E" w:rsidP="00B77B5E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B77B5E" w:rsidRDefault="003D02B4" w:rsidP="00B77B5E">
      <w:pPr>
        <w:pStyle w:val="1"/>
      </w:pPr>
      <w:r>
        <w:rPr>
          <w:rFonts w:ascii="Garamond" w:hAnsi="Garamond"/>
        </w:rPr>
        <w:t>ПО</w:t>
      </w:r>
      <w:r w:rsidR="00B77B5E">
        <w:rPr>
          <w:rFonts w:ascii="Garamond" w:hAnsi="Garamond"/>
        </w:rPr>
        <w:t xml:space="preserve"> С </w:t>
      </w:r>
      <w:r>
        <w:rPr>
          <w:rFonts w:ascii="Garamond" w:hAnsi="Garamond"/>
        </w:rPr>
        <w:t>ТА НОВЛЕНИ Е</w:t>
      </w:r>
    </w:p>
    <w:tbl>
      <w:tblPr>
        <w:tblW w:w="9465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4870"/>
      </w:tblGrid>
      <w:tr w:rsidR="00B77B5E" w:rsidTr="00B77B5E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</w:tr>
      <w:tr w:rsidR="00B77B5E" w:rsidTr="00B77B5E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</w:tr>
    </w:tbl>
    <w:p w:rsidR="00B77B5E" w:rsidRPr="007E5B96" w:rsidRDefault="00B77B5E" w:rsidP="00B77B5E">
      <w:pPr>
        <w:jc w:val="both"/>
        <w:rPr>
          <w:sz w:val="24"/>
          <w:szCs w:val="24"/>
        </w:rPr>
      </w:pPr>
    </w:p>
    <w:p w:rsidR="00B77B5E" w:rsidRPr="001E71CF" w:rsidRDefault="00ED3CB2" w:rsidP="006B3E93">
      <w:pPr>
        <w:jc w:val="both"/>
        <w:rPr>
          <w:sz w:val="24"/>
          <w:szCs w:val="24"/>
        </w:rPr>
      </w:pPr>
      <w:r>
        <w:rPr>
          <w:sz w:val="24"/>
          <w:szCs w:val="24"/>
        </w:rPr>
        <w:t>18.07</w:t>
      </w:r>
      <w:r w:rsidR="009F3E03">
        <w:rPr>
          <w:sz w:val="24"/>
          <w:szCs w:val="24"/>
        </w:rPr>
        <w:t xml:space="preserve"> </w:t>
      </w:r>
      <w:r w:rsidR="006B3E93">
        <w:rPr>
          <w:sz w:val="24"/>
          <w:szCs w:val="24"/>
        </w:rPr>
        <w:t>.</w:t>
      </w:r>
      <w:r w:rsidR="001E71CF">
        <w:rPr>
          <w:sz w:val="24"/>
          <w:szCs w:val="24"/>
        </w:rPr>
        <w:t xml:space="preserve"> </w:t>
      </w:r>
      <w:r w:rsidR="009F3E03">
        <w:rPr>
          <w:sz w:val="24"/>
          <w:szCs w:val="24"/>
        </w:rPr>
        <w:t>2022</w:t>
      </w:r>
      <w:r w:rsidR="007E5B96" w:rsidRPr="001E71CF">
        <w:rPr>
          <w:sz w:val="24"/>
          <w:szCs w:val="24"/>
        </w:rPr>
        <w:tab/>
      </w:r>
      <w:r w:rsidR="007E5B96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ab/>
      </w:r>
      <w:r w:rsidR="007E5B96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>г. Дивногорск</w:t>
      </w:r>
      <w:r w:rsidR="00B77B5E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ab/>
      </w:r>
      <w:r w:rsidR="007E5B96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>№</w:t>
      </w:r>
      <w:r>
        <w:rPr>
          <w:sz w:val="24"/>
          <w:szCs w:val="24"/>
        </w:rPr>
        <w:t xml:space="preserve"> 125</w:t>
      </w:r>
      <w:r w:rsidR="007E5B96" w:rsidRPr="001E71CF">
        <w:rPr>
          <w:sz w:val="24"/>
          <w:szCs w:val="24"/>
        </w:rPr>
        <w:t>п</w:t>
      </w:r>
    </w:p>
    <w:p w:rsidR="00371141" w:rsidRDefault="00371141" w:rsidP="00F216F3">
      <w:pPr>
        <w:rPr>
          <w:sz w:val="24"/>
          <w:szCs w:val="24"/>
        </w:rPr>
      </w:pPr>
    </w:p>
    <w:p w:rsidR="00F72F90" w:rsidRPr="00F72F90" w:rsidRDefault="009F3E03" w:rsidP="008F278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72F90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F72F90" w:rsidRPr="00F72F90">
        <w:rPr>
          <w:rFonts w:ascii="Times New Roman" w:hAnsi="Times New Roman" w:cs="Times New Roman"/>
          <w:b w:val="0"/>
          <w:sz w:val="24"/>
          <w:szCs w:val="24"/>
        </w:rPr>
        <w:t xml:space="preserve">Порядка осуществления </w:t>
      </w:r>
      <w:r w:rsidR="00CB001F">
        <w:rPr>
          <w:rFonts w:ascii="Times New Roman" w:hAnsi="Times New Roman" w:cs="Times New Roman"/>
          <w:b w:val="0"/>
          <w:sz w:val="24"/>
          <w:szCs w:val="24"/>
        </w:rPr>
        <w:t xml:space="preserve">ведомственного </w:t>
      </w:r>
      <w:proofErr w:type="gramStart"/>
      <w:r w:rsidR="00F72F90" w:rsidRPr="00F72F90">
        <w:rPr>
          <w:rFonts w:ascii="Times New Roman" w:hAnsi="Times New Roman" w:cs="Times New Roman"/>
          <w:b w:val="0"/>
          <w:sz w:val="24"/>
          <w:szCs w:val="24"/>
        </w:rPr>
        <w:t>контроля</w:t>
      </w:r>
      <w:r w:rsidR="008F27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2F90" w:rsidRPr="00F72F90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="00F72F90" w:rsidRPr="00F72F90">
        <w:rPr>
          <w:rFonts w:ascii="Times New Roman" w:hAnsi="Times New Roman" w:cs="Times New Roman"/>
          <w:b w:val="0"/>
          <w:sz w:val="24"/>
          <w:szCs w:val="24"/>
        </w:rPr>
        <w:t xml:space="preserve"> выполнением муниципального задания на оказание муниципальных услуг (выполнение работ) муниципальными учреждениями</w:t>
      </w:r>
      <w:r w:rsidR="00F72F90" w:rsidRPr="00F72F90">
        <w:rPr>
          <w:b w:val="0"/>
          <w:sz w:val="24"/>
          <w:szCs w:val="24"/>
        </w:rPr>
        <w:t xml:space="preserve"> </w:t>
      </w:r>
      <w:r w:rsidR="00F72F90" w:rsidRPr="00F72F90">
        <w:rPr>
          <w:rFonts w:ascii="Times New Roman" w:hAnsi="Times New Roman" w:cs="Times New Roman"/>
          <w:b w:val="0"/>
          <w:sz w:val="24"/>
          <w:szCs w:val="24"/>
        </w:rPr>
        <w:t>городского округа города Дивногорска</w:t>
      </w:r>
    </w:p>
    <w:p w:rsidR="009F3E03" w:rsidRPr="00283FED" w:rsidRDefault="009F3E03" w:rsidP="00F216F3">
      <w:pPr>
        <w:ind w:left="-142"/>
        <w:jc w:val="both"/>
        <w:rPr>
          <w:sz w:val="26"/>
          <w:szCs w:val="26"/>
        </w:rPr>
      </w:pPr>
    </w:p>
    <w:p w:rsidR="00EB4D91" w:rsidRPr="00283FED" w:rsidRDefault="009F3E03" w:rsidP="00567CB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283FED">
        <w:rPr>
          <w:sz w:val="26"/>
          <w:szCs w:val="26"/>
        </w:rPr>
        <w:t>В соответствии</w:t>
      </w:r>
      <w:r w:rsidR="00397899">
        <w:rPr>
          <w:sz w:val="26"/>
          <w:szCs w:val="26"/>
        </w:rPr>
        <w:t xml:space="preserve"> </w:t>
      </w:r>
      <w:r w:rsidRPr="00283FED">
        <w:rPr>
          <w:sz w:val="26"/>
          <w:szCs w:val="26"/>
        </w:rPr>
        <w:t>со статьей</w:t>
      </w:r>
      <w:r w:rsidR="00397899">
        <w:rPr>
          <w:sz w:val="26"/>
          <w:szCs w:val="26"/>
        </w:rPr>
        <w:t xml:space="preserve"> </w:t>
      </w:r>
      <w:r w:rsidRPr="00283FED">
        <w:rPr>
          <w:sz w:val="26"/>
          <w:szCs w:val="26"/>
        </w:rPr>
        <w:t xml:space="preserve">69.2 </w:t>
      </w:r>
      <w:hyperlink r:id="rId8" w:history="1">
        <w:r w:rsidRPr="00283FED">
          <w:rPr>
            <w:rStyle w:val="aa"/>
            <w:color w:val="auto"/>
            <w:sz w:val="26"/>
            <w:szCs w:val="26"/>
            <w:u w:val="none"/>
          </w:rPr>
          <w:t>Бюджетного кодекса Российской Федерации</w:t>
        </w:r>
      </w:hyperlink>
      <w:r w:rsidRPr="00283FED">
        <w:rPr>
          <w:sz w:val="26"/>
          <w:szCs w:val="26"/>
        </w:rPr>
        <w:t xml:space="preserve">, </w:t>
      </w:r>
      <w:hyperlink r:id="rId9" w:anchor="7D20K3" w:history="1">
        <w:r w:rsidRPr="00283FED">
          <w:rPr>
            <w:rStyle w:val="aa"/>
            <w:color w:val="auto"/>
            <w:sz w:val="26"/>
            <w:szCs w:val="26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283FED">
        <w:rPr>
          <w:sz w:val="26"/>
          <w:szCs w:val="26"/>
        </w:rPr>
        <w:t xml:space="preserve">, постановлением администрации города </w:t>
      </w:r>
      <w:r w:rsidR="00EE3733" w:rsidRPr="00283FED">
        <w:rPr>
          <w:sz w:val="26"/>
          <w:szCs w:val="26"/>
        </w:rPr>
        <w:t>Дивногорска от 18.11.2015 N 182п</w:t>
      </w:r>
      <w:r w:rsidRPr="00283FED">
        <w:rPr>
          <w:sz w:val="26"/>
          <w:szCs w:val="26"/>
        </w:rPr>
        <w:t xml:space="preserve"> "Об утверждении Порядка формирования</w:t>
      </w:r>
      <w:r w:rsidR="00EE3733" w:rsidRPr="00283FED">
        <w:rPr>
          <w:sz w:val="26"/>
          <w:szCs w:val="26"/>
        </w:rPr>
        <w:t xml:space="preserve"> муниципального задания в отношении муниципальных учреждений</w:t>
      </w:r>
      <w:r w:rsidRPr="00283FED">
        <w:rPr>
          <w:sz w:val="26"/>
          <w:szCs w:val="26"/>
        </w:rPr>
        <w:t xml:space="preserve"> и финансового обеспе</w:t>
      </w:r>
      <w:r w:rsidR="005F7CF7">
        <w:rPr>
          <w:sz w:val="26"/>
          <w:szCs w:val="26"/>
        </w:rPr>
        <w:t>чения выполнения муниципального задания</w:t>
      </w:r>
      <w:r w:rsidRPr="00283FED">
        <w:rPr>
          <w:sz w:val="26"/>
          <w:szCs w:val="26"/>
        </w:rPr>
        <w:t>"</w:t>
      </w:r>
      <w:r w:rsidR="00EE3733" w:rsidRPr="00283FED">
        <w:rPr>
          <w:sz w:val="26"/>
          <w:szCs w:val="26"/>
        </w:rPr>
        <w:t>,</w:t>
      </w:r>
      <w:r w:rsidR="00283FED" w:rsidRPr="00283FED">
        <w:rPr>
          <w:sz w:val="26"/>
          <w:szCs w:val="26"/>
        </w:rPr>
        <w:t xml:space="preserve"> </w:t>
      </w:r>
      <w:r w:rsidR="00EE3733" w:rsidRPr="00283FED">
        <w:rPr>
          <w:color w:val="000000"/>
          <w:sz w:val="26"/>
          <w:szCs w:val="26"/>
        </w:rPr>
        <w:t>постановления администрации города Дивногорска от 24.01.2018 №09п «Об утверждении Методики</w:t>
      </w:r>
      <w:r w:rsidR="00397899">
        <w:rPr>
          <w:color w:val="000000"/>
          <w:sz w:val="26"/>
          <w:szCs w:val="26"/>
        </w:rPr>
        <w:t xml:space="preserve"> </w:t>
      </w:r>
      <w:r w:rsidR="00EE3733" w:rsidRPr="00283FED">
        <w:rPr>
          <w:color w:val="000000"/>
          <w:sz w:val="26"/>
          <w:szCs w:val="26"/>
        </w:rPr>
        <w:t>оценки выполнения</w:t>
      </w:r>
      <w:proofErr w:type="gramEnd"/>
      <w:r w:rsidR="00397899">
        <w:rPr>
          <w:color w:val="000000"/>
          <w:sz w:val="26"/>
          <w:szCs w:val="26"/>
        </w:rPr>
        <w:t xml:space="preserve"> </w:t>
      </w:r>
      <w:r w:rsidR="00EE3733" w:rsidRPr="00283FED">
        <w:rPr>
          <w:color w:val="000000"/>
          <w:sz w:val="26"/>
          <w:szCs w:val="26"/>
        </w:rPr>
        <w:t>муниципальными</w:t>
      </w:r>
      <w:r w:rsidR="00397899">
        <w:rPr>
          <w:color w:val="000000"/>
          <w:sz w:val="26"/>
          <w:szCs w:val="26"/>
        </w:rPr>
        <w:t xml:space="preserve"> </w:t>
      </w:r>
      <w:r w:rsidR="00EE3733" w:rsidRPr="00283FED">
        <w:rPr>
          <w:color w:val="000000"/>
          <w:sz w:val="26"/>
          <w:szCs w:val="26"/>
        </w:rPr>
        <w:t>учреждениями</w:t>
      </w:r>
      <w:r w:rsidR="00397899">
        <w:rPr>
          <w:color w:val="000000"/>
          <w:sz w:val="26"/>
          <w:szCs w:val="26"/>
        </w:rPr>
        <w:t xml:space="preserve"> </w:t>
      </w:r>
      <w:r w:rsidR="00EE3733" w:rsidRPr="00283FED">
        <w:rPr>
          <w:color w:val="000000"/>
          <w:sz w:val="26"/>
          <w:szCs w:val="26"/>
        </w:rPr>
        <w:t>муниципального задания на оказание муниципальных услуг (выполнение работ)»</w:t>
      </w:r>
      <w:r w:rsidR="00567CB1" w:rsidRPr="00283FED">
        <w:rPr>
          <w:sz w:val="26"/>
          <w:szCs w:val="26"/>
        </w:rPr>
        <w:t xml:space="preserve">, </w:t>
      </w:r>
      <w:r w:rsidR="00AC3541" w:rsidRPr="00283FED">
        <w:rPr>
          <w:sz w:val="26"/>
          <w:szCs w:val="26"/>
        </w:rPr>
        <w:t xml:space="preserve">руководствуясь </w:t>
      </w:r>
      <w:r w:rsidR="00567CB1" w:rsidRPr="00283FED">
        <w:rPr>
          <w:sz w:val="26"/>
          <w:szCs w:val="26"/>
        </w:rPr>
        <w:t>статьей 9</w:t>
      </w:r>
      <w:r w:rsidR="00CB001F" w:rsidRPr="00283FED">
        <w:rPr>
          <w:sz w:val="26"/>
          <w:szCs w:val="26"/>
        </w:rPr>
        <w:t xml:space="preserve">, главы 2 </w:t>
      </w:r>
      <w:r w:rsidR="00AC3541" w:rsidRPr="00283FED">
        <w:rPr>
          <w:sz w:val="26"/>
          <w:szCs w:val="26"/>
        </w:rPr>
        <w:t>Решения Дивногорского городского Совета депутатов от 21.04.2016 №6-65-ГС «Об утверждении Положения о бюджетном процессе в муниципальном образовании город Дивногорск»</w:t>
      </w:r>
      <w:r w:rsidR="00D2366D" w:rsidRPr="00283FED">
        <w:rPr>
          <w:sz w:val="26"/>
          <w:szCs w:val="26"/>
        </w:rPr>
        <w:t>.</w:t>
      </w:r>
      <w:r w:rsidR="00EB4D91" w:rsidRPr="00283FED">
        <w:rPr>
          <w:sz w:val="26"/>
          <w:szCs w:val="26"/>
        </w:rPr>
        <w:t xml:space="preserve"> ПОСТАНОВЛЯЮ:</w:t>
      </w:r>
    </w:p>
    <w:p w:rsidR="00567CB1" w:rsidRPr="009F59C7" w:rsidRDefault="00567CB1" w:rsidP="00567CB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070A5" w:rsidRPr="009F59C7" w:rsidRDefault="00567CB1" w:rsidP="00397899">
      <w:pPr>
        <w:ind w:firstLine="709"/>
        <w:jc w:val="both"/>
        <w:rPr>
          <w:sz w:val="26"/>
          <w:szCs w:val="26"/>
        </w:rPr>
      </w:pPr>
      <w:r w:rsidRPr="009F59C7">
        <w:rPr>
          <w:sz w:val="26"/>
          <w:szCs w:val="26"/>
        </w:rPr>
        <w:t>1.</w:t>
      </w:r>
      <w:r w:rsidR="001070A5" w:rsidRPr="009F59C7">
        <w:rPr>
          <w:sz w:val="26"/>
          <w:szCs w:val="26"/>
        </w:rPr>
        <w:t>Утвердить</w:t>
      </w:r>
      <w:r w:rsidR="00CB001F">
        <w:rPr>
          <w:sz w:val="26"/>
          <w:szCs w:val="26"/>
        </w:rPr>
        <w:t xml:space="preserve"> Порядок осуществления ведомственного </w:t>
      </w:r>
      <w:proofErr w:type="gramStart"/>
      <w:r w:rsidR="00F72F90" w:rsidRPr="009F59C7">
        <w:rPr>
          <w:sz w:val="26"/>
          <w:szCs w:val="26"/>
        </w:rPr>
        <w:t>контроля за</w:t>
      </w:r>
      <w:proofErr w:type="gramEnd"/>
      <w:r w:rsidR="00F72F90" w:rsidRPr="009F59C7">
        <w:rPr>
          <w:sz w:val="26"/>
          <w:szCs w:val="26"/>
        </w:rPr>
        <w:t xml:space="preserve"> выполнением муниципального задания на оказание муниципальных услуг (выполнение работ) муниципальными учреждениями городского округа города Дивногорска</w:t>
      </w:r>
      <w:r w:rsidRPr="009F59C7">
        <w:rPr>
          <w:sz w:val="26"/>
          <w:szCs w:val="26"/>
        </w:rPr>
        <w:t xml:space="preserve"> </w:t>
      </w:r>
      <w:r w:rsidR="00C52043" w:rsidRPr="009F59C7">
        <w:rPr>
          <w:sz w:val="26"/>
          <w:szCs w:val="26"/>
        </w:rPr>
        <w:t>согласно приложению</w:t>
      </w:r>
      <w:r w:rsidR="001070A5" w:rsidRPr="009F59C7">
        <w:rPr>
          <w:sz w:val="26"/>
          <w:szCs w:val="26"/>
        </w:rPr>
        <w:t>.</w:t>
      </w:r>
    </w:p>
    <w:p w:rsidR="00567CB1" w:rsidRPr="009F59C7" w:rsidRDefault="000C5DC2" w:rsidP="00397899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F59C7">
        <w:rPr>
          <w:sz w:val="26"/>
          <w:szCs w:val="26"/>
        </w:rPr>
        <w:t>2</w:t>
      </w:r>
      <w:r w:rsidR="003D02B4" w:rsidRPr="009F59C7">
        <w:rPr>
          <w:sz w:val="26"/>
          <w:szCs w:val="26"/>
        </w:rPr>
        <w:t xml:space="preserve">. </w:t>
      </w:r>
      <w:r w:rsidR="00E821B6" w:rsidRPr="009F59C7">
        <w:rPr>
          <w:sz w:val="26"/>
          <w:szCs w:val="26"/>
        </w:rPr>
        <w:t>Определить уполномоченными органами по</w:t>
      </w:r>
      <w:r w:rsidR="00CB001F">
        <w:rPr>
          <w:sz w:val="26"/>
          <w:szCs w:val="26"/>
        </w:rPr>
        <w:t xml:space="preserve"> ведомственному</w:t>
      </w:r>
      <w:r w:rsidR="00E821B6" w:rsidRPr="009F59C7">
        <w:rPr>
          <w:sz w:val="26"/>
          <w:szCs w:val="26"/>
        </w:rPr>
        <w:t xml:space="preserve"> </w:t>
      </w:r>
      <w:proofErr w:type="gramStart"/>
      <w:r w:rsidR="00E821B6" w:rsidRPr="009F59C7">
        <w:rPr>
          <w:sz w:val="26"/>
          <w:szCs w:val="26"/>
        </w:rPr>
        <w:t>контролю за</w:t>
      </w:r>
      <w:proofErr w:type="gramEnd"/>
      <w:r w:rsidR="00E821B6" w:rsidRPr="009F59C7">
        <w:rPr>
          <w:sz w:val="26"/>
          <w:szCs w:val="26"/>
        </w:rPr>
        <w:t xml:space="preserve"> выполнением муниципального задания: отдел</w:t>
      </w:r>
      <w:r w:rsidR="00567CB1" w:rsidRPr="009F59C7">
        <w:rPr>
          <w:sz w:val="26"/>
          <w:szCs w:val="26"/>
        </w:rPr>
        <w:t xml:space="preserve"> образования администрации города Дивногорска, </w:t>
      </w:r>
      <w:r w:rsidR="00C52043" w:rsidRPr="009F59C7">
        <w:rPr>
          <w:sz w:val="26"/>
          <w:szCs w:val="26"/>
        </w:rPr>
        <w:t>о</w:t>
      </w:r>
      <w:r w:rsidR="00E821B6" w:rsidRPr="009F59C7">
        <w:rPr>
          <w:sz w:val="26"/>
          <w:szCs w:val="26"/>
        </w:rPr>
        <w:t>тдел</w:t>
      </w:r>
      <w:r w:rsidR="00567CB1" w:rsidRPr="009F59C7">
        <w:rPr>
          <w:sz w:val="26"/>
          <w:szCs w:val="26"/>
        </w:rPr>
        <w:t xml:space="preserve"> культуры</w:t>
      </w:r>
      <w:r w:rsidR="00397899">
        <w:rPr>
          <w:sz w:val="26"/>
          <w:szCs w:val="26"/>
        </w:rPr>
        <w:t xml:space="preserve"> </w:t>
      </w:r>
      <w:r w:rsidR="00567CB1" w:rsidRPr="009F59C7">
        <w:rPr>
          <w:sz w:val="26"/>
          <w:szCs w:val="26"/>
        </w:rPr>
        <w:t>администрации города Дивногорска</w:t>
      </w:r>
      <w:r w:rsidRPr="009F59C7">
        <w:rPr>
          <w:sz w:val="26"/>
          <w:szCs w:val="26"/>
        </w:rPr>
        <w:t xml:space="preserve">, </w:t>
      </w:r>
      <w:r w:rsidR="00C52043" w:rsidRPr="009F59C7">
        <w:rPr>
          <w:sz w:val="26"/>
          <w:szCs w:val="26"/>
        </w:rPr>
        <w:t>о</w:t>
      </w:r>
      <w:r w:rsidR="00E821B6" w:rsidRPr="009F59C7">
        <w:rPr>
          <w:sz w:val="26"/>
          <w:szCs w:val="26"/>
        </w:rPr>
        <w:t>тдел</w:t>
      </w:r>
      <w:r w:rsidR="00567CB1" w:rsidRPr="009F59C7">
        <w:rPr>
          <w:sz w:val="26"/>
          <w:szCs w:val="26"/>
        </w:rPr>
        <w:t xml:space="preserve"> физической культуры, спорта и молодежной политики</w:t>
      </w:r>
      <w:r w:rsidR="00397899">
        <w:rPr>
          <w:sz w:val="26"/>
          <w:szCs w:val="26"/>
        </w:rPr>
        <w:t xml:space="preserve"> </w:t>
      </w:r>
      <w:r w:rsidRPr="009F59C7">
        <w:rPr>
          <w:sz w:val="26"/>
          <w:szCs w:val="26"/>
        </w:rPr>
        <w:t>администрации города Дивногорска</w:t>
      </w:r>
      <w:r w:rsidR="00E821B6" w:rsidRPr="009F59C7">
        <w:rPr>
          <w:sz w:val="26"/>
          <w:szCs w:val="26"/>
        </w:rPr>
        <w:t>.</w:t>
      </w:r>
      <w:r w:rsidR="00C52043" w:rsidRPr="009F59C7">
        <w:rPr>
          <w:sz w:val="26"/>
          <w:szCs w:val="26"/>
        </w:rPr>
        <w:t xml:space="preserve"> </w:t>
      </w:r>
    </w:p>
    <w:p w:rsidR="00E821B6" w:rsidRPr="009F59C7" w:rsidRDefault="00E821B6" w:rsidP="00397899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F59C7">
        <w:rPr>
          <w:sz w:val="26"/>
          <w:szCs w:val="26"/>
        </w:rPr>
        <w:t xml:space="preserve">3.Уполномоченным органам по </w:t>
      </w:r>
      <w:r w:rsidR="00CB001F">
        <w:rPr>
          <w:sz w:val="26"/>
          <w:szCs w:val="26"/>
        </w:rPr>
        <w:t xml:space="preserve">ведомственному </w:t>
      </w:r>
      <w:proofErr w:type="gramStart"/>
      <w:r w:rsidRPr="009F59C7">
        <w:rPr>
          <w:sz w:val="26"/>
          <w:szCs w:val="26"/>
        </w:rPr>
        <w:t>контролю за</w:t>
      </w:r>
      <w:proofErr w:type="gramEnd"/>
      <w:r w:rsidRPr="009F59C7">
        <w:rPr>
          <w:sz w:val="26"/>
          <w:szCs w:val="26"/>
        </w:rPr>
        <w:t xml:space="preserve"> выполнением муниципального задания обеспечить выполнение настоящего постановления.</w:t>
      </w:r>
    </w:p>
    <w:p w:rsidR="00E7481F" w:rsidRDefault="00E821B6" w:rsidP="00397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7">
        <w:rPr>
          <w:rFonts w:ascii="Times New Roman" w:hAnsi="Times New Roman" w:cs="Times New Roman"/>
          <w:sz w:val="26"/>
          <w:szCs w:val="26"/>
        </w:rPr>
        <w:t>4</w:t>
      </w:r>
      <w:r w:rsidR="003D02B4" w:rsidRPr="009F59C7">
        <w:rPr>
          <w:rFonts w:ascii="Times New Roman" w:hAnsi="Times New Roman" w:cs="Times New Roman"/>
          <w:sz w:val="26"/>
          <w:szCs w:val="26"/>
        </w:rPr>
        <w:t>.</w:t>
      </w:r>
      <w:r w:rsidR="00E7481F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средствах массовой информации и размещению на официальном сайте администрации города в информационно-телекоммуникационной сети «Интернет».</w:t>
      </w:r>
    </w:p>
    <w:p w:rsidR="001E71CF" w:rsidRDefault="00CB001F" w:rsidP="00397899">
      <w:pPr>
        <w:pStyle w:val="a9"/>
        <w:ind w:left="0"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1E71CF" w:rsidRPr="009F59C7">
        <w:rPr>
          <w:sz w:val="26"/>
          <w:szCs w:val="26"/>
        </w:rPr>
        <w:t xml:space="preserve">. Постановление вступает в силу в день, следующий за днем его официального опубликования, и применяется к правоотношениям, возникающим </w:t>
      </w:r>
      <w:r w:rsidR="000C5DC2" w:rsidRPr="009F59C7">
        <w:rPr>
          <w:sz w:val="26"/>
          <w:szCs w:val="26"/>
        </w:rPr>
        <w:t>с 01.01.2022г</w:t>
      </w:r>
      <w:r w:rsidR="001E71CF" w:rsidRPr="001E71CF">
        <w:rPr>
          <w:sz w:val="26"/>
          <w:szCs w:val="26"/>
        </w:rPr>
        <w:t>.</w:t>
      </w:r>
    </w:p>
    <w:p w:rsidR="00CB001F" w:rsidRPr="009F59C7" w:rsidRDefault="00CB001F" w:rsidP="00397899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9F59C7">
        <w:rPr>
          <w:sz w:val="26"/>
          <w:szCs w:val="26"/>
        </w:rPr>
        <w:t xml:space="preserve">. </w:t>
      </w:r>
      <w:proofErr w:type="gramStart"/>
      <w:r w:rsidRPr="009F59C7">
        <w:rPr>
          <w:sz w:val="26"/>
          <w:szCs w:val="26"/>
        </w:rPr>
        <w:t>Контроль за</w:t>
      </w:r>
      <w:proofErr w:type="gramEnd"/>
      <w:r w:rsidRPr="009F59C7">
        <w:rPr>
          <w:sz w:val="26"/>
          <w:szCs w:val="26"/>
        </w:rPr>
        <w:t xml:space="preserve"> исполнением настоя</w:t>
      </w:r>
      <w:r>
        <w:rPr>
          <w:sz w:val="26"/>
          <w:szCs w:val="26"/>
        </w:rPr>
        <w:t xml:space="preserve">щего постановления возложить на </w:t>
      </w:r>
      <w:r w:rsidRPr="009F59C7">
        <w:rPr>
          <w:sz w:val="26"/>
          <w:szCs w:val="26"/>
        </w:rPr>
        <w:t>заместителя главы города Фролову Н.В.</w:t>
      </w:r>
    </w:p>
    <w:p w:rsidR="000C5DC2" w:rsidRPr="001E71CF" w:rsidRDefault="000C5DC2" w:rsidP="001E71CF">
      <w:pPr>
        <w:tabs>
          <w:tab w:val="left" w:pos="1134"/>
        </w:tabs>
        <w:jc w:val="both"/>
        <w:rPr>
          <w:sz w:val="26"/>
          <w:szCs w:val="26"/>
        </w:rPr>
      </w:pPr>
    </w:p>
    <w:p w:rsidR="00070E7A" w:rsidRDefault="00070E7A" w:rsidP="00BD62C3">
      <w:pPr>
        <w:rPr>
          <w:sz w:val="26"/>
          <w:szCs w:val="26"/>
        </w:rPr>
      </w:pPr>
    </w:p>
    <w:p w:rsidR="006B3E93" w:rsidRDefault="00A840A4" w:rsidP="00BD62C3">
      <w:pPr>
        <w:rPr>
          <w:sz w:val="26"/>
          <w:szCs w:val="26"/>
        </w:rPr>
      </w:pPr>
      <w:r w:rsidRPr="001E71CF">
        <w:rPr>
          <w:sz w:val="26"/>
          <w:szCs w:val="26"/>
        </w:rPr>
        <w:t>Глава</w:t>
      </w:r>
      <w:r w:rsidR="002E0086" w:rsidRPr="001E71CF">
        <w:rPr>
          <w:sz w:val="26"/>
          <w:szCs w:val="26"/>
        </w:rPr>
        <w:t xml:space="preserve"> города</w:t>
      </w:r>
      <w:r w:rsidR="002E0086" w:rsidRPr="001E71CF">
        <w:rPr>
          <w:sz w:val="26"/>
          <w:szCs w:val="26"/>
        </w:rPr>
        <w:tab/>
      </w:r>
      <w:r w:rsidR="002E0086" w:rsidRPr="001E71CF">
        <w:rPr>
          <w:sz w:val="26"/>
          <w:szCs w:val="26"/>
        </w:rPr>
        <w:tab/>
      </w:r>
      <w:r w:rsidR="002E0086" w:rsidRPr="001E71CF">
        <w:rPr>
          <w:sz w:val="26"/>
          <w:szCs w:val="26"/>
        </w:rPr>
        <w:tab/>
      </w:r>
      <w:r w:rsidR="002E0086" w:rsidRPr="001E71CF">
        <w:rPr>
          <w:sz w:val="26"/>
          <w:szCs w:val="26"/>
        </w:rPr>
        <w:tab/>
      </w:r>
      <w:r w:rsidR="002E0086" w:rsidRPr="001E71CF">
        <w:rPr>
          <w:sz w:val="26"/>
          <w:szCs w:val="26"/>
        </w:rPr>
        <w:tab/>
      </w:r>
      <w:r w:rsidR="007E5B96" w:rsidRPr="001E71CF">
        <w:rPr>
          <w:sz w:val="26"/>
          <w:szCs w:val="26"/>
        </w:rPr>
        <w:tab/>
      </w:r>
      <w:r w:rsidR="007E5B96" w:rsidRPr="001E71CF">
        <w:rPr>
          <w:sz w:val="26"/>
          <w:szCs w:val="26"/>
        </w:rPr>
        <w:tab/>
      </w:r>
      <w:r w:rsidR="007E5B96" w:rsidRPr="001E71CF">
        <w:rPr>
          <w:sz w:val="26"/>
          <w:szCs w:val="26"/>
        </w:rPr>
        <w:tab/>
      </w:r>
      <w:r w:rsidR="007E5B96" w:rsidRPr="001E71CF">
        <w:rPr>
          <w:sz w:val="26"/>
          <w:szCs w:val="26"/>
        </w:rPr>
        <w:tab/>
      </w:r>
      <w:r w:rsidRPr="001E71CF">
        <w:rPr>
          <w:sz w:val="26"/>
          <w:szCs w:val="26"/>
        </w:rPr>
        <w:t>С.И. Егоров</w:t>
      </w:r>
    </w:p>
    <w:p w:rsidR="000C5DC2" w:rsidRPr="009E1064" w:rsidRDefault="000C5DC2" w:rsidP="00397899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 w:rsidRPr="009E106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0C5DC2" w:rsidRPr="009E1064" w:rsidRDefault="000C5DC2" w:rsidP="00397899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9E1064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0C5DC2" w:rsidRPr="009E1064" w:rsidRDefault="000C5DC2" w:rsidP="00397899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9E1064">
        <w:rPr>
          <w:rFonts w:ascii="Times New Roman" w:hAnsi="Times New Roman" w:cs="Times New Roman"/>
          <w:sz w:val="26"/>
          <w:szCs w:val="26"/>
        </w:rPr>
        <w:t>администрации города Дивногорска</w:t>
      </w:r>
    </w:p>
    <w:p w:rsidR="000C5DC2" w:rsidRPr="009E1064" w:rsidRDefault="00ED3CB2" w:rsidP="00397899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18.07.2022 № 125</w:t>
      </w:r>
      <w:r w:rsidR="000C5DC2" w:rsidRPr="009E1064">
        <w:rPr>
          <w:rFonts w:ascii="Times New Roman" w:hAnsi="Times New Roman" w:cs="Times New Roman"/>
          <w:sz w:val="26"/>
          <w:szCs w:val="26"/>
        </w:rPr>
        <w:t>п</w:t>
      </w:r>
    </w:p>
    <w:p w:rsidR="006B3E93" w:rsidRPr="006B3E93" w:rsidRDefault="006B3E93" w:rsidP="006B3E93">
      <w:pPr>
        <w:rPr>
          <w:sz w:val="26"/>
          <w:szCs w:val="26"/>
        </w:rPr>
      </w:pPr>
    </w:p>
    <w:p w:rsidR="00F72F90" w:rsidRPr="008238D1" w:rsidRDefault="00F72F90" w:rsidP="00A812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38D1">
        <w:rPr>
          <w:rFonts w:ascii="Times New Roman" w:hAnsi="Times New Roman" w:cs="Times New Roman"/>
          <w:sz w:val="28"/>
          <w:szCs w:val="28"/>
        </w:rPr>
        <w:t>орядок</w:t>
      </w:r>
    </w:p>
    <w:p w:rsidR="006B3E93" w:rsidRDefault="00E24538" w:rsidP="00A8124D">
      <w:pPr>
        <w:jc w:val="center"/>
        <w:rPr>
          <w:sz w:val="26"/>
          <w:szCs w:val="26"/>
        </w:rPr>
      </w:pPr>
      <w:r>
        <w:rPr>
          <w:sz w:val="28"/>
          <w:szCs w:val="28"/>
        </w:rPr>
        <w:t>о</w:t>
      </w:r>
      <w:r w:rsidR="00C52043">
        <w:rPr>
          <w:sz w:val="28"/>
          <w:szCs w:val="28"/>
        </w:rPr>
        <w:t>существления</w:t>
      </w:r>
      <w:r w:rsidR="00CB001F">
        <w:rPr>
          <w:sz w:val="28"/>
          <w:szCs w:val="28"/>
        </w:rPr>
        <w:t xml:space="preserve"> ведомственного</w:t>
      </w:r>
      <w:r w:rsidR="00C52043">
        <w:rPr>
          <w:sz w:val="28"/>
          <w:szCs w:val="28"/>
        </w:rPr>
        <w:t xml:space="preserve"> </w:t>
      </w:r>
      <w:proofErr w:type="gramStart"/>
      <w:r w:rsidR="00C52043">
        <w:rPr>
          <w:sz w:val="28"/>
          <w:szCs w:val="28"/>
        </w:rPr>
        <w:t xml:space="preserve">контроля </w:t>
      </w:r>
      <w:r w:rsidR="00F72F90" w:rsidRPr="008238D1">
        <w:rPr>
          <w:sz w:val="28"/>
          <w:szCs w:val="28"/>
        </w:rPr>
        <w:t>за</w:t>
      </w:r>
      <w:proofErr w:type="gramEnd"/>
      <w:r w:rsidR="00F72F90" w:rsidRPr="008238D1">
        <w:rPr>
          <w:sz w:val="28"/>
          <w:szCs w:val="28"/>
        </w:rPr>
        <w:t xml:space="preserve"> выполнением</w:t>
      </w:r>
      <w:r w:rsidR="00F72F90">
        <w:rPr>
          <w:sz w:val="28"/>
          <w:szCs w:val="28"/>
        </w:rPr>
        <w:t xml:space="preserve"> </w:t>
      </w:r>
      <w:r w:rsidR="00F72F90" w:rsidRPr="008238D1">
        <w:rPr>
          <w:sz w:val="28"/>
          <w:szCs w:val="28"/>
        </w:rPr>
        <w:t>муниципального задания на оказание муниципальных услуг</w:t>
      </w:r>
      <w:r w:rsidR="00F72F90">
        <w:rPr>
          <w:sz w:val="28"/>
          <w:szCs w:val="28"/>
        </w:rPr>
        <w:t xml:space="preserve"> </w:t>
      </w:r>
      <w:r w:rsidR="00F72F90" w:rsidRPr="008238D1">
        <w:rPr>
          <w:sz w:val="28"/>
          <w:szCs w:val="28"/>
        </w:rPr>
        <w:t>(выполнение работ) муниципальными учреждениями</w:t>
      </w:r>
      <w:r w:rsidR="00A8124D">
        <w:rPr>
          <w:sz w:val="28"/>
          <w:szCs w:val="28"/>
        </w:rPr>
        <w:t xml:space="preserve"> </w:t>
      </w:r>
      <w:r w:rsidR="00A8124D" w:rsidRPr="00A8124D">
        <w:rPr>
          <w:sz w:val="28"/>
          <w:szCs w:val="28"/>
        </w:rPr>
        <w:t>городского округа города Дивногорска</w:t>
      </w:r>
    </w:p>
    <w:p w:rsidR="006B3E93" w:rsidRDefault="006B3E93" w:rsidP="006B3E93">
      <w:pPr>
        <w:rPr>
          <w:sz w:val="26"/>
          <w:szCs w:val="26"/>
        </w:rPr>
      </w:pPr>
    </w:p>
    <w:p w:rsidR="00F72F90" w:rsidRDefault="00E85A7E" w:rsidP="00397899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0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2F9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8124D" w:rsidRDefault="00A8124D" w:rsidP="00A8124D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F72F90" w:rsidRDefault="00F72F90" w:rsidP="00397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определяет общие принципы и требования по орган</w:t>
      </w:r>
      <w:r w:rsidR="00C52043">
        <w:rPr>
          <w:rFonts w:ascii="Times New Roman" w:hAnsi="Times New Roman" w:cs="Times New Roman"/>
          <w:sz w:val="28"/>
          <w:szCs w:val="28"/>
        </w:rPr>
        <w:t xml:space="preserve">изации и осуществлению </w:t>
      </w:r>
      <w:r w:rsidR="00CB001F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="00C52043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>за выполнением муниципального задания муниципальными</w:t>
      </w:r>
      <w:r w:rsidR="00397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A8124D">
        <w:rPr>
          <w:rFonts w:ascii="Times New Roman" w:hAnsi="Times New Roman" w:cs="Times New Roman"/>
          <w:sz w:val="28"/>
          <w:szCs w:val="28"/>
        </w:rPr>
        <w:t>городского округа города Дивногорска</w:t>
      </w:r>
      <w:r w:rsidR="00EC18B9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EC18B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C18B9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учреждениями) </w:t>
      </w:r>
      <w:r>
        <w:rPr>
          <w:rFonts w:ascii="Times New Roman" w:hAnsi="Times New Roman" w:cs="Times New Roman"/>
          <w:sz w:val="28"/>
          <w:szCs w:val="28"/>
        </w:rPr>
        <w:t>, разработано в целях повышения доступности и качества муниципальных услуг, обеспечения прозрачности достигнутых показателей, эффективности выполнения муниципального задания.</w:t>
      </w:r>
    </w:p>
    <w:p w:rsidR="00A8124D" w:rsidRPr="008238D1" w:rsidRDefault="00A8124D" w:rsidP="00397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238D1">
        <w:rPr>
          <w:rFonts w:ascii="Times New Roman" w:hAnsi="Times New Roman" w:cs="Times New Roman"/>
          <w:sz w:val="28"/>
          <w:szCs w:val="28"/>
        </w:rPr>
        <w:t>О</w:t>
      </w:r>
      <w:r w:rsidR="00EC18B9">
        <w:rPr>
          <w:rFonts w:ascii="Times New Roman" w:hAnsi="Times New Roman" w:cs="Times New Roman"/>
          <w:sz w:val="28"/>
          <w:szCs w:val="28"/>
        </w:rPr>
        <w:t xml:space="preserve">сновными задачами осуществления </w:t>
      </w:r>
      <w:r w:rsidR="00CB001F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proofErr w:type="gramStart"/>
      <w:r w:rsidRPr="008238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238D1">
        <w:rPr>
          <w:rFonts w:ascii="Times New Roman" w:hAnsi="Times New Roman" w:cs="Times New Roman"/>
          <w:sz w:val="28"/>
          <w:szCs w:val="28"/>
        </w:rPr>
        <w:t xml:space="preserve"> выполнением муниципальных заданий на оказание муниципальных услуг (выполнение работ) муниципальными учреждениями являются:</w:t>
      </w:r>
    </w:p>
    <w:p w:rsidR="00A8124D" w:rsidRPr="008238D1" w:rsidRDefault="00A8124D" w:rsidP="00397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установление соответствия фактического объема услуг, оказанных муниципальными учреждениями, плановым з</w:t>
      </w:r>
      <w:r w:rsidR="00D2366D">
        <w:rPr>
          <w:rFonts w:ascii="Times New Roman" w:hAnsi="Times New Roman" w:cs="Times New Roman"/>
          <w:sz w:val="28"/>
          <w:szCs w:val="28"/>
        </w:rPr>
        <w:t xml:space="preserve">начениям муниципального задания, </w:t>
      </w:r>
      <w:r w:rsidR="00D2366D" w:rsidRPr="00E821B6">
        <w:rPr>
          <w:rFonts w:ascii="Times New Roman" w:hAnsi="Times New Roman" w:cs="Times New Roman"/>
          <w:sz w:val="28"/>
          <w:szCs w:val="28"/>
        </w:rPr>
        <w:t>анализ причин отклонений в деятельности муниципальных учреждений по исполнению муниципального задания</w:t>
      </w:r>
      <w:r w:rsidR="00D2366D">
        <w:rPr>
          <w:rFonts w:ascii="Times New Roman" w:hAnsi="Times New Roman" w:cs="Times New Roman"/>
          <w:sz w:val="28"/>
          <w:szCs w:val="28"/>
        </w:rPr>
        <w:t>;</w:t>
      </w:r>
    </w:p>
    <w:p w:rsidR="00A8124D" w:rsidRDefault="00A8124D" w:rsidP="00397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установление соблюдения муниципальными учреждениями процедур оказания муницип</w:t>
      </w:r>
      <w:r w:rsidR="00D2366D">
        <w:rPr>
          <w:rFonts w:ascii="Times New Roman" w:hAnsi="Times New Roman" w:cs="Times New Roman"/>
          <w:sz w:val="28"/>
          <w:szCs w:val="28"/>
        </w:rPr>
        <w:t>альных услуг (выполнения работ);</w:t>
      </w:r>
    </w:p>
    <w:p w:rsidR="00E821B6" w:rsidRPr="00E821B6" w:rsidRDefault="00E821B6" w:rsidP="00397899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21B6">
        <w:rPr>
          <w:sz w:val="28"/>
          <w:szCs w:val="28"/>
        </w:rPr>
        <w:t>своевременное принятие мер по обеспечению выполнения установленных показателей муниципальных заданий.</w:t>
      </w:r>
    </w:p>
    <w:p w:rsidR="00CB001F" w:rsidRDefault="00E85A7E" w:rsidP="003978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1.3</w:t>
      </w:r>
      <w:r w:rsidR="00CB001F">
        <w:rPr>
          <w:sz w:val="28"/>
          <w:szCs w:val="28"/>
        </w:rPr>
        <w:t xml:space="preserve">.Ведомственный </w:t>
      </w:r>
      <w:proofErr w:type="gramStart"/>
      <w:r w:rsidR="00CB001F">
        <w:rPr>
          <w:sz w:val="28"/>
          <w:szCs w:val="28"/>
        </w:rPr>
        <w:t>к</w:t>
      </w:r>
      <w:r w:rsidR="00F72F90">
        <w:rPr>
          <w:sz w:val="28"/>
          <w:szCs w:val="28"/>
        </w:rPr>
        <w:t>онтроль за</w:t>
      </w:r>
      <w:proofErr w:type="gramEnd"/>
      <w:r w:rsidR="00F72F90">
        <w:rPr>
          <w:sz w:val="28"/>
          <w:szCs w:val="28"/>
        </w:rPr>
        <w:t xml:space="preserve"> выполнением муниципального зада</w:t>
      </w:r>
      <w:r w:rsidR="00EC18B9">
        <w:rPr>
          <w:sz w:val="28"/>
          <w:szCs w:val="28"/>
        </w:rPr>
        <w:t xml:space="preserve">ния муниципальными учреждениями </w:t>
      </w:r>
      <w:r w:rsidR="00F72F90">
        <w:rPr>
          <w:sz w:val="28"/>
          <w:szCs w:val="28"/>
        </w:rPr>
        <w:t>в соответствии с настоящим Порядком осуществляют</w:t>
      </w:r>
      <w:r w:rsidR="00CB001F">
        <w:rPr>
          <w:sz w:val="28"/>
          <w:szCs w:val="28"/>
        </w:rPr>
        <w:t xml:space="preserve"> главные</w:t>
      </w:r>
      <w:r w:rsidR="00F72F90">
        <w:rPr>
          <w:sz w:val="28"/>
          <w:szCs w:val="28"/>
        </w:rPr>
        <w:t xml:space="preserve"> </w:t>
      </w:r>
      <w:r w:rsidR="00C1629B">
        <w:rPr>
          <w:rFonts w:eastAsia="Calibri"/>
          <w:sz w:val="28"/>
          <w:szCs w:val="28"/>
        </w:rPr>
        <w:t>распорядители</w:t>
      </w:r>
      <w:r w:rsidR="00CB001F">
        <w:rPr>
          <w:rFonts w:eastAsia="Calibri"/>
          <w:sz w:val="28"/>
          <w:szCs w:val="28"/>
        </w:rPr>
        <w:t xml:space="preserve"> (распорядители)</w:t>
      </w:r>
      <w:r w:rsidR="00C1629B">
        <w:rPr>
          <w:rFonts w:eastAsia="Calibri"/>
          <w:sz w:val="28"/>
          <w:szCs w:val="28"/>
        </w:rPr>
        <w:t xml:space="preserve"> бюджетных средств, в ведении которых н</w:t>
      </w:r>
      <w:r w:rsidR="00CB001F">
        <w:rPr>
          <w:rFonts w:eastAsia="Calibri"/>
          <w:sz w:val="28"/>
          <w:szCs w:val="28"/>
        </w:rPr>
        <w:t>аходятся муниципальные учреждения, органы</w:t>
      </w:r>
      <w:r w:rsidR="00C1629B">
        <w:rPr>
          <w:rFonts w:eastAsia="Calibri"/>
          <w:sz w:val="28"/>
          <w:szCs w:val="28"/>
        </w:rPr>
        <w:t xml:space="preserve"> местного</w:t>
      </w:r>
      <w:r w:rsidR="00CB001F">
        <w:rPr>
          <w:rFonts w:eastAsia="Calibri"/>
          <w:sz w:val="28"/>
          <w:szCs w:val="28"/>
        </w:rPr>
        <w:t xml:space="preserve"> самоуправления, осуществляющие</w:t>
      </w:r>
      <w:r w:rsidR="00C1629B">
        <w:rPr>
          <w:rFonts w:eastAsia="Calibri"/>
          <w:sz w:val="28"/>
          <w:szCs w:val="28"/>
        </w:rPr>
        <w:t xml:space="preserve"> функции и полномочия учредителя муниципального бюджетного учреждения или муниципального автономного учреждения</w:t>
      </w:r>
      <w:r w:rsidR="00CB001F">
        <w:rPr>
          <w:rFonts w:eastAsia="Calibri"/>
          <w:sz w:val="28"/>
          <w:szCs w:val="28"/>
        </w:rPr>
        <w:t>.</w:t>
      </w:r>
    </w:p>
    <w:p w:rsidR="006B3E93" w:rsidRDefault="00CB001F" w:rsidP="00CB00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124D" w:rsidRDefault="00E85A7E" w:rsidP="00CB001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124D">
        <w:rPr>
          <w:rFonts w:ascii="Times New Roman" w:hAnsi="Times New Roman" w:cs="Times New Roman"/>
          <w:sz w:val="28"/>
          <w:szCs w:val="28"/>
        </w:rPr>
        <w:t>. Формы, методы и периодичность осуществления</w:t>
      </w:r>
      <w:r w:rsidR="00CB001F">
        <w:rPr>
          <w:rFonts w:ascii="Times New Roman" w:hAnsi="Times New Roman" w:cs="Times New Roman"/>
          <w:sz w:val="28"/>
          <w:szCs w:val="28"/>
        </w:rPr>
        <w:t xml:space="preserve"> ведомственного</w:t>
      </w:r>
      <w:r w:rsidR="003978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124D">
        <w:rPr>
          <w:rFonts w:ascii="Times New Roman" w:hAnsi="Times New Roman" w:cs="Times New Roman"/>
          <w:sz w:val="28"/>
          <w:szCs w:val="28"/>
        </w:rPr>
        <w:t>контроля</w:t>
      </w:r>
      <w:r w:rsidR="00CB001F">
        <w:rPr>
          <w:rFonts w:ascii="Times New Roman" w:hAnsi="Times New Roman" w:cs="Times New Roman"/>
          <w:sz w:val="28"/>
          <w:szCs w:val="28"/>
        </w:rPr>
        <w:t xml:space="preserve"> </w:t>
      </w:r>
      <w:r w:rsidR="00A8124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8124D">
        <w:rPr>
          <w:rFonts w:ascii="Times New Roman" w:hAnsi="Times New Roman" w:cs="Times New Roman"/>
          <w:sz w:val="28"/>
          <w:szCs w:val="28"/>
        </w:rPr>
        <w:t xml:space="preserve"> вып</w:t>
      </w:r>
      <w:r w:rsidR="00EC18B9">
        <w:rPr>
          <w:rFonts w:ascii="Times New Roman" w:hAnsi="Times New Roman" w:cs="Times New Roman"/>
          <w:sz w:val="28"/>
          <w:szCs w:val="28"/>
        </w:rPr>
        <w:t xml:space="preserve">олнением муниципального задания </w:t>
      </w:r>
      <w:r w:rsidR="00A8124D">
        <w:rPr>
          <w:rFonts w:ascii="Times New Roman" w:hAnsi="Times New Roman" w:cs="Times New Roman"/>
          <w:sz w:val="28"/>
          <w:szCs w:val="28"/>
        </w:rPr>
        <w:t>муниципальными</w:t>
      </w:r>
      <w:r w:rsidR="009E1064">
        <w:rPr>
          <w:rFonts w:ascii="Times New Roman" w:hAnsi="Times New Roman" w:cs="Times New Roman"/>
          <w:sz w:val="28"/>
          <w:szCs w:val="28"/>
        </w:rPr>
        <w:t xml:space="preserve"> </w:t>
      </w:r>
      <w:r w:rsidR="00A8124D">
        <w:rPr>
          <w:rFonts w:ascii="Times New Roman" w:hAnsi="Times New Roman" w:cs="Times New Roman"/>
          <w:sz w:val="28"/>
          <w:szCs w:val="28"/>
        </w:rPr>
        <w:t>учреждениями</w:t>
      </w:r>
      <w:r w:rsidR="00EC1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24D" w:rsidRDefault="00A8124D" w:rsidP="00A812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24D" w:rsidRDefault="00E85A7E" w:rsidP="009E10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124D">
        <w:rPr>
          <w:rFonts w:ascii="Times New Roman" w:hAnsi="Times New Roman" w:cs="Times New Roman"/>
          <w:sz w:val="28"/>
          <w:szCs w:val="28"/>
        </w:rPr>
        <w:t xml:space="preserve">.1. </w:t>
      </w:r>
      <w:r w:rsidR="00CB001F">
        <w:rPr>
          <w:rFonts w:ascii="Times New Roman" w:hAnsi="Times New Roman" w:cs="Times New Roman"/>
          <w:sz w:val="28"/>
          <w:szCs w:val="28"/>
        </w:rPr>
        <w:t xml:space="preserve">Ведомственный </w:t>
      </w:r>
      <w:proofErr w:type="gramStart"/>
      <w:r w:rsidR="00CB001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8124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8124D">
        <w:rPr>
          <w:rFonts w:ascii="Times New Roman" w:hAnsi="Times New Roman" w:cs="Times New Roman"/>
          <w:sz w:val="28"/>
          <w:szCs w:val="28"/>
        </w:rPr>
        <w:t xml:space="preserve"> выполнением муниципальных заданий осуществляется в виде:</w:t>
      </w:r>
    </w:p>
    <w:p w:rsidR="00A8124D" w:rsidRDefault="00A8124D" w:rsidP="009E10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предварительного контроля, осуществляемого на стадии формирования и утверждения муниципального задания, осуществляемого в целях проверки соответствия перечня оказываемых (выполняемых) муниципальными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учреждениями муниципальных услуг (работ) основным видам деятельности этих учреждений, предусмотренных учредительными документами;</w:t>
      </w:r>
    </w:p>
    <w:p w:rsidR="00A8124D" w:rsidRDefault="00A8124D" w:rsidP="009E1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текущего контроля, осуществляемого в процессе исполнения муниципального задания, в целях проверки своевременности и полноты представления отчетности об исполнении муниципального задания, динамики показателей, характеризующих качество оказываемых (выполняемых) муниципальных услуг (работ);</w:t>
      </w:r>
    </w:p>
    <w:p w:rsidR="00A8124D" w:rsidRDefault="00A8124D" w:rsidP="009E1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последующего контроля, осуществляемого в целях проверки соответствия фактич</w:t>
      </w:r>
      <w:r w:rsidR="00EC18B9">
        <w:rPr>
          <w:rFonts w:ascii="Times New Roman" w:hAnsi="Times New Roman" w:cs="Times New Roman"/>
          <w:sz w:val="28"/>
          <w:szCs w:val="28"/>
        </w:rPr>
        <w:t xml:space="preserve">еских получателей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установленным муниципальным заданием категориям получателей; фактических параметров выполнения муниципального задания плановым значениям; выполнения муниципальными учреждениями установленного порядка оказания (выполнения) муниципальных услуг (работ), обеспечения выполнения мер, направленных на устранение ранее выявленных нарушений исполнения муниципального задания.</w:t>
      </w:r>
    </w:p>
    <w:p w:rsidR="00A761A0" w:rsidRPr="008238D1" w:rsidRDefault="00E85A7E" w:rsidP="009E1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761A0" w:rsidRPr="008238D1">
        <w:rPr>
          <w:rFonts w:ascii="Times New Roman" w:hAnsi="Times New Roman" w:cs="Times New Roman"/>
          <w:sz w:val="28"/>
          <w:szCs w:val="28"/>
        </w:rPr>
        <w:t xml:space="preserve">. </w:t>
      </w:r>
      <w:r w:rsidR="00EC18B9">
        <w:rPr>
          <w:rFonts w:ascii="Times New Roman" w:hAnsi="Times New Roman" w:cs="Times New Roman"/>
          <w:sz w:val="28"/>
          <w:szCs w:val="28"/>
        </w:rPr>
        <w:t xml:space="preserve">В зависимости от форм и методов </w:t>
      </w:r>
      <w:proofErr w:type="gramStart"/>
      <w:r w:rsidR="00A761A0" w:rsidRPr="008238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761A0" w:rsidRPr="008238D1"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 проводятся выездные и камеральные проверки:</w:t>
      </w:r>
    </w:p>
    <w:p w:rsidR="00A761A0" w:rsidRPr="008238D1" w:rsidRDefault="00A761A0" w:rsidP="00A76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 xml:space="preserve">камеральные проверки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38D1">
        <w:rPr>
          <w:rFonts w:ascii="Times New Roman" w:hAnsi="Times New Roman" w:cs="Times New Roman"/>
          <w:sz w:val="28"/>
          <w:szCs w:val="28"/>
        </w:rPr>
        <w:t xml:space="preserve"> проверки, которые проводятся по представленным документам и аналитическим материалам без выезда в учреждение или на место оказания услуг. Цель</w:t>
      </w:r>
      <w:r w:rsidR="00EC18B9">
        <w:rPr>
          <w:rFonts w:ascii="Times New Roman" w:hAnsi="Times New Roman" w:cs="Times New Roman"/>
          <w:sz w:val="28"/>
          <w:szCs w:val="28"/>
        </w:rPr>
        <w:t xml:space="preserve">ю камеральной проверки является </w:t>
      </w:r>
      <w:proofErr w:type="gramStart"/>
      <w:r w:rsidRPr="008238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38D1"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задания, в том числе за соответствием фактического объема услуг, оказанных муниципальными учреждениями, плановым значениям, установленным муниципальным заданием. Камеральной проверке подвергаются все представленные муниципальным учреждением промежуточные отчеты (по запросу учредителя</w:t>
      </w:r>
      <w:r w:rsidR="00CB001F">
        <w:rPr>
          <w:rFonts w:ascii="Times New Roman" w:hAnsi="Times New Roman" w:cs="Times New Roman"/>
          <w:sz w:val="28"/>
          <w:szCs w:val="28"/>
        </w:rPr>
        <w:t xml:space="preserve">, </w:t>
      </w:r>
      <w:r w:rsidRPr="008238D1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CB001F">
        <w:rPr>
          <w:rFonts w:ascii="Times New Roman" w:hAnsi="Times New Roman" w:cs="Times New Roman"/>
          <w:sz w:val="28"/>
          <w:szCs w:val="28"/>
        </w:rPr>
        <w:t xml:space="preserve"> (распорядителя)</w:t>
      </w:r>
      <w:r w:rsidRPr="008238D1">
        <w:rPr>
          <w:rFonts w:ascii="Times New Roman" w:hAnsi="Times New Roman" w:cs="Times New Roman"/>
          <w:sz w:val="28"/>
          <w:szCs w:val="28"/>
        </w:rPr>
        <w:t xml:space="preserve"> бюджетных средств) и годовой отчет о выполнении муниципального задания;</w:t>
      </w:r>
    </w:p>
    <w:p w:rsidR="00A761A0" w:rsidRPr="008238D1" w:rsidRDefault="00A761A0" w:rsidP="00A76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 xml:space="preserve">выездные проверки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38D1">
        <w:rPr>
          <w:rFonts w:ascii="Times New Roman" w:hAnsi="Times New Roman" w:cs="Times New Roman"/>
          <w:sz w:val="28"/>
          <w:szCs w:val="28"/>
        </w:rPr>
        <w:t xml:space="preserve"> проверки, которые проводятся по месту нахождения учреждения (проверка документов, процедур оказания муниципальных услуг, состояния материально-технической базы и прочих объектов контроля, используемых в процессе оказания муниципальных услуг). Предметом выездной проверки является проверка соответствия:</w:t>
      </w:r>
    </w:p>
    <w:p w:rsidR="00A761A0" w:rsidRPr="008238D1" w:rsidRDefault="00A761A0" w:rsidP="00A76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фактических объемов (содержания) предоставленных услуг планируемым показателям, определенным в муниципальных заданиях;</w:t>
      </w:r>
    </w:p>
    <w:p w:rsidR="00A761A0" w:rsidRPr="008238D1" w:rsidRDefault="00A761A0" w:rsidP="00A76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фактических показателей качества планируемым показателям, определенным в муниципальных заданиях в отношении качества.</w:t>
      </w:r>
    </w:p>
    <w:p w:rsidR="00A761A0" w:rsidRPr="008238D1" w:rsidRDefault="00A761A0" w:rsidP="00A76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В рамках выездной проверки может быть проверен период, не превышающий двух календарных лет, предшествующих году, в котором планом контрольной деятельности предусмотрено проведение проверки.</w:t>
      </w:r>
    </w:p>
    <w:p w:rsidR="00A761A0" w:rsidRPr="008238D1" w:rsidRDefault="00A761A0" w:rsidP="00A76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8D1">
        <w:rPr>
          <w:rFonts w:ascii="Times New Roman" w:hAnsi="Times New Roman" w:cs="Times New Roman"/>
          <w:sz w:val="28"/>
          <w:szCs w:val="28"/>
        </w:rPr>
        <w:t>План контрольной деятельности утверждается в начале</w:t>
      </w:r>
      <w:r w:rsidR="00E821B6">
        <w:rPr>
          <w:rFonts w:ascii="Times New Roman" w:hAnsi="Times New Roman" w:cs="Times New Roman"/>
          <w:sz w:val="28"/>
          <w:szCs w:val="28"/>
        </w:rPr>
        <w:t xml:space="preserve"> финансового года </w:t>
      </w:r>
      <w:r w:rsidR="00CB001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821B6">
        <w:rPr>
          <w:rFonts w:ascii="Times New Roman" w:hAnsi="Times New Roman" w:cs="Times New Roman"/>
          <w:sz w:val="28"/>
          <w:szCs w:val="28"/>
        </w:rPr>
        <w:t>руководител</w:t>
      </w:r>
      <w:r w:rsidR="00CB001F">
        <w:rPr>
          <w:rFonts w:ascii="Times New Roman" w:hAnsi="Times New Roman" w:cs="Times New Roman"/>
          <w:sz w:val="28"/>
          <w:szCs w:val="28"/>
        </w:rPr>
        <w:t>я</w:t>
      </w:r>
      <w:r w:rsidR="00E821B6">
        <w:rPr>
          <w:rFonts w:ascii="Arial" w:hAnsi="Arial" w:cs="Arial"/>
          <w:szCs w:val="22"/>
        </w:rPr>
        <w:t xml:space="preserve"> </w:t>
      </w:r>
      <w:r w:rsidR="00E821B6" w:rsidRPr="00E821B6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="00E821B6">
        <w:rPr>
          <w:rFonts w:ascii="Arial" w:hAnsi="Arial" w:cs="Arial"/>
          <w:szCs w:val="22"/>
        </w:rPr>
        <w:t xml:space="preserve"> </w:t>
      </w:r>
      <w:r w:rsidR="00E67460">
        <w:rPr>
          <w:rFonts w:ascii="Times New Roman" w:eastAsia="Calibri" w:hAnsi="Times New Roman" w:cs="Times New Roman"/>
          <w:sz w:val="28"/>
          <w:szCs w:val="28"/>
        </w:rPr>
        <w:t>осуществляющего</w:t>
      </w:r>
      <w:r w:rsidR="00EC18B9" w:rsidRPr="00EC18B9">
        <w:rPr>
          <w:rFonts w:ascii="Times New Roman" w:eastAsia="Calibri" w:hAnsi="Times New Roman" w:cs="Times New Roman"/>
          <w:sz w:val="28"/>
          <w:szCs w:val="28"/>
        </w:rPr>
        <w:t xml:space="preserve"> функции и полномочия учредителя муниципального бюджетного учреждения или муниципального автономного учреждения</w:t>
      </w:r>
      <w:r w:rsidRPr="008238D1">
        <w:rPr>
          <w:rFonts w:ascii="Times New Roman" w:hAnsi="Times New Roman" w:cs="Times New Roman"/>
          <w:sz w:val="28"/>
          <w:szCs w:val="28"/>
        </w:rPr>
        <w:t xml:space="preserve"> и должен содержать сроки проведения и виды контрольных мероприятий, с учетом проведения выездных проверок муниципальных учреждений </w:t>
      </w:r>
      <w:r w:rsidR="006B7BF0">
        <w:rPr>
          <w:rFonts w:ascii="Times New Roman" w:hAnsi="Times New Roman" w:cs="Times New Roman"/>
          <w:sz w:val="28"/>
          <w:szCs w:val="28"/>
        </w:rPr>
        <w:t>не реже одного раза в год</w:t>
      </w:r>
      <w:r w:rsidR="00EC18B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8238D1">
        <w:rPr>
          <w:rFonts w:ascii="Times New Roman" w:hAnsi="Times New Roman" w:cs="Times New Roman"/>
          <w:sz w:val="28"/>
          <w:szCs w:val="28"/>
        </w:rPr>
        <w:t>приложение</w:t>
      </w:r>
      <w:r w:rsidR="00EC18B9">
        <w:rPr>
          <w:rFonts w:ascii="Times New Roman" w:hAnsi="Times New Roman" w:cs="Times New Roman"/>
          <w:sz w:val="28"/>
          <w:szCs w:val="28"/>
        </w:rPr>
        <w:t>м</w:t>
      </w:r>
      <w:r w:rsidRPr="008238D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8B9">
        <w:rPr>
          <w:rFonts w:ascii="Times New Roman" w:hAnsi="Times New Roman" w:cs="Times New Roman"/>
          <w:sz w:val="28"/>
          <w:szCs w:val="28"/>
        </w:rPr>
        <w:t>1</w:t>
      </w:r>
      <w:r w:rsidR="00CB001F">
        <w:rPr>
          <w:rFonts w:ascii="Times New Roman" w:hAnsi="Times New Roman" w:cs="Times New Roman"/>
          <w:sz w:val="28"/>
          <w:szCs w:val="28"/>
        </w:rPr>
        <w:t xml:space="preserve"> </w:t>
      </w:r>
      <w:r w:rsidR="00EC18B9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8238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61A0" w:rsidRDefault="00A761A0" w:rsidP="00A76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Срок проведения контрольных мероприятий не может п</w:t>
      </w:r>
      <w:r w:rsidR="006B7BF0">
        <w:rPr>
          <w:rFonts w:ascii="Times New Roman" w:hAnsi="Times New Roman" w:cs="Times New Roman"/>
          <w:sz w:val="28"/>
          <w:szCs w:val="28"/>
        </w:rPr>
        <w:t xml:space="preserve">ревышать 15 календарных дней. </w:t>
      </w:r>
      <w:proofErr w:type="gramStart"/>
      <w:r w:rsidR="006B7BF0">
        <w:rPr>
          <w:rFonts w:ascii="Times New Roman" w:hAnsi="Times New Roman" w:cs="Times New Roman"/>
          <w:sz w:val="28"/>
          <w:szCs w:val="28"/>
        </w:rPr>
        <w:t xml:space="preserve">В </w:t>
      </w:r>
      <w:r w:rsidRPr="008238D1">
        <w:rPr>
          <w:rFonts w:ascii="Times New Roman" w:hAnsi="Times New Roman" w:cs="Times New Roman"/>
          <w:sz w:val="28"/>
          <w:szCs w:val="28"/>
        </w:rPr>
        <w:t xml:space="preserve">исключительных случаях (неполное представление </w:t>
      </w:r>
      <w:r w:rsidRPr="008238D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недостоверность представленной информации,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238D1">
        <w:rPr>
          <w:rFonts w:ascii="Times New Roman" w:hAnsi="Times New Roman" w:cs="Times New Roman"/>
          <w:sz w:val="28"/>
          <w:szCs w:val="28"/>
        </w:rPr>
        <w:t>едостаточность представленных данных и сведений для формирования заключения и подготовки соответствующего акта), связанных с необходимостью проведения специальных исследований и (или) экспертиз со значительным объемом контрольных мероприятий, срок проведения контрольных мероприятий может быть продлен до одного месяца.</w:t>
      </w:r>
      <w:proofErr w:type="gramEnd"/>
    </w:p>
    <w:p w:rsidR="006B3E93" w:rsidRDefault="006B3E93" w:rsidP="00A761A0">
      <w:pPr>
        <w:rPr>
          <w:sz w:val="26"/>
          <w:szCs w:val="26"/>
        </w:rPr>
      </w:pPr>
    </w:p>
    <w:p w:rsidR="00AF6469" w:rsidRDefault="00E85A7E" w:rsidP="00AF64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85A7E">
        <w:rPr>
          <w:rFonts w:ascii="Times New Roman" w:hAnsi="Times New Roman" w:cs="Times New Roman"/>
          <w:b w:val="0"/>
          <w:sz w:val="28"/>
          <w:szCs w:val="28"/>
        </w:rPr>
        <w:t>3</w:t>
      </w:r>
      <w:r w:rsidR="00AF6469" w:rsidRPr="00E85A7E">
        <w:rPr>
          <w:rFonts w:ascii="Times New Roman" w:hAnsi="Times New Roman" w:cs="Times New Roman"/>
          <w:b w:val="0"/>
          <w:sz w:val="28"/>
          <w:szCs w:val="28"/>
        </w:rPr>
        <w:t xml:space="preserve">. Права и обязанности сторон в процессе осуществления </w:t>
      </w:r>
      <w:r w:rsidR="006B7BF0">
        <w:rPr>
          <w:rFonts w:ascii="Times New Roman" w:hAnsi="Times New Roman" w:cs="Times New Roman"/>
          <w:b w:val="0"/>
          <w:sz w:val="28"/>
          <w:szCs w:val="28"/>
        </w:rPr>
        <w:t xml:space="preserve">ведомственного </w:t>
      </w:r>
      <w:proofErr w:type="gramStart"/>
      <w:r w:rsidR="00AF6469" w:rsidRPr="00E85A7E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AF6469" w:rsidRPr="00E85A7E">
        <w:rPr>
          <w:rFonts w:ascii="Times New Roman" w:hAnsi="Times New Roman" w:cs="Times New Roman"/>
          <w:b w:val="0"/>
          <w:sz w:val="28"/>
          <w:szCs w:val="28"/>
        </w:rPr>
        <w:t> выполнением муниципального задания на оказание муниципальных услуг (выполнение работ)</w:t>
      </w:r>
    </w:p>
    <w:p w:rsidR="00C307BA" w:rsidRPr="00E85A7E" w:rsidRDefault="00C307BA" w:rsidP="00AF64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F6469" w:rsidRPr="008238D1" w:rsidRDefault="00C307BA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6469" w:rsidRPr="008238D1">
        <w:rPr>
          <w:rFonts w:ascii="Times New Roman" w:hAnsi="Times New Roman" w:cs="Times New Roman"/>
          <w:sz w:val="28"/>
          <w:szCs w:val="28"/>
        </w:rPr>
        <w:t>.1. В период проведения проверки должностные лица, направляемые для осуществления контрольных мероприятий, вправе:</w:t>
      </w:r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посещать территорию и помещения проверяемого учреждения;</w:t>
      </w:r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8D1">
        <w:rPr>
          <w:rFonts w:ascii="Times New Roman" w:hAnsi="Times New Roman" w:cs="Times New Roman"/>
          <w:sz w:val="28"/>
          <w:szCs w:val="28"/>
        </w:rPr>
        <w:t>требовать от руководителя проверяемого учреждения присутствия работников этого учреждения для своевременного ответа на поставленные вопросы и представления соответствующих документов;</w:t>
      </w:r>
      <w:proofErr w:type="gramEnd"/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требовать от руководителя и работников необходимые по существу проводимой проверки справки в письменной форме, в том числе справки, составленные на основании имеющихся документов, устных разъяснений, а также письменных объяснений;</w:t>
      </w:r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требовать от руководителя необходимые оригиналы документов или их копии, делать копии документов;</w:t>
      </w:r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проверять документы, относящиеся к предмету проводимой проверки.</w:t>
      </w:r>
    </w:p>
    <w:p w:rsidR="00AF6469" w:rsidRPr="008238D1" w:rsidRDefault="00C307BA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6469" w:rsidRPr="008238D1">
        <w:rPr>
          <w:rFonts w:ascii="Times New Roman" w:hAnsi="Times New Roman" w:cs="Times New Roman"/>
          <w:sz w:val="28"/>
          <w:szCs w:val="28"/>
        </w:rPr>
        <w:t>.2. В период осуществления проверки должностные лица, направляемые для осуществления контрольных мероприятий, обязаны:</w:t>
      </w:r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своевременно и в полном объеме исполнять предоставленные им полномочия по предупреждению, выявлению и пресечению нарушений выполнения муниципального задания на оказание муниципальных услуг (выполнение работ);</w:t>
      </w:r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права и законные интересы проверяемого учреждения;</w:t>
      </w:r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не препятствовать осуществлению деятельности проверяемого учреждения; обеспечить сохранность и возврат оригиналов документов, полученных в ходе проведения проверки;</w:t>
      </w:r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составить акт по результатам проводимой проверки;</w:t>
      </w:r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ознакомить руководителя проверяемого учреждения с актом, составленным по результатам проверки.</w:t>
      </w:r>
    </w:p>
    <w:p w:rsidR="00AF6469" w:rsidRPr="008238D1" w:rsidRDefault="00C307BA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6469" w:rsidRPr="008238D1">
        <w:rPr>
          <w:rFonts w:ascii="Times New Roman" w:hAnsi="Times New Roman" w:cs="Times New Roman"/>
          <w:sz w:val="28"/>
          <w:szCs w:val="28"/>
        </w:rPr>
        <w:t>.3. В период осуществления контрольных мероприятий руководитель проверяемого учреждения обязан:</w:t>
      </w:r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права и законные интересы учреждения;</w:t>
      </w:r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не препятствовать осуществлению контрольных мероприятий;</w:t>
      </w:r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своевременно и в полном объеме представлять документы, относящиеся к предмету проводимой проверки;</w:t>
      </w:r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по запросу должностных лиц, по существу проводимой проверки, представлять справки в письменной форме, в том числе справки, составленные на основании имеющихся документов, устных разъяснений, а также письменных объяснений.</w:t>
      </w:r>
    </w:p>
    <w:p w:rsidR="00AF6469" w:rsidRPr="00E67460" w:rsidRDefault="00C307BA" w:rsidP="00AF64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67460"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="00AF6469" w:rsidRPr="00E67460">
        <w:rPr>
          <w:rFonts w:ascii="Times New Roman" w:hAnsi="Times New Roman" w:cs="Times New Roman"/>
          <w:b w:val="0"/>
          <w:sz w:val="28"/>
          <w:szCs w:val="28"/>
        </w:rPr>
        <w:t>. Оформление результатов проверки</w:t>
      </w:r>
    </w:p>
    <w:p w:rsidR="00EC18B9" w:rsidRPr="008238D1" w:rsidRDefault="00EC18B9" w:rsidP="00AF64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6469" w:rsidRPr="008238D1" w:rsidRDefault="00C307BA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6469" w:rsidRPr="008238D1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AF6469" w:rsidRPr="008238D1"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руководителем проверки оформляется </w:t>
      </w:r>
      <w:hyperlink w:anchor="P145" w:history="1">
        <w:r w:rsidR="00AF6469" w:rsidRPr="00D0479D">
          <w:rPr>
            <w:rFonts w:ascii="Times New Roman" w:hAnsi="Times New Roman" w:cs="Times New Roman"/>
            <w:color w:val="000000"/>
            <w:sz w:val="28"/>
            <w:szCs w:val="28"/>
          </w:rPr>
          <w:t>акт</w:t>
        </w:r>
      </w:hyperlink>
      <w:r w:rsidR="00AF6469" w:rsidRPr="008238D1">
        <w:rPr>
          <w:rFonts w:ascii="Times New Roman" w:hAnsi="Times New Roman" w:cs="Times New Roman"/>
          <w:sz w:val="28"/>
          <w:szCs w:val="28"/>
        </w:rPr>
        <w:t xml:space="preserve"> проверки по форме согласно приложению</w:t>
      </w:r>
      <w:r w:rsidR="00AF6469">
        <w:rPr>
          <w:rFonts w:ascii="Times New Roman" w:hAnsi="Times New Roman" w:cs="Times New Roman"/>
          <w:sz w:val="28"/>
          <w:szCs w:val="28"/>
        </w:rPr>
        <w:t xml:space="preserve"> № 2</w:t>
      </w:r>
      <w:r w:rsidR="00AF6469" w:rsidRPr="008238D1">
        <w:rPr>
          <w:rFonts w:ascii="Times New Roman" w:hAnsi="Times New Roman" w:cs="Times New Roman"/>
          <w:sz w:val="28"/>
          <w:szCs w:val="28"/>
        </w:rPr>
        <w:t xml:space="preserve"> к настоящему Порядку, который содержит описание всех подвергнутых контролю направлений деятельности по выполнению муниципальных заданий и выводов о наличии (отсутствии) нарушений, допущенных учреждениями в ходе исполнения муниципального задания, рекомендации по устранению нарушений и предложения по применению мер воздействия (при необходимости) к руков</w:t>
      </w:r>
      <w:r w:rsidR="00AF6469">
        <w:rPr>
          <w:rFonts w:ascii="Times New Roman" w:hAnsi="Times New Roman" w:cs="Times New Roman"/>
          <w:sz w:val="28"/>
          <w:szCs w:val="28"/>
        </w:rPr>
        <w:t xml:space="preserve">одителю учреждения </w:t>
      </w:r>
      <w:r w:rsidR="00AF6469" w:rsidRPr="008238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6469" w:rsidRPr="008238D1" w:rsidRDefault="00C307BA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6469" w:rsidRPr="008238D1">
        <w:rPr>
          <w:rFonts w:ascii="Times New Roman" w:hAnsi="Times New Roman" w:cs="Times New Roman"/>
          <w:sz w:val="28"/>
          <w:szCs w:val="28"/>
        </w:rPr>
        <w:t xml:space="preserve">.2. Акт проверки составляется в двух экземплярах: один экземпляр направляется руководителю проверяемого учреждения, второй </w:t>
      </w:r>
      <w:r w:rsidR="00AF6469">
        <w:rPr>
          <w:rFonts w:ascii="Times New Roman" w:hAnsi="Times New Roman" w:cs="Times New Roman"/>
          <w:sz w:val="28"/>
          <w:szCs w:val="28"/>
        </w:rPr>
        <w:t>–</w:t>
      </w:r>
      <w:r w:rsidR="00AF6469" w:rsidRPr="008238D1">
        <w:rPr>
          <w:rFonts w:ascii="Times New Roman" w:hAnsi="Times New Roman" w:cs="Times New Roman"/>
          <w:sz w:val="28"/>
          <w:szCs w:val="28"/>
        </w:rPr>
        <w:t xml:space="preserve"> руководителю проверки.</w:t>
      </w:r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Акт проверки в течение 5 рабочих дней с момента окончания проверки направляется руководителю муниципального учреждения, в отношении которого проводилась проверка.</w:t>
      </w:r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При наличии у руководителя проверяемого учреждения замечаний или возражений по акту проверки в срок не позднее 2 рабочих дней со дня вручения ему акта представляет руководителю проверки протокол разногласий, который приобщается к материалам проверки.</w:t>
      </w:r>
    </w:p>
    <w:p w:rsidR="00AF6469" w:rsidRPr="00EC63DB" w:rsidRDefault="00C307BA" w:rsidP="00EC63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AF6469" w:rsidRPr="008238D1">
        <w:rPr>
          <w:sz w:val="28"/>
          <w:szCs w:val="28"/>
        </w:rPr>
        <w:t xml:space="preserve">.3. </w:t>
      </w:r>
      <w:proofErr w:type="gramStart"/>
      <w:r w:rsidR="00AF6469" w:rsidRPr="008238D1">
        <w:rPr>
          <w:sz w:val="28"/>
          <w:szCs w:val="28"/>
        </w:rPr>
        <w:t>По результатам проведенных контрольных мероприятий и отчетов о выполнении муниципальных заданий</w:t>
      </w:r>
      <w:r w:rsidR="00EC63DB">
        <w:rPr>
          <w:sz w:val="28"/>
          <w:szCs w:val="28"/>
        </w:rPr>
        <w:t>,</w:t>
      </w:r>
      <w:r w:rsidR="00AF6469" w:rsidRPr="008238D1">
        <w:rPr>
          <w:sz w:val="28"/>
          <w:szCs w:val="28"/>
        </w:rPr>
        <w:t xml:space="preserve"> </w:t>
      </w:r>
      <w:r w:rsidR="00EC63DB">
        <w:rPr>
          <w:sz w:val="28"/>
          <w:szCs w:val="28"/>
        </w:rPr>
        <w:t>в соответствии с пунктами 28,29,30</w:t>
      </w:r>
      <w:r w:rsidR="00EC63DB" w:rsidRPr="008238D1">
        <w:rPr>
          <w:sz w:val="28"/>
          <w:szCs w:val="28"/>
        </w:rPr>
        <w:t xml:space="preserve"> приложения к постановлению администрации</w:t>
      </w:r>
      <w:r w:rsidR="00EC63DB">
        <w:rPr>
          <w:sz w:val="28"/>
          <w:szCs w:val="28"/>
        </w:rPr>
        <w:t xml:space="preserve"> </w:t>
      </w:r>
      <w:r w:rsidR="00EC63DB" w:rsidRPr="00EE3733">
        <w:rPr>
          <w:sz w:val="28"/>
          <w:szCs w:val="28"/>
        </w:rPr>
        <w:t xml:space="preserve">города </w:t>
      </w:r>
      <w:r w:rsidR="00EC63DB">
        <w:rPr>
          <w:sz w:val="28"/>
          <w:szCs w:val="28"/>
        </w:rPr>
        <w:t>Дивногорска от 18.11.2015 N 182п</w:t>
      </w:r>
      <w:r w:rsidR="00EC63DB" w:rsidRPr="00EE3733">
        <w:rPr>
          <w:sz w:val="28"/>
          <w:szCs w:val="28"/>
        </w:rPr>
        <w:t xml:space="preserve"> "Об утверждении Порядка формирования</w:t>
      </w:r>
      <w:r w:rsidR="00EC63DB">
        <w:rPr>
          <w:sz w:val="28"/>
          <w:szCs w:val="28"/>
        </w:rPr>
        <w:t xml:space="preserve"> </w:t>
      </w:r>
      <w:r w:rsidR="00EC63DB" w:rsidRPr="00EE3733">
        <w:rPr>
          <w:sz w:val="28"/>
          <w:szCs w:val="28"/>
        </w:rPr>
        <w:t>муниципального задания</w:t>
      </w:r>
      <w:r w:rsidR="00EC63DB">
        <w:rPr>
          <w:sz w:val="28"/>
          <w:szCs w:val="28"/>
        </w:rPr>
        <w:t xml:space="preserve"> в отношении муниципальных учреждений</w:t>
      </w:r>
      <w:r w:rsidR="00EC63DB" w:rsidRPr="00EE3733">
        <w:rPr>
          <w:sz w:val="28"/>
          <w:szCs w:val="28"/>
        </w:rPr>
        <w:t xml:space="preserve"> и финансового обеспечения выполнения муниципального </w:t>
      </w:r>
      <w:r w:rsidR="006B7BF0">
        <w:rPr>
          <w:sz w:val="28"/>
          <w:szCs w:val="28"/>
        </w:rPr>
        <w:t>задания</w:t>
      </w:r>
      <w:r w:rsidR="00EC63DB" w:rsidRPr="00EE3733">
        <w:rPr>
          <w:sz w:val="28"/>
          <w:szCs w:val="28"/>
        </w:rPr>
        <w:t>"</w:t>
      </w:r>
      <w:r w:rsidR="00EC63DB">
        <w:rPr>
          <w:sz w:val="28"/>
          <w:szCs w:val="28"/>
        </w:rPr>
        <w:t xml:space="preserve"> </w:t>
      </w:r>
      <w:r w:rsidR="00AF6469" w:rsidRPr="008238D1">
        <w:rPr>
          <w:sz w:val="28"/>
          <w:szCs w:val="28"/>
        </w:rPr>
        <w:t>учредитель может применять в отношении муниципального учреждения и его руководителя следующие санкции:</w:t>
      </w:r>
      <w:proofErr w:type="gramEnd"/>
    </w:p>
    <w:p w:rsidR="00AF6469" w:rsidRPr="00EC63DB" w:rsidRDefault="00AF6469" w:rsidP="00EC63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238D1">
        <w:rPr>
          <w:sz w:val="28"/>
          <w:szCs w:val="28"/>
        </w:rPr>
        <w:t>сокращение объемов финансового обеспечения выполнения муниципального задания на оказание муниципальных услуг (выполнение работ) при невыполнении показателей, установленных муниципальным заданием, свыше уровня отклонения, установленного в соглашении о Порядке и условиях предоставления муниципального задания на оказание муниципа</w:t>
      </w:r>
      <w:r w:rsidR="00EC63DB">
        <w:rPr>
          <w:sz w:val="28"/>
          <w:szCs w:val="28"/>
        </w:rPr>
        <w:t>льных услуг (выполнение работ) о</w:t>
      </w:r>
      <w:r w:rsidRPr="008238D1">
        <w:rPr>
          <w:sz w:val="28"/>
          <w:szCs w:val="28"/>
        </w:rPr>
        <w:t>бъем финансового обеспечения выполнения муниципального задания сокращается пропорционально проценту отклонения;</w:t>
      </w:r>
      <w:proofErr w:type="gramEnd"/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в случае несвоевременного представления отчета о выполнении муниципального задания финансирование муниципального задания приостанавливается на срок до представления отчета;</w:t>
      </w:r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при выявлении в ходе проведения контрольных мероприятий нецелевого использования средств и средств, использованных незаконно, данные суммы в полном объеме подлежат возврату в дох</w:t>
      </w:r>
      <w:r w:rsidR="00EC63DB">
        <w:rPr>
          <w:rFonts w:ascii="Times New Roman" w:hAnsi="Times New Roman" w:cs="Times New Roman"/>
          <w:sz w:val="28"/>
          <w:szCs w:val="28"/>
        </w:rPr>
        <w:t>од бюджета городского округа города Дивногорска</w:t>
      </w:r>
      <w:r w:rsidRPr="008238D1">
        <w:rPr>
          <w:rFonts w:ascii="Times New Roman" w:hAnsi="Times New Roman" w:cs="Times New Roman"/>
          <w:sz w:val="28"/>
          <w:szCs w:val="28"/>
        </w:rPr>
        <w:t>;</w:t>
      </w:r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сокращение выплат стимулирующего характера за качество и высокие результаты руководителю муниципального учреждения при невыполнении муниципального задания.</w:t>
      </w:r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Реорганизуемое или ликвидируемое муниципальное учреждение представляет досрочный отчет о выполнении муниципального задания на дату его реорганизации или ликвидации.</w:t>
      </w:r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lastRenderedPageBreak/>
        <w:t>Меры воздействия на учреждение, нарушающее требования муниципального задания осуществляются путем:</w:t>
      </w:r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запроса письменного разъяснения у руководителя учреждения о причинах неисполнения муниципального задания;</w:t>
      </w:r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направления руководителю учреждения предписания об устранении в определенные сроки выявленных нарушений и принятии в пределах своей компетенции мер по устранению нарушений;</w:t>
      </w:r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изменения муниципального задания в части показателей объема (качества) муниципальных услуг (выполнения работ), оказываемых учреждением, и связанного с этим сокращения объема финансового обеспечения муниципального задания по соответствующей услуге;</w:t>
      </w:r>
    </w:p>
    <w:p w:rsidR="00AF6469" w:rsidRPr="008238D1" w:rsidRDefault="00AF6469" w:rsidP="00AF6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D1">
        <w:rPr>
          <w:rFonts w:ascii="Times New Roman" w:hAnsi="Times New Roman" w:cs="Times New Roman"/>
          <w:sz w:val="28"/>
          <w:szCs w:val="28"/>
        </w:rPr>
        <w:t>применения по отношению к руководителю учреждения мер дисциплинарного воздействия.</w:t>
      </w:r>
    </w:p>
    <w:p w:rsidR="00D2366D" w:rsidRPr="00D2366D" w:rsidRDefault="00C307BA" w:rsidP="00D236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6469" w:rsidRPr="008238D1">
        <w:rPr>
          <w:rFonts w:ascii="Times New Roman" w:hAnsi="Times New Roman" w:cs="Times New Roman"/>
          <w:sz w:val="28"/>
          <w:szCs w:val="28"/>
        </w:rPr>
        <w:t xml:space="preserve">.4. </w:t>
      </w:r>
      <w:r w:rsidR="00D2366D" w:rsidRPr="00D2366D">
        <w:rPr>
          <w:rFonts w:ascii="Times New Roman" w:hAnsi="Times New Roman" w:cs="Times New Roman"/>
          <w:sz w:val="28"/>
          <w:szCs w:val="28"/>
        </w:rPr>
        <w:t xml:space="preserve">Уполномоченным органам по </w:t>
      </w:r>
      <w:r w:rsidR="006B7BF0">
        <w:rPr>
          <w:rFonts w:ascii="Times New Roman" w:hAnsi="Times New Roman" w:cs="Times New Roman"/>
          <w:sz w:val="28"/>
          <w:szCs w:val="28"/>
        </w:rPr>
        <w:t xml:space="preserve">ведомственному </w:t>
      </w:r>
      <w:proofErr w:type="gramStart"/>
      <w:r w:rsidR="00D2366D" w:rsidRPr="00D2366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2366D" w:rsidRPr="00D2366D"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 обеспечить размещение актов проверок на официальном сайте администрации в информационно-телекоммуникационной сети «Интернет».</w:t>
      </w:r>
    </w:p>
    <w:p w:rsidR="00AF6469" w:rsidRPr="00D2366D" w:rsidRDefault="00AF6469" w:rsidP="00AF6469">
      <w:pPr>
        <w:rPr>
          <w:sz w:val="28"/>
          <w:szCs w:val="28"/>
        </w:rPr>
      </w:pPr>
    </w:p>
    <w:p w:rsidR="00AF6469" w:rsidRDefault="00AF6469" w:rsidP="00AF6469">
      <w:pPr>
        <w:rPr>
          <w:sz w:val="28"/>
          <w:szCs w:val="28"/>
        </w:rPr>
      </w:pPr>
    </w:p>
    <w:p w:rsidR="00AF6469" w:rsidRDefault="00AF6469" w:rsidP="00AF6469">
      <w:pPr>
        <w:rPr>
          <w:sz w:val="28"/>
          <w:szCs w:val="28"/>
        </w:rPr>
      </w:pPr>
    </w:p>
    <w:p w:rsidR="00AF6469" w:rsidRDefault="00AF6469" w:rsidP="00AF6469">
      <w:pPr>
        <w:rPr>
          <w:sz w:val="28"/>
          <w:szCs w:val="28"/>
        </w:rPr>
      </w:pPr>
    </w:p>
    <w:p w:rsidR="00AF6469" w:rsidRDefault="00AF6469" w:rsidP="00AF6469">
      <w:pPr>
        <w:rPr>
          <w:sz w:val="28"/>
          <w:szCs w:val="28"/>
        </w:rPr>
      </w:pPr>
    </w:p>
    <w:p w:rsidR="00AF6469" w:rsidRDefault="00AF6469" w:rsidP="00AF6469">
      <w:pPr>
        <w:rPr>
          <w:sz w:val="28"/>
          <w:szCs w:val="28"/>
        </w:rPr>
      </w:pPr>
    </w:p>
    <w:p w:rsidR="00AF6469" w:rsidRDefault="00AF6469" w:rsidP="00AF6469">
      <w:pPr>
        <w:rPr>
          <w:sz w:val="28"/>
          <w:szCs w:val="28"/>
        </w:rPr>
      </w:pPr>
    </w:p>
    <w:p w:rsidR="00AF6469" w:rsidRDefault="00AF6469" w:rsidP="00AF6469">
      <w:pPr>
        <w:rPr>
          <w:sz w:val="28"/>
          <w:szCs w:val="28"/>
        </w:rPr>
      </w:pPr>
    </w:p>
    <w:p w:rsidR="00AF6469" w:rsidRDefault="00AF6469" w:rsidP="00AF6469">
      <w:pPr>
        <w:rPr>
          <w:sz w:val="28"/>
          <w:szCs w:val="28"/>
        </w:rPr>
      </w:pPr>
    </w:p>
    <w:p w:rsidR="00AF6469" w:rsidRDefault="00AF6469" w:rsidP="00AF6469">
      <w:pPr>
        <w:rPr>
          <w:sz w:val="28"/>
          <w:szCs w:val="28"/>
        </w:rPr>
      </w:pPr>
    </w:p>
    <w:p w:rsidR="00AF6469" w:rsidRDefault="00AF6469" w:rsidP="00AF6469">
      <w:pPr>
        <w:rPr>
          <w:sz w:val="28"/>
          <w:szCs w:val="28"/>
        </w:rPr>
      </w:pPr>
    </w:p>
    <w:p w:rsidR="00AF6469" w:rsidRDefault="00AF6469" w:rsidP="00AF6469">
      <w:pPr>
        <w:rPr>
          <w:sz w:val="28"/>
          <w:szCs w:val="28"/>
        </w:rPr>
      </w:pPr>
    </w:p>
    <w:p w:rsidR="00AF6469" w:rsidRDefault="00AF6469" w:rsidP="00AF6469">
      <w:pPr>
        <w:rPr>
          <w:sz w:val="28"/>
          <w:szCs w:val="28"/>
        </w:rPr>
      </w:pPr>
    </w:p>
    <w:p w:rsidR="00AF6469" w:rsidRDefault="00AF6469" w:rsidP="00AF6469">
      <w:pPr>
        <w:rPr>
          <w:sz w:val="28"/>
          <w:szCs w:val="28"/>
        </w:rPr>
      </w:pPr>
    </w:p>
    <w:p w:rsidR="00AF6469" w:rsidRDefault="00AF6469" w:rsidP="00AF6469">
      <w:pPr>
        <w:rPr>
          <w:sz w:val="28"/>
          <w:szCs w:val="28"/>
        </w:rPr>
      </w:pPr>
    </w:p>
    <w:p w:rsidR="00AF6469" w:rsidRDefault="00AF6469" w:rsidP="00AF6469">
      <w:pPr>
        <w:rPr>
          <w:sz w:val="28"/>
          <w:szCs w:val="28"/>
        </w:rPr>
      </w:pPr>
    </w:p>
    <w:p w:rsidR="00AF6469" w:rsidRDefault="00AF6469" w:rsidP="00AF6469">
      <w:pPr>
        <w:rPr>
          <w:sz w:val="28"/>
          <w:szCs w:val="28"/>
        </w:rPr>
      </w:pPr>
    </w:p>
    <w:p w:rsidR="00AF6469" w:rsidRDefault="00AF6469" w:rsidP="00AF6469">
      <w:pPr>
        <w:rPr>
          <w:sz w:val="28"/>
          <w:szCs w:val="28"/>
        </w:rPr>
      </w:pPr>
    </w:p>
    <w:p w:rsidR="009E1064" w:rsidRDefault="009E1064" w:rsidP="00AF6469">
      <w:pPr>
        <w:rPr>
          <w:sz w:val="28"/>
          <w:szCs w:val="28"/>
        </w:rPr>
      </w:pPr>
    </w:p>
    <w:p w:rsidR="009E1064" w:rsidRDefault="009E1064" w:rsidP="00AF6469">
      <w:pPr>
        <w:rPr>
          <w:sz w:val="28"/>
          <w:szCs w:val="28"/>
        </w:rPr>
      </w:pPr>
    </w:p>
    <w:p w:rsidR="009E1064" w:rsidRDefault="009E1064" w:rsidP="00AF6469">
      <w:pPr>
        <w:rPr>
          <w:sz w:val="28"/>
          <w:szCs w:val="28"/>
        </w:rPr>
      </w:pPr>
    </w:p>
    <w:p w:rsidR="00EC63DB" w:rsidRDefault="00EC63DB" w:rsidP="00AF6469">
      <w:pPr>
        <w:rPr>
          <w:sz w:val="28"/>
          <w:szCs w:val="28"/>
        </w:rPr>
      </w:pPr>
    </w:p>
    <w:p w:rsidR="00AF6469" w:rsidRDefault="00AF6469" w:rsidP="00AF6469">
      <w:pPr>
        <w:rPr>
          <w:sz w:val="28"/>
          <w:szCs w:val="28"/>
        </w:rPr>
      </w:pPr>
    </w:p>
    <w:p w:rsidR="00AF6469" w:rsidRDefault="00AF6469" w:rsidP="00AF6469">
      <w:pPr>
        <w:rPr>
          <w:sz w:val="28"/>
          <w:szCs w:val="28"/>
        </w:rPr>
      </w:pPr>
    </w:p>
    <w:p w:rsidR="006B7BF0" w:rsidRDefault="006B7BF0" w:rsidP="00AF6469">
      <w:pPr>
        <w:rPr>
          <w:sz w:val="28"/>
          <w:szCs w:val="28"/>
        </w:rPr>
      </w:pPr>
    </w:p>
    <w:p w:rsidR="006B7BF0" w:rsidRDefault="006B7BF0" w:rsidP="00AF6469">
      <w:pPr>
        <w:rPr>
          <w:sz w:val="28"/>
          <w:szCs w:val="28"/>
        </w:rPr>
      </w:pPr>
    </w:p>
    <w:p w:rsidR="006B7BF0" w:rsidRDefault="006B7BF0" w:rsidP="00AF6469">
      <w:pPr>
        <w:rPr>
          <w:sz w:val="28"/>
          <w:szCs w:val="28"/>
        </w:rPr>
      </w:pPr>
    </w:p>
    <w:p w:rsidR="006B7BF0" w:rsidRDefault="006B7BF0" w:rsidP="00AF6469">
      <w:pPr>
        <w:rPr>
          <w:sz w:val="28"/>
          <w:szCs w:val="28"/>
        </w:rPr>
      </w:pPr>
    </w:p>
    <w:p w:rsidR="00AF6469" w:rsidRDefault="00AF6469" w:rsidP="00AF6469">
      <w:pPr>
        <w:rPr>
          <w:sz w:val="28"/>
          <w:szCs w:val="28"/>
        </w:rPr>
      </w:pPr>
    </w:p>
    <w:p w:rsidR="00AF6469" w:rsidRDefault="00AF6469" w:rsidP="00AF6469">
      <w:pPr>
        <w:rPr>
          <w:sz w:val="28"/>
          <w:szCs w:val="28"/>
        </w:rPr>
      </w:pPr>
    </w:p>
    <w:p w:rsidR="00AF6469" w:rsidRDefault="00AF6469" w:rsidP="00AF6469">
      <w:pPr>
        <w:rPr>
          <w:sz w:val="28"/>
          <w:szCs w:val="28"/>
        </w:rPr>
      </w:pPr>
    </w:p>
    <w:p w:rsidR="00397899" w:rsidRDefault="00397899" w:rsidP="00AF6469">
      <w:pPr>
        <w:rPr>
          <w:sz w:val="28"/>
          <w:szCs w:val="28"/>
        </w:rPr>
      </w:pPr>
    </w:p>
    <w:p w:rsidR="00AF6469" w:rsidRPr="00D24729" w:rsidRDefault="00AF6469" w:rsidP="00AF6469">
      <w:pPr>
        <w:jc w:val="right"/>
        <w:rPr>
          <w:color w:val="000000"/>
          <w:sz w:val="24"/>
          <w:szCs w:val="24"/>
        </w:rPr>
      </w:pPr>
      <w:r w:rsidRPr="00D24729">
        <w:rPr>
          <w:color w:val="000000"/>
          <w:sz w:val="24"/>
          <w:szCs w:val="24"/>
        </w:rPr>
        <w:lastRenderedPageBreak/>
        <w:t>Приложение 1</w:t>
      </w:r>
    </w:p>
    <w:p w:rsidR="00AF6469" w:rsidRPr="00D24729" w:rsidRDefault="00AF6469" w:rsidP="00AF6469">
      <w:pPr>
        <w:jc w:val="right"/>
        <w:rPr>
          <w:color w:val="000000"/>
          <w:sz w:val="24"/>
          <w:szCs w:val="24"/>
        </w:rPr>
      </w:pPr>
      <w:r w:rsidRPr="00D24729">
        <w:rPr>
          <w:color w:val="000000"/>
          <w:sz w:val="24"/>
          <w:szCs w:val="24"/>
        </w:rPr>
        <w:t xml:space="preserve">к Порядку осуществления </w:t>
      </w:r>
      <w:r w:rsidR="006B7BF0" w:rsidRPr="00D24729">
        <w:rPr>
          <w:color w:val="000000"/>
          <w:sz w:val="24"/>
          <w:szCs w:val="24"/>
        </w:rPr>
        <w:t xml:space="preserve">ведомственного </w:t>
      </w:r>
      <w:r w:rsidRPr="00D24729">
        <w:rPr>
          <w:color w:val="000000"/>
          <w:sz w:val="24"/>
          <w:szCs w:val="24"/>
        </w:rPr>
        <w:t>контроля</w:t>
      </w:r>
    </w:p>
    <w:p w:rsidR="00AF6469" w:rsidRPr="00D24729" w:rsidRDefault="00AF6469" w:rsidP="00AF6469">
      <w:pPr>
        <w:jc w:val="right"/>
        <w:rPr>
          <w:color w:val="000000"/>
          <w:sz w:val="24"/>
          <w:szCs w:val="24"/>
        </w:rPr>
      </w:pPr>
      <w:r w:rsidRPr="00D24729">
        <w:rPr>
          <w:color w:val="000000"/>
          <w:sz w:val="24"/>
          <w:szCs w:val="24"/>
        </w:rPr>
        <w:t>за выполнением муниципального задания на оказание</w:t>
      </w:r>
    </w:p>
    <w:p w:rsidR="00AF6469" w:rsidRPr="00D24729" w:rsidRDefault="00AF6469" w:rsidP="00AF6469">
      <w:pPr>
        <w:jc w:val="right"/>
        <w:rPr>
          <w:color w:val="000000"/>
          <w:sz w:val="24"/>
          <w:szCs w:val="24"/>
        </w:rPr>
      </w:pPr>
      <w:r w:rsidRPr="00D24729">
        <w:rPr>
          <w:color w:val="000000"/>
          <w:sz w:val="24"/>
          <w:szCs w:val="24"/>
        </w:rPr>
        <w:t>муниципальных услуг (выполнение работ)</w:t>
      </w:r>
    </w:p>
    <w:p w:rsidR="00AF6469" w:rsidRPr="00D24729" w:rsidRDefault="00AF6469" w:rsidP="00AF6469">
      <w:pPr>
        <w:jc w:val="right"/>
        <w:rPr>
          <w:color w:val="000000"/>
          <w:sz w:val="24"/>
          <w:szCs w:val="24"/>
        </w:rPr>
      </w:pPr>
      <w:r w:rsidRPr="00D24729">
        <w:rPr>
          <w:color w:val="000000"/>
          <w:sz w:val="24"/>
          <w:szCs w:val="24"/>
        </w:rPr>
        <w:t> муниципальными учреждениями</w:t>
      </w:r>
    </w:p>
    <w:p w:rsidR="00AF6469" w:rsidRPr="00D24729" w:rsidRDefault="00EC63DB" w:rsidP="00AF6469">
      <w:pPr>
        <w:jc w:val="right"/>
        <w:rPr>
          <w:color w:val="000000"/>
          <w:sz w:val="24"/>
          <w:szCs w:val="24"/>
        </w:rPr>
      </w:pPr>
      <w:r w:rsidRPr="00D24729">
        <w:rPr>
          <w:color w:val="000000"/>
          <w:sz w:val="24"/>
          <w:szCs w:val="24"/>
        </w:rPr>
        <w:t>городского округа города Дивногорска</w:t>
      </w:r>
    </w:p>
    <w:p w:rsidR="00D24729" w:rsidRDefault="00D24729" w:rsidP="00AF6469">
      <w:pPr>
        <w:jc w:val="right"/>
        <w:rPr>
          <w:color w:val="000000"/>
          <w:sz w:val="24"/>
          <w:szCs w:val="24"/>
        </w:rPr>
      </w:pPr>
    </w:p>
    <w:p w:rsidR="00AF6469" w:rsidRPr="00EC63DB" w:rsidRDefault="00AF6469" w:rsidP="00AF6469">
      <w:pPr>
        <w:jc w:val="right"/>
        <w:rPr>
          <w:color w:val="000000"/>
          <w:sz w:val="24"/>
          <w:szCs w:val="24"/>
        </w:rPr>
      </w:pPr>
      <w:r w:rsidRPr="00EC63DB">
        <w:rPr>
          <w:color w:val="000000"/>
          <w:sz w:val="24"/>
          <w:szCs w:val="24"/>
        </w:rPr>
        <w:t> </w:t>
      </w:r>
    </w:p>
    <w:p w:rsidR="00AF6469" w:rsidRPr="00EC63DB" w:rsidRDefault="00AF6469" w:rsidP="00AF6469">
      <w:pPr>
        <w:jc w:val="right"/>
        <w:rPr>
          <w:color w:val="000000"/>
          <w:sz w:val="24"/>
          <w:szCs w:val="24"/>
        </w:rPr>
      </w:pPr>
      <w:r w:rsidRPr="00EC63DB">
        <w:rPr>
          <w:color w:val="000000"/>
          <w:sz w:val="24"/>
          <w:szCs w:val="24"/>
        </w:rPr>
        <w:t>УТВЕРЖДАЮ</w:t>
      </w:r>
    </w:p>
    <w:p w:rsidR="00AF6469" w:rsidRPr="00EC63DB" w:rsidRDefault="00AF6469" w:rsidP="00AF6469">
      <w:pPr>
        <w:jc w:val="right"/>
        <w:rPr>
          <w:color w:val="000000"/>
          <w:sz w:val="24"/>
          <w:szCs w:val="24"/>
        </w:rPr>
      </w:pPr>
      <w:r w:rsidRPr="00EC63DB">
        <w:rPr>
          <w:color w:val="000000"/>
          <w:sz w:val="24"/>
          <w:szCs w:val="24"/>
        </w:rPr>
        <w:t>Руководитель уполномоченного органа</w:t>
      </w:r>
    </w:p>
    <w:p w:rsidR="00AF6469" w:rsidRPr="00EC63DB" w:rsidRDefault="00AF6469" w:rsidP="00AF6469">
      <w:pPr>
        <w:jc w:val="right"/>
        <w:rPr>
          <w:color w:val="000000"/>
          <w:sz w:val="24"/>
          <w:szCs w:val="24"/>
        </w:rPr>
      </w:pPr>
      <w:r w:rsidRPr="00EC63DB">
        <w:rPr>
          <w:color w:val="000000"/>
          <w:sz w:val="24"/>
          <w:szCs w:val="24"/>
        </w:rPr>
        <w:t> на осуществление контроля</w:t>
      </w:r>
    </w:p>
    <w:p w:rsidR="00AF6469" w:rsidRPr="00EC63DB" w:rsidRDefault="00AF6469" w:rsidP="00AF6469">
      <w:pPr>
        <w:jc w:val="right"/>
        <w:rPr>
          <w:color w:val="000000"/>
          <w:sz w:val="24"/>
          <w:szCs w:val="24"/>
        </w:rPr>
      </w:pPr>
      <w:r w:rsidRPr="00EC63DB">
        <w:rPr>
          <w:color w:val="000000"/>
          <w:sz w:val="24"/>
          <w:szCs w:val="24"/>
        </w:rPr>
        <w:t>___________________________</w:t>
      </w:r>
    </w:p>
    <w:p w:rsidR="00AF6469" w:rsidRPr="00EC63DB" w:rsidRDefault="00AF6469" w:rsidP="00AF6469">
      <w:pPr>
        <w:jc w:val="right"/>
        <w:rPr>
          <w:color w:val="000000"/>
          <w:sz w:val="24"/>
          <w:szCs w:val="24"/>
        </w:rPr>
      </w:pPr>
      <w:r w:rsidRPr="00EC63DB">
        <w:rPr>
          <w:iCs/>
          <w:color w:val="000000"/>
          <w:sz w:val="24"/>
          <w:szCs w:val="24"/>
        </w:rPr>
        <w:t>(Фамилия, инициалы и подпись</w:t>
      </w:r>
      <w:r w:rsidRPr="00EC63DB">
        <w:rPr>
          <w:color w:val="000000"/>
          <w:sz w:val="24"/>
          <w:szCs w:val="24"/>
        </w:rPr>
        <w:t>)</w:t>
      </w:r>
    </w:p>
    <w:p w:rsidR="00AF6469" w:rsidRPr="00EC63DB" w:rsidRDefault="00AF6469" w:rsidP="00AF6469">
      <w:pPr>
        <w:jc w:val="right"/>
        <w:rPr>
          <w:color w:val="000000"/>
          <w:sz w:val="24"/>
          <w:szCs w:val="24"/>
        </w:rPr>
      </w:pPr>
      <w:r w:rsidRPr="00EC63DB">
        <w:rPr>
          <w:color w:val="000000"/>
          <w:sz w:val="24"/>
          <w:szCs w:val="24"/>
        </w:rPr>
        <w:t>от «___» _____________ 20__ г.</w:t>
      </w:r>
    </w:p>
    <w:p w:rsidR="00AF6469" w:rsidRPr="00EC63DB" w:rsidRDefault="00AF6469" w:rsidP="00AF6469">
      <w:pPr>
        <w:jc w:val="center"/>
        <w:rPr>
          <w:color w:val="000000"/>
          <w:sz w:val="24"/>
          <w:szCs w:val="24"/>
        </w:rPr>
      </w:pPr>
      <w:r w:rsidRPr="00EC63DB">
        <w:rPr>
          <w:color w:val="000000"/>
          <w:sz w:val="24"/>
          <w:szCs w:val="24"/>
        </w:rPr>
        <w:t>ПЛАН</w:t>
      </w:r>
    </w:p>
    <w:p w:rsidR="00AF6469" w:rsidRPr="00EC63DB" w:rsidRDefault="00AF6469" w:rsidP="00AF6469">
      <w:pPr>
        <w:jc w:val="center"/>
        <w:rPr>
          <w:color w:val="000000"/>
          <w:sz w:val="24"/>
          <w:szCs w:val="24"/>
        </w:rPr>
      </w:pPr>
      <w:r w:rsidRPr="00EC63DB">
        <w:rPr>
          <w:color w:val="000000"/>
          <w:sz w:val="24"/>
          <w:szCs w:val="24"/>
        </w:rPr>
        <w:t>проведения ____________________________________________________________________________</w:t>
      </w:r>
    </w:p>
    <w:p w:rsidR="00AF6469" w:rsidRPr="00EC63DB" w:rsidRDefault="00AF6469" w:rsidP="00AF6469">
      <w:pPr>
        <w:jc w:val="center"/>
        <w:rPr>
          <w:color w:val="000000"/>
          <w:sz w:val="24"/>
          <w:szCs w:val="24"/>
        </w:rPr>
      </w:pPr>
      <w:r w:rsidRPr="00EC63DB">
        <w:rPr>
          <w:color w:val="000000"/>
          <w:sz w:val="24"/>
          <w:szCs w:val="24"/>
        </w:rPr>
        <w:t>(наименование уполномоченного органа на осуществление контроля)</w:t>
      </w:r>
    </w:p>
    <w:p w:rsidR="00AF6469" w:rsidRPr="00EC63DB" w:rsidRDefault="00AF6469" w:rsidP="00AF6469">
      <w:pPr>
        <w:jc w:val="center"/>
        <w:rPr>
          <w:color w:val="000000"/>
          <w:sz w:val="24"/>
          <w:szCs w:val="24"/>
        </w:rPr>
      </w:pPr>
      <w:r w:rsidRPr="00EC63DB">
        <w:rPr>
          <w:color w:val="000000"/>
          <w:sz w:val="24"/>
          <w:szCs w:val="24"/>
        </w:rPr>
        <w:t> </w:t>
      </w:r>
    </w:p>
    <w:p w:rsidR="00AF6469" w:rsidRPr="00EC63DB" w:rsidRDefault="00AF6469" w:rsidP="00AF6469">
      <w:pPr>
        <w:jc w:val="center"/>
        <w:rPr>
          <w:color w:val="000000"/>
          <w:sz w:val="24"/>
          <w:szCs w:val="24"/>
        </w:rPr>
      </w:pPr>
      <w:r w:rsidRPr="00EC63DB">
        <w:rPr>
          <w:color w:val="000000"/>
          <w:sz w:val="24"/>
          <w:szCs w:val="24"/>
        </w:rPr>
        <w:t xml:space="preserve">мероприятий по осуществлению </w:t>
      </w:r>
      <w:r w:rsidR="006B7BF0">
        <w:rPr>
          <w:color w:val="000000"/>
          <w:sz w:val="24"/>
          <w:szCs w:val="24"/>
        </w:rPr>
        <w:t xml:space="preserve">ведомственного </w:t>
      </w:r>
      <w:proofErr w:type="gramStart"/>
      <w:r w:rsidRPr="00EC63DB">
        <w:rPr>
          <w:color w:val="000000"/>
          <w:sz w:val="24"/>
          <w:szCs w:val="24"/>
        </w:rPr>
        <w:t>контроля за</w:t>
      </w:r>
      <w:proofErr w:type="gramEnd"/>
      <w:r w:rsidRPr="00EC63DB">
        <w:rPr>
          <w:color w:val="000000"/>
          <w:sz w:val="24"/>
          <w:szCs w:val="24"/>
        </w:rPr>
        <w:t xml:space="preserve"> выполнением муниципального задания</w:t>
      </w:r>
    </w:p>
    <w:p w:rsidR="00AF6469" w:rsidRPr="00EC63DB" w:rsidRDefault="00EC63DB" w:rsidP="00AF6469">
      <w:pPr>
        <w:jc w:val="center"/>
        <w:rPr>
          <w:color w:val="000000"/>
          <w:sz w:val="24"/>
          <w:szCs w:val="24"/>
        </w:rPr>
      </w:pPr>
      <w:r w:rsidRPr="00EC63DB">
        <w:rPr>
          <w:color w:val="000000"/>
          <w:sz w:val="24"/>
          <w:szCs w:val="24"/>
        </w:rPr>
        <w:t>муниципальным учреждениям городского округа города Дивногорска</w:t>
      </w:r>
    </w:p>
    <w:p w:rsidR="00AF6469" w:rsidRPr="00EC63DB" w:rsidRDefault="00AF6469" w:rsidP="00AF6469">
      <w:pPr>
        <w:jc w:val="center"/>
        <w:rPr>
          <w:color w:val="000000"/>
          <w:sz w:val="24"/>
          <w:szCs w:val="24"/>
        </w:rPr>
      </w:pPr>
      <w:r w:rsidRPr="00EC63DB">
        <w:rPr>
          <w:color w:val="000000"/>
          <w:sz w:val="24"/>
          <w:szCs w:val="24"/>
        </w:rPr>
        <w:t>на _______год</w:t>
      </w:r>
    </w:p>
    <w:p w:rsidR="00AF6469" w:rsidRPr="00EC63DB" w:rsidRDefault="00AF6469" w:rsidP="00AF6469">
      <w:pPr>
        <w:rPr>
          <w:color w:val="000000"/>
          <w:sz w:val="24"/>
          <w:szCs w:val="24"/>
        </w:rPr>
      </w:pPr>
      <w:r w:rsidRPr="00EC63DB">
        <w:rPr>
          <w:color w:val="000000"/>
          <w:sz w:val="24"/>
          <w:szCs w:val="24"/>
        </w:rPr>
        <w:t> </w:t>
      </w:r>
    </w:p>
    <w:tbl>
      <w:tblPr>
        <w:tblW w:w="10475" w:type="dxa"/>
        <w:jc w:val="center"/>
        <w:tblCellSpacing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1993"/>
        <w:gridCol w:w="1589"/>
        <w:gridCol w:w="1907"/>
        <w:gridCol w:w="1568"/>
        <w:gridCol w:w="1417"/>
        <w:gridCol w:w="16"/>
      </w:tblGrid>
      <w:tr w:rsidR="00AF6469" w:rsidRPr="00EC63DB" w:rsidTr="000E1756">
        <w:trPr>
          <w:trHeight w:val="1897"/>
          <w:tblCellSpacing w:w="0" w:type="dxa"/>
          <w:jc w:val="center"/>
        </w:trPr>
        <w:tc>
          <w:tcPr>
            <w:tcW w:w="284" w:type="dxa"/>
            <w:vAlign w:val="center"/>
            <w:hideMark/>
          </w:tcPr>
          <w:p w:rsidR="00AF6469" w:rsidRPr="00EC63DB" w:rsidRDefault="00AF6469" w:rsidP="000E1756">
            <w:pPr>
              <w:jc w:val="center"/>
              <w:rPr>
                <w:color w:val="000000"/>
                <w:sz w:val="24"/>
                <w:szCs w:val="24"/>
              </w:rPr>
            </w:pPr>
            <w:r w:rsidRPr="00EC63D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  <w:hideMark/>
          </w:tcPr>
          <w:p w:rsidR="00AF6469" w:rsidRPr="00EC63DB" w:rsidRDefault="00AF6469" w:rsidP="000E1756">
            <w:pPr>
              <w:jc w:val="center"/>
              <w:rPr>
                <w:color w:val="000000"/>
                <w:sz w:val="24"/>
                <w:szCs w:val="24"/>
              </w:rPr>
            </w:pPr>
            <w:r w:rsidRPr="00EC63DB">
              <w:rPr>
                <w:color w:val="000000"/>
                <w:sz w:val="24"/>
                <w:szCs w:val="24"/>
              </w:rPr>
              <w:t>Наименование объекта контрольного мероприятия</w:t>
            </w:r>
          </w:p>
          <w:p w:rsidR="00AF6469" w:rsidRPr="00EC63DB" w:rsidRDefault="00AF6469" w:rsidP="000E1756">
            <w:pPr>
              <w:jc w:val="center"/>
              <w:rPr>
                <w:color w:val="000000"/>
                <w:sz w:val="24"/>
                <w:szCs w:val="24"/>
              </w:rPr>
            </w:pPr>
            <w:r w:rsidRPr="00EC63DB">
              <w:rPr>
                <w:color w:val="000000"/>
                <w:sz w:val="24"/>
                <w:szCs w:val="24"/>
              </w:rPr>
              <w:t>(муниципальные учреждения)</w:t>
            </w:r>
          </w:p>
        </w:tc>
        <w:tc>
          <w:tcPr>
            <w:tcW w:w="1993" w:type="dxa"/>
            <w:vAlign w:val="center"/>
            <w:hideMark/>
          </w:tcPr>
          <w:p w:rsidR="00AF6469" w:rsidRPr="00EC63DB" w:rsidRDefault="00AF6469" w:rsidP="000E1756">
            <w:pPr>
              <w:jc w:val="center"/>
              <w:rPr>
                <w:color w:val="000000"/>
                <w:sz w:val="24"/>
                <w:szCs w:val="24"/>
              </w:rPr>
            </w:pPr>
            <w:r w:rsidRPr="00EC63DB">
              <w:rPr>
                <w:color w:val="000000"/>
                <w:sz w:val="24"/>
                <w:szCs w:val="24"/>
              </w:rPr>
              <w:t>ИНН, адрес местонахождения</w:t>
            </w:r>
          </w:p>
        </w:tc>
        <w:tc>
          <w:tcPr>
            <w:tcW w:w="1589" w:type="dxa"/>
            <w:vAlign w:val="center"/>
            <w:hideMark/>
          </w:tcPr>
          <w:p w:rsidR="00AF6469" w:rsidRPr="00EC63DB" w:rsidRDefault="00AF6469" w:rsidP="000E1756">
            <w:pPr>
              <w:jc w:val="center"/>
              <w:rPr>
                <w:color w:val="000000"/>
                <w:sz w:val="24"/>
                <w:szCs w:val="24"/>
              </w:rPr>
            </w:pPr>
            <w:r w:rsidRPr="00EC63DB">
              <w:rPr>
                <w:color w:val="000000"/>
                <w:sz w:val="24"/>
                <w:szCs w:val="24"/>
              </w:rPr>
              <w:t>Предмет контрольного мероприятия</w:t>
            </w:r>
          </w:p>
          <w:p w:rsidR="00AF6469" w:rsidRPr="00EC63DB" w:rsidRDefault="00AF6469" w:rsidP="000E1756">
            <w:pPr>
              <w:jc w:val="center"/>
              <w:rPr>
                <w:color w:val="000000"/>
                <w:sz w:val="24"/>
                <w:szCs w:val="24"/>
              </w:rPr>
            </w:pPr>
            <w:r w:rsidRPr="00EC63DB">
              <w:rPr>
                <w:color w:val="000000"/>
                <w:sz w:val="24"/>
                <w:szCs w:val="24"/>
              </w:rPr>
              <w:t>(проверяемые вопросы)</w:t>
            </w:r>
          </w:p>
        </w:tc>
        <w:tc>
          <w:tcPr>
            <w:tcW w:w="1907" w:type="dxa"/>
            <w:hideMark/>
          </w:tcPr>
          <w:p w:rsidR="00AF6469" w:rsidRPr="00EC63DB" w:rsidRDefault="00AF6469" w:rsidP="000E1756">
            <w:pPr>
              <w:jc w:val="center"/>
              <w:rPr>
                <w:color w:val="000000"/>
                <w:sz w:val="24"/>
                <w:szCs w:val="24"/>
              </w:rPr>
            </w:pPr>
            <w:r w:rsidRPr="00EC63DB">
              <w:rPr>
                <w:color w:val="000000"/>
                <w:sz w:val="24"/>
                <w:szCs w:val="24"/>
              </w:rPr>
              <w:t>Период времени, за который проверяется выполнение муниципального задания</w:t>
            </w:r>
          </w:p>
        </w:tc>
        <w:tc>
          <w:tcPr>
            <w:tcW w:w="1568" w:type="dxa"/>
            <w:vAlign w:val="center"/>
            <w:hideMark/>
          </w:tcPr>
          <w:p w:rsidR="00AF6469" w:rsidRPr="00EC63DB" w:rsidRDefault="00AF6469" w:rsidP="000E1756">
            <w:pPr>
              <w:jc w:val="center"/>
              <w:rPr>
                <w:color w:val="000000"/>
                <w:sz w:val="24"/>
                <w:szCs w:val="24"/>
              </w:rPr>
            </w:pPr>
            <w:r w:rsidRPr="00EC63DB">
              <w:rPr>
                <w:color w:val="000000"/>
                <w:sz w:val="24"/>
                <w:szCs w:val="24"/>
              </w:rPr>
              <w:t>Вид контрольного мероприятия</w:t>
            </w:r>
          </w:p>
          <w:p w:rsidR="00AF6469" w:rsidRPr="00EC63DB" w:rsidRDefault="00AF6469" w:rsidP="000E1756">
            <w:pPr>
              <w:jc w:val="center"/>
              <w:rPr>
                <w:color w:val="000000"/>
                <w:sz w:val="24"/>
                <w:szCs w:val="24"/>
              </w:rPr>
            </w:pPr>
            <w:r w:rsidRPr="00EC63DB">
              <w:rPr>
                <w:color w:val="000000"/>
                <w:sz w:val="24"/>
                <w:szCs w:val="24"/>
              </w:rPr>
              <w:t>(выездные, камеральные)</w:t>
            </w:r>
          </w:p>
        </w:tc>
        <w:tc>
          <w:tcPr>
            <w:tcW w:w="1433" w:type="dxa"/>
            <w:gridSpan w:val="2"/>
            <w:hideMark/>
          </w:tcPr>
          <w:p w:rsidR="00AF6469" w:rsidRPr="00EC63DB" w:rsidRDefault="00AF6469" w:rsidP="000E1756">
            <w:pPr>
              <w:jc w:val="center"/>
              <w:rPr>
                <w:color w:val="000000"/>
                <w:sz w:val="24"/>
                <w:szCs w:val="24"/>
              </w:rPr>
            </w:pPr>
            <w:r w:rsidRPr="00EC63DB">
              <w:rPr>
                <w:color w:val="000000"/>
                <w:sz w:val="24"/>
                <w:szCs w:val="24"/>
              </w:rPr>
              <w:t>Срок проведения контрольного мероприятия</w:t>
            </w:r>
          </w:p>
        </w:tc>
      </w:tr>
      <w:tr w:rsidR="00AF6469" w:rsidRPr="00EC63DB" w:rsidTr="000E1756">
        <w:trPr>
          <w:gridAfter w:val="1"/>
          <w:wAfter w:w="16" w:type="dxa"/>
          <w:trHeight w:val="270"/>
          <w:tblCellSpacing w:w="0" w:type="dxa"/>
          <w:jc w:val="center"/>
        </w:trPr>
        <w:tc>
          <w:tcPr>
            <w:tcW w:w="284" w:type="dxa"/>
            <w:hideMark/>
          </w:tcPr>
          <w:p w:rsidR="00AF6469" w:rsidRPr="00EC63DB" w:rsidRDefault="00AF6469" w:rsidP="000E1756">
            <w:pPr>
              <w:rPr>
                <w:color w:val="000000"/>
                <w:sz w:val="24"/>
                <w:szCs w:val="24"/>
              </w:rPr>
            </w:pPr>
            <w:r w:rsidRPr="00EC63DB">
              <w:rPr>
                <w:color w:val="000000"/>
                <w:sz w:val="24"/>
                <w:szCs w:val="24"/>
              </w:rPr>
              <w:t> </w:t>
            </w:r>
          </w:p>
          <w:p w:rsidR="00AF6469" w:rsidRPr="00EC63DB" w:rsidRDefault="00AF6469" w:rsidP="000E1756">
            <w:pPr>
              <w:rPr>
                <w:color w:val="000000"/>
                <w:sz w:val="24"/>
                <w:szCs w:val="24"/>
              </w:rPr>
            </w:pPr>
            <w:r w:rsidRPr="00EC63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AF6469" w:rsidRPr="00EC63DB" w:rsidRDefault="00AF6469" w:rsidP="000E1756">
            <w:pPr>
              <w:rPr>
                <w:color w:val="000000"/>
                <w:sz w:val="24"/>
                <w:szCs w:val="24"/>
              </w:rPr>
            </w:pPr>
            <w:r w:rsidRPr="00EC63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3" w:type="dxa"/>
            <w:hideMark/>
          </w:tcPr>
          <w:p w:rsidR="00AF6469" w:rsidRPr="00EC63DB" w:rsidRDefault="00AF6469" w:rsidP="000E1756">
            <w:pPr>
              <w:rPr>
                <w:color w:val="000000"/>
                <w:sz w:val="24"/>
                <w:szCs w:val="24"/>
              </w:rPr>
            </w:pPr>
            <w:r w:rsidRPr="00EC63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hideMark/>
          </w:tcPr>
          <w:p w:rsidR="00AF6469" w:rsidRPr="00EC63DB" w:rsidRDefault="00AF6469" w:rsidP="000E1756">
            <w:pPr>
              <w:rPr>
                <w:color w:val="000000"/>
                <w:sz w:val="24"/>
                <w:szCs w:val="24"/>
              </w:rPr>
            </w:pPr>
            <w:r w:rsidRPr="00EC63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7" w:type="dxa"/>
            <w:hideMark/>
          </w:tcPr>
          <w:p w:rsidR="00AF6469" w:rsidRPr="00EC63DB" w:rsidRDefault="00AF6469" w:rsidP="000E1756">
            <w:pPr>
              <w:rPr>
                <w:color w:val="000000"/>
                <w:sz w:val="24"/>
                <w:szCs w:val="24"/>
              </w:rPr>
            </w:pPr>
            <w:r w:rsidRPr="00EC63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hideMark/>
          </w:tcPr>
          <w:p w:rsidR="00AF6469" w:rsidRPr="00EC63DB" w:rsidRDefault="00AF6469" w:rsidP="000E1756">
            <w:pPr>
              <w:jc w:val="center"/>
              <w:rPr>
                <w:color w:val="000000"/>
                <w:sz w:val="24"/>
                <w:szCs w:val="24"/>
              </w:rPr>
            </w:pPr>
            <w:r w:rsidRPr="00EC63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AF6469" w:rsidRPr="00EC63DB" w:rsidRDefault="00AF6469" w:rsidP="000E1756">
            <w:pPr>
              <w:jc w:val="center"/>
              <w:rPr>
                <w:color w:val="000000"/>
                <w:sz w:val="24"/>
                <w:szCs w:val="24"/>
              </w:rPr>
            </w:pPr>
            <w:r w:rsidRPr="00EC63D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AF6469" w:rsidRPr="00EC63DB" w:rsidRDefault="00AF6469" w:rsidP="00AF6469">
      <w:pPr>
        <w:rPr>
          <w:color w:val="000000"/>
          <w:sz w:val="24"/>
          <w:szCs w:val="24"/>
        </w:rPr>
      </w:pPr>
      <w:r w:rsidRPr="00EC63DB">
        <w:rPr>
          <w:color w:val="000000"/>
          <w:sz w:val="24"/>
          <w:szCs w:val="24"/>
        </w:rPr>
        <w:t> </w:t>
      </w:r>
    </w:p>
    <w:p w:rsidR="00AF6469" w:rsidRPr="00EC63DB" w:rsidRDefault="00AF6469" w:rsidP="00AF6469">
      <w:pPr>
        <w:rPr>
          <w:color w:val="000000"/>
          <w:sz w:val="24"/>
          <w:szCs w:val="24"/>
        </w:rPr>
      </w:pPr>
      <w:r w:rsidRPr="00EC63DB">
        <w:rPr>
          <w:color w:val="000000"/>
          <w:sz w:val="24"/>
          <w:szCs w:val="24"/>
        </w:rPr>
        <w:t>Исполнитель</w:t>
      </w:r>
      <w:r w:rsidR="00397899">
        <w:rPr>
          <w:color w:val="000000"/>
          <w:sz w:val="24"/>
          <w:szCs w:val="24"/>
        </w:rPr>
        <w:t xml:space="preserve"> </w:t>
      </w:r>
      <w:r w:rsidRPr="00EC63DB">
        <w:rPr>
          <w:color w:val="000000"/>
          <w:sz w:val="24"/>
          <w:szCs w:val="24"/>
        </w:rPr>
        <w:t>_______________</w:t>
      </w:r>
      <w:r w:rsidR="00397899">
        <w:rPr>
          <w:color w:val="000000"/>
          <w:sz w:val="24"/>
          <w:szCs w:val="24"/>
        </w:rPr>
        <w:t xml:space="preserve"> </w:t>
      </w:r>
      <w:r w:rsidRPr="00EC63DB">
        <w:rPr>
          <w:color w:val="000000"/>
          <w:sz w:val="24"/>
          <w:szCs w:val="24"/>
        </w:rPr>
        <w:t>___________________________</w:t>
      </w:r>
    </w:p>
    <w:p w:rsidR="00AF6469" w:rsidRPr="00EC63DB" w:rsidRDefault="00397899" w:rsidP="00AF646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F6469" w:rsidRPr="00EC63DB">
        <w:rPr>
          <w:color w:val="000000"/>
          <w:sz w:val="24"/>
          <w:szCs w:val="24"/>
        </w:rPr>
        <w:t>(подпись)</w:t>
      </w:r>
      <w:r>
        <w:rPr>
          <w:color w:val="000000"/>
          <w:sz w:val="24"/>
          <w:szCs w:val="24"/>
        </w:rPr>
        <w:t xml:space="preserve"> </w:t>
      </w:r>
      <w:r w:rsidR="00AF6469" w:rsidRPr="00EC63DB">
        <w:rPr>
          <w:color w:val="000000"/>
          <w:sz w:val="24"/>
          <w:szCs w:val="24"/>
        </w:rPr>
        <w:t>(расшифровка подписи)</w:t>
      </w:r>
    </w:p>
    <w:p w:rsidR="00AF6469" w:rsidRPr="00EC63DB" w:rsidRDefault="00AF6469" w:rsidP="00AF6469">
      <w:pPr>
        <w:widowControl w:val="0"/>
        <w:autoSpaceDE w:val="0"/>
        <w:autoSpaceDN w:val="0"/>
        <w:rPr>
          <w:sz w:val="24"/>
          <w:szCs w:val="24"/>
        </w:rPr>
      </w:pPr>
    </w:p>
    <w:p w:rsidR="00AF6469" w:rsidRPr="00EC63DB" w:rsidRDefault="00AF6469" w:rsidP="00AF6469">
      <w:pPr>
        <w:widowControl w:val="0"/>
        <w:autoSpaceDE w:val="0"/>
        <w:autoSpaceDN w:val="0"/>
        <w:rPr>
          <w:sz w:val="24"/>
          <w:szCs w:val="24"/>
        </w:rPr>
      </w:pPr>
    </w:p>
    <w:p w:rsidR="00AF6469" w:rsidRPr="00EC63DB" w:rsidRDefault="00AF6469" w:rsidP="00AF6469">
      <w:pPr>
        <w:widowControl w:val="0"/>
        <w:autoSpaceDE w:val="0"/>
        <w:autoSpaceDN w:val="0"/>
        <w:rPr>
          <w:sz w:val="24"/>
          <w:szCs w:val="24"/>
        </w:rPr>
      </w:pPr>
    </w:p>
    <w:p w:rsidR="00AF6469" w:rsidRPr="007A4E1E" w:rsidRDefault="00AF6469" w:rsidP="00AF6469">
      <w:pPr>
        <w:widowControl w:val="0"/>
        <w:autoSpaceDE w:val="0"/>
        <w:autoSpaceDN w:val="0"/>
        <w:rPr>
          <w:sz w:val="22"/>
        </w:rPr>
      </w:pPr>
    </w:p>
    <w:p w:rsidR="00AF6469" w:rsidRPr="007A4E1E" w:rsidRDefault="00397899" w:rsidP="00AF6469">
      <w:pPr>
        <w:widowControl w:val="0"/>
        <w:autoSpaceDE w:val="0"/>
        <w:autoSpaceDN w:val="0"/>
        <w:outlineLvl w:val="1"/>
        <w:rPr>
          <w:sz w:val="22"/>
        </w:rPr>
      </w:pPr>
      <w:r>
        <w:rPr>
          <w:sz w:val="22"/>
        </w:rPr>
        <w:t xml:space="preserve"> </w:t>
      </w:r>
    </w:p>
    <w:p w:rsidR="00AF6469" w:rsidRPr="007A4E1E" w:rsidRDefault="00397899" w:rsidP="00AF6469">
      <w:pPr>
        <w:widowControl w:val="0"/>
        <w:autoSpaceDE w:val="0"/>
        <w:autoSpaceDN w:val="0"/>
        <w:outlineLvl w:val="1"/>
        <w:rPr>
          <w:sz w:val="22"/>
        </w:rPr>
      </w:pPr>
      <w:r>
        <w:rPr>
          <w:sz w:val="22"/>
        </w:rPr>
        <w:t xml:space="preserve"> </w:t>
      </w:r>
    </w:p>
    <w:p w:rsidR="00AF6469" w:rsidRPr="007A4E1E" w:rsidRDefault="00AF6469" w:rsidP="00AF6469">
      <w:pPr>
        <w:widowControl w:val="0"/>
        <w:autoSpaceDE w:val="0"/>
        <w:autoSpaceDN w:val="0"/>
        <w:outlineLvl w:val="1"/>
        <w:rPr>
          <w:sz w:val="22"/>
        </w:rPr>
      </w:pPr>
    </w:p>
    <w:p w:rsidR="00AF6469" w:rsidRPr="007A4E1E" w:rsidRDefault="00AF6469" w:rsidP="00AF6469">
      <w:pPr>
        <w:widowControl w:val="0"/>
        <w:autoSpaceDE w:val="0"/>
        <w:autoSpaceDN w:val="0"/>
        <w:outlineLvl w:val="1"/>
        <w:rPr>
          <w:sz w:val="22"/>
        </w:rPr>
      </w:pPr>
    </w:p>
    <w:p w:rsidR="00AF6469" w:rsidRPr="007A4E1E" w:rsidRDefault="00AF6469" w:rsidP="00AF6469">
      <w:pPr>
        <w:widowControl w:val="0"/>
        <w:autoSpaceDE w:val="0"/>
        <w:autoSpaceDN w:val="0"/>
        <w:outlineLvl w:val="1"/>
        <w:rPr>
          <w:sz w:val="22"/>
        </w:rPr>
      </w:pPr>
    </w:p>
    <w:p w:rsidR="00AF6469" w:rsidRPr="007A4E1E" w:rsidRDefault="00AF6469" w:rsidP="00AF6469">
      <w:pPr>
        <w:widowControl w:val="0"/>
        <w:autoSpaceDE w:val="0"/>
        <w:autoSpaceDN w:val="0"/>
        <w:outlineLvl w:val="1"/>
        <w:rPr>
          <w:sz w:val="22"/>
        </w:rPr>
      </w:pPr>
    </w:p>
    <w:p w:rsidR="00AF6469" w:rsidRPr="007A4E1E" w:rsidRDefault="00AF6469" w:rsidP="00AF6469">
      <w:pPr>
        <w:widowControl w:val="0"/>
        <w:autoSpaceDE w:val="0"/>
        <w:autoSpaceDN w:val="0"/>
        <w:outlineLvl w:val="1"/>
        <w:rPr>
          <w:sz w:val="22"/>
        </w:rPr>
      </w:pPr>
    </w:p>
    <w:p w:rsidR="00AF6469" w:rsidRPr="007A4E1E" w:rsidRDefault="00AF6469" w:rsidP="00AF6469">
      <w:pPr>
        <w:widowControl w:val="0"/>
        <w:autoSpaceDE w:val="0"/>
        <w:autoSpaceDN w:val="0"/>
        <w:outlineLvl w:val="1"/>
        <w:rPr>
          <w:sz w:val="22"/>
        </w:rPr>
      </w:pPr>
    </w:p>
    <w:p w:rsidR="00AF6469" w:rsidRDefault="00AF6469" w:rsidP="00AF6469">
      <w:pPr>
        <w:widowControl w:val="0"/>
        <w:autoSpaceDE w:val="0"/>
        <w:autoSpaceDN w:val="0"/>
        <w:outlineLvl w:val="1"/>
        <w:rPr>
          <w:sz w:val="22"/>
        </w:rPr>
      </w:pPr>
    </w:p>
    <w:p w:rsidR="00EC63DB" w:rsidRDefault="00EC63DB" w:rsidP="00AF6469">
      <w:pPr>
        <w:widowControl w:val="0"/>
        <w:autoSpaceDE w:val="0"/>
        <w:autoSpaceDN w:val="0"/>
        <w:outlineLvl w:val="1"/>
        <w:rPr>
          <w:sz w:val="22"/>
        </w:rPr>
      </w:pPr>
    </w:p>
    <w:p w:rsidR="00EC63DB" w:rsidRDefault="00EC63DB" w:rsidP="00AF6469">
      <w:pPr>
        <w:widowControl w:val="0"/>
        <w:autoSpaceDE w:val="0"/>
        <w:autoSpaceDN w:val="0"/>
        <w:outlineLvl w:val="1"/>
        <w:rPr>
          <w:sz w:val="22"/>
        </w:rPr>
      </w:pPr>
    </w:p>
    <w:p w:rsidR="00EC63DB" w:rsidRDefault="00EC63DB" w:rsidP="00AF6469">
      <w:pPr>
        <w:widowControl w:val="0"/>
        <w:autoSpaceDE w:val="0"/>
        <w:autoSpaceDN w:val="0"/>
        <w:outlineLvl w:val="1"/>
        <w:rPr>
          <w:sz w:val="22"/>
        </w:rPr>
      </w:pPr>
    </w:p>
    <w:p w:rsidR="00EC63DB" w:rsidRDefault="00EC63DB" w:rsidP="00AF6469">
      <w:pPr>
        <w:widowControl w:val="0"/>
        <w:autoSpaceDE w:val="0"/>
        <w:autoSpaceDN w:val="0"/>
        <w:outlineLvl w:val="1"/>
        <w:rPr>
          <w:sz w:val="22"/>
        </w:rPr>
      </w:pPr>
    </w:p>
    <w:p w:rsidR="00EC63DB" w:rsidRDefault="00EC63DB" w:rsidP="00AF6469">
      <w:pPr>
        <w:widowControl w:val="0"/>
        <w:autoSpaceDE w:val="0"/>
        <w:autoSpaceDN w:val="0"/>
        <w:outlineLvl w:val="1"/>
        <w:rPr>
          <w:sz w:val="22"/>
        </w:rPr>
      </w:pPr>
    </w:p>
    <w:p w:rsidR="00EC63DB" w:rsidRDefault="00EC63DB" w:rsidP="00AF6469">
      <w:pPr>
        <w:widowControl w:val="0"/>
        <w:autoSpaceDE w:val="0"/>
        <w:autoSpaceDN w:val="0"/>
        <w:outlineLvl w:val="1"/>
        <w:rPr>
          <w:sz w:val="22"/>
        </w:rPr>
      </w:pPr>
    </w:p>
    <w:p w:rsidR="00EC63DB" w:rsidRDefault="00EC63DB" w:rsidP="00AF6469">
      <w:pPr>
        <w:widowControl w:val="0"/>
        <w:autoSpaceDE w:val="0"/>
        <w:autoSpaceDN w:val="0"/>
        <w:outlineLvl w:val="1"/>
        <w:rPr>
          <w:sz w:val="22"/>
        </w:rPr>
      </w:pPr>
    </w:p>
    <w:p w:rsidR="00EC63DB" w:rsidRPr="007A4E1E" w:rsidRDefault="00EC63DB" w:rsidP="00AF6469">
      <w:pPr>
        <w:widowControl w:val="0"/>
        <w:autoSpaceDE w:val="0"/>
        <w:autoSpaceDN w:val="0"/>
        <w:outlineLvl w:val="1"/>
        <w:rPr>
          <w:sz w:val="22"/>
        </w:rPr>
      </w:pPr>
    </w:p>
    <w:p w:rsidR="00AF6469" w:rsidRPr="007A4E1E" w:rsidRDefault="00AF6469" w:rsidP="00AF6469">
      <w:pPr>
        <w:widowControl w:val="0"/>
        <w:autoSpaceDE w:val="0"/>
        <w:autoSpaceDN w:val="0"/>
        <w:outlineLvl w:val="1"/>
        <w:rPr>
          <w:sz w:val="22"/>
        </w:rPr>
      </w:pPr>
    </w:p>
    <w:p w:rsidR="00AF6469" w:rsidRPr="00D24729" w:rsidRDefault="00EC63DB" w:rsidP="00AF6469">
      <w:pPr>
        <w:jc w:val="right"/>
        <w:rPr>
          <w:color w:val="000000"/>
          <w:sz w:val="24"/>
          <w:szCs w:val="24"/>
        </w:rPr>
      </w:pPr>
      <w:r w:rsidRPr="00D24729">
        <w:rPr>
          <w:color w:val="000000"/>
          <w:sz w:val="24"/>
          <w:szCs w:val="24"/>
        </w:rPr>
        <w:lastRenderedPageBreak/>
        <w:t>Приложение 2</w:t>
      </w:r>
    </w:p>
    <w:p w:rsidR="00AF6469" w:rsidRPr="00D24729" w:rsidRDefault="00AF6469" w:rsidP="00AF6469">
      <w:pPr>
        <w:jc w:val="right"/>
        <w:rPr>
          <w:color w:val="000000"/>
          <w:sz w:val="24"/>
          <w:szCs w:val="24"/>
        </w:rPr>
      </w:pPr>
      <w:r w:rsidRPr="00D24729">
        <w:rPr>
          <w:color w:val="000000"/>
          <w:sz w:val="24"/>
          <w:szCs w:val="24"/>
        </w:rPr>
        <w:t>к Порядку осуществления</w:t>
      </w:r>
      <w:r w:rsidR="006B7BF0" w:rsidRPr="00D24729">
        <w:rPr>
          <w:color w:val="000000"/>
          <w:sz w:val="24"/>
          <w:szCs w:val="24"/>
        </w:rPr>
        <w:t xml:space="preserve"> ведомственного</w:t>
      </w:r>
      <w:r w:rsidR="00397899">
        <w:rPr>
          <w:color w:val="000000"/>
          <w:sz w:val="24"/>
          <w:szCs w:val="24"/>
        </w:rPr>
        <w:t xml:space="preserve"> </w:t>
      </w:r>
      <w:r w:rsidRPr="00D24729">
        <w:rPr>
          <w:color w:val="000000"/>
          <w:sz w:val="24"/>
          <w:szCs w:val="24"/>
        </w:rPr>
        <w:t>контроля</w:t>
      </w:r>
    </w:p>
    <w:p w:rsidR="00AF6469" w:rsidRPr="00D24729" w:rsidRDefault="00AF6469" w:rsidP="00AF6469">
      <w:pPr>
        <w:jc w:val="right"/>
        <w:rPr>
          <w:color w:val="000000"/>
          <w:sz w:val="24"/>
          <w:szCs w:val="24"/>
        </w:rPr>
      </w:pPr>
      <w:r w:rsidRPr="00D24729">
        <w:rPr>
          <w:color w:val="000000"/>
          <w:sz w:val="24"/>
          <w:szCs w:val="24"/>
        </w:rPr>
        <w:t>за выполнением муниципального задания на оказание</w:t>
      </w:r>
    </w:p>
    <w:p w:rsidR="00AF6469" w:rsidRPr="00D24729" w:rsidRDefault="00AF6469" w:rsidP="00AF6469">
      <w:pPr>
        <w:jc w:val="right"/>
        <w:rPr>
          <w:color w:val="000000"/>
          <w:sz w:val="24"/>
          <w:szCs w:val="24"/>
        </w:rPr>
      </w:pPr>
      <w:r w:rsidRPr="00D24729">
        <w:rPr>
          <w:color w:val="000000"/>
          <w:sz w:val="24"/>
          <w:szCs w:val="24"/>
        </w:rPr>
        <w:t>муниципальных услуг (выполнение работ)</w:t>
      </w:r>
    </w:p>
    <w:p w:rsidR="00AF6469" w:rsidRPr="00D24729" w:rsidRDefault="00AF6469" w:rsidP="00AF6469">
      <w:pPr>
        <w:jc w:val="right"/>
        <w:rPr>
          <w:color w:val="000000"/>
          <w:sz w:val="24"/>
          <w:szCs w:val="24"/>
        </w:rPr>
      </w:pPr>
      <w:r w:rsidRPr="00D24729">
        <w:rPr>
          <w:color w:val="000000"/>
          <w:sz w:val="24"/>
          <w:szCs w:val="24"/>
        </w:rPr>
        <w:t> муниципальными учреждениями</w:t>
      </w:r>
    </w:p>
    <w:p w:rsidR="00AF6469" w:rsidRPr="00D24729" w:rsidRDefault="00EC63DB" w:rsidP="00EC63DB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D24729">
        <w:rPr>
          <w:color w:val="000000"/>
          <w:sz w:val="24"/>
          <w:szCs w:val="24"/>
        </w:rPr>
        <w:t>городского округа города Дивногорска</w:t>
      </w:r>
    </w:p>
    <w:p w:rsidR="00AF6469" w:rsidRPr="00EC63DB" w:rsidRDefault="00AF6469" w:rsidP="00EC63DB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EC63DB" w:rsidRDefault="00397899" w:rsidP="00AF6469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469" w:rsidRPr="00EC63DB" w:rsidRDefault="00AF6469" w:rsidP="00AF646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C63DB">
        <w:rPr>
          <w:sz w:val="24"/>
          <w:szCs w:val="24"/>
        </w:rPr>
        <w:t>Форма</w:t>
      </w:r>
    </w:p>
    <w:p w:rsidR="00AF6469" w:rsidRPr="00EC63DB" w:rsidRDefault="00AF6469" w:rsidP="00AF6469">
      <w:pPr>
        <w:widowControl w:val="0"/>
        <w:autoSpaceDE w:val="0"/>
        <w:autoSpaceDN w:val="0"/>
        <w:rPr>
          <w:sz w:val="24"/>
          <w:szCs w:val="24"/>
        </w:rPr>
      </w:pPr>
    </w:p>
    <w:p w:rsidR="00AF6469" w:rsidRPr="006B7BF0" w:rsidRDefault="00AF6469" w:rsidP="00AF6469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145"/>
      <w:bookmarkEnd w:id="0"/>
      <w:r w:rsidRPr="006B7BF0">
        <w:rPr>
          <w:sz w:val="28"/>
          <w:szCs w:val="28"/>
        </w:rPr>
        <w:t>Акт проверки</w:t>
      </w:r>
    </w:p>
    <w:p w:rsidR="00AF6469" w:rsidRPr="00EC63DB" w:rsidRDefault="00AF6469" w:rsidP="00AF646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C63DB">
        <w:rPr>
          <w:sz w:val="24"/>
          <w:szCs w:val="24"/>
        </w:rPr>
        <w:t>_____________________________________________________________________</w:t>
      </w:r>
    </w:p>
    <w:p w:rsidR="00AF6469" w:rsidRPr="00EC63DB" w:rsidRDefault="00AF6469" w:rsidP="00AF646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C63DB">
        <w:rPr>
          <w:sz w:val="24"/>
          <w:szCs w:val="24"/>
        </w:rPr>
        <w:t>(наименование муниципального учреждения)</w:t>
      </w:r>
    </w:p>
    <w:p w:rsidR="00EC63DB" w:rsidRPr="00EC63DB" w:rsidRDefault="00EC63DB" w:rsidP="00AF6469">
      <w:pPr>
        <w:widowControl w:val="0"/>
        <w:autoSpaceDE w:val="0"/>
        <w:autoSpaceDN w:val="0"/>
        <w:rPr>
          <w:sz w:val="24"/>
          <w:szCs w:val="24"/>
        </w:rPr>
      </w:pPr>
    </w:p>
    <w:p w:rsidR="00AF6469" w:rsidRPr="00EC63DB" w:rsidRDefault="00EC63DB" w:rsidP="00AF6469">
      <w:pPr>
        <w:widowControl w:val="0"/>
        <w:autoSpaceDE w:val="0"/>
        <w:autoSpaceDN w:val="0"/>
        <w:rPr>
          <w:sz w:val="24"/>
          <w:szCs w:val="24"/>
        </w:rPr>
      </w:pPr>
      <w:r w:rsidRPr="00EC63DB">
        <w:rPr>
          <w:sz w:val="24"/>
          <w:szCs w:val="24"/>
        </w:rPr>
        <w:t>г.Дивногорск</w:t>
      </w:r>
      <w:r w:rsidR="00397899">
        <w:rPr>
          <w:sz w:val="24"/>
          <w:szCs w:val="24"/>
        </w:rPr>
        <w:t xml:space="preserve"> </w:t>
      </w:r>
      <w:r w:rsidR="00AF6469" w:rsidRPr="00EC63DB">
        <w:rPr>
          <w:sz w:val="24"/>
          <w:szCs w:val="24"/>
        </w:rPr>
        <w:t>«___»__________________ 20__ г.</w:t>
      </w:r>
    </w:p>
    <w:p w:rsidR="00AF6469" w:rsidRPr="00EC63DB" w:rsidRDefault="00AF6469" w:rsidP="00AF6469">
      <w:pPr>
        <w:widowControl w:val="0"/>
        <w:autoSpaceDE w:val="0"/>
        <w:autoSpaceDN w:val="0"/>
        <w:rPr>
          <w:sz w:val="24"/>
          <w:szCs w:val="24"/>
        </w:rPr>
      </w:pPr>
    </w:p>
    <w:p w:rsidR="00AF6469" w:rsidRPr="00EC63DB" w:rsidRDefault="00AF6469" w:rsidP="00AF6469">
      <w:pPr>
        <w:widowControl w:val="0"/>
        <w:autoSpaceDE w:val="0"/>
        <w:autoSpaceDN w:val="0"/>
        <w:ind w:firstLine="284"/>
        <w:rPr>
          <w:sz w:val="24"/>
          <w:szCs w:val="24"/>
        </w:rPr>
      </w:pPr>
      <w:r w:rsidRPr="00EC63DB">
        <w:rPr>
          <w:sz w:val="24"/>
          <w:szCs w:val="24"/>
        </w:rPr>
        <w:t>Специалистами _______________________________________________________________________</w:t>
      </w:r>
    </w:p>
    <w:p w:rsidR="00AF6469" w:rsidRPr="00EC63DB" w:rsidRDefault="00AF6469" w:rsidP="0039789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C63DB">
        <w:rPr>
          <w:sz w:val="24"/>
          <w:szCs w:val="24"/>
        </w:rPr>
        <w:t>(Ф.И.О.)</w:t>
      </w:r>
    </w:p>
    <w:p w:rsidR="00AF6469" w:rsidRPr="00EC63DB" w:rsidRDefault="00AF6469" w:rsidP="003978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C63DB">
        <w:rPr>
          <w:sz w:val="24"/>
          <w:szCs w:val="24"/>
        </w:rPr>
        <w:t>в соответствии с планом контрольных мероприятий</w:t>
      </w:r>
      <w:r w:rsidR="00397899">
        <w:rPr>
          <w:sz w:val="24"/>
          <w:szCs w:val="24"/>
        </w:rPr>
        <w:t xml:space="preserve"> </w:t>
      </w:r>
      <w:r w:rsidRPr="00EC63DB">
        <w:rPr>
          <w:sz w:val="24"/>
          <w:szCs w:val="24"/>
        </w:rPr>
        <w:t>на 20__ год, утвержденным______________________ от «___» ____________ 20__ год проведена проверка ______________________________________________</w:t>
      </w:r>
      <w:r w:rsidR="00397899">
        <w:rPr>
          <w:sz w:val="24"/>
          <w:szCs w:val="24"/>
        </w:rPr>
        <w:t>________________________</w:t>
      </w:r>
      <w:bookmarkStart w:id="1" w:name="_GoBack"/>
      <w:bookmarkEnd w:id="1"/>
    </w:p>
    <w:p w:rsidR="006B7BF0" w:rsidRDefault="00AF6469" w:rsidP="00397899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 w:rsidRPr="00EC63DB">
        <w:rPr>
          <w:sz w:val="24"/>
          <w:szCs w:val="24"/>
        </w:rPr>
        <w:t>(полное наименование объекта проверки (ревизии)</w:t>
      </w:r>
      <w:proofErr w:type="gramEnd"/>
    </w:p>
    <w:p w:rsidR="00AF6469" w:rsidRPr="00EC63DB" w:rsidRDefault="00AF6469" w:rsidP="006B7BF0">
      <w:pPr>
        <w:widowControl w:val="0"/>
        <w:autoSpaceDE w:val="0"/>
        <w:autoSpaceDN w:val="0"/>
        <w:rPr>
          <w:sz w:val="24"/>
          <w:szCs w:val="24"/>
        </w:rPr>
      </w:pPr>
      <w:r w:rsidRPr="00EC63DB">
        <w:rPr>
          <w:sz w:val="24"/>
          <w:szCs w:val="24"/>
        </w:rPr>
        <w:t>______________________________________________________</w:t>
      </w:r>
      <w:r w:rsidR="006B7BF0">
        <w:rPr>
          <w:sz w:val="24"/>
          <w:szCs w:val="24"/>
        </w:rPr>
        <w:t>________________________</w:t>
      </w:r>
    </w:p>
    <w:p w:rsidR="00AF6469" w:rsidRPr="00EC63DB" w:rsidRDefault="00AF6469" w:rsidP="006B7BF0">
      <w:pPr>
        <w:widowControl w:val="0"/>
        <w:autoSpaceDE w:val="0"/>
        <w:autoSpaceDN w:val="0"/>
        <w:rPr>
          <w:sz w:val="24"/>
          <w:szCs w:val="24"/>
        </w:rPr>
      </w:pPr>
      <w:r w:rsidRPr="00EC63DB">
        <w:rPr>
          <w:sz w:val="24"/>
          <w:szCs w:val="24"/>
        </w:rPr>
        <w:t>по теме: установление соответствия фактического объема услуг, оказанных муниципальным</w:t>
      </w:r>
      <w:r w:rsidR="00397899">
        <w:rPr>
          <w:sz w:val="24"/>
          <w:szCs w:val="24"/>
        </w:rPr>
        <w:t xml:space="preserve"> </w:t>
      </w:r>
      <w:r w:rsidRPr="00EC63DB">
        <w:rPr>
          <w:sz w:val="24"/>
          <w:szCs w:val="24"/>
        </w:rPr>
        <w:t>учреждением, плановым значениям, установленным муниципальным заданием,</w:t>
      </w:r>
      <w:r w:rsidR="00397899">
        <w:rPr>
          <w:sz w:val="24"/>
          <w:szCs w:val="24"/>
        </w:rPr>
        <w:t xml:space="preserve"> </w:t>
      </w:r>
      <w:r w:rsidRPr="00EC63DB">
        <w:rPr>
          <w:sz w:val="24"/>
          <w:szCs w:val="24"/>
        </w:rPr>
        <w:t>за период с ________________ по ________________.</w:t>
      </w:r>
    </w:p>
    <w:p w:rsidR="00AF6469" w:rsidRPr="00EC63DB" w:rsidRDefault="00AF6469" w:rsidP="006B7BF0">
      <w:pPr>
        <w:widowControl w:val="0"/>
        <w:autoSpaceDE w:val="0"/>
        <w:autoSpaceDN w:val="0"/>
        <w:rPr>
          <w:sz w:val="24"/>
          <w:szCs w:val="24"/>
        </w:rPr>
      </w:pPr>
    </w:p>
    <w:p w:rsidR="00AF6469" w:rsidRPr="00EC63DB" w:rsidRDefault="00AF6469" w:rsidP="006B7BF0">
      <w:pPr>
        <w:widowControl w:val="0"/>
        <w:autoSpaceDE w:val="0"/>
        <w:autoSpaceDN w:val="0"/>
        <w:ind w:firstLine="284"/>
        <w:rPr>
          <w:sz w:val="24"/>
          <w:szCs w:val="24"/>
        </w:rPr>
      </w:pPr>
      <w:r w:rsidRPr="00EC63DB">
        <w:rPr>
          <w:sz w:val="24"/>
          <w:szCs w:val="24"/>
        </w:rPr>
        <w:t>Методы: сравнительный анализ фактических и плановых значений объемных и качественных показателей, указанных в муниципальном задании.</w:t>
      </w:r>
    </w:p>
    <w:p w:rsidR="00AF6469" w:rsidRPr="00EC63DB" w:rsidRDefault="00AF6469" w:rsidP="006B7BF0">
      <w:pPr>
        <w:widowControl w:val="0"/>
        <w:autoSpaceDE w:val="0"/>
        <w:autoSpaceDN w:val="0"/>
        <w:rPr>
          <w:sz w:val="24"/>
          <w:szCs w:val="24"/>
        </w:rPr>
      </w:pPr>
    </w:p>
    <w:p w:rsidR="00AF6469" w:rsidRPr="00EC63DB" w:rsidRDefault="00AF6469" w:rsidP="006B7BF0">
      <w:pPr>
        <w:widowControl w:val="0"/>
        <w:autoSpaceDE w:val="0"/>
        <w:autoSpaceDN w:val="0"/>
        <w:ind w:firstLine="284"/>
        <w:rPr>
          <w:sz w:val="24"/>
          <w:szCs w:val="24"/>
        </w:rPr>
      </w:pPr>
      <w:r w:rsidRPr="00EC63DB">
        <w:rPr>
          <w:sz w:val="24"/>
          <w:szCs w:val="24"/>
        </w:rPr>
        <w:t>Сроки проведения контрольных мероприятий: ____________________________________________</w:t>
      </w:r>
    </w:p>
    <w:p w:rsidR="00AF6469" w:rsidRPr="00EC63DB" w:rsidRDefault="00AF6469" w:rsidP="006B7BF0">
      <w:pPr>
        <w:widowControl w:val="0"/>
        <w:autoSpaceDE w:val="0"/>
        <w:autoSpaceDN w:val="0"/>
        <w:rPr>
          <w:sz w:val="24"/>
          <w:szCs w:val="24"/>
        </w:rPr>
      </w:pPr>
    </w:p>
    <w:p w:rsidR="00AF6469" w:rsidRPr="00EC63DB" w:rsidRDefault="00AF6469" w:rsidP="006B7BF0">
      <w:pPr>
        <w:widowControl w:val="0"/>
        <w:autoSpaceDE w:val="0"/>
        <w:autoSpaceDN w:val="0"/>
        <w:ind w:firstLine="284"/>
        <w:rPr>
          <w:sz w:val="24"/>
          <w:szCs w:val="24"/>
        </w:rPr>
      </w:pPr>
      <w:r w:rsidRPr="00EC63DB">
        <w:rPr>
          <w:sz w:val="24"/>
          <w:szCs w:val="24"/>
        </w:rPr>
        <w:t>Результаты</w:t>
      </w:r>
      <w:r w:rsidR="00397899">
        <w:rPr>
          <w:sz w:val="24"/>
          <w:szCs w:val="24"/>
        </w:rPr>
        <w:t xml:space="preserve"> </w:t>
      </w:r>
      <w:r w:rsidRPr="00EC63DB">
        <w:rPr>
          <w:sz w:val="24"/>
          <w:szCs w:val="24"/>
        </w:rPr>
        <w:t>сравнительного</w:t>
      </w:r>
      <w:r w:rsidR="00397899">
        <w:rPr>
          <w:sz w:val="24"/>
          <w:szCs w:val="24"/>
        </w:rPr>
        <w:t xml:space="preserve"> </w:t>
      </w:r>
      <w:r w:rsidRPr="00EC63DB">
        <w:rPr>
          <w:sz w:val="24"/>
          <w:szCs w:val="24"/>
        </w:rPr>
        <w:t>анализа</w:t>
      </w:r>
      <w:r w:rsidR="00397899">
        <w:rPr>
          <w:sz w:val="24"/>
          <w:szCs w:val="24"/>
        </w:rPr>
        <w:t xml:space="preserve"> </w:t>
      </w:r>
      <w:r w:rsidRPr="00EC63DB">
        <w:rPr>
          <w:sz w:val="24"/>
          <w:szCs w:val="24"/>
        </w:rPr>
        <w:t>фактических</w:t>
      </w:r>
      <w:r w:rsidR="00397899">
        <w:rPr>
          <w:sz w:val="24"/>
          <w:szCs w:val="24"/>
        </w:rPr>
        <w:t xml:space="preserve"> </w:t>
      </w:r>
      <w:r w:rsidRPr="00EC63DB">
        <w:rPr>
          <w:sz w:val="24"/>
          <w:szCs w:val="24"/>
        </w:rPr>
        <w:t>и</w:t>
      </w:r>
      <w:r w:rsidR="00397899">
        <w:rPr>
          <w:sz w:val="24"/>
          <w:szCs w:val="24"/>
        </w:rPr>
        <w:t xml:space="preserve"> </w:t>
      </w:r>
      <w:r w:rsidRPr="00EC63DB">
        <w:rPr>
          <w:sz w:val="24"/>
          <w:szCs w:val="24"/>
        </w:rPr>
        <w:t>плановых</w:t>
      </w:r>
      <w:r w:rsidR="00397899">
        <w:rPr>
          <w:sz w:val="24"/>
          <w:szCs w:val="24"/>
        </w:rPr>
        <w:t xml:space="preserve"> </w:t>
      </w:r>
      <w:r w:rsidRPr="00EC63DB">
        <w:rPr>
          <w:sz w:val="24"/>
          <w:szCs w:val="24"/>
        </w:rPr>
        <w:t>значений объемных и качественных показателей, указанных в муниципальном задании:</w:t>
      </w:r>
    </w:p>
    <w:p w:rsidR="00AF6469" w:rsidRPr="00EC63DB" w:rsidRDefault="00AF6469" w:rsidP="00AF6469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2"/>
        <w:gridCol w:w="1871"/>
        <w:gridCol w:w="2154"/>
        <w:gridCol w:w="1701"/>
        <w:gridCol w:w="1528"/>
      </w:tblGrid>
      <w:tr w:rsidR="00AF6469" w:rsidRPr="00EC63DB" w:rsidTr="000E1756">
        <w:trPr>
          <w:jc w:val="center"/>
        </w:trPr>
        <w:tc>
          <w:tcPr>
            <w:tcW w:w="1882" w:type="dxa"/>
          </w:tcPr>
          <w:p w:rsidR="00AF6469" w:rsidRPr="007805A4" w:rsidRDefault="00AF6469" w:rsidP="000E17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5A4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871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63DB">
              <w:rPr>
                <w:sz w:val="24"/>
                <w:szCs w:val="24"/>
              </w:rPr>
              <w:t>Планируемые объемы муниципального задания на оказание муниципальных услуг</w:t>
            </w:r>
          </w:p>
        </w:tc>
        <w:tc>
          <w:tcPr>
            <w:tcW w:w="2154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63DB">
              <w:rPr>
                <w:sz w:val="24"/>
                <w:szCs w:val="24"/>
              </w:rPr>
              <w:t>Фактический объем муниципального задания на оказание муниципальных услуг за 20__ год</w:t>
            </w:r>
          </w:p>
        </w:tc>
        <w:tc>
          <w:tcPr>
            <w:tcW w:w="1701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63DB">
              <w:rPr>
                <w:sz w:val="24"/>
                <w:szCs w:val="24"/>
              </w:rPr>
              <w:t>Выполнение муниципального задания, %</w:t>
            </w:r>
          </w:p>
        </w:tc>
        <w:tc>
          <w:tcPr>
            <w:tcW w:w="1528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63DB">
              <w:rPr>
                <w:sz w:val="24"/>
                <w:szCs w:val="24"/>
              </w:rPr>
              <w:t>Примечание</w:t>
            </w:r>
          </w:p>
        </w:tc>
      </w:tr>
      <w:tr w:rsidR="00AF6469" w:rsidRPr="00EC63DB" w:rsidTr="000E1756">
        <w:trPr>
          <w:jc w:val="center"/>
        </w:trPr>
        <w:tc>
          <w:tcPr>
            <w:tcW w:w="7608" w:type="dxa"/>
            <w:gridSpan w:val="4"/>
          </w:tcPr>
          <w:p w:rsidR="00AF6469" w:rsidRPr="007805A4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805A4">
              <w:rPr>
                <w:sz w:val="24"/>
                <w:szCs w:val="24"/>
              </w:rPr>
              <w:t>В натуральном выражении, единиц:</w:t>
            </w:r>
          </w:p>
        </w:tc>
        <w:tc>
          <w:tcPr>
            <w:tcW w:w="1528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F6469" w:rsidRPr="00EC63DB" w:rsidTr="000E1756">
        <w:trPr>
          <w:jc w:val="center"/>
        </w:trPr>
        <w:tc>
          <w:tcPr>
            <w:tcW w:w="1882" w:type="dxa"/>
          </w:tcPr>
          <w:p w:rsidR="00AF6469" w:rsidRPr="007805A4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F6469" w:rsidRPr="00EC63DB" w:rsidTr="000E1756">
        <w:trPr>
          <w:jc w:val="center"/>
        </w:trPr>
        <w:tc>
          <w:tcPr>
            <w:tcW w:w="1882" w:type="dxa"/>
          </w:tcPr>
          <w:p w:rsidR="00AF6469" w:rsidRPr="007805A4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F6469" w:rsidRPr="00EC63DB" w:rsidTr="000E1756">
        <w:trPr>
          <w:jc w:val="center"/>
        </w:trPr>
        <w:tc>
          <w:tcPr>
            <w:tcW w:w="7608" w:type="dxa"/>
            <w:gridSpan w:val="4"/>
          </w:tcPr>
          <w:p w:rsidR="00AF6469" w:rsidRPr="007805A4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805A4">
              <w:rPr>
                <w:sz w:val="24"/>
                <w:szCs w:val="24"/>
              </w:rPr>
              <w:t>В стоимостном выражении, тыс. рублей:</w:t>
            </w:r>
          </w:p>
        </w:tc>
        <w:tc>
          <w:tcPr>
            <w:tcW w:w="1528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F6469" w:rsidRPr="00EC63DB" w:rsidTr="000E1756">
        <w:trPr>
          <w:jc w:val="center"/>
        </w:trPr>
        <w:tc>
          <w:tcPr>
            <w:tcW w:w="1882" w:type="dxa"/>
          </w:tcPr>
          <w:p w:rsidR="00AF6469" w:rsidRPr="007805A4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F6469" w:rsidRPr="00EC63DB" w:rsidTr="000E1756">
        <w:trPr>
          <w:jc w:val="center"/>
        </w:trPr>
        <w:tc>
          <w:tcPr>
            <w:tcW w:w="1882" w:type="dxa"/>
          </w:tcPr>
          <w:p w:rsidR="00AF6469" w:rsidRPr="007805A4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F6469" w:rsidRPr="00EC63DB" w:rsidTr="000E1756">
        <w:trPr>
          <w:jc w:val="center"/>
        </w:trPr>
        <w:tc>
          <w:tcPr>
            <w:tcW w:w="9136" w:type="dxa"/>
            <w:gridSpan w:val="5"/>
          </w:tcPr>
          <w:p w:rsidR="00AF6469" w:rsidRPr="007805A4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805A4">
              <w:rPr>
                <w:sz w:val="24"/>
                <w:szCs w:val="24"/>
              </w:rPr>
              <w:lastRenderedPageBreak/>
              <w:t>Показатель качества услуги (работы):</w:t>
            </w:r>
          </w:p>
        </w:tc>
      </w:tr>
      <w:tr w:rsidR="00AF6469" w:rsidRPr="00EC63DB" w:rsidTr="000E1756">
        <w:trPr>
          <w:jc w:val="center"/>
        </w:trPr>
        <w:tc>
          <w:tcPr>
            <w:tcW w:w="1882" w:type="dxa"/>
          </w:tcPr>
          <w:p w:rsidR="00AF6469" w:rsidRPr="007805A4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F6469" w:rsidRPr="00EC63DB" w:rsidTr="000E1756">
        <w:trPr>
          <w:jc w:val="center"/>
        </w:trPr>
        <w:tc>
          <w:tcPr>
            <w:tcW w:w="1882" w:type="dxa"/>
          </w:tcPr>
          <w:p w:rsidR="00AF6469" w:rsidRPr="007805A4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AF6469" w:rsidRPr="00EC63DB" w:rsidRDefault="00AF6469" w:rsidP="000E17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AF6469" w:rsidRPr="00EC63DB" w:rsidRDefault="00AF6469" w:rsidP="00AF6469">
      <w:pPr>
        <w:widowControl w:val="0"/>
        <w:autoSpaceDE w:val="0"/>
        <w:autoSpaceDN w:val="0"/>
        <w:rPr>
          <w:sz w:val="24"/>
          <w:szCs w:val="24"/>
        </w:rPr>
      </w:pPr>
    </w:p>
    <w:p w:rsidR="00AF6469" w:rsidRPr="00EC63DB" w:rsidRDefault="00AF6469" w:rsidP="00AF6469">
      <w:pPr>
        <w:widowControl w:val="0"/>
        <w:autoSpaceDE w:val="0"/>
        <w:autoSpaceDN w:val="0"/>
        <w:rPr>
          <w:sz w:val="24"/>
          <w:szCs w:val="24"/>
        </w:rPr>
      </w:pPr>
      <w:r w:rsidRPr="00EC63DB">
        <w:rPr>
          <w:sz w:val="24"/>
          <w:szCs w:val="24"/>
        </w:rPr>
        <w:t>Вывод: ______________________________________________________________________________________________________________________________________________________________________</w:t>
      </w:r>
      <w:r w:rsidR="007805A4">
        <w:rPr>
          <w:sz w:val="24"/>
          <w:szCs w:val="24"/>
        </w:rPr>
        <w:t>_______________________________________________________________________</w:t>
      </w:r>
    </w:p>
    <w:p w:rsidR="00AF6469" w:rsidRPr="00EC63DB" w:rsidRDefault="00AF6469" w:rsidP="00AF6469">
      <w:pPr>
        <w:widowControl w:val="0"/>
        <w:autoSpaceDE w:val="0"/>
        <w:autoSpaceDN w:val="0"/>
        <w:rPr>
          <w:sz w:val="24"/>
          <w:szCs w:val="24"/>
        </w:rPr>
      </w:pPr>
      <w:r w:rsidRPr="00EC63DB">
        <w:rPr>
          <w:sz w:val="24"/>
          <w:szCs w:val="24"/>
        </w:rPr>
        <w:t>Рекомендации: _______________________________________________________________________________________________________________________________________________________________</w:t>
      </w:r>
      <w:r w:rsidR="007805A4">
        <w:rPr>
          <w:sz w:val="24"/>
          <w:szCs w:val="24"/>
        </w:rPr>
        <w:t>______________________________________________________________________________</w:t>
      </w:r>
    </w:p>
    <w:p w:rsidR="00AF6469" w:rsidRPr="00EC63DB" w:rsidRDefault="00AF6469" w:rsidP="00AF6469">
      <w:pPr>
        <w:widowControl w:val="0"/>
        <w:autoSpaceDE w:val="0"/>
        <w:autoSpaceDN w:val="0"/>
        <w:rPr>
          <w:sz w:val="24"/>
          <w:szCs w:val="24"/>
        </w:rPr>
      </w:pPr>
    </w:p>
    <w:p w:rsidR="00B559B2" w:rsidRDefault="00AF6469" w:rsidP="00AF6469">
      <w:pPr>
        <w:widowControl w:val="0"/>
        <w:autoSpaceDE w:val="0"/>
        <w:autoSpaceDN w:val="0"/>
        <w:rPr>
          <w:sz w:val="24"/>
          <w:szCs w:val="24"/>
        </w:rPr>
      </w:pPr>
      <w:r w:rsidRPr="00EC63DB">
        <w:rPr>
          <w:sz w:val="24"/>
          <w:szCs w:val="24"/>
        </w:rPr>
        <w:t>Руководитель проверки</w:t>
      </w:r>
      <w:r w:rsidR="00397899">
        <w:rPr>
          <w:sz w:val="24"/>
          <w:szCs w:val="24"/>
        </w:rPr>
        <w:tab/>
      </w:r>
      <w:r w:rsidR="00397899">
        <w:rPr>
          <w:sz w:val="24"/>
          <w:szCs w:val="24"/>
        </w:rPr>
        <w:tab/>
      </w:r>
      <w:r w:rsidR="00397899">
        <w:rPr>
          <w:sz w:val="24"/>
          <w:szCs w:val="24"/>
        </w:rPr>
        <w:tab/>
      </w:r>
      <w:r w:rsidR="00397899">
        <w:rPr>
          <w:sz w:val="24"/>
          <w:szCs w:val="24"/>
        </w:rPr>
        <w:tab/>
      </w:r>
      <w:r w:rsidR="00397899">
        <w:rPr>
          <w:sz w:val="24"/>
          <w:szCs w:val="24"/>
        </w:rPr>
        <w:tab/>
      </w:r>
      <w:r w:rsidRPr="00EC63DB">
        <w:rPr>
          <w:sz w:val="24"/>
          <w:szCs w:val="24"/>
        </w:rPr>
        <w:t>Руководитель</w:t>
      </w:r>
      <w:r w:rsidR="00397899">
        <w:rPr>
          <w:sz w:val="24"/>
          <w:szCs w:val="24"/>
        </w:rPr>
        <w:t xml:space="preserve"> </w:t>
      </w:r>
    </w:p>
    <w:p w:rsidR="00AF6469" w:rsidRPr="00EC63DB" w:rsidRDefault="00AF6469" w:rsidP="00397899">
      <w:pPr>
        <w:widowControl w:val="0"/>
        <w:autoSpaceDE w:val="0"/>
        <w:autoSpaceDN w:val="0"/>
        <w:ind w:left="4956" w:firstLine="708"/>
        <w:rPr>
          <w:sz w:val="24"/>
          <w:szCs w:val="24"/>
        </w:rPr>
      </w:pPr>
      <w:r w:rsidRPr="00EC63DB">
        <w:rPr>
          <w:sz w:val="24"/>
          <w:szCs w:val="24"/>
        </w:rPr>
        <w:t>муниципального</w:t>
      </w:r>
      <w:r w:rsidR="00B559B2">
        <w:rPr>
          <w:sz w:val="24"/>
          <w:szCs w:val="24"/>
        </w:rPr>
        <w:t xml:space="preserve"> </w:t>
      </w:r>
    </w:p>
    <w:p w:rsidR="00AF6469" w:rsidRPr="00EC63DB" w:rsidRDefault="00AF6469" w:rsidP="00397899">
      <w:pPr>
        <w:widowControl w:val="0"/>
        <w:autoSpaceDE w:val="0"/>
        <w:autoSpaceDN w:val="0"/>
        <w:ind w:left="4956" w:firstLine="708"/>
        <w:rPr>
          <w:sz w:val="24"/>
          <w:szCs w:val="24"/>
        </w:rPr>
      </w:pPr>
      <w:r w:rsidRPr="00EC63DB">
        <w:rPr>
          <w:sz w:val="24"/>
          <w:szCs w:val="24"/>
        </w:rPr>
        <w:t>учреждения:</w:t>
      </w:r>
    </w:p>
    <w:p w:rsidR="00AF6469" w:rsidRPr="00EC63DB" w:rsidRDefault="00AF6469" w:rsidP="00AF6469">
      <w:pPr>
        <w:widowControl w:val="0"/>
        <w:autoSpaceDE w:val="0"/>
        <w:autoSpaceDN w:val="0"/>
        <w:rPr>
          <w:sz w:val="24"/>
          <w:szCs w:val="24"/>
        </w:rPr>
      </w:pPr>
      <w:r w:rsidRPr="00EC63DB">
        <w:rPr>
          <w:sz w:val="24"/>
          <w:szCs w:val="24"/>
        </w:rPr>
        <w:t>_____________________</w:t>
      </w:r>
      <w:r w:rsidR="00397899">
        <w:rPr>
          <w:sz w:val="24"/>
          <w:szCs w:val="24"/>
        </w:rPr>
        <w:t xml:space="preserve"> </w:t>
      </w:r>
      <w:r w:rsidR="00397899">
        <w:rPr>
          <w:sz w:val="24"/>
          <w:szCs w:val="24"/>
        </w:rPr>
        <w:tab/>
      </w:r>
      <w:r w:rsidR="00397899">
        <w:rPr>
          <w:sz w:val="24"/>
          <w:szCs w:val="24"/>
        </w:rPr>
        <w:tab/>
      </w:r>
      <w:r w:rsidR="00397899">
        <w:rPr>
          <w:sz w:val="24"/>
          <w:szCs w:val="24"/>
        </w:rPr>
        <w:tab/>
      </w:r>
      <w:r w:rsidR="00397899">
        <w:rPr>
          <w:sz w:val="24"/>
          <w:szCs w:val="24"/>
        </w:rPr>
        <w:tab/>
      </w:r>
      <w:r w:rsidR="00397899">
        <w:rPr>
          <w:sz w:val="24"/>
          <w:szCs w:val="24"/>
        </w:rPr>
        <w:tab/>
      </w:r>
      <w:r w:rsidRPr="00EC63DB">
        <w:rPr>
          <w:sz w:val="24"/>
          <w:szCs w:val="24"/>
        </w:rPr>
        <w:t>___________________________</w:t>
      </w:r>
    </w:p>
    <w:p w:rsidR="00AF6469" w:rsidRPr="00EC63DB" w:rsidRDefault="00AF6469" w:rsidP="00397899">
      <w:pPr>
        <w:widowControl w:val="0"/>
        <w:autoSpaceDE w:val="0"/>
        <w:autoSpaceDN w:val="0"/>
        <w:rPr>
          <w:sz w:val="24"/>
          <w:szCs w:val="24"/>
        </w:rPr>
      </w:pPr>
      <w:r w:rsidRPr="00EC63DB">
        <w:rPr>
          <w:sz w:val="24"/>
          <w:szCs w:val="24"/>
        </w:rPr>
        <w:t>(подпись) (Ф.И.О.)</w:t>
      </w:r>
      <w:r w:rsidR="00397899">
        <w:rPr>
          <w:sz w:val="24"/>
          <w:szCs w:val="24"/>
        </w:rPr>
        <w:t xml:space="preserve"> </w:t>
      </w:r>
      <w:r w:rsidR="00397899">
        <w:rPr>
          <w:sz w:val="24"/>
          <w:szCs w:val="24"/>
        </w:rPr>
        <w:tab/>
      </w:r>
      <w:r w:rsidR="00397899">
        <w:rPr>
          <w:sz w:val="24"/>
          <w:szCs w:val="24"/>
        </w:rPr>
        <w:tab/>
      </w:r>
      <w:r w:rsidR="00397899">
        <w:rPr>
          <w:sz w:val="24"/>
          <w:szCs w:val="24"/>
        </w:rPr>
        <w:tab/>
      </w:r>
      <w:r w:rsidR="00397899">
        <w:rPr>
          <w:sz w:val="24"/>
          <w:szCs w:val="24"/>
        </w:rPr>
        <w:tab/>
      </w:r>
      <w:r w:rsidR="00397899">
        <w:rPr>
          <w:sz w:val="24"/>
          <w:szCs w:val="24"/>
        </w:rPr>
        <w:tab/>
      </w:r>
      <w:r w:rsidR="00397899">
        <w:rPr>
          <w:sz w:val="24"/>
          <w:szCs w:val="24"/>
        </w:rPr>
        <w:tab/>
      </w:r>
      <w:r w:rsidRPr="00EC63DB">
        <w:rPr>
          <w:sz w:val="24"/>
          <w:szCs w:val="24"/>
        </w:rPr>
        <w:t>(подпись, Ф.И.О.)</w:t>
      </w:r>
    </w:p>
    <w:p w:rsidR="00AF6469" w:rsidRPr="00EC63DB" w:rsidRDefault="00AF6469" w:rsidP="00AF6469">
      <w:pPr>
        <w:widowControl w:val="0"/>
        <w:autoSpaceDE w:val="0"/>
        <w:autoSpaceDN w:val="0"/>
        <w:rPr>
          <w:sz w:val="24"/>
          <w:szCs w:val="24"/>
        </w:rPr>
      </w:pPr>
    </w:p>
    <w:p w:rsidR="00AF6469" w:rsidRPr="00EC63DB" w:rsidRDefault="00AF6469" w:rsidP="00AF6469">
      <w:pPr>
        <w:widowControl w:val="0"/>
        <w:autoSpaceDE w:val="0"/>
        <w:autoSpaceDN w:val="0"/>
        <w:rPr>
          <w:sz w:val="24"/>
          <w:szCs w:val="24"/>
        </w:rPr>
      </w:pPr>
    </w:p>
    <w:p w:rsidR="00AF6469" w:rsidRPr="00EC63DB" w:rsidRDefault="00AF6469" w:rsidP="00AF6469">
      <w:pPr>
        <w:widowControl w:val="0"/>
        <w:autoSpaceDE w:val="0"/>
        <w:autoSpaceDN w:val="0"/>
        <w:rPr>
          <w:sz w:val="24"/>
          <w:szCs w:val="24"/>
        </w:rPr>
      </w:pPr>
      <w:r w:rsidRPr="00EC63DB">
        <w:rPr>
          <w:sz w:val="24"/>
          <w:szCs w:val="24"/>
        </w:rPr>
        <w:t>«___»__________ 20__ г.</w:t>
      </w:r>
    </w:p>
    <w:p w:rsidR="00AF6469" w:rsidRPr="00EC63DB" w:rsidRDefault="00AF6469" w:rsidP="00AF6469">
      <w:pPr>
        <w:widowControl w:val="0"/>
        <w:autoSpaceDE w:val="0"/>
        <w:autoSpaceDN w:val="0"/>
        <w:rPr>
          <w:sz w:val="24"/>
          <w:szCs w:val="24"/>
        </w:rPr>
      </w:pPr>
      <w:r w:rsidRPr="00EC63DB">
        <w:rPr>
          <w:sz w:val="24"/>
          <w:szCs w:val="24"/>
        </w:rPr>
        <w:t>(дата подписания акта)</w:t>
      </w:r>
    </w:p>
    <w:p w:rsidR="00AF6469" w:rsidRPr="00EC63DB" w:rsidRDefault="00AF6469" w:rsidP="00AF6469">
      <w:pPr>
        <w:widowControl w:val="0"/>
        <w:autoSpaceDE w:val="0"/>
        <w:autoSpaceDN w:val="0"/>
        <w:rPr>
          <w:sz w:val="24"/>
          <w:szCs w:val="24"/>
        </w:rPr>
      </w:pPr>
    </w:p>
    <w:p w:rsidR="00AF6469" w:rsidRPr="00EC63DB" w:rsidRDefault="00AF6469" w:rsidP="00AF6469">
      <w:pPr>
        <w:widowControl w:val="0"/>
        <w:autoSpaceDE w:val="0"/>
        <w:autoSpaceDN w:val="0"/>
        <w:ind w:firstLine="284"/>
        <w:rPr>
          <w:sz w:val="24"/>
          <w:szCs w:val="24"/>
        </w:rPr>
      </w:pPr>
      <w:r w:rsidRPr="00EC63DB">
        <w:rPr>
          <w:sz w:val="24"/>
          <w:szCs w:val="24"/>
        </w:rPr>
        <w:t>Акт составлен в двух экземплярах:</w:t>
      </w:r>
    </w:p>
    <w:p w:rsidR="00AF6469" w:rsidRPr="00EC63DB" w:rsidRDefault="00AF6469" w:rsidP="00AF6469">
      <w:pPr>
        <w:widowControl w:val="0"/>
        <w:autoSpaceDE w:val="0"/>
        <w:autoSpaceDN w:val="0"/>
        <w:rPr>
          <w:sz w:val="24"/>
          <w:szCs w:val="24"/>
        </w:rPr>
      </w:pPr>
      <w:r w:rsidRPr="00EC63DB">
        <w:rPr>
          <w:sz w:val="24"/>
          <w:szCs w:val="24"/>
        </w:rPr>
        <w:t>1 экз. - ____________________________</w:t>
      </w:r>
    </w:p>
    <w:p w:rsidR="00AF6469" w:rsidRPr="00EC63DB" w:rsidRDefault="00AF6469" w:rsidP="00AF6469">
      <w:pPr>
        <w:widowControl w:val="0"/>
        <w:autoSpaceDE w:val="0"/>
        <w:autoSpaceDN w:val="0"/>
        <w:rPr>
          <w:sz w:val="24"/>
          <w:szCs w:val="24"/>
        </w:rPr>
      </w:pPr>
      <w:r w:rsidRPr="00EC63DB">
        <w:rPr>
          <w:sz w:val="24"/>
          <w:szCs w:val="24"/>
        </w:rPr>
        <w:t>2 экз. - ____________________________</w:t>
      </w:r>
    </w:p>
    <w:p w:rsidR="00AF6469" w:rsidRPr="00EC63DB" w:rsidRDefault="00AF6469" w:rsidP="00AF6469">
      <w:pPr>
        <w:widowControl w:val="0"/>
        <w:autoSpaceDE w:val="0"/>
        <w:autoSpaceDN w:val="0"/>
        <w:rPr>
          <w:sz w:val="24"/>
          <w:szCs w:val="24"/>
        </w:rPr>
      </w:pPr>
    </w:p>
    <w:p w:rsidR="00AF6469" w:rsidRPr="00EC63DB" w:rsidRDefault="00AF6469" w:rsidP="00AF6469">
      <w:pPr>
        <w:widowControl w:val="0"/>
        <w:autoSpaceDE w:val="0"/>
        <w:autoSpaceDN w:val="0"/>
        <w:rPr>
          <w:sz w:val="24"/>
          <w:szCs w:val="24"/>
        </w:rPr>
      </w:pPr>
      <w:r w:rsidRPr="00EC63DB">
        <w:rPr>
          <w:sz w:val="24"/>
          <w:szCs w:val="24"/>
        </w:rPr>
        <w:t>Акт получен «___»___________ 20__ года</w:t>
      </w:r>
      <w:r w:rsidR="00397899">
        <w:rPr>
          <w:sz w:val="24"/>
          <w:szCs w:val="24"/>
        </w:rPr>
        <w:t xml:space="preserve"> </w:t>
      </w:r>
      <w:r w:rsidRPr="00EC63DB">
        <w:rPr>
          <w:sz w:val="24"/>
          <w:szCs w:val="24"/>
        </w:rPr>
        <w:t>_________</w:t>
      </w:r>
      <w:r w:rsidR="00397899">
        <w:rPr>
          <w:sz w:val="24"/>
          <w:szCs w:val="24"/>
        </w:rPr>
        <w:t xml:space="preserve">_____ </w:t>
      </w:r>
      <w:r w:rsidRPr="00EC63DB">
        <w:rPr>
          <w:sz w:val="24"/>
          <w:szCs w:val="24"/>
        </w:rPr>
        <w:t>____________________</w:t>
      </w:r>
    </w:p>
    <w:p w:rsidR="00AF6469" w:rsidRPr="00EC63DB" w:rsidRDefault="00AF6469" w:rsidP="00397899">
      <w:pPr>
        <w:widowControl w:val="0"/>
        <w:autoSpaceDE w:val="0"/>
        <w:autoSpaceDN w:val="0"/>
        <w:ind w:left="4248" w:firstLine="708"/>
        <w:rPr>
          <w:sz w:val="24"/>
          <w:szCs w:val="24"/>
        </w:rPr>
      </w:pPr>
      <w:r w:rsidRPr="00EC63DB">
        <w:rPr>
          <w:sz w:val="24"/>
          <w:szCs w:val="24"/>
        </w:rPr>
        <w:t>(подпись)</w:t>
      </w:r>
      <w:r w:rsidR="00397899">
        <w:rPr>
          <w:sz w:val="24"/>
          <w:szCs w:val="24"/>
        </w:rPr>
        <w:tab/>
      </w:r>
      <w:r w:rsidRPr="00EC63DB">
        <w:rPr>
          <w:sz w:val="24"/>
          <w:szCs w:val="24"/>
        </w:rPr>
        <w:t>(Ф.И.О.)</w:t>
      </w:r>
    </w:p>
    <w:sectPr w:rsidR="00AF6469" w:rsidRPr="00EC63DB" w:rsidSect="00F216F3">
      <w:pgSz w:w="11906" w:h="16838"/>
      <w:pgMar w:top="567" w:right="851" w:bottom="45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C09"/>
    <w:multiLevelType w:val="hybridMultilevel"/>
    <w:tmpl w:val="DCA4083A"/>
    <w:lvl w:ilvl="0" w:tplc="C8BEB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E413E"/>
    <w:multiLevelType w:val="hybridMultilevel"/>
    <w:tmpl w:val="C6C62DD8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2E0713"/>
    <w:multiLevelType w:val="multilevel"/>
    <w:tmpl w:val="3D320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DE0520E"/>
    <w:multiLevelType w:val="hybridMultilevel"/>
    <w:tmpl w:val="4C10532E"/>
    <w:lvl w:ilvl="0" w:tplc="13842106">
      <w:start w:val="4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FBB5604"/>
    <w:multiLevelType w:val="hybridMultilevel"/>
    <w:tmpl w:val="574C664A"/>
    <w:lvl w:ilvl="0" w:tplc="66FE84D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58805D52"/>
    <w:multiLevelType w:val="hybridMultilevel"/>
    <w:tmpl w:val="B412B196"/>
    <w:lvl w:ilvl="0" w:tplc="BEFA16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B5016"/>
    <w:multiLevelType w:val="hybridMultilevel"/>
    <w:tmpl w:val="DE5C21AC"/>
    <w:lvl w:ilvl="0" w:tplc="346C7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D87464"/>
    <w:multiLevelType w:val="hybridMultilevel"/>
    <w:tmpl w:val="881E7A58"/>
    <w:lvl w:ilvl="0" w:tplc="214A9A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7651C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067EE1"/>
    <w:multiLevelType w:val="multilevel"/>
    <w:tmpl w:val="BED480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D533EA3"/>
    <w:multiLevelType w:val="hybridMultilevel"/>
    <w:tmpl w:val="ECC4BC32"/>
    <w:lvl w:ilvl="0" w:tplc="EDFA4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12"/>
  </w:num>
  <w:num w:numId="6">
    <w:abstractNumId w:val="7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4F4"/>
    <w:rsid w:val="00007B48"/>
    <w:rsid w:val="00036C9E"/>
    <w:rsid w:val="00070E7A"/>
    <w:rsid w:val="000B45BF"/>
    <w:rsid w:val="000B5C77"/>
    <w:rsid w:val="000C5DC2"/>
    <w:rsid w:val="001070A5"/>
    <w:rsid w:val="00130911"/>
    <w:rsid w:val="00141BCA"/>
    <w:rsid w:val="00160DAC"/>
    <w:rsid w:val="00171084"/>
    <w:rsid w:val="00171E73"/>
    <w:rsid w:val="00196386"/>
    <w:rsid w:val="001A309A"/>
    <w:rsid w:val="001B30EF"/>
    <w:rsid w:val="001C2834"/>
    <w:rsid w:val="001E71CF"/>
    <w:rsid w:val="001F4917"/>
    <w:rsid w:val="00211F7A"/>
    <w:rsid w:val="00214EDD"/>
    <w:rsid w:val="0021670F"/>
    <w:rsid w:val="0025078C"/>
    <w:rsid w:val="00260534"/>
    <w:rsid w:val="00283FED"/>
    <w:rsid w:val="00286176"/>
    <w:rsid w:val="002A2CAD"/>
    <w:rsid w:val="002D04A0"/>
    <w:rsid w:val="002E0086"/>
    <w:rsid w:val="002E175A"/>
    <w:rsid w:val="003542C9"/>
    <w:rsid w:val="00371141"/>
    <w:rsid w:val="00397899"/>
    <w:rsid w:val="003B7453"/>
    <w:rsid w:val="003D02B4"/>
    <w:rsid w:val="00407043"/>
    <w:rsid w:val="004216F6"/>
    <w:rsid w:val="004342EF"/>
    <w:rsid w:val="00450AB6"/>
    <w:rsid w:val="00460E15"/>
    <w:rsid w:val="00471B8B"/>
    <w:rsid w:val="00474324"/>
    <w:rsid w:val="00475070"/>
    <w:rsid w:val="00495132"/>
    <w:rsid w:val="00496826"/>
    <w:rsid w:val="004A5BA7"/>
    <w:rsid w:val="004E422D"/>
    <w:rsid w:val="004F592B"/>
    <w:rsid w:val="00510E31"/>
    <w:rsid w:val="00522979"/>
    <w:rsid w:val="005643C1"/>
    <w:rsid w:val="00567CB1"/>
    <w:rsid w:val="005D6CD0"/>
    <w:rsid w:val="005F7CF7"/>
    <w:rsid w:val="006021F7"/>
    <w:rsid w:val="0064685A"/>
    <w:rsid w:val="006630E2"/>
    <w:rsid w:val="006808D2"/>
    <w:rsid w:val="006B3E93"/>
    <w:rsid w:val="006B6AA1"/>
    <w:rsid w:val="006B7BF0"/>
    <w:rsid w:val="006F23BE"/>
    <w:rsid w:val="0071008F"/>
    <w:rsid w:val="00734701"/>
    <w:rsid w:val="00736DC4"/>
    <w:rsid w:val="00746E74"/>
    <w:rsid w:val="00754DBE"/>
    <w:rsid w:val="00767345"/>
    <w:rsid w:val="007805A4"/>
    <w:rsid w:val="007D3C61"/>
    <w:rsid w:val="007E5B96"/>
    <w:rsid w:val="00810D8E"/>
    <w:rsid w:val="00814A16"/>
    <w:rsid w:val="00834538"/>
    <w:rsid w:val="00837410"/>
    <w:rsid w:val="00852ADB"/>
    <w:rsid w:val="008544BE"/>
    <w:rsid w:val="0085633A"/>
    <w:rsid w:val="00862824"/>
    <w:rsid w:val="00862990"/>
    <w:rsid w:val="00881205"/>
    <w:rsid w:val="00882D09"/>
    <w:rsid w:val="0089154E"/>
    <w:rsid w:val="00893DBD"/>
    <w:rsid w:val="00894B10"/>
    <w:rsid w:val="008C4842"/>
    <w:rsid w:val="008C6A37"/>
    <w:rsid w:val="008D4BA8"/>
    <w:rsid w:val="008F2784"/>
    <w:rsid w:val="00960D66"/>
    <w:rsid w:val="009867DD"/>
    <w:rsid w:val="00996F0D"/>
    <w:rsid w:val="009A2295"/>
    <w:rsid w:val="009D6101"/>
    <w:rsid w:val="009E1064"/>
    <w:rsid w:val="009F3E03"/>
    <w:rsid w:val="009F59C7"/>
    <w:rsid w:val="00A00256"/>
    <w:rsid w:val="00A020B2"/>
    <w:rsid w:val="00A0571B"/>
    <w:rsid w:val="00A074F4"/>
    <w:rsid w:val="00A5323B"/>
    <w:rsid w:val="00A761A0"/>
    <w:rsid w:val="00A8124D"/>
    <w:rsid w:val="00A840A4"/>
    <w:rsid w:val="00AC3541"/>
    <w:rsid w:val="00AD7209"/>
    <w:rsid w:val="00AF6469"/>
    <w:rsid w:val="00B16EC3"/>
    <w:rsid w:val="00B3194B"/>
    <w:rsid w:val="00B47BD8"/>
    <w:rsid w:val="00B559B2"/>
    <w:rsid w:val="00B5616E"/>
    <w:rsid w:val="00B5687F"/>
    <w:rsid w:val="00B77B5E"/>
    <w:rsid w:val="00B84C9D"/>
    <w:rsid w:val="00BA62F9"/>
    <w:rsid w:val="00BB1F15"/>
    <w:rsid w:val="00BD46E0"/>
    <w:rsid w:val="00BD62C3"/>
    <w:rsid w:val="00BE7B4E"/>
    <w:rsid w:val="00BF2C3C"/>
    <w:rsid w:val="00C1629B"/>
    <w:rsid w:val="00C26009"/>
    <w:rsid w:val="00C307BA"/>
    <w:rsid w:val="00C333BD"/>
    <w:rsid w:val="00C52043"/>
    <w:rsid w:val="00C5280A"/>
    <w:rsid w:val="00C661D4"/>
    <w:rsid w:val="00C80544"/>
    <w:rsid w:val="00C85C5C"/>
    <w:rsid w:val="00C9733B"/>
    <w:rsid w:val="00CA3D47"/>
    <w:rsid w:val="00CA621F"/>
    <w:rsid w:val="00CB001F"/>
    <w:rsid w:val="00CD406B"/>
    <w:rsid w:val="00CE07BC"/>
    <w:rsid w:val="00CE20BB"/>
    <w:rsid w:val="00D03B95"/>
    <w:rsid w:val="00D2366D"/>
    <w:rsid w:val="00D24729"/>
    <w:rsid w:val="00D325F0"/>
    <w:rsid w:val="00D3670C"/>
    <w:rsid w:val="00D4139A"/>
    <w:rsid w:val="00D5646D"/>
    <w:rsid w:val="00DA0393"/>
    <w:rsid w:val="00DF6156"/>
    <w:rsid w:val="00DF7F27"/>
    <w:rsid w:val="00E11D34"/>
    <w:rsid w:val="00E24538"/>
    <w:rsid w:val="00E67460"/>
    <w:rsid w:val="00E7481F"/>
    <w:rsid w:val="00E821B6"/>
    <w:rsid w:val="00E85A7E"/>
    <w:rsid w:val="00E950F1"/>
    <w:rsid w:val="00EA2B32"/>
    <w:rsid w:val="00EB1348"/>
    <w:rsid w:val="00EB4D91"/>
    <w:rsid w:val="00EB55A7"/>
    <w:rsid w:val="00EC18B9"/>
    <w:rsid w:val="00EC1E09"/>
    <w:rsid w:val="00EC63DB"/>
    <w:rsid w:val="00ED3CB2"/>
    <w:rsid w:val="00EE3733"/>
    <w:rsid w:val="00EE5258"/>
    <w:rsid w:val="00F216F3"/>
    <w:rsid w:val="00F44022"/>
    <w:rsid w:val="00F72F90"/>
    <w:rsid w:val="00F9410A"/>
    <w:rsid w:val="00FB0C30"/>
    <w:rsid w:val="00FB7511"/>
    <w:rsid w:val="00FF1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4F4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4F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A074F4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rsid w:val="00A074F4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4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074F4"/>
    <w:rPr>
      <w:sz w:val="28"/>
    </w:rPr>
  </w:style>
  <w:style w:type="character" w:customStyle="1" w:styleId="a8">
    <w:name w:val="Основной текст Знак"/>
    <w:basedOn w:val="a0"/>
    <w:link w:val="a7"/>
    <w:rsid w:val="00A074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10D8E"/>
    <w:pPr>
      <w:ind w:left="720"/>
      <w:contextualSpacing/>
    </w:pPr>
  </w:style>
  <w:style w:type="paragraph" w:customStyle="1" w:styleId="ConsPlusTitle">
    <w:name w:val="ConsPlusTitle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B3E9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B3E93"/>
    <w:rPr>
      <w:color w:val="800080"/>
      <w:u w:val="single"/>
    </w:rPr>
  </w:style>
  <w:style w:type="paragraph" w:customStyle="1" w:styleId="xl69">
    <w:name w:val="xl69"/>
    <w:basedOn w:val="a"/>
    <w:rsid w:val="006B3E93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70">
    <w:name w:val="xl70"/>
    <w:basedOn w:val="a"/>
    <w:rsid w:val="006B3E9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6B3E9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6B3E93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6B3E93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8">
    <w:name w:val="xl78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91">
    <w:name w:val="xl91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4">
    <w:name w:val="xl9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6"/>
      <w:szCs w:val="26"/>
    </w:rPr>
  </w:style>
  <w:style w:type="paragraph" w:customStyle="1" w:styleId="xl98">
    <w:name w:val="xl98"/>
    <w:basedOn w:val="a"/>
    <w:rsid w:val="006B3E9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</w:rPr>
  </w:style>
  <w:style w:type="paragraph" w:customStyle="1" w:styleId="xl101">
    <w:name w:val="xl101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02">
    <w:name w:val="xl102"/>
    <w:basedOn w:val="a"/>
    <w:rsid w:val="006B3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03">
    <w:name w:val="xl103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formattext">
    <w:name w:val="formattext"/>
    <w:basedOn w:val="a"/>
    <w:rsid w:val="00F72F9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E821B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E821B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4F4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4F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A074F4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rsid w:val="00A074F4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4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074F4"/>
    <w:rPr>
      <w:sz w:val="28"/>
    </w:rPr>
  </w:style>
  <w:style w:type="character" w:customStyle="1" w:styleId="a8">
    <w:name w:val="Основной текст Знак"/>
    <w:basedOn w:val="a0"/>
    <w:link w:val="a7"/>
    <w:rsid w:val="00A074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10D8E"/>
    <w:pPr>
      <w:ind w:left="720"/>
      <w:contextualSpacing/>
    </w:pPr>
  </w:style>
  <w:style w:type="paragraph" w:customStyle="1" w:styleId="ConsPlusTitle">
    <w:name w:val="ConsPlusTitle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B4AFB-CF3B-42AD-9E26-19786894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Якоби</dc:creator>
  <cp:lastModifiedBy>*</cp:lastModifiedBy>
  <cp:revision>22</cp:revision>
  <cp:lastPrinted>2022-04-13T02:14:00Z</cp:lastPrinted>
  <dcterms:created xsi:type="dcterms:W3CDTF">2022-03-24T02:37:00Z</dcterms:created>
  <dcterms:modified xsi:type="dcterms:W3CDTF">2022-07-20T09:45:00Z</dcterms:modified>
</cp:coreProperties>
</file>