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94D2D" w14:textId="77777777" w:rsidR="00402905" w:rsidRPr="00765298" w:rsidRDefault="00402905" w:rsidP="00402905">
      <w:pPr>
        <w:spacing w:after="0"/>
        <w:jc w:val="center"/>
        <w:rPr>
          <w:rFonts w:ascii="Times New Roman" w:hAnsi="Times New Roman"/>
          <w:sz w:val="24"/>
        </w:rPr>
      </w:pPr>
      <w:r w:rsidRPr="00765298">
        <w:rPr>
          <w:rFonts w:ascii="Times New Roman" w:hAnsi="Times New Roman"/>
          <w:sz w:val="24"/>
        </w:rPr>
        <w:t>Российская Федерация</w:t>
      </w:r>
    </w:p>
    <w:p w14:paraId="1A12A904" w14:textId="5C17C2E2" w:rsidR="00402905" w:rsidRPr="00765298" w:rsidRDefault="00402905" w:rsidP="00402905">
      <w:pPr>
        <w:spacing w:after="0"/>
        <w:jc w:val="center"/>
        <w:rPr>
          <w:rFonts w:ascii="Times New Roman" w:hAnsi="Times New Roman"/>
        </w:rPr>
      </w:pPr>
      <w:r w:rsidRPr="00A111BA">
        <w:rPr>
          <w:noProof/>
          <w:lang w:eastAsia="ru-RU"/>
        </w:rPr>
        <w:drawing>
          <wp:inline distT="0" distB="0" distL="0" distR="0" wp14:anchorId="1D667DEA" wp14:editId="71D03896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C70F" w14:textId="77777777" w:rsidR="00402905" w:rsidRPr="00765298" w:rsidRDefault="00402905" w:rsidP="00BE7F29">
      <w:pPr>
        <w:pStyle w:val="1"/>
      </w:pPr>
      <w:r w:rsidRPr="00765298">
        <w:t>Администрация города Дивногорска</w:t>
      </w:r>
    </w:p>
    <w:p w14:paraId="41E364AA" w14:textId="77777777" w:rsidR="00402905" w:rsidRPr="00765298" w:rsidRDefault="00402905" w:rsidP="00BE7F2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65298">
        <w:rPr>
          <w:rFonts w:ascii="Times New Roman" w:hAnsi="Times New Roman"/>
          <w:sz w:val="24"/>
        </w:rPr>
        <w:t>Красноярского края</w:t>
      </w:r>
    </w:p>
    <w:p w14:paraId="4B999BE8" w14:textId="77777777" w:rsidR="00402905" w:rsidRPr="005C4564" w:rsidRDefault="00402905" w:rsidP="00BE7F29">
      <w:pPr>
        <w:pStyle w:val="1"/>
        <w:rPr>
          <w:b w:val="0"/>
        </w:rPr>
      </w:pPr>
      <w:r w:rsidRPr="00765298">
        <w:t xml:space="preserve"> </w:t>
      </w:r>
      <w:proofErr w:type="gramStart"/>
      <w:r w:rsidRPr="00765298">
        <w:t>П</w:t>
      </w:r>
      <w:proofErr w:type="gramEnd"/>
      <w:r w:rsidRPr="00765298">
        <w:t xml:space="preserve"> О С Т А Н О В Л Е Н И Е</w:t>
      </w:r>
      <w:r>
        <w:tab/>
      </w:r>
    </w:p>
    <w:p w14:paraId="449BB2AE" w14:textId="77777777" w:rsidR="005F619A" w:rsidRPr="005F619A" w:rsidRDefault="005F619A" w:rsidP="005F619A"/>
    <w:p w14:paraId="1F72FE0E" w14:textId="2F376B41" w:rsidR="00CE4B6D" w:rsidRDefault="00F2475D" w:rsidP="005F619A">
      <w:pPr>
        <w:ind w:right="-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lang w:eastAsia="ru-RU"/>
        </w:rPr>
        <w:t>18.07.</w:t>
      </w:r>
      <w:r w:rsidR="005F619A">
        <w:rPr>
          <w:rFonts w:ascii="Times New Roman" w:hAnsi="Times New Roman"/>
          <w:sz w:val="24"/>
          <w:lang w:eastAsia="ru-RU"/>
        </w:rPr>
        <w:t>2022</w:t>
      </w:r>
      <w:r w:rsidR="00BE7F29">
        <w:rPr>
          <w:rFonts w:ascii="Times New Roman" w:hAnsi="Times New Roman"/>
          <w:sz w:val="24"/>
          <w:lang w:eastAsia="ru-RU"/>
        </w:rPr>
        <w:tab/>
      </w:r>
      <w:r w:rsidR="00BE7F29">
        <w:rPr>
          <w:rFonts w:ascii="Times New Roman" w:hAnsi="Times New Roman"/>
          <w:sz w:val="24"/>
          <w:lang w:eastAsia="ru-RU"/>
        </w:rPr>
        <w:tab/>
      </w:r>
      <w:r w:rsidR="005F619A">
        <w:rPr>
          <w:rFonts w:ascii="Times New Roman" w:hAnsi="Times New Roman"/>
          <w:sz w:val="24"/>
          <w:lang w:eastAsia="ru-RU"/>
        </w:rPr>
        <w:tab/>
      </w:r>
      <w:r w:rsidR="005F619A">
        <w:rPr>
          <w:rFonts w:ascii="Times New Roman" w:hAnsi="Times New Roman"/>
          <w:sz w:val="24"/>
          <w:lang w:eastAsia="ru-RU"/>
        </w:rPr>
        <w:tab/>
      </w:r>
      <w:r w:rsidR="005F619A">
        <w:rPr>
          <w:rFonts w:ascii="Times New Roman" w:hAnsi="Times New Roman"/>
          <w:sz w:val="24"/>
          <w:lang w:eastAsia="ru-RU"/>
        </w:rPr>
        <w:tab/>
        <w:t>г. Дивногорск</w:t>
      </w:r>
      <w:r w:rsidR="005F619A">
        <w:rPr>
          <w:rFonts w:ascii="Times New Roman" w:hAnsi="Times New Roman"/>
          <w:sz w:val="24"/>
          <w:lang w:eastAsia="ru-RU"/>
        </w:rPr>
        <w:tab/>
      </w:r>
      <w:r w:rsidR="005F619A">
        <w:rPr>
          <w:rFonts w:ascii="Times New Roman" w:hAnsi="Times New Roman"/>
          <w:sz w:val="24"/>
          <w:lang w:eastAsia="ru-RU"/>
        </w:rPr>
        <w:tab/>
      </w:r>
      <w:r w:rsidR="00BE7F29">
        <w:rPr>
          <w:rFonts w:ascii="Times New Roman" w:hAnsi="Times New Roman"/>
          <w:sz w:val="24"/>
          <w:lang w:eastAsia="ru-RU"/>
        </w:rPr>
        <w:tab/>
      </w:r>
      <w:r w:rsidR="00BE7F29">
        <w:rPr>
          <w:rFonts w:ascii="Times New Roman" w:hAnsi="Times New Roman"/>
          <w:sz w:val="24"/>
          <w:lang w:eastAsia="ru-RU"/>
        </w:rPr>
        <w:tab/>
      </w:r>
      <w:r w:rsidR="005F619A">
        <w:rPr>
          <w:rFonts w:ascii="Times New Roman" w:hAnsi="Times New Roman"/>
          <w:sz w:val="24"/>
          <w:lang w:eastAsia="ru-RU"/>
        </w:rPr>
        <w:t xml:space="preserve">№ </w:t>
      </w:r>
      <w:r>
        <w:rPr>
          <w:rFonts w:ascii="Times New Roman" w:hAnsi="Times New Roman"/>
          <w:sz w:val="24"/>
          <w:lang w:eastAsia="ru-RU"/>
        </w:rPr>
        <w:t>128п</w:t>
      </w:r>
    </w:p>
    <w:p w14:paraId="7ABCEFCC" w14:textId="3145284B" w:rsidR="005F619A" w:rsidRDefault="005F619A" w:rsidP="00BE7F2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B6D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CE4B6D">
        <w:rPr>
          <w:rFonts w:ascii="Times New Roman" w:hAnsi="Times New Roman"/>
          <w:sz w:val="28"/>
          <w:szCs w:val="28"/>
          <w:lang w:eastAsia="ru-RU"/>
        </w:rPr>
        <w:t>А</w:t>
      </w:r>
      <w:r w:rsidRPr="00CE4B6D">
        <w:rPr>
          <w:rFonts w:ascii="Times New Roman" w:hAnsi="Times New Roman"/>
          <w:sz w:val="28"/>
          <w:szCs w:val="28"/>
          <w:lang w:eastAsia="ru-RU"/>
        </w:rPr>
        <w:t>дминистрации города Дивногорска от 01.11.2017 № 196п «</w:t>
      </w:r>
      <w:r w:rsidRPr="00CE4B6D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CE4B6D">
        <w:rPr>
          <w:rFonts w:ascii="Times New Roman" w:eastAsia="SimSun" w:hAnsi="Times New Roman"/>
          <w:kern w:val="1"/>
          <w:sz w:val="28"/>
          <w:szCs w:val="28"/>
          <w:lang w:eastAsia="ar-SA"/>
        </w:rPr>
        <w:t>Формирование комфортной городской (сельской) среды» в муниципальном образовании город Дивногорск на 2018-2024 годы</w:t>
      </w:r>
      <w:r w:rsidRPr="00CE4B6D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1B00CF45" w14:textId="77777777" w:rsidR="00BE7F29" w:rsidRPr="00CE4B6D" w:rsidRDefault="00BE7F29" w:rsidP="00BE7F2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485594" w14:textId="648EFCDF" w:rsidR="005F619A" w:rsidRPr="00C04CA5" w:rsidRDefault="005F619A" w:rsidP="00BE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CA5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</w:t>
      </w:r>
      <w:r w:rsidR="00BE7F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4CA5">
        <w:rPr>
          <w:rFonts w:ascii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постановлением администрации города Дивногорска</w:t>
      </w:r>
      <w:r w:rsidR="00BE7F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4CA5">
        <w:rPr>
          <w:rFonts w:ascii="Times New Roman" w:hAnsi="Times New Roman"/>
          <w:sz w:val="28"/>
          <w:szCs w:val="28"/>
          <w:lang w:eastAsia="ru-RU"/>
        </w:rPr>
        <w:t>от 01.08.2013 № 131п «Об утверждении Порядка принятия решений о разработке муниципальных программ города Дивногорска, их формировании и реализации», руководствуясь статьями 43, 53 Устава города Дивногорска,</w:t>
      </w:r>
    </w:p>
    <w:p w14:paraId="1B07DAF8" w14:textId="77777777" w:rsidR="005F619A" w:rsidRPr="00C04CA5" w:rsidRDefault="005F619A" w:rsidP="005F619A">
      <w:pPr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4CA5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14:paraId="29EB6A96" w14:textId="34BF7867" w:rsidR="00CE4B6D" w:rsidRPr="00CE4B6D" w:rsidRDefault="005F619A" w:rsidP="00BE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CA5">
        <w:rPr>
          <w:rFonts w:ascii="Times New Roman" w:hAnsi="Times New Roman"/>
          <w:sz w:val="28"/>
          <w:szCs w:val="28"/>
          <w:lang w:eastAsia="ru-RU"/>
        </w:rPr>
        <w:t>1.</w:t>
      </w:r>
      <w:r w:rsidR="00CE4B6D" w:rsidRPr="00CE4B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B6D">
        <w:rPr>
          <w:rFonts w:ascii="Times New Roman" w:hAnsi="Times New Roman"/>
          <w:sz w:val="28"/>
          <w:szCs w:val="28"/>
          <w:lang w:eastAsia="ru-RU"/>
        </w:rPr>
        <w:t>В</w:t>
      </w:r>
      <w:r w:rsidR="00CE4B6D" w:rsidRPr="00CE4B6D">
        <w:rPr>
          <w:rFonts w:ascii="Times New Roman" w:hAnsi="Times New Roman"/>
          <w:sz w:val="28"/>
          <w:szCs w:val="28"/>
          <w:lang w:eastAsia="ru-RU"/>
        </w:rPr>
        <w:t xml:space="preserve"> постановление </w:t>
      </w:r>
      <w:r w:rsidR="00CE4B6D">
        <w:rPr>
          <w:rFonts w:ascii="Times New Roman" w:hAnsi="Times New Roman"/>
          <w:sz w:val="28"/>
          <w:szCs w:val="28"/>
          <w:lang w:eastAsia="ru-RU"/>
        </w:rPr>
        <w:t>А</w:t>
      </w:r>
      <w:r w:rsidR="00CE4B6D" w:rsidRPr="00CE4B6D">
        <w:rPr>
          <w:rFonts w:ascii="Times New Roman" w:hAnsi="Times New Roman"/>
          <w:sz w:val="28"/>
          <w:szCs w:val="28"/>
          <w:lang w:eastAsia="ru-RU"/>
        </w:rPr>
        <w:t>дминистрации города Дивногорска от 01.11.2017 № 196п «</w:t>
      </w:r>
      <w:r w:rsidR="00CE4B6D" w:rsidRPr="00CE4B6D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CE4B6D" w:rsidRPr="00CE4B6D">
        <w:rPr>
          <w:rFonts w:ascii="Times New Roman" w:eastAsia="SimSun" w:hAnsi="Times New Roman"/>
          <w:kern w:val="1"/>
          <w:sz w:val="28"/>
          <w:szCs w:val="28"/>
          <w:lang w:eastAsia="ar-SA"/>
        </w:rPr>
        <w:t>Формирование комфортной городской (сельской)</w:t>
      </w:r>
      <w:r w:rsidR="00BE7F29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CE4B6D" w:rsidRPr="00CE4B6D">
        <w:rPr>
          <w:rFonts w:ascii="Times New Roman" w:eastAsia="SimSun" w:hAnsi="Times New Roman"/>
          <w:kern w:val="1"/>
          <w:sz w:val="28"/>
          <w:szCs w:val="28"/>
          <w:lang w:eastAsia="ar-SA"/>
        </w:rPr>
        <w:t>среды» в муниципальном образовании город Дивногорск на 2018-2024 годы</w:t>
      </w:r>
      <w:proofErr w:type="gramStart"/>
      <w:r w:rsidR="00CE4B6D" w:rsidRPr="00CE4B6D">
        <w:rPr>
          <w:rFonts w:ascii="Times New Roman" w:hAnsi="Times New Roman"/>
          <w:sz w:val="28"/>
          <w:szCs w:val="28"/>
          <w:lang w:eastAsia="ru-RU"/>
        </w:rPr>
        <w:t>»</w:t>
      </w:r>
      <w:r w:rsidR="00CE4B6D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CE4B6D">
        <w:rPr>
          <w:rFonts w:ascii="Times New Roman" w:hAnsi="Times New Roman"/>
          <w:sz w:val="28"/>
          <w:szCs w:val="28"/>
          <w:lang w:eastAsia="ru-RU"/>
        </w:rPr>
        <w:t xml:space="preserve">с изменениями от </w:t>
      </w:r>
      <w:r w:rsidR="00CE4B6D" w:rsidRPr="00CE4B6D">
        <w:rPr>
          <w:rFonts w:ascii="Times New Roman" w:hAnsi="Times New Roman"/>
          <w:color w:val="000000"/>
          <w:sz w:val="28"/>
          <w:szCs w:val="28"/>
        </w:rPr>
        <w:t>28.02.2018 № 22п,от 26.03.2018 № 36п,от 14.06.2018 № 109п, от 29.12.2018 № 204п, от 28.02.2019 №</w:t>
      </w:r>
      <w:r w:rsidR="00BE7F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4B6D" w:rsidRPr="00CE4B6D">
        <w:rPr>
          <w:rFonts w:ascii="Times New Roman" w:hAnsi="Times New Roman"/>
          <w:color w:val="000000"/>
          <w:sz w:val="28"/>
          <w:szCs w:val="28"/>
        </w:rPr>
        <w:t xml:space="preserve">32п, от 09.04.2019 № 44п, от 25.06.2019 № 80п, от 25.07.2019 № 97п, от 28.10.2019 № 197п, 19.12.2019 № 219п, от 31.03.2020 № 37п, от </w:t>
      </w:r>
      <w:proofErr w:type="gramStart"/>
      <w:r w:rsidR="00CE4B6D" w:rsidRPr="00CE4B6D">
        <w:rPr>
          <w:rFonts w:ascii="Times New Roman" w:hAnsi="Times New Roman"/>
          <w:color w:val="000000"/>
          <w:sz w:val="28"/>
          <w:szCs w:val="28"/>
        </w:rPr>
        <w:t>17.08.2020 №107п, от 30.09.2020 №168п, от 30.09.2020 №173п, от 28.12.2020 №235п, от 29.03.2021 № 59п, от 05.05.2021 № 82п, от 02.07.2021 №115п, от 09.08.2021 № 141п, от 26.08.2021 № 147п, от 29.09.2021 № 159п, от 06.12.2021 №188п, от 27.12.2021 г. № 203п, 15.02.2022 № 33п, 19.05.2022 № 77п</w:t>
      </w:r>
      <w:r w:rsidR="00CE4B6D">
        <w:rPr>
          <w:rFonts w:ascii="Times New Roman" w:hAnsi="Times New Roman"/>
          <w:color w:val="000000"/>
          <w:sz w:val="28"/>
          <w:szCs w:val="28"/>
        </w:rPr>
        <w:t>) внести следующие изменения:</w:t>
      </w:r>
      <w:proofErr w:type="gramEnd"/>
    </w:p>
    <w:p w14:paraId="4ABF83FF" w14:textId="740C7F10" w:rsidR="00CE4B6D" w:rsidRDefault="00CE4B6D" w:rsidP="00BE7F2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«</w:t>
      </w:r>
      <w:r>
        <w:rPr>
          <w:rFonts w:ascii="Times New Roman" w:hAnsi="Times New Roman"/>
          <w:sz w:val="28"/>
          <w:szCs w:val="28"/>
        </w:rPr>
        <w:t>М</w:t>
      </w:r>
      <w:r w:rsidRPr="00C04CA5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C04CA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C04CA5">
        <w:rPr>
          <w:rFonts w:ascii="Times New Roman" w:hAnsi="Times New Roman"/>
          <w:sz w:val="28"/>
          <w:szCs w:val="28"/>
        </w:rPr>
        <w:t xml:space="preserve"> «</w:t>
      </w:r>
      <w:r w:rsidRPr="00C04CA5">
        <w:rPr>
          <w:rFonts w:ascii="Times New Roman" w:eastAsia="SimSun" w:hAnsi="Times New Roman"/>
          <w:kern w:val="1"/>
          <w:sz w:val="28"/>
          <w:szCs w:val="28"/>
          <w:lang w:eastAsia="ar-SA"/>
        </w:rPr>
        <w:t>Формирование комфортной городской (сельской) среды» в муниципальном образовании город Дивногорск на 2018-2024 годы</w:t>
      </w:r>
      <w:r w:rsidRPr="00C04CA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редакции приложения к настоящему постановлению.</w:t>
      </w:r>
    </w:p>
    <w:p w14:paraId="134F6CFC" w14:textId="77777777" w:rsidR="00CE4B6D" w:rsidRPr="00C04CA5" w:rsidRDefault="00CE4B6D" w:rsidP="00BE7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04CA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04C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 постановления</w:t>
      </w:r>
      <w:r w:rsidRPr="00C04CA5">
        <w:rPr>
          <w:rFonts w:ascii="Times New Roman" w:hAnsi="Times New Roman"/>
          <w:sz w:val="28"/>
          <w:szCs w:val="28"/>
          <w:lang w:eastAsia="ru-RU"/>
        </w:rPr>
        <w:t xml:space="preserve"> возложить на заместителя Главы города Дивногорска </w:t>
      </w:r>
      <w:proofErr w:type="spellStart"/>
      <w:r w:rsidRPr="00C04CA5">
        <w:rPr>
          <w:rFonts w:ascii="Times New Roman" w:hAnsi="Times New Roman"/>
          <w:sz w:val="28"/>
          <w:szCs w:val="28"/>
          <w:lang w:eastAsia="ru-RU"/>
        </w:rPr>
        <w:t>Н.В.Фролову</w:t>
      </w:r>
      <w:proofErr w:type="spellEnd"/>
    </w:p>
    <w:p w14:paraId="6914B2CC" w14:textId="42B599D2" w:rsidR="00CE4B6D" w:rsidRDefault="00CE4B6D" w:rsidP="00BE7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04CA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4CA5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BE7F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4CA5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BE7F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4CA5">
        <w:rPr>
          <w:rFonts w:ascii="Times New Roman" w:hAnsi="Times New Roman"/>
          <w:sz w:val="28"/>
          <w:szCs w:val="28"/>
          <w:lang w:eastAsia="ru-RU"/>
        </w:rPr>
        <w:t>опубликованию</w:t>
      </w:r>
      <w:r w:rsidR="00BE7F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4CA5">
        <w:rPr>
          <w:rFonts w:ascii="Times New Roman" w:hAnsi="Times New Roman"/>
          <w:sz w:val="28"/>
          <w:szCs w:val="28"/>
          <w:lang w:eastAsia="ru-RU"/>
        </w:rPr>
        <w:t xml:space="preserve">в средствах </w:t>
      </w:r>
      <w:proofErr w:type="gramStart"/>
      <w:r w:rsidRPr="00C04CA5">
        <w:rPr>
          <w:rFonts w:ascii="Times New Roman" w:hAnsi="Times New Roman"/>
          <w:sz w:val="28"/>
          <w:szCs w:val="28"/>
          <w:lang w:eastAsia="ru-RU"/>
        </w:rPr>
        <w:t>массовой</w:t>
      </w:r>
      <w:proofErr w:type="gramEnd"/>
      <w:r w:rsidRPr="00C04CA5">
        <w:rPr>
          <w:rFonts w:ascii="Times New Roman" w:hAnsi="Times New Roman"/>
          <w:sz w:val="28"/>
          <w:szCs w:val="28"/>
          <w:lang w:eastAsia="ru-RU"/>
        </w:rPr>
        <w:t xml:space="preserve"> информации и размещению на официальном сайте администрации города Дивногорска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04CA5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04CA5">
        <w:rPr>
          <w:rFonts w:ascii="Times New Roman" w:hAnsi="Times New Roman"/>
          <w:sz w:val="28"/>
          <w:szCs w:val="28"/>
          <w:lang w:eastAsia="ru-RU"/>
        </w:rPr>
        <w:t>.</w:t>
      </w:r>
    </w:p>
    <w:p w14:paraId="1B6009CA" w14:textId="44522932" w:rsidR="007E55A5" w:rsidRPr="00C04CA5" w:rsidRDefault="007E55A5" w:rsidP="00BE7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 Настоящее постановление вступает в силу после официального опубликования в средствах массовой информации.</w:t>
      </w:r>
    </w:p>
    <w:p w14:paraId="185D1346" w14:textId="77777777" w:rsidR="005F619A" w:rsidRPr="00C04CA5" w:rsidRDefault="005F619A" w:rsidP="00BE7F2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893C2E" w14:textId="77777777" w:rsidR="00CE4B6D" w:rsidRDefault="00CE4B6D" w:rsidP="00BE7F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B9271E" w14:textId="0CE43540" w:rsidR="005F619A" w:rsidRDefault="005F619A" w:rsidP="00BE7F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CA5">
        <w:rPr>
          <w:rFonts w:ascii="Times New Roman" w:hAnsi="Times New Roman"/>
          <w:sz w:val="28"/>
          <w:szCs w:val="28"/>
          <w:lang w:eastAsia="ru-RU"/>
        </w:rPr>
        <w:t>Глава города</w:t>
      </w:r>
      <w:r w:rsidR="00BE7F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4CA5">
        <w:rPr>
          <w:rFonts w:ascii="Times New Roman" w:hAnsi="Times New Roman"/>
          <w:sz w:val="28"/>
          <w:szCs w:val="28"/>
          <w:lang w:eastAsia="ru-RU"/>
        </w:rPr>
        <w:tab/>
      </w:r>
      <w:r w:rsidRPr="00C04CA5">
        <w:rPr>
          <w:rFonts w:ascii="Times New Roman" w:hAnsi="Times New Roman"/>
          <w:sz w:val="28"/>
          <w:szCs w:val="28"/>
          <w:lang w:eastAsia="ru-RU"/>
        </w:rPr>
        <w:tab/>
      </w:r>
      <w:r w:rsidRPr="00C04CA5">
        <w:rPr>
          <w:rFonts w:ascii="Times New Roman" w:hAnsi="Times New Roman"/>
          <w:sz w:val="28"/>
          <w:szCs w:val="28"/>
          <w:lang w:eastAsia="ru-RU"/>
        </w:rPr>
        <w:tab/>
      </w:r>
      <w:r w:rsidRPr="00C04CA5">
        <w:rPr>
          <w:rFonts w:ascii="Times New Roman" w:hAnsi="Times New Roman"/>
          <w:sz w:val="28"/>
          <w:szCs w:val="28"/>
          <w:lang w:eastAsia="ru-RU"/>
        </w:rPr>
        <w:tab/>
      </w:r>
      <w:r w:rsidRPr="00C04CA5">
        <w:rPr>
          <w:rFonts w:ascii="Times New Roman" w:hAnsi="Times New Roman"/>
          <w:sz w:val="28"/>
          <w:szCs w:val="28"/>
          <w:lang w:eastAsia="ru-RU"/>
        </w:rPr>
        <w:tab/>
      </w:r>
      <w:r w:rsidRPr="00C04CA5">
        <w:rPr>
          <w:rFonts w:ascii="Times New Roman" w:hAnsi="Times New Roman"/>
          <w:sz w:val="28"/>
          <w:szCs w:val="28"/>
          <w:lang w:eastAsia="ru-RU"/>
        </w:rPr>
        <w:tab/>
      </w:r>
      <w:r w:rsidRPr="00C04CA5">
        <w:rPr>
          <w:rFonts w:ascii="Times New Roman" w:hAnsi="Times New Roman"/>
          <w:sz w:val="28"/>
          <w:szCs w:val="28"/>
          <w:lang w:eastAsia="ru-RU"/>
        </w:rPr>
        <w:tab/>
      </w:r>
      <w:r w:rsidR="00BE7F29">
        <w:rPr>
          <w:rFonts w:ascii="Times New Roman" w:hAnsi="Times New Roman"/>
          <w:sz w:val="28"/>
          <w:szCs w:val="28"/>
          <w:lang w:eastAsia="ru-RU"/>
        </w:rPr>
        <w:tab/>
      </w:r>
      <w:r w:rsidR="00BE7F29">
        <w:rPr>
          <w:rFonts w:ascii="Times New Roman" w:hAnsi="Times New Roman"/>
          <w:sz w:val="28"/>
          <w:szCs w:val="28"/>
          <w:lang w:eastAsia="ru-RU"/>
        </w:rPr>
        <w:tab/>
      </w:r>
      <w:r w:rsidRPr="00C04CA5">
        <w:rPr>
          <w:rFonts w:ascii="Times New Roman" w:hAnsi="Times New Roman"/>
          <w:sz w:val="28"/>
          <w:szCs w:val="28"/>
          <w:lang w:eastAsia="ru-RU"/>
        </w:rPr>
        <w:t>С.И. Егоров</w:t>
      </w:r>
    </w:p>
    <w:p w14:paraId="78FBD3A1" w14:textId="40237C92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6ECAA0" w14:textId="666156A7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463835" w14:textId="737F69EA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0F3E39" w14:textId="11B30FAB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6CC03B" w14:textId="4EB42675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34356F" w14:textId="7D7EACE8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BC3A69" w14:textId="056FD716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9B1453" w14:textId="12909C62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CC27E1" w14:textId="4F682D03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93AA7F" w14:textId="2AAE3EA7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A668D4" w14:textId="0FE38568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819F6E" w14:textId="515229DF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1D3CBB" w14:textId="31536349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14BECF" w14:textId="75F916E7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F08EB5" w14:textId="196BB0E8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6E649C" w14:textId="5AC077D9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C2A4EA" w14:textId="4DE7DEC9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5A9E8F" w14:textId="1A6B6F26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93D32E" w14:textId="77796560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33010D" w14:textId="2458D789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515784" w14:textId="0D6A10B3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EACE5A" w14:textId="77777777" w:rsidR="00BE7F29" w:rsidRDefault="00BE7F29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FB3959" w14:textId="77777777" w:rsidR="00BE7F29" w:rsidRDefault="00BE7F29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2B64BF" w14:textId="77777777" w:rsidR="00BE7F29" w:rsidRDefault="00BE7F29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C4B4F3" w14:textId="77777777" w:rsidR="00BE7F29" w:rsidRDefault="00BE7F29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0F6D5C" w14:textId="55A9DCD0" w:rsidR="00CE4B6D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374D5B" w14:textId="77777777" w:rsidR="00F57E2B" w:rsidRDefault="00DB4967" w:rsidP="00DB4967">
      <w:pPr>
        <w:widowControl w:val="0"/>
        <w:suppressAutoHyphens/>
        <w:spacing w:after="0" w:line="100" w:lineRule="atLeast"/>
        <w:ind w:left="5670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lastRenderedPageBreak/>
        <w:t xml:space="preserve">Приложение к постановлению администрации города Дивногорска </w:t>
      </w:r>
    </w:p>
    <w:p w14:paraId="6C3BB425" w14:textId="03467C97" w:rsidR="00DB4967" w:rsidRDefault="00DB4967" w:rsidP="00DB4967">
      <w:pPr>
        <w:widowControl w:val="0"/>
        <w:suppressAutoHyphens/>
        <w:spacing w:after="0" w:line="100" w:lineRule="atLeast"/>
        <w:ind w:left="5670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t xml:space="preserve">от </w:t>
      </w:r>
      <w:r w:rsidR="00541085">
        <w:rPr>
          <w:rFonts w:ascii="Times New Roman" w:hAnsi="Times New Roman"/>
        </w:rPr>
        <w:t>18.07.</w:t>
      </w:r>
      <w:r w:rsidR="00F57E2B">
        <w:rPr>
          <w:rFonts w:ascii="Times New Roman" w:hAnsi="Times New Roman"/>
        </w:rPr>
        <w:t>2022</w:t>
      </w:r>
      <w:r w:rsidRPr="00B239A9">
        <w:rPr>
          <w:rFonts w:ascii="Times New Roman" w:hAnsi="Times New Roman"/>
        </w:rPr>
        <w:t xml:space="preserve"> № </w:t>
      </w:r>
      <w:r w:rsidR="00541085">
        <w:rPr>
          <w:rFonts w:ascii="Times New Roman" w:hAnsi="Times New Roman"/>
        </w:rPr>
        <w:t>128п</w:t>
      </w:r>
    </w:p>
    <w:p w14:paraId="31FDC2FA" w14:textId="6F2DB7C6" w:rsidR="00F57E2B" w:rsidRDefault="00F57E2B" w:rsidP="00DB4967">
      <w:pPr>
        <w:widowControl w:val="0"/>
        <w:suppressAutoHyphens/>
        <w:spacing w:after="0" w:line="100" w:lineRule="atLeast"/>
        <w:ind w:left="5670"/>
        <w:jc w:val="both"/>
        <w:rPr>
          <w:rFonts w:ascii="Times New Roman" w:hAnsi="Times New Roman"/>
        </w:rPr>
      </w:pPr>
    </w:p>
    <w:p w14:paraId="2C85EE34" w14:textId="77777777" w:rsidR="00FC1BC2" w:rsidRDefault="00F57E2B" w:rsidP="00DB4967">
      <w:pPr>
        <w:widowControl w:val="0"/>
        <w:suppressAutoHyphens/>
        <w:spacing w:after="0" w:line="100" w:lineRule="atLeast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постановлению администрации города Дивногорска </w:t>
      </w:r>
    </w:p>
    <w:p w14:paraId="47F027A8" w14:textId="20B2C08E" w:rsidR="00F57E2B" w:rsidRPr="007B1A06" w:rsidRDefault="002E6098" w:rsidP="00DB4967">
      <w:pPr>
        <w:widowControl w:val="0"/>
        <w:suppressAutoHyphens/>
        <w:spacing w:after="0" w:line="100" w:lineRule="atLeast"/>
        <w:ind w:left="5670"/>
        <w:jc w:val="both"/>
        <w:rPr>
          <w:rFonts w:ascii="Times New Roman" w:eastAsia="SimSun" w:hAnsi="Times New Roman"/>
          <w:b/>
          <w:kern w:val="1"/>
          <w:sz w:val="28"/>
          <w:szCs w:val="24"/>
          <w:lang w:eastAsia="ar-SA"/>
        </w:rPr>
      </w:pPr>
      <w:r>
        <w:rPr>
          <w:rFonts w:ascii="Times New Roman" w:hAnsi="Times New Roman"/>
        </w:rPr>
        <w:t>о</w:t>
      </w:r>
      <w:r w:rsidR="00F57E2B">
        <w:rPr>
          <w:rFonts w:ascii="Times New Roman" w:hAnsi="Times New Roman"/>
        </w:rPr>
        <w:t>т</w:t>
      </w:r>
      <w:r w:rsidR="00FC1BC2">
        <w:rPr>
          <w:rFonts w:ascii="Times New Roman" w:hAnsi="Times New Roman"/>
        </w:rPr>
        <w:t xml:space="preserve"> 01.11.2017 № 196п</w:t>
      </w:r>
      <w:r w:rsidR="00F57E2B">
        <w:rPr>
          <w:rFonts w:ascii="Times New Roman" w:hAnsi="Times New Roman"/>
        </w:rPr>
        <w:t xml:space="preserve"> </w:t>
      </w:r>
    </w:p>
    <w:p w14:paraId="497AE215" w14:textId="77777777" w:rsidR="003715DE" w:rsidRPr="00FC1BC2" w:rsidRDefault="003715DE" w:rsidP="003715DE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</w:p>
    <w:p w14:paraId="0A40162D" w14:textId="77777777" w:rsidR="003715DE" w:rsidRPr="00FC1BC2" w:rsidRDefault="003715DE" w:rsidP="003715DE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МУНИЦИПАЛЬНАЯ ПРОГРАММА</w:t>
      </w:r>
    </w:p>
    <w:p w14:paraId="1963F0E8" w14:textId="77777777" w:rsidR="003715DE" w:rsidRPr="00FC1BC2" w:rsidRDefault="003715DE" w:rsidP="003715DE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«Формирование комфортной городской (сельской) среды» </w:t>
      </w:r>
    </w:p>
    <w:p w14:paraId="2A1DB206" w14:textId="77777777" w:rsidR="003715DE" w:rsidRPr="00FC1BC2" w:rsidRDefault="003715DE" w:rsidP="003715DE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в муниципальном образовании город Дивногорск на 2018-2024 годы»</w:t>
      </w:r>
    </w:p>
    <w:p w14:paraId="50435D6E" w14:textId="643CCB06" w:rsidR="003715DE" w:rsidRPr="00FC1BC2" w:rsidRDefault="003715DE" w:rsidP="003715DE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</w:p>
    <w:p w14:paraId="748DFE2A" w14:textId="250CCA93" w:rsidR="003715DE" w:rsidRPr="00FC1BC2" w:rsidRDefault="00FC1BC2" w:rsidP="00FC1BC2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Раздел 1. </w:t>
      </w:r>
      <w:r w:rsidR="003715DE"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Паспорт муниципальной программы</w:t>
      </w:r>
    </w:p>
    <w:p w14:paraId="065C93A3" w14:textId="2580E256" w:rsidR="003715DE" w:rsidRPr="00FC1BC2" w:rsidRDefault="003715DE" w:rsidP="003715DE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«Формирование комфортной городской (сельской) среды» </w:t>
      </w:r>
    </w:p>
    <w:p w14:paraId="289889CA" w14:textId="77777777" w:rsidR="003715DE" w:rsidRPr="00FC1BC2" w:rsidRDefault="003715DE" w:rsidP="003715DE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в муниципальном образовании город Дивногорск</w:t>
      </w:r>
    </w:p>
    <w:p w14:paraId="7EEADF59" w14:textId="44693D71" w:rsidR="00E9231E" w:rsidRPr="00FC1BC2" w:rsidRDefault="003715DE" w:rsidP="003715DE">
      <w:pPr>
        <w:widowControl w:val="0"/>
        <w:suppressAutoHyphens/>
        <w:spacing w:after="0" w:line="100" w:lineRule="atLeast"/>
        <w:ind w:left="720"/>
        <w:jc w:val="center"/>
        <w:rPr>
          <w:rFonts w:eastAsia="Times New Roman" w:cs="Calibri"/>
          <w:color w:val="000000" w:themeColor="text1"/>
          <w:szCs w:val="20"/>
          <w:lang w:eastAsia="ru-RU"/>
        </w:rPr>
      </w:pP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на 2018-2024 годы»</w:t>
      </w:r>
      <w:r w:rsidR="00BE7F29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</w:t>
      </w:r>
    </w:p>
    <w:p w14:paraId="138758CA" w14:textId="77777777" w:rsidR="00E9231E" w:rsidRPr="00B239A9" w:rsidRDefault="00E9231E" w:rsidP="00623CF0">
      <w:pPr>
        <w:pStyle w:val="ConsPlusNormal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0105" w:type="dxa"/>
        <w:jc w:val="center"/>
        <w:tblLook w:val="04A0" w:firstRow="1" w:lastRow="0" w:firstColumn="1" w:lastColumn="0" w:noHBand="0" w:noVBand="1"/>
      </w:tblPr>
      <w:tblGrid>
        <w:gridCol w:w="2847"/>
        <w:gridCol w:w="7258"/>
      </w:tblGrid>
      <w:tr w:rsidR="003715DE" w:rsidRPr="00D80FB7" w14:paraId="157E6D10" w14:textId="77777777" w:rsidTr="00BE7F29">
        <w:trPr>
          <w:trHeight w:val="41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FCF" w14:textId="77777777" w:rsidR="003715DE" w:rsidRPr="00D80FB7" w:rsidRDefault="003715DE" w:rsidP="00BE7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B68" w14:textId="53CE1ED0" w:rsidR="003715DE" w:rsidRPr="00D80FB7" w:rsidRDefault="003715DE" w:rsidP="00BE7F2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«Формирование комфортной городской (сельской) среды» в муниципальном образовании город Дивногорск</w:t>
            </w:r>
          </w:p>
          <w:p w14:paraId="7AFB4B23" w14:textId="77777777" w:rsidR="003715DE" w:rsidRPr="00D80FB7" w:rsidRDefault="003715DE" w:rsidP="00BE7F2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на 2018-2024 годы»</w:t>
            </w:r>
          </w:p>
        </w:tc>
      </w:tr>
      <w:tr w:rsidR="003715DE" w:rsidRPr="00D80FB7" w14:paraId="57309F59" w14:textId="77777777" w:rsidTr="00BE7F29">
        <w:trPr>
          <w:trHeight w:val="41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AF4B" w14:textId="77777777" w:rsidR="003715DE" w:rsidRPr="00D80FB7" w:rsidRDefault="003715DE" w:rsidP="00BE7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7BB" w14:textId="77777777" w:rsidR="003715DE" w:rsidRPr="00D80FB7" w:rsidRDefault="00BE7F29" w:rsidP="00BE7F2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3715DE" w:rsidRPr="00D80FB7">
                <w:rPr>
                  <w:rFonts w:ascii="Times New Roman" w:hAnsi="Times New Roman"/>
                  <w:sz w:val="28"/>
                  <w:szCs w:val="28"/>
                </w:rPr>
                <w:t>Статья 179</w:t>
              </w:r>
            </w:hyperlink>
            <w:r w:rsidR="003715DE" w:rsidRPr="00D80FB7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Федерации, Федеральный </w:t>
            </w:r>
            <w:hyperlink r:id="rId11" w:history="1">
              <w:r w:rsidR="003715DE" w:rsidRPr="00D80FB7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="003715DE" w:rsidRPr="00D80FB7">
              <w:rPr>
                <w:rFonts w:ascii="Times New Roman" w:hAnsi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Федеральный приоритетный проект "Формирование комфортной городской среды", </w:t>
            </w:r>
            <w:hyperlink r:id="rId12" w:history="1">
              <w:r w:rsidR="003715DE" w:rsidRPr="00D80FB7">
                <w:rPr>
                  <w:rFonts w:ascii="Times New Roman" w:hAnsi="Times New Roman"/>
                  <w:sz w:val="28"/>
                  <w:szCs w:val="28"/>
                </w:rPr>
                <w:t>Приказ</w:t>
              </w:r>
            </w:hyperlink>
            <w:r w:rsidR="003715DE" w:rsidRPr="00D80FB7">
              <w:rPr>
                <w:rFonts w:ascii="Times New Roman" w:hAnsi="Times New Roman"/>
                <w:sz w:val="28"/>
                <w:szCs w:val="28"/>
              </w:rPr>
              <w:t xml:space="preserve"> Минстроя России от 18.03.2019 N 162/</w:t>
            </w:r>
            <w:proofErr w:type="spellStart"/>
            <w:proofErr w:type="gramStart"/>
            <w:r w:rsidR="003715DE" w:rsidRPr="00D80FB7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3715DE" w:rsidRPr="00D80FB7">
              <w:rPr>
                <w:rFonts w:ascii="Times New Roman" w:hAnsi="Times New Roman"/>
                <w:sz w:val="28"/>
                <w:szCs w:val="28"/>
              </w:rPr>
      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</w:t>
            </w:r>
            <w:proofErr w:type="gramStart"/>
            <w:r w:rsidR="003715DE" w:rsidRPr="00D80FB7">
              <w:rPr>
                <w:rFonts w:ascii="Times New Roman" w:hAnsi="Times New Roman"/>
                <w:sz w:val="28"/>
                <w:szCs w:val="28"/>
              </w:rPr>
              <w:t xml:space="preserve">комфортной городской среды", </w:t>
            </w:r>
            <w:hyperlink r:id="rId13" w:history="1">
              <w:r w:rsidR="003715DE" w:rsidRPr="00D80FB7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="003715DE" w:rsidRPr="00D80FB7">
              <w:rPr>
                <w:rFonts w:ascii="Times New Roman" w:hAnsi="Times New Roman"/>
                <w:sz w:val="28"/>
                <w:szCs w:val="28"/>
              </w:rPr>
              <w:t xml:space="preserve"> Правительства РФ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      </w:r>
            <w:hyperlink r:id="rId14" w:history="1">
              <w:r w:rsidR="003715DE" w:rsidRPr="00D80FB7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="003715DE" w:rsidRPr="00D80FB7">
              <w:rPr>
                <w:rFonts w:ascii="Times New Roman" w:hAnsi="Times New Roman"/>
                <w:sz w:val="28"/>
                <w:szCs w:val="28"/>
              </w:rPr>
              <w:t xml:space="preserve"> Правительства Красноярского края от 29.08.2017 N 512-п "Об утверждении государственной программы Красноярского края "Содействие органам местного самоуправления в формировании современной городской среды", </w:t>
            </w:r>
            <w:hyperlink r:id="rId15" w:history="1">
              <w:r w:rsidR="003715DE" w:rsidRPr="00D80FB7">
                <w:rPr>
                  <w:rFonts w:ascii="Times New Roman" w:hAnsi="Times New Roman"/>
                  <w:sz w:val="28"/>
                  <w:szCs w:val="28"/>
                </w:rPr>
                <w:t>Устав</w:t>
              </w:r>
            </w:hyperlink>
            <w:r w:rsidR="003715DE" w:rsidRPr="00D80FB7">
              <w:rPr>
                <w:rFonts w:ascii="Times New Roman" w:hAnsi="Times New Roman"/>
                <w:sz w:val="28"/>
                <w:szCs w:val="28"/>
              </w:rPr>
              <w:t xml:space="preserve"> городского округа город Дивногорск;</w:t>
            </w:r>
            <w:proofErr w:type="gramEnd"/>
            <w:r w:rsidR="003715DE" w:rsidRPr="00D80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="003715DE" w:rsidRPr="00D80FB7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="003715DE" w:rsidRPr="00D80FB7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Дивногорска от 01.08.2013 N 131п "Об утверждении Порядка принятия решений о разработке муниципальных программ города Дивногорска, их формировании и реализации", </w:t>
            </w:r>
            <w:hyperlink r:id="rId17" w:history="1">
              <w:r w:rsidR="003715DE" w:rsidRPr="00D80FB7">
                <w:rPr>
                  <w:rFonts w:ascii="Times New Roman" w:hAnsi="Times New Roman"/>
                  <w:sz w:val="28"/>
                  <w:szCs w:val="28"/>
                </w:rPr>
                <w:t>Распоряжение</w:t>
              </w:r>
            </w:hyperlink>
            <w:r w:rsidR="003715DE" w:rsidRPr="00D80FB7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Дивногорска от 31.07.2014 N 1561/1р «Об утверждении перечня муниципальных программ города Дивногорска»</w:t>
            </w:r>
          </w:p>
        </w:tc>
      </w:tr>
      <w:tr w:rsidR="00810950" w:rsidRPr="00810950" w14:paraId="3C116B2A" w14:textId="77777777" w:rsidTr="00BE7F29">
        <w:trPr>
          <w:trHeight w:val="41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EEE" w14:textId="77777777" w:rsidR="003715DE" w:rsidRPr="00D80FB7" w:rsidRDefault="003715DE" w:rsidP="00BE7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C5A" w14:textId="77777777" w:rsidR="003715DE" w:rsidRPr="00810950" w:rsidRDefault="003715DE" w:rsidP="00BE7F2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Муниципальное казенное учреждение «Городское хозяйство» города Дивногорска</w:t>
            </w: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(до 05.04.2022 г.)</w:t>
            </w:r>
          </w:p>
          <w:p w14:paraId="1E22E755" w14:textId="77777777" w:rsidR="003715DE" w:rsidRPr="00810950" w:rsidRDefault="003715DE" w:rsidP="00BE7F2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и городского хозяйства» (с 06.04.2022 г.)</w:t>
            </w:r>
          </w:p>
        </w:tc>
      </w:tr>
      <w:tr w:rsidR="003715DE" w:rsidRPr="00D80FB7" w14:paraId="59CA372A" w14:textId="77777777" w:rsidTr="00BE7F29">
        <w:trPr>
          <w:trHeight w:val="41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0872" w14:textId="77777777" w:rsidR="003715DE" w:rsidRPr="00D80FB7" w:rsidRDefault="003715DE" w:rsidP="00BE7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Ответственный соисполнитель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D41" w14:textId="77777777" w:rsidR="003715DE" w:rsidRPr="00D80FB7" w:rsidRDefault="003715DE" w:rsidP="00BE7F2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Отдел физической культуры, спорта и молодежной политики администрации города Дивногорска, муниципальное бюджетное учреждение культуры «Централизованная библиотечная система города Дивногорска», муниципальное казенное учреждение «Архитектурно-планировочное бюро» города Дивногорска</w:t>
            </w:r>
          </w:p>
        </w:tc>
      </w:tr>
      <w:tr w:rsidR="003715DE" w:rsidRPr="00D80FB7" w14:paraId="6860D9A9" w14:textId="77777777" w:rsidTr="00BE7F29">
        <w:trPr>
          <w:trHeight w:val="41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1ADA" w14:textId="77777777" w:rsidR="003715DE" w:rsidRPr="00D80FB7" w:rsidRDefault="003715DE" w:rsidP="00BE7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F9CF" w14:textId="77777777" w:rsidR="003715DE" w:rsidRPr="00D80FB7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города Дивногорска (о</w:t>
            </w:r>
            <w:r w:rsidRPr="00D80FB7">
              <w:rPr>
                <w:rFonts w:ascii="Times New Roman" w:hAnsi="Times New Roman"/>
                <w:sz w:val="28"/>
                <w:szCs w:val="28"/>
              </w:rPr>
              <w:t>тдел архитектуры и градостроительства; отдел физической культуры, спорта и молодежной политики)</w:t>
            </w:r>
          </w:p>
          <w:p w14:paraId="4E914128" w14:textId="77777777" w:rsidR="003715DE" w:rsidRPr="00D80FB7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МАУ МЦ «Дивный» г. Дивногорска</w:t>
            </w:r>
          </w:p>
          <w:p w14:paraId="357D75E5" w14:textId="77777777" w:rsidR="003715DE" w:rsidRPr="00D80FB7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МБУК ЦБС г. Дивногорска</w:t>
            </w:r>
          </w:p>
          <w:p w14:paraId="2920AE48" w14:textId="77777777" w:rsidR="003715DE" w:rsidRPr="00E25158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МКУ АПБ г. Дивногорска</w:t>
            </w:r>
          </w:p>
          <w:p w14:paraId="65CABCB2" w14:textId="77777777" w:rsidR="003715DE" w:rsidRPr="00D80FB7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Общественная комиссия</w:t>
            </w:r>
          </w:p>
          <w:p w14:paraId="2DB5EFE0" w14:textId="77777777" w:rsidR="003715DE" w:rsidRPr="00D80FB7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Товарищества собственников жилья</w:t>
            </w:r>
          </w:p>
          <w:p w14:paraId="37C03DD7" w14:textId="77777777" w:rsidR="003715DE" w:rsidRPr="00D80FB7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Управляющие организации</w:t>
            </w:r>
          </w:p>
          <w:p w14:paraId="6511364C" w14:textId="122944E8" w:rsidR="003715DE" w:rsidRPr="00D80FB7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Граждане, проживающие в городском округе город Дивногорск</w:t>
            </w:r>
          </w:p>
          <w:p w14:paraId="605CEF9A" w14:textId="77777777" w:rsidR="003715DE" w:rsidRPr="00D80FB7" w:rsidRDefault="003715DE" w:rsidP="00BE7F2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Предприятия, организации, учреждения</w:t>
            </w:r>
          </w:p>
        </w:tc>
      </w:tr>
      <w:tr w:rsidR="003715DE" w:rsidRPr="00D80FB7" w14:paraId="3319E04E" w14:textId="77777777" w:rsidTr="00BE7F29">
        <w:trPr>
          <w:trHeight w:val="41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05C1" w14:textId="77777777" w:rsidR="003715DE" w:rsidRPr="00D80FB7" w:rsidRDefault="003715DE" w:rsidP="00BE7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A363" w14:textId="77777777" w:rsidR="003715DE" w:rsidRPr="00D80FB7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1. Создание условий для системного повышения качества и комфорта городской среды на территории городского округа город Дивногорск</w:t>
            </w:r>
          </w:p>
          <w:p w14:paraId="0F510AD9" w14:textId="77777777" w:rsidR="003715DE" w:rsidRPr="00D80FB7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2. Вовлечение граждан в решение вопросов формирования комфортной среды проживания на территории городского округа город Дивногорск</w:t>
            </w:r>
          </w:p>
        </w:tc>
      </w:tr>
      <w:tr w:rsidR="003715DE" w:rsidRPr="00D80FB7" w14:paraId="2CF7FCA5" w14:textId="77777777" w:rsidTr="00BE7F29">
        <w:trPr>
          <w:trHeight w:val="41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D007" w14:textId="77777777" w:rsidR="003715DE" w:rsidRPr="00D80FB7" w:rsidRDefault="003715DE" w:rsidP="00BE7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F27" w14:textId="77777777" w:rsidR="003715DE" w:rsidRPr="00D80FB7" w:rsidRDefault="003715DE" w:rsidP="00BE7F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1. Повышение уровня благоустройства дворовых территорий многоквартирных жилых домов и проездов к дворовым территориям.</w:t>
            </w:r>
          </w:p>
          <w:p w14:paraId="3332475E" w14:textId="77777777" w:rsidR="003715DE" w:rsidRPr="00D80FB7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2. Повышение уровня благоустройства территорий общего пользования.</w:t>
            </w:r>
          </w:p>
          <w:p w14:paraId="2AE8B6CB" w14:textId="77777777" w:rsidR="003715DE" w:rsidRPr="00D80FB7" w:rsidRDefault="003715DE" w:rsidP="00BE7F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3. П</w:t>
            </w:r>
            <w:r w:rsidRPr="00D80FB7">
              <w:rPr>
                <w:rFonts w:ascii="Times New Roman" w:hAnsi="Times New Roman"/>
                <w:sz w:val="28"/>
                <w:szCs w:val="28"/>
              </w:rPr>
              <w:t>овышение качественного уровня жизни населения муниципального образования, улучшение внешнего облика города и условий проживания граждан;</w:t>
            </w:r>
          </w:p>
          <w:p w14:paraId="3CB954D3" w14:textId="77777777" w:rsidR="003715DE" w:rsidRPr="00D80FB7" w:rsidRDefault="003715DE" w:rsidP="00BE7F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3715DE" w:rsidRPr="00D80FB7" w14:paraId="75604482" w14:textId="77777777" w:rsidTr="00BE7F29">
        <w:trPr>
          <w:trHeight w:val="41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F30" w14:textId="77777777" w:rsidR="003715DE" w:rsidRPr="00D80FB7" w:rsidRDefault="003715DE" w:rsidP="00BE7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595" w14:textId="77777777" w:rsidR="003715DE" w:rsidRPr="00D80FB7" w:rsidRDefault="003715DE" w:rsidP="00BE7F2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D80FB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1. Увеличение количества благоустроенных дворовых территорий многоквартирных домов, расположенных в границах городского округа город Дивногорск в рамках программы;</w:t>
            </w:r>
          </w:p>
          <w:p w14:paraId="7EBA3A77" w14:textId="77777777" w:rsidR="003715DE" w:rsidRPr="00D80FB7" w:rsidRDefault="003715DE" w:rsidP="00BE7F29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D80FB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2. Увеличение количества и площади благоустроенных </w:t>
            </w:r>
            <w:r w:rsidRPr="00D80FB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lastRenderedPageBreak/>
              <w:t>общественных территорий города в рамках Программы;</w:t>
            </w:r>
          </w:p>
          <w:p w14:paraId="4961D274" w14:textId="77777777" w:rsidR="003715DE" w:rsidRPr="00D80FB7" w:rsidRDefault="003715DE" w:rsidP="00BE7F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3. Увеличение доли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городского округа город Дивногорск</w:t>
            </w:r>
          </w:p>
          <w:p w14:paraId="48D38348" w14:textId="77777777" w:rsidR="003715DE" w:rsidRPr="00D80FB7" w:rsidRDefault="003715DE" w:rsidP="00BE7F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№4.1 к Программе</w:t>
            </w:r>
          </w:p>
        </w:tc>
      </w:tr>
      <w:tr w:rsidR="003715DE" w:rsidRPr="00D80FB7" w14:paraId="06314435" w14:textId="77777777" w:rsidTr="00BE7F29">
        <w:trPr>
          <w:trHeight w:val="41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9E3" w14:textId="77777777" w:rsidR="003715DE" w:rsidRPr="00D80FB7" w:rsidRDefault="003715DE" w:rsidP="00BE7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A47" w14:textId="77777777" w:rsidR="003715DE" w:rsidRPr="00D80FB7" w:rsidRDefault="003715DE" w:rsidP="00BE7F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2018-2024 годы</w:t>
            </w:r>
          </w:p>
        </w:tc>
      </w:tr>
      <w:tr w:rsidR="003715DE" w:rsidRPr="00D80FB7" w14:paraId="0B8DB02E" w14:textId="77777777" w:rsidTr="00BE7F29">
        <w:trPr>
          <w:trHeight w:val="41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53A3" w14:textId="77777777" w:rsidR="003715DE" w:rsidRPr="00D80FB7" w:rsidRDefault="003715DE" w:rsidP="00BE7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5865" w14:textId="4E03F65C" w:rsidR="003715DE" w:rsidRPr="00D80FB7" w:rsidRDefault="003715DE" w:rsidP="00BE7F2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за счет всех источников составит</w:t>
            </w:r>
            <w:r w:rsidR="00BE7F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8F2622" w14:textId="77777777" w:rsidR="003715DE" w:rsidRPr="00810950" w:rsidRDefault="003715DE" w:rsidP="00BE7F2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344 657,1 тыс. рублей</w:t>
            </w: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LINK Excel.Sheet.12 "C:\\Users\\Gorbacheva\\Desktop\\Актуальное Комф среда -распред средств по МО в соответ-ии с довед лимитами  2018.xlsx" "2018 расп средст в соотв с лими!R6C3" \a \f 4 \h  \* MERGEFORMAT </w:instrText>
            </w: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</w:p>
          <w:p w14:paraId="08B6C18B" w14:textId="50480AB5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20 257,4 тыс. рублей;</w:t>
            </w:r>
          </w:p>
          <w:p w14:paraId="662BA725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112 167,4 тыс. рублей;</w:t>
            </w:r>
          </w:p>
          <w:p w14:paraId="33B81261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21 720,6 тыс. рублей;</w:t>
            </w:r>
          </w:p>
          <w:p w14:paraId="37A5E835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20 258,6 тыс. рублей;</w:t>
            </w:r>
          </w:p>
          <w:p w14:paraId="72CA1257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130 126,6 тыс. рублей;</w:t>
            </w:r>
          </w:p>
          <w:p w14:paraId="4D2E92AF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19 049,4 тыс. рублей;</w:t>
            </w:r>
          </w:p>
          <w:p w14:paraId="0EBE1FD0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21 077,1 тыс. рублей.</w:t>
            </w:r>
          </w:p>
          <w:p w14:paraId="2ED7390B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11B4239B" w14:textId="20347311" w:rsidR="003715DE" w:rsidRPr="00810950" w:rsidRDefault="003715DE" w:rsidP="00BE7F29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средства федерального бюджета – 186 370,0 тыс. рублей, в </w:t>
            </w:r>
            <w:r w:rsidR="004D1A8E"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 числе по годам:</w:t>
            </w:r>
            <w:r w:rsidR="00BE7F2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6C6A529" w14:textId="1EEFF3C4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12 230,5 тыс. рублей;</w:t>
            </w:r>
          </w:p>
          <w:p w14:paraId="4DBAE40B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18 779,5 тыс. рублей;</w:t>
            </w:r>
          </w:p>
          <w:p w14:paraId="15CB6525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18 525,0 тыс. рублей;</w:t>
            </w:r>
          </w:p>
          <w:p w14:paraId="36F40C8A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16 175,7 тыс. рублей;</w:t>
            </w:r>
          </w:p>
          <w:p w14:paraId="4B91EAA4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85 706,1 тыс. рублей;</w:t>
            </w:r>
          </w:p>
          <w:p w14:paraId="37E36D9F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16 556,8 тыс. рублей;</w:t>
            </w:r>
          </w:p>
          <w:p w14:paraId="2AF130A6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18 396,4 тыс. рублей.</w:t>
            </w:r>
          </w:p>
          <w:p w14:paraId="01E41984" w14:textId="0264033D" w:rsidR="003715DE" w:rsidRPr="00810950" w:rsidRDefault="003715DE" w:rsidP="00BE7F29">
            <w:pPr>
              <w:widowControl w:val="0"/>
              <w:suppressAutoHyphens/>
              <w:spacing w:after="0" w:line="100" w:lineRule="atLeast"/>
              <w:ind w:left="-2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краевого бюджета – 129 010,6 тыс. рублей, в том числе по годам:</w:t>
            </w:r>
            <w:r w:rsidR="00BE7F2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6B37BD3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7 529,6 тыс. рублей;</w:t>
            </w:r>
          </w:p>
          <w:p w14:paraId="4EA22133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86 988,4 тыс. рублей;</w:t>
            </w:r>
          </w:p>
          <w:p w14:paraId="3CE08050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975,0 тыс. рублей;</w:t>
            </w:r>
          </w:p>
          <w:p w14:paraId="0BA74E4A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851,4 тыс. рублей;</w:t>
            </w:r>
          </w:p>
          <w:p w14:paraId="2C731C77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30 826,6 тыс. рублей;</w:t>
            </w:r>
          </w:p>
          <w:p w14:paraId="5717C1D1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871,4 тыс. рублей;</w:t>
            </w:r>
          </w:p>
          <w:p w14:paraId="45735ECB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968,2 тыс. рублей.</w:t>
            </w:r>
          </w:p>
          <w:p w14:paraId="760872DA" w14:textId="261759BC" w:rsidR="003715DE" w:rsidRPr="00810950" w:rsidRDefault="003715DE" w:rsidP="00BE7F29">
            <w:pPr>
              <w:widowControl w:val="0"/>
              <w:suppressAutoHyphens/>
              <w:spacing w:after="0" w:line="100" w:lineRule="atLeast"/>
              <w:ind w:left="-2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местного бюджета – 29 276,5 тыс. рублей, в том числе по годам:</w:t>
            </w:r>
            <w:r w:rsidR="00BE7F2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D2AFE9F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497,3 тыс. рублей;</w:t>
            </w:r>
          </w:p>
          <w:p w14:paraId="3576E31E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6 399,5 тыс. рублей;</w:t>
            </w:r>
          </w:p>
          <w:p w14:paraId="2CF3C912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2 220,6 тыс. рублей;</w:t>
            </w:r>
          </w:p>
          <w:p w14:paraId="1F7582D8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3 231,5 тыс. рублей;</w:t>
            </w:r>
          </w:p>
          <w:p w14:paraId="7A2960FF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13 593,9 тыс. рублей;</w:t>
            </w:r>
          </w:p>
          <w:p w14:paraId="207B103F" w14:textId="77777777" w:rsidR="003715DE" w:rsidRPr="0081095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1 621,2 тыс. рублей;</w:t>
            </w:r>
          </w:p>
          <w:p w14:paraId="2C2B133C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1 712,5 тыс. рублей.</w:t>
            </w:r>
          </w:p>
        </w:tc>
      </w:tr>
      <w:tr w:rsidR="003715DE" w:rsidRPr="00D80FB7" w14:paraId="14B1D5A7" w14:textId="77777777" w:rsidTr="00BE7F29">
        <w:trPr>
          <w:trHeight w:val="41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DD8" w14:textId="77777777" w:rsidR="003715DE" w:rsidRPr="00D80FB7" w:rsidRDefault="003715DE" w:rsidP="00BE7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Pr="00D80FB7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CF5" w14:textId="77777777" w:rsidR="003715DE" w:rsidRPr="00D80FB7" w:rsidRDefault="003715DE" w:rsidP="00BE7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Обеспечение комплексного подхода к благоустройству </w:t>
            </w: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общественных и дворовых территорий многоквартирных жилых домов, увеличение площади благоустроенных дворовых и общественных территорий, повышение уровня благоустройства муниципального образования город Дивногорск, улучшение качества жизни населения города и комфорта городской среды на территории муниципального образования город Дивногорск</w:t>
            </w:r>
          </w:p>
        </w:tc>
      </w:tr>
    </w:tbl>
    <w:p w14:paraId="055E288F" w14:textId="77777777" w:rsidR="00CD0988" w:rsidRPr="00B239A9" w:rsidRDefault="00CD0988" w:rsidP="00623CF0">
      <w:pPr>
        <w:pStyle w:val="ConsPlusNormal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9D5C21F" w14:textId="4A720805" w:rsidR="00884C7C" w:rsidRPr="00B239A9" w:rsidRDefault="00F345EE" w:rsidP="00884C7C">
      <w:pPr>
        <w:pStyle w:val="ConsPlusNormal"/>
        <w:jc w:val="center"/>
        <w:outlineLvl w:val="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Раздел</w:t>
      </w:r>
      <w:r w:rsidR="007E7FD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884C7C" w:rsidRPr="00B239A9">
        <w:rPr>
          <w:rFonts w:ascii="Times New Roman" w:eastAsia="Calibri" w:hAnsi="Times New Roman"/>
          <w:b/>
          <w:sz w:val="28"/>
          <w:szCs w:val="28"/>
          <w:lang w:eastAsia="en-US"/>
        </w:rPr>
        <w:t>2. Постановка общегородской проблемы и обоснование</w:t>
      </w:r>
    </w:p>
    <w:p w14:paraId="5C52FA49" w14:textId="16527FAA" w:rsidR="00884C7C" w:rsidRPr="00B239A9" w:rsidRDefault="00884C7C" w:rsidP="002C1E04">
      <w:pPr>
        <w:pStyle w:val="ConsPlusNormal"/>
        <w:jc w:val="center"/>
        <w:rPr>
          <w:rFonts w:ascii="Times New Roman" w:hAnsi="Times New Roman"/>
          <w:b/>
          <w:bCs/>
        </w:rPr>
      </w:pPr>
      <w:r w:rsidRPr="00B239A9">
        <w:rPr>
          <w:rFonts w:ascii="Times New Roman" w:eastAsia="Calibri" w:hAnsi="Times New Roman"/>
          <w:b/>
          <w:sz w:val="28"/>
          <w:szCs w:val="28"/>
          <w:lang w:eastAsia="en-US"/>
        </w:rPr>
        <w:t>необходимости разработки Программы</w:t>
      </w:r>
      <w:r w:rsidR="00BE7F2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7658A951" w14:textId="77777777" w:rsidR="00884C7C" w:rsidRPr="00B239A9" w:rsidRDefault="00884C7C" w:rsidP="00884C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426490B8" w14:textId="6F5EA5A4" w:rsidR="00884C7C" w:rsidRPr="00B239A9" w:rsidRDefault="00884C7C" w:rsidP="004418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Комфортное проживание современного горожанина – одна из актуальных проблем сегодняшнего времени и является важнейшей сферой деятельности администрации города Дивногорска. Сделать город красивым, чистым, благоустроенным, доступным – основная задача администрации. Из года в год ведётся планомерная работа в этом направлении – ставятся цели, устанавливаются приоритеты, намечаются задачи, составляются планы и, самое главное, делается всё возможное для их реализации.</w:t>
      </w:r>
    </w:p>
    <w:p w14:paraId="2710CC45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Уровень благоустройства </w:t>
      </w:r>
      <w:proofErr w:type="gramStart"/>
      <w:r w:rsidRPr="00B239A9">
        <w:rPr>
          <w:rFonts w:ascii="Times New Roman" w:hAnsi="Times New Roman"/>
          <w:sz w:val="28"/>
          <w:szCs w:val="28"/>
        </w:rPr>
        <w:t>определяет комфортность проживания граждан и является</w:t>
      </w:r>
      <w:proofErr w:type="gramEnd"/>
      <w:r w:rsidRPr="00B239A9">
        <w:rPr>
          <w:rFonts w:ascii="Times New Roman" w:hAnsi="Times New Roman"/>
          <w:sz w:val="28"/>
          <w:szCs w:val="28"/>
        </w:rPr>
        <w:t xml:space="preserve">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14:paraId="4A793C59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Совокупность огромного числа объектов, которые создают городское пространство - городская среда. Городская среда влияет не только на ежедневное поведение и мироощущение горожан, но и на фундаментальные процессы становления гражданского общества.</w:t>
      </w:r>
    </w:p>
    <w:p w14:paraId="280CEE89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Важнейшей задачей администрации города Дивногорска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общественных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14:paraId="1327CD32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Для нормального функционирования города большое значение имеет инженерное благоустройство дворовых территорий многоквартирных домов.</w:t>
      </w:r>
    </w:p>
    <w:p w14:paraId="78F7BF51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14:paraId="5373838E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14:paraId="118AC59E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lastRenderedPageBreak/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</w:t>
      </w:r>
      <w:proofErr w:type="gramStart"/>
      <w:r w:rsidRPr="00B239A9">
        <w:rPr>
          <w:rFonts w:ascii="Times New Roman" w:hAnsi="Times New Roman"/>
          <w:sz w:val="28"/>
          <w:szCs w:val="28"/>
        </w:rPr>
        <w:t>превращаются в автостоянки и вызывают</w:t>
      </w:r>
      <w:proofErr w:type="gramEnd"/>
      <w:r w:rsidRPr="00B239A9">
        <w:rPr>
          <w:rFonts w:ascii="Times New Roman" w:hAnsi="Times New Roman"/>
          <w:sz w:val="28"/>
          <w:szCs w:val="28"/>
        </w:rPr>
        <w:t xml:space="preserve"> негодование жителей.</w:t>
      </w:r>
    </w:p>
    <w:p w14:paraId="13CBE883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14:paraId="10A3A037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14:paraId="7046216A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Без благоустройства дворов благоустройство города не может носить комплексный характер и эффективно влиять на повышение качества жизни населения.</w:t>
      </w:r>
    </w:p>
    <w:p w14:paraId="4D7CCBA1" w14:textId="1D057CD7" w:rsidR="00884C7C" w:rsidRPr="00B239A9" w:rsidRDefault="00884C7C" w:rsidP="004418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Современный город должен быть обеспечен транспортными коммуникациями, комфортным общественным пространством, качественной застройкой, социальной инфраструктурой и сервисами коммуникации между гражданами и властью.</w:t>
      </w:r>
    </w:p>
    <w:p w14:paraId="479CBD86" w14:textId="77777777" w:rsidR="00884C7C" w:rsidRPr="00B239A9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В рамках приоритетного проекта «Формирование комфортной городской среды», целью которого является создание условий для системного повышения качества и комфортности городской среды, разработана настоящая Программа. </w:t>
      </w:r>
    </w:p>
    <w:p w14:paraId="631F95F2" w14:textId="76930C1C" w:rsidR="00884C7C" w:rsidRPr="00B239A9" w:rsidRDefault="00884C7C" w:rsidP="004418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39A9">
        <w:rPr>
          <w:color w:val="auto"/>
          <w:sz w:val="28"/>
          <w:szCs w:val="28"/>
        </w:rPr>
        <w:t xml:space="preserve">В ходе реализации Программы будет выполнен комплекс работ по благоустройству отобранных с участием горожан общественных территорий, имеющих общегородское значение для организации комфортного отдыха и проведения общегородских мероприятий. </w:t>
      </w:r>
    </w:p>
    <w:p w14:paraId="4DC83DB4" w14:textId="77777777" w:rsidR="00884C7C" w:rsidRPr="00B239A9" w:rsidRDefault="00884C7C" w:rsidP="004418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39A9">
        <w:rPr>
          <w:color w:val="auto"/>
          <w:sz w:val="28"/>
          <w:szCs w:val="28"/>
        </w:rPr>
        <w:t>Понятия и термины, используемые в Программе:</w:t>
      </w:r>
    </w:p>
    <w:p w14:paraId="15F40599" w14:textId="77777777" w:rsidR="00884C7C" w:rsidRPr="00B239A9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9A9">
        <w:rPr>
          <w:rFonts w:ascii="Times New Roman" w:hAnsi="Times New Roman"/>
          <w:sz w:val="28"/>
          <w:szCs w:val="28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территорий;</w:t>
      </w:r>
      <w:proofErr w:type="gramEnd"/>
    </w:p>
    <w:p w14:paraId="4D8784F0" w14:textId="77777777" w:rsidR="00884C7C" w:rsidRPr="00B239A9" w:rsidRDefault="00884C7C" w:rsidP="0044188A">
      <w:pPr>
        <w:pStyle w:val="af1"/>
        <w:spacing w:after="0"/>
        <w:ind w:firstLine="709"/>
        <w:jc w:val="both"/>
        <w:rPr>
          <w:sz w:val="28"/>
          <w:szCs w:val="28"/>
        </w:rPr>
      </w:pPr>
      <w:r w:rsidRPr="00B239A9">
        <w:rPr>
          <w:sz w:val="28"/>
          <w:szCs w:val="28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6303DA87" w14:textId="77777777" w:rsidR="00884C7C" w:rsidRPr="00B239A9" w:rsidRDefault="00884C7C" w:rsidP="0044188A">
      <w:pPr>
        <w:pStyle w:val="af1"/>
        <w:spacing w:after="0"/>
        <w:ind w:firstLine="709"/>
        <w:jc w:val="both"/>
        <w:rPr>
          <w:sz w:val="28"/>
          <w:szCs w:val="28"/>
        </w:rPr>
      </w:pPr>
      <w:r w:rsidRPr="00B239A9">
        <w:rPr>
          <w:sz w:val="28"/>
          <w:szCs w:val="28"/>
        </w:rPr>
        <w:t>общественные территории – территории муниципального образования, которые постоянно и без платы за посещение доступны для населения, в том числе площади, набережные, улицы, пешеходные зоны, скверы, парки;</w:t>
      </w:r>
    </w:p>
    <w:p w14:paraId="25E36A1A" w14:textId="77777777" w:rsidR="00884C7C" w:rsidRPr="00E5650F" w:rsidRDefault="00884C7C" w:rsidP="0044188A">
      <w:pPr>
        <w:pStyle w:val="af1"/>
        <w:spacing w:after="0"/>
        <w:ind w:firstLine="709"/>
        <w:jc w:val="both"/>
        <w:rPr>
          <w:sz w:val="28"/>
          <w:szCs w:val="28"/>
        </w:rPr>
      </w:pPr>
      <w:r w:rsidRPr="00B239A9">
        <w:rPr>
          <w:sz w:val="28"/>
          <w:szCs w:val="28"/>
        </w:rPr>
        <w:t xml:space="preserve">минимальный перечень видов работ по благоустройству дворовых территорий многоквартирных домов включает в себя: </w:t>
      </w:r>
      <w:r w:rsidRPr="00E5650F">
        <w:rPr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 в полном объеме; обеспечение освещения дворовых территорий; установку скамеек; установку урн для мусора (далее – минимальный перечень работ по благоустройству);</w:t>
      </w:r>
    </w:p>
    <w:p w14:paraId="206A20FE" w14:textId="273B29DD" w:rsidR="00884C7C" w:rsidRPr="00B239A9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50F">
        <w:rPr>
          <w:rFonts w:ascii="Times New Roman" w:hAnsi="Times New Roman"/>
          <w:sz w:val="28"/>
          <w:szCs w:val="28"/>
        </w:rPr>
        <w:lastRenderedPageBreak/>
        <w:t xml:space="preserve">дополнительный перечень видов работ по благоустройству дворовых территорий многоквартирных домов включает в себя: </w:t>
      </w:r>
      <w:r w:rsidRPr="00E5650F">
        <w:rPr>
          <w:rFonts w:ascii="Times New Roman" w:hAnsi="Times New Roman"/>
          <w:sz w:val="28"/>
          <w:szCs w:val="28"/>
          <w:lang w:eastAsia="ru-RU"/>
        </w:rPr>
        <w:t>оборудование детских или спортивных площадок, а также устройство пешеходных дорожек из асфальтобетонного покрытия.</w:t>
      </w:r>
    </w:p>
    <w:p w14:paraId="228076EF" w14:textId="77777777" w:rsidR="00884C7C" w:rsidRPr="00B239A9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Большое значение в благоустройстве города имеют дворовые территории многоквартирных домов. От уровня благоустройства дворовых территорий зависит качество жизни граждан.</w:t>
      </w:r>
    </w:p>
    <w:p w14:paraId="355F6D51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39A9"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муниципального образования город Дивногорск большинство жилых домов введены в эксплуатацию в 1960-1990 годах, и ремонт асфальтового покрытия дворов и дворовых проездов проводился в недостаточном объеме. Пришло в негодность асфальтовое покрытие </w:t>
      </w:r>
      <w:proofErr w:type="spellStart"/>
      <w:r w:rsidRPr="00B239A9">
        <w:rPr>
          <w:rFonts w:ascii="Times New Roman" w:hAnsi="Times New Roman"/>
          <w:sz w:val="28"/>
          <w:szCs w:val="28"/>
          <w:shd w:val="clear" w:color="auto" w:fill="FFFFFF"/>
        </w:rPr>
        <w:t>междворовых</w:t>
      </w:r>
      <w:proofErr w:type="spellEnd"/>
      <w:r w:rsidRPr="00B239A9">
        <w:rPr>
          <w:rFonts w:ascii="Times New Roman" w:hAnsi="Times New Roman"/>
          <w:sz w:val="28"/>
          <w:szCs w:val="28"/>
          <w:shd w:val="clear" w:color="auto" w:fill="FFFFFF"/>
        </w:rPr>
        <w:t xml:space="preserve"> проездов. Асфальтобетонное покрытие более чем 70% дворовых территорий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парковке.</w:t>
      </w:r>
    </w:p>
    <w:p w14:paraId="28F182A3" w14:textId="77777777" w:rsidR="00884C7C" w:rsidRPr="00B239A9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39A9">
        <w:rPr>
          <w:rFonts w:ascii="Times New Roman" w:hAnsi="Times New Roman"/>
          <w:sz w:val="28"/>
          <w:szCs w:val="28"/>
          <w:shd w:val="clear" w:color="auto" w:fill="FFFFFF"/>
        </w:rPr>
        <w:t>В ходе реализации мероприятий Программы будут проведены работы по благоустройству общественных территорий муниципального образования город Дивногорск – дворовые территории и общественные территории города.</w:t>
      </w:r>
    </w:p>
    <w:p w14:paraId="542D6242" w14:textId="131185B1" w:rsidR="00884C7C" w:rsidRPr="00B239A9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9A9">
        <w:rPr>
          <w:rFonts w:ascii="Times New Roman" w:hAnsi="Times New Roman"/>
          <w:sz w:val="28"/>
          <w:szCs w:val="28"/>
        </w:rPr>
        <w:t>Принять решение по благоустройству общественных территорий города могут только сами жители.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B239A9">
        <w:rPr>
          <w:rFonts w:ascii="Times New Roman" w:hAnsi="Times New Roman"/>
          <w:sz w:val="28"/>
          <w:szCs w:val="28"/>
        </w:rPr>
        <w:t>Для решения поставленной задачи важнейшая роль отводиться надежной обратной связи с населением.</w:t>
      </w:r>
      <w:r w:rsidRPr="00B239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C1F5CE9" w14:textId="77777777" w:rsidR="00884C7C" w:rsidRPr="00B239A9" w:rsidRDefault="00884C7C" w:rsidP="004418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  <w:shd w:val="clear" w:color="auto" w:fill="FFFFFF"/>
        </w:rPr>
        <w:t>Реализация мероприятий Программы окажет существенное положительное влияние на социальное благополучие населения города и решение проблемы, обеспечивающей кардинальное улучшение качества жизни населения муниципального образования город Дивногорск.</w:t>
      </w:r>
    </w:p>
    <w:p w14:paraId="0A3C35CF" w14:textId="77777777" w:rsidR="00884C7C" w:rsidRDefault="00884C7C" w:rsidP="00884C7C">
      <w:pPr>
        <w:pStyle w:val="ConsPlusNormal"/>
        <w:jc w:val="both"/>
        <w:rPr>
          <w:b/>
        </w:rPr>
      </w:pPr>
    </w:p>
    <w:p w14:paraId="42E8EDB0" w14:textId="77777777" w:rsidR="00884C7C" w:rsidRDefault="00884C7C" w:rsidP="00884C7C">
      <w:pPr>
        <w:pStyle w:val="ConsPlusNormal"/>
        <w:jc w:val="both"/>
        <w:rPr>
          <w:b/>
        </w:rPr>
      </w:pPr>
    </w:p>
    <w:p w14:paraId="7CF34835" w14:textId="6D48CC2C" w:rsidR="00884C7C" w:rsidRPr="00E5650F" w:rsidRDefault="00D035DA" w:rsidP="00884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Раздел </w:t>
      </w:r>
      <w:r w:rsidR="00884C7C" w:rsidRPr="00B239A9">
        <w:rPr>
          <w:rFonts w:ascii="Times New Roman" w:hAnsi="Times New Roman"/>
          <w:b/>
          <w:sz w:val="28"/>
          <w:shd w:val="clear" w:color="auto" w:fill="FFFFFF"/>
        </w:rPr>
        <w:t>3. Характеристика нормативного правового регулирования реализации вопросов и текущего состояния сферы благоустройства</w:t>
      </w:r>
      <w:r w:rsidR="00BE7F29"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14:paraId="1C262034" w14:textId="77777777" w:rsidR="00884C7C" w:rsidRPr="00E5650F" w:rsidRDefault="00884C7C" w:rsidP="00884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7DAE239C" w14:textId="77777777" w:rsidR="00884C7C" w:rsidRPr="00E5650F" w:rsidRDefault="00884C7C" w:rsidP="00441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650F">
        <w:rPr>
          <w:rFonts w:ascii="Times New Roman" w:hAnsi="Times New Roman"/>
          <w:sz w:val="28"/>
        </w:rPr>
        <w:t xml:space="preserve">По данным статистики, в городском округе город Дивногорск численность населения на 1 января 2021 года составляет 33329 человек. </w:t>
      </w:r>
    </w:p>
    <w:p w14:paraId="1C9904C5" w14:textId="77777777" w:rsidR="00884C7C" w:rsidRPr="00E5650F" w:rsidRDefault="00884C7C" w:rsidP="00441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650F">
        <w:rPr>
          <w:rFonts w:ascii="Times New Roman" w:hAnsi="Times New Roman"/>
          <w:sz w:val="28"/>
        </w:rPr>
        <w:t>Более половины жителей городского округа - 20534 человек, что составляет 61,6% от общей численности, население трудоспособного возраста. Четвертая часть жителей – 7154 человек, что составляет 21,5 % от общей численности, население пенсионного возраста. Пятая часть жителей - 5641 человека, что составляет 16,9 % от общей численности, молодежь в возрасте до 16 лет.</w:t>
      </w:r>
    </w:p>
    <w:p w14:paraId="3558BF07" w14:textId="77777777" w:rsidR="00884C7C" w:rsidRPr="00E5650F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0F">
        <w:rPr>
          <w:rFonts w:ascii="Times New Roman" w:hAnsi="Times New Roman"/>
          <w:sz w:val="28"/>
          <w:szCs w:val="28"/>
        </w:rPr>
        <w:t xml:space="preserve">Главная миссия территории – </w:t>
      </w:r>
      <w:proofErr w:type="gramStart"/>
      <w:r w:rsidRPr="00E5650F">
        <w:rPr>
          <w:rFonts w:ascii="Times New Roman" w:hAnsi="Times New Roman"/>
          <w:sz w:val="28"/>
          <w:szCs w:val="28"/>
        </w:rPr>
        <w:t>инновационный</w:t>
      </w:r>
      <w:proofErr w:type="gramEnd"/>
      <w:r w:rsidRPr="00E565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50F">
        <w:rPr>
          <w:rFonts w:ascii="Times New Roman" w:hAnsi="Times New Roman"/>
          <w:sz w:val="28"/>
          <w:szCs w:val="28"/>
        </w:rPr>
        <w:t>экогород</w:t>
      </w:r>
      <w:proofErr w:type="spellEnd"/>
      <w:r w:rsidRPr="00E5650F">
        <w:rPr>
          <w:rFonts w:ascii="Times New Roman" w:hAnsi="Times New Roman"/>
          <w:sz w:val="28"/>
          <w:szCs w:val="28"/>
        </w:rPr>
        <w:t xml:space="preserve"> с высоким человеческим потенциалом, с уникальным архитектурно-градостроительным обликом на основе выдающегося природного ландшафта, привлекательный для жизни, бизнеса и отдыха людей всех поколений в системе Красноярской агломерации.</w:t>
      </w:r>
    </w:p>
    <w:p w14:paraId="28A531A2" w14:textId="159B5FD5" w:rsidR="00884C7C" w:rsidRPr="00E5650F" w:rsidRDefault="00884C7C" w:rsidP="0044188A">
      <w:pPr>
        <w:pStyle w:val="af3"/>
        <w:shd w:val="clear" w:color="auto" w:fill="FFFFFF"/>
        <w:spacing w:before="0" w:after="0"/>
        <w:ind w:left="0" w:firstLine="709"/>
        <w:textAlignment w:val="baseline"/>
        <w:rPr>
          <w:sz w:val="28"/>
          <w:szCs w:val="28"/>
        </w:rPr>
      </w:pPr>
      <w:r w:rsidRPr="00E5650F">
        <w:rPr>
          <w:sz w:val="28"/>
          <w:szCs w:val="28"/>
        </w:rPr>
        <w:lastRenderedPageBreak/>
        <w:t>В связи с этим в муниципальном образовании корректируется Стратегия социально-экономического развития муниципального образования город Дивногорск до 2030 года в соответствии с Федеральным</w:t>
      </w:r>
      <w:r w:rsidRPr="00E5650F">
        <w:rPr>
          <w:rStyle w:val="apple-converted-space"/>
          <w:sz w:val="28"/>
          <w:szCs w:val="28"/>
        </w:rPr>
        <w:t> </w:t>
      </w:r>
      <w:hyperlink r:id="rId18" w:history="1">
        <w:r w:rsidRPr="00E5650F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E5650F">
        <w:rPr>
          <w:rStyle w:val="apple-converted-space"/>
          <w:sz w:val="28"/>
          <w:szCs w:val="28"/>
        </w:rPr>
        <w:t> </w:t>
      </w:r>
      <w:r w:rsidRPr="00E5650F">
        <w:rPr>
          <w:sz w:val="28"/>
          <w:szCs w:val="28"/>
        </w:rPr>
        <w:t>от 28.06.2014</w:t>
      </w:r>
      <w:r w:rsidR="00BE7F29">
        <w:rPr>
          <w:sz w:val="28"/>
          <w:szCs w:val="28"/>
        </w:rPr>
        <w:t xml:space="preserve"> </w:t>
      </w:r>
      <w:r w:rsidRPr="00E5650F">
        <w:rPr>
          <w:sz w:val="28"/>
          <w:szCs w:val="28"/>
        </w:rPr>
        <w:t>№ 172-ФЗ «О стратегическом планировании в Российской Федерации».</w:t>
      </w:r>
    </w:p>
    <w:p w14:paraId="646DCF45" w14:textId="77777777" w:rsidR="00884C7C" w:rsidRPr="00E5650F" w:rsidRDefault="00884C7C" w:rsidP="0044188A">
      <w:pPr>
        <w:pStyle w:val="af3"/>
        <w:shd w:val="clear" w:color="auto" w:fill="FFFFFF"/>
        <w:spacing w:before="0" w:after="0"/>
        <w:ind w:left="0" w:firstLine="709"/>
        <w:textAlignment w:val="baseline"/>
        <w:rPr>
          <w:sz w:val="28"/>
          <w:szCs w:val="28"/>
        </w:rPr>
      </w:pPr>
      <w:r w:rsidRPr="00E5650F">
        <w:rPr>
          <w:sz w:val="28"/>
          <w:szCs w:val="28"/>
        </w:rPr>
        <w:t>Стратегия социально-экономического развития муниципального образования город Дивногорск до 2030 года является основой для разработки муниципальных программ и плана мероприятий по реализации Стратегии социально-экономического развития муниципального образования город Дивногорск до 2030 года.</w:t>
      </w:r>
    </w:p>
    <w:p w14:paraId="63B5657A" w14:textId="60EAB553" w:rsidR="00884C7C" w:rsidRPr="00E5650F" w:rsidRDefault="00884C7C" w:rsidP="0044188A">
      <w:pPr>
        <w:pStyle w:val="af3"/>
        <w:shd w:val="clear" w:color="auto" w:fill="FFFFFF"/>
        <w:spacing w:before="0" w:after="0"/>
        <w:ind w:left="0" w:firstLine="709"/>
        <w:textAlignment w:val="baseline"/>
        <w:rPr>
          <w:sz w:val="28"/>
          <w:szCs w:val="28"/>
        </w:rPr>
      </w:pPr>
      <w:r w:rsidRPr="00E5650F">
        <w:rPr>
          <w:sz w:val="28"/>
          <w:szCs w:val="28"/>
        </w:rPr>
        <w:t xml:space="preserve">Генеральный план муниципального образования город Дивногорск утвержден решением Дивногорского городского Совета депутатов </w:t>
      </w:r>
      <w:r w:rsidRPr="00E5650F">
        <w:rPr>
          <w:b/>
          <w:sz w:val="28"/>
          <w:szCs w:val="28"/>
        </w:rPr>
        <w:t>от 20.12.2012 № 29-187-ГС</w:t>
      </w:r>
      <w:r w:rsidRPr="00E5650F">
        <w:rPr>
          <w:sz w:val="28"/>
          <w:szCs w:val="28"/>
        </w:rPr>
        <w:t>.</w:t>
      </w:r>
    </w:p>
    <w:p w14:paraId="4102EA3D" w14:textId="77777777" w:rsidR="00884C7C" w:rsidRPr="00E5650F" w:rsidRDefault="00884C7C" w:rsidP="0044188A">
      <w:pPr>
        <w:pStyle w:val="af3"/>
        <w:shd w:val="clear" w:color="auto" w:fill="FFFFFF"/>
        <w:spacing w:before="0" w:after="0"/>
        <w:ind w:left="0" w:firstLine="709"/>
        <w:rPr>
          <w:sz w:val="28"/>
          <w:szCs w:val="28"/>
        </w:rPr>
      </w:pPr>
      <w:bookmarkStart w:id="0" w:name="_Toc343872966"/>
      <w:proofErr w:type="gramStart"/>
      <w:r w:rsidRPr="00E5650F">
        <w:rPr>
          <w:sz w:val="28"/>
          <w:szCs w:val="28"/>
        </w:rPr>
        <w:t>Муниципальное образование город Дивногорск производит регулирование землепользования и застройки его территории посредством разработки, согласования, утверждения, внесения изменений и дополнений, а также обеспечения исполнения требований документа территориального планирования города – генерального плана города и документации по планировке территории города (проектов планировки, проектов межевания, градостроительных планов земельных участков), а также Правил землепользования и застройки города.</w:t>
      </w:r>
      <w:bookmarkEnd w:id="0"/>
      <w:proofErr w:type="gramEnd"/>
    </w:p>
    <w:p w14:paraId="27E0F5BC" w14:textId="7461C81B" w:rsidR="00884C7C" w:rsidRPr="00E5650F" w:rsidRDefault="00884C7C" w:rsidP="0044188A">
      <w:pPr>
        <w:pStyle w:val="af3"/>
        <w:shd w:val="clear" w:color="auto" w:fill="FFFFFF"/>
        <w:spacing w:before="0" w:after="0"/>
        <w:ind w:left="0" w:firstLine="709"/>
        <w:rPr>
          <w:b/>
          <w:sz w:val="28"/>
          <w:szCs w:val="28"/>
        </w:rPr>
      </w:pPr>
      <w:r w:rsidRPr="00E5650F">
        <w:rPr>
          <w:sz w:val="28"/>
          <w:szCs w:val="28"/>
        </w:rPr>
        <w:t xml:space="preserve">Правила землепользования и застройки муниципального образования город Дивногорск утверждены решением Дивногорского городского Совета депутатов </w:t>
      </w:r>
      <w:r w:rsidRPr="00E5650F">
        <w:rPr>
          <w:b/>
          <w:sz w:val="28"/>
          <w:szCs w:val="28"/>
        </w:rPr>
        <w:t>от 29.11.2012 № 28-176-ГС.</w:t>
      </w:r>
    </w:p>
    <w:p w14:paraId="7C400363" w14:textId="283C719E" w:rsidR="00884C7C" w:rsidRPr="00E5650F" w:rsidRDefault="00884C7C" w:rsidP="0044188A">
      <w:pPr>
        <w:pStyle w:val="af3"/>
        <w:shd w:val="clear" w:color="auto" w:fill="FFFFFF"/>
        <w:spacing w:before="0" w:after="0"/>
        <w:ind w:left="0" w:firstLine="709"/>
        <w:rPr>
          <w:sz w:val="28"/>
          <w:szCs w:val="28"/>
        </w:rPr>
      </w:pPr>
      <w:r w:rsidRPr="00E5650F">
        <w:rPr>
          <w:sz w:val="28"/>
          <w:szCs w:val="28"/>
        </w:rPr>
        <w:t xml:space="preserve">На территории городского округа город Дивногорск </w:t>
      </w:r>
      <w:proofErr w:type="gramStart"/>
      <w:r w:rsidRPr="00E5650F">
        <w:rPr>
          <w:sz w:val="28"/>
          <w:szCs w:val="28"/>
        </w:rPr>
        <w:t>разработаны и действуют</w:t>
      </w:r>
      <w:proofErr w:type="gramEnd"/>
      <w:r w:rsidRPr="00E5650F">
        <w:rPr>
          <w:sz w:val="28"/>
          <w:szCs w:val="28"/>
        </w:rPr>
        <w:t xml:space="preserve"> Правила благоустройства, озеленения и содержания территорий и строений, обеспечения чистоты и порядка в муниципальном образовании город Дивногорск.</w:t>
      </w:r>
      <w:r w:rsidR="00BE7F29">
        <w:rPr>
          <w:sz w:val="28"/>
          <w:szCs w:val="28"/>
        </w:rPr>
        <w:t xml:space="preserve"> </w:t>
      </w:r>
      <w:r w:rsidRPr="00E5650F">
        <w:rPr>
          <w:sz w:val="28"/>
          <w:szCs w:val="28"/>
        </w:rPr>
        <w:t>Правила утверждены решением Дивногорского городского Совета депутатов 31.03.2021 № 8-47-ГС</w:t>
      </w:r>
    </w:p>
    <w:p w14:paraId="3ECEE1DA" w14:textId="77777777" w:rsidR="00884C7C" w:rsidRPr="00E5650F" w:rsidRDefault="00884C7C" w:rsidP="0044188A">
      <w:pPr>
        <w:pStyle w:val="af3"/>
        <w:shd w:val="clear" w:color="auto" w:fill="FFFFFF"/>
        <w:spacing w:before="0" w:after="0"/>
        <w:ind w:left="0" w:firstLine="709"/>
        <w:rPr>
          <w:sz w:val="28"/>
          <w:szCs w:val="28"/>
        </w:rPr>
      </w:pPr>
      <w:r w:rsidRPr="00E5650F">
        <w:rPr>
          <w:sz w:val="28"/>
          <w:szCs w:val="28"/>
        </w:rPr>
        <w:t>Целью настоящих Правил является урегулирование отношений между пользователями земли (собственниками земельных участков, землепользователями, землевладельцами, арендаторами земельных участков) и органом местного самоуправления - администрацией города Дивногорска по содержанию территории муниципального образования город Дивногорск, а также содержанию собственниками земельных участков, зданий и сооружений.</w:t>
      </w:r>
    </w:p>
    <w:p w14:paraId="21BB4FD3" w14:textId="77777777" w:rsidR="00884C7C" w:rsidRPr="00E5650F" w:rsidRDefault="00884C7C" w:rsidP="00441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0F">
        <w:rPr>
          <w:rFonts w:ascii="Times New Roman" w:hAnsi="Times New Roman"/>
          <w:sz w:val="28"/>
          <w:szCs w:val="28"/>
        </w:rPr>
        <w:t>Настоящие Правила устанавливают:</w:t>
      </w:r>
    </w:p>
    <w:p w14:paraId="29F20D26" w14:textId="77777777" w:rsidR="00884C7C" w:rsidRPr="00E5650F" w:rsidRDefault="00884C7C" w:rsidP="00441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0F">
        <w:rPr>
          <w:rFonts w:ascii="Times New Roman" w:hAnsi="Times New Roman"/>
          <w:sz w:val="28"/>
          <w:szCs w:val="28"/>
        </w:rPr>
        <w:t>- порядок содержания территории города юридическими лицами и гражданами - землепользователями в пределах городской черты;</w:t>
      </w:r>
    </w:p>
    <w:p w14:paraId="45EF26D2" w14:textId="77777777" w:rsidR="00884C7C" w:rsidRPr="00E5650F" w:rsidRDefault="00884C7C" w:rsidP="00441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0F">
        <w:rPr>
          <w:rFonts w:ascii="Times New Roman" w:hAnsi="Times New Roman"/>
          <w:sz w:val="28"/>
          <w:szCs w:val="28"/>
        </w:rPr>
        <w:t>- границы территории, за содержание которой ответственны землепользователи;</w:t>
      </w:r>
    </w:p>
    <w:p w14:paraId="02B13317" w14:textId="77777777" w:rsidR="00884C7C" w:rsidRPr="00E5650F" w:rsidRDefault="00884C7C" w:rsidP="004418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650F">
        <w:rPr>
          <w:rFonts w:ascii="Times New Roman" w:hAnsi="Times New Roman"/>
          <w:sz w:val="28"/>
          <w:szCs w:val="28"/>
        </w:rPr>
        <w:t>- порядок содержания прилегающих территорий.</w:t>
      </w:r>
    </w:p>
    <w:p w14:paraId="6301A2F0" w14:textId="77777777" w:rsidR="00884C7C" w:rsidRPr="00E5650F" w:rsidRDefault="00884C7C" w:rsidP="00884C7C">
      <w:pPr>
        <w:pStyle w:val="ConsPlusNormal"/>
        <w:jc w:val="both"/>
        <w:rPr>
          <w:b/>
        </w:rPr>
      </w:pPr>
    </w:p>
    <w:p w14:paraId="50D4CA20" w14:textId="686963CA" w:rsidR="00884C7C" w:rsidRPr="00FC5FC6" w:rsidRDefault="00884C7C" w:rsidP="00884C7C">
      <w:pPr>
        <w:pStyle w:val="ConsPlusNormal"/>
        <w:ind w:firstLine="708"/>
        <w:jc w:val="center"/>
        <w:rPr>
          <w:rFonts w:ascii="Times New Roman" w:hAnsi="Times New Roman"/>
          <w:b/>
          <w:sz w:val="28"/>
        </w:rPr>
      </w:pPr>
      <w:r w:rsidRPr="00E5650F">
        <w:rPr>
          <w:rFonts w:ascii="Times New Roman" w:hAnsi="Times New Roman"/>
          <w:b/>
          <w:sz w:val="28"/>
        </w:rPr>
        <w:t>3.1. Показатели оценки состояния сферы благоустройства</w:t>
      </w:r>
      <w:r w:rsidR="00BE7F29">
        <w:rPr>
          <w:rFonts w:ascii="Times New Roman" w:hAnsi="Times New Roman"/>
          <w:b/>
          <w:sz w:val="28"/>
        </w:rPr>
        <w:t xml:space="preserve"> </w:t>
      </w:r>
    </w:p>
    <w:p w14:paraId="0E5AFE8D" w14:textId="07ADA92F" w:rsidR="00884C7C" w:rsidRPr="00FC5FC6" w:rsidRDefault="00884C7C" w:rsidP="0044188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FC5FC6">
        <w:rPr>
          <w:rFonts w:ascii="Times New Roman" w:hAnsi="Times New Roman"/>
          <w:sz w:val="28"/>
        </w:rPr>
        <w:t xml:space="preserve">По состоянию на 1 января 2022 года на территории муниципального образования город Дивногорск расположено 328 дворовых территорий </w:t>
      </w:r>
      <w:r w:rsidRPr="00FC5FC6">
        <w:rPr>
          <w:rFonts w:ascii="Times New Roman" w:hAnsi="Times New Roman"/>
          <w:sz w:val="28"/>
        </w:rPr>
        <w:lastRenderedPageBreak/>
        <w:t>общей площадью 609 731,5 кв. м.</w:t>
      </w:r>
      <w:r w:rsidR="00BE7F29">
        <w:rPr>
          <w:rFonts w:ascii="Times New Roman" w:hAnsi="Times New Roman"/>
          <w:sz w:val="28"/>
        </w:rPr>
        <w:t xml:space="preserve"> </w:t>
      </w:r>
      <w:r w:rsidRPr="00FC5FC6">
        <w:rPr>
          <w:rFonts w:ascii="Times New Roman" w:hAnsi="Times New Roman"/>
          <w:sz w:val="28"/>
        </w:rPr>
        <w:t>На 47 дворовой территории, общей площадью 159 373,6 кв. м проведены мероприятия по благоустройству</w:t>
      </w:r>
      <w:r w:rsidRPr="00FC5FC6">
        <w:rPr>
          <w:rFonts w:ascii="Times New Roman" w:hAnsi="Times New Roman"/>
          <w:sz w:val="28"/>
          <w:shd w:val="clear" w:color="auto" w:fill="FFFFFF"/>
        </w:rPr>
        <w:t>.</w:t>
      </w:r>
    </w:p>
    <w:p w14:paraId="53E4214B" w14:textId="77777777" w:rsidR="00884C7C" w:rsidRPr="00FC5FC6" w:rsidRDefault="00884C7C" w:rsidP="0044188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FC5FC6">
        <w:rPr>
          <w:rFonts w:ascii="Times New Roman" w:hAnsi="Times New Roman"/>
          <w:sz w:val="28"/>
          <w:shd w:val="clear" w:color="auto" w:fill="FFFFFF"/>
        </w:rPr>
        <w:t>Доля благоустроенных дворовых территорий многоквартирных домов от общего количества дворовых территорий многоквартирных домов составляет 14,3%.</w:t>
      </w:r>
    </w:p>
    <w:p w14:paraId="71DE0B51" w14:textId="77777777" w:rsidR="00884C7C" w:rsidRPr="00FC5FC6" w:rsidRDefault="00884C7C" w:rsidP="0044188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FC5FC6">
        <w:rPr>
          <w:rFonts w:ascii="Times New Roman" w:hAnsi="Times New Roman"/>
          <w:sz w:val="28"/>
          <w:shd w:val="clear" w:color="auto" w:fill="FFFFFF"/>
        </w:rPr>
        <w:t xml:space="preserve">Охват населения благоустроенными дворовыми территориями (доля населения, </w:t>
      </w:r>
      <w:proofErr w:type="gramStart"/>
      <w:r w:rsidRPr="00FC5FC6">
        <w:rPr>
          <w:rFonts w:ascii="Times New Roman" w:hAnsi="Times New Roman"/>
          <w:sz w:val="28"/>
          <w:shd w:val="clear" w:color="auto" w:fill="FFFFFF"/>
        </w:rPr>
        <w:t>проживающего</w:t>
      </w:r>
      <w:proofErr w:type="gramEnd"/>
      <w:r w:rsidRPr="00FC5FC6">
        <w:rPr>
          <w:rFonts w:ascii="Times New Roman" w:hAnsi="Times New Roman"/>
          <w:sz w:val="28"/>
          <w:shd w:val="clear" w:color="auto" w:fill="FFFFFF"/>
        </w:rPr>
        <w:t xml:space="preserve"> в жилом фонде с благоустроенными дворовыми территориями от общей численности города) составляет 21,4%.</w:t>
      </w:r>
    </w:p>
    <w:p w14:paraId="6E6510CB" w14:textId="31E8DDAF" w:rsidR="00884C7C" w:rsidRPr="00FC5FC6" w:rsidRDefault="00884C7C" w:rsidP="0044188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FC5FC6">
        <w:rPr>
          <w:rFonts w:ascii="Times New Roman" w:hAnsi="Times New Roman"/>
          <w:sz w:val="28"/>
          <w:shd w:val="clear" w:color="auto" w:fill="FFFFFF"/>
        </w:rPr>
        <w:t xml:space="preserve">На </w:t>
      </w:r>
      <w:r w:rsidRPr="00FC5FC6">
        <w:rPr>
          <w:rFonts w:ascii="Times New Roman" w:hAnsi="Times New Roman"/>
          <w:sz w:val="28"/>
        </w:rPr>
        <w:t>территории городского округа город Дивногорск расположено 23 территорий общего пользования общей площадью 472,78 тыс. кв. м.</w:t>
      </w:r>
      <w:r w:rsidR="00BE7F29">
        <w:rPr>
          <w:rFonts w:ascii="Times New Roman" w:hAnsi="Times New Roman"/>
          <w:sz w:val="28"/>
        </w:rPr>
        <w:t xml:space="preserve"> </w:t>
      </w:r>
    </w:p>
    <w:p w14:paraId="36422B04" w14:textId="77777777" w:rsidR="00884C7C" w:rsidRPr="00FC5FC6" w:rsidRDefault="00884C7C" w:rsidP="0044188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FC5FC6">
        <w:rPr>
          <w:rFonts w:ascii="Times New Roman" w:hAnsi="Times New Roman"/>
          <w:sz w:val="28"/>
          <w:shd w:val="clear" w:color="auto" w:fill="FFFFFF"/>
        </w:rPr>
        <w:t>Доля благоустроенных территорий общего пользования от общего количества таких территорий составляет 39,1%, что составляет 77,55 тыс. кв. м.</w:t>
      </w:r>
    </w:p>
    <w:p w14:paraId="23790841" w14:textId="2E7656A4" w:rsidR="00884C7C" w:rsidRPr="00FC5FC6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FC5FC6">
        <w:rPr>
          <w:rFonts w:ascii="Times New Roman" w:hAnsi="Times New Roman"/>
          <w:sz w:val="28"/>
          <w:shd w:val="clear" w:color="auto" w:fill="FFFFFF"/>
        </w:rPr>
        <w:t>Доля территорий общего пользования от общего количества таких территорий, нуждающихся в благоустройстве, составляет 60,9%, что составляет 395,23 тыс. кв. м.</w:t>
      </w:r>
    </w:p>
    <w:p w14:paraId="753E6A3F" w14:textId="77777777" w:rsidR="00884C7C" w:rsidRPr="00FC5FC6" w:rsidRDefault="00884C7C" w:rsidP="00884C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6"/>
        <w:gridCol w:w="1146"/>
        <w:gridCol w:w="1517"/>
      </w:tblGrid>
      <w:tr w:rsidR="00884C7C" w:rsidRPr="00FC5FC6" w14:paraId="7602E052" w14:textId="77777777" w:rsidTr="00884C7C">
        <w:tc>
          <w:tcPr>
            <w:tcW w:w="6906" w:type="dxa"/>
            <w:vAlign w:val="center"/>
          </w:tcPr>
          <w:p w14:paraId="767EDB69" w14:textId="77777777" w:rsidR="00884C7C" w:rsidRPr="00FC5FC6" w:rsidRDefault="00884C7C" w:rsidP="00884C7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14:paraId="7BB433F7" w14:textId="4C92C695" w:rsidR="00884C7C" w:rsidRPr="00FC5FC6" w:rsidRDefault="000E6F8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4B3A8F6E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17" w:type="dxa"/>
            <w:vAlign w:val="center"/>
          </w:tcPr>
          <w:p w14:paraId="209D3CD0" w14:textId="77777777" w:rsidR="00884C7C" w:rsidRPr="00FC5FC6" w:rsidRDefault="00884C7C" w:rsidP="00884C7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14:paraId="4B32C6D6" w14:textId="63833CBD" w:rsidR="00884C7C" w:rsidRPr="00FC5FC6" w:rsidRDefault="000E6F8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84C7C" w:rsidRPr="00FC5FC6" w14:paraId="67DE9B8D" w14:textId="77777777" w:rsidTr="00884C7C">
        <w:tc>
          <w:tcPr>
            <w:tcW w:w="6906" w:type="dxa"/>
            <w:vAlign w:val="center"/>
          </w:tcPr>
          <w:p w14:paraId="6764AF29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vAlign w:val="center"/>
          </w:tcPr>
          <w:p w14:paraId="1CA09E06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14:paraId="58DB15C2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4C7C" w:rsidRPr="00FC5FC6" w14:paraId="0E97E5B3" w14:textId="77777777" w:rsidTr="00884C7C">
        <w:trPr>
          <w:trHeight w:val="422"/>
        </w:trPr>
        <w:tc>
          <w:tcPr>
            <w:tcW w:w="9569" w:type="dxa"/>
            <w:gridSpan w:val="3"/>
            <w:vAlign w:val="center"/>
          </w:tcPr>
          <w:p w14:paraId="62025586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FC6">
              <w:rPr>
                <w:rFonts w:ascii="Times New Roman" w:hAnsi="Times New Roman"/>
                <w:b/>
                <w:sz w:val="24"/>
                <w:szCs w:val="24"/>
              </w:rPr>
              <w:t>Дворовые территории многоквартирных домов</w:t>
            </w:r>
          </w:p>
        </w:tc>
      </w:tr>
      <w:tr w:rsidR="00884C7C" w:rsidRPr="00FC5FC6" w14:paraId="73DF225F" w14:textId="77777777" w:rsidTr="00884C7C">
        <w:tc>
          <w:tcPr>
            <w:tcW w:w="6906" w:type="dxa"/>
          </w:tcPr>
          <w:p w14:paraId="7453CCB4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Количество многоквартирных домов</w:t>
            </w:r>
          </w:p>
        </w:tc>
        <w:tc>
          <w:tcPr>
            <w:tcW w:w="1146" w:type="dxa"/>
            <w:vAlign w:val="center"/>
          </w:tcPr>
          <w:p w14:paraId="4DE11CEF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17" w:type="dxa"/>
          </w:tcPr>
          <w:p w14:paraId="501FED4A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884C7C" w:rsidRPr="00FC5FC6" w14:paraId="54EFE006" w14:textId="77777777" w:rsidTr="00884C7C">
        <w:tc>
          <w:tcPr>
            <w:tcW w:w="6906" w:type="dxa"/>
          </w:tcPr>
          <w:p w14:paraId="52368554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Количество многоквартирных домов, включенных в программу капитального ремонта общего имущества многоквартирных домов</w:t>
            </w:r>
          </w:p>
        </w:tc>
        <w:tc>
          <w:tcPr>
            <w:tcW w:w="1146" w:type="dxa"/>
            <w:vAlign w:val="center"/>
          </w:tcPr>
          <w:p w14:paraId="10A5DA3C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FC6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17" w:type="dxa"/>
            <w:vAlign w:val="center"/>
          </w:tcPr>
          <w:p w14:paraId="45B1E6CB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884C7C" w:rsidRPr="00FC5FC6" w14:paraId="104D0D6A" w14:textId="77777777" w:rsidTr="00884C7C">
        <w:trPr>
          <w:trHeight w:val="682"/>
        </w:trPr>
        <w:tc>
          <w:tcPr>
            <w:tcW w:w="6906" w:type="dxa"/>
            <w:vMerge w:val="restart"/>
          </w:tcPr>
          <w:p w14:paraId="11721DB3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Количество и площадь благоустроенных дворовых территорий многоквартирных домов – с твердым покрытием, освещением, урнами, лавочками (минимальный перечень)</w:t>
            </w:r>
          </w:p>
        </w:tc>
        <w:tc>
          <w:tcPr>
            <w:tcW w:w="1146" w:type="dxa"/>
            <w:vAlign w:val="center"/>
          </w:tcPr>
          <w:p w14:paraId="61EA157F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17" w:type="dxa"/>
            <w:vAlign w:val="center"/>
          </w:tcPr>
          <w:p w14:paraId="6C478F30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884C7C" w:rsidRPr="00FC5FC6" w14:paraId="3C14B867" w14:textId="77777777" w:rsidTr="00884C7C">
        <w:tc>
          <w:tcPr>
            <w:tcW w:w="6906" w:type="dxa"/>
            <w:vMerge/>
          </w:tcPr>
          <w:p w14:paraId="7708616A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178E0B68" w14:textId="2F6EC8AF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  <w:vAlign w:val="center"/>
          </w:tcPr>
          <w:p w14:paraId="3F585DD6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131 999</w:t>
            </w:r>
          </w:p>
        </w:tc>
      </w:tr>
      <w:tr w:rsidR="00884C7C" w:rsidRPr="00FC5FC6" w14:paraId="290EAE2A" w14:textId="77777777" w:rsidTr="00884C7C">
        <w:trPr>
          <w:trHeight w:val="360"/>
        </w:trPr>
        <w:tc>
          <w:tcPr>
            <w:tcW w:w="6906" w:type="dxa"/>
            <w:vMerge w:val="restart"/>
          </w:tcPr>
          <w:p w14:paraId="01F32336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домов</w:t>
            </w:r>
          </w:p>
        </w:tc>
        <w:tc>
          <w:tcPr>
            <w:tcW w:w="1146" w:type="dxa"/>
            <w:vAlign w:val="center"/>
          </w:tcPr>
          <w:p w14:paraId="679A6F49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17" w:type="dxa"/>
            <w:vAlign w:val="center"/>
          </w:tcPr>
          <w:p w14:paraId="2AAC24DB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4C7C" w:rsidRPr="00FC5FC6" w14:paraId="4F9F1C1A" w14:textId="77777777" w:rsidTr="00884C7C">
        <w:trPr>
          <w:trHeight w:val="410"/>
        </w:trPr>
        <w:tc>
          <w:tcPr>
            <w:tcW w:w="6906" w:type="dxa"/>
            <w:vMerge/>
          </w:tcPr>
          <w:p w14:paraId="333C5B79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2D8DFF1C" w14:textId="675B2A33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  <w:vAlign w:val="center"/>
          </w:tcPr>
          <w:p w14:paraId="3B8099F5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27 375</w:t>
            </w:r>
          </w:p>
        </w:tc>
      </w:tr>
      <w:tr w:rsidR="00884C7C" w:rsidRPr="00FC5FC6" w14:paraId="32CEBE13" w14:textId="77777777" w:rsidTr="00884C7C">
        <w:tc>
          <w:tcPr>
            <w:tcW w:w="6906" w:type="dxa"/>
            <w:vMerge/>
          </w:tcPr>
          <w:p w14:paraId="2605F1F4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4D1FF5AE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E20FE75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884C7C" w:rsidRPr="00FC5FC6" w14:paraId="39FB1F8D" w14:textId="77777777" w:rsidTr="00884C7C">
        <w:trPr>
          <w:trHeight w:val="475"/>
        </w:trPr>
        <w:tc>
          <w:tcPr>
            <w:tcW w:w="6906" w:type="dxa"/>
            <w:vMerge w:val="restart"/>
          </w:tcPr>
          <w:p w14:paraId="405EA423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Количество, площадь и доля благоустроенных территорий многоквартирных домов, которые необходимо благоустроить по минимальному перечню от общего количества дворовых территорий многоквартирных домов</w:t>
            </w:r>
          </w:p>
        </w:tc>
        <w:tc>
          <w:tcPr>
            <w:tcW w:w="1146" w:type="dxa"/>
            <w:vAlign w:val="center"/>
          </w:tcPr>
          <w:p w14:paraId="09CBA643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17" w:type="dxa"/>
            <w:vAlign w:val="center"/>
          </w:tcPr>
          <w:p w14:paraId="64B6201F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884C7C" w:rsidRPr="00FC5FC6" w14:paraId="07E41503" w14:textId="77777777" w:rsidTr="00884C7C">
        <w:trPr>
          <w:trHeight w:val="564"/>
        </w:trPr>
        <w:tc>
          <w:tcPr>
            <w:tcW w:w="6906" w:type="dxa"/>
            <w:vMerge/>
          </w:tcPr>
          <w:p w14:paraId="71F63957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0E02A5A3" w14:textId="4F39616B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  <w:vAlign w:val="center"/>
          </w:tcPr>
          <w:p w14:paraId="16990867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450 357,9</w:t>
            </w:r>
          </w:p>
        </w:tc>
      </w:tr>
      <w:tr w:rsidR="00884C7C" w:rsidRPr="00FC5FC6" w14:paraId="17D4E979" w14:textId="77777777" w:rsidTr="00884C7C">
        <w:tc>
          <w:tcPr>
            <w:tcW w:w="6906" w:type="dxa"/>
            <w:vMerge/>
          </w:tcPr>
          <w:p w14:paraId="5406D367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24E902EB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A21A573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884C7C" w:rsidRPr="00FC5FC6" w14:paraId="46DC7D76" w14:textId="77777777" w:rsidTr="00884C7C">
        <w:tc>
          <w:tcPr>
            <w:tcW w:w="9569" w:type="dxa"/>
            <w:gridSpan w:val="3"/>
          </w:tcPr>
          <w:p w14:paraId="5E0D7F60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FC6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884C7C" w:rsidRPr="00FC5FC6" w14:paraId="668F1197" w14:textId="77777777" w:rsidTr="00884C7C">
        <w:trPr>
          <w:trHeight w:val="506"/>
        </w:trPr>
        <w:tc>
          <w:tcPr>
            <w:tcW w:w="6906" w:type="dxa"/>
            <w:vMerge w:val="restart"/>
          </w:tcPr>
          <w:p w14:paraId="13C5EDD0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Количество и площадь общественных территорий всего, из них: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14:paraId="2B410527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17" w:type="dxa"/>
            <w:vAlign w:val="center"/>
          </w:tcPr>
          <w:p w14:paraId="786F72AB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84C7C" w:rsidRPr="00FC5FC6" w14:paraId="2714BC41" w14:textId="77777777" w:rsidTr="00884C7C">
        <w:trPr>
          <w:trHeight w:val="448"/>
        </w:trPr>
        <w:tc>
          <w:tcPr>
            <w:tcW w:w="6906" w:type="dxa"/>
            <w:vMerge/>
          </w:tcPr>
          <w:p w14:paraId="19A2B748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125E0E70" w14:textId="3887DD16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  <w:vAlign w:val="center"/>
          </w:tcPr>
          <w:p w14:paraId="3D5CAAE4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472776</w:t>
            </w:r>
          </w:p>
        </w:tc>
      </w:tr>
      <w:tr w:rsidR="00884C7C" w:rsidRPr="00FC5FC6" w14:paraId="7DC45D02" w14:textId="77777777" w:rsidTr="00884C7C">
        <w:tc>
          <w:tcPr>
            <w:tcW w:w="6906" w:type="dxa"/>
          </w:tcPr>
          <w:p w14:paraId="6186D1C4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46" w:type="dxa"/>
          </w:tcPr>
          <w:p w14:paraId="0C2A4956" w14:textId="126E9CF3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ед./кв.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</w:tcPr>
          <w:p w14:paraId="4D4C28C1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6/42342</w:t>
            </w:r>
          </w:p>
        </w:tc>
      </w:tr>
      <w:tr w:rsidR="00884C7C" w:rsidRPr="00FC5FC6" w14:paraId="040781D6" w14:textId="77777777" w:rsidTr="00884C7C">
        <w:tc>
          <w:tcPr>
            <w:tcW w:w="6906" w:type="dxa"/>
          </w:tcPr>
          <w:p w14:paraId="71312151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146" w:type="dxa"/>
          </w:tcPr>
          <w:p w14:paraId="04D8098E" w14:textId="4AD96E70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ед./кв.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</w:tcPr>
          <w:p w14:paraId="6EF33A11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3/81324</w:t>
            </w:r>
          </w:p>
        </w:tc>
      </w:tr>
      <w:tr w:rsidR="00884C7C" w:rsidRPr="00FC5FC6" w14:paraId="391DBBB5" w14:textId="77777777" w:rsidTr="00884C7C">
        <w:tc>
          <w:tcPr>
            <w:tcW w:w="6906" w:type="dxa"/>
          </w:tcPr>
          <w:p w14:paraId="2F0C9256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  <w:tc>
          <w:tcPr>
            <w:tcW w:w="1146" w:type="dxa"/>
          </w:tcPr>
          <w:p w14:paraId="1056AB70" w14:textId="24116842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ед./кв.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</w:tcPr>
          <w:p w14:paraId="67FB9205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5/19077</w:t>
            </w:r>
          </w:p>
        </w:tc>
      </w:tr>
      <w:tr w:rsidR="00884C7C" w:rsidRPr="00FC5FC6" w14:paraId="070D904E" w14:textId="77777777" w:rsidTr="00884C7C">
        <w:tc>
          <w:tcPr>
            <w:tcW w:w="6906" w:type="dxa"/>
          </w:tcPr>
          <w:p w14:paraId="44B6EC31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146" w:type="dxa"/>
          </w:tcPr>
          <w:p w14:paraId="388FDAAF" w14:textId="0B179DE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ед./кв.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</w:tcPr>
          <w:p w14:paraId="01C53EF9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4/90779</w:t>
            </w:r>
          </w:p>
        </w:tc>
      </w:tr>
      <w:tr w:rsidR="00884C7C" w:rsidRPr="00FC5FC6" w14:paraId="5651215D" w14:textId="77777777" w:rsidTr="00884C7C">
        <w:tc>
          <w:tcPr>
            <w:tcW w:w="6906" w:type="dxa"/>
          </w:tcPr>
          <w:p w14:paraId="2E65BC82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иные</w:t>
            </w:r>
          </w:p>
        </w:tc>
        <w:tc>
          <w:tcPr>
            <w:tcW w:w="1146" w:type="dxa"/>
          </w:tcPr>
          <w:p w14:paraId="0FFD8C3B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CF962D4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5/239254</w:t>
            </w:r>
          </w:p>
        </w:tc>
      </w:tr>
      <w:tr w:rsidR="00884C7C" w:rsidRPr="00FC5FC6" w14:paraId="708F58B8" w14:textId="77777777" w:rsidTr="00884C7C">
        <w:tc>
          <w:tcPr>
            <w:tcW w:w="6906" w:type="dxa"/>
            <w:vMerge w:val="restart"/>
          </w:tcPr>
          <w:p w14:paraId="0179D3C7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Количество, площадь и доля общественных территорий благоустроенных от общего количества общественных территорий всего, из них:</w:t>
            </w:r>
          </w:p>
        </w:tc>
        <w:tc>
          <w:tcPr>
            <w:tcW w:w="1146" w:type="dxa"/>
            <w:vAlign w:val="center"/>
          </w:tcPr>
          <w:p w14:paraId="39BE3323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17" w:type="dxa"/>
            <w:vAlign w:val="center"/>
          </w:tcPr>
          <w:p w14:paraId="50BCA83F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4C7C" w:rsidRPr="00FC5FC6" w14:paraId="42AFCFDA" w14:textId="77777777" w:rsidTr="00884C7C">
        <w:tc>
          <w:tcPr>
            <w:tcW w:w="6906" w:type="dxa"/>
            <w:vMerge/>
          </w:tcPr>
          <w:p w14:paraId="464B70E5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736EA51" w14:textId="15E847CF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  <w:vAlign w:val="center"/>
          </w:tcPr>
          <w:p w14:paraId="70C7F931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77546</w:t>
            </w:r>
          </w:p>
        </w:tc>
      </w:tr>
      <w:tr w:rsidR="00884C7C" w:rsidRPr="00FC5FC6" w14:paraId="05225BBE" w14:textId="77777777" w:rsidTr="00884C7C">
        <w:tc>
          <w:tcPr>
            <w:tcW w:w="6906" w:type="dxa"/>
            <w:vMerge/>
          </w:tcPr>
          <w:p w14:paraId="6DC5AC31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36BD760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B325637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</w:tr>
      <w:tr w:rsidR="00884C7C" w:rsidRPr="00FC5FC6" w14:paraId="075EF3B4" w14:textId="77777777" w:rsidTr="00884C7C">
        <w:tc>
          <w:tcPr>
            <w:tcW w:w="6906" w:type="dxa"/>
          </w:tcPr>
          <w:p w14:paraId="122640E6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1146" w:type="dxa"/>
          </w:tcPr>
          <w:p w14:paraId="609465DC" w14:textId="4527760A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ед./кв.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</w:tcPr>
          <w:p w14:paraId="38148C81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1/2200</w:t>
            </w:r>
          </w:p>
        </w:tc>
      </w:tr>
      <w:tr w:rsidR="00884C7C" w:rsidRPr="00FC5FC6" w14:paraId="7FD8315E" w14:textId="77777777" w:rsidTr="00884C7C">
        <w:tc>
          <w:tcPr>
            <w:tcW w:w="6906" w:type="dxa"/>
          </w:tcPr>
          <w:p w14:paraId="60B7F4C4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146" w:type="dxa"/>
          </w:tcPr>
          <w:p w14:paraId="0C35DBC6" w14:textId="00B54512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ед./кв.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</w:tcPr>
          <w:p w14:paraId="093CE2DF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1/9672</w:t>
            </w:r>
          </w:p>
        </w:tc>
      </w:tr>
      <w:tr w:rsidR="00884C7C" w:rsidRPr="00FC5FC6" w14:paraId="7D4B3595" w14:textId="77777777" w:rsidTr="00884C7C">
        <w:tc>
          <w:tcPr>
            <w:tcW w:w="6906" w:type="dxa"/>
          </w:tcPr>
          <w:p w14:paraId="23EAD15F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  <w:tc>
          <w:tcPr>
            <w:tcW w:w="1146" w:type="dxa"/>
          </w:tcPr>
          <w:p w14:paraId="026EE47C" w14:textId="6A740A1F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ед./кв.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</w:tcPr>
          <w:p w14:paraId="73401AA6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4/16103</w:t>
            </w:r>
          </w:p>
        </w:tc>
      </w:tr>
      <w:tr w:rsidR="00884C7C" w:rsidRPr="00FC5FC6" w14:paraId="5E8AD489" w14:textId="77777777" w:rsidTr="00884C7C">
        <w:tc>
          <w:tcPr>
            <w:tcW w:w="6906" w:type="dxa"/>
          </w:tcPr>
          <w:p w14:paraId="49539FD2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146" w:type="dxa"/>
          </w:tcPr>
          <w:p w14:paraId="28271D86" w14:textId="7AE2D0E0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ед./кв.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</w:tcPr>
          <w:p w14:paraId="7FA4562C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2/41353</w:t>
            </w:r>
          </w:p>
        </w:tc>
      </w:tr>
      <w:tr w:rsidR="00884C7C" w:rsidRPr="00FC5FC6" w14:paraId="7B5449F8" w14:textId="77777777" w:rsidTr="00884C7C">
        <w:tc>
          <w:tcPr>
            <w:tcW w:w="6906" w:type="dxa"/>
          </w:tcPr>
          <w:p w14:paraId="0F088408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иные</w:t>
            </w:r>
          </w:p>
        </w:tc>
        <w:tc>
          <w:tcPr>
            <w:tcW w:w="1146" w:type="dxa"/>
          </w:tcPr>
          <w:p w14:paraId="54BDEED6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5806FF8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1/8218</w:t>
            </w:r>
          </w:p>
        </w:tc>
      </w:tr>
      <w:tr w:rsidR="00884C7C" w:rsidRPr="00FC5FC6" w14:paraId="70212FD1" w14:textId="77777777" w:rsidTr="00884C7C">
        <w:tc>
          <w:tcPr>
            <w:tcW w:w="6906" w:type="dxa"/>
          </w:tcPr>
          <w:p w14:paraId="6BA696DE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146" w:type="dxa"/>
            <w:vAlign w:val="center"/>
          </w:tcPr>
          <w:p w14:paraId="70F6B284" w14:textId="46671022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кв.</w:t>
            </w:r>
            <w:r w:rsidR="0054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F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17" w:type="dxa"/>
            <w:vAlign w:val="center"/>
          </w:tcPr>
          <w:p w14:paraId="432B5323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884C7C" w:rsidRPr="00FC5FC6" w14:paraId="24DAA824" w14:textId="77777777" w:rsidTr="00884C7C">
        <w:tc>
          <w:tcPr>
            <w:tcW w:w="6906" w:type="dxa"/>
          </w:tcPr>
          <w:p w14:paraId="4434576B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1146" w:type="dxa"/>
          </w:tcPr>
          <w:p w14:paraId="270A6C54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5EA9ECB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C" w:rsidRPr="00FC5FC6" w14:paraId="4EBFEB0E" w14:textId="77777777" w:rsidTr="00884C7C">
        <w:tc>
          <w:tcPr>
            <w:tcW w:w="6906" w:type="dxa"/>
          </w:tcPr>
          <w:p w14:paraId="7371311C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146" w:type="dxa"/>
            <w:vAlign w:val="center"/>
          </w:tcPr>
          <w:p w14:paraId="5875FCAD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517" w:type="dxa"/>
          </w:tcPr>
          <w:p w14:paraId="416B5C47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</w:tr>
      <w:tr w:rsidR="00884C7C" w:rsidRPr="00FC5FC6" w14:paraId="553235F8" w14:textId="77777777" w:rsidTr="00884C7C">
        <w:tc>
          <w:tcPr>
            <w:tcW w:w="6906" w:type="dxa"/>
          </w:tcPr>
          <w:p w14:paraId="33A95B11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  <w:tc>
          <w:tcPr>
            <w:tcW w:w="1146" w:type="dxa"/>
            <w:vAlign w:val="center"/>
          </w:tcPr>
          <w:p w14:paraId="031772FF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17" w:type="dxa"/>
          </w:tcPr>
          <w:p w14:paraId="35A34F9E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884C7C" w:rsidRPr="00FC5FC6" w14:paraId="7C98B6B7" w14:textId="77777777" w:rsidTr="00884C7C">
        <w:tc>
          <w:tcPr>
            <w:tcW w:w="6906" w:type="dxa"/>
          </w:tcPr>
          <w:p w14:paraId="024D4636" w14:textId="77777777" w:rsidR="00884C7C" w:rsidRPr="00FC5FC6" w:rsidRDefault="00884C7C" w:rsidP="0088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твердое покрытие дорог</w:t>
            </w:r>
          </w:p>
        </w:tc>
        <w:tc>
          <w:tcPr>
            <w:tcW w:w="1146" w:type="dxa"/>
            <w:vAlign w:val="center"/>
          </w:tcPr>
          <w:p w14:paraId="698B344C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17" w:type="dxa"/>
          </w:tcPr>
          <w:p w14:paraId="1C6227AC" w14:textId="77777777" w:rsidR="00884C7C" w:rsidRPr="00FC5FC6" w:rsidRDefault="00884C7C" w:rsidP="0088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FC6"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</w:tbl>
    <w:p w14:paraId="09A68464" w14:textId="77777777" w:rsidR="00884C7C" w:rsidRPr="00FC5FC6" w:rsidRDefault="00884C7C" w:rsidP="00884C7C">
      <w:pPr>
        <w:pStyle w:val="ConsPlusNormal"/>
        <w:jc w:val="both"/>
        <w:rPr>
          <w:rFonts w:ascii="Times New Roman" w:hAnsi="Times New Roman"/>
          <w:sz w:val="24"/>
          <w:szCs w:val="28"/>
        </w:rPr>
      </w:pPr>
    </w:p>
    <w:p w14:paraId="5431B82F" w14:textId="77777777" w:rsidR="00884C7C" w:rsidRPr="00FC5FC6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14:paraId="1273C456" w14:textId="77777777" w:rsidR="00884C7C" w:rsidRPr="00FC5FC6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Общественные территории системно не благоустраиваются. </w:t>
      </w:r>
    </w:p>
    <w:p w14:paraId="7E3FC1DF" w14:textId="77777777" w:rsidR="00884C7C" w:rsidRPr="00FC5FC6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Pr="00FC5FC6">
        <w:rPr>
          <w:rFonts w:ascii="Times New Roman" w:hAnsi="Times New Roman"/>
          <w:sz w:val="28"/>
          <w:szCs w:val="28"/>
        </w:rPr>
        <w:t>тропиночной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14:paraId="6EFD95C6" w14:textId="77777777" w:rsidR="00884C7C" w:rsidRPr="00FC5FC6" w:rsidRDefault="00884C7C" w:rsidP="004418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Ежегодно муниципальное образование город Дивногорск участвует в краевом конкурсе на присуждение гранта Губернатора Красноярского края «Жители - за чистоту и благоустройство», по итогам которого предоставляется из краевого бюджета субсидия на реализацию проекта по благоустройству. Администрация города Дивногорска поддерживает инициативы граждан в участии в конкурсе, а также их общественную деятельность по приведению в надлежащее состояние придомовых территорий.</w:t>
      </w:r>
    </w:p>
    <w:p w14:paraId="1167C03F" w14:textId="0BF55113" w:rsidR="00884C7C" w:rsidRPr="00FC5FC6" w:rsidRDefault="00884C7C" w:rsidP="004418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Так, в период с 2012 – 2014 гг. реализован проект «Благоустройство территорий и устройство детских игровых и спортивных площадок на территории города Дивногорск», в рамках которого установлено 20 игровых площадок. Участие в краевом конкурсе позволило улучшить санитарно-экологическую обстановку, внешний и внутренний облик города Дивногорска, обновить детские игровые и спортивные площадки. За период 2015-2016 гг. на аллее вдоль Набережной реки Енисей за счет средств местного бюджета установлено 68 уличных антивандальных тренажера. </w:t>
      </w:r>
    </w:p>
    <w:p w14:paraId="5446F957" w14:textId="5D33FC73" w:rsidR="00884C7C" w:rsidRPr="00FC5FC6" w:rsidRDefault="00884C7C" w:rsidP="004418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Несмотря на принимаемые меры, уровень придомовых территорий многоквартирных домов города Дивногорска остаётся на крайне низком </w:t>
      </w:r>
      <w:r w:rsidRPr="00FC5FC6">
        <w:rPr>
          <w:rFonts w:ascii="Times New Roman" w:hAnsi="Times New Roman"/>
          <w:sz w:val="28"/>
          <w:szCs w:val="28"/>
        </w:rPr>
        <w:lastRenderedPageBreak/>
        <w:t xml:space="preserve">уровне. </w:t>
      </w:r>
    </w:p>
    <w:p w14:paraId="41D8713F" w14:textId="1464E039" w:rsidR="00884C7C" w:rsidRPr="00FC5FC6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>На городских сходах жителей, при встречах Главы города с общественными объединениями неоднократно поднимались вопросы об отсутствии в городе общественной открытой территории для совместного семейного отдыха, высказывалось мнение горожан о благоустройстве участков, освободившихся после сноса аварийных жилых многоквартирных домов, а также получен общественный резонанс по территориям, которые ранее были ухожены, благоустроены и востребованы жителями для отдыха и воскресного времяпрепровождения – «Парк «Жарки</w:t>
      </w:r>
      <w:proofErr w:type="gramEnd"/>
      <w:r w:rsidRPr="00FC5FC6">
        <w:rPr>
          <w:rFonts w:ascii="Times New Roman" w:hAnsi="Times New Roman"/>
          <w:sz w:val="28"/>
          <w:szCs w:val="28"/>
        </w:rPr>
        <w:t>», «Милицейский парк».</w:t>
      </w:r>
      <w:r w:rsidR="0044188A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Волонтёрами неоднократно, в том числе и с участием администрации города Дивногорска, предпринимались попытки восстановить общественные территории, однако ожидаемый результат не был достигнут.</w:t>
      </w:r>
    </w:p>
    <w:p w14:paraId="277D5448" w14:textId="6130BACE" w:rsidR="00884C7C" w:rsidRPr="00FC5FC6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В 2021 году город Дивногорск </w:t>
      </w:r>
      <w:proofErr w:type="gramStart"/>
      <w:r w:rsidRPr="00FC5FC6">
        <w:rPr>
          <w:rFonts w:ascii="Times New Roman" w:hAnsi="Times New Roman"/>
          <w:sz w:val="28"/>
          <w:szCs w:val="28"/>
        </w:rPr>
        <w:t>стал одним из победителей Всероссийского конкурса лучших проектов создания комфортной городской среды и в 2022 году на средства субсидии из федерального и местного бюджетов будут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выполнены работы по благоустройству «Милицейского парка» в районе ул. Набережная, д.31а.</w:t>
      </w:r>
    </w:p>
    <w:p w14:paraId="0E171232" w14:textId="77777777" w:rsidR="00884C7C" w:rsidRPr="00FC5FC6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Население (школьники, студенты) города также привлекается к работам по благоустройству – принимают активное участие в проведении субботников.</w:t>
      </w:r>
    </w:p>
    <w:p w14:paraId="2621B8F2" w14:textId="257B6C05" w:rsidR="00884C7C" w:rsidRPr="00FC5FC6" w:rsidRDefault="00884C7C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Проведённая работа убеждает в повышенной потребности горожан в благоустройстве, как своих дворов, так и открытых простран</w:t>
      </w:r>
      <w:proofErr w:type="gramStart"/>
      <w:r w:rsidRPr="00FC5FC6">
        <w:rPr>
          <w:rFonts w:ascii="Times New Roman" w:hAnsi="Times New Roman"/>
          <w:sz w:val="28"/>
          <w:szCs w:val="28"/>
        </w:rPr>
        <w:t>ств дл</w:t>
      </w:r>
      <w:proofErr w:type="gramEnd"/>
      <w:r w:rsidRPr="00FC5FC6">
        <w:rPr>
          <w:rFonts w:ascii="Times New Roman" w:hAnsi="Times New Roman"/>
          <w:sz w:val="28"/>
          <w:szCs w:val="28"/>
        </w:rPr>
        <w:t>я массового культурного отдыха населения.</w:t>
      </w:r>
    </w:p>
    <w:p w14:paraId="76C0D8E7" w14:textId="0AEBD55C" w:rsidR="00884C7C" w:rsidRPr="00FC5FC6" w:rsidRDefault="00884C7C" w:rsidP="004418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Общество ставит вопросы – власть </w:t>
      </w:r>
      <w:proofErr w:type="gramStart"/>
      <w:r w:rsidRPr="00FC5FC6">
        <w:rPr>
          <w:rFonts w:ascii="Times New Roman" w:hAnsi="Times New Roman"/>
          <w:sz w:val="28"/>
          <w:szCs w:val="28"/>
        </w:rPr>
        <w:t>формирует законодательные основы и запускает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механизмы для достижения уровня ожидания. Принимая во внимание массовые обращения граждан с предложениями по благоустройству, в городе назрела необходимость системного решения проблемы. Приоритетный проект «Формирование комфортной городской среды» создаёт условия для достижения цели – повышение уровня благоустройства территорий муниципальных образований.</w:t>
      </w:r>
    </w:p>
    <w:p w14:paraId="5F4E1093" w14:textId="77777777" w:rsidR="00884C7C" w:rsidRPr="00FC5FC6" w:rsidRDefault="00884C7C" w:rsidP="00884C7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0DEBE94" w14:textId="77777777" w:rsidR="00884C7C" w:rsidRPr="00FC5FC6" w:rsidRDefault="00884C7C" w:rsidP="00884C7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C42122E" w14:textId="39F1D5E9" w:rsidR="00884C7C" w:rsidRPr="00FC5FC6" w:rsidRDefault="00B33010" w:rsidP="00884C7C">
      <w:pPr>
        <w:pStyle w:val="ConsPlusNormal"/>
        <w:jc w:val="center"/>
        <w:outlineLvl w:val="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Раздел </w:t>
      </w:r>
      <w:r w:rsidR="00884C7C" w:rsidRPr="00FC5FC6">
        <w:rPr>
          <w:rFonts w:ascii="Times New Roman" w:eastAsia="Calibri" w:hAnsi="Times New Roman"/>
          <w:b/>
          <w:sz w:val="28"/>
          <w:szCs w:val="28"/>
          <w:lang w:eastAsia="en-US"/>
        </w:rPr>
        <w:t>4. Основная цель, задачи, этапы и сроки выполнения</w:t>
      </w:r>
    </w:p>
    <w:p w14:paraId="2E28E5E8" w14:textId="3FCF2655" w:rsidR="00884C7C" w:rsidRPr="00FC5FC6" w:rsidRDefault="00884C7C" w:rsidP="00884C7C">
      <w:pPr>
        <w:pStyle w:val="ConsPlusNormal"/>
        <w:jc w:val="center"/>
        <w:outlineLvl w:val="3"/>
        <w:rPr>
          <w:rFonts w:ascii="Times New Roman" w:eastAsia="Calibri" w:hAnsi="Times New Roman"/>
          <w:sz w:val="28"/>
          <w:szCs w:val="28"/>
          <w:lang w:eastAsia="en-US"/>
        </w:rPr>
      </w:pPr>
      <w:r w:rsidRPr="00FC5FC6">
        <w:rPr>
          <w:rFonts w:ascii="Times New Roman" w:eastAsia="Calibri" w:hAnsi="Times New Roman"/>
          <w:b/>
          <w:sz w:val="28"/>
          <w:szCs w:val="28"/>
          <w:lang w:eastAsia="en-US"/>
        </w:rPr>
        <w:t>Программы, целевые показатели</w:t>
      </w:r>
      <w:r w:rsidR="00BE7F2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7208B3FE" w14:textId="7CFAAE37" w:rsidR="00884C7C" w:rsidRPr="00FC5FC6" w:rsidRDefault="00884C7C" w:rsidP="0044188A">
      <w:pPr>
        <w:pStyle w:val="ConsPlusNormal"/>
        <w:ind w:firstLine="709"/>
        <w:jc w:val="center"/>
        <w:outlineLvl w:val="3"/>
        <w:rPr>
          <w:rFonts w:ascii="Times New Roman" w:eastAsia="Calibri" w:hAnsi="Times New Roman"/>
          <w:sz w:val="28"/>
          <w:szCs w:val="28"/>
          <w:lang w:eastAsia="en-US"/>
        </w:rPr>
      </w:pPr>
      <w:r w:rsidRPr="00FC5FC6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Реализация Программы осуществляется в соответствии с действующим законодательством Российской Федерации в сфере </w:t>
      </w:r>
      <w:proofErr w:type="gramStart"/>
      <w:r w:rsidRPr="00FC5FC6">
        <w:rPr>
          <w:rFonts w:ascii="Times New Roman" w:eastAsia="Calibri" w:hAnsi="Times New Roman"/>
          <w:sz w:val="28"/>
          <w:szCs w:val="28"/>
          <w:lang w:eastAsia="en-US"/>
        </w:rPr>
        <w:t>жилищно-коммунального</w:t>
      </w:r>
      <w:proofErr w:type="gramEnd"/>
      <w:r w:rsidRPr="00FC5FC6">
        <w:rPr>
          <w:rFonts w:ascii="Times New Roman" w:eastAsia="Calibri" w:hAnsi="Times New Roman"/>
          <w:sz w:val="28"/>
          <w:szCs w:val="28"/>
          <w:lang w:eastAsia="en-US"/>
        </w:rPr>
        <w:t xml:space="preserve"> хозяйства.</w:t>
      </w:r>
    </w:p>
    <w:p w14:paraId="52EE18C0" w14:textId="77777777" w:rsidR="00884C7C" w:rsidRPr="00FC5FC6" w:rsidRDefault="00884C7C" w:rsidP="0088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Целью Программы является улучшение качества благоустройства общественных территорий муниципального образования город Дивногорск, направленного на повышение комфортного уровня жизни населения муниципального образования.</w:t>
      </w:r>
    </w:p>
    <w:p w14:paraId="133852CC" w14:textId="77777777" w:rsidR="00884C7C" w:rsidRPr="00FC5FC6" w:rsidRDefault="00884C7C" w:rsidP="0088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Для достижения поставленной цели необходимо решение следующих задач:</w:t>
      </w:r>
    </w:p>
    <w:p w14:paraId="72CD15CD" w14:textId="77777777" w:rsidR="00884C7C" w:rsidRPr="00FC5FC6" w:rsidRDefault="00884C7C" w:rsidP="00884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- о</w:t>
      </w:r>
      <w:r w:rsidRPr="00FC5FC6">
        <w:rPr>
          <w:rFonts w:ascii="Times New Roman" w:hAnsi="Times New Roman"/>
          <w:sz w:val="28"/>
          <w:szCs w:val="28"/>
        </w:rPr>
        <w:t>беспечение формирования единого облика муниципального образования;</w:t>
      </w:r>
    </w:p>
    <w:p w14:paraId="40CA546E" w14:textId="77777777" w:rsidR="00884C7C" w:rsidRPr="00FC5FC6" w:rsidRDefault="00884C7C" w:rsidP="00884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- обеспечение создания, содержания и развития объектов благоустройства на территории муниципального образования, включая </w:t>
      </w:r>
      <w:r w:rsidRPr="00FC5FC6">
        <w:rPr>
          <w:rFonts w:ascii="Times New Roman" w:hAnsi="Times New Roman"/>
          <w:sz w:val="28"/>
          <w:szCs w:val="28"/>
        </w:rPr>
        <w:lastRenderedPageBreak/>
        <w:t>объекты, находящиеся в частной собственности и прилегающие к ним территории;</w:t>
      </w:r>
    </w:p>
    <w:p w14:paraId="2D15DCA6" w14:textId="77777777" w:rsidR="00884C7C" w:rsidRPr="00FC5FC6" w:rsidRDefault="00884C7C" w:rsidP="00884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образования;</w:t>
      </w:r>
    </w:p>
    <w:p w14:paraId="3ABE9A3B" w14:textId="202D56AA" w:rsidR="00884C7C" w:rsidRPr="00FC5FC6" w:rsidRDefault="00884C7C" w:rsidP="00884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обустройство мест массового отдыха</w:t>
      </w:r>
      <w:r w:rsidR="00BE7F29">
        <w:rPr>
          <w:rFonts w:ascii="Times New Roman" w:hAnsi="Times New Roman"/>
          <w:sz w:val="28"/>
          <w:szCs w:val="28"/>
        </w:rPr>
        <w:t xml:space="preserve"> </w:t>
      </w:r>
    </w:p>
    <w:p w14:paraId="3D2F9FAD" w14:textId="77777777" w:rsidR="00884C7C" w:rsidRPr="00FC5FC6" w:rsidRDefault="00884C7C" w:rsidP="0088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Решение вышеуказанных задач возможно при реализации приоритетного проекта, направленного на формирование современной городской среды.</w:t>
      </w:r>
    </w:p>
    <w:p w14:paraId="670D8C4F" w14:textId="0AC8C431" w:rsidR="00884C7C" w:rsidRPr="00FC5FC6" w:rsidRDefault="00884C7C" w:rsidP="0088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Мероприятия Программы по благоустройству общественных территорий города планируется реализовать в течение 2018 г. - 2024 г.</w:t>
      </w:r>
      <w:r w:rsidR="00BE7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DCC9216" w14:textId="77777777" w:rsidR="00884C7C" w:rsidRPr="00FC5FC6" w:rsidRDefault="00884C7C" w:rsidP="0088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Целевыми индикаторами Программы являются:</w:t>
      </w:r>
    </w:p>
    <w:p w14:paraId="7C0D123B" w14:textId="77777777" w:rsidR="00884C7C" w:rsidRPr="00FC5FC6" w:rsidRDefault="00884C7C" w:rsidP="0088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- увеличение количества благоустроенных дворовых территорий многоквартирных домов, расположенных в границах городского округа город Дивногорск в рамках Программы;</w:t>
      </w:r>
    </w:p>
    <w:p w14:paraId="1C816323" w14:textId="77777777" w:rsidR="00884C7C" w:rsidRPr="00FC5FC6" w:rsidRDefault="00884C7C" w:rsidP="0088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- увеличение количества и площади благоустроенных общественных территорий города в рамках Программы;</w:t>
      </w:r>
    </w:p>
    <w:p w14:paraId="2AC4F960" w14:textId="77777777" w:rsidR="00884C7C" w:rsidRPr="00FC5FC6" w:rsidRDefault="00884C7C" w:rsidP="0088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- увеличение доли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городского округа город Дивногорск.</w:t>
      </w:r>
    </w:p>
    <w:p w14:paraId="619FB289" w14:textId="77777777" w:rsidR="00884C7C" w:rsidRPr="00FC5FC6" w:rsidRDefault="00884C7C" w:rsidP="0088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69129BB" w14:textId="6AA5FC3C" w:rsidR="00884C7C" w:rsidRPr="00FC5FC6" w:rsidRDefault="00884C7C" w:rsidP="0044188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предельную дату заключения соглашений по результатам закупки товаров, работ и услуг для муниципальных нужд в целях реализации муниципальной программы не позднее 1 мая года предоставления субсидий – для заключения соглашений на выполнение работ по благоустройству дворовых территорий и 1 июня года предоставления субсидий – для заключения соглашений на выполнение работ по благоустройству общественных территорий </w:t>
      </w:r>
      <w:r w:rsidRPr="00FC5FC6">
        <w:rPr>
          <w:rFonts w:ascii="Times New Roman" w:hAnsi="Times New Roman"/>
          <w:sz w:val="24"/>
        </w:rPr>
        <w:t xml:space="preserve">(с изм. от </w:t>
      </w:r>
      <w:r w:rsidRPr="00FC5FC6">
        <w:rPr>
          <w:rFonts w:ascii="Times New Roman" w:hAnsi="Times New Roman"/>
        </w:rPr>
        <w:t>28.02.2019 № 32п</w:t>
      </w:r>
      <w:r w:rsidRPr="00FC5FC6">
        <w:rPr>
          <w:rFonts w:ascii="Times New Roman" w:hAnsi="Times New Roman"/>
          <w:sz w:val="24"/>
        </w:rPr>
        <w:t>)</w:t>
      </w:r>
      <w:r w:rsidRPr="00FC5FC6">
        <w:rPr>
          <w:rFonts w:ascii="Times New Roman" w:hAnsi="Times New Roman"/>
          <w:sz w:val="28"/>
          <w:szCs w:val="28"/>
        </w:rPr>
        <w:t>.</w:t>
      </w:r>
      <w:proofErr w:type="gramEnd"/>
    </w:p>
    <w:p w14:paraId="49FABD5B" w14:textId="77777777" w:rsidR="00884C7C" w:rsidRPr="00FC5FC6" w:rsidRDefault="00884C7C" w:rsidP="0044188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действия муниципальной программы продлить на срок реализации федерального проекта, до 2024 года </w:t>
      </w:r>
      <w:r w:rsidRPr="00FC5FC6">
        <w:rPr>
          <w:rFonts w:ascii="Times New Roman" w:hAnsi="Times New Roman"/>
          <w:sz w:val="24"/>
        </w:rPr>
        <w:t xml:space="preserve">(с изм. от </w:t>
      </w:r>
      <w:r w:rsidRPr="00FC5FC6">
        <w:rPr>
          <w:rFonts w:ascii="Times New Roman" w:hAnsi="Times New Roman"/>
        </w:rPr>
        <w:t>28.02.2019 № 32п</w:t>
      </w:r>
      <w:r w:rsidRPr="00FC5FC6">
        <w:rPr>
          <w:rFonts w:ascii="Times New Roman" w:hAnsi="Times New Roman"/>
          <w:sz w:val="24"/>
        </w:rPr>
        <w:t>)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3F1E68" w14:textId="77777777" w:rsidR="00884C7C" w:rsidRPr="00FC5FC6" w:rsidRDefault="00884C7C" w:rsidP="0044188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соответствующей программы или не приняли решение о благоустройстве дворовой территории в сроки, установленные соответствующей программой.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на основании решения членов общественной комиссии по развитию городской среды на территории муниципального образования город Дивногорск в порядке, установленном такой комиссией </w:t>
      </w:r>
      <w:r w:rsidRPr="00FC5FC6">
        <w:rPr>
          <w:rFonts w:ascii="Times New Roman" w:hAnsi="Times New Roman"/>
          <w:sz w:val="24"/>
        </w:rPr>
        <w:t xml:space="preserve">(с изм. от </w:t>
      </w:r>
      <w:r w:rsidRPr="00FC5FC6">
        <w:rPr>
          <w:rFonts w:ascii="Times New Roman" w:hAnsi="Times New Roman"/>
        </w:rPr>
        <w:t>25.06.2019 № 80п</w:t>
      </w:r>
      <w:r w:rsidRPr="00FC5FC6">
        <w:rPr>
          <w:rFonts w:ascii="Times New Roman" w:hAnsi="Times New Roman"/>
          <w:sz w:val="24"/>
        </w:rPr>
        <w:t>)</w:t>
      </w:r>
      <w:r w:rsidRPr="00FC5FC6">
        <w:rPr>
          <w:rFonts w:ascii="Times New Roman" w:hAnsi="Times New Roman"/>
          <w:sz w:val="28"/>
          <w:szCs w:val="28"/>
        </w:rPr>
        <w:t>.</w:t>
      </w:r>
    </w:p>
    <w:p w14:paraId="177E4729" w14:textId="575FF813" w:rsidR="00884C7C" w:rsidRPr="00FC5FC6" w:rsidRDefault="00884C7C" w:rsidP="00441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 xml:space="preserve"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</w:t>
      </w:r>
      <w:r w:rsidRPr="00FC5FC6">
        <w:rPr>
          <w:rFonts w:ascii="Times New Roman" w:hAnsi="Times New Roman"/>
          <w:sz w:val="28"/>
          <w:szCs w:val="28"/>
        </w:rPr>
        <w:lastRenderedPageBreak/>
        <w:t>также территории,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которые планируются к изъятию для муниципальных или государственных нужд в соответствии с генеральным планом города Дивногорска, на основании решения об исключении указанных территорий из адресного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перечня дворовых территорий и общественных территорий общественной комиссией по развитию городской среды на территории муниципального образования город Дивногорск в порядке, установленном такой комиссией </w:t>
      </w:r>
      <w:r w:rsidRPr="00FC5FC6">
        <w:rPr>
          <w:rFonts w:ascii="Times New Roman" w:hAnsi="Times New Roman"/>
          <w:sz w:val="24"/>
        </w:rPr>
        <w:t>(с изм. от 25.06.2019 № 80п)</w:t>
      </w:r>
      <w:r w:rsidRPr="00FC5FC6">
        <w:rPr>
          <w:rFonts w:ascii="Times New Roman" w:hAnsi="Times New Roman"/>
          <w:sz w:val="28"/>
          <w:szCs w:val="28"/>
        </w:rPr>
        <w:t>.</w:t>
      </w:r>
    </w:p>
    <w:p w14:paraId="627CBF64" w14:textId="77777777" w:rsidR="00884C7C" w:rsidRPr="00FC5FC6" w:rsidRDefault="00884C7C" w:rsidP="00884C7C">
      <w:pPr>
        <w:pStyle w:val="ConsPlusNormal"/>
        <w:jc w:val="both"/>
        <w:outlineLvl w:val="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6C754D0" w14:textId="77777777" w:rsidR="00884C7C" w:rsidRPr="00FC5FC6" w:rsidRDefault="00884C7C" w:rsidP="00884C7C">
      <w:pPr>
        <w:pStyle w:val="ConsPlusNormal"/>
        <w:jc w:val="both"/>
        <w:outlineLvl w:val="3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0DA893" w14:textId="448EE098" w:rsidR="00884C7C" w:rsidRPr="00FC5FC6" w:rsidRDefault="00B34790" w:rsidP="00884C7C">
      <w:pPr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Раздел </w:t>
      </w:r>
      <w:r w:rsidR="00884C7C" w:rsidRPr="00FC5FC6">
        <w:rPr>
          <w:rFonts w:ascii="Times New Roman" w:hAnsi="Times New Roman"/>
          <w:b/>
          <w:sz w:val="28"/>
          <w:szCs w:val="28"/>
          <w:shd w:val="clear" w:color="auto" w:fill="FFFFFF"/>
        </w:rPr>
        <w:t>5. Характеристика мероприятий Программы</w:t>
      </w:r>
      <w:r w:rsidR="00BE7F2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0F08D04B" w14:textId="77777777" w:rsidR="003715DE" w:rsidRPr="00FC5FC6" w:rsidRDefault="003715DE" w:rsidP="003715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5FC6">
        <w:rPr>
          <w:color w:val="auto"/>
          <w:sz w:val="28"/>
          <w:szCs w:val="28"/>
        </w:rPr>
        <w:t xml:space="preserve">В рамках реализации мероприятий Программы предусмотрено решение следующих задач: </w:t>
      </w:r>
    </w:p>
    <w:p w14:paraId="602B8C42" w14:textId="77777777" w:rsidR="003715DE" w:rsidRPr="00FC5FC6" w:rsidRDefault="003715DE" w:rsidP="003715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5FC6">
        <w:rPr>
          <w:color w:val="auto"/>
          <w:sz w:val="28"/>
          <w:szCs w:val="28"/>
        </w:rPr>
        <w:t>- обеспечение формирования единого облика муниципального образования;</w:t>
      </w:r>
    </w:p>
    <w:p w14:paraId="01B0B6F8" w14:textId="77777777" w:rsidR="003715DE" w:rsidRPr="00FC5FC6" w:rsidRDefault="003715DE" w:rsidP="003715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5FC6">
        <w:rPr>
          <w:color w:val="auto"/>
          <w:sz w:val="28"/>
          <w:szCs w:val="28"/>
        </w:rPr>
        <w:t>- обеспечение создания, содержания и развития объектов благоустройства на территории муниципального образования город Дивногорск, включая объекты, находящиеся в частной собственности и прилегающие к ним территории;</w:t>
      </w:r>
    </w:p>
    <w:p w14:paraId="7367E649" w14:textId="77777777" w:rsidR="003715DE" w:rsidRPr="00FC5FC6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sz w:val="28"/>
          <w:szCs w:val="28"/>
        </w:rPr>
        <w:t xml:space="preserve">- </w:t>
      </w:r>
      <w:r w:rsidRPr="00FC5FC6">
        <w:rPr>
          <w:rFonts w:ascii="Times New Roman" w:hAnsi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образования;</w:t>
      </w:r>
    </w:p>
    <w:p w14:paraId="73FA8670" w14:textId="0B39B1A2" w:rsidR="003715DE" w:rsidRPr="00FC5FC6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обустройство мест массового отдыха.</w:t>
      </w:r>
    </w:p>
    <w:p w14:paraId="6D047AA2" w14:textId="77777777" w:rsidR="003715DE" w:rsidRPr="00FC5FC6" w:rsidRDefault="003715DE" w:rsidP="003715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5FC6">
        <w:rPr>
          <w:color w:val="auto"/>
          <w:sz w:val="28"/>
          <w:szCs w:val="28"/>
        </w:rPr>
        <w:t>Для решения первой задачи необходимо выполнить следующие мероприятия.</w:t>
      </w:r>
    </w:p>
    <w:p w14:paraId="5FE1941B" w14:textId="7CCA820E" w:rsidR="003715DE" w:rsidRPr="00FC5FC6" w:rsidRDefault="003715DE" w:rsidP="003715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5FC6">
        <w:rPr>
          <w:b/>
          <w:color w:val="auto"/>
          <w:sz w:val="28"/>
          <w:szCs w:val="28"/>
          <w:u w:val="single"/>
        </w:rPr>
        <w:t>Мероприятие 1.</w:t>
      </w:r>
      <w:r w:rsidRPr="00FC5FC6">
        <w:rPr>
          <w:color w:val="auto"/>
          <w:sz w:val="28"/>
          <w:szCs w:val="28"/>
        </w:rPr>
        <w:t xml:space="preserve"> Применение правил благоустройства, утвержденных Дивногорским городским Советом депутатов 31.03.2021 № 8-47-ГС (ранее от 28.09.2017 № 21-170-ГС - утратили силу в связи с утверждением новых правил благоустройства), - по результатам публичных слушаний.</w:t>
      </w:r>
    </w:p>
    <w:p w14:paraId="6BFBC85E" w14:textId="77777777" w:rsidR="003715DE" w:rsidRPr="00FC5FC6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Правила благоустройства разрабатываются (корректируются) в соответствии с рекомендациями министерства строительства и ЖКХ РФ, утвержденными приказом от 13.04. 2017 № 711/пр.</w:t>
      </w:r>
    </w:p>
    <w:p w14:paraId="3542A1F4" w14:textId="77777777" w:rsidR="003715DE" w:rsidRPr="00FC5FC6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Согласно ст. 28 федерального закона от 06.10.2003 № 131-ФЗ разработанные (скорректированные) Правила благоустройства городского округа город Дивногорск выносятся на публичные слушания.</w:t>
      </w:r>
      <w:r w:rsidRPr="00FC5F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84BE561" w14:textId="77777777" w:rsidR="003715DE" w:rsidRPr="00FC5FC6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FC6">
        <w:rPr>
          <w:rFonts w:ascii="Times New Roman" w:hAnsi="Times New Roman"/>
          <w:bCs/>
          <w:sz w:val="28"/>
          <w:szCs w:val="28"/>
        </w:rPr>
        <w:t xml:space="preserve">Порядок организации и проведения публичных слушаний </w:t>
      </w:r>
      <w:proofErr w:type="gramStart"/>
      <w:r w:rsidRPr="00FC5FC6">
        <w:rPr>
          <w:rFonts w:ascii="Times New Roman" w:hAnsi="Times New Roman"/>
          <w:bCs/>
          <w:sz w:val="28"/>
          <w:szCs w:val="28"/>
        </w:rPr>
        <w:t>определен уставом муниципального образования город Дивногорск и предусматривает</w:t>
      </w:r>
      <w:proofErr w:type="gramEnd"/>
      <w:r w:rsidRPr="00FC5FC6">
        <w:rPr>
          <w:rFonts w:ascii="Times New Roman" w:hAnsi="Times New Roman"/>
          <w:bCs/>
          <w:sz w:val="28"/>
          <w:szCs w:val="28"/>
        </w:rPr>
        <w:t xml:space="preserve"> заблаговременное оповещение жителей муниципального образования о времени и месте проведения публичных слушаний.</w:t>
      </w:r>
    </w:p>
    <w:p w14:paraId="72ABAEF9" w14:textId="77777777" w:rsidR="003715DE" w:rsidRPr="00FC5FC6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FC6">
        <w:rPr>
          <w:rFonts w:ascii="Times New Roman" w:hAnsi="Times New Roman"/>
          <w:bCs/>
          <w:sz w:val="28"/>
          <w:szCs w:val="28"/>
        </w:rPr>
        <w:t xml:space="preserve">Публичные слушания проведены «26» февраля 2021 года по адресу: г. Дивногорск, ул. </w:t>
      </w:r>
      <w:proofErr w:type="gramStart"/>
      <w:r w:rsidRPr="00FC5FC6">
        <w:rPr>
          <w:rFonts w:ascii="Times New Roman" w:hAnsi="Times New Roman"/>
          <w:bCs/>
          <w:sz w:val="28"/>
          <w:szCs w:val="28"/>
        </w:rPr>
        <w:t>Комсомольская</w:t>
      </w:r>
      <w:proofErr w:type="gramEnd"/>
      <w:r w:rsidRPr="00FC5FC6">
        <w:rPr>
          <w:rFonts w:ascii="Times New Roman" w:hAnsi="Times New Roman"/>
          <w:bCs/>
          <w:sz w:val="28"/>
          <w:szCs w:val="28"/>
        </w:rPr>
        <w:t>, 2, Администрация города Дивногорска, актовый зал.</w:t>
      </w:r>
    </w:p>
    <w:p w14:paraId="3F648683" w14:textId="77777777" w:rsidR="003715DE" w:rsidRPr="00FC5FC6" w:rsidRDefault="003715DE" w:rsidP="003715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C5FC6">
        <w:rPr>
          <w:rFonts w:ascii="Times New Roman" w:hAnsi="Times New Roman"/>
          <w:bCs/>
          <w:sz w:val="28"/>
          <w:szCs w:val="28"/>
        </w:rPr>
        <w:t>В публичных слушаниях приняли участие 34 человека, что составляет 0,1 % от общего количества жителей города Дивногорска.</w:t>
      </w:r>
    </w:p>
    <w:p w14:paraId="0E891367" w14:textId="77777777" w:rsidR="003715DE" w:rsidRPr="00FC5FC6" w:rsidRDefault="003715DE" w:rsidP="003715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bCs/>
          <w:sz w:val="28"/>
          <w:szCs w:val="28"/>
          <w:u w:val="single"/>
        </w:rPr>
        <w:t>Мероприятие 2</w:t>
      </w:r>
      <w:r w:rsidRPr="00FC5FC6">
        <w:rPr>
          <w:rFonts w:ascii="Times New Roman" w:hAnsi="Times New Roman"/>
          <w:bCs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</w:t>
      </w:r>
      <w:r w:rsidRPr="00FC5FC6">
        <w:rPr>
          <w:rFonts w:ascii="Times New Roman" w:hAnsi="Times New Roman"/>
          <w:sz w:val="28"/>
          <w:szCs w:val="28"/>
        </w:rPr>
        <w:lastRenderedPageBreak/>
        <w:t>благоустройства и иных заинтересованных сторон.</w:t>
      </w:r>
    </w:p>
    <w:p w14:paraId="3BBA18A8" w14:textId="4A53374E" w:rsidR="003715DE" w:rsidRPr="00FC5FC6" w:rsidRDefault="003715DE" w:rsidP="003715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 xml:space="preserve">Одним из условий предоставления субсидии на </w:t>
      </w:r>
      <w:proofErr w:type="spellStart"/>
      <w:r w:rsidRPr="00FC5FC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 Программы в соответствии с Порядком предоставления и распределения субсидии бюджетам муниципальных образований Красноярского края на </w:t>
      </w:r>
      <w:proofErr w:type="spellStart"/>
      <w:r w:rsidRPr="00FC5FC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 муниципальных программ формирования современной городской среды и предоставления отчетности об их использовании, утвержденным 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является проведение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мероприятий по приведению в удовлетворительное состояние территорий, прилегающих к границам объекта - общественного пространства (фасады зданий, тротуары, газоны, деревья). В связи с этим, собственники земельных участков, находящихся в непосредственной близости от территории</w:t>
      </w:r>
      <w:r w:rsidR="00473B13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комплексных проектов благоустройства</w:t>
      </w:r>
      <w:r w:rsidR="00473B13">
        <w:rPr>
          <w:rFonts w:ascii="Times New Roman" w:hAnsi="Times New Roman"/>
          <w:sz w:val="28"/>
          <w:szCs w:val="28"/>
        </w:rPr>
        <w:t>,</w:t>
      </w:r>
      <w:r w:rsidRPr="00FC5FC6">
        <w:rPr>
          <w:rFonts w:ascii="Times New Roman" w:hAnsi="Times New Roman"/>
          <w:sz w:val="28"/>
          <w:szCs w:val="28"/>
        </w:rPr>
        <w:t xml:space="preserve"> привлекаются к благоустройству в целях приведения своих участков в соответствие единому архитектурному облику и придания завершенности проекту благоустройства.</w:t>
      </w:r>
    </w:p>
    <w:p w14:paraId="6D50AE62" w14:textId="77777777" w:rsidR="003715DE" w:rsidRPr="00FC5FC6" w:rsidRDefault="003715DE" w:rsidP="003715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3.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Применение лучших практик (проектов, </w:t>
      </w:r>
      <w:proofErr w:type="gramStart"/>
      <w:r w:rsidRPr="00FC5FC6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) при благоустройстве дворов и общественных территорий. </w:t>
      </w:r>
    </w:p>
    <w:p w14:paraId="4B3EDF23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14:paraId="46030D2B" w14:textId="77777777" w:rsidR="003715DE" w:rsidRPr="00FC5FC6" w:rsidRDefault="003715DE" w:rsidP="00371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В концепции отражается настоящее и будущее территории: </w:t>
      </w:r>
    </w:p>
    <w:p w14:paraId="7E1D0116" w14:textId="77777777" w:rsidR="003715DE" w:rsidRPr="00FC5FC6" w:rsidRDefault="003715DE" w:rsidP="003715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14:paraId="39BF9A5C" w14:textId="77777777" w:rsidR="003715DE" w:rsidRPr="00FC5FC6" w:rsidRDefault="003715DE" w:rsidP="003715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14:paraId="06918E85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FC5FC6">
        <w:rPr>
          <w:rFonts w:ascii="Times New Roman" w:hAnsi="Times New Roman"/>
          <w:sz w:val="28"/>
          <w:szCs w:val="28"/>
        </w:rPr>
        <w:t>которой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можно пользоваться. </w:t>
      </w:r>
    </w:p>
    <w:p w14:paraId="191548A7" w14:textId="77777777" w:rsidR="003715DE" w:rsidRPr="00FC5FC6" w:rsidRDefault="003715DE" w:rsidP="003715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4.</w:t>
      </w:r>
      <w:r w:rsidRPr="00FC5FC6">
        <w:rPr>
          <w:rFonts w:ascii="Times New Roman" w:hAnsi="Times New Roman"/>
          <w:sz w:val="28"/>
          <w:szCs w:val="28"/>
        </w:rPr>
        <w:t xml:space="preserve"> Обеспечение системной работы административной комиссии. </w:t>
      </w:r>
    </w:p>
    <w:p w14:paraId="6090FB51" w14:textId="2FBE01D6" w:rsidR="003715DE" w:rsidRPr="00FC5FC6" w:rsidRDefault="003715DE" w:rsidP="003715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Законом края от 23.04.2009 № 8-3170.</w:t>
      </w:r>
    </w:p>
    <w:p w14:paraId="35064BA9" w14:textId="27592D4F" w:rsidR="003715DE" w:rsidRPr="00FC5FC6" w:rsidRDefault="003715DE" w:rsidP="003715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Административная комиссия муниципального образования город Дивногорск рассматривает дела об административных правонарушениях, предусмотренных статьей 5.1 «Нарушение правил благоустройства городов и других населенных пунктов» Закона «Об административных правонарушениях».</w:t>
      </w:r>
    </w:p>
    <w:p w14:paraId="4D916830" w14:textId="77777777" w:rsidR="003715DE" w:rsidRPr="00FC5FC6" w:rsidRDefault="003715DE" w:rsidP="003715DE">
      <w:pPr>
        <w:pStyle w:val="41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lastRenderedPageBreak/>
        <w:t>Состав административной комиссии утвержден Решением Дивногорского городского Совета от 30.06.2016 № 8-102-ГС «О создании административной комиссии</w:t>
      </w:r>
      <w:r w:rsidRPr="00FC5FC6">
        <w:rPr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в муниципальном образовании город Дивногорск</w:t>
      </w:r>
      <w:r w:rsidRPr="00FC5FC6">
        <w:rPr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Красноярского края».</w:t>
      </w:r>
    </w:p>
    <w:p w14:paraId="5E56D273" w14:textId="57DEC7C5" w:rsidR="003715DE" w:rsidRPr="00FC5FC6" w:rsidRDefault="003715DE" w:rsidP="003715DE">
      <w:pPr>
        <w:pStyle w:val="41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Анализ работы административной комиссии в период с 2014 по 2020 года показал следующее.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По статье 5.1 «Нарушение правил благоустройства городов и других населенных пунктов» количество протоколов поступивших на рассмотрение административной комиссии – 163 (2014-2016 гг.), 54 (2018-2019 гг.), 39 (2020 г.), 74 (2021 г.). Количество лиц, подвергнутых административному наказанию – 97 (2014-2016 гг.), 49 (2018-2019 гг.), 34 (2020 г.), 25 (2021 г.). Сумма наложенных административных штрафов – 72250 рублей (2014-2016 гг.), 117 500 рублей (2018-2019 гг.), 109 500 рублей (2020 г.), 34 000 рублей (2021 г.).</w:t>
      </w:r>
    </w:p>
    <w:p w14:paraId="43D47DE3" w14:textId="77777777" w:rsidR="003715DE" w:rsidRPr="00FC5FC6" w:rsidRDefault="003715DE" w:rsidP="003715DE">
      <w:pPr>
        <w:pStyle w:val="41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 xml:space="preserve">Мероприятие 5. </w:t>
      </w:r>
      <w:r w:rsidRPr="00FC5FC6">
        <w:rPr>
          <w:rFonts w:ascii="Times New Roman" w:hAnsi="Times New Roman"/>
          <w:sz w:val="28"/>
          <w:szCs w:val="28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14:paraId="49EE4DD3" w14:textId="0362EC01" w:rsidR="003715DE" w:rsidRPr="00FC5FC6" w:rsidRDefault="003715DE" w:rsidP="003715DE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Times New Roman" w:hAnsi="Arial" w:cs="Arial"/>
        </w:rPr>
      </w:pPr>
      <w:r w:rsidRPr="00FC5FC6">
        <w:rPr>
          <w:rFonts w:ascii="Times New Roman" w:hAnsi="Times New Roman"/>
          <w:sz w:val="28"/>
          <w:szCs w:val="28"/>
        </w:rPr>
        <w:t xml:space="preserve">В соответствии </w:t>
      </w:r>
      <w:proofErr w:type="spellStart"/>
      <w:r w:rsidRPr="00FC5FC6">
        <w:rPr>
          <w:rFonts w:ascii="Times New Roman" w:hAnsi="Times New Roman"/>
          <w:sz w:val="28"/>
          <w:szCs w:val="28"/>
        </w:rPr>
        <w:t>пп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. 4.4.1 п. 4.4. </w:t>
      </w:r>
      <w:proofErr w:type="gramStart"/>
      <w:r w:rsidRPr="00FC5FC6">
        <w:rPr>
          <w:rFonts w:ascii="Times New Roman" w:hAnsi="Times New Roman"/>
          <w:sz w:val="28"/>
          <w:szCs w:val="28"/>
        </w:rPr>
        <w:t>«Порядок содержания элементов благоустройства»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правил благоустройства, утвержденных Дивногорским городским Советом депутатов от 28.09.2017 № 21-170-ГС (в период с 2018-2021 гг.), от 31.03.2021 № 8-47-ГС (с 31.03.2021 г. по настоящее время), с</w:t>
      </w:r>
      <w:r w:rsidRPr="00FC5FC6">
        <w:rPr>
          <w:rFonts w:ascii="Times New Roman" w:eastAsia="Times New Roman" w:hAnsi="Times New Roman"/>
          <w:sz w:val="28"/>
          <w:szCs w:val="28"/>
        </w:rPr>
        <w:t>одержание элементов благоустройства, включая работы по восстановлению и ремонту памятников, мемориалов,</w:t>
      </w:r>
      <w:r w:rsidR="00BE7F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5FC6">
        <w:rPr>
          <w:rFonts w:ascii="Times New Roman" w:eastAsia="Times New Roman" w:hAnsi="Times New Roman"/>
          <w:sz w:val="28"/>
          <w:szCs w:val="28"/>
        </w:rPr>
        <w:t>осуществляется физическим и (или) юридическим лицам,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</w:t>
      </w:r>
      <w:proofErr w:type="gramEnd"/>
      <w:r w:rsidRPr="00FC5FC6">
        <w:rPr>
          <w:rFonts w:ascii="Times New Roman" w:eastAsia="Times New Roman" w:hAnsi="Times New Roman"/>
          <w:sz w:val="28"/>
          <w:szCs w:val="28"/>
        </w:rPr>
        <w:t xml:space="preserve"> управления, либо на основании соглашений с собственником или лицом, уполномоченным собственником.</w:t>
      </w:r>
    </w:p>
    <w:p w14:paraId="562C61C1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Для решения второй задачи были </w:t>
      </w:r>
      <w:proofErr w:type="gramStart"/>
      <w:r w:rsidRPr="00FC5FC6">
        <w:rPr>
          <w:rFonts w:ascii="Times New Roman" w:hAnsi="Times New Roman"/>
          <w:sz w:val="28"/>
          <w:szCs w:val="28"/>
        </w:rPr>
        <w:t>разработаны и утверждены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муниципальные нормативные правовые акты по вопросам реализации Программы:</w:t>
      </w:r>
    </w:p>
    <w:p w14:paraId="7FAF1B9A" w14:textId="71848E6D" w:rsidR="003715DE" w:rsidRPr="00C108DA" w:rsidRDefault="003715DE" w:rsidP="00371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FB7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D80FB7">
        <w:rPr>
          <w:rFonts w:ascii="Times New Roman" w:hAnsi="Times New Roman"/>
          <w:sz w:val="28"/>
          <w:szCs w:val="28"/>
        </w:rPr>
        <w:t xml:space="preserve">формирования общественной комиссии </w:t>
      </w:r>
      <w:r w:rsidRPr="00D80FB7">
        <w:rPr>
          <w:rFonts w:ascii="Times New Roman" w:hAnsi="Times New Roman"/>
          <w:bCs/>
          <w:sz w:val="28"/>
          <w:szCs w:val="28"/>
        </w:rPr>
        <w:t xml:space="preserve">по развитию городской среды в муниципальном образовании город Дивногорск, утвержденный распоряжением администрации города </w:t>
      </w:r>
      <w:r w:rsidRPr="009E422D">
        <w:rPr>
          <w:rFonts w:ascii="Times New Roman" w:hAnsi="Times New Roman"/>
          <w:bCs/>
          <w:sz w:val="28"/>
          <w:szCs w:val="28"/>
        </w:rPr>
        <w:t xml:space="preserve">Дивногорска </w:t>
      </w:r>
      <w:r w:rsidRPr="00C108DA">
        <w:rPr>
          <w:rFonts w:ascii="Times New Roman" w:hAnsi="Times New Roman"/>
          <w:bCs/>
          <w:color w:val="000000" w:themeColor="text1"/>
          <w:sz w:val="28"/>
          <w:szCs w:val="28"/>
        </w:rPr>
        <w:t>от 31.05.2022 № 917р «Об утверждении общественной комиссии по развитию городской (сельской) среды на территории городского округа город Дивногорск»</w:t>
      </w:r>
      <w:r w:rsidR="009E422D" w:rsidRPr="00C108D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7BC2D1C3" w14:textId="77777777" w:rsidR="003715DE" w:rsidRPr="00FC5FC6" w:rsidRDefault="003715DE" w:rsidP="003715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Порядок представления, рассмотрения и оценки предложений по включению дворовой территории,</w:t>
      </w:r>
      <w:r w:rsidRPr="00FC5FC6">
        <w:rPr>
          <w:rFonts w:ascii="Times New Roman" w:hAnsi="Times New Roman"/>
          <w:bCs/>
          <w:sz w:val="28"/>
          <w:szCs w:val="28"/>
        </w:rPr>
        <w:t xml:space="preserve"> утвержденный постановлением администрации города Дивногорска </w:t>
      </w:r>
      <w:r w:rsidRPr="00FC5FC6">
        <w:rPr>
          <w:rFonts w:ascii="Times New Roman" w:hAnsi="Times New Roman"/>
          <w:sz w:val="28"/>
          <w:szCs w:val="28"/>
        </w:rPr>
        <w:t>от 14.11.2019 № 206п «Об утверждении Порядка представления,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среды» на 2018-2024 годы» (с изм. от 27.08.2020 № 115п, от 06.07.2021 № 126п)</w:t>
      </w:r>
      <w:r w:rsidRPr="00FC5FC6">
        <w:rPr>
          <w:rFonts w:ascii="Times New Roman" w:hAnsi="Times New Roman"/>
          <w:bCs/>
          <w:sz w:val="28"/>
          <w:szCs w:val="28"/>
        </w:rPr>
        <w:t>;</w:t>
      </w:r>
    </w:p>
    <w:p w14:paraId="7BF6188D" w14:textId="232BFCE1" w:rsidR="003715DE" w:rsidRPr="00FC5FC6" w:rsidRDefault="003715DE" w:rsidP="003715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 xml:space="preserve">Порядок представления, рассмотрения и оценки предложений граждан, организаций о включении в муниципальную программу наиболее </w:t>
      </w:r>
      <w:r w:rsidRPr="00FC5FC6">
        <w:rPr>
          <w:rFonts w:ascii="Times New Roman" w:hAnsi="Times New Roman"/>
          <w:sz w:val="28"/>
          <w:szCs w:val="28"/>
        </w:rPr>
        <w:lastRenderedPageBreak/>
        <w:t xml:space="preserve">посещаемой муниципальной территории общего пользования муниципального образования город Дивногорск, </w:t>
      </w:r>
      <w:r w:rsidRPr="00FC5FC6">
        <w:rPr>
          <w:rFonts w:ascii="Times New Roman" w:hAnsi="Times New Roman"/>
          <w:bCs/>
          <w:sz w:val="28"/>
          <w:szCs w:val="28"/>
        </w:rPr>
        <w:t>утвержденный постановлением администрации города Дивногорска от 06.10.2017 № 184п «</w:t>
      </w:r>
      <w:r w:rsidRPr="00FC5FC6">
        <w:rPr>
          <w:rFonts w:ascii="Times New Roman" w:hAnsi="Times New Roman"/>
          <w:sz w:val="28"/>
          <w:szCs w:val="28"/>
        </w:rPr>
        <w:t>Об утверждении Порядка представления, рассмотрения и оценки предложений граждан, организаций о включении в муниципальную программу «Формирование комфортной городской (сельской) среды» наиболее посещаемой муниципальной территории общего пользования муниципального образования город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Дивногорск, подлежащей благоустройству в 2018-2024 годы</w:t>
      </w:r>
      <w:proofErr w:type="gramStart"/>
      <w:r w:rsidRPr="00FC5FC6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FC5FC6">
        <w:rPr>
          <w:rFonts w:ascii="Times New Roman" w:hAnsi="Times New Roman"/>
          <w:bCs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4"/>
        </w:rPr>
        <w:t>(</w:t>
      </w:r>
      <w:proofErr w:type="gramStart"/>
      <w:r w:rsidRPr="00FC5FC6">
        <w:rPr>
          <w:rFonts w:ascii="Times New Roman" w:hAnsi="Times New Roman"/>
          <w:sz w:val="24"/>
        </w:rPr>
        <w:t>с</w:t>
      </w:r>
      <w:proofErr w:type="gramEnd"/>
      <w:r w:rsidRPr="00FC5FC6">
        <w:rPr>
          <w:rFonts w:ascii="Times New Roman" w:hAnsi="Times New Roman"/>
          <w:sz w:val="24"/>
        </w:rPr>
        <w:t xml:space="preserve"> изм. от </w:t>
      </w:r>
      <w:r w:rsidRPr="00FC5FC6">
        <w:rPr>
          <w:rFonts w:ascii="Times New Roman" w:hAnsi="Times New Roman"/>
        </w:rPr>
        <w:t>28.02.2019 № 32п</w:t>
      </w:r>
      <w:r w:rsidRPr="00FC5FC6">
        <w:rPr>
          <w:rFonts w:ascii="Times New Roman" w:hAnsi="Times New Roman"/>
          <w:sz w:val="24"/>
        </w:rPr>
        <w:t>)</w:t>
      </w:r>
    </w:p>
    <w:p w14:paraId="2B18DD06" w14:textId="77777777" w:rsidR="003715DE" w:rsidRPr="00FC5FC6" w:rsidRDefault="003715DE" w:rsidP="003715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 xml:space="preserve">Мероприятие 1. </w:t>
      </w:r>
      <w:r w:rsidRPr="00FC5FC6">
        <w:rPr>
          <w:rFonts w:ascii="Times New Roman" w:hAnsi="Times New Roman"/>
          <w:sz w:val="28"/>
          <w:szCs w:val="28"/>
        </w:rPr>
        <w:t xml:space="preserve">Благоустройство дворовых территорий. </w:t>
      </w:r>
    </w:p>
    <w:p w14:paraId="73E3F622" w14:textId="27DB50D5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формируется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2018-2024 годах </w:t>
      </w:r>
      <w:r w:rsidRPr="00FC5FC6">
        <w:rPr>
          <w:rFonts w:ascii="Times New Roman" w:hAnsi="Times New Roman"/>
        </w:rPr>
        <w:t>(с изм. от 28.02.2019 № 32п)</w:t>
      </w:r>
      <w:r w:rsidRPr="00FC5FC6">
        <w:rPr>
          <w:rFonts w:ascii="Times New Roman" w:hAnsi="Times New Roman"/>
          <w:sz w:val="28"/>
          <w:szCs w:val="28"/>
        </w:rPr>
        <w:t xml:space="preserve"> исходя из минимального перечня работ по благоустройству, согласно приложению № 2 к Программе.</w:t>
      </w:r>
    </w:p>
    <w:p w14:paraId="0B667715" w14:textId="77777777" w:rsidR="003715DE" w:rsidRPr="00FC5FC6" w:rsidRDefault="003715DE" w:rsidP="00441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При благоустройстве дворовой территории с привлечением бюджетных сре</w:t>
      </w:r>
      <w:proofErr w:type="gramStart"/>
      <w:r w:rsidRPr="00FC5FC6">
        <w:rPr>
          <w:rFonts w:ascii="Times New Roman" w:hAnsi="Times New Roman"/>
          <w:sz w:val="28"/>
          <w:szCs w:val="28"/>
        </w:rPr>
        <w:t>дств в п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орядке, установленном Правительством края, выполняется минимальный и дополнительный перечни работ. </w:t>
      </w:r>
    </w:p>
    <w:p w14:paraId="74F31680" w14:textId="77777777" w:rsidR="003715DE" w:rsidRPr="00FC5FC6" w:rsidRDefault="003715DE" w:rsidP="00441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Минимальный перечень включает в себя:</w:t>
      </w:r>
    </w:p>
    <w:p w14:paraId="2CB31D58" w14:textId="77777777" w:rsidR="003715DE" w:rsidRPr="00FC5FC6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 в полном объеме;</w:t>
      </w:r>
    </w:p>
    <w:p w14:paraId="6E7981B9" w14:textId="77777777" w:rsidR="003715DE" w:rsidRPr="00FC5FC6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обеспечение освещения дворовых территорий;</w:t>
      </w:r>
    </w:p>
    <w:p w14:paraId="46727E5B" w14:textId="77777777" w:rsidR="003715DE" w:rsidRPr="00FC5FC6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установку скамеек;</w:t>
      </w:r>
    </w:p>
    <w:p w14:paraId="3166557B" w14:textId="77777777" w:rsidR="003715DE" w:rsidRPr="00FC5FC6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установку урн для мусора.</w:t>
      </w:r>
    </w:p>
    <w:p w14:paraId="3DEA2327" w14:textId="77777777" w:rsidR="003715DE" w:rsidRPr="00FC5FC6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Дополнительный перечень включает в себя:</w:t>
      </w:r>
    </w:p>
    <w:p w14:paraId="5A537658" w14:textId="77777777" w:rsidR="003715DE" w:rsidRPr="00FC5FC6" w:rsidRDefault="003715DE" w:rsidP="00441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оборудование детских площадок;</w:t>
      </w:r>
    </w:p>
    <w:p w14:paraId="4EEFEC61" w14:textId="77777777" w:rsidR="003715DE" w:rsidRPr="00FC5FC6" w:rsidRDefault="003715DE" w:rsidP="00441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оборудование спортивных площадок;</w:t>
      </w:r>
    </w:p>
    <w:p w14:paraId="654C19FB" w14:textId="77777777" w:rsidR="003715DE" w:rsidRDefault="003715DE" w:rsidP="00441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устройство пешеходных дорожек из асфальтобетонного покрытия.</w:t>
      </w:r>
    </w:p>
    <w:p w14:paraId="338D9CBC" w14:textId="77777777" w:rsidR="003715DE" w:rsidRPr="00C108DA" w:rsidRDefault="003715DE" w:rsidP="00441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08DA">
        <w:rPr>
          <w:rFonts w:ascii="Times New Roman" w:hAnsi="Times New Roman"/>
          <w:color w:val="000000" w:themeColor="text1"/>
          <w:sz w:val="28"/>
          <w:szCs w:val="28"/>
        </w:rPr>
        <w:t>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14:paraId="5AC29703" w14:textId="37FA6712" w:rsidR="003715DE" w:rsidRPr="00FC5FC6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FC6">
        <w:rPr>
          <w:rFonts w:ascii="Times New Roman" w:hAnsi="Times New Roman"/>
          <w:sz w:val="28"/>
          <w:szCs w:val="28"/>
          <w:lang w:eastAsia="ru-RU"/>
        </w:rPr>
        <w:t>В 2020 году в первоочередном порядке подлежат благоустройству дворовые территории, по которым заинтересованными лицами в 2019 году было принято решение о финансовом и трудовом участии в минимальном и (или) дополнительном перечне, но предложения заинтересованных лиц не были включены в муниципальную программу формирования современной городской среды на 2019 год.</w:t>
      </w:r>
    </w:p>
    <w:p w14:paraId="76282933" w14:textId="77777777" w:rsidR="003715DE" w:rsidRPr="00FC5FC6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  <w:proofErr w:type="gramEnd"/>
    </w:p>
    <w:p w14:paraId="7DC184EE" w14:textId="77777777" w:rsidR="003715DE" w:rsidRPr="00FC5FC6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lastRenderedPageBreak/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</w:p>
    <w:p w14:paraId="0415A4F6" w14:textId="77777777" w:rsidR="003715DE" w:rsidRPr="00FC5FC6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 и трудовое участие.</w:t>
      </w:r>
    </w:p>
    <w:p w14:paraId="4D6626A4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14:paraId="62E54109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соответствии с Порядком, утвержденным постановлением Правительства Красноярского края от 18.07.2017 № 415-п. </w:t>
      </w:r>
    </w:p>
    <w:p w14:paraId="0FFCDFD9" w14:textId="162A53BF" w:rsidR="003715DE" w:rsidRPr="00FC5FC6" w:rsidRDefault="003715DE" w:rsidP="003715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Заинтересованные лица направляют свои предложения в соответствии с порядком, утвержденным постановлением администрации города Дивногорска от 14.11.2019 № 206п «Об утверждении Порядка представления,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среды» на 2018-2024 годы»</w:t>
      </w:r>
      <w:r w:rsidR="00BE7F29">
        <w:rPr>
          <w:rFonts w:ascii="Times New Roman" w:hAnsi="Times New Roman"/>
          <w:sz w:val="28"/>
          <w:szCs w:val="28"/>
        </w:rPr>
        <w:t xml:space="preserve"> </w:t>
      </w:r>
    </w:p>
    <w:p w14:paraId="732438AF" w14:textId="77777777" w:rsidR="003715DE" w:rsidRPr="00FC5FC6" w:rsidRDefault="003715DE" w:rsidP="003715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Предложения об участии в муниципальной Программе принимаются на общем собрании собственников помещений в порядке, установленном ст. 44-49 Жилищного кодекса РФ.</w:t>
      </w:r>
    </w:p>
    <w:p w14:paraId="4F9F7BE6" w14:textId="77777777" w:rsidR="003715DE" w:rsidRPr="00FC5FC6" w:rsidRDefault="003715DE" w:rsidP="003715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Инициативным жителям оказывается содействие в проведении собраний собственников помещений в порядке, установленном ст. 44-49 Жилищного кодекса РФ.</w:t>
      </w:r>
    </w:p>
    <w:p w14:paraId="3460F6CE" w14:textId="77777777" w:rsidR="003715DE" w:rsidRPr="00DD1E17" w:rsidRDefault="003715DE" w:rsidP="003715DE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Ранжированный адресный перечень всех дворовых территорий, нуждающихся в благоустройстве, </w:t>
      </w:r>
      <w:proofErr w:type="gramStart"/>
      <w:r w:rsidRPr="00FC5FC6">
        <w:rPr>
          <w:rFonts w:ascii="Times New Roman" w:hAnsi="Times New Roman"/>
          <w:sz w:val="28"/>
          <w:szCs w:val="28"/>
        </w:rPr>
        <w:t>рассматривается и согласовывается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решением </w:t>
      </w:r>
      <w:r w:rsidRPr="00FC5FC6"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комиссией </w:t>
      </w:r>
      <w:r w:rsidRPr="00FC5FC6">
        <w:rPr>
          <w:rFonts w:ascii="Times New Roman" w:hAnsi="Times New Roman"/>
          <w:bCs/>
          <w:sz w:val="28"/>
          <w:szCs w:val="28"/>
        </w:rPr>
        <w:t xml:space="preserve">по развитию городской среды в муниципальном образовании город Дивногорск, утвержденной распоряжением администрации города </w:t>
      </w:r>
      <w:r w:rsidRPr="00DD1E17">
        <w:rPr>
          <w:rFonts w:ascii="Times New Roman" w:hAnsi="Times New Roman"/>
          <w:bCs/>
          <w:color w:val="000000" w:themeColor="text1"/>
          <w:sz w:val="28"/>
          <w:szCs w:val="28"/>
        </w:rPr>
        <w:t>Дивногорска от 31.05.2022 № 917р «Об утверждении общественной комиссии по развитию городской (сельской) среды на территории городского округа город Дивногорск».</w:t>
      </w:r>
    </w:p>
    <w:p w14:paraId="06E904EC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FC6"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 w:rsidRPr="00FC5FC6">
        <w:rPr>
          <w:rFonts w:ascii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FC5FC6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</w:t>
      </w:r>
      <w:proofErr w:type="spellStart"/>
      <w:r w:rsidRPr="00FC5FC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 за счет средств местного бюджета соразмерно доле снижения финансового участия </w:t>
      </w:r>
      <w:r w:rsidRPr="00FC5FC6">
        <w:rPr>
          <w:rFonts w:ascii="Times New Roman" w:hAnsi="Times New Roman"/>
          <w:sz w:val="28"/>
          <w:szCs w:val="28"/>
          <w:lang w:eastAsia="ru-RU"/>
        </w:rPr>
        <w:t>заинтересованных лиц.</w:t>
      </w:r>
    </w:p>
    <w:p w14:paraId="346E7B2C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FC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Мероприятие 2. </w:t>
      </w:r>
      <w:r w:rsidRPr="00FC5FC6">
        <w:rPr>
          <w:rFonts w:ascii="Times New Roman" w:hAnsi="Times New Roman"/>
          <w:sz w:val="28"/>
          <w:szCs w:val="28"/>
          <w:lang w:eastAsia="ru-RU"/>
        </w:rPr>
        <w:t>Благоустройство общественных территорий.</w:t>
      </w:r>
    </w:p>
    <w:p w14:paraId="0D780B9F" w14:textId="2951F619" w:rsidR="003715DE" w:rsidRPr="00FC5FC6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В целях благоустройства общественных территорий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2018-2024 годах, согласно приложению № 3 к Программе. </w:t>
      </w:r>
    </w:p>
    <w:p w14:paraId="516294EC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территории.</w:t>
      </w:r>
    </w:p>
    <w:p w14:paraId="4DF80A7C" w14:textId="2DF32F90" w:rsidR="003715DE" w:rsidRDefault="003715DE" w:rsidP="00371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  <w:lang w:eastAsia="ru-RU"/>
        </w:rPr>
        <w:t xml:space="preserve">Последовательность (стратегия) благоустройства общественных пространств, нуждающихся в благоустройстве по результатам </w:t>
      </w:r>
      <w:r w:rsidRPr="00FC5F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инвентаризации определена архитектором с учетом мнения граждан </w:t>
      </w:r>
      <w:r w:rsidRPr="00FC5FC6">
        <w:rPr>
          <w:rFonts w:ascii="Times New Roman" w:hAnsi="Times New Roman"/>
          <w:sz w:val="28"/>
          <w:szCs w:val="28"/>
        </w:rPr>
        <w:t>исходя из необходимости обеспечить достижение целевых показателей по региональному проекту «Формирование комфортной городской среды» до 2024 года</w:t>
      </w:r>
      <w:r w:rsidRPr="00FC5FC6">
        <w:rPr>
          <w:rFonts w:ascii="Times New Roman" w:hAnsi="Times New Roman"/>
          <w:sz w:val="28"/>
          <w:szCs w:val="28"/>
          <w:lang w:eastAsia="ru-RU"/>
        </w:rPr>
        <w:t xml:space="preserve"> и утверждена протоколом общественной комиссии по развитию городской среды на территории муниципального образования город Дивногорск от 20.06.2019 № 21.</w:t>
      </w:r>
      <w:proofErr w:type="gramEnd"/>
      <w:r w:rsidRPr="00FC5F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C5FC6">
        <w:rPr>
          <w:rFonts w:ascii="Times New Roman" w:hAnsi="Times New Roman"/>
          <w:sz w:val="28"/>
          <w:szCs w:val="28"/>
          <w:lang w:eastAsia="ru-RU"/>
        </w:rPr>
        <w:t>В 2019 г. архитектором ООО «</w:t>
      </w:r>
      <w:proofErr w:type="spellStart"/>
      <w:r w:rsidRPr="00FC5FC6">
        <w:rPr>
          <w:rFonts w:ascii="Times New Roman" w:hAnsi="Times New Roman"/>
          <w:sz w:val="28"/>
          <w:szCs w:val="28"/>
          <w:lang w:eastAsia="ru-RU"/>
        </w:rPr>
        <w:t>Проектдевелопмент</w:t>
      </w:r>
      <w:proofErr w:type="spellEnd"/>
      <w:r w:rsidRPr="00FC5FC6">
        <w:rPr>
          <w:rFonts w:ascii="Times New Roman" w:hAnsi="Times New Roman"/>
          <w:sz w:val="28"/>
          <w:szCs w:val="28"/>
          <w:lang w:eastAsia="ru-RU"/>
        </w:rPr>
        <w:t xml:space="preserve">», г. Красноярск - Шаталовым А.Б., разработана стратегия (последовательность) благоустройства общественных пространств исходя из необходимости обеспечить достижение целевых показателей по региональному проекту «Формирование комфортной городской среды» до 2024 г. Разработанная стратегия утверждена </w:t>
      </w:r>
      <w:r w:rsidRPr="00FC5FC6">
        <w:rPr>
          <w:rFonts w:ascii="Times New Roman" w:hAnsi="Times New Roman"/>
          <w:sz w:val="28"/>
          <w:szCs w:val="28"/>
        </w:rPr>
        <w:t xml:space="preserve">08.11.2019 г. </w:t>
      </w:r>
      <w:r w:rsidRPr="00FC5FC6">
        <w:rPr>
          <w:rFonts w:ascii="Times New Roman" w:hAnsi="Times New Roman"/>
          <w:sz w:val="28"/>
          <w:szCs w:val="28"/>
          <w:lang w:eastAsia="ru-RU"/>
        </w:rPr>
        <w:t>на</w:t>
      </w:r>
      <w:r w:rsidR="00BE7F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экспертной коллегии по профессиональной предварительной оценке качества проектов благоустраиваемых общественных территорий председателем коллегии - </w:t>
      </w: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председателем правления красноярской местной организации Союза </w:t>
      </w:r>
      <w:r w:rsidRPr="00FC5FC6">
        <w:rPr>
          <w:rFonts w:ascii="Times New Roman" w:hAnsi="Times New Roman"/>
          <w:bCs/>
          <w:sz w:val="28"/>
          <w:szCs w:val="28"/>
          <w:shd w:val="clear" w:color="auto" w:fill="FFFFFF"/>
        </w:rPr>
        <w:t>архитекторов</w:t>
      </w:r>
      <w:proofErr w:type="gramEnd"/>
      <w:r w:rsidRPr="00FC5FC6">
        <w:rPr>
          <w:rFonts w:ascii="Times New Roman" w:hAnsi="Times New Roman"/>
          <w:sz w:val="28"/>
          <w:szCs w:val="28"/>
          <w:shd w:val="clear" w:color="auto" w:fill="FFFFFF"/>
        </w:rPr>
        <w:t xml:space="preserve"> России, </w:t>
      </w:r>
      <w:r w:rsidRPr="00FC5FC6">
        <w:rPr>
          <w:rFonts w:ascii="Times New Roman" w:hAnsi="Times New Roman"/>
          <w:sz w:val="28"/>
          <w:szCs w:val="28"/>
        </w:rPr>
        <w:t>Зыковым Е.А.</w:t>
      </w:r>
    </w:p>
    <w:p w14:paraId="3FB70E57" w14:textId="2015EF2A" w:rsidR="003715DE" w:rsidRPr="00DD1E17" w:rsidRDefault="003715DE" w:rsidP="003715D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D8C">
        <w:rPr>
          <w:rFonts w:ascii="Times New Roman" w:hAnsi="Times New Roman"/>
          <w:color w:val="000000" w:themeColor="text1"/>
          <w:sz w:val="28"/>
          <w:szCs w:val="28"/>
        </w:rPr>
        <w:t>В 2022 году городу Дивногорску выделена субсидия на реализацию мероприятий по благоустройству территорий в рамках подпрограммы «Благоустройство дворовых и общественных территорий» государственной программы Красноярского края «Содействие органам местного самоуправления в формировании современной городской среды» (благоустройство улицы им.</w:t>
      </w:r>
      <w:r w:rsidR="00956EF6" w:rsidRPr="00A5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7D8C">
        <w:rPr>
          <w:rFonts w:ascii="Times New Roman" w:hAnsi="Times New Roman"/>
          <w:color w:val="000000" w:themeColor="text1"/>
          <w:sz w:val="28"/>
          <w:szCs w:val="28"/>
        </w:rPr>
        <w:t xml:space="preserve">А.Е. Бочкина) в размере 30 000 000 руб. средств бюджета Красноярского края, а также 303 030,31 руб. средств местного </w:t>
      </w:r>
      <w:r w:rsidRPr="00DD1E17">
        <w:rPr>
          <w:rFonts w:ascii="Times New Roman" w:hAnsi="Times New Roman"/>
          <w:color w:val="000000" w:themeColor="text1"/>
          <w:sz w:val="28"/>
          <w:szCs w:val="28"/>
        </w:rPr>
        <w:t xml:space="preserve">бюджета на </w:t>
      </w:r>
      <w:proofErr w:type="spellStart"/>
      <w:r w:rsidRPr="00DD1E17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D1E17">
        <w:rPr>
          <w:rFonts w:ascii="Times New Roman" w:hAnsi="Times New Roman"/>
          <w:color w:val="000000" w:themeColor="text1"/>
          <w:sz w:val="28"/>
          <w:szCs w:val="28"/>
        </w:rPr>
        <w:t xml:space="preserve"> краевой</w:t>
      </w:r>
      <w:proofErr w:type="gramEnd"/>
      <w:r w:rsidRPr="00DD1E17">
        <w:rPr>
          <w:rFonts w:ascii="Times New Roman" w:hAnsi="Times New Roman"/>
          <w:color w:val="000000" w:themeColor="text1"/>
          <w:sz w:val="28"/>
          <w:szCs w:val="28"/>
        </w:rPr>
        <w:t xml:space="preserve"> субсидии. На средства субсидии в 2022 году будет выполнен ремонт системы освещения, озеленение, замена остановочных павильонов, а также малых архитектурных форм (лавочек, урн), расположенных на улице им. А.Е. Бочкина, являющейся одной из центральных улиц города Дивногорска.</w:t>
      </w:r>
    </w:p>
    <w:p w14:paraId="6CADEA88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E1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Мероприятие 3.</w:t>
      </w:r>
      <w:r w:rsidRPr="00DD1E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Благоустройство </w:t>
      </w:r>
      <w:r w:rsidRPr="00FC5FC6">
        <w:rPr>
          <w:rFonts w:ascii="Times New Roman" w:hAnsi="Times New Roman"/>
          <w:sz w:val="28"/>
          <w:szCs w:val="28"/>
          <w:lang w:eastAsia="ru-RU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14:paraId="670B55D2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В целях благоустройства земельных участков, находящихся в собственности (пользовании) юридических лиц и индивидуальных предпринимателей, сформирован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в 2018 - 2024 годах, согласно </w:t>
      </w:r>
      <w:hyperlink w:anchor="P1330" w:history="1">
        <w:r w:rsidRPr="00FC5FC6">
          <w:rPr>
            <w:rFonts w:ascii="Times New Roman" w:hAnsi="Times New Roman"/>
            <w:sz w:val="28"/>
            <w:szCs w:val="28"/>
          </w:rPr>
          <w:t xml:space="preserve">приложению N </w:t>
        </w:r>
      </w:hyperlink>
      <w:r w:rsidRPr="00FC5FC6">
        <w:rPr>
          <w:rFonts w:ascii="Times New Roman" w:hAnsi="Times New Roman"/>
          <w:sz w:val="28"/>
          <w:szCs w:val="28"/>
        </w:rPr>
        <w:t>8 к Программе.</w:t>
      </w:r>
    </w:p>
    <w:p w14:paraId="38E84137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  <w:lang w:eastAsia="ru-RU"/>
        </w:rPr>
        <w:t>Мероприятие 4.</w:t>
      </w:r>
      <w:r w:rsidRPr="00FC5FC6">
        <w:rPr>
          <w:rFonts w:ascii="Times New Roman" w:hAnsi="Times New Roman"/>
          <w:sz w:val="28"/>
          <w:szCs w:val="28"/>
          <w:lang w:eastAsia="ru-RU"/>
        </w:rPr>
        <w:t xml:space="preserve"> Благоустройство индивидуальных жилых домов и </w:t>
      </w:r>
      <w:r w:rsidRPr="00FC5FC6">
        <w:rPr>
          <w:rFonts w:ascii="Times New Roman" w:hAnsi="Times New Roman"/>
          <w:sz w:val="28"/>
          <w:szCs w:val="28"/>
        </w:rPr>
        <w:t>земельных участков, предоставленных для их размещения.</w:t>
      </w:r>
    </w:p>
    <w:p w14:paraId="411AB259" w14:textId="77777777" w:rsidR="003715DE" w:rsidRPr="00FC5FC6" w:rsidRDefault="003715DE" w:rsidP="00371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FC6">
        <w:rPr>
          <w:rFonts w:ascii="Times New Roman" w:hAnsi="Times New Roman"/>
          <w:sz w:val="28"/>
          <w:szCs w:val="28"/>
          <w:lang w:eastAsia="ru-RU"/>
        </w:rPr>
        <w:t>Реализация мероприятия позволит повысить уровень и качество благоустройства индивидуальных жилых домов и земельных участков.</w:t>
      </w:r>
    </w:p>
    <w:p w14:paraId="3838D23B" w14:textId="77777777" w:rsidR="003715DE" w:rsidRPr="00FC5FC6" w:rsidRDefault="003715DE" w:rsidP="003715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Для решения третьей задачи необходимо выполнить следующие мероприятия.</w:t>
      </w:r>
    </w:p>
    <w:p w14:paraId="76E5E95D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1.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Проведение опроса граждан о выборе территории общего пользования для благоустройства.</w:t>
      </w:r>
    </w:p>
    <w:p w14:paraId="6D367D02" w14:textId="77777777" w:rsidR="003715DE" w:rsidRPr="00FC5FC6" w:rsidRDefault="003715DE" w:rsidP="00441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lastRenderedPageBreak/>
        <w:t>В соответствии с Порядком организации и проведения голосования по отбору общественных территорий, подлежащих в рамках реализации муниципальной программы формирования комфортной городской среды на 2018-2022 годы благоустройству в первоочередном порядке в 2020 году в муниципальном образовании город Дивногорск, утвержденным постановлением администрации города Дивногорска от 12.02.2019 № 26п, в период с 18.02.2019 по 25.02.2019 на территории муниципального образования город Дивногорск проведено рейтинговое голосование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по отбору общественных пространств, планируемых к благоустройству в 2020 году. Голосование проходило на сайте http://24благоустройство</w:t>
      </w:r>
      <w:proofErr w:type="gramStart"/>
      <w:r w:rsidRPr="00FC5FC6">
        <w:rPr>
          <w:rFonts w:ascii="Times New Roman" w:hAnsi="Times New Roman"/>
          <w:sz w:val="28"/>
          <w:szCs w:val="28"/>
        </w:rPr>
        <w:t>.р</w:t>
      </w:r>
      <w:proofErr w:type="gramEnd"/>
      <w:r w:rsidRPr="00FC5FC6">
        <w:rPr>
          <w:rFonts w:ascii="Times New Roman" w:hAnsi="Times New Roman"/>
          <w:sz w:val="28"/>
          <w:szCs w:val="28"/>
        </w:rPr>
        <w:t>ф/, а также посредством сбрасывания бюллетеней в урны, установленные в пунктах сбора предложений.</w:t>
      </w:r>
    </w:p>
    <w:p w14:paraId="5E66A90A" w14:textId="0B988A09" w:rsidR="003715DE" w:rsidRPr="00FC5FC6" w:rsidRDefault="003715DE" w:rsidP="0044188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По результатам рейтингового голосования, жителями выбраны 2 общественные территории для благоустройства в </w:t>
      </w:r>
      <w:r w:rsidRPr="00FC5FC6">
        <w:rPr>
          <w:rFonts w:ascii="Times New Roman" w:hAnsi="Times New Roman"/>
          <w:b/>
          <w:sz w:val="28"/>
          <w:szCs w:val="28"/>
        </w:rPr>
        <w:t>2020 году:</w:t>
      </w:r>
      <w:r w:rsidRPr="00FC5FC6">
        <w:rPr>
          <w:rFonts w:ascii="Times New Roman" w:hAnsi="Times New Roman"/>
          <w:sz w:val="28"/>
          <w:szCs w:val="28"/>
        </w:rPr>
        <w:t xml:space="preserve"> общественное пространство в районе здания №10 по ул.</w:t>
      </w:r>
      <w:r w:rsidR="00956EF6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Комсомольская, п.</w:t>
      </w:r>
      <w:r w:rsidR="00956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FC6">
        <w:rPr>
          <w:rFonts w:ascii="Times New Roman" w:hAnsi="Times New Roman"/>
          <w:sz w:val="28"/>
          <w:szCs w:val="28"/>
        </w:rPr>
        <w:t>Усть-Мана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 и площадь у ДК «Молодежный», ул. Гагарина, д.4, </w:t>
      </w:r>
      <w:proofErr w:type="gramStart"/>
      <w:r w:rsidRPr="00FC5FC6">
        <w:rPr>
          <w:rFonts w:ascii="Times New Roman" w:hAnsi="Times New Roman"/>
          <w:sz w:val="28"/>
          <w:szCs w:val="28"/>
        </w:rPr>
        <w:t>с</w:t>
      </w:r>
      <w:proofErr w:type="gramEnd"/>
      <w:r w:rsidRPr="00FC5FC6">
        <w:rPr>
          <w:rFonts w:ascii="Times New Roman" w:hAnsi="Times New Roman"/>
          <w:sz w:val="28"/>
          <w:szCs w:val="28"/>
        </w:rPr>
        <w:t>. Овсянка.</w:t>
      </w:r>
    </w:p>
    <w:p w14:paraId="236FD374" w14:textId="467EA446" w:rsidR="003715DE" w:rsidRPr="00FC5FC6" w:rsidRDefault="003715DE" w:rsidP="0044188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>Рейтинговое голосование по отбору общественных территорий муниципального образования город Дивногорск, планируемых к благоустройству в 2021 году проведено в период с 15.12.2019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по 15.02.2020 в соответствии с распоряжением администрации города Дивногорска от 16.12.2019 № 2534р «О назначении голосования по выбору общественных территорий, подлежащих благоустройству в рамках реализации муниципальной программы формирование комфортной городской (сельской) среды на 2018-2024 годы в первоочередном порядке в 2021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году», постановлением администрации города Дивногорска от 30.01.2020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№ 11п «Об утверждении Порядка организации и проведения голосования по отбору общественных территорий, подлежащих в рамках реализации муниципальной программы «Формирование комфортной городской (сельской) среды» в муниципальном образовании город Дивногорск на 2018-2024 годы». Голосование проходило на сайте </w:t>
      </w:r>
      <w:hyperlink r:id="rId19" w:history="1">
        <w:r w:rsidRPr="00FC5FC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www.divnogorsk-adm.ru</w:t>
        </w:r>
      </w:hyperlink>
      <w:r w:rsidRPr="00FC5FC6">
        <w:rPr>
          <w:rFonts w:ascii="Times New Roman" w:hAnsi="Times New Roman"/>
          <w:sz w:val="28"/>
          <w:szCs w:val="28"/>
        </w:rPr>
        <w:t>, http://24благоустройство</w:t>
      </w:r>
      <w:proofErr w:type="gramStart"/>
      <w:r w:rsidRPr="00FC5FC6">
        <w:rPr>
          <w:rFonts w:ascii="Times New Roman" w:hAnsi="Times New Roman"/>
          <w:sz w:val="28"/>
          <w:szCs w:val="28"/>
        </w:rPr>
        <w:t>.р</w:t>
      </w:r>
      <w:proofErr w:type="gramEnd"/>
      <w:r w:rsidRPr="00FC5FC6">
        <w:rPr>
          <w:rFonts w:ascii="Times New Roman" w:hAnsi="Times New Roman"/>
          <w:sz w:val="28"/>
          <w:szCs w:val="28"/>
        </w:rPr>
        <w:t>ф/, а также посредством сбрасывания бюллетеней в урны, установленные в пунктах сбора предложений.</w:t>
      </w:r>
    </w:p>
    <w:p w14:paraId="140FD56C" w14:textId="77777777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По результатам рейтингового голосования, жителями выбраны 2 общественные территории для благоустройства в </w:t>
      </w:r>
      <w:r w:rsidRPr="00FC5FC6">
        <w:rPr>
          <w:rFonts w:ascii="Times New Roman" w:hAnsi="Times New Roman"/>
          <w:b/>
          <w:sz w:val="28"/>
          <w:szCs w:val="28"/>
        </w:rPr>
        <w:t xml:space="preserve">2021 году: </w:t>
      </w:r>
      <w:r w:rsidRPr="00FC5FC6">
        <w:rPr>
          <w:rFonts w:ascii="Times New Roman" w:hAnsi="Times New Roman"/>
          <w:sz w:val="28"/>
          <w:szCs w:val="28"/>
        </w:rPr>
        <w:t>агитационная площадка на ул. Заводская д.</w:t>
      </w:r>
      <w:proofErr w:type="gramStart"/>
      <w:r w:rsidRPr="00FC5FC6">
        <w:rPr>
          <w:rFonts w:ascii="Times New Roman" w:hAnsi="Times New Roman"/>
          <w:sz w:val="28"/>
          <w:szCs w:val="28"/>
        </w:rPr>
        <w:t>2,4,6,8,8</w:t>
      </w:r>
      <w:proofErr w:type="gramEnd"/>
      <w:r w:rsidRPr="00FC5FC6">
        <w:rPr>
          <w:rFonts w:ascii="Times New Roman" w:hAnsi="Times New Roman"/>
          <w:sz w:val="28"/>
          <w:szCs w:val="28"/>
        </w:rPr>
        <w:t>а и территория в районе «Дивногорского Гидроэнергетического техникума».</w:t>
      </w:r>
    </w:p>
    <w:p w14:paraId="3E7B4044" w14:textId="77777777" w:rsidR="003715DE" w:rsidRPr="002C7B6B" w:rsidRDefault="003715DE" w:rsidP="003715DE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B6B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рейтингового голосования, жителями выбрана общественная территория для благоустройства в </w:t>
      </w:r>
      <w:r w:rsidRPr="002C7B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2022 году: </w:t>
      </w:r>
      <w:r w:rsidRPr="002C7B6B">
        <w:rPr>
          <w:rFonts w:ascii="Times New Roman" w:hAnsi="Times New Roman"/>
          <w:color w:val="000000" w:themeColor="text1"/>
          <w:sz w:val="28"/>
          <w:szCs w:val="28"/>
        </w:rPr>
        <w:t>площадь Строителей в районе автовокзала.</w:t>
      </w:r>
    </w:p>
    <w:p w14:paraId="195D34BE" w14:textId="77777777" w:rsidR="003715DE" w:rsidRPr="002C7B6B" w:rsidRDefault="003715DE" w:rsidP="003715DE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B6B">
        <w:rPr>
          <w:rFonts w:ascii="Times New Roman" w:hAnsi="Times New Roman"/>
          <w:color w:val="000000" w:themeColor="text1"/>
          <w:sz w:val="28"/>
          <w:szCs w:val="28"/>
        </w:rPr>
        <w:t xml:space="preserve">Голосование за выбор </w:t>
      </w:r>
      <w:proofErr w:type="gramStart"/>
      <w:r w:rsidRPr="002C7B6B">
        <w:rPr>
          <w:rFonts w:ascii="Times New Roman" w:hAnsi="Times New Roman"/>
          <w:color w:val="000000" w:themeColor="text1"/>
          <w:sz w:val="28"/>
          <w:szCs w:val="28"/>
        </w:rPr>
        <w:t>общественных территорий, планируемых к благоустройству в 2023 году в городском округе город Дивногорск проведено</w:t>
      </w:r>
      <w:proofErr w:type="gramEnd"/>
      <w:r w:rsidRPr="002C7B6B">
        <w:rPr>
          <w:rFonts w:ascii="Times New Roman" w:hAnsi="Times New Roman"/>
          <w:color w:val="000000" w:themeColor="text1"/>
          <w:sz w:val="28"/>
          <w:szCs w:val="28"/>
        </w:rPr>
        <w:t xml:space="preserve"> в период с 15 апреля по 31 мая 2022 года на единой платформе для онлайн голосования </w:t>
      </w:r>
      <w:proofErr w:type="spellStart"/>
      <w:r w:rsidRPr="002C7B6B">
        <w:rPr>
          <w:rFonts w:ascii="Times New Roman" w:hAnsi="Times New Roman"/>
          <w:color w:val="000000" w:themeColor="text1"/>
          <w:sz w:val="28"/>
          <w:szCs w:val="28"/>
          <w:lang w:val="en-US"/>
        </w:rPr>
        <w:t>za</w:t>
      </w:r>
      <w:proofErr w:type="spellEnd"/>
      <w:r w:rsidRPr="002C7B6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2C7B6B">
        <w:rPr>
          <w:rFonts w:ascii="Times New Roman" w:hAnsi="Times New Roman"/>
          <w:color w:val="000000" w:themeColor="text1"/>
          <w:sz w:val="28"/>
          <w:szCs w:val="28"/>
          <w:lang w:val="en-US"/>
        </w:rPr>
        <w:t>gorodsreda</w:t>
      </w:r>
      <w:proofErr w:type="spellEnd"/>
      <w:r w:rsidRPr="002C7B6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2C7B6B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C7B6B">
        <w:rPr>
          <w:rFonts w:ascii="Times New Roman" w:hAnsi="Times New Roman"/>
          <w:color w:val="000000" w:themeColor="text1"/>
          <w:sz w:val="28"/>
          <w:szCs w:val="28"/>
        </w:rPr>
        <w:t>. В результате выбрана общественная территория п</w:t>
      </w:r>
      <w:r w:rsidRPr="002C7B6B">
        <w:rPr>
          <w:rFonts w:ascii="Times New Roman" w:eastAsia="Times New Roman" w:hAnsi="Times New Roman"/>
          <w:color w:val="000000" w:themeColor="text1"/>
          <w:sz w:val="28"/>
          <w:szCs w:val="28"/>
        </w:rPr>
        <w:t>лощадь около ДК «Энергетик», ул. Комсомольская, 4</w:t>
      </w:r>
      <w:r w:rsidRPr="002C7B6B">
        <w:rPr>
          <w:rFonts w:ascii="Times New Roman" w:hAnsi="Times New Roman"/>
          <w:color w:val="000000" w:themeColor="text1"/>
          <w:sz w:val="28"/>
          <w:szCs w:val="28"/>
        </w:rPr>
        <w:t xml:space="preserve"> для благоустройства в 2023 году.</w:t>
      </w:r>
    </w:p>
    <w:p w14:paraId="27BD0DCE" w14:textId="24524E3F" w:rsidR="003715DE" w:rsidRPr="00FC5FC6" w:rsidRDefault="003715DE" w:rsidP="0037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2.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Организация обсуждения и выработки концепций благоустройства территории общего пользования.</w:t>
      </w:r>
    </w:p>
    <w:p w14:paraId="1AC754D5" w14:textId="1F06FBD8" w:rsidR="003715DE" w:rsidRPr="00FC5FC6" w:rsidRDefault="003715DE" w:rsidP="00371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lastRenderedPageBreak/>
        <w:t>Для разработки концепции благоустройства общественных пространств, подлежащих благоустройству в 2020 году, проведены 4 общественных обсуждения - Урбан-форума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«Совместное проектирование комплексного благоустройства общественного пространства» в 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клубах-филиалах МБУК ГДК «Энергетик», </w:t>
      </w:r>
      <w:proofErr w:type="spellStart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Start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сть-Мана</w:t>
      </w:r>
      <w:proofErr w:type="spellEnd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 (9 и 23 сентября 2019 года) и с.Овсянка (</w:t>
      </w:r>
      <w:r w:rsidRPr="00FC5FC6">
        <w:rPr>
          <w:rFonts w:ascii="Times New Roman" w:hAnsi="Times New Roman"/>
          <w:sz w:val="28"/>
          <w:szCs w:val="28"/>
        </w:rPr>
        <w:t>17 сентября 2019 г. и 10 октября 2019 г.)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, г. Дивногорск.</w:t>
      </w:r>
    </w:p>
    <w:p w14:paraId="6C0E1D4F" w14:textId="77777777" w:rsidR="003715DE" w:rsidRPr="00FC5FC6" w:rsidRDefault="003715DE" w:rsidP="00371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общественного обсуждения в соответствии с предложенными участниками Урбан-форумов концепциями благоустройства </w:t>
      </w:r>
      <w:r w:rsidRPr="00FC5FC6">
        <w:rPr>
          <w:rFonts w:ascii="Times New Roman" w:hAnsi="Times New Roman"/>
          <w:sz w:val="28"/>
          <w:szCs w:val="28"/>
        </w:rPr>
        <w:t xml:space="preserve">общественного пространства в районе здания № 10 по ул. </w:t>
      </w:r>
      <w:proofErr w:type="gramStart"/>
      <w:r w:rsidRPr="00FC5FC6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, пос. </w:t>
      </w:r>
      <w:proofErr w:type="spellStart"/>
      <w:r w:rsidRPr="00FC5FC6">
        <w:rPr>
          <w:rFonts w:ascii="Times New Roman" w:hAnsi="Times New Roman"/>
          <w:sz w:val="28"/>
          <w:szCs w:val="28"/>
        </w:rPr>
        <w:t>Усть-Мана</w:t>
      </w:r>
      <w:proofErr w:type="spellEnd"/>
      <w:r w:rsidRPr="00FC5FC6">
        <w:rPr>
          <w:rFonts w:ascii="Times New Roman" w:hAnsi="Times New Roman"/>
          <w:sz w:val="28"/>
          <w:szCs w:val="28"/>
        </w:rPr>
        <w:t>, а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рхитектором Н.П. Калашниковой и </w:t>
      </w:r>
      <w:r w:rsidRPr="00FC5FC6">
        <w:rPr>
          <w:rFonts w:ascii="Times New Roman" w:hAnsi="Times New Roman"/>
          <w:sz w:val="28"/>
          <w:szCs w:val="28"/>
        </w:rPr>
        <w:t xml:space="preserve">архитекторами 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отделения Общероссийской организации "Городские реновации" в Красноярском крае разработано 2 фор-эскиза проекта благоустройства. </w:t>
      </w:r>
    </w:p>
    <w:p w14:paraId="748746CC" w14:textId="747B8E99" w:rsidR="003715DE" w:rsidRPr="00FC5FC6" w:rsidRDefault="003715DE" w:rsidP="00371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варианты фор-эскизов проектов благоустройства размещены на официальном сайте администрации города Дивногорска </w:t>
      </w:r>
      <w:hyperlink r:id="rId20" w:history="1">
        <w:r w:rsidRPr="00FC5FC6">
          <w:rPr>
            <w:rStyle w:val="a8"/>
            <w:rFonts w:ascii="Times New Roman" w:hAnsi="Times New Roman"/>
            <w:color w:val="auto"/>
            <w:sz w:val="28"/>
            <w:szCs w:val="28"/>
            <w:lang w:eastAsia="ru-RU"/>
          </w:rPr>
          <w:t>http://divnogorsk-adm.ru/</w:t>
        </w:r>
      </w:hyperlink>
      <w:r w:rsidR="00BE7F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и в фойе клуба-филиала МБУК ГДК «Энергетик», пос. </w:t>
      </w:r>
      <w:proofErr w:type="spellStart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Усть-Мана</w:t>
      </w:r>
      <w:proofErr w:type="spellEnd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, г. Дивногорск для голосования, проходившего путем сброса бюллетеней в урны, установленные в фойе дома культуры поселка </w:t>
      </w:r>
      <w:proofErr w:type="spellStart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Усть-Мана</w:t>
      </w:r>
      <w:proofErr w:type="spellEnd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п. </w:t>
      </w:r>
      <w:proofErr w:type="spellStart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Усть-Мана</w:t>
      </w:r>
      <w:proofErr w:type="spellEnd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, ул. Комсомольская, д.38 и на сайте в период с 25.09.2019 г. по 03.10.2019 г.</w:t>
      </w:r>
      <w:proofErr w:type="gramEnd"/>
    </w:p>
    <w:p w14:paraId="04B3FDEB" w14:textId="77777777" w:rsidR="003715DE" w:rsidRPr="00FC5FC6" w:rsidRDefault="003715DE" w:rsidP="003715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голосования наибольшее количество голосов набрал фор-эскиз проекта благоустройства, </w:t>
      </w:r>
      <w:proofErr w:type="gramStart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разработанный</w:t>
      </w:r>
      <w:proofErr w:type="gramEnd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архитектором Калашниковой Н.П.</w:t>
      </w:r>
    </w:p>
    <w:p w14:paraId="0820D2F4" w14:textId="34F489AC" w:rsidR="003715DE" w:rsidRPr="00FC5FC6" w:rsidRDefault="003715DE" w:rsidP="00371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 xml:space="preserve">В соответствии с предложенными участниками Урбан-форума концепциями благоустройства общественного пространства - площади у ДК «Молодежный», ул. Гагарина, д.4, с. Овсянка, г. Дивногорск, архитектором Н.П. Калашниковой разработан фор-эскиз проекта благоустройства. </w:t>
      </w:r>
      <w:proofErr w:type="gramEnd"/>
    </w:p>
    <w:p w14:paraId="6E497F0E" w14:textId="77777777" w:rsidR="003715DE" w:rsidRPr="00FC5FC6" w:rsidRDefault="003715DE" w:rsidP="00371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 xml:space="preserve">Разработанные архитектором Калашниковой Н.П. в соответствии с пожеланиями жителей, озвученными в ходе проведенных </w:t>
      </w:r>
      <w:proofErr w:type="spellStart"/>
      <w:r w:rsidRPr="00FC5FC6">
        <w:rPr>
          <w:rFonts w:ascii="Times New Roman" w:hAnsi="Times New Roman"/>
          <w:sz w:val="28"/>
          <w:szCs w:val="28"/>
        </w:rPr>
        <w:t>урбан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-форумов и утвержденные протоколом заседания общественной комиссии по развитию городской среды на территории муниципального образования город Дивногорск от 02.10.2019 г. № 22 фор-эскизы проектов благоустройства общественных территорий, благоустраиваемых в 2020 году – в районе здания № 10 по ул. Комсомольской, п. </w:t>
      </w:r>
      <w:proofErr w:type="spellStart"/>
      <w:r w:rsidRPr="00FC5FC6">
        <w:rPr>
          <w:rFonts w:ascii="Times New Roman" w:hAnsi="Times New Roman"/>
          <w:sz w:val="28"/>
          <w:szCs w:val="28"/>
        </w:rPr>
        <w:t>Усть-Мана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 и площадь у ДК «Молодежный», ул. Гагарина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C5FC6">
        <w:rPr>
          <w:rFonts w:ascii="Times New Roman" w:hAnsi="Times New Roman"/>
          <w:sz w:val="28"/>
          <w:szCs w:val="28"/>
        </w:rPr>
        <w:t xml:space="preserve">д.4, с. Овсянка, не были утверждены на проведенной 08.11.2019 г. экспертной коллегии по профессиональной предварительной оценке качества проектов благоустраиваемых общественных территорий председателем коллегии - </w:t>
      </w: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председателем правления красноярской местной организации Союза </w:t>
      </w:r>
      <w:r w:rsidRPr="00FC5FC6">
        <w:rPr>
          <w:rFonts w:ascii="Times New Roman" w:hAnsi="Times New Roman"/>
          <w:bCs/>
          <w:sz w:val="28"/>
          <w:szCs w:val="28"/>
          <w:shd w:val="clear" w:color="auto" w:fill="FFFFFF"/>
        </w:rPr>
        <w:t>архитекторов</w:t>
      </w:r>
      <w:r w:rsidRPr="00FC5FC6">
        <w:rPr>
          <w:rFonts w:ascii="Times New Roman" w:hAnsi="Times New Roman"/>
          <w:sz w:val="28"/>
          <w:szCs w:val="28"/>
          <w:shd w:val="clear" w:color="auto" w:fill="FFFFFF"/>
        </w:rPr>
        <w:t xml:space="preserve"> России, </w:t>
      </w:r>
      <w:r w:rsidRPr="00FC5FC6">
        <w:rPr>
          <w:rFonts w:ascii="Times New Roman" w:hAnsi="Times New Roman"/>
          <w:sz w:val="28"/>
          <w:szCs w:val="28"/>
        </w:rPr>
        <w:t xml:space="preserve">Зыковым Е.А. </w:t>
      </w:r>
      <w:proofErr w:type="gramEnd"/>
    </w:p>
    <w:p w14:paraId="149C2091" w14:textId="77777777" w:rsidR="003715DE" w:rsidRPr="00FC5FC6" w:rsidRDefault="003715DE" w:rsidP="00371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В связи с чем, подрядными организациями ООО «</w:t>
      </w:r>
      <w:proofErr w:type="spellStart"/>
      <w:r w:rsidRPr="00FC5FC6">
        <w:rPr>
          <w:rFonts w:ascii="Times New Roman" w:hAnsi="Times New Roman"/>
          <w:sz w:val="28"/>
          <w:szCs w:val="28"/>
        </w:rPr>
        <w:t>АНикС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» (общественное пространство в районе здания № 10 по ул. Комсомольская, п. </w:t>
      </w:r>
      <w:proofErr w:type="spellStart"/>
      <w:r w:rsidRPr="00FC5FC6">
        <w:rPr>
          <w:rFonts w:ascii="Times New Roman" w:hAnsi="Times New Roman"/>
          <w:sz w:val="28"/>
          <w:szCs w:val="28"/>
        </w:rPr>
        <w:t>Усть-Мана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) и ООО «Тектоника» (общественная пространство – площадь у ДК «Молодежный», ул. Гагарина, д. 4, </w:t>
      </w:r>
      <w:proofErr w:type="gramStart"/>
      <w:r w:rsidRPr="00FC5FC6">
        <w:rPr>
          <w:rFonts w:ascii="Times New Roman" w:hAnsi="Times New Roman"/>
          <w:sz w:val="28"/>
          <w:szCs w:val="28"/>
        </w:rPr>
        <w:t>с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5FC6">
        <w:rPr>
          <w:rFonts w:ascii="Times New Roman" w:hAnsi="Times New Roman"/>
          <w:sz w:val="28"/>
          <w:szCs w:val="28"/>
        </w:rPr>
        <w:t>Овсянка</w:t>
      </w:r>
      <w:proofErr w:type="gramEnd"/>
      <w:r w:rsidRPr="00FC5FC6">
        <w:rPr>
          <w:rFonts w:ascii="Times New Roman" w:hAnsi="Times New Roman"/>
          <w:sz w:val="28"/>
          <w:szCs w:val="28"/>
        </w:rPr>
        <w:t>), разработана проектно-сметная документация по благоустройству общественных территорий муниципального образования город Дивногорск с учетом требований экспертной коллегии.</w:t>
      </w:r>
    </w:p>
    <w:p w14:paraId="449A247B" w14:textId="77777777" w:rsidR="003715DE" w:rsidRPr="00FC5FC6" w:rsidRDefault="003715DE" w:rsidP="00371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Разработанные </w:t>
      </w:r>
      <w:proofErr w:type="gramStart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дизайн-проекты</w:t>
      </w:r>
      <w:proofErr w:type="gramEnd"/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общественных пространств, </w:t>
      </w:r>
      <w:r w:rsidRPr="00FC5FC6">
        <w:rPr>
          <w:rFonts w:ascii="Times New Roman" w:hAnsi="Times New Roman"/>
          <w:sz w:val="28"/>
          <w:szCs w:val="28"/>
        </w:rPr>
        <w:t>благоустраиваемых в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году, разработанные </w:t>
      </w:r>
      <w:r w:rsidRPr="00FC5FC6">
        <w:rPr>
          <w:rFonts w:ascii="Times New Roman" w:hAnsi="Times New Roman"/>
          <w:sz w:val="28"/>
          <w:szCs w:val="28"/>
        </w:rPr>
        <w:t>ООО «</w:t>
      </w:r>
      <w:proofErr w:type="spellStart"/>
      <w:r w:rsidRPr="00FC5FC6">
        <w:rPr>
          <w:rFonts w:ascii="Times New Roman" w:hAnsi="Times New Roman"/>
          <w:sz w:val="28"/>
          <w:szCs w:val="28"/>
        </w:rPr>
        <w:t>АНикС</w:t>
      </w:r>
      <w:proofErr w:type="spellEnd"/>
      <w:r w:rsidRPr="00FC5FC6">
        <w:rPr>
          <w:rFonts w:ascii="Times New Roman" w:hAnsi="Times New Roman"/>
          <w:sz w:val="28"/>
          <w:szCs w:val="28"/>
        </w:rPr>
        <w:t>» и ООО «Тектоника»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к реализации протоколом общественной комиссии от 27.04.2020 № 28</w:t>
      </w:r>
      <w:r w:rsidRPr="00FC5FC6">
        <w:rPr>
          <w:rFonts w:ascii="Times New Roman" w:hAnsi="Times New Roman"/>
          <w:sz w:val="28"/>
          <w:szCs w:val="28"/>
        </w:rPr>
        <w:t>.</w:t>
      </w:r>
    </w:p>
    <w:p w14:paraId="6876594C" w14:textId="77777777" w:rsidR="003715DE" w:rsidRPr="00FC5FC6" w:rsidRDefault="003715DE" w:rsidP="00371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>Фор-эскизы концепций благоустройства в 2021 году общественных территорий – в районе «Дивногорского Гидроэнергетического техникума» и агитационной площадки на ул. Заводская д.2,4,6,8,8а, разработанные архитектором АО «</w:t>
      </w:r>
      <w:proofErr w:type="spellStart"/>
      <w:r w:rsidRPr="00FC5FC6">
        <w:rPr>
          <w:rFonts w:ascii="Times New Roman" w:hAnsi="Times New Roman"/>
          <w:sz w:val="28"/>
          <w:szCs w:val="28"/>
        </w:rPr>
        <w:t>Гражданпроект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» - Крыловой И.Н. и архитектором ООО «Тектоника» - Почтовой А.В. в соответствии с пожеланиями жителей, озвученными в ходе проведенного в здании КГБОУ «Дивногорский Гидроэнергетический техникум имени А.Е. Бочкина» 20.08.2020 г. </w:t>
      </w:r>
      <w:proofErr w:type="spellStart"/>
      <w:r w:rsidRPr="00FC5FC6">
        <w:rPr>
          <w:rFonts w:ascii="Times New Roman" w:hAnsi="Times New Roman"/>
          <w:sz w:val="28"/>
          <w:szCs w:val="28"/>
        </w:rPr>
        <w:t>урбан</w:t>
      </w:r>
      <w:proofErr w:type="spellEnd"/>
      <w:r w:rsidRPr="00FC5FC6">
        <w:rPr>
          <w:rFonts w:ascii="Times New Roman" w:hAnsi="Times New Roman"/>
          <w:sz w:val="28"/>
          <w:szCs w:val="28"/>
        </w:rPr>
        <w:t>-форума и обсуждения в группах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C5FC6">
        <w:rPr>
          <w:rFonts w:ascii="Times New Roman" w:hAnsi="Times New Roman"/>
          <w:sz w:val="28"/>
          <w:szCs w:val="28"/>
        </w:rPr>
        <w:t>созданных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в </w:t>
      </w:r>
      <w:r w:rsidRPr="00FC5FC6">
        <w:rPr>
          <w:rFonts w:ascii="Times New Roman" w:hAnsi="Times New Roman"/>
          <w:sz w:val="28"/>
          <w:szCs w:val="28"/>
          <w:shd w:val="clear" w:color="auto" w:fill="FFFFFF"/>
        </w:rPr>
        <w:t xml:space="preserve">мессенджере </w:t>
      </w:r>
      <w:proofErr w:type="spellStart"/>
      <w:r w:rsidRPr="00FC5FC6">
        <w:rPr>
          <w:rFonts w:ascii="Times New Roman" w:hAnsi="Times New Roman"/>
          <w:bCs/>
          <w:sz w:val="28"/>
          <w:szCs w:val="28"/>
          <w:shd w:val="clear" w:color="auto" w:fill="FFFFFF"/>
        </w:rPr>
        <w:t>Viber</w:t>
      </w:r>
      <w:proofErr w:type="spellEnd"/>
      <w:r w:rsidRPr="00FC5FC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представлены на презентации АНО РГП «Институт города», состоявшейся 15.09.2020 в конгресс-холле СФУ.</w:t>
      </w:r>
    </w:p>
    <w:p w14:paraId="1F4CB7EA" w14:textId="77777777" w:rsidR="003715DE" w:rsidRPr="00FC5FC6" w:rsidRDefault="003715DE" w:rsidP="00371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>Фор-эскиз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концепции благоустройства в 2022 году общественной территории – площадь Строителей в районе автовокзала </w:t>
      </w:r>
      <w:r w:rsidRPr="00884760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 студией </w:t>
      </w:r>
      <w:r w:rsidRPr="00FC5FC6">
        <w:rPr>
          <w:rFonts w:ascii="Times New Roman" w:hAnsi="Times New Roman"/>
          <w:sz w:val="28"/>
          <w:szCs w:val="28"/>
        </w:rPr>
        <w:t>архитектуры и дизайна ООО «Ред-Бизнес», г. Красноярск.</w:t>
      </w:r>
    </w:p>
    <w:p w14:paraId="5D3856C9" w14:textId="77777777" w:rsidR="003715DE" w:rsidRPr="00FC5FC6" w:rsidRDefault="003715DE" w:rsidP="003715D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3.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Привлечение жителей: к посадке зеленых насаждений; уборке несанкционированных свалок и т.д.</w:t>
      </w:r>
    </w:p>
    <w:p w14:paraId="5566417F" w14:textId="06964BE5" w:rsidR="003715DE" w:rsidRPr="00FC5FC6" w:rsidRDefault="003715DE" w:rsidP="004418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В весенне-летний и осенний периоды ежегодно на территории города Дивногорска проводятся месячники по благоустройству и озеленению с привлечением студентов, работников организаций всех форм собственности, волонтеров и жителей города.</w:t>
      </w:r>
    </w:p>
    <w:p w14:paraId="4EEB953B" w14:textId="77777777" w:rsidR="003715DE" w:rsidRPr="00FC5FC6" w:rsidRDefault="003715DE" w:rsidP="003715D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4.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Участие в краевых мероприятиях, направленных на повышение активности участия граждан в решении вопросов местного значения.</w:t>
      </w:r>
    </w:p>
    <w:p w14:paraId="3EC8C815" w14:textId="5BC21F2E" w:rsidR="003715DE" w:rsidRPr="00FC5FC6" w:rsidRDefault="003715DE" w:rsidP="0044188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 xml:space="preserve">Организация мероприятий с участием граждан на благоустроенных общественных (ежегодный краевой фестиваль детского творчества – «У Дивных гор»; </w:t>
      </w:r>
      <w:proofErr w:type="spellStart"/>
      <w:r w:rsidRPr="00FC5FC6">
        <w:rPr>
          <w:rFonts w:ascii="Times New Roman" w:hAnsi="Times New Roman"/>
          <w:sz w:val="28"/>
          <w:szCs w:val="28"/>
        </w:rPr>
        <w:t>селфи-квест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 ««Край мой – гордость!», посвященный истории 85-летия Красноярского края; «Народные гуляния», посвященные празднованию 75-летию со Дня Победы в Великой Отечественной войне и другие краевые мероприятия)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и дворовых (субботники на дворовых территориях, праздники дворов) территориях. </w:t>
      </w:r>
      <w:proofErr w:type="gramEnd"/>
    </w:p>
    <w:p w14:paraId="37B0AAB1" w14:textId="77777777" w:rsidR="003715DE" w:rsidRPr="00FC5FC6" w:rsidRDefault="003715DE" w:rsidP="0044188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9112B5" w14:textId="77777777" w:rsidR="003715DE" w:rsidRPr="00FC5FC6" w:rsidRDefault="003715DE" w:rsidP="004418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Для решения четвертой задачи необходимо выполнить следующие мероприятия.</w:t>
      </w:r>
    </w:p>
    <w:p w14:paraId="4B876B64" w14:textId="77777777" w:rsidR="003715DE" w:rsidRPr="00FC5FC6" w:rsidRDefault="003715DE" w:rsidP="0044188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1.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Разработка проектно- сметной документации по обустройству мест массового отдыха населения в рамках подпрограмм «Формирование комфортной городской среды» по МО город Дивногорск.</w:t>
      </w:r>
    </w:p>
    <w:p w14:paraId="252FB9AA" w14:textId="5773B70A" w:rsidR="003715DE" w:rsidRPr="00FC5FC6" w:rsidRDefault="003715DE" w:rsidP="0044188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Проектно-сметная документация на выполнение в 2019 г. работ по обустройству мест массового отдыха населения – благоустройство набережной г. Дивногорска разработана ООО «</w:t>
      </w:r>
      <w:proofErr w:type="spellStart"/>
      <w:r w:rsidRPr="00FC5FC6">
        <w:rPr>
          <w:rFonts w:ascii="Times New Roman" w:hAnsi="Times New Roman"/>
          <w:sz w:val="28"/>
          <w:szCs w:val="28"/>
        </w:rPr>
        <w:t>Проектдевелопмент</w:t>
      </w:r>
      <w:proofErr w:type="spellEnd"/>
      <w:r w:rsidRPr="00FC5FC6">
        <w:rPr>
          <w:rFonts w:ascii="Times New Roman" w:hAnsi="Times New Roman"/>
          <w:sz w:val="28"/>
          <w:szCs w:val="28"/>
        </w:rPr>
        <w:t>» г. Красноярск.</w:t>
      </w:r>
    </w:p>
    <w:p w14:paraId="32F27C89" w14:textId="0D41D4A0" w:rsidR="003715DE" w:rsidRPr="00FC5FC6" w:rsidRDefault="003715DE" w:rsidP="0044188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2.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Благоустройство мест массового отдыха населения (городских парков).</w:t>
      </w:r>
    </w:p>
    <w:p w14:paraId="1BA05C14" w14:textId="3186B75F" w:rsidR="003715DE" w:rsidRPr="00FC5FC6" w:rsidRDefault="003715DE" w:rsidP="0044188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FC6">
        <w:rPr>
          <w:rFonts w:ascii="Times New Roman" w:hAnsi="Times New Roman"/>
          <w:sz w:val="28"/>
          <w:szCs w:val="28"/>
        </w:rPr>
        <w:t xml:space="preserve">Рассмотрев предложение, поступившее от общественной палаты города Дивногорска в МКУ «Городское хозяйство» города Дивногорска о выборе </w:t>
      </w:r>
      <w:r w:rsidRPr="00FC5FC6">
        <w:rPr>
          <w:rFonts w:ascii="Times New Roman" w:hAnsi="Times New Roman"/>
          <w:sz w:val="28"/>
          <w:szCs w:val="28"/>
        </w:rPr>
        <w:lastRenderedPageBreak/>
        <w:t>парка, подлежащего благоустройству в 2019 году, общественная комиссия по развитию городской среды на территории муниципального образования город Дивногорск протоколом № 15 от 30.10.2018 г. утвердила отобранную территорию в районе гимназии № 10 им. А.Е. Бочкина для благоустройства парка в рамках проекта создания комфортной городской среды.</w:t>
      </w:r>
      <w:proofErr w:type="gramEnd"/>
    </w:p>
    <w:p w14:paraId="71F9299A" w14:textId="77777777" w:rsidR="003715DE" w:rsidRPr="00FC5FC6" w:rsidRDefault="003715DE" w:rsidP="0044188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 Финансирование мероприятий, направленных на обустройство мест массового отдыха населения (городского парка), осуществлено в 2019 году за счет:</w:t>
      </w:r>
    </w:p>
    <w:p w14:paraId="7EBDFDF1" w14:textId="77777777" w:rsidR="003715DE" w:rsidRPr="00FC5FC6" w:rsidRDefault="003715DE" w:rsidP="003715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субсидии из бюджета Красноярского края в размере 6 000 000 руб.,</w:t>
      </w:r>
    </w:p>
    <w:p w14:paraId="59C3F046" w14:textId="77777777" w:rsidR="003715DE" w:rsidRPr="00FC5FC6" w:rsidRDefault="003715DE" w:rsidP="003715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- средств местного бюджета на </w:t>
      </w:r>
      <w:proofErr w:type="spellStart"/>
      <w:r w:rsidRPr="00FC5FC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 краевой субсидии в размере 600 000 руб.</w:t>
      </w:r>
    </w:p>
    <w:p w14:paraId="4CE592A8" w14:textId="183588A9" w:rsidR="003715DE" w:rsidRPr="00FC5FC6" w:rsidRDefault="003715DE" w:rsidP="004418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3.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Расходы по субсидии для поощрения муниципальных образований – победителей конкурса лучших проектов создания комфортной городской среды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Дивногорск».</w:t>
      </w:r>
    </w:p>
    <w:p w14:paraId="1E382015" w14:textId="77777777" w:rsidR="003715DE" w:rsidRPr="00FC5FC6" w:rsidRDefault="003715DE" w:rsidP="003715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На средства субсидии для поощрения муниципальных образований – победителей конкурса лучших проектов создания комфортной городской среды выполнены работы по обустройству места массового отдыха населения – благоустройство набережной г. Дивногорска.</w:t>
      </w:r>
    </w:p>
    <w:p w14:paraId="6A33926E" w14:textId="4C17C17F" w:rsidR="003715DE" w:rsidRPr="00FC5FC6" w:rsidRDefault="003715DE" w:rsidP="003715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Финансирование мероприятий, направленных на обустройство мест массового отдыха населения – благоустройство набережной г.</w:t>
      </w:r>
      <w:r w:rsidR="00541085"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Дивногорска, осуществлено в 2019 году за счет:</w:t>
      </w:r>
    </w:p>
    <w:p w14:paraId="578566C4" w14:textId="77777777" w:rsidR="003715DE" w:rsidRPr="00FC5FC6" w:rsidRDefault="003715DE" w:rsidP="003715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субсидии из бюджета Красноярского края в размере 80 000 000 руб.,</w:t>
      </w:r>
    </w:p>
    <w:p w14:paraId="33C4611E" w14:textId="77777777" w:rsidR="003715DE" w:rsidRPr="00FC5FC6" w:rsidRDefault="003715DE" w:rsidP="003715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- средств местного бюджета на </w:t>
      </w:r>
      <w:proofErr w:type="spellStart"/>
      <w:r w:rsidRPr="00FC5FC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C5FC6">
        <w:rPr>
          <w:rFonts w:ascii="Times New Roman" w:hAnsi="Times New Roman"/>
          <w:sz w:val="28"/>
          <w:szCs w:val="28"/>
        </w:rPr>
        <w:t xml:space="preserve"> краевой субсидии в размере 1 500 000 руб.</w:t>
      </w:r>
    </w:p>
    <w:p w14:paraId="0FCE95AA" w14:textId="77777777" w:rsidR="003715DE" w:rsidRPr="00FC5FC6" w:rsidRDefault="003715DE" w:rsidP="003715DE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Всего расходы на благоустройство набережной г.Дивногорска составили 81 500 000,0 руб., в том числе:</w:t>
      </w:r>
    </w:p>
    <w:p w14:paraId="03506577" w14:textId="77777777" w:rsidR="003715DE" w:rsidRPr="00FC5FC6" w:rsidRDefault="003715DE" w:rsidP="0044188A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разработка проектно-сметной документации на выполнение работ по обустройству мест массового отдыха населения – благоустройство набережной г. Дивногорска – 3 500 000,0 руб.;</w:t>
      </w:r>
    </w:p>
    <w:p w14:paraId="3E513D61" w14:textId="77777777" w:rsidR="003715DE" w:rsidRPr="00FC5FC6" w:rsidRDefault="003715DE" w:rsidP="00441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разработка рабочей документации на выполнение работ по обустройству мест массового отдыха населения – устройство временного объекта – «Павильон информационного центра на набережной г. Дивногорска» - 1 500 000,0 руб.;</w:t>
      </w:r>
    </w:p>
    <w:p w14:paraId="4DAC8017" w14:textId="77777777" w:rsidR="003715DE" w:rsidRPr="00FC5FC6" w:rsidRDefault="003715DE" w:rsidP="00441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выполнение работ по обустройству мест массового отдыха населения – устройство временного объекта – «Павильон информационного центра на набережной г. Дивногорска – 18 000 000,0 руб.;</w:t>
      </w:r>
    </w:p>
    <w:p w14:paraId="6DBAD8A1" w14:textId="77777777" w:rsidR="003715DE" w:rsidRPr="00FC5FC6" w:rsidRDefault="003715DE" w:rsidP="0044188A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выполнение работ по обустройству мест массового отдыха населения – благоустройство набережной г. Дивногорска – 58 500 000,0 руб.</w:t>
      </w:r>
    </w:p>
    <w:p w14:paraId="3415965E" w14:textId="58C88A5E" w:rsidR="003715DE" w:rsidRPr="00FC5FC6" w:rsidRDefault="003715DE" w:rsidP="0044188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В 2022 году в рамках получения субсидии для поощрения победителей Всероссийского конкурса лучших проектов создания комфортной городской среды запланировано благоустройство общественной территори</w:t>
      </w:r>
      <w:proofErr w:type="gramStart"/>
      <w:r w:rsidRPr="00FC5FC6">
        <w:rPr>
          <w:rFonts w:ascii="Times New Roman" w:hAnsi="Times New Roman"/>
          <w:sz w:val="28"/>
          <w:szCs w:val="28"/>
        </w:rPr>
        <w:t>и-</w:t>
      </w:r>
      <w:proofErr w:type="gramEnd"/>
      <w:r w:rsidRPr="00FC5FC6">
        <w:rPr>
          <w:rFonts w:ascii="Times New Roman" w:hAnsi="Times New Roman"/>
          <w:sz w:val="28"/>
          <w:szCs w:val="28"/>
        </w:rPr>
        <w:t xml:space="preserve"> Милицейский парк, район ул. Набережная, д.31а.</w:t>
      </w:r>
    </w:p>
    <w:p w14:paraId="3B3673FB" w14:textId="20712339" w:rsidR="003715DE" w:rsidRPr="00D80FB7" w:rsidRDefault="003715DE" w:rsidP="0044188A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lastRenderedPageBreak/>
        <w:t>Финансирование мероприятий по благоустройству Милицейского парка в 2022 году будет осуществлено за счет:</w:t>
      </w:r>
    </w:p>
    <w:p w14:paraId="330C4A3D" w14:textId="5CE64EDC" w:rsidR="003715DE" w:rsidRPr="00D80FB7" w:rsidRDefault="003715DE" w:rsidP="0044188A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>- средств иных межбюджетных трансфертов из федерального бюджета в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D80FB7">
        <w:rPr>
          <w:rFonts w:ascii="Times New Roman" w:hAnsi="Times New Roman"/>
          <w:sz w:val="28"/>
          <w:szCs w:val="28"/>
        </w:rPr>
        <w:t>размере 70 000 000 руб.;</w:t>
      </w:r>
    </w:p>
    <w:p w14:paraId="7988C8C5" w14:textId="77777777" w:rsidR="00884C7C" w:rsidRPr="00884760" w:rsidRDefault="003715DE" w:rsidP="003715DE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 xml:space="preserve">- средств местного бюджета в </w:t>
      </w:r>
      <w:r w:rsidRPr="00884760">
        <w:rPr>
          <w:rFonts w:ascii="Times New Roman" w:hAnsi="Times New Roman"/>
          <w:color w:val="000000" w:themeColor="text1"/>
          <w:sz w:val="28"/>
          <w:szCs w:val="28"/>
        </w:rPr>
        <w:t>размере 1 100 000 руб.</w:t>
      </w:r>
    </w:p>
    <w:p w14:paraId="0F8B19C4" w14:textId="77777777" w:rsidR="00884C7C" w:rsidRPr="00B239A9" w:rsidRDefault="00884C7C" w:rsidP="00884C7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6707CBE" w14:textId="3E478079" w:rsidR="00884C7C" w:rsidRPr="00366D38" w:rsidRDefault="006148FD" w:rsidP="00884C7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884C7C" w:rsidRPr="00366D38">
        <w:rPr>
          <w:rFonts w:ascii="Times New Roman" w:hAnsi="Times New Roman"/>
          <w:b/>
          <w:sz w:val="28"/>
          <w:szCs w:val="28"/>
        </w:rPr>
        <w:t>6. Ресурсное обеспечение Программы</w:t>
      </w:r>
      <w:r w:rsidR="00BE7F29">
        <w:rPr>
          <w:rFonts w:ascii="Times New Roman" w:hAnsi="Times New Roman"/>
          <w:b/>
          <w:sz w:val="28"/>
          <w:szCs w:val="28"/>
        </w:rPr>
        <w:t xml:space="preserve"> </w:t>
      </w:r>
    </w:p>
    <w:p w14:paraId="646E624F" w14:textId="3418DB22" w:rsidR="003715DE" w:rsidRPr="00D80FB7" w:rsidRDefault="003715DE" w:rsidP="00371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>Средства на финансирование в 2018 - 2024 годах мероприятий Программы предоставляются в порядке,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период.</w:t>
      </w:r>
    </w:p>
    <w:p w14:paraId="79BE5001" w14:textId="77777777" w:rsidR="003715DE" w:rsidRPr="00D80FB7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>Объем финансирования Программы за счет средств федерального, краевого и местного бюджетов в 2018 году составляет – 20 257,4 тыс. рублей, в том числе:</w:t>
      </w:r>
    </w:p>
    <w:p w14:paraId="1510385E" w14:textId="77777777" w:rsidR="003715DE" w:rsidRPr="00D80FB7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>за счет федерального бюджета – 12 230,5 тыс. рублей;</w:t>
      </w:r>
    </w:p>
    <w:p w14:paraId="2A4F2752" w14:textId="7B368C48" w:rsidR="003715DE" w:rsidRPr="00D80FB7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>за счет краевого бюджета - 7 529,6 тыс. рублей;</w:t>
      </w:r>
    </w:p>
    <w:p w14:paraId="39A43EF8" w14:textId="28F73862" w:rsidR="003715DE" w:rsidRPr="00D80FB7" w:rsidRDefault="003715DE" w:rsidP="00371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0FB7">
        <w:rPr>
          <w:rFonts w:ascii="Times New Roman" w:hAnsi="Times New Roman"/>
          <w:sz w:val="28"/>
          <w:szCs w:val="28"/>
        </w:rPr>
        <w:t>за счет местного бюджета - 497,3 тыс. рублей.</w:t>
      </w:r>
    </w:p>
    <w:p w14:paraId="6D108330" w14:textId="77777777" w:rsidR="003715DE" w:rsidRPr="00D80FB7" w:rsidRDefault="003715DE" w:rsidP="003715D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Объем финансирования Программы за счет средств федерального, краевого и местного бюджетов в 2019 году составляет – </w:t>
      </w:r>
      <w:r w:rsidRPr="00D80FB7">
        <w:rPr>
          <w:rFonts w:ascii="Times New Roman" w:hAnsi="Times New Roman"/>
          <w:sz w:val="28"/>
          <w:szCs w:val="28"/>
        </w:rPr>
        <w:t>112 167,4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рублей, в том числе:</w:t>
      </w:r>
    </w:p>
    <w:p w14:paraId="2D85B323" w14:textId="257A2828" w:rsidR="003715DE" w:rsidRPr="00D80FB7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за счет федерального бюджета – </w:t>
      </w:r>
      <w:r w:rsidRPr="00D80FB7">
        <w:rPr>
          <w:rFonts w:ascii="Times New Roman" w:hAnsi="Times New Roman"/>
          <w:sz w:val="28"/>
          <w:szCs w:val="28"/>
        </w:rPr>
        <w:t>18 779,5</w:t>
      </w:r>
      <w:r w:rsidRPr="00D80FB7">
        <w:rPr>
          <w:rFonts w:ascii="Times New Roman" w:hAnsi="Times New Roman"/>
          <w:bCs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рублей;</w:t>
      </w:r>
    </w:p>
    <w:p w14:paraId="7D36125D" w14:textId="7A257E98" w:rsidR="003715DE" w:rsidRPr="00D80FB7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за счет краевого бюджета - </w:t>
      </w:r>
      <w:r w:rsidRPr="00D80FB7">
        <w:rPr>
          <w:rFonts w:ascii="Times New Roman" w:hAnsi="Times New Roman"/>
          <w:sz w:val="28"/>
          <w:szCs w:val="28"/>
        </w:rPr>
        <w:t>86 988,4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рублей;</w:t>
      </w:r>
    </w:p>
    <w:p w14:paraId="1E6B7306" w14:textId="0B7674FF" w:rsidR="003715DE" w:rsidRPr="00D80FB7" w:rsidRDefault="003715DE" w:rsidP="003715DE">
      <w:pPr>
        <w:pStyle w:val="a5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за счет местного бюджета - </w:t>
      </w:r>
      <w:r w:rsidRPr="00D80FB7">
        <w:rPr>
          <w:rFonts w:ascii="Times New Roman" w:hAnsi="Times New Roman"/>
          <w:sz w:val="28"/>
          <w:szCs w:val="28"/>
        </w:rPr>
        <w:t>6 399,5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рублей.</w:t>
      </w:r>
    </w:p>
    <w:p w14:paraId="1B285CC3" w14:textId="77777777" w:rsidR="003715DE" w:rsidRPr="00D80FB7" w:rsidRDefault="003715DE" w:rsidP="003715D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Объем финансирования Программы за счет средств федерального, краевого и местного бюджетов в 2020 году составляет – </w:t>
      </w:r>
      <w:r w:rsidRPr="00D80FB7">
        <w:rPr>
          <w:rFonts w:ascii="Times New Roman" w:hAnsi="Times New Roman"/>
          <w:sz w:val="28"/>
          <w:szCs w:val="28"/>
        </w:rPr>
        <w:t xml:space="preserve">21 720,6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рублей, в том числе:</w:t>
      </w:r>
    </w:p>
    <w:p w14:paraId="767B656D" w14:textId="77777777" w:rsidR="003715DE" w:rsidRPr="00D80FB7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за счет федерального бюджета – 18 525,0</w:t>
      </w:r>
      <w:r w:rsidRPr="00D80FB7">
        <w:rPr>
          <w:rFonts w:ascii="Times New Roman" w:hAnsi="Times New Roman"/>
          <w:bCs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рублей;</w:t>
      </w:r>
    </w:p>
    <w:p w14:paraId="76EEF676" w14:textId="5A732424" w:rsidR="003715DE" w:rsidRPr="00D80FB7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за счет краевого бюджета - 975,0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рублей;</w:t>
      </w:r>
    </w:p>
    <w:p w14:paraId="4872146A" w14:textId="0916A681" w:rsidR="003715DE" w:rsidRPr="00D80FB7" w:rsidRDefault="003715DE" w:rsidP="003715DE">
      <w:pPr>
        <w:spacing w:after="0" w:line="240" w:lineRule="auto"/>
        <w:ind w:firstLine="708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за счет местного бюджета - 2 220,6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  <w:r w:rsidRPr="00D80FB7">
        <w:rPr>
          <w:rFonts w:ascii="Times New Roman" w:hAnsi="Times New Roman"/>
          <w:sz w:val="28"/>
          <w:szCs w:val="28"/>
        </w:rPr>
        <w:t>.</w:t>
      </w:r>
    </w:p>
    <w:p w14:paraId="5B85F09C" w14:textId="77777777" w:rsidR="003715DE" w:rsidRPr="00D80FB7" w:rsidRDefault="003715DE" w:rsidP="003715D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Объем финансирования Программы за счет средств федерального, краевого и местного бюджетов в 2021 году составляет – </w:t>
      </w:r>
      <w:r w:rsidRPr="00BA5DE0">
        <w:rPr>
          <w:rFonts w:ascii="Times New Roman" w:hAnsi="Times New Roman"/>
          <w:sz w:val="28"/>
          <w:szCs w:val="28"/>
        </w:rPr>
        <w:t>20 258,6</w:t>
      </w:r>
      <w:r w:rsidRPr="00D80FB7">
        <w:rPr>
          <w:rFonts w:ascii="Times New Roman" w:hAnsi="Times New Roman"/>
          <w:sz w:val="28"/>
          <w:szCs w:val="28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рублей, в том числе:</w:t>
      </w:r>
    </w:p>
    <w:p w14:paraId="3C6C832A" w14:textId="77777777" w:rsidR="003715DE" w:rsidRPr="00D80FB7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за счет федерального бюджета – 16 175,7 тыс. рублей;</w:t>
      </w:r>
    </w:p>
    <w:p w14:paraId="29F0AAB7" w14:textId="44FE45C8" w:rsidR="003715DE" w:rsidRPr="00D80FB7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за счет краевого бюджета - 851,4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рублей;</w:t>
      </w:r>
    </w:p>
    <w:p w14:paraId="10D1FAC3" w14:textId="32642859" w:rsidR="003715DE" w:rsidRPr="00403265" w:rsidRDefault="003715DE" w:rsidP="003715DE">
      <w:pPr>
        <w:pStyle w:val="a5"/>
        <w:ind w:firstLine="709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за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счет местного бюджета - 3 231,5</w:t>
      </w:r>
      <w:r w:rsidRPr="004032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рублей.</w:t>
      </w:r>
    </w:p>
    <w:p w14:paraId="628DBADE" w14:textId="77777777" w:rsidR="003715DE" w:rsidRPr="00403265" w:rsidRDefault="003715DE" w:rsidP="003715D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Объем финансирования Программы за счет средств федерального, краевого и местного бюджетов в 2022 году составляет – </w:t>
      </w:r>
      <w:r w:rsidRPr="00403265">
        <w:rPr>
          <w:rFonts w:ascii="Times New Roman" w:hAnsi="Times New Roman"/>
          <w:color w:val="000000" w:themeColor="text1"/>
          <w:sz w:val="28"/>
          <w:szCs w:val="28"/>
        </w:rPr>
        <w:t xml:space="preserve">130 126,6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рублей, в том числе:</w:t>
      </w:r>
    </w:p>
    <w:p w14:paraId="7246C10B" w14:textId="77777777" w:rsidR="003715DE" w:rsidRPr="00403265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федерального бюджета – 85 706,1 тыс. рублей;</w:t>
      </w:r>
    </w:p>
    <w:p w14:paraId="1F68C081" w14:textId="476CA67D" w:rsidR="003715DE" w:rsidRPr="00403265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краевого бюджета - 30 826,6</w:t>
      </w:r>
      <w:r w:rsidRPr="004032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рублей;</w:t>
      </w:r>
    </w:p>
    <w:p w14:paraId="10ADD1EF" w14:textId="4A140539" w:rsidR="003715DE" w:rsidRPr="00403265" w:rsidRDefault="003715DE" w:rsidP="003715DE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местного бюджета - 13 593,9</w:t>
      </w:r>
      <w:r w:rsidRPr="004032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рублей.</w:t>
      </w:r>
    </w:p>
    <w:p w14:paraId="775B72B8" w14:textId="77777777" w:rsidR="003715DE" w:rsidRPr="00403265" w:rsidRDefault="003715DE" w:rsidP="003715D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Объем финансирования Программы за счет средств федерального, краевого и местного бюджетов в 2023 году составляет – </w:t>
      </w:r>
      <w:r w:rsidRPr="00403265">
        <w:rPr>
          <w:rFonts w:ascii="Times New Roman" w:hAnsi="Times New Roman"/>
          <w:color w:val="000000" w:themeColor="text1"/>
          <w:sz w:val="28"/>
          <w:szCs w:val="28"/>
        </w:rPr>
        <w:t xml:space="preserve">19 049,4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рублей, в том числе:</w:t>
      </w:r>
    </w:p>
    <w:p w14:paraId="0A4D0631" w14:textId="77777777" w:rsidR="003715DE" w:rsidRPr="00403265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федерального бюджета – 16 556,8 тыс. рублей;</w:t>
      </w:r>
    </w:p>
    <w:p w14:paraId="47F33754" w14:textId="7D19449A" w:rsidR="003715DE" w:rsidRPr="00403265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краевого бюджета - 871,4</w:t>
      </w:r>
      <w:r w:rsidRPr="004032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рублей;</w:t>
      </w:r>
    </w:p>
    <w:p w14:paraId="589E6DD3" w14:textId="4D69D389" w:rsidR="003715DE" w:rsidRPr="00403265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lastRenderedPageBreak/>
        <w:t>за счет местного бюджета - 1 621,2</w:t>
      </w:r>
      <w:r w:rsidRPr="004032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рублей.</w:t>
      </w:r>
    </w:p>
    <w:p w14:paraId="50E82F76" w14:textId="77777777" w:rsidR="003715DE" w:rsidRPr="00403265" w:rsidRDefault="003715DE" w:rsidP="003715D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Объем финансирования Программы за счет средств федерального, краевого и местного бюджетов в 2024 году составляет – </w:t>
      </w:r>
      <w:r w:rsidRPr="00403265">
        <w:rPr>
          <w:rFonts w:ascii="Times New Roman" w:hAnsi="Times New Roman"/>
          <w:color w:val="000000" w:themeColor="text1"/>
          <w:sz w:val="28"/>
          <w:szCs w:val="28"/>
        </w:rPr>
        <w:t xml:space="preserve">21 077,1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рублей, в том числе:</w:t>
      </w:r>
    </w:p>
    <w:p w14:paraId="7671ACB6" w14:textId="77777777" w:rsidR="003715DE" w:rsidRPr="00403265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федерального бюджета – 18 396,4 тыс. рублей;</w:t>
      </w:r>
    </w:p>
    <w:p w14:paraId="01FBC313" w14:textId="6FE517E4" w:rsidR="003715DE" w:rsidRPr="00403265" w:rsidRDefault="003715DE" w:rsidP="003715DE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краевого бюджета - 968,2</w:t>
      </w:r>
      <w:r w:rsidRPr="004032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рублей;</w:t>
      </w:r>
    </w:p>
    <w:p w14:paraId="3277543E" w14:textId="42D27FF6" w:rsidR="00884C7C" w:rsidRPr="00403265" w:rsidRDefault="003715DE" w:rsidP="003715DE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местного бюджета - 1 712,5</w:t>
      </w:r>
      <w:r w:rsidRPr="004032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рублей.</w:t>
      </w:r>
    </w:p>
    <w:p w14:paraId="26E7AC0A" w14:textId="77777777" w:rsidR="00884C7C" w:rsidRPr="00403265" w:rsidRDefault="00884C7C" w:rsidP="00884C7C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5423D4" w14:textId="403D9CAB" w:rsidR="00884C7C" w:rsidRPr="00403265" w:rsidRDefault="00E64EB6" w:rsidP="00E64E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2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b/>
          <w:color w:val="000000" w:themeColor="text1"/>
          <w:kern w:val="2"/>
          <w:sz w:val="28"/>
          <w:szCs w:val="28"/>
          <w:lang w:eastAsia="ar-SA"/>
        </w:rPr>
        <w:t xml:space="preserve">Раздел </w:t>
      </w:r>
      <w:r w:rsidR="00884C7C" w:rsidRPr="00403265">
        <w:rPr>
          <w:rFonts w:ascii="Times New Roman" w:eastAsia="SimSun" w:hAnsi="Times New Roman"/>
          <w:b/>
          <w:color w:val="000000" w:themeColor="text1"/>
          <w:kern w:val="2"/>
          <w:sz w:val="28"/>
          <w:szCs w:val="28"/>
          <w:lang w:eastAsia="ar-SA"/>
        </w:rPr>
        <w:t xml:space="preserve">7. Управление реализацией Программы и </w:t>
      </w:r>
      <w:proofErr w:type="gramStart"/>
      <w:r w:rsidR="00884C7C" w:rsidRPr="00403265">
        <w:rPr>
          <w:rFonts w:ascii="Times New Roman" w:eastAsia="SimSun" w:hAnsi="Times New Roman"/>
          <w:b/>
          <w:color w:val="000000" w:themeColor="text1"/>
          <w:kern w:val="2"/>
          <w:sz w:val="28"/>
          <w:szCs w:val="28"/>
          <w:lang w:eastAsia="ar-SA"/>
        </w:rPr>
        <w:t>контроль за</w:t>
      </w:r>
      <w:proofErr w:type="gramEnd"/>
      <w:r w:rsidR="00884C7C" w:rsidRPr="00403265">
        <w:rPr>
          <w:rFonts w:ascii="Times New Roman" w:eastAsia="SimSun" w:hAnsi="Times New Roman"/>
          <w:b/>
          <w:color w:val="000000" w:themeColor="text1"/>
          <w:kern w:val="2"/>
          <w:sz w:val="28"/>
          <w:szCs w:val="28"/>
          <w:lang w:eastAsia="ar-SA"/>
        </w:rPr>
        <w:t xml:space="preserve"> ходом ее выполнения</w:t>
      </w:r>
      <w:r w:rsidR="00BE7F29">
        <w:rPr>
          <w:rFonts w:ascii="Times New Roman" w:eastAsia="SimSun" w:hAnsi="Times New Roman"/>
          <w:b/>
          <w:color w:val="000000" w:themeColor="text1"/>
          <w:kern w:val="2"/>
          <w:sz w:val="28"/>
          <w:szCs w:val="28"/>
          <w:lang w:eastAsia="ar-SA"/>
        </w:rPr>
        <w:t xml:space="preserve"> </w:t>
      </w:r>
    </w:p>
    <w:p w14:paraId="14EF83CA" w14:textId="77777777" w:rsidR="003715DE" w:rsidRPr="00403265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03265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управления реализацией Программы осуществляется общественной комиссией </w:t>
      </w:r>
      <w:r w:rsidRPr="00403265">
        <w:rPr>
          <w:rFonts w:ascii="Times New Roman" w:hAnsi="Times New Roman"/>
          <w:bCs/>
          <w:color w:val="000000" w:themeColor="text1"/>
          <w:sz w:val="28"/>
          <w:szCs w:val="28"/>
        </w:rPr>
        <w:t>по развитию городской среды в муниципальном образовании город Дивногорск.</w:t>
      </w:r>
    </w:p>
    <w:p w14:paraId="439F94F4" w14:textId="77777777" w:rsidR="003715DE" w:rsidRPr="00403265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03265">
        <w:rPr>
          <w:rFonts w:ascii="Times New Roman" w:hAnsi="Times New Roman"/>
          <w:color w:val="000000" w:themeColor="text1"/>
          <w:sz w:val="28"/>
          <w:szCs w:val="28"/>
        </w:rPr>
        <w:t>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14:paraId="5C2233CC" w14:textId="77777777" w:rsidR="003715DE" w:rsidRPr="00403265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65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муниципального образования город Дивногорск в сети «Интернет»;</w:t>
      </w:r>
    </w:p>
    <w:p w14:paraId="272A0D2D" w14:textId="77777777" w:rsidR="003715DE" w:rsidRPr="00403265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03265">
        <w:rPr>
          <w:rFonts w:ascii="Times New Roman" w:hAnsi="Times New Roman"/>
          <w:color w:val="000000" w:themeColor="text1"/>
          <w:sz w:val="28"/>
          <w:szCs w:val="28"/>
        </w:rPr>
        <w:t>в государственной информационной системы жилищно-коммунального хозяйства (ГИС ЖКХ).</w:t>
      </w:r>
      <w:proofErr w:type="gramEnd"/>
    </w:p>
    <w:p w14:paraId="134838B0" w14:textId="2F610AD7" w:rsidR="003715DE" w:rsidRPr="00403265" w:rsidRDefault="003715DE" w:rsidP="00441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2"/>
          <w:sz w:val="28"/>
          <w:szCs w:val="28"/>
          <w:lang w:eastAsia="ar-SA"/>
        </w:rPr>
        <w:t>Участники Программы представляют ответственному исполнителю Программы отчеты по форме согласно приложению № 5:</w:t>
      </w:r>
    </w:p>
    <w:p w14:paraId="54B37A66" w14:textId="77777777" w:rsidR="003715DE" w:rsidRPr="00403265" w:rsidRDefault="003715DE" w:rsidP="00441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2"/>
          <w:sz w:val="28"/>
          <w:szCs w:val="28"/>
          <w:lang w:eastAsia="ar-SA"/>
        </w:rPr>
        <w:t>за первое полугодие – не позднее 5 июля текущего года;</w:t>
      </w:r>
    </w:p>
    <w:p w14:paraId="046B7952" w14:textId="1265F031" w:rsidR="003715DE" w:rsidRPr="00403265" w:rsidRDefault="003715DE" w:rsidP="00441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2"/>
          <w:sz w:val="28"/>
          <w:szCs w:val="28"/>
          <w:lang w:eastAsia="ar-SA"/>
        </w:rPr>
        <w:t xml:space="preserve">по итогам текущего финансового года – не позднее 1 февраля года, следующего за отчетным финансовым годом. </w:t>
      </w:r>
    </w:p>
    <w:p w14:paraId="2A19DF3C" w14:textId="77777777" w:rsidR="003715DE" w:rsidRPr="00403265" w:rsidRDefault="003715DE" w:rsidP="00441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03265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DFDFD"/>
        </w:rPr>
        <w:t>Контроль за</w:t>
      </w:r>
      <w:proofErr w:type="gramEnd"/>
      <w:r w:rsidRPr="00403265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DFDFD"/>
        </w:rPr>
        <w:t xml:space="preserve"> ходом реализации мероприятий Программы осуществляют </w:t>
      </w:r>
      <w:r w:rsidRPr="00403265">
        <w:rPr>
          <w:rFonts w:ascii="Times New Roman" w:hAnsi="Times New Roman"/>
          <w:color w:val="000000" w:themeColor="text1"/>
          <w:sz w:val="28"/>
          <w:szCs w:val="28"/>
        </w:rPr>
        <w:t>общественная комиссия по развитию городской среды, администрация города Дивногорска и МКУ</w:t>
      </w:r>
      <w:r w:rsidRPr="004032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«Управление капитального строительства и городского хозяйства».</w:t>
      </w:r>
    </w:p>
    <w:p w14:paraId="3D95CD39" w14:textId="77777777" w:rsidR="003715DE" w:rsidRPr="00E5650F" w:rsidRDefault="003715DE" w:rsidP="00441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403265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DFDFD"/>
        </w:rPr>
        <w:t xml:space="preserve">Внутренний муниципальный финансовый </w:t>
      </w:r>
      <w:proofErr w:type="gramStart"/>
      <w:r w:rsidRPr="00403265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DFDFD"/>
        </w:rPr>
        <w:t>контроль за</w:t>
      </w:r>
      <w:proofErr w:type="gramEnd"/>
      <w:r w:rsidRPr="00403265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DFDFD"/>
        </w:rPr>
        <w:t xml:space="preserve"> использованием средств городского бюджета в ходе реализации Программы осуществляет </w:t>
      </w:r>
      <w:r w:rsidRPr="00E5650F">
        <w:rPr>
          <w:rFonts w:ascii="Times New Roman" w:hAnsi="Times New Roman"/>
          <w:iCs/>
          <w:sz w:val="28"/>
          <w:szCs w:val="28"/>
          <w:shd w:val="clear" w:color="auto" w:fill="FDFDFD"/>
        </w:rPr>
        <w:t>Финансовое управление администрации города Дивногорска.</w:t>
      </w:r>
    </w:p>
    <w:p w14:paraId="36EEE809" w14:textId="77777777" w:rsidR="003715DE" w:rsidRPr="00E5650F" w:rsidRDefault="003715DE" w:rsidP="00441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DFDFD"/>
          <w:lang w:eastAsia="ru-RU"/>
        </w:rPr>
      </w:pPr>
      <w:r w:rsidRPr="00E5650F">
        <w:rPr>
          <w:rFonts w:ascii="Times New Roman" w:eastAsia="Times New Roman" w:hAnsi="Times New Roman"/>
          <w:iCs/>
          <w:sz w:val="28"/>
          <w:szCs w:val="28"/>
          <w:shd w:val="clear" w:color="auto" w:fill="FDFDFD"/>
          <w:lang w:eastAsia="ru-RU"/>
        </w:rPr>
        <w:t xml:space="preserve">Внешний муниципальный финансовый </w:t>
      </w:r>
      <w:proofErr w:type="gramStart"/>
      <w:r w:rsidRPr="00E5650F">
        <w:rPr>
          <w:rFonts w:ascii="Times New Roman" w:eastAsia="Times New Roman" w:hAnsi="Times New Roman"/>
          <w:iCs/>
          <w:sz w:val="28"/>
          <w:szCs w:val="28"/>
          <w:shd w:val="clear" w:color="auto" w:fill="FDFDFD"/>
          <w:lang w:eastAsia="ru-RU"/>
        </w:rPr>
        <w:t>контроль за</w:t>
      </w:r>
      <w:proofErr w:type="gramEnd"/>
      <w:r w:rsidRPr="00E5650F">
        <w:rPr>
          <w:rFonts w:ascii="Times New Roman" w:eastAsia="Times New Roman" w:hAnsi="Times New Roman"/>
          <w:iCs/>
          <w:sz w:val="28"/>
          <w:szCs w:val="28"/>
          <w:shd w:val="clear" w:color="auto" w:fill="FDFDFD"/>
          <w:lang w:eastAsia="ru-RU"/>
        </w:rPr>
        <w:t xml:space="preserve"> использованием средств местного бюджета в ходе реализации Программы осуществляет контрольно-счетный орган города Дивногорска.</w:t>
      </w:r>
    </w:p>
    <w:p w14:paraId="0648836E" w14:textId="77777777" w:rsidR="00364DB2" w:rsidRPr="00B239A9" w:rsidRDefault="003715DE" w:rsidP="00441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E5650F">
        <w:rPr>
          <w:rFonts w:ascii="Times New Roman" w:hAnsi="Times New Roman"/>
          <w:sz w:val="28"/>
          <w:szCs w:val="28"/>
        </w:rPr>
        <w:t>Администрация города Дивногорска несет ответственность за реализацию и достижение конечных результатов мероприятий Программы.</w:t>
      </w:r>
    </w:p>
    <w:p w14:paraId="3EBF8904" w14:textId="77777777" w:rsidR="000F343E" w:rsidRPr="00B239A9" w:rsidRDefault="000F343E" w:rsidP="000F343E">
      <w:pPr>
        <w:pStyle w:val="a5"/>
        <w:jc w:val="both"/>
        <w:rPr>
          <w:rFonts w:ascii="Times New Roman" w:hAnsi="Times New Roman"/>
          <w:sz w:val="28"/>
          <w:szCs w:val="28"/>
        </w:rPr>
        <w:sectPr w:rsidR="000F343E" w:rsidRPr="00B239A9" w:rsidSect="00BE7F29">
          <w:headerReference w:type="default" r:id="rId21"/>
          <w:pgSz w:w="11905" w:h="16838"/>
          <w:pgMar w:top="1134" w:right="850" w:bottom="426" w:left="1701" w:header="142" w:footer="0" w:gutter="0"/>
          <w:cols w:space="720"/>
          <w:noEndnote/>
          <w:docGrid w:linePitch="299"/>
        </w:sectPr>
      </w:pPr>
    </w:p>
    <w:p w14:paraId="54F8355E" w14:textId="77777777" w:rsidR="003C27AE" w:rsidRPr="00B239A9" w:rsidRDefault="003C27AE" w:rsidP="003C27AE">
      <w:pPr>
        <w:spacing w:after="0" w:line="240" w:lineRule="auto"/>
        <w:ind w:left="11057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lastRenderedPageBreak/>
        <w:t xml:space="preserve">Приложение № 1 </w:t>
      </w:r>
    </w:p>
    <w:p w14:paraId="7882FD06" w14:textId="53105058" w:rsidR="003C27AE" w:rsidRPr="00E5650F" w:rsidRDefault="003C27AE" w:rsidP="00F453D3">
      <w:pPr>
        <w:widowControl w:val="0"/>
        <w:suppressAutoHyphens/>
        <w:spacing w:after="0" w:line="100" w:lineRule="atLeast"/>
        <w:ind w:left="11057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t>к муниципальной программе «</w:t>
      </w:r>
      <w:r w:rsidRPr="00B239A9">
        <w:rPr>
          <w:rFonts w:ascii="Times New Roman" w:eastAsia="SimSun" w:hAnsi="Times New Roman"/>
          <w:kern w:val="1"/>
          <w:lang w:eastAsia="ar-SA"/>
        </w:rPr>
        <w:t>Формирование комфортной городской (сельской) среды» в муниципальном образовании город Дивногорск на 2018-202</w:t>
      </w:r>
      <w:r w:rsidR="00B145CA" w:rsidRPr="00B239A9">
        <w:rPr>
          <w:rFonts w:ascii="Times New Roman" w:eastAsia="SimSun" w:hAnsi="Times New Roman"/>
          <w:kern w:val="1"/>
          <w:lang w:eastAsia="ar-SA"/>
        </w:rPr>
        <w:t>4</w:t>
      </w:r>
      <w:r w:rsidRPr="00B239A9">
        <w:rPr>
          <w:rFonts w:ascii="Times New Roman" w:eastAsia="SimSun" w:hAnsi="Times New Roman"/>
          <w:kern w:val="1"/>
          <w:lang w:eastAsia="ar-SA"/>
        </w:rPr>
        <w:t xml:space="preserve"> годы</w:t>
      </w:r>
      <w:r w:rsidRPr="00B239A9">
        <w:rPr>
          <w:rFonts w:ascii="Times New Roman" w:hAnsi="Times New Roman"/>
        </w:rPr>
        <w:t>»</w:t>
      </w:r>
      <w:r w:rsidR="00BE7F29">
        <w:rPr>
          <w:rFonts w:ascii="Times New Roman" w:hAnsi="Times New Roman"/>
        </w:rPr>
        <w:t xml:space="preserve"> </w:t>
      </w:r>
    </w:p>
    <w:p w14:paraId="5431B528" w14:textId="77777777" w:rsidR="003C27AE" w:rsidRPr="00E5650F" w:rsidRDefault="003C27AE" w:rsidP="003C27AE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5650F">
        <w:rPr>
          <w:rFonts w:ascii="Times New Roman" w:hAnsi="Times New Roman"/>
          <w:sz w:val="28"/>
          <w:szCs w:val="28"/>
        </w:rPr>
        <w:fldChar w:fldCharType="begin"/>
      </w:r>
      <w:r w:rsidRPr="00E5650F">
        <w:rPr>
          <w:rFonts w:ascii="Times New Roman" w:hAnsi="Times New Roman"/>
          <w:sz w:val="28"/>
          <w:szCs w:val="28"/>
        </w:rPr>
        <w:instrText xml:space="preserve"> LINK Excel.Sheet.12 "C:\\Users\\Gorbacheva\\Desktop\\Актуальное Комф среда -распред средств по МО в соответ-ии с довед лимитами  2018.xlsx" "2018 расп средст в соотв с лими!R6C3" \a \f 4 \h  \* MERGEFORMAT </w:instrText>
      </w:r>
      <w:r w:rsidRPr="00E5650F">
        <w:rPr>
          <w:rFonts w:ascii="Times New Roman" w:hAnsi="Times New Roman"/>
          <w:sz w:val="28"/>
          <w:szCs w:val="28"/>
        </w:rPr>
        <w:fldChar w:fldCharType="separate"/>
      </w:r>
    </w:p>
    <w:p w14:paraId="11FFA19E" w14:textId="77777777" w:rsidR="003C27AE" w:rsidRPr="00E5650F" w:rsidRDefault="003C27AE" w:rsidP="003C27AE">
      <w:pPr>
        <w:spacing w:after="0" w:line="240" w:lineRule="auto"/>
        <w:ind w:left="11199"/>
        <w:jc w:val="both"/>
        <w:rPr>
          <w:rFonts w:ascii="Times New Roman" w:hAnsi="Times New Roman"/>
        </w:rPr>
      </w:pPr>
      <w:r w:rsidRPr="00E5650F">
        <w:rPr>
          <w:rFonts w:ascii="Times New Roman" w:hAnsi="Times New Roman"/>
          <w:sz w:val="28"/>
          <w:szCs w:val="28"/>
        </w:rPr>
        <w:fldChar w:fldCharType="end"/>
      </w:r>
    </w:p>
    <w:p w14:paraId="16E7D4F6" w14:textId="77777777" w:rsidR="003C27AE" w:rsidRPr="00E5650F" w:rsidRDefault="003C27AE" w:rsidP="003C27A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5650F">
        <w:rPr>
          <w:rFonts w:ascii="Times New Roman" w:hAnsi="Times New Roman"/>
          <w:b/>
          <w:sz w:val="24"/>
          <w:szCs w:val="24"/>
        </w:rPr>
        <w:t>Перечень</w:t>
      </w:r>
    </w:p>
    <w:p w14:paraId="56E19B6F" w14:textId="4571A017" w:rsidR="003C27AE" w:rsidRPr="00E5650F" w:rsidRDefault="003C27AE" w:rsidP="003C27A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5650F">
        <w:rPr>
          <w:rFonts w:ascii="Times New Roman" w:hAnsi="Times New Roman"/>
          <w:b/>
          <w:sz w:val="24"/>
          <w:szCs w:val="24"/>
        </w:rPr>
        <w:t xml:space="preserve">мероприятий Программы «Формирование комфортной городской (сельской) среды» </w:t>
      </w:r>
      <w:r w:rsidRPr="00E5650F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в </w:t>
      </w:r>
      <w:r w:rsidRPr="00E5650F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</w:p>
    <w:p w14:paraId="2814E8C3" w14:textId="42A53994" w:rsidR="003C27AE" w:rsidRPr="00E5650F" w:rsidRDefault="003C27AE" w:rsidP="003C27AE">
      <w:pPr>
        <w:pStyle w:val="ConsPlusNormal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5650F">
        <w:rPr>
          <w:rFonts w:ascii="Times New Roman" w:hAnsi="Times New Roman"/>
          <w:b/>
          <w:sz w:val="24"/>
          <w:szCs w:val="24"/>
        </w:rPr>
        <w:t>город Дивногорск</w:t>
      </w:r>
      <w:r w:rsidRPr="00E5650F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на 2018-202</w:t>
      </w:r>
      <w:r w:rsidR="00B145CA" w:rsidRPr="00E5650F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4</w:t>
      </w:r>
      <w:r w:rsidRPr="00E5650F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годы»</w:t>
      </w:r>
      <w:r w:rsidR="00BE7F29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</w:p>
    <w:p w14:paraId="453248D9" w14:textId="77777777" w:rsidR="003C27AE" w:rsidRPr="00E5650F" w:rsidRDefault="003C27AE" w:rsidP="003C27A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42"/>
        <w:gridCol w:w="1334"/>
        <w:gridCol w:w="1856"/>
        <w:gridCol w:w="1487"/>
        <w:gridCol w:w="4536"/>
      </w:tblGrid>
      <w:tr w:rsidR="003715DE" w:rsidRPr="00E5650F" w14:paraId="5FABC383" w14:textId="77777777" w:rsidTr="00BE7F29">
        <w:tc>
          <w:tcPr>
            <w:tcW w:w="15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175AA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715DE" w:rsidRPr="00E5650F" w14:paraId="51F3C69D" w14:textId="77777777" w:rsidTr="00BE7F29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60BD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1EEF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Ответственный исполнитель</w:t>
            </w:r>
          </w:p>
          <w:p w14:paraId="68C37C5B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9E7A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Срок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BFA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Ожидаемый результат</w:t>
            </w:r>
          </w:p>
          <w:p w14:paraId="6158F7F8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291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Показатель результативности</w:t>
            </w:r>
          </w:p>
        </w:tc>
      </w:tr>
      <w:tr w:rsidR="003715DE" w:rsidRPr="00E5650F" w14:paraId="3213AFC4" w14:textId="77777777" w:rsidTr="00BE7F29">
        <w:tc>
          <w:tcPr>
            <w:tcW w:w="4219" w:type="dxa"/>
            <w:vMerge/>
            <w:tcBorders>
              <w:top w:val="single" w:sz="4" w:space="0" w:color="auto"/>
            </w:tcBorders>
          </w:tcPr>
          <w:p w14:paraId="101748E2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6853C364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</w:tcPr>
          <w:p w14:paraId="707BC37E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начала реализации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5707B5C1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1487" w:type="dxa"/>
            <w:vMerge/>
            <w:tcBorders>
              <w:top w:val="single" w:sz="4" w:space="0" w:color="auto"/>
            </w:tcBorders>
          </w:tcPr>
          <w:p w14:paraId="5DD4860D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14:paraId="3D2791DD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  <w:tr w:rsidR="003715DE" w:rsidRPr="00E5650F" w14:paraId="26188F7A" w14:textId="77777777" w:rsidTr="00BE7F29">
        <w:trPr>
          <w:trHeight w:val="189"/>
        </w:trPr>
        <w:tc>
          <w:tcPr>
            <w:tcW w:w="15417" w:type="dxa"/>
            <w:gridSpan w:val="7"/>
          </w:tcPr>
          <w:p w14:paraId="384ABBEF" w14:textId="22B301F4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50F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  <w:r w:rsidR="00510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650F">
              <w:rPr>
                <w:rFonts w:ascii="Times New Roman" w:hAnsi="Times New Roman"/>
                <w:b/>
                <w:sz w:val="24"/>
                <w:szCs w:val="24"/>
              </w:rPr>
              <w:t>Обеспечение формирования единого облика муниципального образования</w:t>
            </w:r>
          </w:p>
        </w:tc>
      </w:tr>
      <w:tr w:rsidR="003715DE" w:rsidRPr="00E5650F" w14:paraId="463F66BA" w14:textId="77777777" w:rsidTr="00BE7F29">
        <w:trPr>
          <w:trHeight w:val="561"/>
        </w:trPr>
        <w:tc>
          <w:tcPr>
            <w:tcW w:w="4219" w:type="dxa"/>
          </w:tcPr>
          <w:p w14:paraId="1744F205" w14:textId="77777777" w:rsidR="003715DE" w:rsidRPr="00BD3E56" w:rsidRDefault="003715DE" w:rsidP="00BE7F29">
            <w:pPr>
              <w:pStyle w:val="ConsPlusNormal"/>
              <w:ind w:firstLine="36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1.1. Применение правил благоустройства, утвержденных органом местного самоуправления от 31.03.2021 № 8-47-ГС, от 28.09.2017 № 21-170-ГС - по результатам публичных слушаний</w:t>
            </w:r>
            <w:r w:rsidRPr="00BD3E56">
              <w:rPr>
                <w:rStyle w:val="a7"/>
                <w:rFonts w:ascii="Times New Roman" w:hAnsi="Times New Roman" w:cs="Calibri"/>
                <w:sz w:val="24"/>
                <w:szCs w:val="24"/>
              </w:rPr>
              <w:footnoteReference w:id="1"/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B057438" w14:textId="43CDE004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t xml:space="preserve">Администрация г. Дивногорска, </w:t>
            </w:r>
            <w:r w:rsidRPr="00884760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МКУ «УСГХ», </w:t>
            </w: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t>Отдел архитектуры и градостроительства администрации г.</w:t>
            </w:r>
            <w:r w:rsidR="00541085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t>Дивногорска</w:t>
            </w:r>
          </w:p>
        </w:tc>
        <w:tc>
          <w:tcPr>
            <w:tcW w:w="1476" w:type="dxa"/>
            <w:gridSpan w:val="2"/>
          </w:tcPr>
          <w:p w14:paraId="2B487059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150ABE4E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5833841C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>Обеспечение надлежащего содержания территории города</w:t>
            </w:r>
          </w:p>
        </w:tc>
        <w:tc>
          <w:tcPr>
            <w:tcW w:w="4536" w:type="dxa"/>
          </w:tcPr>
          <w:p w14:paraId="4B6014D7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>Определение и закрепление лиц ответственных за содержание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14:paraId="400C60CF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1 этап – 20%;</w:t>
            </w:r>
          </w:p>
          <w:p w14:paraId="35EAC3D6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2- этап – 30%;</w:t>
            </w:r>
          </w:p>
          <w:p w14:paraId="0A67AC08" w14:textId="044B2821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3- этап - 50%</w:t>
            </w:r>
          </w:p>
        </w:tc>
      </w:tr>
      <w:tr w:rsidR="003715DE" w:rsidRPr="00E5650F" w14:paraId="63221DEA" w14:textId="77777777" w:rsidTr="00BE7F29">
        <w:trPr>
          <w:trHeight w:val="1630"/>
        </w:trPr>
        <w:tc>
          <w:tcPr>
            <w:tcW w:w="4219" w:type="dxa"/>
          </w:tcPr>
          <w:p w14:paraId="0954D3C7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lastRenderedPageBreak/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1843" w:type="dxa"/>
          </w:tcPr>
          <w:p w14:paraId="164D237B" w14:textId="010F521D" w:rsidR="003715DE" w:rsidRPr="00884760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884760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«УСГХ», Отдел архитектуры и градостроительства администрации г.</w:t>
            </w:r>
            <w:r w:rsidR="00541085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84760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Дивногорска</w:t>
            </w:r>
          </w:p>
        </w:tc>
        <w:tc>
          <w:tcPr>
            <w:tcW w:w="1476" w:type="dxa"/>
            <w:gridSpan w:val="2"/>
          </w:tcPr>
          <w:p w14:paraId="2856E347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2859DA1C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1A112A4F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Вовлечение жителей города в реализацию проектов по благоустройству</w:t>
            </w:r>
          </w:p>
        </w:tc>
        <w:tc>
          <w:tcPr>
            <w:tcW w:w="4536" w:type="dxa"/>
          </w:tcPr>
          <w:p w14:paraId="1F90CCC7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Комплексных проектов:</w:t>
            </w:r>
          </w:p>
          <w:p w14:paraId="110CAAFD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1 этап – 1 проект;</w:t>
            </w:r>
          </w:p>
          <w:p w14:paraId="2E086455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2- этап – 2 проекта;</w:t>
            </w:r>
          </w:p>
          <w:p w14:paraId="12FDE21B" w14:textId="2491D432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3- этап - 3 проекта.</w:t>
            </w:r>
          </w:p>
          <w:p w14:paraId="30D7D564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</w:tr>
      <w:tr w:rsidR="003715DE" w:rsidRPr="00E5650F" w14:paraId="75C43C99" w14:textId="77777777" w:rsidTr="00BE7F29">
        <w:tc>
          <w:tcPr>
            <w:tcW w:w="4219" w:type="dxa"/>
          </w:tcPr>
          <w:p w14:paraId="2EE289E1" w14:textId="71A18F2C" w:rsidR="003715DE" w:rsidRPr="00BD3E56" w:rsidRDefault="003715DE" w:rsidP="00BE7F29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1.3. Применение лучших практик (проектов, </w:t>
            </w:r>
            <w:proofErr w:type="gramStart"/>
            <w:r w:rsidRPr="00BD3E56">
              <w:rPr>
                <w:rFonts w:ascii="Times New Roman" w:hAnsi="Times New Roman" w:cs="Calibri"/>
                <w:sz w:val="24"/>
                <w:szCs w:val="24"/>
              </w:rPr>
              <w:t>дизайн-проектов</w:t>
            </w:r>
            <w:proofErr w:type="gramEnd"/>
            <w:r w:rsidRPr="00BD3E56">
              <w:rPr>
                <w:rFonts w:ascii="Times New Roman" w:hAnsi="Times New Roman" w:cs="Calibri"/>
                <w:sz w:val="24"/>
                <w:szCs w:val="24"/>
              </w:rPr>
              <w:t>) благоустройства дворов и общественных территорий</w:t>
            </w:r>
          </w:p>
        </w:tc>
        <w:tc>
          <w:tcPr>
            <w:tcW w:w="1843" w:type="dxa"/>
          </w:tcPr>
          <w:p w14:paraId="43D0377B" w14:textId="77777777" w:rsidR="003715DE" w:rsidRPr="00884760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884760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</w:t>
            </w:r>
          </w:p>
        </w:tc>
        <w:tc>
          <w:tcPr>
            <w:tcW w:w="1476" w:type="dxa"/>
            <w:gridSpan w:val="2"/>
          </w:tcPr>
          <w:p w14:paraId="25ED531C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1C9A2274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60288857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036765" w14:textId="4463D678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>Создание не менее 1-ой концепции благоустройства дворов и общественных территории, ежегодно</w:t>
            </w:r>
            <w:r w:rsidRPr="00E5650F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 w:rsidR="00BE7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255D9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proofErr w:type="gramStart"/>
            <w:r w:rsidRPr="00BD3E56">
              <w:rPr>
                <w:rFonts w:ascii="Times New Roman" w:hAnsi="Times New Roman" w:cs="Calibri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  <w:proofErr w:type="gramEnd"/>
          </w:p>
        </w:tc>
      </w:tr>
      <w:tr w:rsidR="003715DE" w:rsidRPr="00E5650F" w14:paraId="4E3B93D6" w14:textId="77777777" w:rsidTr="00BE7F29">
        <w:tc>
          <w:tcPr>
            <w:tcW w:w="4219" w:type="dxa"/>
          </w:tcPr>
          <w:p w14:paraId="0455A076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BD3E56">
              <w:rPr>
                <w:rStyle w:val="a7"/>
                <w:rFonts w:ascii="Times New Roman" w:hAnsi="Times New Roman" w:cs="Calibri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14:paraId="63F9917A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t>Администрация г. Дивногорска</w:t>
            </w:r>
          </w:p>
        </w:tc>
        <w:tc>
          <w:tcPr>
            <w:tcW w:w="1476" w:type="dxa"/>
            <w:gridSpan w:val="2"/>
          </w:tcPr>
          <w:p w14:paraId="784EE183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052E69E3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60A0D05A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4536" w:type="dxa"/>
          </w:tcPr>
          <w:p w14:paraId="1465F0F4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bCs/>
                <w:sz w:val="24"/>
                <w:szCs w:val="24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14:paraId="25D97578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1 этап – 20%;</w:t>
            </w:r>
          </w:p>
          <w:p w14:paraId="227C323F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2- этап - 30%</w:t>
            </w:r>
          </w:p>
          <w:p w14:paraId="11A05077" w14:textId="527A961C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3- этап - 50%</w:t>
            </w:r>
          </w:p>
        </w:tc>
      </w:tr>
      <w:tr w:rsidR="003715DE" w:rsidRPr="00E5650F" w14:paraId="4E057B2F" w14:textId="77777777" w:rsidTr="00BE7F29">
        <w:tc>
          <w:tcPr>
            <w:tcW w:w="4219" w:type="dxa"/>
          </w:tcPr>
          <w:p w14:paraId="5EA351D5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 xml:space="preserve">1.5. Обеспечение надлежащего состояния и эксплуатации элементов благоустройства на территории </w:t>
            </w:r>
            <w:r w:rsidRPr="00E56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(организация уборки мусора, освещения, озеленения общественных территорий) </w:t>
            </w:r>
          </w:p>
        </w:tc>
        <w:tc>
          <w:tcPr>
            <w:tcW w:w="1843" w:type="dxa"/>
          </w:tcPr>
          <w:p w14:paraId="3A873118" w14:textId="2510656A" w:rsidR="003715DE" w:rsidRPr="000E74B0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0E74B0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lastRenderedPageBreak/>
              <w:t xml:space="preserve">Администрация г. Дивногорска, </w:t>
            </w:r>
            <w:r w:rsidRPr="000E74B0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lastRenderedPageBreak/>
              <w:t>МКУ «УСГХ», УК и ТСЖ г. Дивногорска, Отдел архитектуры и градостроительства администрации г.</w:t>
            </w:r>
            <w:r w:rsidR="00541085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E74B0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Дивногорска</w:t>
            </w:r>
          </w:p>
        </w:tc>
        <w:tc>
          <w:tcPr>
            <w:tcW w:w="1476" w:type="dxa"/>
            <w:gridSpan w:val="2"/>
          </w:tcPr>
          <w:p w14:paraId="6F7341F4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</w:tcPr>
          <w:p w14:paraId="33B61E7C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6CBC43CD" w14:textId="77777777" w:rsidR="003715DE" w:rsidRPr="00BD3E56" w:rsidRDefault="003715DE" w:rsidP="00BE7F29">
            <w:pPr>
              <w:pStyle w:val="ConsPlusNormal"/>
              <w:ind w:hanging="38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Обеспечение надлежащег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о содержания территории города</w:t>
            </w:r>
          </w:p>
        </w:tc>
        <w:tc>
          <w:tcPr>
            <w:tcW w:w="4536" w:type="dxa"/>
          </w:tcPr>
          <w:p w14:paraId="0D81F7A0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715DE" w:rsidRPr="00E5650F" w14:paraId="19D8CCF9" w14:textId="77777777" w:rsidTr="00BE7F29">
        <w:tc>
          <w:tcPr>
            <w:tcW w:w="4219" w:type="dxa"/>
          </w:tcPr>
          <w:p w14:paraId="43538D8B" w14:textId="1C6C42AF" w:rsidR="003715DE" w:rsidRPr="00BD3E56" w:rsidRDefault="003715DE" w:rsidP="00BE7F29">
            <w:pPr>
              <w:pStyle w:val="ConsPlusNormal"/>
              <w:ind w:firstLine="284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1.6. Иные мероприятия</w:t>
            </w:r>
            <w:r w:rsidR="00BE7F29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769F4AB" w14:textId="77777777" w:rsidR="003715DE" w:rsidRPr="000E74B0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14:paraId="36DC48E5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3BE54DF0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66EBB45F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738596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715DE" w:rsidRPr="00E5650F" w14:paraId="75E9EDC5" w14:textId="77777777" w:rsidTr="00BE7F29">
        <w:tc>
          <w:tcPr>
            <w:tcW w:w="15417" w:type="dxa"/>
            <w:gridSpan w:val="7"/>
          </w:tcPr>
          <w:p w14:paraId="2D3C1B24" w14:textId="77777777" w:rsidR="003715DE" w:rsidRPr="000E74B0" w:rsidRDefault="003715DE" w:rsidP="00BE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E74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3715DE" w:rsidRPr="00E5650F" w14:paraId="505E84C3" w14:textId="77777777" w:rsidTr="00BE7F29">
        <w:tc>
          <w:tcPr>
            <w:tcW w:w="4219" w:type="dxa"/>
          </w:tcPr>
          <w:p w14:paraId="2A539986" w14:textId="77777777" w:rsidR="003715DE" w:rsidRPr="00BD3E56" w:rsidRDefault="003715DE" w:rsidP="00BE7F29">
            <w:pPr>
              <w:pStyle w:val="ConsPlusNormal"/>
              <w:ind w:firstLine="284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  <w:p w14:paraId="6435865D" w14:textId="77777777" w:rsidR="003715DE" w:rsidRPr="00BD3E56" w:rsidRDefault="003715DE" w:rsidP="00BE7F29">
            <w:pPr>
              <w:pStyle w:val="ConsPlusNormal"/>
              <w:ind w:firstLine="36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709212" w14:textId="77777777" w:rsidR="003715DE" w:rsidRPr="000E74B0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14:paraId="1DA0B926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39EB9CFB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1EF2092D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Улучшение внешнего облика дворовых территорий домов, а также качества жизни и комфортности проживания жителей</w:t>
            </w:r>
          </w:p>
        </w:tc>
        <w:tc>
          <w:tcPr>
            <w:tcW w:w="4536" w:type="dxa"/>
          </w:tcPr>
          <w:p w14:paraId="4656BB78" w14:textId="4F5161D3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Решения общественной комиссии об утверждении актуального ранжированного перечня дворовых территорий (протокол).</w:t>
            </w:r>
            <w:r w:rsidR="0002007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Ранжированный</w:t>
            </w:r>
            <w:r w:rsidR="0002007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адресный перечень дворовых территорий</w:t>
            </w:r>
            <w:r w:rsidR="00020075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нуждающихся в благоустройстве исходя из поступления предложений от заинтересованных лиц</w:t>
            </w:r>
            <w:r w:rsidR="00020075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14:paraId="0862C64F" w14:textId="7DC2A291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proofErr w:type="gramStart"/>
            <w:r w:rsidRPr="00BD3E56">
              <w:rPr>
                <w:rFonts w:ascii="Times New Roman" w:hAnsi="Times New Roman" w:cs="Calibri"/>
                <w:kern w:val="1"/>
                <w:sz w:val="24"/>
                <w:szCs w:val="24"/>
              </w:rPr>
              <w:t>приведен</w:t>
            </w:r>
            <w:proofErr w:type="gramEnd"/>
            <w:r w:rsidRPr="00BD3E56"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 в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приложении № 2 к П</w:t>
            </w:r>
            <w:r w:rsidRPr="00BD3E56"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рограмме </w:t>
            </w:r>
          </w:p>
        </w:tc>
      </w:tr>
      <w:tr w:rsidR="003715DE" w:rsidRPr="00E5650F" w14:paraId="38089BF8" w14:textId="77777777" w:rsidTr="00BE7F29">
        <w:tc>
          <w:tcPr>
            <w:tcW w:w="4219" w:type="dxa"/>
          </w:tcPr>
          <w:p w14:paraId="5518124B" w14:textId="77777777" w:rsidR="003715DE" w:rsidRPr="00BD3E56" w:rsidRDefault="003715DE" w:rsidP="00BE7F29">
            <w:pPr>
              <w:pStyle w:val="ConsPlusNormal"/>
              <w:ind w:firstLine="426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2.1.1. Формирование (уточнение, корректировка) паспорта дворовых территорий на основании данных о проведении инвентаризации дворовых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территорий с учетом их физического состояния</w:t>
            </w:r>
            <w:r w:rsidRPr="00BD3E56">
              <w:rPr>
                <w:rStyle w:val="a7"/>
                <w:rFonts w:ascii="Times New Roman" w:hAnsi="Times New Roman" w:cs="Calibri"/>
                <w:sz w:val="24"/>
                <w:szCs w:val="24"/>
              </w:rPr>
              <w:footnoteReference w:id="4"/>
            </w:r>
          </w:p>
        </w:tc>
        <w:tc>
          <w:tcPr>
            <w:tcW w:w="1843" w:type="dxa"/>
          </w:tcPr>
          <w:p w14:paraId="17829ED7" w14:textId="77777777" w:rsidR="003715DE" w:rsidRPr="000E74B0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0E74B0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lastRenderedPageBreak/>
              <w:t xml:space="preserve">Администрация г. Дивногорска, МКУ «УСГХ», </w:t>
            </w:r>
            <w:r w:rsidRPr="000E74B0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lastRenderedPageBreak/>
              <w:t>УК, ТСН, ТСЖ г. Дивногорска</w:t>
            </w:r>
          </w:p>
        </w:tc>
        <w:tc>
          <w:tcPr>
            <w:tcW w:w="1476" w:type="dxa"/>
            <w:gridSpan w:val="2"/>
          </w:tcPr>
          <w:p w14:paraId="09145E8C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</w:tcPr>
          <w:p w14:paraId="6D7BDC6D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43C42AF2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B06EBD" w14:textId="7653892E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Паспорт </w:t>
            </w:r>
            <w:proofErr w:type="gramStart"/>
            <w:r w:rsidRPr="00BD3E56">
              <w:rPr>
                <w:rFonts w:ascii="Times New Roman" w:hAnsi="Times New Roman" w:cs="Calibri"/>
                <w:sz w:val="24"/>
                <w:szCs w:val="24"/>
              </w:rPr>
              <w:t>дворовой</w:t>
            </w:r>
            <w:proofErr w:type="gramEnd"/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территории от общего количества дворовых территорий по этапам</w:t>
            </w:r>
          </w:p>
          <w:p w14:paraId="269526EC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1 этап – 20%;</w:t>
            </w:r>
          </w:p>
          <w:p w14:paraId="4302F28B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2- этап - 30%</w:t>
            </w:r>
          </w:p>
          <w:p w14:paraId="631F8AEC" w14:textId="57B822DB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3- этап - 50% по форме согласно приложению </w:t>
            </w:r>
          </w:p>
          <w:p w14:paraId="4C216410" w14:textId="0C4A658C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№ 6:</w:t>
            </w:r>
            <w:r w:rsidR="0077499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к Программе</w:t>
            </w:r>
            <w:r w:rsidRPr="00BD3E56"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 </w:t>
            </w:r>
          </w:p>
        </w:tc>
      </w:tr>
      <w:tr w:rsidR="003715DE" w:rsidRPr="00E5650F" w14:paraId="3680CD92" w14:textId="77777777" w:rsidTr="00BE7F29">
        <w:tc>
          <w:tcPr>
            <w:tcW w:w="4219" w:type="dxa"/>
          </w:tcPr>
          <w:p w14:paraId="3D5450FC" w14:textId="3FA9BAE3" w:rsidR="003715DE" w:rsidRPr="00BD3E56" w:rsidRDefault="003715DE" w:rsidP="00BE7F29">
            <w:pPr>
              <w:pStyle w:val="ConsPlusNormal"/>
              <w:ind w:firstLine="426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2.1.2.</w:t>
            </w:r>
            <w:r w:rsidR="00BE7F29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</w:tcPr>
          <w:p w14:paraId="66B3AFDB" w14:textId="77777777" w:rsidR="003715DE" w:rsidRPr="00D03EDE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D03ED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«УСГХ», УК, ТСН, ТСЖ г. Дивногорска</w:t>
            </w:r>
          </w:p>
        </w:tc>
        <w:tc>
          <w:tcPr>
            <w:tcW w:w="1476" w:type="dxa"/>
            <w:gridSpan w:val="2"/>
          </w:tcPr>
          <w:p w14:paraId="166E5C5F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22DA6D00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30944D3A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BD3E56">
              <w:rPr>
                <w:rFonts w:ascii="Times New Roman" w:hAnsi="Times New Roman" w:cs="Calibri"/>
                <w:sz w:val="24"/>
                <w:szCs w:val="24"/>
              </w:rPr>
              <w:t>ранжи</w:t>
            </w:r>
            <w:proofErr w:type="spellEnd"/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BD3E56">
              <w:rPr>
                <w:rFonts w:ascii="Times New Roman" w:hAnsi="Times New Roman" w:cs="Calibri"/>
                <w:sz w:val="24"/>
                <w:szCs w:val="24"/>
              </w:rPr>
              <w:t>рованного</w:t>
            </w:r>
            <w:proofErr w:type="spellEnd"/>
            <w:proofErr w:type="gramEnd"/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перечня дворовых территорий для </w:t>
            </w:r>
            <w:proofErr w:type="spellStart"/>
            <w:r w:rsidRPr="00BD3E56">
              <w:rPr>
                <w:rFonts w:ascii="Times New Roman" w:hAnsi="Times New Roman" w:cs="Calibri"/>
                <w:sz w:val="24"/>
                <w:szCs w:val="24"/>
              </w:rPr>
              <w:t>включе</w:t>
            </w:r>
            <w:proofErr w:type="spellEnd"/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BD3E56">
              <w:rPr>
                <w:rFonts w:ascii="Times New Roman" w:hAnsi="Times New Roman" w:cs="Calibri"/>
                <w:sz w:val="24"/>
                <w:szCs w:val="24"/>
              </w:rPr>
              <w:t>ния</w:t>
            </w:r>
            <w:proofErr w:type="spellEnd"/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в Программу для благоустройства в </w:t>
            </w:r>
            <w:proofErr w:type="spellStart"/>
            <w:r w:rsidRPr="00BD3E56">
              <w:rPr>
                <w:rFonts w:ascii="Times New Roman" w:hAnsi="Times New Roman" w:cs="Calibri"/>
                <w:sz w:val="24"/>
                <w:szCs w:val="24"/>
              </w:rPr>
              <w:t>соот</w:t>
            </w:r>
            <w:proofErr w:type="spellEnd"/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BD3E56">
              <w:rPr>
                <w:rFonts w:ascii="Times New Roman" w:hAnsi="Times New Roman" w:cs="Calibri"/>
                <w:sz w:val="24"/>
                <w:szCs w:val="24"/>
              </w:rPr>
              <w:t>ветствии</w:t>
            </w:r>
            <w:proofErr w:type="spellEnd"/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с объемом средств выделенной субсидии</w:t>
            </w:r>
          </w:p>
        </w:tc>
        <w:tc>
          <w:tcPr>
            <w:tcW w:w="4536" w:type="dxa"/>
          </w:tcPr>
          <w:p w14:paraId="446374B3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BD3E56">
              <w:rPr>
                <w:rStyle w:val="a7"/>
                <w:rFonts w:ascii="Times New Roman" w:hAnsi="Times New Roman" w:cs="Calibri"/>
                <w:kern w:val="1"/>
                <w:sz w:val="24"/>
                <w:szCs w:val="24"/>
              </w:rPr>
              <w:footnoteReference w:id="5"/>
            </w:r>
            <w:r w:rsidRPr="00BD3E56">
              <w:rPr>
                <w:rFonts w:ascii="Times New Roman" w:hAnsi="Times New Roman" w:cs="Calibri"/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3715DE" w:rsidRPr="00E5650F" w14:paraId="29441900" w14:textId="77777777" w:rsidTr="00BE7F29">
        <w:trPr>
          <w:trHeight w:val="841"/>
        </w:trPr>
        <w:tc>
          <w:tcPr>
            <w:tcW w:w="4219" w:type="dxa"/>
          </w:tcPr>
          <w:p w14:paraId="065B2C04" w14:textId="77777777" w:rsidR="003715DE" w:rsidRPr="00BD3E56" w:rsidRDefault="003715DE" w:rsidP="00BE7F29">
            <w:pPr>
              <w:pStyle w:val="ConsPlusNormal"/>
              <w:ind w:firstLine="42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</w:tcPr>
          <w:p w14:paraId="72B43DFD" w14:textId="77777777" w:rsidR="003715DE" w:rsidRPr="00D03EDE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D03ED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«УСГХ», УК, ТСН, ТСЖ г. Дивногорска</w:t>
            </w:r>
          </w:p>
        </w:tc>
        <w:tc>
          <w:tcPr>
            <w:tcW w:w="1476" w:type="dxa"/>
            <w:gridSpan w:val="2"/>
          </w:tcPr>
          <w:p w14:paraId="07BAF705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2AA321B5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4F50DAA5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Подача документов в </w:t>
            </w:r>
            <w:proofErr w:type="spellStart"/>
            <w:proofErr w:type="gramStart"/>
            <w:r w:rsidRPr="00BD3E56">
              <w:rPr>
                <w:rFonts w:ascii="Times New Roman" w:hAnsi="Times New Roman" w:cs="Calibri"/>
                <w:sz w:val="24"/>
                <w:szCs w:val="24"/>
              </w:rPr>
              <w:t>установ</w:t>
            </w:r>
            <w:proofErr w:type="spellEnd"/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ленном</w:t>
            </w:r>
            <w:proofErr w:type="gramEnd"/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порядке для включения в Программу</w:t>
            </w:r>
          </w:p>
        </w:tc>
        <w:tc>
          <w:tcPr>
            <w:tcW w:w="4536" w:type="dxa"/>
          </w:tcPr>
          <w:p w14:paraId="6BE0C720" w14:textId="02D02791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Разработка (обеспечение) инициативных жителей методическими рекомендациями «Как мой двор включить в программу».</w:t>
            </w:r>
            <w:r w:rsidR="00BE7F29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Жилищному кодексу РФ</w:t>
            </w:r>
          </w:p>
        </w:tc>
      </w:tr>
      <w:tr w:rsidR="003715DE" w:rsidRPr="00E5650F" w14:paraId="797EC261" w14:textId="77777777" w:rsidTr="00BE7F29">
        <w:tc>
          <w:tcPr>
            <w:tcW w:w="4219" w:type="dxa"/>
          </w:tcPr>
          <w:p w14:paraId="347FF0F0" w14:textId="77777777" w:rsidR="003715DE" w:rsidRPr="00BD3E56" w:rsidRDefault="003715DE" w:rsidP="00BE7F29">
            <w:pPr>
              <w:pStyle w:val="ConsPlusNormal"/>
              <w:ind w:firstLine="284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2.1.4. Формирование земельного участка, на котором расположен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многоквартирный дом с озеленением и элементами благоустройства </w:t>
            </w:r>
          </w:p>
        </w:tc>
        <w:tc>
          <w:tcPr>
            <w:tcW w:w="1843" w:type="dxa"/>
          </w:tcPr>
          <w:p w14:paraId="2B4AFC28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 xml:space="preserve">Администрация </w:t>
            </w:r>
          </w:p>
          <w:p w14:paraId="76B8639E" w14:textId="04E3751C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г. Дивногорска, МКУ АПБ г. Дивногорска, Отдел архитектуры и градостроительства администрации г.</w:t>
            </w:r>
            <w:r w:rsidR="00541085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t>Дивногорска</w:t>
            </w:r>
          </w:p>
        </w:tc>
        <w:tc>
          <w:tcPr>
            <w:tcW w:w="1476" w:type="dxa"/>
            <w:gridSpan w:val="2"/>
          </w:tcPr>
          <w:p w14:paraId="1AD2A37B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</w:tcPr>
          <w:p w14:paraId="1DD65B8F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4383476E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580F92" w14:textId="77777777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Кадастровый учет земельного участка, на котором расположен многоквартирный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дом с озеленением и элементами благоустройства по этапам</w:t>
            </w:r>
            <w:r w:rsidRPr="00BD3E56">
              <w:rPr>
                <w:rStyle w:val="a7"/>
                <w:rFonts w:ascii="Times New Roman" w:hAnsi="Times New Roman" w:cs="Calibri"/>
                <w:sz w:val="24"/>
                <w:szCs w:val="24"/>
              </w:rPr>
              <w:footnoteReference w:id="6"/>
            </w:r>
          </w:p>
          <w:p w14:paraId="335A07E4" w14:textId="77777777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1 этап – 5 %;</w:t>
            </w:r>
          </w:p>
          <w:p w14:paraId="1FED83FB" w14:textId="77777777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2- этап - 20%</w:t>
            </w:r>
          </w:p>
          <w:p w14:paraId="75ECF8F7" w14:textId="6D0FE337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3- этап - 30%</w:t>
            </w:r>
          </w:p>
          <w:p w14:paraId="1F181232" w14:textId="77777777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3715DE" w:rsidRPr="00E5650F" w14:paraId="66BFF8F0" w14:textId="77777777" w:rsidTr="00BE7F29">
        <w:tc>
          <w:tcPr>
            <w:tcW w:w="4219" w:type="dxa"/>
          </w:tcPr>
          <w:p w14:paraId="0EF4089D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2.1.5. Иные мероприятия</w:t>
            </w:r>
          </w:p>
        </w:tc>
        <w:tc>
          <w:tcPr>
            <w:tcW w:w="1843" w:type="dxa"/>
          </w:tcPr>
          <w:p w14:paraId="42FB2ECD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14:paraId="393F380E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95632CC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AE7A16A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282929" w14:textId="77777777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715DE" w:rsidRPr="00E5650F" w14:paraId="7AD9861A" w14:textId="77777777" w:rsidTr="00BE7F29">
        <w:tc>
          <w:tcPr>
            <w:tcW w:w="4219" w:type="dxa"/>
          </w:tcPr>
          <w:p w14:paraId="6DBDF084" w14:textId="394C0AEF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t>2.2.</w:t>
            </w:r>
            <w:r w:rsidR="00ED3DF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t>Благоустройство общественных территорий</w:t>
            </w:r>
          </w:p>
          <w:p w14:paraId="2AC0F649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B50B96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14:paraId="078A54C2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60E25318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659A9788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B4381C" w14:textId="6345BB00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Адресный перечень всех общественных территорий </w:t>
            </w:r>
            <w:r w:rsidRPr="00BD3E56">
              <w:rPr>
                <w:rFonts w:ascii="Times New Roman" w:hAnsi="Times New Roman" w:cs="Calibri"/>
                <w:kern w:val="1"/>
                <w:sz w:val="24"/>
                <w:szCs w:val="24"/>
              </w:rPr>
              <w:t>приведен в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приложение № 3 к</w:t>
            </w:r>
            <w:r w:rsidRPr="00BD3E56"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3715DE" w:rsidRPr="00E5650F" w14:paraId="1F57708D" w14:textId="77777777" w:rsidTr="00BE7F29">
        <w:tc>
          <w:tcPr>
            <w:tcW w:w="4219" w:type="dxa"/>
          </w:tcPr>
          <w:p w14:paraId="05FA7E12" w14:textId="354C51C2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2.2.1. Формирование (уточнение, корректировка) паспорта общественных территорий на основании данных о проведении инвентаризации дворовых территорий с учетом их физического состояния</w:t>
            </w:r>
            <w:r w:rsidRPr="00BD3E56">
              <w:rPr>
                <w:rStyle w:val="a7"/>
                <w:rFonts w:ascii="Times New Roman" w:hAnsi="Times New Roman" w:cs="Calibri"/>
                <w:sz w:val="24"/>
                <w:szCs w:val="24"/>
              </w:rPr>
              <w:footnoteReference w:id="7"/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по графику</w:t>
            </w:r>
          </w:p>
        </w:tc>
        <w:tc>
          <w:tcPr>
            <w:tcW w:w="1843" w:type="dxa"/>
          </w:tcPr>
          <w:p w14:paraId="75C33E4B" w14:textId="3031E323" w:rsidR="003715DE" w:rsidRPr="00523BF8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523BF8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«УСГХ», Отдел архитектуры и градостроительства администрации г.</w:t>
            </w:r>
            <w:r w:rsidR="00541085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23BF8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Дивногорска</w:t>
            </w:r>
          </w:p>
        </w:tc>
        <w:tc>
          <w:tcPr>
            <w:tcW w:w="1476" w:type="dxa"/>
            <w:gridSpan w:val="2"/>
          </w:tcPr>
          <w:p w14:paraId="5E39C791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69A9FD7C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396E68E5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BAF3C7" w14:textId="0F6E6285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Паспорт общественного пространства по форме согласно приложению</w:t>
            </w:r>
          </w:p>
          <w:p w14:paraId="2E270A49" w14:textId="77777777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№ 7 к Программе</w:t>
            </w:r>
            <w:r w:rsidRPr="00BD3E56"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 </w:t>
            </w:r>
          </w:p>
          <w:p w14:paraId="2AC26910" w14:textId="77777777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1 этап – 20%;</w:t>
            </w:r>
          </w:p>
          <w:p w14:paraId="7F455CC8" w14:textId="77777777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2- этап - 30%</w:t>
            </w:r>
          </w:p>
          <w:p w14:paraId="230559EC" w14:textId="732254A3" w:rsidR="003715DE" w:rsidRPr="00BD3E56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3- этап - 50%</w:t>
            </w:r>
          </w:p>
        </w:tc>
      </w:tr>
      <w:tr w:rsidR="003715DE" w:rsidRPr="00E5650F" w14:paraId="5F7FBF64" w14:textId="77777777" w:rsidTr="00BE7F29">
        <w:tc>
          <w:tcPr>
            <w:tcW w:w="4219" w:type="dxa"/>
          </w:tcPr>
          <w:p w14:paraId="7885A570" w14:textId="77777777" w:rsidR="003715DE" w:rsidRPr="00E5650F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 xml:space="preserve">2.2.2. Определение </w:t>
            </w:r>
            <w:proofErr w:type="gramStart"/>
            <w:r w:rsidRPr="00E5650F">
              <w:rPr>
                <w:rFonts w:ascii="Times New Roman" w:hAnsi="Times New Roman"/>
                <w:sz w:val="24"/>
                <w:szCs w:val="24"/>
              </w:rPr>
              <w:t>общественной</w:t>
            </w:r>
            <w:proofErr w:type="gramEnd"/>
            <w:r w:rsidRPr="00E5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28C02F" w14:textId="77777777" w:rsidR="003715DE" w:rsidRPr="00E5650F" w:rsidRDefault="003715DE" w:rsidP="00BE7F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 xml:space="preserve">территории, подлежащей благоустройству в порядке, </w:t>
            </w:r>
            <w:r w:rsidRPr="00E5650F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установленном органом местного самоуправления</w:t>
            </w:r>
          </w:p>
        </w:tc>
        <w:tc>
          <w:tcPr>
            <w:tcW w:w="1843" w:type="dxa"/>
          </w:tcPr>
          <w:p w14:paraId="4861A6B6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 xml:space="preserve">Администрация г. Дивногорска, </w:t>
            </w:r>
            <w:r w:rsidRPr="00BD3E56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Общественная комиссия</w:t>
            </w:r>
          </w:p>
        </w:tc>
        <w:tc>
          <w:tcPr>
            <w:tcW w:w="1476" w:type="dxa"/>
            <w:gridSpan w:val="2"/>
          </w:tcPr>
          <w:p w14:paraId="65457393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</w:tcPr>
          <w:p w14:paraId="346FB7FA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3CF1C90A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BA4898" w14:textId="0715F17F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Протокол общественной комиссии №11 от 20.03.2018, №15 от 30.10.2018, №19 от 08.02.2019, №25 от 19.02.2020, б/н от </w:t>
            </w:r>
            <w:r w:rsidRPr="00BD3E56">
              <w:rPr>
                <w:rFonts w:ascii="Times New Roman" w:hAnsi="Times New Roman" w:cs="Calibri"/>
                <w:bCs/>
                <w:sz w:val="24"/>
                <w:szCs w:val="24"/>
              </w:rPr>
              <w:lastRenderedPageBreak/>
              <w:t>02.06.2021</w:t>
            </w:r>
          </w:p>
        </w:tc>
      </w:tr>
      <w:tr w:rsidR="003715DE" w:rsidRPr="00E5650F" w14:paraId="63075FAC" w14:textId="77777777" w:rsidTr="00BE7F29">
        <w:tc>
          <w:tcPr>
            <w:tcW w:w="4219" w:type="dxa"/>
          </w:tcPr>
          <w:p w14:paraId="42DE46CE" w14:textId="376647D3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2.2.3.</w:t>
            </w:r>
            <w:r w:rsidR="005353AB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Определение порядка рейтингового голосования на территории муниципального образования город Дивногорск.</w:t>
            </w:r>
          </w:p>
        </w:tc>
        <w:tc>
          <w:tcPr>
            <w:tcW w:w="1843" w:type="dxa"/>
          </w:tcPr>
          <w:p w14:paraId="644F20C1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</w:t>
            </w:r>
          </w:p>
        </w:tc>
        <w:tc>
          <w:tcPr>
            <w:tcW w:w="1476" w:type="dxa"/>
            <w:gridSpan w:val="2"/>
          </w:tcPr>
          <w:p w14:paraId="4AA876BC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3BDFF658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2024</w:t>
            </w:r>
          </w:p>
          <w:p w14:paraId="19FA64F7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60006C9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11298F" w14:textId="77777777" w:rsidR="003715DE" w:rsidRPr="003E781C" w:rsidRDefault="003715DE" w:rsidP="00BE7F29">
            <w:pPr>
              <w:pStyle w:val="ConsPlusNormal"/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>Постановление №26п от 12.02.2019, № 11п от 30.01.2020</w:t>
            </w:r>
          </w:p>
          <w:p w14:paraId="3F7412F0" w14:textId="77777777" w:rsidR="003715DE" w:rsidRPr="003E781C" w:rsidRDefault="003715DE" w:rsidP="00BE7F29">
            <w:pPr>
              <w:pStyle w:val="ConsPlusNormal"/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>Распоряжение № 249/1р от 04.03.2021, № 237р от 24.02.2022</w:t>
            </w:r>
          </w:p>
        </w:tc>
      </w:tr>
      <w:tr w:rsidR="003715DE" w:rsidRPr="00E5650F" w14:paraId="0EEDAF37" w14:textId="77777777" w:rsidTr="00BE7F29">
        <w:tc>
          <w:tcPr>
            <w:tcW w:w="4219" w:type="dxa"/>
          </w:tcPr>
          <w:p w14:paraId="2CEE2533" w14:textId="0F80EF11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2.2.4.</w:t>
            </w:r>
            <w:r w:rsidR="00BE7F29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Создание территориальной счетной комиссии для подведения итогов рейтингового голосования на территории муниципального образования город Дивногорск.</w:t>
            </w:r>
          </w:p>
        </w:tc>
        <w:tc>
          <w:tcPr>
            <w:tcW w:w="1843" w:type="dxa"/>
          </w:tcPr>
          <w:p w14:paraId="4715D597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</w:t>
            </w:r>
          </w:p>
        </w:tc>
        <w:tc>
          <w:tcPr>
            <w:tcW w:w="1476" w:type="dxa"/>
            <w:gridSpan w:val="2"/>
          </w:tcPr>
          <w:p w14:paraId="2BAFE74F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1649994B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08.02.2018 г</w:t>
            </w:r>
          </w:p>
        </w:tc>
        <w:tc>
          <w:tcPr>
            <w:tcW w:w="1487" w:type="dxa"/>
          </w:tcPr>
          <w:p w14:paraId="208A92B0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2A2581" w14:textId="77777777" w:rsidR="003715DE" w:rsidRPr="003E781C" w:rsidRDefault="003715DE" w:rsidP="00BE7F29">
            <w:pPr>
              <w:pStyle w:val="ConsPlusNormal"/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>Протокол общественной комиссии №19 от 08.02.2019</w:t>
            </w:r>
          </w:p>
        </w:tc>
      </w:tr>
      <w:tr w:rsidR="003715DE" w:rsidRPr="00E5650F" w14:paraId="5953A883" w14:textId="77777777" w:rsidTr="00BE7F29">
        <w:tc>
          <w:tcPr>
            <w:tcW w:w="4219" w:type="dxa"/>
          </w:tcPr>
          <w:p w14:paraId="4F679371" w14:textId="637E3468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2.2.5.</w:t>
            </w:r>
            <w:r w:rsidR="00BE7F29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Проведение рейтингового голосования на территории муниципального образования город Дивногорск.</w:t>
            </w:r>
          </w:p>
        </w:tc>
        <w:tc>
          <w:tcPr>
            <w:tcW w:w="1843" w:type="dxa"/>
          </w:tcPr>
          <w:p w14:paraId="5390344F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«УСГХ», МАУ МЦ «Дивный» г. Дивногорска</w:t>
            </w:r>
          </w:p>
        </w:tc>
        <w:tc>
          <w:tcPr>
            <w:tcW w:w="1476" w:type="dxa"/>
            <w:gridSpan w:val="2"/>
          </w:tcPr>
          <w:p w14:paraId="5E33A7DE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7EBBE26F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08EAC705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E1C6AF" w14:textId="77777777" w:rsidR="003715DE" w:rsidRPr="003E781C" w:rsidRDefault="003715DE" w:rsidP="00BE7F29">
            <w:pPr>
              <w:pStyle w:val="ConsPlusNormal"/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>Создание избирательных участков.</w:t>
            </w:r>
          </w:p>
          <w:p w14:paraId="3D90066F" w14:textId="77777777" w:rsidR="003715DE" w:rsidRPr="003E781C" w:rsidRDefault="003715DE" w:rsidP="00BE7F29">
            <w:pPr>
              <w:pStyle w:val="ConsPlusNormal"/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>Создание волонтерского штаба, организация работы волонтеров на информационных точках для голосования.</w:t>
            </w:r>
          </w:p>
        </w:tc>
      </w:tr>
      <w:tr w:rsidR="003715DE" w:rsidRPr="00E5650F" w14:paraId="619AF3C8" w14:textId="77777777" w:rsidTr="00BE7F29">
        <w:tc>
          <w:tcPr>
            <w:tcW w:w="4219" w:type="dxa"/>
          </w:tcPr>
          <w:p w14:paraId="7974A1C6" w14:textId="092E4BE1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2.2.6.</w:t>
            </w:r>
            <w:r w:rsidR="005353AB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Подведение итогов рейтингового голосования на территории муниципального образования город Дивногорск.</w:t>
            </w:r>
          </w:p>
        </w:tc>
        <w:tc>
          <w:tcPr>
            <w:tcW w:w="1843" w:type="dxa"/>
          </w:tcPr>
          <w:p w14:paraId="0A6F1042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«УСГХ», МАУ МЦ «Дивный» г. Дивногорска</w:t>
            </w:r>
          </w:p>
        </w:tc>
        <w:tc>
          <w:tcPr>
            <w:tcW w:w="1476" w:type="dxa"/>
            <w:gridSpan w:val="2"/>
          </w:tcPr>
          <w:p w14:paraId="61CF7A08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6F897EBD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08CFFFD7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gramStart"/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общественной</w:t>
            </w:r>
            <w:proofErr w:type="gramEnd"/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 xml:space="preserve"> территории для благоустройства</w:t>
            </w:r>
          </w:p>
        </w:tc>
        <w:tc>
          <w:tcPr>
            <w:tcW w:w="4536" w:type="dxa"/>
          </w:tcPr>
          <w:p w14:paraId="2E96933A" w14:textId="77777777" w:rsidR="003715DE" w:rsidRPr="003E781C" w:rsidRDefault="003715DE" w:rsidP="00BE7F29">
            <w:pPr>
              <w:pStyle w:val="ConsPlusNormal"/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>Итоговый протокол № 1 общественной комиссии по развитию городской среды на территории муниципального образования город Дивногорск б/н от 18.02.2020, б/н от 02.06.2021, б/н от 01.06.2022</w:t>
            </w:r>
          </w:p>
        </w:tc>
      </w:tr>
      <w:tr w:rsidR="003715DE" w:rsidRPr="00E5650F" w14:paraId="3EACF0FB" w14:textId="77777777" w:rsidTr="00BE7F29">
        <w:tc>
          <w:tcPr>
            <w:tcW w:w="4219" w:type="dxa"/>
          </w:tcPr>
          <w:p w14:paraId="10872616" w14:textId="5021AFE8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2.2.7.</w:t>
            </w:r>
            <w:r w:rsidR="005353AB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Направление итогов рейтингового голосования на территории образования город Дивногорск в общественную комиссию по развитию городской среды на территории муниципального образования город Дивногорск.</w:t>
            </w:r>
          </w:p>
        </w:tc>
        <w:tc>
          <w:tcPr>
            <w:tcW w:w="1843" w:type="dxa"/>
          </w:tcPr>
          <w:p w14:paraId="2BCCD915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</w:t>
            </w:r>
          </w:p>
        </w:tc>
        <w:tc>
          <w:tcPr>
            <w:tcW w:w="1476" w:type="dxa"/>
            <w:gridSpan w:val="2"/>
          </w:tcPr>
          <w:p w14:paraId="6CB0D238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567D9525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2ACF8E60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 xml:space="preserve">Утверждение </w:t>
            </w:r>
            <w:proofErr w:type="gramStart"/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общественной</w:t>
            </w:r>
            <w:proofErr w:type="gramEnd"/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 xml:space="preserve"> территории для благоустройства</w:t>
            </w:r>
          </w:p>
          <w:p w14:paraId="7795BBDC" w14:textId="77777777" w:rsidR="003715DE" w:rsidRPr="003E781C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54CF99" w14:textId="38C74895" w:rsidR="003715DE" w:rsidRPr="003E781C" w:rsidRDefault="003715DE" w:rsidP="00BE7F29">
            <w:pPr>
              <w:pStyle w:val="ConsPlusNormal"/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3E781C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lastRenderedPageBreak/>
              <w:t xml:space="preserve">Направление итогового протокола №11 от 20.03.2018, №25 от 19.02.2021 </w:t>
            </w: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 xml:space="preserve">общественной комиссии по развитию городской среды на территории муниципального образования город Дивногорск в администрацию города Дивногорска для реализации в соответствии с муниципальной </w:t>
            </w:r>
            <w:r w:rsidRPr="003E781C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lastRenderedPageBreak/>
              <w:t>программой «Формирование комфортной городской (сельской) среды на 2018 - 2024 годы, на территории муниципального образования город Дивногорск</w:t>
            </w:r>
            <w:r w:rsidRPr="003E781C">
              <w:rPr>
                <w:rFonts w:cs="Calibri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715DE" w:rsidRPr="00E5650F" w14:paraId="7F33F68E" w14:textId="77777777" w:rsidTr="00BE7F29">
        <w:tc>
          <w:tcPr>
            <w:tcW w:w="4219" w:type="dxa"/>
          </w:tcPr>
          <w:p w14:paraId="0BA5A334" w14:textId="77777777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lastRenderedPageBreak/>
              <w:t>2.2.8 Благоустройство территории (улицы им. А.Е. Бочкина) за счет средств субсидии в рамках подпрограммы «Благоустройство дворовых и общественных территорий»</w:t>
            </w:r>
          </w:p>
          <w:p w14:paraId="6C72C972" w14:textId="77777777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A7062A" w14:textId="77777777" w:rsidR="003715DE" w:rsidRPr="005E14A5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14:paraId="44A43487" w14:textId="77777777" w:rsidR="003715DE" w:rsidRPr="005E14A5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856" w:type="dxa"/>
          </w:tcPr>
          <w:p w14:paraId="6A7FEC84" w14:textId="77777777" w:rsidR="003715DE" w:rsidRPr="005E14A5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87" w:type="dxa"/>
          </w:tcPr>
          <w:p w14:paraId="48A17D1D" w14:textId="77777777" w:rsidR="003715DE" w:rsidRPr="005E14A5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Создание современной городской среды на территории городского округа город Дивногорск</w:t>
            </w:r>
          </w:p>
        </w:tc>
        <w:tc>
          <w:tcPr>
            <w:tcW w:w="4536" w:type="dxa"/>
          </w:tcPr>
          <w:p w14:paraId="7649905B" w14:textId="014ADDF6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>Благоустройство территории – улицы им.</w:t>
            </w:r>
            <w:r w:rsidR="00541085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14A5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>А.Е. Бочкина</w:t>
            </w:r>
          </w:p>
        </w:tc>
      </w:tr>
      <w:tr w:rsidR="003715DE" w:rsidRPr="00E5650F" w14:paraId="1590E47B" w14:textId="77777777" w:rsidTr="00BE7F29">
        <w:tc>
          <w:tcPr>
            <w:tcW w:w="4219" w:type="dxa"/>
          </w:tcPr>
          <w:p w14:paraId="07869D66" w14:textId="77777777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2.3. Благоустройство </w:t>
            </w:r>
            <w:r w:rsidRPr="005E14A5"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14:paraId="5251169D" w14:textId="77777777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</w:p>
          <w:p w14:paraId="0BDD6698" w14:textId="77777777" w:rsidR="003715DE" w:rsidRPr="005E14A5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B59BBA" w14:textId="77777777" w:rsidR="003715DE" w:rsidRPr="005E14A5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14:paraId="1D24057D" w14:textId="77777777" w:rsidR="003715DE" w:rsidRPr="005E14A5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09F35ADD" w14:textId="77777777" w:rsidR="003715DE" w:rsidRPr="005E14A5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57F18A94" w14:textId="77777777" w:rsidR="003715DE" w:rsidRPr="005E14A5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5E35BE" w14:textId="77777777" w:rsidR="003715DE" w:rsidRPr="005E14A5" w:rsidRDefault="003715DE" w:rsidP="00BE7F29">
            <w:pPr>
              <w:pStyle w:val="ConsPlusNormal"/>
              <w:ind w:firstLine="33"/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14:paraId="01409C09" w14:textId="77777777" w:rsidR="003715DE" w:rsidRPr="005E14A5" w:rsidRDefault="003715DE" w:rsidP="00BE7F29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 xml:space="preserve">по форме согласно </w:t>
            </w:r>
            <w:r w:rsidRPr="005E1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приложению</w:t>
            </w:r>
          </w:p>
          <w:p w14:paraId="26AEA8DD" w14:textId="77777777" w:rsidR="003715DE" w:rsidRPr="005E14A5" w:rsidRDefault="003715DE" w:rsidP="00BE7F29">
            <w:pPr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</w:pPr>
            <w:r w:rsidRPr="005E1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8 к</w:t>
            </w:r>
            <w:r w:rsidRPr="005E14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3715DE" w:rsidRPr="00E5650F" w14:paraId="4819EABC" w14:textId="77777777" w:rsidTr="00BE7F29">
        <w:tc>
          <w:tcPr>
            <w:tcW w:w="4219" w:type="dxa"/>
          </w:tcPr>
          <w:p w14:paraId="7299F884" w14:textId="7435058B" w:rsidR="003715DE" w:rsidRPr="005E14A5" w:rsidRDefault="003715DE" w:rsidP="00BE7F29">
            <w:pPr>
              <w:pStyle w:val="ConsPlusNormal"/>
              <w:jc w:val="both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2.3.1.</w:t>
            </w:r>
            <w:r w:rsidR="00BF5959"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 xml:space="preserve"> </w:t>
            </w: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</w:tcPr>
          <w:p w14:paraId="17DFE07F" w14:textId="77777777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</w:t>
            </w:r>
          </w:p>
        </w:tc>
        <w:tc>
          <w:tcPr>
            <w:tcW w:w="1476" w:type="dxa"/>
            <w:gridSpan w:val="2"/>
          </w:tcPr>
          <w:p w14:paraId="02B41FAA" w14:textId="77777777" w:rsidR="003715DE" w:rsidRPr="005E14A5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532F60B9" w14:textId="77777777" w:rsidR="003715DE" w:rsidRPr="005E14A5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5B9E7A3D" w14:textId="77777777" w:rsidR="003715DE" w:rsidRPr="005E14A5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9C46F9E" w14:textId="77777777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Количество сходов ____,</w:t>
            </w:r>
          </w:p>
          <w:p w14:paraId="2FFAEB19" w14:textId="77777777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собраний ____________;</w:t>
            </w:r>
          </w:p>
        </w:tc>
      </w:tr>
      <w:tr w:rsidR="003715DE" w:rsidRPr="00E5650F" w14:paraId="17B65C2A" w14:textId="77777777" w:rsidTr="00BE7F29">
        <w:tc>
          <w:tcPr>
            <w:tcW w:w="4219" w:type="dxa"/>
          </w:tcPr>
          <w:p w14:paraId="254F012B" w14:textId="77777777" w:rsidR="003715DE" w:rsidRPr="005E14A5" w:rsidRDefault="003715DE" w:rsidP="00BE7F29">
            <w:pPr>
              <w:pStyle w:val="ConsPlusNormal"/>
              <w:jc w:val="both"/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 xml:space="preserve">2.3.2. Заключение соглашений с </w:t>
            </w:r>
            <w:r w:rsidRPr="005E14A5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 xml:space="preserve">лагоустройстве </w:t>
            </w:r>
            <w:r w:rsidRPr="005E14A5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t xml:space="preserve">объектов недвижимого имущества (включая </w:t>
            </w:r>
            <w:r w:rsidRPr="005E14A5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</w:rPr>
              <w:lastRenderedPageBreak/>
              <w:t>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1843" w:type="dxa"/>
          </w:tcPr>
          <w:p w14:paraId="62ECA46A" w14:textId="761E3E59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lastRenderedPageBreak/>
              <w:t xml:space="preserve">Администрация г. Дивногорска, МКУ «УСГХ», МКУ АПБ г. Дивногорска, </w:t>
            </w:r>
            <w:r w:rsidRPr="005E14A5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lastRenderedPageBreak/>
              <w:t>Отдел архитектуры и градостроительства администрации г.</w:t>
            </w:r>
            <w:r w:rsidR="00541085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E14A5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Дивногорска</w:t>
            </w:r>
          </w:p>
        </w:tc>
        <w:tc>
          <w:tcPr>
            <w:tcW w:w="1476" w:type="dxa"/>
            <w:gridSpan w:val="2"/>
          </w:tcPr>
          <w:p w14:paraId="2B6C4F86" w14:textId="77777777" w:rsidR="003715DE" w:rsidRPr="005E14A5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</w:tcPr>
          <w:p w14:paraId="7533996C" w14:textId="77777777" w:rsidR="003715DE" w:rsidRPr="005E14A5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5791CAF4" w14:textId="77777777" w:rsidR="003715DE" w:rsidRPr="005E14A5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23E343" w14:textId="77777777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Количество заключенных соглашений:</w:t>
            </w:r>
          </w:p>
          <w:p w14:paraId="6ED2350A" w14:textId="77777777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1 этап – 30%;</w:t>
            </w:r>
          </w:p>
          <w:p w14:paraId="1149A736" w14:textId="77777777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5E14A5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2- этап - 70%</w:t>
            </w:r>
          </w:p>
          <w:p w14:paraId="51A08FB8" w14:textId="77777777" w:rsidR="003715DE" w:rsidRPr="005E14A5" w:rsidRDefault="003715DE" w:rsidP="00BE7F29">
            <w:pPr>
              <w:pStyle w:val="ConsPlusNormal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</w:p>
        </w:tc>
      </w:tr>
      <w:tr w:rsidR="003715DE" w:rsidRPr="00E5650F" w14:paraId="2A0C4887" w14:textId="77777777" w:rsidTr="00BE7F29">
        <w:tc>
          <w:tcPr>
            <w:tcW w:w="4219" w:type="dxa"/>
          </w:tcPr>
          <w:p w14:paraId="49FA7453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2.3.3. Иные мероприятия</w:t>
            </w:r>
          </w:p>
        </w:tc>
        <w:tc>
          <w:tcPr>
            <w:tcW w:w="1843" w:type="dxa"/>
          </w:tcPr>
          <w:p w14:paraId="284D6F6B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14:paraId="3DB8187D" w14:textId="77777777" w:rsidR="003715DE" w:rsidRPr="00BD3E56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5A904B3A" w14:textId="77777777" w:rsidR="003715DE" w:rsidRPr="00BD3E56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6CA2C569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7C4914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  <w:tr w:rsidR="003715DE" w:rsidRPr="00E5650F" w14:paraId="666585D5" w14:textId="77777777" w:rsidTr="00BE7F29">
        <w:tc>
          <w:tcPr>
            <w:tcW w:w="4219" w:type="dxa"/>
          </w:tcPr>
          <w:p w14:paraId="344728BA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b/>
                <w:sz w:val="24"/>
                <w:szCs w:val="24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E5650F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1843" w:type="dxa"/>
          </w:tcPr>
          <w:p w14:paraId="28F23E90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14:paraId="7056EFBA" w14:textId="77777777" w:rsidR="003715DE" w:rsidRPr="00BD3E56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5237B578" w14:textId="77777777" w:rsidR="003715DE" w:rsidRPr="00BD3E56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3E39A305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2FDC45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</w:p>
          <w:p w14:paraId="7B221AA7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715DE" w:rsidRPr="00E5650F" w14:paraId="5D6CA595" w14:textId="77777777" w:rsidTr="00BE7F29">
        <w:trPr>
          <w:trHeight w:val="835"/>
        </w:trPr>
        <w:tc>
          <w:tcPr>
            <w:tcW w:w="4219" w:type="dxa"/>
          </w:tcPr>
          <w:p w14:paraId="5FCC1E4F" w14:textId="01F0EB7C" w:rsidR="003715DE" w:rsidRPr="00BD3E56" w:rsidRDefault="003715DE" w:rsidP="00BE7F29">
            <w:pPr>
              <w:pStyle w:val="ConsPlusNormal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2.4.1.</w:t>
            </w:r>
            <w:r w:rsidR="00A46B42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Разъяснительная работа о принципах благоустройства (личная ответственность)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34B3A60D" w14:textId="77777777" w:rsidR="003715DE" w:rsidRPr="00AE6096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AE6096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</w:t>
            </w:r>
          </w:p>
        </w:tc>
        <w:tc>
          <w:tcPr>
            <w:tcW w:w="1476" w:type="dxa"/>
            <w:gridSpan w:val="2"/>
          </w:tcPr>
          <w:p w14:paraId="6AF60308" w14:textId="77777777" w:rsidR="003715DE" w:rsidRPr="00BD3E56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7ADF4097" w14:textId="77777777" w:rsidR="003715DE" w:rsidRPr="00BD3E56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61BDD644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4536" w:type="dxa"/>
          </w:tcPr>
          <w:p w14:paraId="4AD1E0D2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Количество сходов ____,</w:t>
            </w:r>
          </w:p>
          <w:p w14:paraId="70AAA444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собраний ____________;</w:t>
            </w:r>
          </w:p>
        </w:tc>
      </w:tr>
      <w:tr w:rsidR="003715DE" w:rsidRPr="00E5650F" w14:paraId="059ECFC4" w14:textId="77777777" w:rsidTr="00BE7F29">
        <w:tc>
          <w:tcPr>
            <w:tcW w:w="4219" w:type="dxa"/>
          </w:tcPr>
          <w:p w14:paraId="2C194016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E5650F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1843" w:type="dxa"/>
          </w:tcPr>
          <w:p w14:paraId="5FBC689A" w14:textId="77777777" w:rsidR="003715DE" w:rsidRPr="00AE6096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AE6096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</w:t>
            </w:r>
          </w:p>
        </w:tc>
        <w:tc>
          <w:tcPr>
            <w:tcW w:w="1476" w:type="dxa"/>
            <w:gridSpan w:val="2"/>
          </w:tcPr>
          <w:p w14:paraId="5A05C944" w14:textId="77777777" w:rsidR="003715DE" w:rsidRPr="00BD3E56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2B071011" w14:textId="77777777" w:rsidR="003715DE" w:rsidRPr="00BD3E56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до 01.04.2018</w:t>
            </w:r>
          </w:p>
        </w:tc>
        <w:tc>
          <w:tcPr>
            <w:tcW w:w="1487" w:type="dxa"/>
          </w:tcPr>
          <w:p w14:paraId="49003843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Формирование перечня индивидуальных жилых домов, земельных участков и уровня их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4536" w:type="dxa"/>
          </w:tcPr>
          <w:p w14:paraId="287B453F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Паспорт дворовой территории индивидуальных домов и земельных участков по форме согласно приложению</w:t>
            </w:r>
          </w:p>
          <w:p w14:paraId="1C1C52BD" w14:textId="7AD18C71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 № 9 к программе </w:t>
            </w:r>
          </w:p>
        </w:tc>
      </w:tr>
      <w:tr w:rsidR="003715DE" w:rsidRPr="00E5650F" w14:paraId="401F2529" w14:textId="77777777" w:rsidTr="00BE7F29">
        <w:tc>
          <w:tcPr>
            <w:tcW w:w="4219" w:type="dxa"/>
          </w:tcPr>
          <w:p w14:paraId="38954109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lastRenderedPageBreak/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</w:tc>
        <w:tc>
          <w:tcPr>
            <w:tcW w:w="1843" w:type="dxa"/>
          </w:tcPr>
          <w:p w14:paraId="50ECBDE6" w14:textId="77777777" w:rsidR="003715DE" w:rsidRPr="002D73AF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2D73AF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</w:t>
            </w:r>
          </w:p>
        </w:tc>
        <w:tc>
          <w:tcPr>
            <w:tcW w:w="1476" w:type="dxa"/>
            <w:gridSpan w:val="2"/>
          </w:tcPr>
          <w:p w14:paraId="253E1346" w14:textId="77777777" w:rsidR="003715DE" w:rsidRPr="00BD3E56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59761B6D" w14:textId="77777777" w:rsidR="003715DE" w:rsidRPr="00BD3E56" w:rsidRDefault="003715DE" w:rsidP="00BE7F29">
            <w:pPr>
              <w:pStyle w:val="ConsPlusNormal"/>
              <w:ind w:firstLine="34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23070AE0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390AE4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Количество заключенных соглашений:</w:t>
            </w:r>
          </w:p>
          <w:p w14:paraId="0763ACAA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1 этап – 30%;</w:t>
            </w:r>
          </w:p>
          <w:p w14:paraId="15E3B573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2- этап - 70%</w:t>
            </w:r>
          </w:p>
          <w:p w14:paraId="5BB4BF63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  <w:tr w:rsidR="003715DE" w:rsidRPr="00E5650F" w14:paraId="6E4AC89D" w14:textId="77777777" w:rsidTr="00BE7F29">
        <w:trPr>
          <w:trHeight w:val="287"/>
        </w:trPr>
        <w:tc>
          <w:tcPr>
            <w:tcW w:w="4219" w:type="dxa"/>
          </w:tcPr>
          <w:p w14:paraId="05E17AD4" w14:textId="62505BF9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2.4.4.</w:t>
            </w:r>
            <w:r w:rsidR="00DC134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Иные мероприятия</w:t>
            </w:r>
          </w:p>
        </w:tc>
        <w:tc>
          <w:tcPr>
            <w:tcW w:w="1843" w:type="dxa"/>
          </w:tcPr>
          <w:p w14:paraId="3631BDD4" w14:textId="77777777" w:rsidR="003715DE" w:rsidRPr="002D73AF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14:paraId="2D4C4B4E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62F1A848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6BD1ADCB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052434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  <w:tr w:rsidR="003715DE" w:rsidRPr="00E5650F" w14:paraId="65B657AB" w14:textId="77777777" w:rsidTr="00BE7F29">
        <w:tc>
          <w:tcPr>
            <w:tcW w:w="15417" w:type="dxa"/>
            <w:gridSpan w:val="7"/>
          </w:tcPr>
          <w:p w14:paraId="45FF1430" w14:textId="77777777" w:rsidR="003715DE" w:rsidRPr="002D73AF" w:rsidRDefault="003715DE" w:rsidP="00BE7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3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3715DE" w:rsidRPr="00E5650F" w14:paraId="4DB73EB1" w14:textId="77777777" w:rsidTr="00BE7F29">
        <w:trPr>
          <w:trHeight w:val="1956"/>
        </w:trPr>
        <w:tc>
          <w:tcPr>
            <w:tcW w:w="4219" w:type="dxa"/>
          </w:tcPr>
          <w:p w14:paraId="1F4E19FC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3.1. Проведение опроса граждан о выборе территории общего пользования для благоустройства</w:t>
            </w:r>
          </w:p>
        </w:tc>
        <w:tc>
          <w:tcPr>
            <w:tcW w:w="1843" w:type="dxa"/>
          </w:tcPr>
          <w:p w14:paraId="12478A61" w14:textId="77777777" w:rsidR="003715DE" w:rsidRPr="002D73AF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2D73AF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</w:t>
            </w:r>
          </w:p>
        </w:tc>
        <w:tc>
          <w:tcPr>
            <w:tcW w:w="1476" w:type="dxa"/>
            <w:gridSpan w:val="2"/>
          </w:tcPr>
          <w:p w14:paraId="5D9456B2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1ECED1FE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7F5AC341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>Выявление реальных потребностей различных групп населения</w:t>
            </w:r>
          </w:p>
        </w:tc>
        <w:tc>
          <w:tcPr>
            <w:tcW w:w="4536" w:type="dxa"/>
          </w:tcPr>
          <w:p w14:paraId="5801877A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  <w:tr w:rsidR="003715DE" w:rsidRPr="00E5650F" w14:paraId="02BA98C8" w14:textId="77777777" w:rsidTr="00BE7F29">
        <w:tc>
          <w:tcPr>
            <w:tcW w:w="4219" w:type="dxa"/>
          </w:tcPr>
          <w:p w14:paraId="09ECF14F" w14:textId="72FBECF9" w:rsidR="003715DE" w:rsidRPr="00E5650F" w:rsidRDefault="003715DE" w:rsidP="00BE7F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>3.2. Организация обсуждения и выработки концепций</w:t>
            </w:r>
            <w:r w:rsidR="00BE7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0F">
              <w:rPr>
                <w:rFonts w:ascii="Times New Roman" w:hAnsi="Times New Roman"/>
                <w:sz w:val="24"/>
                <w:szCs w:val="24"/>
              </w:rPr>
              <w:t>благоустройства территории общего пользования</w:t>
            </w:r>
          </w:p>
        </w:tc>
        <w:tc>
          <w:tcPr>
            <w:tcW w:w="1843" w:type="dxa"/>
          </w:tcPr>
          <w:p w14:paraId="61F2117B" w14:textId="33DF5BFF" w:rsidR="003715DE" w:rsidRPr="002D73AF" w:rsidRDefault="003715DE" w:rsidP="00BE7F29">
            <w:pPr>
              <w:pStyle w:val="ConsPlusNormal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2D73AF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«УСГХ», Общественная комиссия, Отдел архитектуры и градостроительства администраци</w:t>
            </w:r>
            <w:r w:rsidRPr="002D73AF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lastRenderedPageBreak/>
              <w:t>и г.</w:t>
            </w:r>
            <w:r w:rsidR="00C92416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73AF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Дивногорска</w:t>
            </w:r>
          </w:p>
        </w:tc>
        <w:tc>
          <w:tcPr>
            <w:tcW w:w="1476" w:type="dxa"/>
            <w:gridSpan w:val="2"/>
          </w:tcPr>
          <w:p w14:paraId="1E9574DA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6" w:type="dxa"/>
          </w:tcPr>
          <w:p w14:paraId="66B08883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1D720812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>Проведение общественных обсуждений – Урбан-форумов для разработки концепции благоустройства общественн</w:t>
            </w:r>
            <w:r w:rsidRPr="00E5650F">
              <w:rPr>
                <w:rFonts w:ascii="Times New Roman" w:hAnsi="Times New Roman"/>
                <w:sz w:val="24"/>
                <w:szCs w:val="24"/>
              </w:rPr>
              <w:lastRenderedPageBreak/>
              <w:t>ой территории</w:t>
            </w:r>
          </w:p>
        </w:tc>
        <w:tc>
          <w:tcPr>
            <w:tcW w:w="4536" w:type="dxa"/>
          </w:tcPr>
          <w:p w14:paraId="3AAC6565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715DE" w:rsidRPr="00E5650F" w14:paraId="6AB71864" w14:textId="77777777" w:rsidTr="00BE7F29">
        <w:tc>
          <w:tcPr>
            <w:tcW w:w="4219" w:type="dxa"/>
          </w:tcPr>
          <w:p w14:paraId="4B83CFE7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3.3. Привлечение жителей:</w:t>
            </w:r>
          </w:p>
          <w:p w14:paraId="1ACBA0F2" w14:textId="4E3D00BB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-</w:t>
            </w:r>
            <w:r w:rsidR="00BE7F29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к посадке зеленых насаждений;</w:t>
            </w:r>
          </w:p>
          <w:p w14:paraId="10EA2E19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- уборке несанкционированных свалок </w:t>
            </w:r>
          </w:p>
          <w:p w14:paraId="02F721D1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и т.д.</w:t>
            </w:r>
          </w:p>
        </w:tc>
        <w:tc>
          <w:tcPr>
            <w:tcW w:w="1843" w:type="dxa"/>
          </w:tcPr>
          <w:p w14:paraId="5DD91342" w14:textId="77777777" w:rsidR="003715DE" w:rsidRPr="00965ADE" w:rsidRDefault="003715DE" w:rsidP="00BE7F29">
            <w:pPr>
              <w:pStyle w:val="ConsPlusNormal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965AD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</w:t>
            </w:r>
          </w:p>
        </w:tc>
        <w:tc>
          <w:tcPr>
            <w:tcW w:w="1476" w:type="dxa"/>
            <w:gridSpan w:val="2"/>
          </w:tcPr>
          <w:p w14:paraId="6BC4BDFE" w14:textId="77777777" w:rsidR="003715DE" w:rsidRPr="00965ADE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965ADE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75B9A325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6DB4B59B" w14:textId="65BFAF63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Озеленение территории муниципального образования и уборка несанкционированных свалок жителями города</w:t>
            </w:r>
          </w:p>
        </w:tc>
        <w:tc>
          <w:tcPr>
            <w:tcW w:w="4536" w:type="dxa"/>
          </w:tcPr>
          <w:p w14:paraId="48A7DC31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Проведение субботников, не менее 2-ух, ежегодно. Привлечение к мероприятиям не менее 5% от общего количества жителей, ежегодно</w:t>
            </w:r>
          </w:p>
        </w:tc>
      </w:tr>
      <w:tr w:rsidR="003715DE" w:rsidRPr="00E5650F" w14:paraId="336AA6A7" w14:textId="77777777" w:rsidTr="00BE7F29">
        <w:tc>
          <w:tcPr>
            <w:tcW w:w="4219" w:type="dxa"/>
          </w:tcPr>
          <w:p w14:paraId="0D2FB74E" w14:textId="1EA54823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>3.4.</w:t>
            </w:r>
            <w:r w:rsidR="00C30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0F">
              <w:rPr>
                <w:rFonts w:ascii="Times New Roman" w:hAnsi="Times New Roman"/>
                <w:sz w:val="24"/>
                <w:szCs w:val="24"/>
              </w:rPr>
              <w:t xml:space="preserve">Участие в краевых мероприятиях, направленных на повышение </w:t>
            </w:r>
            <w:r w:rsidRPr="00E5650F">
              <w:rPr>
                <w:rFonts w:ascii="Times New Roman" w:hAnsi="Times New Roman"/>
                <w:bCs/>
                <w:sz w:val="24"/>
                <w:szCs w:val="24"/>
              </w:rPr>
              <w:t>активности участия граждан в решении вопросов местного значения</w:t>
            </w:r>
            <w:r w:rsidRPr="00E5650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1843" w:type="dxa"/>
          </w:tcPr>
          <w:p w14:paraId="7A97F24A" w14:textId="77777777" w:rsidR="003715DE" w:rsidRPr="00965ADE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965AD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</w:t>
            </w:r>
          </w:p>
        </w:tc>
        <w:tc>
          <w:tcPr>
            <w:tcW w:w="1476" w:type="dxa"/>
            <w:gridSpan w:val="2"/>
          </w:tcPr>
          <w:p w14:paraId="3237019C" w14:textId="77777777" w:rsidR="003715DE" w:rsidRPr="00965ADE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  <w:r w:rsidRPr="00965ADE"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034599EA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2024</w:t>
            </w:r>
          </w:p>
        </w:tc>
        <w:tc>
          <w:tcPr>
            <w:tcW w:w="1487" w:type="dxa"/>
          </w:tcPr>
          <w:p w14:paraId="202E4A20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DE763C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3715DE" w:rsidRPr="00E5650F" w14:paraId="3645B20C" w14:textId="77777777" w:rsidTr="00BE7F29">
        <w:tc>
          <w:tcPr>
            <w:tcW w:w="4219" w:type="dxa"/>
          </w:tcPr>
          <w:p w14:paraId="1D8819C1" w14:textId="45CD182B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3.4.4.</w:t>
            </w:r>
            <w:r w:rsidR="00C30C72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t>Иные мероприятия</w:t>
            </w:r>
          </w:p>
        </w:tc>
        <w:tc>
          <w:tcPr>
            <w:tcW w:w="1843" w:type="dxa"/>
          </w:tcPr>
          <w:p w14:paraId="0950C6BA" w14:textId="77777777" w:rsidR="003715DE" w:rsidRPr="00965ADE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14:paraId="7AE4773A" w14:textId="77777777" w:rsidR="003715DE" w:rsidRPr="00965ADE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9BEEBF9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C6F8BB2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4EF624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715DE" w:rsidRPr="00E5650F" w14:paraId="7B3EC56C" w14:textId="77777777" w:rsidTr="00BE7F29">
        <w:trPr>
          <w:trHeight w:val="317"/>
        </w:trPr>
        <w:tc>
          <w:tcPr>
            <w:tcW w:w="15417" w:type="dxa"/>
            <w:gridSpan w:val="7"/>
          </w:tcPr>
          <w:p w14:paraId="2ACC50A6" w14:textId="77777777" w:rsidR="003715DE" w:rsidRPr="00965ADE" w:rsidRDefault="003715DE" w:rsidP="00BE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5A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Задача 4. Обустройство мест массового отдыха</w:t>
            </w:r>
          </w:p>
        </w:tc>
      </w:tr>
      <w:tr w:rsidR="003715DE" w:rsidRPr="00E5650F" w14:paraId="2582E232" w14:textId="77777777" w:rsidTr="00BE7F29">
        <w:tc>
          <w:tcPr>
            <w:tcW w:w="4219" w:type="dxa"/>
          </w:tcPr>
          <w:p w14:paraId="3228A743" w14:textId="6824FEF6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>4.1 Разработка проектно- сметной документации по обустройству мест массового отдыха населения в рамках подпрограмм «Формирование комфортной городской среды» по МО город Дивногорск</w:t>
            </w:r>
          </w:p>
        </w:tc>
        <w:tc>
          <w:tcPr>
            <w:tcW w:w="1985" w:type="dxa"/>
            <w:gridSpan w:val="2"/>
          </w:tcPr>
          <w:p w14:paraId="5CA585E3" w14:textId="6841802E" w:rsidR="003715DE" w:rsidRPr="00965ADE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965AD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Отдел физической культуры, спорта и молодежной политики администрации г.</w:t>
            </w:r>
            <w:r w:rsidR="00C92416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65AD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Дивногорска, МКУ «УСГХ», Отдел </w:t>
            </w:r>
            <w:r w:rsidRPr="00965AD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lastRenderedPageBreak/>
              <w:t>архитектуры и градостроительства администрации г.</w:t>
            </w:r>
            <w:r w:rsidR="00C92416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65AD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Дивногорска, МКУ АПБ г. Дивногорска</w:t>
            </w:r>
          </w:p>
        </w:tc>
        <w:tc>
          <w:tcPr>
            <w:tcW w:w="1334" w:type="dxa"/>
          </w:tcPr>
          <w:p w14:paraId="550E396B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856" w:type="dxa"/>
          </w:tcPr>
          <w:p w14:paraId="1DBDA38D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0F381E5C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F1637E" w14:textId="77777777" w:rsidR="003715DE" w:rsidRPr="00BD3E56" w:rsidRDefault="003715DE" w:rsidP="00BE7F29">
            <w:pPr>
              <w:pStyle w:val="ConsPlusNormal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Благоустройство места массового отдыха – набережной г. Дивногорска</w:t>
            </w:r>
          </w:p>
        </w:tc>
      </w:tr>
      <w:tr w:rsidR="003715DE" w:rsidRPr="00E5650F" w14:paraId="5C52B5EA" w14:textId="77777777" w:rsidTr="00BE7F29">
        <w:tc>
          <w:tcPr>
            <w:tcW w:w="4219" w:type="dxa"/>
          </w:tcPr>
          <w:p w14:paraId="292C50BD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lastRenderedPageBreak/>
              <w:t>4.2 Благоустройство мест массового отдыха населения (городских парков)</w:t>
            </w:r>
          </w:p>
        </w:tc>
        <w:tc>
          <w:tcPr>
            <w:tcW w:w="1985" w:type="dxa"/>
            <w:gridSpan w:val="2"/>
          </w:tcPr>
          <w:p w14:paraId="24221B75" w14:textId="65C0DC56" w:rsidR="003715DE" w:rsidRPr="00BA5FD9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BA5FD9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Администрация г. Дивногорска, МКУ «УСГХ», Отдел физической культуры, спорта и молодежной политики администрации г.</w:t>
            </w:r>
            <w:r w:rsidR="00C92416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5FD9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Дивногорска, Отдел архитектуры и градостроительства администрации г.</w:t>
            </w:r>
            <w:r w:rsidR="00C92416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5FD9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Дивногорска, МКУ АПБ г. Дивногорска</w:t>
            </w:r>
          </w:p>
        </w:tc>
        <w:tc>
          <w:tcPr>
            <w:tcW w:w="1334" w:type="dxa"/>
          </w:tcPr>
          <w:p w14:paraId="4B842534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2019</w:t>
            </w:r>
          </w:p>
        </w:tc>
        <w:tc>
          <w:tcPr>
            <w:tcW w:w="1856" w:type="dxa"/>
          </w:tcPr>
          <w:p w14:paraId="27942398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2019</w:t>
            </w:r>
          </w:p>
        </w:tc>
        <w:tc>
          <w:tcPr>
            <w:tcW w:w="1487" w:type="dxa"/>
          </w:tcPr>
          <w:p w14:paraId="792640AD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Создание городского парка, создание условий для отдыха населения города Дивногорска</w:t>
            </w:r>
          </w:p>
        </w:tc>
        <w:tc>
          <w:tcPr>
            <w:tcW w:w="4536" w:type="dxa"/>
          </w:tcPr>
          <w:p w14:paraId="4B8C3178" w14:textId="32B1C0E3" w:rsidR="003715DE" w:rsidRPr="00E5650F" w:rsidRDefault="003715DE" w:rsidP="00BE7F29">
            <w:pPr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>Благоустройство парка в районе Гимназии №10 им. А.Е.</w:t>
            </w:r>
            <w:r w:rsidR="00C92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0F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</w:tr>
      <w:tr w:rsidR="003715DE" w:rsidRPr="00E5650F" w14:paraId="0D00FA6A" w14:textId="77777777" w:rsidTr="00BE7F29">
        <w:tc>
          <w:tcPr>
            <w:tcW w:w="4219" w:type="dxa"/>
          </w:tcPr>
          <w:p w14:paraId="6C19AC5E" w14:textId="77777777" w:rsidR="003715DE" w:rsidRPr="00E5650F" w:rsidRDefault="003715DE" w:rsidP="00BE7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 xml:space="preserve">4.3 Расходы по субсидии для поощрения муниципальных образований – победителей конкурса лучших проектов создания комфортной городской ср еды в рамках подпрограммы «Формирование комфортной городской (сельской) среды по муниципальному образованию город </w:t>
            </w:r>
            <w:r w:rsidRPr="00E5650F">
              <w:rPr>
                <w:rFonts w:ascii="Times New Roman" w:hAnsi="Times New Roman"/>
                <w:sz w:val="24"/>
                <w:szCs w:val="24"/>
              </w:rPr>
              <w:lastRenderedPageBreak/>
              <w:t>Дивногорск» муниципальной программы города Дивногорска «Формирование комфортной городско</w:t>
            </w:r>
            <w:proofErr w:type="gramStart"/>
            <w:r w:rsidRPr="00E5650F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E5650F">
              <w:rPr>
                <w:rFonts w:ascii="Times New Roman" w:hAnsi="Times New Roman"/>
                <w:sz w:val="24"/>
                <w:szCs w:val="24"/>
              </w:rPr>
              <w:t>сельской) среды по муниципальному образованию город Дивногорск»</w:t>
            </w:r>
          </w:p>
        </w:tc>
        <w:tc>
          <w:tcPr>
            <w:tcW w:w="1985" w:type="dxa"/>
            <w:gridSpan w:val="2"/>
          </w:tcPr>
          <w:p w14:paraId="2FF6949A" w14:textId="22A62347" w:rsidR="003715DE" w:rsidRPr="00BA5FD9" w:rsidRDefault="003715DE" w:rsidP="00BE7F29">
            <w:pPr>
              <w:pStyle w:val="ConsPlusNormal"/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</w:pPr>
            <w:r w:rsidRPr="00BA5FD9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lastRenderedPageBreak/>
              <w:t xml:space="preserve">Администрация г. Дивногорска, МКУ «УСГХ», Отдел физической культуры, спорта и молодежной политики </w:t>
            </w:r>
            <w:r w:rsidRPr="00BA5FD9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lastRenderedPageBreak/>
              <w:t>администрации г.</w:t>
            </w:r>
            <w:r w:rsidR="00C92416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5FD9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</w:rPr>
              <w:t>Дивногорска</w:t>
            </w:r>
          </w:p>
        </w:tc>
        <w:tc>
          <w:tcPr>
            <w:tcW w:w="1334" w:type="dxa"/>
          </w:tcPr>
          <w:p w14:paraId="21AF9491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>2019</w:t>
            </w:r>
          </w:p>
          <w:p w14:paraId="67E33020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14:paraId="11BA3756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2022</w:t>
            </w:r>
          </w:p>
        </w:tc>
        <w:tc>
          <w:tcPr>
            <w:tcW w:w="1856" w:type="dxa"/>
          </w:tcPr>
          <w:p w14:paraId="2FE98D73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2019</w:t>
            </w:r>
          </w:p>
          <w:p w14:paraId="2DE438E3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14:paraId="27673A94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>2022</w:t>
            </w:r>
          </w:p>
        </w:tc>
        <w:tc>
          <w:tcPr>
            <w:tcW w:w="1487" w:type="dxa"/>
          </w:tcPr>
          <w:p w14:paraId="3E3EF8A3" w14:textId="77777777" w:rsidR="003715DE" w:rsidRPr="00BD3E56" w:rsidRDefault="003715DE" w:rsidP="00BE7F2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D3E56">
              <w:rPr>
                <w:rFonts w:ascii="Times New Roman" w:hAnsi="Times New Roman" w:cs="Calibri"/>
                <w:sz w:val="24"/>
                <w:szCs w:val="24"/>
              </w:rPr>
              <w:t xml:space="preserve">Создание современной городской среды на территории муниципального образования город </w:t>
            </w:r>
            <w:r w:rsidRPr="00BD3E56"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Дивногорск </w:t>
            </w:r>
          </w:p>
        </w:tc>
        <w:tc>
          <w:tcPr>
            <w:tcW w:w="4536" w:type="dxa"/>
          </w:tcPr>
          <w:p w14:paraId="10D559E3" w14:textId="77777777" w:rsidR="003715DE" w:rsidRPr="00E5650F" w:rsidRDefault="003715DE" w:rsidP="00BE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места массового отдыха – набережной г. Дивногорска</w:t>
            </w:r>
          </w:p>
          <w:p w14:paraId="63E616AE" w14:textId="77777777" w:rsidR="003715DE" w:rsidRPr="00E5650F" w:rsidRDefault="003715DE" w:rsidP="00BE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650F">
              <w:rPr>
                <w:rFonts w:ascii="Times New Roman" w:hAnsi="Times New Roman"/>
                <w:sz w:val="24"/>
                <w:szCs w:val="24"/>
              </w:rPr>
              <w:t>Благоустройство «Милицейского парка», район ул. Набережная, д.31а</w:t>
            </w:r>
          </w:p>
        </w:tc>
      </w:tr>
    </w:tbl>
    <w:p w14:paraId="799368E1" w14:textId="77777777" w:rsidR="003C27AE" w:rsidRDefault="003C27AE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B7EAB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73492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8A5B3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1983A3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DC0C96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DBA071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719F8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C0FF2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1C6A03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BF0A5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EBD7F0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C7DE8A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B1317F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C4950E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96EB3D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CB62FE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A19054" w14:textId="77777777" w:rsidR="00154E1C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2AA920" w14:textId="77777777" w:rsidR="00AD2433" w:rsidRDefault="00AD2433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71CD3" w14:textId="77777777" w:rsidR="00154E1C" w:rsidRPr="00B239A9" w:rsidRDefault="00154E1C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098938" w14:textId="77777777" w:rsidR="00AD2433" w:rsidRPr="00B239A9" w:rsidRDefault="00AD2433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52A3B6" w14:textId="77777777" w:rsidR="00701904" w:rsidRDefault="00701904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E9985F" w14:textId="77777777" w:rsidR="0044188A" w:rsidRPr="00B239A9" w:rsidRDefault="0044188A" w:rsidP="003C2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F4054" w14:textId="77777777" w:rsidR="00884C7C" w:rsidRDefault="00884C7C" w:rsidP="00165440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0E1FDAA0" w14:textId="77777777" w:rsidR="00F77C7D" w:rsidRDefault="00F77C7D" w:rsidP="00165440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7F33ADBB" w14:textId="23FBCE23" w:rsidR="003830AF" w:rsidRPr="00B239A9" w:rsidRDefault="003830AF" w:rsidP="00165440">
      <w:pPr>
        <w:spacing w:after="0" w:line="240" w:lineRule="auto"/>
        <w:ind w:firstLine="11199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t xml:space="preserve">Приложение № 2 </w:t>
      </w:r>
    </w:p>
    <w:p w14:paraId="7C9CC941" w14:textId="7F19D695" w:rsidR="00566608" w:rsidRPr="00B239A9" w:rsidRDefault="003830AF" w:rsidP="00566608">
      <w:pPr>
        <w:widowControl w:val="0"/>
        <w:suppressAutoHyphens/>
        <w:spacing w:after="0" w:line="100" w:lineRule="atLeast"/>
        <w:ind w:left="11057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t xml:space="preserve">к муниципальной программе </w:t>
      </w:r>
      <w:r w:rsidR="0099118C" w:rsidRPr="00B239A9">
        <w:rPr>
          <w:rFonts w:ascii="Times New Roman" w:hAnsi="Times New Roman"/>
        </w:rPr>
        <w:t>«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>Формирование комфортной городской (сельской) среды» в муниципальном образовании город Дивногорск на 2018-202</w:t>
      </w:r>
      <w:r w:rsidR="00B145CA" w:rsidRPr="00B239A9">
        <w:rPr>
          <w:rFonts w:ascii="Times New Roman" w:eastAsia="SimSun" w:hAnsi="Times New Roman"/>
          <w:kern w:val="1"/>
          <w:lang w:eastAsia="ar-SA"/>
        </w:rPr>
        <w:t>4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 xml:space="preserve"> годы</w:t>
      </w:r>
      <w:r w:rsidR="0099118C" w:rsidRPr="00B239A9">
        <w:rPr>
          <w:rFonts w:ascii="Times New Roman" w:hAnsi="Times New Roman"/>
        </w:rPr>
        <w:t>»</w:t>
      </w:r>
      <w:r w:rsidR="00BE7F29">
        <w:rPr>
          <w:rFonts w:ascii="Times New Roman" w:hAnsi="Times New Roman"/>
        </w:rPr>
        <w:t xml:space="preserve"> </w:t>
      </w:r>
    </w:p>
    <w:p w14:paraId="25E1B93A" w14:textId="77777777" w:rsidR="00B309D1" w:rsidRPr="00B239A9" w:rsidRDefault="004E5C34" w:rsidP="004E5C34">
      <w:pPr>
        <w:spacing w:after="0" w:line="240" w:lineRule="auto"/>
        <w:ind w:left="11199"/>
        <w:jc w:val="both"/>
        <w:rPr>
          <w:rFonts w:ascii="Times New Roman" w:hAnsi="Times New Roman"/>
          <w:sz w:val="24"/>
          <w:szCs w:val="24"/>
        </w:rPr>
      </w:pPr>
      <w:r w:rsidRPr="00B239A9">
        <w:rPr>
          <w:rFonts w:ascii="Times New Roman" w:hAnsi="Times New Roman"/>
        </w:rPr>
        <w:t xml:space="preserve"> </w:t>
      </w:r>
    </w:p>
    <w:p w14:paraId="5F8BAE3A" w14:textId="77777777" w:rsidR="00EC3B60" w:rsidRPr="00B239A9" w:rsidRDefault="00EC3B60" w:rsidP="00690068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0CA7BDD7" w14:textId="3F1E0813" w:rsidR="00B309D1" w:rsidRPr="00B239A9" w:rsidRDefault="00B309D1" w:rsidP="0069006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239A9">
        <w:rPr>
          <w:rFonts w:ascii="Times New Roman" w:hAnsi="Times New Roman"/>
          <w:sz w:val="24"/>
          <w:szCs w:val="24"/>
        </w:rPr>
        <w:t>Ранжированный адресный перечень дворовых территорий многоквартирных домов</w:t>
      </w:r>
      <w:r w:rsidR="00690068" w:rsidRPr="00B239A9">
        <w:rPr>
          <w:rFonts w:ascii="Times New Roman" w:hAnsi="Times New Roman"/>
          <w:sz w:val="24"/>
          <w:szCs w:val="24"/>
        </w:rPr>
        <w:t xml:space="preserve"> </w:t>
      </w:r>
      <w:r w:rsidR="007B5637" w:rsidRPr="00B239A9">
        <w:rPr>
          <w:rFonts w:ascii="Times New Roman" w:hAnsi="Times New Roman"/>
          <w:sz w:val="24"/>
          <w:szCs w:val="24"/>
        </w:rPr>
        <w:t>на 2018</w:t>
      </w:r>
      <w:r w:rsidR="00B145CA" w:rsidRPr="00B239A9">
        <w:rPr>
          <w:rFonts w:ascii="Times New Roman" w:hAnsi="Times New Roman"/>
          <w:sz w:val="24"/>
          <w:szCs w:val="24"/>
        </w:rPr>
        <w:t>-2024</w:t>
      </w:r>
      <w:r w:rsidR="007B5637" w:rsidRPr="00B239A9">
        <w:rPr>
          <w:rFonts w:ascii="Times New Roman" w:hAnsi="Times New Roman"/>
          <w:sz w:val="24"/>
          <w:szCs w:val="24"/>
        </w:rPr>
        <w:t xml:space="preserve"> год</w:t>
      </w:r>
      <w:r w:rsidR="005C507E" w:rsidRPr="00B239A9">
        <w:rPr>
          <w:rFonts w:ascii="Times New Roman" w:hAnsi="Times New Roman"/>
          <w:sz w:val="24"/>
          <w:szCs w:val="24"/>
        </w:rPr>
        <w:t>ы</w:t>
      </w:r>
      <w:r w:rsidR="00BE7F29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5673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1920"/>
        <w:gridCol w:w="774"/>
        <w:gridCol w:w="1134"/>
        <w:gridCol w:w="1254"/>
        <w:gridCol w:w="1441"/>
        <w:gridCol w:w="990"/>
        <w:gridCol w:w="992"/>
        <w:gridCol w:w="1051"/>
        <w:gridCol w:w="934"/>
        <w:gridCol w:w="1045"/>
        <w:gridCol w:w="1223"/>
        <w:gridCol w:w="2443"/>
      </w:tblGrid>
      <w:tr w:rsidR="007B1A06" w:rsidRPr="00B239A9" w14:paraId="1A0E6483" w14:textId="77777777" w:rsidTr="00760663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19F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№ </w:t>
            </w:r>
            <w:proofErr w:type="gramStart"/>
            <w:r w:rsidRPr="00B239A9">
              <w:rPr>
                <w:rFonts w:ascii="Times New Roman" w:hAnsi="Times New Roman"/>
              </w:rPr>
              <w:t>п</w:t>
            </w:r>
            <w:proofErr w:type="gramEnd"/>
            <w:r w:rsidRPr="00B239A9">
              <w:rPr>
                <w:rFonts w:ascii="Times New Roman" w:hAnsi="Times New Roman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34C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Адрес многоквартирного дома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C2FD7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Год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DDE" w14:textId="6A83BAE0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Площадь жилых и нежилых помещений, кв. м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16A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28E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Дата поступления предложений заинтересованных лиц в орган местного самоуправления об участии в выполнении работ по благоустройству </w:t>
            </w:r>
            <w:proofErr w:type="gramStart"/>
            <w:r w:rsidRPr="00B239A9">
              <w:rPr>
                <w:rFonts w:ascii="Times New Roman" w:hAnsi="Times New Roman"/>
              </w:rPr>
              <w:t>дворовой</w:t>
            </w:r>
            <w:proofErr w:type="gramEnd"/>
            <w:r w:rsidRPr="00B239A9">
              <w:rPr>
                <w:rFonts w:ascii="Times New Roman" w:hAnsi="Times New Roman"/>
              </w:rPr>
              <w:t xml:space="preserve"> территории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5F2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Финансовое участие, тыс. руб.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87D" w14:textId="77777777" w:rsidR="007B1A06" w:rsidRPr="00B239A9" w:rsidRDefault="00BE7F29" w:rsidP="00760663">
            <w:pPr>
              <w:jc w:val="center"/>
              <w:rPr>
                <w:rFonts w:ascii="Times New Roman" w:hAnsi="Times New Roman"/>
                <w:u w:val="single"/>
              </w:rPr>
            </w:pPr>
            <w:hyperlink r:id="rId22" w:anchor="RANGE!Par72" w:history="1">
              <w:r w:rsidR="007B1A06" w:rsidRPr="00B239A9">
                <w:rPr>
                  <w:rFonts w:ascii="Times New Roman" w:hAnsi="Times New Roman"/>
                  <w:u w:val="single"/>
                </w:rPr>
                <w:t>Виды трудового участия &lt;*&gt;</w:t>
              </w:r>
            </w:hyperlink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BC0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Наименование управляющей организации</w:t>
            </w:r>
          </w:p>
        </w:tc>
      </w:tr>
      <w:tr w:rsidR="007B1A06" w:rsidRPr="00B239A9" w14:paraId="26D3E672" w14:textId="77777777" w:rsidTr="00760663">
        <w:trPr>
          <w:trHeight w:val="9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AE50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F9CB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CCC92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BF34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F048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AB16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44C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Стоимость работ по благоустройству, всего, тыс. руб.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EF1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В том числе минимальный перечень работ по благоустройству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A65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В том числе дополнительный перечень работ по благоустройству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DC2D" w14:textId="77777777" w:rsidR="007B1A06" w:rsidRPr="00B239A9" w:rsidRDefault="007B1A06" w:rsidP="0076066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68C4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</w:tr>
      <w:tr w:rsidR="007B1A06" w:rsidRPr="00B239A9" w14:paraId="76381D74" w14:textId="77777777" w:rsidTr="00760663">
        <w:trPr>
          <w:trHeight w:val="12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6295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BD53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1922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EA1E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66A8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E1C5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8E1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988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1BF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доля финансового участия по минимальному перечню работ, 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FF8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727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доля финансового участия по дополнительному перечню работ, %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A8E3" w14:textId="77777777" w:rsidR="007B1A06" w:rsidRPr="00B239A9" w:rsidRDefault="007B1A06" w:rsidP="0076066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DE82" w14:textId="77777777" w:rsidR="007B1A06" w:rsidRPr="00B239A9" w:rsidRDefault="007B1A06" w:rsidP="00760663">
            <w:pPr>
              <w:rPr>
                <w:rFonts w:ascii="Times New Roman" w:hAnsi="Times New Roman"/>
              </w:rPr>
            </w:pPr>
          </w:p>
        </w:tc>
      </w:tr>
      <w:tr w:rsidR="007B1A06" w:rsidRPr="00B239A9" w14:paraId="6DB340E7" w14:textId="77777777" w:rsidTr="00760663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1A3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5DA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0EBA7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4F3F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4BD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0FB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3B8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179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A73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029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B55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576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8CD" w14:textId="77777777" w:rsidR="007B1A06" w:rsidRPr="00B239A9" w:rsidRDefault="007B1A06" w:rsidP="00760663">
            <w:pPr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12</w:t>
            </w:r>
          </w:p>
        </w:tc>
      </w:tr>
      <w:tr w:rsidR="007B1A06" w:rsidRPr="00B239A9" w14:paraId="437ECC37" w14:textId="77777777" w:rsidTr="00760663">
        <w:trPr>
          <w:trHeight w:val="615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D5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Благоустроенные дворовые территории</w:t>
            </w:r>
          </w:p>
        </w:tc>
      </w:tr>
      <w:tr w:rsidR="007B1A06" w:rsidRPr="00B239A9" w14:paraId="5023024A" w14:textId="77777777" w:rsidTr="0044188A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0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64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Машиностроителей, д. 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B51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6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4469,1/0,0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06E7" w14:textId="2D321E5F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Протокол № 3 от 19.10.2017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F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19.10.2017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8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841,48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C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109,39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1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9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5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8A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20D" w14:textId="5AA51869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УК «Космос Плюс 1»</w:t>
            </w:r>
          </w:p>
        </w:tc>
      </w:tr>
      <w:tr w:rsidR="007B1A06" w:rsidRPr="00B239A9" w14:paraId="7A89A03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B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02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д.33А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F00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2018</w:t>
            </w:r>
          </w:p>
          <w:p w14:paraId="44C0A6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2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4084,0/0,0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3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б</w:t>
            </w:r>
            <w:proofErr w:type="gramEnd"/>
            <w:r w:rsidRPr="00B239A9">
              <w:rPr>
                <w:rFonts w:ascii="Times New Roman" w:hAnsi="Times New Roman"/>
              </w:rPr>
              <w:t>/н от 16.01.2018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6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20.10.2017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A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1721,21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1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172,12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A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B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F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8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C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«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»</w:t>
            </w:r>
          </w:p>
        </w:tc>
      </w:tr>
      <w:tr w:rsidR="007B1A06" w:rsidRPr="00B239A9" w14:paraId="6F30C87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3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9E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Нагорная, д. 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C71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F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7356,7/663,1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C3CC" w14:textId="0AA669B6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б</w:t>
            </w:r>
            <w:proofErr w:type="gramEnd"/>
            <w:r w:rsidRPr="00B239A9">
              <w:rPr>
                <w:rFonts w:ascii="Times New Roman" w:hAnsi="Times New Roman"/>
              </w:rPr>
              <w:t>/н от 03.10.2017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3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20.10.2017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D0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2185,91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2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218,59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8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CC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3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E2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C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«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»</w:t>
            </w:r>
          </w:p>
        </w:tc>
      </w:tr>
      <w:tr w:rsidR="007B1A06" w:rsidRPr="00B239A9" w14:paraId="1554259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5C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C6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04C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45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5681,5/0,0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2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Протокол № 4 от 16.10.2017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E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20.10.2017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3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2434,38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17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243,44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0F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4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C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91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71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«Уютный дом»</w:t>
            </w:r>
          </w:p>
        </w:tc>
      </w:tr>
      <w:tr w:rsidR="007B1A06" w:rsidRPr="00B239A9" w14:paraId="70BCF3D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6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82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Саянская, д. 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F1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1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2391,0/0,0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8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б</w:t>
            </w:r>
            <w:proofErr w:type="gramEnd"/>
            <w:r w:rsidRPr="00B239A9">
              <w:rPr>
                <w:rFonts w:ascii="Times New Roman" w:hAnsi="Times New Roman"/>
              </w:rPr>
              <w:t>/н от 02.10.2017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2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20.10.2017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0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1353,41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9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67,67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3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8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35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9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7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«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»</w:t>
            </w:r>
          </w:p>
        </w:tc>
      </w:tr>
      <w:tr w:rsidR="007B1A06" w:rsidRPr="00B239A9" w14:paraId="52052E3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B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49B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C3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E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5494,3/0,0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A1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б</w:t>
            </w:r>
            <w:proofErr w:type="gramEnd"/>
            <w:r w:rsidRPr="00B239A9">
              <w:rPr>
                <w:rFonts w:ascii="Times New Roman" w:hAnsi="Times New Roman"/>
              </w:rPr>
              <w:t>/н от 09.10.2017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13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20.10.2017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E2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2424,68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4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96,25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9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96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66,48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DD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0B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57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УК ООО «</w:t>
            </w:r>
            <w:proofErr w:type="gramStart"/>
            <w:r w:rsidRPr="00B239A9">
              <w:rPr>
                <w:rFonts w:ascii="Times New Roman" w:hAnsi="Times New Roman"/>
              </w:rPr>
              <w:t>Независимая</w:t>
            </w:r>
            <w:proofErr w:type="gramEnd"/>
            <w:r w:rsidRPr="00B239A9">
              <w:rPr>
                <w:rFonts w:ascii="Times New Roman" w:hAnsi="Times New Roman"/>
              </w:rPr>
              <w:t xml:space="preserve"> компания»</w:t>
            </w:r>
          </w:p>
        </w:tc>
      </w:tr>
      <w:tr w:rsidR="007B1A06" w:rsidRPr="00B239A9" w14:paraId="678E278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39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87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A71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51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1515,3/923,9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7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Протокол № 1 от 13.10.2017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7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20.10.2017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0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8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79,63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D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9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6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4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9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«Дом»</w:t>
            </w:r>
          </w:p>
        </w:tc>
      </w:tr>
      <w:tr w:rsidR="007B1A06" w:rsidRPr="00B239A9" w14:paraId="66EA3F1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B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E9A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EDC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9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6076,6/0,0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1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Протокол № 5 от 30.09.2017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1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20.10.2017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1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1947,48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4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194,75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7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9E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1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E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87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«ЖКУ-Чистый город»</w:t>
            </w:r>
          </w:p>
        </w:tc>
      </w:tr>
      <w:tr w:rsidR="007B1A06" w:rsidRPr="00B239A9" w14:paraId="4E859AD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6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75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37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8AB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9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3301,8/391,0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1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б</w:t>
            </w:r>
            <w:proofErr w:type="gramEnd"/>
            <w:r w:rsidRPr="00B239A9">
              <w:rPr>
                <w:rFonts w:ascii="Times New Roman" w:hAnsi="Times New Roman"/>
              </w:rPr>
              <w:t>/н от 10.10.2017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5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20.10.2017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7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1797,17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F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35,94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D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A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C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02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A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«ЖЭУ 1»</w:t>
            </w:r>
          </w:p>
        </w:tc>
      </w:tr>
      <w:tr w:rsidR="007B1A06" w:rsidRPr="00B239A9" w14:paraId="0D50CF4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D5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9C6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35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C19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2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3240,1/114,0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3C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б</w:t>
            </w:r>
            <w:proofErr w:type="gramEnd"/>
            <w:r w:rsidRPr="00B239A9">
              <w:rPr>
                <w:rFonts w:ascii="Times New Roman" w:hAnsi="Times New Roman"/>
              </w:rPr>
              <w:t>/н от 10.10.2017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2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20.10.2017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C2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1613,36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B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32,27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6D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5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C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94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7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«ЖЭУ 1»</w:t>
            </w:r>
          </w:p>
        </w:tc>
      </w:tr>
      <w:tr w:rsidR="007B1A06" w:rsidRPr="00B239A9" w14:paraId="05CB09D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9F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639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</w:t>
            </w:r>
          </w:p>
          <w:p w14:paraId="57AE604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ул. Саянская, д. 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EF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3F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3236,00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09B0" w14:textId="77777777" w:rsidR="007B1A06" w:rsidRPr="00B239A9" w:rsidRDefault="007B1A06" w:rsidP="00760663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B239A9">
              <w:rPr>
                <w:rFonts w:ascii="Times New Roman" w:hAnsi="Times New Roman"/>
              </w:rPr>
              <w:t>Протокол № б/</w:t>
            </w:r>
            <w:proofErr w:type="gramStart"/>
            <w:r w:rsidRPr="00B239A9">
              <w:rPr>
                <w:rFonts w:ascii="Times New Roman" w:hAnsi="Times New Roman"/>
              </w:rPr>
              <w:t>н</w:t>
            </w:r>
            <w:proofErr w:type="gramEnd"/>
          </w:p>
          <w:p w14:paraId="2D6365E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  <w:lang w:val="en-US"/>
              </w:rPr>
              <w:t>03</w:t>
            </w:r>
            <w:r w:rsidRPr="00B239A9">
              <w:rPr>
                <w:rFonts w:ascii="Times New Roman" w:hAnsi="Times New Roman"/>
              </w:rPr>
              <w:t>.</w:t>
            </w:r>
            <w:r w:rsidRPr="00B239A9">
              <w:rPr>
                <w:rFonts w:ascii="Times New Roman" w:hAnsi="Times New Roman"/>
                <w:lang w:val="en-US"/>
              </w:rPr>
              <w:t>11</w:t>
            </w:r>
            <w:r w:rsidRPr="00B239A9">
              <w:rPr>
                <w:rFonts w:ascii="Times New Roman" w:hAnsi="Times New Roman"/>
              </w:rPr>
              <w:t>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14E6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09.11.2018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AE6B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663,35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2A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126,04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91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B2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C6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3B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2B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619109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32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C3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279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87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3863,4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F6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Протокол № 4 от 19.10.2018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5E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15.10.2018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2B0F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366,76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AD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73,35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53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A9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47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06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3B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21C32CB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28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40E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</w:t>
            </w:r>
          </w:p>
          <w:p w14:paraId="33990A7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ул. Чкалова, д. 51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2AA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51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5257,00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BD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№ б</w:t>
            </w:r>
            <w:proofErr w:type="gramEnd"/>
            <w:r w:rsidRPr="00B239A9">
              <w:rPr>
                <w:rFonts w:ascii="Times New Roman" w:hAnsi="Times New Roman"/>
                <w:lang w:val="en-US"/>
              </w:rPr>
              <w:t>/</w:t>
            </w:r>
            <w:r w:rsidRPr="00B239A9">
              <w:rPr>
                <w:rFonts w:ascii="Times New Roman" w:hAnsi="Times New Roman"/>
              </w:rPr>
              <w:t>н от 03.10.2018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7D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17.10.2018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09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1 024,95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74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81,99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BB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C3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C6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A03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B1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6A8D63C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2E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F75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</w:t>
            </w:r>
          </w:p>
          <w:p w14:paraId="00ABC9E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ул. Чкалова, д. 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D82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06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7857,00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24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№ б</w:t>
            </w:r>
            <w:proofErr w:type="gramEnd"/>
            <w:r w:rsidRPr="00B239A9">
              <w:rPr>
                <w:rFonts w:ascii="Times New Roman" w:hAnsi="Times New Roman"/>
                <w:lang w:val="en-US"/>
              </w:rPr>
              <w:t>/</w:t>
            </w:r>
            <w:r w:rsidRPr="00B239A9">
              <w:rPr>
                <w:rFonts w:ascii="Times New Roman" w:hAnsi="Times New Roman"/>
              </w:rPr>
              <w:t>н от 26.09.2018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45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15.10.2018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3B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1022,64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6A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102,26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B9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A3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CD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55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E5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"ДЖКХ"</w:t>
            </w:r>
          </w:p>
        </w:tc>
      </w:tr>
      <w:tr w:rsidR="007B1A06" w:rsidRPr="00B239A9" w14:paraId="6851587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D0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D85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41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08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4B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2659,0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2F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№ б</w:t>
            </w:r>
            <w:proofErr w:type="gramEnd"/>
            <w:r w:rsidRPr="00B239A9">
              <w:rPr>
                <w:rFonts w:ascii="Times New Roman" w:hAnsi="Times New Roman"/>
                <w:lang w:val="en-US"/>
              </w:rPr>
              <w:t>/</w:t>
            </w:r>
            <w:r w:rsidRPr="00B239A9">
              <w:rPr>
                <w:rFonts w:ascii="Times New Roman" w:hAnsi="Times New Roman"/>
              </w:rPr>
              <w:t>н от 27.09.2018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28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17.10.2018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84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912,54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89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54,75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FA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DE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C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8E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C4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36C01D3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25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4EF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33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6D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90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4206,4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86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№ б</w:t>
            </w:r>
            <w:proofErr w:type="gramEnd"/>
            <w:r w:rsidRPr="00B239A9">
              <w:rPr>
                <w:rFonts w:ascii="Times New Roman" w:hAnsi="Times New Roman"/>
                <w:lang w:val="en-US"/>
              </w:rPr>
              <w:t>/</w:t>
            </w:r>
            <w:r w:rsidRPr="00B239A9">
              <w:rPr>
                <w:rFonts w:ascii="Times New Roman" w:hAnsi="Times New Roman"/>
              </w:rPr>
              <w:t>н от 27.09.2018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B4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17.10.2018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6DCA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0BF4DAEB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4B7F18A7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1636,92</w:t>
            </w:r>
          </w:p>
          <w:p w14:paraId="65E189BE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765,37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3E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85BC8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4270E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98,22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632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EE020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756AE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9C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B94F1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C10F2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13B97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153,08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D3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74862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EF87F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E32D8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39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A4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24AAC34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38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0F4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Школьная, д. 4А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118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DA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2210,56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C8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б</w:t>
            </w:r>
            <w:proofErr w:type="gramEnd"/>
            <w:r w:rsidRPr="00B239A9">
              <w:rPr>
                <w:rFonts w:ascii="Times New Roman" w:hAnsi="Times New Roman"/>
              </w:rPr>
              <w:t>/н от 30.08.2018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86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18.10.2018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C084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364,53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51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36,45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D6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08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0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6B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98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945EA8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0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2D5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54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8F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2021,6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57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Протокол № 3 от 12.11.2018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8F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13.11.2018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1E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729,51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FCB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72,95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A1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FA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0D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41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70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7A24015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2C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46BAE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216E3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317FD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</w:t>
            </w:r>
          </w:p>
          <w:p w14:paraId="2A5BE1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1E06C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9B2E0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E5E74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A18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FE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5B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4206,40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E8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Протокол № 2 от 11.10.2018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6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11.10.2018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8F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754,36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ED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37,72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71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B1D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BB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DB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D7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«Уютный дом»</w:t>
            </w:r>
          </w:p>
        </w:tc>
      </w:tr>
      <w:tr w:rsidR="007B1A06" w:rsidRPr="00B239A9" w14:paraId="39A33D5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B3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214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пр. Больничный, д. 1А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0C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4D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5039,6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44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Протокол № 5 от 19.10.2018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0C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24.10.2018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A29A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1 280,76</w:t>
            </w:r>
          </w:p>
          <w:p w14:paraId="2C80E143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312,14</w:t>
            </w:r>
          </w:p>
          <w:p w14:paraId="674E8FB8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227,86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7184" w14:textId="77777777" w:rsidR="007B1A06" w:rsidRPr="00B239A9" w:rsidRDefault="007B1A06" w:rsidP="0076066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64,04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AF77" w14:textId="77777777" w:rsidR="007B1A06" w:rsidRPr="00B239A9" w:rsidRDefault="007B1A06" w:rsidP="00760663">
            <w:pPr>
              <w:spacing w:before="240"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5241" w14:textId="77777777" w:rsidR="007B1A06" w:rsidRPr="00B239A9" w:rsidRDefault="007B1A06" w:rsidP="00760663">
            <w:pPr>
              <w:spacing w:before="240" w:after="0"/>
              <w:rPr>
                <w:rFonts w:ascii="Times New Roman" w:hAnsi="Times New Roman"/>
              </w:rPr>
            </w:pPr>
          </w:p>
          <w:p w14:paraId="1EBB6247" w14:textId="77777777" w:rsidR="007B1A06" w:rsidRPr="00B239A9" w:rsidRDefault="007B1A06" w:rsidP="00760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62,43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0F65" w14:textId="77777777" w:rsidR="007B1A06" w:rsidRPr="00B239A9" w:rsidRDefault="007B1A06" w:rsidP="00760663">
            <w:pPr>
              <w:spacing w:before="240" w:after="0"/>
              <w:jc w:val="center"/>
              <w:rPr>
                <w:rFonts w:ascii="Times New Roman" w:hAnsi="Times New Roman"/>
              </w:rPr>
            </w:pPr>
          </w:p>
          <w:p w14:paraId="047941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35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CB7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"ЖКУ чистый город"</w:t>
            </w:r>
          </w:p>
        </w:tc>
      </w:tr>
      <w:tr w:rsidR="007B1A06" w:rsidRPr="00B239A9" w14:paraId="4BC7849A" w14:textId="77777777" w:rsidTr="00760663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0E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661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Машиностроителей, д.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ECE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93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4914,36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32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Протокол б</w:t>
            </w:r>
            <w:proofErr w:type="gramEnd"/>
            <w:r w:rsidRPr="00B239A9">
              <w:rPr>
                <w:rFonts w:ascii="Times New Roman" w:hAnsi="Times New Roman"/>
              </w:rPr>
              <w:t>/н от 13.11.2018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83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15.11.2018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B2D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1179,66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B5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70,78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96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88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F9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3A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EE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УК ООО «</w:t>
            </w:r>
            <w:proofErr w:type="gramStart"/>
            <w:r w:rsidRPr="00B239A9">
              <w:rPr>
                <w:rFonts w:ascii="Times New Roman" w:hAnsi="Times New Roman"/>
              </w:rPr>
              <w:t>Независимая</w:t>
            </w:r>
            <w:proofErr w:type="gramEnd"/>
            <w:r w:rsidRPr="00B239A9">
              <w:rPr>
                <w:rFonts w:ascii="Times New Roman" w:hAnsi="Times New Roman"/>
              </w:rPr>
              <w:t xml:space="preserve"> компания»</w:t>
            </w:r>
          </w:p>
        </w:tc>
      </w:tr>
      <w:tr w:rsidR="007B1A06" w:rsidRPr="00B239A9" w14:paraId="37394EE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EC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BB3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</w:t>
            </w:r>
          </w:p>
          <w:p w14:paraId="40E95F0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ул. Саянская, д. 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79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D0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3505,7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F7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proofErr w:type="gramStart"/>
            <w:r w:rsidRPr="00B239A9">
              <w:rPr>
                <w:rFonts w:ascii="Times New Roman" w:hAnsi="Times New Roman"/>
              </w:rPr>
              <w:t>Протокол б</w:t>
            </w:r>
            <w:proofErr w:type="gramEnd"/>
            <w:r w:rsidRPr="00B239A9">
              <w:rPr>
                <w:rFonts w:ascii="Times New Roman" w:hAnsi="Times New Roman"/>
              </w:rPr>
              <w:t>/н от 10.09.2018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BA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14.11.2018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51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912,75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B8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18,26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23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69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FC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F8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30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50D6C6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7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DDD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Гидростроителей, д. 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D8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4E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4139,2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49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proofErr w:type="gramStart"/>
            <w:r w:rsidRPr="00B239A9">
              <w:rPr>
                <w:rFonts w:ascii="Times New Roman" w:hAnsi="Times New Roman"/>
              </w:rPr>
              <w:t>Протокол б</w:t>
            </w:r>
            <w:proofErr w:type="gramEnd"/>
            <w:r w:rsidRPr="00B239A9">
              <w:rPr>
                <w:rFonts w:ascii="Times New Roman" w:hAnsi="Times New Roman"/>
              </w:rPr>
              <w:t>/н от 20.09.2018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76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31.10.2018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22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511,89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09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20,48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6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69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58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29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1D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477B6BB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D4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37D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Гидростроителей, д. 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B9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07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4195,8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38C0" w14:textId="736F831A" w:rsidR="007B1A06" w:rsidRPr="00B239A9" w:rsidRDefault="00BE7F29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7B1A06" w:rsidRPr="00B239A9">
              <w:rPr>
                <w:rFonts w:ascii="Times New Roman" w:hAnsi="Times New Roman"/>
              </w:rPr>
              <w:t>Протокол б</w:t>
            </w:r>
            <w:proofErr w:type="gramEnd"/>
            <w:r w:rsidR="007B1A06" w:rsidRPr="00B239A9">
              <w:rPr>
                <w:rFonts w:ascii="Times New Roman" w:hAnsi="Times New Roman"/>
              </w:rPr>
              <w:t>/н от 20.09.2018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FFFB" w14:textId="24F08509" w:rsidR="007B1A06" w:rsidRPr="00B239A9" w:rsidRDefault="00BE7F29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1A06" w:rsidRPr="00B239A9">
              <w:rPr>
                <w:rFonts w:ascii="Times New Roman" w:hAnsi="Times New Roman"/>
              </w:rPr>
              <w:t>31.10.2018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1F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611,95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1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24,48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20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6B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55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F7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BD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2232D3B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56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1D7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Спортивная,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4F4B5" w14:textId="77777777" w:rsidR="007B1A06" w:rsidRPr="005D321A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D321A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0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5163,8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014D" w14:textId="58A9D9C8" w:rsidR="007B1A06" w:rsidRPr="00B239A9" w:rsidRDefault="00BE7F29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1A06" w:rsidRPr="00B239A9">
              <w:rPr>
                <w:rFonts w:ascii="Times New Roman" w:hAnsi="Times New Roman"/>
              </w:rPr>
              <w:t>Протокол № 2 от 23.10.2019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BD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31.10.2019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02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20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144,40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572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13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26,93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3B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56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CF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"Сосны"</w:t>
            </w:r>
          </w:p>
        </w:tc>
      </w:tr>
      <w:tr w:rsidR="007B1A06" w:rsidRPr="00B239A9" w14:paraId="3B99379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E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35E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Машиностроителей, д. 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4A17" w14:textId="77777777" w:rsidR="007B1A06" w:rsidRPr="005D321A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D321A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1B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5252,2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E6B0" w14:textId="41DCFD1B" w:rsidR="007B1A06" w:rsidRPr="00B239A9" w:rsidRDefault="00BE7F29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1A06" w:rsidRPr="00B239A9">
              <w:rPr>
                <w:rFonts w:ascii="Times New Roman" w:hAnsi="Times New Roman"/>
              </w:rPr>
              <w:t>Протокол № 14 от 27.10.2019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AB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28.10.2019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9F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73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15,27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0F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83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72,80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D3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01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2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«Радуга»</w:t>
            </w:r>
          </w:p>
        </w:tc>
      </w:tr>
      <w:tr w:rsidR="007B1A06" w:rsidRPr="00B239A9" w14:paraId="2DAA747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88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58C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23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CDCB" w14:textId="77777777" w:rsidR="007B1A06" w:rsidRPr="005D321A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D321A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B6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8075,97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80C8" w14:textId="12A0E755" w:rsidR="007B1A06" w:rsidRPr="00B239A9" w:rsidRDefault="00BE7F29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1A06" w:rsidRPr="00B239A9">
              <w:rPr>
                <w:rFonts w:ascii="Times New Roman" w:hAnsi="Times New Roman"/>
              </w:rPr>
              <w:t>Протокол № 7/</w:t>
            </w:r>
            <w:proofErr w:type="gramStart"/>
            <w:r w:rsidR="007B1A06" w:rsidRPr="00B239A9">
              <w:rPr>
                <w:rFonts w:ascii="Times New Roman" w:hAnsi="Times New Roman"/>
              </w:rPr>
              <w:t>п</w:t>
            </w:r>
            <w:proofErr w:type="gramEnd"/>
            <w:r w:rsidR="007B1A06" w:rsidRPr="00B239A9">
              <w:rPr>
                <w:rFonts w:ascii="Times New Roman" w:hAnsi="Times New Roman"/>
              </w:rPr>
              <w:t xml:space="preserve"> от 19.10.2019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31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31.10.2019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9D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1 447,97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9A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361,99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55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8A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08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81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DF2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778DAD8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C8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9D3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Заводская, д. 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31148" w14:textId="77777777" w:rsidR="007B1A06" w:rsidRPr="005D321A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D321A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BE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4012,14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57FE" w14:textId="007085DC" w:rsidR="007B1A06" w:rsidRPr="00B239A9" w:rsidRDefault="00BE7F29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1A06" w:rsidRPr="00B239A9">
              <w:rPr>
                <w:rFonts w:ascii="Times New Roman" w:hAnsi="Times New Roman"/>
              </w:rPr>
              <w:t>Протокол № 6/</w:t>
            </w:r>
            <w:proofErr w:type="gramStart"/>
            <w:r w:rsidR="007B1A06" w:rsidRPr="00B239A9">
              <w:rPr>
                <w:rFonts w:ascii="Times New Roman" w:hAnsi="Times New Roman"/>
              </w:rPr>
              <w:t>п</w:t>
            </w:r>
            <w:proofErr w:type="gramEnd"/>
            <w:r w:rsidR="007B1A06" w:rsidRPr="00B239A9">
              <w:rPr>
                <w:rFonts w:ascii="Times New Roman" w:hAnsi="Times New Roman"/>
              </w:rPr>
              <w:t xml:space="preserve"> от 21.10.2019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0D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12.11.2019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6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684,04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6A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62,88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8C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25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D5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47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5B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6967643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6B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2FD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021B8" w14:textId="77777777" w:rsidR="007B1A06" w:rsidRPr="005D321A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D321A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8F2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4550,07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6FA9" w14:textId="4CC007DE" w:rsidR="007B1A06" w:rsidRPr="00B239A9" w:rsidRDefault="00BE7F29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1A06" w:rsidRPr="00B239A9">
              <w:rPr>
                <w:rFonts w:ascii="Times New Roman" w:hAnsi="Times New Roman"/>
              </w:rPr>
              <w:t>Протокол № 7/</w:t>
            </w:r>
            <w:proofErr w:type="gramStart"/>
            <w:r w:rsidR="007B1A06" w:rsidRPr="00B239A9">
              <w:rPr>
                <w:rFonts w:ascii="Times New Roman" w:hAnsi="Times New Roman"/>
              </w:rPr>
              <w:t>п</w:t>
            </w:r>
            <w:proofErr w:type="gramEnd"/>
            <w:r w:rsidR="007B1A06" w:rsidRPr="00B239A9">
              <w:rPr>
                <w:rFonts w:ascii="Times New Roman" w:hAnsi="Times New Roman"/>
              </w:rPr>
              <w:t xml:space="preserve"> от 19.10.2019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6B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01.11.2019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13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F4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108,81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D4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1A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57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63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1AA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6577EA4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32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D28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41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8D3B" w14:textId="77777777" w:rsidR="007B1A06" w:rsidRPr="005D321A" w:rsidRDefault="007B1A06" w:rsidP="007606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D321A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FFA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3702,7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8C3E" w14:textId="01AA87DB" w:rsidR="007B1A06" w:rsidRPr="00B239A9" w:rsidRDefault="00BE7F29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1A06" w:rsidRPr="00B239A9">
              <w:rPr>
                <w:rFonts w:ascii="Times New Roman" w:hAnsi="Times New Roman"/>
              </w:rPr>
              <w:t xml:space="preserve">Протокол № 1 от </w:t>
            </w:r>
            <w:r w:rsidR="007B1A06">
              <w:rPr>
                <w:rFonts w:ascii="Times New Roman" w:hAnsi="Times New Roman"/>
              </w:rPr>
              <w:t>24</w:t>
            </w:r>
            <w:r w:rsidR="007B1A06" w:rsidRPr="00B239A9">
              <w:rPr>
                <w:rFonts w:ascii="Times New Roman" w:hAnsi="Times New Roman"/>
              </w:rPr>
              <w:t>.</w:t>
            </w:r>
            <w:r w:rsidR="007B1A06">
              <w:rPr>
                <w:rFonts w:ascii="Times New Roman" w:hAnsi="Times New Roman"/>
              </w:rPr>
              <w:t>08</w:t>
            </w:r>
            <w:r w:rsidR="007B1A06" w:rsidRPr="00B239A9">
              <w:rPr>
                <w:rFonts w:ascii="Times New Roman" w:hAnsi="Times New Roman"/>
              </w:rPr>
              <w:t>.20</w:t>
            </w:r>
            <w:r w:rsidR="007B1A06">
              <w:rPr>
                <w:rFonts w:ascii="Times New Roman" w:hAnsi="Times New Roman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0E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26.08.2020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C8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80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239,64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BC2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B5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82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E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EC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"Наш дом"</w:t>
            </w:r>
          </w:p>
        </w:tc>
      </w:tr>
      <w:tr w:rsidR="007B1A06" w:rsidRPr="00B239A9" w14:paraId="4DFC2D6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8E4" w14:textId="77777777" w:rsidR="007B1A06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202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Машиностроителей, д.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76363" w14:textId="77777777" w:rsidR="007B1A06" w:rsidRPr="005D321A" w:rsidRDefault="007B1A06" w:rsidP="007606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D321A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CA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4921,18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6113" w14:textId="2A0CB923" w:rsidR="007B1A06" w:rsidRPr="00B239A9" w:rsidRDefault="00BE7F29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1A06" w:rsidRPr="00B239A9">
              <w:rPr>
                <w:rFonts w:ascii="Times New Roman" w:hAnsi="Times New Roman"/>
              </w:rPr>
              <w:t xml:space="preserve">Протокол № </w:t>
            </w:r>
            <w:r w:rsidR="007B1A06">
              <w:rPr>
                <w:rFonts w:ascii="Times New Roman" w:hAnsi="Times New Roman"/>
              </w:rPr>
              <w:t>3</w:t>
            </w:r>
            <w:r w:rsidR="007B1A06" w:rsidRPr="00B239A9">
              <w:rPr>
                <w:rFonts w:ascii="Times New Roman" w:hAnsi="Times New Roman"/>
              </w:rPr>
              <w:t xml:space="preserve"> от </w:t>
            </w:r>
            <w:r w:rsidR="007B1A06">
              <w:rPr>
                <w:rFonts w:ascii="Times New Roman" w:hAnsi="Times New Roman"/>
              </w:rPr>
              <w:t>25</w:t>
            </w:r>
            <w:r w:rsidR="007B1A06" w:rsidRPr="00B239A9">
              <w:rPr>
                <w:rFonts w:ascii="Times New Roman" w:hAnsi="Times New Roman"/>
              </w:rPr>
              <w:t>.</w:t>
            </w:r>
            <w:r w:rsidR="007B1A06">
              <w:rPr>
                <w:rFonts w:ascii="Times New Roman" w:hAnsi="Times New Roman"/>
              </w:rPr>
              <w:t>08</w:t>
            </w:r>
            <w:r w:rsidR="007B1A06" w:rsidRPr="00B239A9">
              <w:rPr>
                <w:rFonts w:ascii="Times New Roman" w:hAnsi="Times New Roman"/>
              </w:rPr>
              <w:t>.20</w:t>
            </w:r>
            <w:r w:rsidR="007B1A06">
              <w:rPr>
                <w:rFonts w:ascii="Times New Roman" w:hAnsi="Times New Roman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14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21.08.2020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3D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770,30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FB2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111,46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CE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FB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FC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F6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633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УК ООО "</w:t>
            </w:r>
            <w:proofErr w:type="gramStart"/>
            <w:r w:rsidRPr="00B239A9">
              <w:rPr>
                <w:rFonts w:ascii="Times New Roman" w:hAnsi="Times New Roman"/>
              </w:rPr>
              <w:t>Независимая</w:t>
            </w:r>
            <w:proofErr w:type="gramEnd"/>
            <w:r w:rsidRPr="00B239A9">
              <w:rPr>
                <w:rFonts w:ascii="Times New Roman" w:hAnsi="Times New Roman"/>
              </w:rPr>
              <w:t xml:space="preserve"> компания"</w:t>
            </w:r>
          </w:p>
        </w:tc>
      </w:tr>
      <w:tr w:rsidR="007B1A06" w:rsidRPr="00B239A9" w14:paraId="4CED702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E4F9" w14:textId="77777777" w:rsidR="007B1A06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02A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33C7" w14:textId="77777777" w:rsidR="007B1A06" w:rsidRPr="005D321A" w:rsidRDefault="007B1A06" w:rsidP="007606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D321A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50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5462,38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BED9" w14:textId="0A92C0E9" w:rsidR="007B1A06" w:rsidRPr="00B239A9" w:rsidRDefault="00BE7F29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1A06">
              <w:rPr>
                <w:rFonts w:ascii="Times New Roman" w:hAnsi="Times New Roman"/>
              </w:rPr>
              <w:t>Протокол № 010</w:t>
            </w:r>
            <w:r w:rsidR="007B1A06" w:rsidRPr="00B239A9">
              <w:rPr>
                <w:rFonts w:ascii="Times New Roman" w:hAnsi="Times New Roman"/>
              </w:rPr>
              <w:t xml:space="preserve"> от </w:t>
            </w:r>
            <w:r w:rsidR="007B1A06">
              <w:rPr>
                <w:rFonts w:ascii="Times New Roman" w:hAnsi="Times New Roman"/>
              </w:rPr>
              <w:t>24</w:t>
            </w:r>
            <w:r w:rsidR="007B1A06" w:rsidRPr="00B239A9">
              <w:rPr>
                <w:rFonts w:ascii="Times New Roman" w:hAnsi="Times New Roman"/>
              </w:rPr>
              <w:t>.</w:t>
            </w:r>
            <w:r w:rsidR="007B1A06">
              <w:rPr>
                <w:rFonts w:ascii="Times New Roman" w:hAnsi="Times New Roman"/>
              </w:rPr>
              <w:t>08</w:t>
            </w:r>
            <w:r w:rsidR="007B1A06" w:rsidRPr="00B239A9">
              <w:rPr>
                <w:rFonts w:ascii="Times New Roman" w:hAnsi="Times New Roman"/>
              </w:rPr>
              <w:t>.20</w:t>
            </w:r>
            <w:r w:rsidR="007B1A06">
              <w:rPr>
                <w:rFonts w:ascii="Times New Roman" w:hAnsi="Times New Roman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4A2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9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26A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78,44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AB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E2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F3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E6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64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0BB9A515" w14:textId="77777777" w:rsidTr="00760663">
        <w:trPr>
          <w:trHeight w:val="615"/>
        </w:trPr>
        <w:tc>
          <w:tcPr>
            <w:tcW w:w="158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DC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Дворовые территории, нуждающиеся в благоустройстве</w:t>
            </w:r>
          </w:p>
        </w:tc>
      </w:tr>
      <w:tr w:rsidR="007B1A06" w:rsidRPr="00B239A9" w14:paraId="4E68898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DB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A0F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C96C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F5B8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>3253,1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8A9B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Протокол № 027 от 20.07.2021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3253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>20.07.2021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8812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065C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DFDF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4FF2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B9E7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5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C8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61E77EE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CB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3D3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D4BFC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D6B1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>3234,80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1D77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</w:t>
            </w:r>
            <w:proofErr w:type="gramStart"/>
            <w:r w:rsidRPr="00181660">
              <w:rPr>
                <w:rFonts w:ascii="Times New Roman" w:hAnsi="Times New Roman"/>
              </w:rPr>
              <w:t>Протокол № б</w:t>
            </w:r>
            <w:proofErr w:type="gramEnd"/>
            <w:r w:rsidRPr="00181660">
              <w:rPr>
                <w:rFonts w:ascii="Times New Roman" w:hAnsi="Times New Roman"/>
              </w:rPr>
              <w:t>/н от 13.07.2021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3DEA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16.07.2021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121F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07B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D3D9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D20C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E243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FE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DC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41DB382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72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2B9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Спортивная, д. 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5080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FAE5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>4621,6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E61B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</w:t>
            </w:r>
            <w:proofErr w:type="gramStart"/>
            <w:r w:rsidRPr="00181660">
              <w:rPr>
                <w:rFonts w:ascii="Times New Roman" w:hAnsi="Times New Roman"/>
              </w:rPr>
              <w:t>Протокол б</w:t>
            </w:r>
            <w:proofErr w:type="gramEnd"/>
            <w:r w:rsidRPr="00181660">
              <w:rPr>
                <w:rFonts w:ascii="Times New Roman" w:hAnsi="Times New Roman"/>
              </w:rPr>
              <w:t>/н от 19.07.2021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527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20.07.2021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8D9D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8EB6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AB50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1C0A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8EC3" w14:textId="77777777" w:rsidR="007B1A06" w:rsidRPr="00181660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181660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B4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8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7A60E21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7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345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пер. Школьный, д. 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7C46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1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967,2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5F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31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D6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1A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51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B1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C8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BF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50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1F6B23E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4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0C8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пер. Школьный, д.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00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E0F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479,3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F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F1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83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F8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47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02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C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4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8E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5090AFD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2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C0A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пер. Школьный, д. 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7B9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41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476,8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68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9C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A3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AD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E2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A4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8B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D8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33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35DD8B0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0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735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пер. Школьный,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B73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C8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282,1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EE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AB1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B2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0D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B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34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29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8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9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"Дом"</w:t>
            </w:r>
          </w:p>
        </w:tc>
      </w:tr>
      <w:tr w:rsidR="007B1A06" w:rsidRPr="00B239A9" w14:paraId="6B411F5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C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599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пер. Школьный,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17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EF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D7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74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76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66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9B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09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7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9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21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«ДЖКХ»</w:t>
            </w:r>
          </w:p>
        </w:tc>
      </w:tr>
      <w:tr w:rsidR="007B1A06" w:rsidRPr="00B239A9" w14:paraId="741CE74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1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5A9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пер. Школьный, д. 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FC3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AE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6F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57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84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45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9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FF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09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BC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88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ООО «Дом» </w:t>
            </w:r>
          </w:p>
        </w:tc>
      </w:tr>
      <w:tr w:rsidR="007B1A06" w:rsidRPr="00B239A9" w14:paraId="103F590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2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F35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30 лет Победы, д. 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F3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E7A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7308,1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AC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1B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D9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EB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1C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0F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77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E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2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 чистый город"</w:t>
            </w:r>
          </w:p>
        </w:tc>
      </w:tr>
      <w:tr w:rsidR="007B1A06" w:rsidRPr="00B239A9" w14:paraId="318AF8E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0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ADB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30 лет Победы, д. 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A1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76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3396,6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41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74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6E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14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84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23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40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FC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2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 чистый город"</w:t>
            </w:r>
          </w:p>
        </w:tc>
      </w:tr>
      <w:tr w:rsidR="007B1A06" w:rsidRPr="00B239A9" w14:paraId="1A7108C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32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98A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30 лет Победы, д. 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04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4D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3378,2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04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FCA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9C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504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3A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6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44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94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3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 чистый город"</w:t>
            </w:r>
          </w:p>
        </w:tc>
      </w:tr>
      <w:tr w:rsidR="007B1A06" w:rsidRPr="00B239A9" w14:paraId="7592E52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9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4B4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30 лет Победы, д. 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FA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79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9F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4C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62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CC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D6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91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6D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F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4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 чистый город"</w:t>
            </w:r>
          </w:p>
        </w:tc>
      </w:tr>
      <w:tr w:rsidR="007B1A06" w:rsidRPr="00B239A9" w14:paraId="3FE5BCD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B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1BB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30 лет Победы, д.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49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49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6520,25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A1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46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47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A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2E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1B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11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6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465" w14:textId="76C3DF4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"Строитель 13"</w:t>
            </w:r>
          </w:p>
        </w:tc>
      </w:tr>
      <w:tr w:rsidR="007B1A06" w:rsidRPr="00B239A9" w14:paraId="6317365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2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A3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30 лет Победы, д.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74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67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3293,2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15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F2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39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16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F7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F9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EA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7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50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 чистый город"</w:t>
            </w:r>
          </w:p>
        </w:tc>
      </w:tr>
      <w:tr w:rsidR="007B1A06" w:rsidRPr="00B239A9" w14:paraId="71CE474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0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1D2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30 лет Победы, д. 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6F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72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3300,6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BA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E0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E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86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57D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D2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B6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A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6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 чистый город"</w:t>
            </w:r>
          </w:p>
        </w:tc>
      </w:tr>
      <w:tr w:rsidR="007B1A06" w:rsidRPr="00B239A9" w14:paraId="5826BEF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7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00B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30 лет Победы, д. 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43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2E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3353,4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FF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3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FE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EB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97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84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B7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7A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1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 чистый город"</w:t>
            </w:r>
          </w:p>
        </w:tc>
      </w:tr>
      <w:tr w:rsidR="007B1A06" w:rsidRPr="00B239A9" w14:paraId="0A5D52C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3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E48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30 лет Победы,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BA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07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8047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47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B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B0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77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D7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1E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05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F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8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«Победа»</w:t>
            </w:r>
          </w:p>
        </w:tc>
      </w:tr>
      <w:tr w:rsidR="007B1A06" w:rsidRPr="00B239A9" w14:paraId="146316E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D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A2E55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</w:t>
            </w:r>
          </w:p>
          <w:p w14:paraId="7E9620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069B3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21830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4F695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2B8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30 лет Победы, д. 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F18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A2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4442,7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6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F3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C7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60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FF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FD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FD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C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0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"Строитель 13"</w:t>
            </w:r>
          </w:p>
        </w:tc>
      </w:tr>
      <w:tr w:rsidR="007B1A06" w:rsidRPr="00B239A9" w14:paraId="1D36CDE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B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5AC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30 лет Победы, д. </w:t>
            </w:r>
            <w:r w:rsidRPr="00B239A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53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28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2 175,80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CD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5A2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34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BE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53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EA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8D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7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</w:t>
            </w:r>
            <w:r w:rsidRPr="00B239A9">
              <w:rPr>
                <w:rFonts w:ascii="Times New Roman" w:hAnsi="Times New Roman"/>
              </w:rPr>
              <w:lastRenderedPageBreak/>
              <w:t>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5A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"ЖКУ чистый город"</w:t>
            </w:r>
          </w:p>
        </w:tc>
      </w:tr>
      <w:tr w:rsidR="007B1A06" w:rsidRPr="00B239A9" w14:paraId="5313C37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8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500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30 лет Победы, д. 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8B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5D2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3 415,00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F7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F0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F7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18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3C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9B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C9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7C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DB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008C2D2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C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001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8EE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8E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635,14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A3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B3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58A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B3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05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3B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0B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8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3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"Уютный дом"</w:t>
            </w:r>
          </w:p>
        </w:tc>
      </w:tr>
      <w:tr w:rsidR="007B1A06" w:rsidRPr="00B239A9" w14:paraId="3AB2380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49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E6C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23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A44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4D3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9A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1D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B2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F3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13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A1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D7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F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C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6BADA8A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9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992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25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B4D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9E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404,3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B2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DF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11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98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4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02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B8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F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3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7A1D84D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A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5B0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27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43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729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8B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05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0B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42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AE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E4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4E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F47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6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3B60F20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4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450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57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B6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932,82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2C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53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4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17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40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7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CBA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6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5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0C87A9D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5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265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82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6BA8" w14:textId="77777777" w:rsidR="007B1A06" w:rsidRPr="0035509E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35509E">
              <w:rPr>
                <w:rFonts w:ascii="Times New Roman" w:hAnsi="Times New Roman"/>
              </w:rPr>
              <w:t>692,8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D6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E7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B4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7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EA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7A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4B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A7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4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0A6095E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4C7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1CE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33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12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3FB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C6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9B1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AE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9D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CB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37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A7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F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7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6CE07AB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5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795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34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10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97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25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39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8A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12B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F0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2E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0E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E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F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3744535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2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3F8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35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C1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48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404,8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8E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D0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85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30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6D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34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73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5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4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30EC5D6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D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599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37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23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D27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CE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90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82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E2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2C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12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EB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03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E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0B43F52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2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5E0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38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53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1C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406,1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1E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94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30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3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5F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A5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41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19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D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73BBD65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8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C40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39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F6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B7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39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99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13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25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AF3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B8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FB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0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9A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"Дом"</w:t>
            </w:r>
          </w:p>
        </w:tc>
      </w:tr>
      <w:tr w:rsidR="007B1A06" w:rsidRPr="00B239A9" w14:paraId="72BC8CD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F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1D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0AC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D87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11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41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17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37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4C0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9E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446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23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F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25D1145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88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DE8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41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5E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47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19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5C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5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58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E3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23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64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9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4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4AEE68B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4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D54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42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A97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78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A7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C4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64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8B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27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CD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CE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6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C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53C4877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C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9B9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43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E27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5B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64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A4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5D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4F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8C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8F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F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9D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F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1D40BDE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0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B49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44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CF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7D7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85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18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7D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0D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F9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3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C2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A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B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295F299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8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41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45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5F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A9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407,3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51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7F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E2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F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83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70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8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0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D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7757309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E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A84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Бориса Полевого, д. 46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58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F1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699,6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42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8A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9E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0B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84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C1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D6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8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6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EA21BD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60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555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CE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E3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873,8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D1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38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C1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0A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1C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38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51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C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6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69D09F6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06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1B6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2F6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A0D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923,4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944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CE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C2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51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10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AF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08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3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F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C3BE8E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5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E2B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22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AEC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08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9A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DD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40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20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E0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70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C4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0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590BD1A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B5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5FB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394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42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701,5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48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F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DB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C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D3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9C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B5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20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B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1A84A8D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4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D1D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14А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C31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48B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1045,1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80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62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4D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96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64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32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64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6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41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ТСН "Титан"</w:t>
            </w:r>
          </w:p>
        </w:tc>
      </w:tr>
      <w:tr w:rsidR="007B1A06" w:rsidRPr="00B239A9" w14:paraId="20CB4C3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1E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437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55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6E8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8A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62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30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CF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74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F6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8D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D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1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"Жилищник"</w:t>
            </w:r>
          </w:p>
        </w:tc>
      </w:tr>
      <w:tr w:rsidR="007B1A06" w:rsidRPr="00B239A9" w14:paraId="26431EB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E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15D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CE3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084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D6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A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4B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38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37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E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4B3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7F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22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"Уютный дом"</w:t>
            </w:r>
          </w:p>
        </w:tc>
      </w:tr>
      <w:tr w:rsidR="007B1A06" w:rsidRPr="00B239A9" w14:paraId="7E4C50A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B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96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AE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456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26D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03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A1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EA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00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C9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2F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0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3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496B297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2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574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27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605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911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473,9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30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C2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63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90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E83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4B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4A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4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2D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93152C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4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095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4A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134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277,7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16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2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D2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4B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E1C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B1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B7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D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9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28CE021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6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801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8D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FE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475,6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A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A3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1F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39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7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F2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06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E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1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79510C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F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1C3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B5F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CD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945,8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D0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9C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80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49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D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67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DC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0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8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379AAD5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D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CC2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F7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D06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968,3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5D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5D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AB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03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DE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F2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2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9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C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22E575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DD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3F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32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CA6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4F4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479,8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19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693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84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13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481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A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F0A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F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DB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7280B31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60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A08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33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5D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7132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936,1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92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B7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43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FA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E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D9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2B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9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F2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2A3C74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2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EAE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34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E15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6B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465,2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FA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C2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29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B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77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5F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AB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D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59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1A1F0BE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8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6BF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35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988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EBF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463,1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12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1C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743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5E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F6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554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40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8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0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671B2BD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8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32A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7D9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02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437,9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BA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B2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BB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8C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C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93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96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B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3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171866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01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34B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B95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65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276,1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29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E06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65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75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76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E7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4A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D0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B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"Дом"</w:t>
            </w:r>
          </w:p>
        </w:tc>
      </w:tr>
      <w:tr w:rsidR="007B1A06" w:rsidRPr="00B239A9" w14:paraId="4EDE3D0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C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105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42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8FD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54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97B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0D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7A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39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9C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8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CA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A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1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2C2B8C7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6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BCE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44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2E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3E2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E8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0F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02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15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62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89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1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9C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4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5E0C8DD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11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BB1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46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81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5EE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31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0D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92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A0D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B1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A5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0F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3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6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5F9E403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6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3A8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652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6C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DC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0E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18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B9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BE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72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2D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C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E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48503C1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E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1EC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3A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74A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709,1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17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59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5A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39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8D3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AC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62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2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B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1C1003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4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F05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13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ED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563,9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EC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1A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DE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CE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DA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0B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71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9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F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2316D3E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A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6B6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54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7DD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44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B5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60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32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1B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DD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93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8D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4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C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0F3D40E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CD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BEE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56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0D4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71D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E5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90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E9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A9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F2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AF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48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F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8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292E100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7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A55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58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88B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2CD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54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B4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13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20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8B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DF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CA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F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C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0C54808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6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181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44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95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465,3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0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ED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4E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81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E8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300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91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F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3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300399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C2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490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4B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F912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565,1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06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39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0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38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33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1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8A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10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5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1259716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0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3D8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62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889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AB5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272,3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00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5E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FB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F7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0F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42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0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9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5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6DBDABC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9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7A8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64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FF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56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AD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2E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F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95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1E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6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10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AF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EF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"Дом"</w:t>
            </w:r>
          </w:p>
        </w:tc>
      </w:tr>
      <w:tr w:rsidR="007B1A06" w:rsidRPr="00B239A9" w14:paraId="6BD1057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4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7E7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66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0E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0D6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473,9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7D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8F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E9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8C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57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0B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B9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0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1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7A875B8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14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23E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68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61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8E1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00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8F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8B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87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BA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7E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B4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F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B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3A88277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F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46A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6А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07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3E2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472,2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F9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C2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F6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E9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69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50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6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EB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4D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8941E2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F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1D5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24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89F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804,1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5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11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63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03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EE0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8A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72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5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2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0CB7E47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99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CDD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D7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032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86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D2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C7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9B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67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75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59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76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E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4B8AA49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2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627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72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6B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B8D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536,5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A7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35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83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85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71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82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8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B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2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623C0A8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6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30A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76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B7F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F4B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33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7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A9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53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21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6B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A1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3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E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07DFFD8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B5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AAC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78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AC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154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AE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EB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B0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97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A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61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75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A3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A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2A1D07C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5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903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Бочкина, д. 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C00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06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419,9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2E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2C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79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82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1ED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7B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EE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945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6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E00AD1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1C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ED7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Гидростроителей, д.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A3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91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4263,6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76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D6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C2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BA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56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5A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F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0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1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03434E8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5A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BF2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Гидростроителей, д. 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215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50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4254,4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BF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1A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E7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C7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E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6A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E4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C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A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76D5DFE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9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75D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Гидростроителей, д. 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57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66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4029,88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18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B8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BE3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E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6E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4D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9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2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C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4010225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A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C6B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Гидростроителей, д. 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70C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63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4019,08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6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D2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07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D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AD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4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173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8E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D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"ЖЭУ 1"</w:t>
            </w:r>
          </w:p>
        </w:tc>
      </w:tr>
      <w:tr w:rsidR="007B1A06" w:rsidRPr="00B239A9" w14:paraId="42260CD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9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8A3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Гидростроителей, д. 22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BA7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1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2876,7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F69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65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3C7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6A2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90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DC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4F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5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3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5E17EE1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F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33A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Гидростроителей,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7D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71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3332,1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A5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DD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BA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B3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52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15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AC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8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D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4188DA8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1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385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Гидростроителей,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57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A5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4137,8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42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00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AA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EE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AF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42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7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C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7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426413F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52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6F6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CD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D32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B3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E2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FC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94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1F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98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D8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D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22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E77151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7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302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10A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96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620,4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C3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C6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B2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46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B6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29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50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8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94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3E8EBDB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9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DC0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C663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06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673,5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CB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82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AD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4C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63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2F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FB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1D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D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D2DF8C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22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957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93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83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5C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F5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C1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AF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0E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A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CB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F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4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4993AFB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E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04C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38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7F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23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DE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52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02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A8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3F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DC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48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E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3306F31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9D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073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23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40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BCD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662,7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C8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3B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3F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D3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E5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68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52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1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58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72BB07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3C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D35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25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5E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54B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665,9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BA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73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34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EE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7F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C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50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1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CA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53D25ED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2F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920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7C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3E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822,1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9E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39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3C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C4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23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C1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EEF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7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B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DB1B90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2B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BE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B2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86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613,4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0C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6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D55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C9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2F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C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F41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C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A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1B02381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6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055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35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5F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D44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11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CF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C7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5A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7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94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D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F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A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"ДЖКХ"</w:t>
            </w:r>
          </w:p>
        </w:tc>
      </w:tr>
      <w:tr w:rsidR="007B1A06" w:rsidRPr="00B239A9" w14:paraId="36DDC91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0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BC4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37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774E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35F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E9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55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97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E3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7D0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9C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01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19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61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34EC68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A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134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E8C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08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1172,6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1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8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ABD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1D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AE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E0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9C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C5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C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346AEF4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68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1A4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Дуговая,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FF8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ADD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942,5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A0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90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59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0B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20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7B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B2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C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A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4B586B3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3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3CD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Заводская, д. 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69A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659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4230,7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E2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E9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8A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13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9C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AC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7D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7E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B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329B1CA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9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2E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Заводская, д. 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83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55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4308,5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1D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DE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08C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92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30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AF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6C3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9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6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B9EB5C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F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7DA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Заводская, д.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80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0D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4022,3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CD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A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17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38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F6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4E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B4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37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FA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75E8EFD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4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D56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Заводская, д. 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C2E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33A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2545,3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31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74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0C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0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58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36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B5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7F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8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5FA3B8D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4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6B3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Заводская, д. 2А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E2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6B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8482,7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CE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55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44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8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D7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1E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88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9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E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77A5A21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C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3D9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Заводская,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78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E0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2389,5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57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D7D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18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DA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0A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BA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93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9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2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3833BCB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9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2BE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Заводская,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248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C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2651,3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E2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F3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B6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C59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87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C1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E8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0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49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182F9B1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7C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117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Заводская, д. 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32BB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E0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2392,2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EE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1A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D4C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AF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3A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B3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4B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2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3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0FB54C5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76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886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Заводская, д. 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F1F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C3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FA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AD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50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49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DB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185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DC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F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D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66D2852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A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F40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Заводская, д. 8А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98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85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2682,8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DB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4F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FF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D24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B8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44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5D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6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14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12CD34F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6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DED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106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48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4690,77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7C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82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E0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46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04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A7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6F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78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D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5C58C2E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0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A77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61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2F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2025,2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12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F6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5C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F4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12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C2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EF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E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1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6FF86B0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B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8D4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EB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60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2411,9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34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1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BB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18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4F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CF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90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3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1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3B8C546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D8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B20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29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E63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2642,5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84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D6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D8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3B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D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7A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FE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2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9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0D3F315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0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F94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21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8DA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32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2173,6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CA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9B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25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21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B7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4F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C7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2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E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25972BF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B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91D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20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0C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4555,32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3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8A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06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0B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9F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D7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DB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E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3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6731B8F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6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078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5A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90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4231,92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20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F4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17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7EF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86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023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D7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3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8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14FC8F2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5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549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Комсомольская, д. 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01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5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1506,5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F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C1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9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F2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36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54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AF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5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9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399300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0E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F9F4" w14:textId="77777777" w:rsidR="007B1A06" w:rsidRPr="0055300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553009">
              <w:rPr>
                <w:rFonts w:ascii="Times New Roman" w:hAnsi="Times New Roman"/>
              </w:rPr>
              <w:t>г. Дивногорск, ул. Комсомольская, д. 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EA0C" w14:textId="77777777" w:rsidR="007B1A06" w:rsidRPr="0055300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911E" w14:textId="77777777" w:rsidR="007B1A06" w:rsidRPr="0055300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53009">
              <w:rPr>
                <w:rFonts w:ascii="Times New Roman" w:hAnsi="Times New Roman"/>
              </w:rPr>
              <w:t>2384,25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2609" w14:textId="70E1C768" w:rsidR="007B1A06" w:rsidRPr="00553009" w:rsidRDefault="00BE7F29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DDBD" w14:textId="77777777" w:rsidR="007B1A06" w:rsidRPr="0055300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530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9DE3" w14:textId="77777777" w:rsidR="007B1A06" w:rsidRPr="0055300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5300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DB9D" w14:textId="77777777" w:rsidR="007B1A06" w:rsidRPr="0055300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5300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0130" w14:textId="77777777" w:rsidR="007B1A06" w:rsidRPr="0055300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5300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382C" w14:textId="77777777" w:rsidR="007B1A06" w:rsidRPr="0055300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5300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D07F" w14:textId="77777777" w:rsidR="007B1A06" w:rsidRPr="0055300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5300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547" w14:textId="77777777" w:rsidR="007B1A06" w:rsidRPr="0055300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5300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6707" w14:textId="77777777" w:rsidR="007B1A06" w:rsidRPr="0055300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55300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20717D0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7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BB8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Машиностроителей, д. 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1D8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38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5014,1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47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6D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C49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EF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7E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E0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EE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8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C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252A117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6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2A5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Машиностроителей,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47F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17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2384,69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6E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34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0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0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0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A7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09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F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F0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"Центр"</w:t>
            </w:r>
          </w:p>
        </w:tc>
      </w:tr>
      <w:tr w:rsidR="007B1A06" w:rsidRPr="00B239A9" w14:paraId="419E42A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8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128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Машиностроителей, д. 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C4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55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4334,77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7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8B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97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B1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79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B1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33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76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2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7810DF1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8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B8D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C8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75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3271,62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EF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016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3C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C0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E9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40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D9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52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6D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"ЖЭУ 1"</w:t>
            </w:r>
          </w:p>
        </w:tc>
      </w:tr>
      <w:tr w:rsidR="007B1A06" w:rsidRPr="00B239A9" w14:paraId="72069E8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D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52E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36F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99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3109,92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36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7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29F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68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47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66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25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C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A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07E23E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7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3C8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FD6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91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4176,15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72A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4C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4A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D9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F66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85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81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3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58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43F7229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8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076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996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C9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4251,28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24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8F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F7D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AA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B3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E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E2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B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8D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10CCA6D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6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341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21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4C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15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4212,45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FB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9D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1D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3C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6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79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9C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F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7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4A62235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B2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E3B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23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1CE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86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3188,9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1C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FD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E1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57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09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66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EB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4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A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3B45C1A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4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AA2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25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361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33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2897,18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D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7CC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C0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C8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80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DF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8A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0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2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42F9001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9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0BE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27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16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A8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5333,9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6E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F7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0F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39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F9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6A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2D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4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4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057C0DC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4E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1A2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0A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DE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686,84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9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FA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8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E6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F7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15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E66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8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F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440880B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E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310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D3D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710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4143,37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1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5E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3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AE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05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AE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85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3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E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71FEBF6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7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469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45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3E6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0F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668,91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B7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86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89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9C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4D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D7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6EC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7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9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2F6C4BE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04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D37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47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7C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DA6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5354,03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271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9C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84F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0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CA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4F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EB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B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E4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30A3038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C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0C1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56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05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4243,69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C4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E62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D9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AE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AB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66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03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F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5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1E6E567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BA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80B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51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DC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23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4516,73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69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46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C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9D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B3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57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6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E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0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"ЖЭУ 1"</w:t>
            </w:r>
          </w:p>
        </w:tc>
      </w:tr>
      <w:tr w:rsidR="007B1A06" w:rsidRPr="00B239A9" w14:paraId="759D7D0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9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AD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521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08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5326,75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A9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D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70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07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3D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99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2A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1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6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7AC1054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98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FC5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Набережная, д. 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CA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BCF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3071,09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8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F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52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64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86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355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AF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4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F1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05C982F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A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14B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Нагорная, д. 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EA8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28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1952,8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0A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81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A0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99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A9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BF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49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4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1D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77188AA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4A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22F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Нагорная,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57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375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7555,8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A9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B9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DA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86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8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03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00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BB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21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976ACA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ED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F4A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Нагорная,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73C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A3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4905,2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62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43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8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AD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53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C4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ECA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E9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4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50522C4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4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DBA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Нагорная, д. 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F4E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C52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7843,2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ED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8B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5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66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B8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23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0C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6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7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4F81A0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1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A0B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Патриса</w:t>
            </w:r>
            <w:proofErr w:type="spellEnd"/>
            <w:r w:rsidRPr="00B239A9">
              <w:rPr>
                <w:rFonts w:ascii="Times New Roman" w:hAnsi="Times New Roman"/>
              </w:rPr>
              <w:t xml:space="preserve"> Лумумбы, д.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9A5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0F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291,7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5D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21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FF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36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4C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65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20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8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6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18E421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38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D03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Патриса</w:t>
            </w:r>
            <w:proofErr w:type="spellEnd"/>
            <w:r w:rsidRPr="00B239A9">
              <w:rPr>
                <w:rFonts w:ascii="Times New Roman" w:hAnsi="Times New Roman"/>
              </w:rPr>
              <w:t xml:space="preserve"> Лумумбы, д. 17А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80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5F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1093,73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58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C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B23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A72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15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63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F6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99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C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4601C58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7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7C3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Патриса</w:t>
            </w:r>
            <w:proofErr w:type="spellEnd"/>
            <w:r w:rsidRPr="00B239A9">
              <w:rPr>
                <w:rFonts w:ascii="Times New Roman" w:hAnsi="Times New Roman"/>
              </w:rPr>
              <w:t xml:space="preserve"> Лумумбы, д. 19А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B5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80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1103,63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5C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F3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9F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0E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C3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8F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C2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B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2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711091D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B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3A9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Патриса</w:t>
            </w:r>
            <w:proofErr w:type="spellEnd"/>
            <w:r w:rsidRPr="00B239A9">
              <w:rPr>
                <w:rFonts w:ascii="Times New Roman" w:hAnsi="Times New Roman"/>
              </w:rPr>
              <w:t xml:space="preserve"> Лумумбы, д. 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A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B1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27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B4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CE3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2B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1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69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D3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E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3A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C6EF03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B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82F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Патриса</w:t>
            </w:r>
            <w:proofErr w:type="spellEnd"/>
            <w:r w:rsidRPr="00B239A9">
              <w:rPr>
                <w:rFonts w:ascii="Times New Roman" w:hAnsi="Times New Roman"/>
              </w:rPr>
              <w:t xml:space="preserve"> Лумумбы, д. 23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E193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71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888,3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16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DE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63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33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F6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BF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26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6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A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613E813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8AA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FB8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Патриса</w:t>
            </w:r>
            <w:proofErr w:type="spellEnd"/>
            <w:r w:rsidRPr="00B239A9">
              <w:rPr>
                <w:rFonts w:ascii="Times New Roman" w:hAnsi="Times New Roman"/>
              </w:rPr>
              <w:t xml:space="preserve"> Лумумбы, д. 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8C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A2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0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BF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5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48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90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29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9B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C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1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B787F3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D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CE6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Площадь Строителей, д. 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E7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38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 661,65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C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B8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C6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2A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315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3F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39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2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1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"ДЖКХ"</w:t>
            </w:r>
          </w:p>
        </w:tc>
      </w:tr>
      <w:tr w:rsidR="007B1A06" w:rsidRPr="00B239A9" w14:paraId="48359F6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9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7FE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Площадь Строителей, д. 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1D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2CE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465,7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46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AE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3C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4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02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A8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04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E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ED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615F3B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B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DA1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Площадь Строителей,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19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EE3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949,4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F4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35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4C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7E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91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AA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17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1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0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8EA391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9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B78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Площадь Строителей, д. 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3B4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EA2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60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12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66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EE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90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72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90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D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A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D2A9D8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6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0EB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Саянская, д. 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EDD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8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5127,8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DA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96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5D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B1C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36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3B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3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3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3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"Саяны"</w:t>
            </w:r>
          </w:p>
        </w:tc>
      </w:tr>
      <w:tr w:rsidR="007B1A06" w:rsidRPr="00B239A9" w14:paraId="6A975A8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A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DC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Саянская, д. 1А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FB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66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5618,4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21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81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F2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1D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3F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13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1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B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4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5A0119D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5D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199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Саянская, д. 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3CA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605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5459,4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45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E3F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4B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0C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79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FA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D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7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5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D4983F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A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C32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Саянская,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5DC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374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3574,9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52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38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37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82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9F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D0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40B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8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F0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029FE3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6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0C5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Саянская,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08C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8E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3884,9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F7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39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F6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37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0EF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E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4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A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C3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1D94BE5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D52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B4F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Саянская, д. 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87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D6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3884,9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FC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D1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06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81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A0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DC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64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6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13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238646C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5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90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Саянская,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AA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4F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4376,68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F3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E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70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F0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80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805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AF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4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F7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"Саянское"</w:t>
            </w:r>
          </w:p>
        </w:tc>
      </w:tr>
      <w:tr w:rsidR="007B1A06" w:rsidRPr="00B239A9" w14:paraId="6171E42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CD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46C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Саянская, д. 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2C3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42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5398,8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3F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F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8A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6F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D9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50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C2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C0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9A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 чистый город"</w:t>
            </w:r>
          </w:p>
        </w:tc>
      </w:tr>
      <w:tr w:rsidR="007B1A06" w:rsidRPr="00B239A9" w14:paraId="0620B86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B2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00E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Театральная, д. 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24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75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2A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B4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6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68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9D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3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6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A5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4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4B8AE18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4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DA3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Театральная, д. 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450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0BC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53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44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EB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DE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C7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1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D4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3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8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"ДЖКХ"</w:t>
            </w:r>
          </w:p>
        </w:tc>
      </w:tr>
      <w:tr w:rsidR="007B1A06" w:rsidRPr="00B239A9" w14:paraId="4EC0ACA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E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16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E18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Театральная, д. 22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C23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8A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689,8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C4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B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06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B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1E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FA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A7A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99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D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 чистый город"</w:t>
            </w:r>
          </w:p>
        </w:tc>
      </w:tr>
      <w:tr w:rsidR="007B1A06" w:rsidRPr="00B239A9" w14:paraId="787EDD6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7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655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Театральная, д. 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DE1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25D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7A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A4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8D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62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7F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41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B3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3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F9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3E93149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ED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6FB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Театральная, д. 33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7C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DC8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8B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9F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16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7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FE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6C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1A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1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7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9C86A1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3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EF0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Театральная, д. 37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485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09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11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0A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A4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D8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D8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C5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30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0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9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21BADE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1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423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DB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AEE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672,9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8B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ED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4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EE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A6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80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36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4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6E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7933133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E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FEE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EF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896A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D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18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D9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C5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F7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30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7F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6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8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671F9F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1A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8A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7C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6F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08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E1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24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11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BE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FF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2B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3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C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6BDBD3B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FB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B25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98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6DD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674,5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17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B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45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90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6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30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A8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A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6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01C685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13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7F5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0D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60F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683,5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FB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D2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FB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F2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E6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36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A1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1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B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689174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10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6C2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6B8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37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609,2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0F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144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872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60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86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6A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32A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D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F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05D98D2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A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B43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3E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42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675,4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B1D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61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3D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CD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01D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9F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3E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2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D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6106BF6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1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512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2C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49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667,5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5B3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75F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49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E3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AF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F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523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6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C7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4B9E227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7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B53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C6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D01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610,7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24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06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10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EA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EF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FA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FB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4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E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14FEEC2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5C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B5E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23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82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FD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 459,03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87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E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D7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5E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1E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A6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32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5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F4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 ООО "ДЖКХ"</w:t>
            </w:r>
          </w:p>
        </w:tc>
      </w:tr>
      <w:tr w:rsidR="007B1A06" w:rsidRPr="00B239A9" w14:paraId="014A97D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1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488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24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1F2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F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609,5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FD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9B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F3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88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9D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9F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CA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6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79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6B5AD69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E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1AA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26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82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ED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612,1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4E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19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5A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CD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47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09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1E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94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92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1D86394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42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859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E20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8B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671,4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E43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FB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08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52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FB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6F3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81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F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4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5879944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A3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E83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AF50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5EB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5F1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EE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06C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3D2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77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99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D8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4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0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74D81E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E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5ED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32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51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24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1368,4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9A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88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11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DA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3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DFD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72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7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E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906022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2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9EF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469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404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935,9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F0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25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DDA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2F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47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CB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5B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5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F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751229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FF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794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hAnsi="Times New Roman"/>
              </w:rPr>
              <w:t>Хулиана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</w:t>
            </w:r>
            <w:proofErr w:type="spellStart"/>
            <w:r w:rsidRPr="00B239A9">
              <w:rPr>
                <w:rFonts w:ascii="Times New Roman" w:hAnsi="Times New Roman"/>
              </w:rPr>
              <w:t>Гримау</w:t>
            </w:r>
            <w:proofErr w:type="spellEnd"/>
            <w:r w:rsidRPr="00B239A9">
              <w:rPr>
                <w:rFonts w:ascii="Times New Roman" w:hAnsi="Times New Roman"/>
              </w:rPr>
              <w:t>, д. 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8C2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78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907,4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EB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61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64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CD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2D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82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BC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3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3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2989C5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D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5B0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60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49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905,5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3C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F8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4C9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98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35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4A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B8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F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F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0BCB947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5F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8B5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13А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380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3EE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621,5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24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CB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A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BB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48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6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42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5E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E3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7A95E74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4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CB0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13Б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84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0B1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3085,2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8F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19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92D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54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49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D7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E5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4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E9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3CE4CE5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1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928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142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E0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67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1326,36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1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1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E73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E7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52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7B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20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F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0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3756FB6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0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6DA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144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9BA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52B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572,5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92A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96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604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B9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3C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76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C4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1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A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"Дом"</w:t>
            </w:r>
          </w:p>
        </w:tc>
      </w:tr>
      <w:tr w:rsidR="007B1A06" w:rsidRPr="00B239A9" w14:paraId="3BA7A1A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3F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154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146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035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270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573,8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62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9D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AB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873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C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85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E3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B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8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433B56F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44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FA1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4B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2A7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690,25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2E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7C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87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F6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78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B9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34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3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1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B306CA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9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884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CE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FB1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472,7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F7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E2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83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B8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AC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8B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A0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AB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0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33D052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51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380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154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CE3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BC3A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274,7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CC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3E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8D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B3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45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E1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6E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2FA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F8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71BFD09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A3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05D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156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21B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D53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678,04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EA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68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7A7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AA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D6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EE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76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D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4D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63CF58E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3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D85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158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DE1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6A9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676,61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DF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F9F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1B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1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31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69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27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C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7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0A66CAE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7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24C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AED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302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647,24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BB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4B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66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73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F8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0C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E1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7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442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DBAA8E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8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E4C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45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BEE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681,12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DC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DE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EA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7A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F3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4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DA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31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0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77BE4F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7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1FD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161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DF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005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3618,56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42D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30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EB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3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A3F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0E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E6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E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7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4509CC2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0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EE3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162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259A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523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688,49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E7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A2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F0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05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093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5B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F2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7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3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66AE8F9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82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F63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163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7C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46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3575,44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A5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E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2B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2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9A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CE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4C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A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7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79C5BE9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AC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717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165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DE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8E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5200,1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9F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80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EF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FF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91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6A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43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A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8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"ЖЭУ 1"</w:t>
            </w:r>
          </w:p>
        </w:tc>
      </w:tr>
      <w:tr w:rsidR="007B1A06" w:rsidRPr="00B239A9" w14:paraId="3405528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B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A32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569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3F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399,02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61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4F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BA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E4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7A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ED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AC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32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3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"ДЖКХ"</w:t>
            </w:r>
          </w:p>
        </w:tc>
      </w:tr>
      <w:tr w:rsidR="007B1A06" w:rsidRPr="00B239A9" w14:paraId="4349BF6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4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06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17А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DA9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600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579,15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CB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00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92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3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F73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DA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4D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5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2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10A3073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E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AE0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19А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A1B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8AE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601,04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C0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1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7E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D3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19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686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A3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5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0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BAF54A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C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02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22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4C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FC9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684,2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56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3C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5A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C1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F7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52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6C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1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D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C57CBC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49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50A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23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19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8F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336,16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4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A8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51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42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A9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F1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C6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4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AE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45B54B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69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125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25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D1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93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649,22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17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9E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2A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B0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A7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20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B6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3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7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78067E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45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02C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27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913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A7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651,53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4A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6A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6F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B6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6A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54C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72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E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9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6B4FB2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7E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DF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519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85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336,82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F6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93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15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09C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E2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36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4C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E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A0F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E35B09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6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2C8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6D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F99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672,1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58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76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DC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F0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27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BE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F0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6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5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F15028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1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69B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BE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104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660,77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C0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E1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6F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A2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7F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73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2A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F0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0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3C8D51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83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2D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31А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44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981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3199,9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B8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63A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12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AD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10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D9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94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7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A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36D409D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9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87B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2C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72D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694,98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A6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E3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1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711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9D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49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83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D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4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8F3F4C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A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7E4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A5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706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322,85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1D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87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C9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E9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8D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99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C85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4B7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4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A36E24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7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8FA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34А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937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42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479,6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EF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F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FD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A73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F5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6C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D3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3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0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"ДЖКХ"</w:t>
            </w:r>
          </w:p>
        </w:tc>
      </w:tr>
      <w:tr w:rsidR="007B1A06" w:rsidRPr="00B239A9" w14:paraId="4B19EAC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6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3A0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6B1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579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660,33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C3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7E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3F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16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54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83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1D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F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A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560C6A7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A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359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60F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869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655,49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6C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90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1C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C4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A1F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2DD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78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7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C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C9C27F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8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BF3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37А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0E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57D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475,09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78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70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F9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CC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4E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C1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BAC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5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E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5D68AB9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94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887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37Б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CE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A42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4008,2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C6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9F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5F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1C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A39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3A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993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9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1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77590CB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B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EC9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39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BB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1F7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0B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E3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A7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A7E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64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92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3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1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7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5B7769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541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FC8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93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CD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909,2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D4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6F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23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89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91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C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86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8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F6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0C5DA5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C0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8DB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44А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AC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037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1066,01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7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F6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D8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A4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83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A8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FB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4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22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10F54E1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D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39A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AB6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BA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454,19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5F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A6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7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EEC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EA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E4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1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E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1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51B8C1E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D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99D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55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459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AB1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4510,22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F5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CB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F86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83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FC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6B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AE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3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B7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УК ООО "</w:t>
            </w:r>
            <w:proofErr w:type="gramStart"/>
            <w:r w:rsidRPr="00B239A9">
              <w:rPr>
                <w:rFonts w:ascii="Times New Roman" w:hAnsi="Times New Roman"/>
              </w:rPr>
              <w:t>Независимая</w:t>
            </w:r>
            <w:proofErr w:type="gramEnd"/>
            <w:r w:rsidRPr="00B239A9">
              <w:rPr>
                <w:rFonts w:ascii="Times New Roman" w:hAnsi="Times New Roman"/>
              </w:rPr>
              <w:t xml:space="preserve"> компания"</w:t>
            </w:r>
          </w:p>
        </w:tc>
      </w:tr>
      <w:tr w:rsidR="007B1A06" w:rsidRPr="00B239A9" w14:paraId="678D93F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3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EB2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56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DD0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441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335,94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26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05B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51C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4B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EE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3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06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D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B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304C7ED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8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D85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57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401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430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6166,04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64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2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D0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7E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1D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4EC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FB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6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D6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УК ООО "</w:t>
            </w:r>
            <w:proofErr w:type="gramStart"/>
            <w:r w:rsidRPr="00B239A9">
              <w:rPr>
                <w:rFonts w:ascii="Times New Roman" w:hAnsi="Times New Roman"/>
              </w:rPr>
              <w:t>Независимая</w:t>
            </w:r>
            <w:proofErr w:type="gramEnd"/>
            <w:r w:rsidRPr="00B239A9">
              <w:rPr>
                <w:rFonts w:ascii="Times New Roman" w:hAnsi="Times New Roman"/>
              </w:rPr>
              <w:t xml:space="preserve"> компания"</w:t>
            </w:r>
          </w:p>
        </w:tc>
      </w:tr>
      <w:tr w:rsidR="007B1A06" w:rsidRPr="00B239A9" w14:paraId="6766710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BB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B0D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58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1D6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249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336,38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7E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7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FB3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5D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B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10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5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63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4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45260C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7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BB1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59А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5A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942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4582,05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E9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FD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35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42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E3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5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EA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FA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A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"ДЖКХ"</w:t>
            </w:r>
          </w:p>
        </w:tc>
      </w:tr>
      <w:tr w:rsidR="007B1A06" w:rsidRPr="00B239A9" w14:paraId="4C3C5AE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5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765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5А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604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82A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615,34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57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62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D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52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C6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28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AB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4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9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71297B2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4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4A4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5В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141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C9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2448,5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05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4F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D2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8C3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E8C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03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38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0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F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25A640C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1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B01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16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07C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693,99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26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C3C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32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82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C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B4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18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1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C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856660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7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8FF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62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2DE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E4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658,13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1AC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39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9B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69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563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F0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9A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1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5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3E829C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B5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B80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66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B8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BEC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7395,19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3E9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AD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D3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2E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63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2D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85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E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C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506CAC3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4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FC0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68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23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F33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7382,98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BD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E0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C4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63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22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2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2D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2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7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7ECBD73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BF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EAE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AC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43B0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342,98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8B3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6B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52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EC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28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AAD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BD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89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D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CE0669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8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D7B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B3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44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4026,24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B1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FC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A7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34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17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53C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18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98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F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4B33A3E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4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E10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72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BD5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22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4142,16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A0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3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B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3E6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3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B1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0A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402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2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ТСЖ "Строитель 13"</w:t>
            </w:r>
          </w:p>
        </w:tc>
      </w:tr>
      <w:tr w:rsidR="007B1A06" w:rsidRPr="00B239A9" w14:paraId="5BA2619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9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848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74 кор.1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6A6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E8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2760,12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6C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32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07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40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8A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D5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FF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DD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EF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421994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F0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77F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74 кор.2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A9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2AA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2748,24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AB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437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F48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EA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6C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5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3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8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3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852B2C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0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A45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76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5C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AA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6189,48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D9E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93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85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2B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B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0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3F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9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2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F8D1FB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2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863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78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52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C8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6151,86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6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4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71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24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B2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A5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74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B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91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7B1A06" w:rsidRPr="00B239A9" w14:paraId="7CF2AA8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2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2A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7А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5F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CF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622,05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FA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99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67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FD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BA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1C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28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4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A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34FE252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E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D886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Чкалова, д. 9А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7E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304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617,21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B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74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34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63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0C3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C1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03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E5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D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4DE0B40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F2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091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E43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2017*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C7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5253,82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61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BD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F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15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B1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50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99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4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83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0F6D2EA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A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055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9A3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12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641,96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3A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A6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5E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35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C1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7F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69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9D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4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0F0CA7A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4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FF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9C6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D3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4251,72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3AF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E6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1A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43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76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8F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F4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B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527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1CBC9EA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8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2DF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87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78BD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619,74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C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15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F7A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89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0C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30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2B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A5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D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4F54BD1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9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191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24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D8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1C9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331,98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0E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B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F5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AB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4C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FC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DD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D10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3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EF5611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0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43C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26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4D7B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3FDA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728,42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D4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78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DB2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4E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1E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B7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A0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A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18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"Жилищник"</w:t>
            </w:r>
          </w:p>
        </w:tc>
      </w:tr>
      <w:tr w:rsidR="007B1A06" w:rsidRPr="00B239A9" w14:paraId="6AD86FE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B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00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F7D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E91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4169,33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A6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42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D0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08F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99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35D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3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8C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D0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"ЖКУ-Чистый город"</w:t>
            </w:r>
          </w:p>
        </w:tc>
      </w:tr>
      <w:tr w:rsidR="007B1A06" w:rsidRPr="00B239A9" w14:paraId="199CB5C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6B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A63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34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C3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EF3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666,6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2FB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61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C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E9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AB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400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4F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2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1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0195C41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6D0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32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35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EC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9D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489,83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3E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92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FA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427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08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44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BB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A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5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2017A84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E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55E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36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CA3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B5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699,73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0D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0C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12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DC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1D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FC7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11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20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C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34F69E9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D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094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38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D1B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07E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1116,82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60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80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78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67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05B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16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112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6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A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"ДЖКХ"</w:t>
            </w:r>
          </w:p>
        </w:tc>
      </w:tr>
      <w:tr w:rsidR="007B1A06" w:rsidRPr="00B239A9" w14:paraId="5BCC532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7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9E8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г. Дивногорск, ул. Школьная, д. 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39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B8C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691,68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2C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35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C9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92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31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6C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A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E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7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"Дом"</w:t>
            </w:r>
          </w:p>
        </w:tc>
      </w:tr>
      <w:tr w:rsidR="007B1A06" w:rsidRPr="00B239A9" w14:paraId="69661B1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959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E7C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п. </w:t>
            </w:r>
            <w:proofErr w:type="spellStart"/>
            <w:r w:rsidRPr="00B239A9">
              <w:rPr>
                <w:rFonts w:ascii="Times New Roman" w:hAnsi="Times New Roman"/>
              </w:rPr>
              <w:t>Усть-Мана</w:t>
            </w:r>
            <w:proofErr w:type="spellEnd"/>
            <w:r w:rsidRPr="00B239A9">
              <w:rPr>
                <w:rFonts w:ascii="Times New Roman" w:hAnsi="Times New Roman"/>
              </w:rPr>
              <w:t xml:space="preserve"> (г Дивногорск), ул. Гаражная, д. 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523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D122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350,68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1F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1C0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4E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A9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0C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9E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49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5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F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04A6185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B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8BC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B5E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5F5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459,14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BB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A4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33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7F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59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154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1E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5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7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5D4355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9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A62B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63C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F2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569,36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0D3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00F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0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1F0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4D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8E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80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0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3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A23AB6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C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CFE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D1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C9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587,62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40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C30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DA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9E3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7A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23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30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7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2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14C7B9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2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598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CA1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88C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574,64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00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70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D8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2A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7B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4E4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B6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19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8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EB09DF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9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EE0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28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AC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574,86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6B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D2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C1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79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6A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0B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04A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24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9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844CB7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3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543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07F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AD09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289,96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E70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D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78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60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14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96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BA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B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9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B78391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1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27D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D4F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3B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316,25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550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27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65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62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954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8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9C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67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71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DC37B0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A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35E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C8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87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570,02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18A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B6D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8A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66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23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2B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6B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BD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16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53950B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4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8A2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20А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CA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B86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161,59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00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EB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63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98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D9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38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A3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FA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67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B16BD9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A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640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722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33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449,9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7C7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06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51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6C2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CE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C4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05A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83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EF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7542B70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D4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FED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C4A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566F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638,22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4C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D0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EE6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E13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642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369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8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C79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D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"ДЖКХ"</w:t>
            </w:r>
          </w:p>
        </w:tc>
      </w:tr>
      <w:tr w:rsidR="007B1A06" w:rsidRPr="00B239A9" w14:paraId="22ACC94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8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8267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69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38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636,35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DF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36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4D8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4E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98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EC8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B0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7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5F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21BEEB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32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DC2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Гагарина, д. 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1C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DCA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631,18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E3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67B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5BD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9C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66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87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16C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D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4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CF836F1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3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CB8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Корчагина, д. 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D60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F9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557,81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BC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50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EA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6E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5B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9B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575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B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A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3E2FDC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0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2E1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Корчагина,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6D1E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F23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520,85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C9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C8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42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2D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8B4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385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9D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C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6C8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60E15D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F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EF52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Корчагина, д. 3Б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C3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DA92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546,81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85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856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1F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5B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71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52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EE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0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B8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46489D9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9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B7B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Корчагина,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5C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85E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477,29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30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F2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F6E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8C5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43F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1F3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B9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AB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8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29C4827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C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95B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Корчагина, д. 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2B53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FF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481,91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4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2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6A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430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0EA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FB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DC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9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3A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B75A02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96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947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Корчагина,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04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30AA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486,2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E1B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48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74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24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E3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E49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00B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67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4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702D5A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0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C16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Корчагина, д. 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80A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3BC3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493,79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8E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971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265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22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AA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D1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FF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EB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A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</w:t>
            </w:r>
            <w:proofErr w:type="spellStart"/>
            <w:r w:rsidRPr="00B239A9">
              <w:rPr>
                <w:rFonts w:ascii="Times New Roman" w:hAnsi="Times New Roman"/>
              </w:rPr>
              <w:t>Жилкомсервис</w:t>
            </w:r>
            <w:proofErr w:type="spellEnd"/>
            <w:r w:rsidRPr="00B239A9">
              <w:rPr>
                <w:rFonts w:ascii="Times New Roman" w:hAnsi="Times New Roman"/>
              </w:rPr>
              <w:t>"</w:t>
            </w:r>
          </w:p>
        </w:tc>
      </w:tr>
      <w:tr w:rsidR="007B1A06" w:rsidRPr="00B239A9" w14:paraId="058F0C8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88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B6B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182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439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591,47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4D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27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493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4C6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E6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DD9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66C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5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5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384160A4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F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C2D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3480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E508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604,12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9E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0A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31C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898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62D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18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997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D6A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75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5CE9E85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37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D8A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1Б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A9E4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6C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594,22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1D2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32E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1B5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AF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1CB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6D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D3F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A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E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5C1560B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14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D7F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12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4C45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592,35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30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71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0EB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3F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F3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1B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55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6BF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74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"ДЖКХ"</w:t>
            </w:r>
          </w:p>
        </w:tc>
      </w:tr>
      <w:tr w:rsidR="007B1A06" w:rsidRPr="00B239A9" w14:paraId="6836C6D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86A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5D0F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2Б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B8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06B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586,63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CE5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B5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DD1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2D0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2AD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A1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F0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C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C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285461E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F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1A0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9F1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3D91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586,96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60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C01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65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6C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0BD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34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281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8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AB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A568349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B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DC5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9D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6099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575,63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5F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6DE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AE6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7D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D4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5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6F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87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0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0A7002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1E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F730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1CF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33D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570,35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B26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B8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8B5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48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E7D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15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FC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2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4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0429271C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ABF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F2E1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754C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D21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580,14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C9B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947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61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D4E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BF5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5E7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0B9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D5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CC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5EE07CEA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9B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5254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C39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927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591,36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7BD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E6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5B2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80B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EA5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AB4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C2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DC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E2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BF0371F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08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A825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72C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0B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590,37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B46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7C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E86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14D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F8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ABB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C60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9F6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0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F249047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22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6D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 xml:space="preserve">. </w:t>
            </w:r>
            <w:proofErr w:type="gramStart"/>
            <w:r w:rsidRPr="00B239A9">
              <w:rPr>
                <w:rFonts w:ascii="Times New Roman" w:hAnsi="Times New Roman"/>
              </w:rPr>
              <w:t>Овсянка</w:t>
            </w:r>
            <w:proofErr w:type="gramEnd"/>
            <w:r w:rsidRPr="00B239A9">
              <w:rPr>
                <w:rFonts w:ascii="Times New Roman" w:hAnsi="Times New Roman"/>
              </w:rPr>
              <w:t xml:space="preserve"> (г Дивногорск), ул. Терешковой, д. 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C4E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3B89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590,04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46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63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644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079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A86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905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75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5BA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C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118028B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B65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99B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Школьная, д. 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F7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360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480,26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A3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041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4D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F6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9C2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84E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475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81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F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D0CF79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49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3663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Школьная, д. 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E32F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97C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496,21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A4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88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87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73F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1E0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EF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C0E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20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6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60F8C77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2C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45C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Школьная, д. 2А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7B3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42AE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2106,83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8B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4FA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BC9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131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688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10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05A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A7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BF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ТСН "Маяк"</w:t>
            </w:r>
          </w:p>
        </w:tc>
      </w:tr>
      <w:tr w:rsidR="007B1A06" w:rsidRPr="00B239A9" w14:paraId="0005FCFB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A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F13C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Школьная, д. 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D513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146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652,52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C62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664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283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232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E42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8D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D90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4E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E8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77A86CD6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D9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365E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Школьная, д. 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0AAB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954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638,77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A9F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B12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6DE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01F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6DA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72B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677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F6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уборка мусора, покраска, </w:t>
            </w:r>
            <w:r w:rsidRPr="00B239A9">
              <w:rPr>
                <w:rFonts w:ascii="Times New Roman" w:hAnsi="Times New Roman"/>
              </w:rPr>
              <w:lastRenderedPageBreak/>
              <w:t>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4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ООО "ДЖКХ"</w:t>
            </w:r>
          </w:p>
        </w:tc>
      </w:tr>
      <w:tr w:rsidR="007B1A06" w:rsidRPr="00B239A9" w14:paraId="0D7B8862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95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294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9228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Школьная, д. 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BA9F4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A99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644,82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4C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F6C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DA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7E6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1F3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6D1A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5C7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2F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ED11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25C7F563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DF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EF59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Школьная, д. 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1000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C61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635,91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270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82F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441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3AAC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910E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A54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2F97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532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C19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  <w:tr w:rsidR="007B1A06" w:rsidRPr="00B239A9" w14:paraId="54FDB058" w14:textId="77777777" w:rsidTr="00760663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9DE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411A" w14:textId="77777777" w:rsidR="007B1A06" w:rsidRPr="00B239A9" w:rsidRDefault="007B1A06" w:rsidP="00760663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239A9">
              <w:rPr>
                <w:rFonts w:ascii="Times New Roman" w:hAnsi="Times New Roman"/>
              </w:rPr>
              <w:t>с</w:t>
            </w:r>
            <w:proofErr w:type="gramEnd"/>
            <w:r w:rsidRPr="00B239A9">
              <w:rPr>
                <w:rFonts w:ascii="Times New Roman" w:hAnsi="Times New Roman"/>
              </w:rPr>
              <w:t>. Овсянка (г Дивногорск), ул. Школьная, д. 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E382D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DC388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3237,63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002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0BB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B3C3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2DD6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428F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3D4B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3BD0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509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уборка мусора, покраска, посадка деревьев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875" w14:textId="77777777" w:rsidR="007B1A06" w:rsidRPr="00B239A9" w:rsidRDefault="007B1A06" w:rsidP="00760663">
            <w:pPr>
              <w:spacing w:after="0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ООО "ДЖКХ"</w:t>
            </w:r>
          </w:p>
        </w:tc>
      </w:tr>
    </w:tbl>
    <w:p w14:paraId="2362F085" w14:textId="77777777" w:rsidR="00B309D1" w:rsidRDefault="00B309D1" w:rsidP="00B309D1">
      <w:pPr>
        <w:pStyle w:val="ConsPlusNormal"/>
        <w:rPr>
          <w:rFonts w:ascii="Times New Roman" w:hAnsi="Times New Roman"/>
          <w:sz w:val="24"/>
          <w:szCs w:val="24"/>
        </w:rPr>
      </w:pPr>
    </w:p>
    <w:p w14:paraId="25B1DBE9" w14:textId="77777777" w:rsidR="007B1A06" w:rsidRPr="00B239A9" w:rsidRDefault="007B1A06" w:rsidP="00B309D1">
      <w:pPr>
        <w:pStyle w:val="ConsPlusNormal"/>
        <w:rPr>
          <w:rFonts w:ascii="Times New Roman" w:hAnsi="Times New Roman"/>
          <w:sz w:val="24"/>
          <w:szCs w:val="24"/>
        </w:rPr>
      </w:pPr>
    </w:p>
    <w:p w14:paraId="334E38F6" w14:textId="77777777" w:rsidR="00B309D1" w:rsidRPr="00B239A9" w:rsidRDefault="00B309D1" w:rsidP="00B30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24"/>
        </w:rPr>
      </w:pPr>
      <w:r w:rsidRPr="00B239A9">
        <w:rPr>
          <w:rFonts w:ascii="Times New Roman" w:hAnsi="Times New Roman"/>
          <w:sz w:val="16"/>
          <w:szCs w:val="24"/>
        </w:rPr>
        <w:t>Примечание:</w:t>
      </w:r>
    </w:p>
    <w:p w14:paraId="5AEBFB80" w14:textId="77777777" w:rsidR="00B309D1" w:rsidRPr="00B239A9" w:rsidRDefault="00B309D1" w:rsidP="00B309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24"/>
        </w:rPr>
      </w:pPr>
      <w:bookmarkStart w:id="1" w:name="Par72"/>
      <w:bookmarkEnd w:id="1"/>
      <w:r w:rsidRPr="00B239A9">
        <w:rPr>
          <w:rFonts w:ascii="Times New Roman" w:hAnsi="Times New Roman"/>
          <w:sz w:val="16"/>
          <w:szCs w:val="24"/>
        </w:rPr>
        <w:t>&lt;*&gt; Виды трудового участия:</w:t>
      </w:r>
    </w:p>
    <w:p w14:paraId="2A1C37F1" w14:textId="77777777" w:rsidR="00B309D1" w:rsidRPr="00B239A9" w:rsidRDefault="00B309D1" w:rsidP="00B309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24"/>
        </w:rPr>
      </w:pPr>
      <w:proofErr w:type="gramStart"/>
      <w:r w:rsidRPr="00B239A9">
        <w:rPr>
          <w:rFonts w:ascii="Times New Roman" w:hAnsi="Times New Roman"/>
          <w:sz w:val="16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14:paraId="29F38A4F" w14:textId="7C585E03" w:rsidR="000C3D2D" w:rsidRPr="00B239A9" w:rsidRDefault="00B309D1" w:rsidP="00B309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24"/>
        </w:rPr>
      </w:pPr>
      <w:r w:rsidRPr="00B239A9">
        <w:rPr>
          <w:rFonts w:ascii="Times New Roman" w:hAnsi="Times New Roman"/>
          <w:sz w:val="16"/>
          <w:szCs w:val="24"/>
        </w:rPr>
        <w:t>предоставление строительных материалов, техники и т.д.</w:t>
      </w:r>
    </w:p>
    <w:p w14:paraId="33BB4EF2" w14:textId="77777777" w:rsidR="00393894" w:rsidRDefault="00393894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5D71763E" w14:textId="77777777" w:rsidR="00393894" w:rsidRDefault="00393894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6A82FAFE" w14:textId="77777777" w:rsidR="00393894" w:rsidRDefault="00393894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6A99924F" w14:textId="77777777" w:rsidR="00393894" w:rsidRDefault="00393894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21FE0A9F" w14:textId="77777777" w:rsidR="00393894" w:rsidRDefault="00393894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19C39DBD" w14:textId="77777777" w:rsidR="00393894" w:rsidRDefault="00393894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57512F6A" w14:textId="77777777" w:rsidR="00393894" w:rsidRDefault="00393894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74874C2D" w14:textId="77777777" w:rsidR="0044188A" w:rsidRDefault="0044188A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0582481F" w14:textId="77777777" w:rsidR="0044188A" w:rsidRDefault="0044188A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721584C8" w14:textId="77777777" w:rsidR="0044188A" w:rsidRDefault="0044188A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47C3C7E4" w14:textId="77777777" w:rsidR="00393894" w:rsidRDefault="00393894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513BA761" w14:textId="77777777" w:rsidR="00393894" w:rsidRDefault="00393894" w:rsidP="000C3D2D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7F0DC9EB" w14:textId="78911352" w:rsidR="000C3D2D" w:rsidRPr="00B239A9" w:rsidRDefault="000C3D2D" w:rsidP="0044188A">
      <w:pPr>
        <w:spacing w:after="0" w:line="240" w:lineRule="auto"/>
        <w:ind w:left="9639"/>
        <w:rPr>
          <w:rFonts w:ascii="Times New Roman" w:hAnsi="Times New Roman"/>
        </w:rPr>
      </w:pPr>
      <w:r w:rsidRPr="00B239A9">
        <w:rPr>
          <w:rFonts w:ascii="Times New Roman" w:hAnsi="Times New Roman"/>
        </w:rPr>
        <w:lastRenderedPageBreak/>
        <w:t xml:space="preserve">Приложение № 3 </w:t>
      </w:r>
    </w:p>
    <w:p w14:paraId="4F0838AD" w14:textId="3E93DD59" w:rsidR="000C3D2D" w:rsidRPr="00B239A9" w:rsidRDefault="000C3D2D" w:rsidP="0044188A">
      <w:pPr>
        <w:widowControl w:val="0"/>
        <w:suppressAutoHyphens/>
        <w:spacing w:after="0" w:line="240" w:lineRule="auto"/>
        <w:ind w:left="9639"/>
        <w:rPr>
          <w:rFonts w:ascii="Times New Roman" w:eastAsia="SimSun" w:hAnsi="Times New Roman"/>
          <w:kern w:val="1"/>
          <w:lang w:eastAsia="ar-SA"/>
        </w:rPr>
      </w:pPr>
      <w:r w:rsidRPr="00B239A9">
        <w:rPr>
          <w:rFonts w:ascii="Times New Roman" w:hAnsi="Times New Roman"/>
        </w:rPr>
        <w:t>к муниципальной программе «</w:t>
      </w:r>
      <w:r w:rsidRPr="00B239A9">
        <w:rPr>
          <w:rFonts w:ascii="Times New Roman" w:eastAsia="SimSun" w:hAnsi="Times New Roman"/>
          <w:kern w:val="1"/>
          <w:lang w:eastAsia="ar-SA"/>
        </w:rPr>
        <w:t>Формирование</w:t>
      </w:r>
    </w:p>
    <w:p w14:paraId="09732BE1" w14:textId="499F805D" w:rsidR="000C3D2D" w:rsidRPr="00B239A9" w:rsidRDefault="000C3D2D" w:rsidP="0044188A">
      <w:pPr>
        <w:widowControl w:val="0"/>
        <w:suppressAutoHyphens/>
        <w:spacing w:after="0" w:line="240" w:lineRule="auto"/>
        <w:ind w:left="9639"/>
        <w:rPr>
          <w:rFonts w:ascii="Times New Roman" w:eastAsia="SimSun" w:hAnsi="Times New Roman"/>
          <w:kern w:val="1"/>
          <w:lang w:eastAsia="ar-SA"/>
        </w:rPr>
      </w:pPr>
      <w:r w:rsidRPr="00B239A9">
        <w:rPr>
          <w:rFonts w:ascii="Times New Roman" w:eastAsia="SimSun" w:hAnsi="Times New Roman"/>
          <w:kern w:val="1"/>
          <w:lang w:eastAsia="ar-SA"/>
        </w:rPr>
        <w:t>комфортной городской (сельской) среды»</w:t>
      </w:r>
    </w:p>
    <w:p w14:paraId="226700DA" w14:textId="070C523F" w:rsidR="000C3D2D" w:rsidRPr="00B239A9" w:rsidRDefault="000C3D2D" w:rsidP="0044188A">
      <w:pPr>
        <w:widowControl w:val="0"/>
        <w:suppressAutoHyphens/>
        <w:spacing w:after="0" w:line="240" w:lineRule="auto"/>
        <w:ind w:left="9639"/>
        <w:rPr>
          <w:rFonts w:ascii="Times New Roman" w:eastAsia="SimSun" w:hAnsi="Times New Roman"/>
          <w:kern w:val="1"/>
          <w:lang w:eastAsia="ar-SA"/>
        </w:rPr>
      </w:pPr>
      <w:r w:rsidRPr="00B239A9">
        <w:rPr>
          <w:rFonts w:ascii="Times New Roman" w:eastAsia="SimSun" w:hAnsi="Times New Roman"/>
          <w:kern w:val="1"/>
          <w:lang w:eastAsia="ar-SA"/>
        </w:rPr>
        <w:t>в муниципальном образовании город</w:t>
      </w:r>
    </w:p>
    <w:p w14:paraId="649861D1" w14:textId="7EBBE1EC" w:rsidR="000C3D2D" w:rsidRPr="00B239A9" w:rsidRDefault="000C3D2D" w:rsidP="0044188A">
      <w:pPr>
        <w:widowControl w:val="0"/>
        <w:suppressAutoHyphens/>
        <w:spacing w:after="0" w:line="240" w:lineRule="auto"/>
        <w:ind w:left="9639"/>
        <w:rPr>
          <w:rFonts w:ascii="Times New Roman" w:hAnsi="Times New Roman"/>
          <w:sz w:val="24"/>
        </w:rPr>
      </w:pPr>
      <w:r w:rsidRPr="00B239A9">
        <w:rPr>
          <w:rFonts w:ascii="Times New Roman" w:eastAsia="SimSun" w:hAnsi="Times New Roman"/>
          <w:kern w:val="1"/>
          <w:lang w:eastAsia="ar-SA"/>
        </w:rPr>
        <w:t>Дивногорск на 2018-202</w:t>
      </w:r>
      <w:r w:rsidR="00B60405" w:rsidRPr="00B239A9">
        <w:rPr>
          <w:rFonts w:ascii="Times New Roman" w:eastAsia="SimSun" w:hAnsi="Times New Roman"/>
          <w:kern w:val="1"/>
          <w:lang w:eastAsia="ar-SA"/>
        </w:rPr>
        <w:t>4</w:t>
      </w:r>
      <w:r w:rsidRPr="00B239A9">
        <w:rPr>
          <w:rFonts w:ascii="Times New Roman" w:eastAsia="SimSun" w:hAnsi="Times New Roman"/>
          <w:kern w:val="1"/>
          <w:lang w:eastAsia="ar-SA"/>
        </w:rPr>
        <w:t xml:space="preserve"> годы</w:t>
      </w:r>
      <w:r w:rsidRPr="00B239A9">
        <w:rPr>
          <w:rFonts w:ascii="Times New Roman" w:hAnsi="Times New Roman"/>
        </w:rPr>
        <w:t>»</w:t>
      </w:r>
      <w:r w:rsidRPr="00B239A9">
        <w:rPr>
          <w:rFonts w:ascii="Times New Roman" w:hAnsi="Times New Roman"/>
          <w:sz w:val="24"/>
        </w:rPr>
        <w:t xml:space="preserve"> </w:t>
      </w:r>
    </w:p>
    <w:p w14:paraId="79669D79" w14:textId="5B6E77F5" w:rsidR="0032179D" w:rsidRPr="00B239A9" w:rsidRDefault="00BE7F29" w:rsidP="00E031F0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</w:p>
    <w:p w14:paraId="70B4229D" w14:textId="7805508F" w:rsidR="000C3D2D" w:rsidRPr="00B239A9" w:rsidRDefault="00BE7F29" w:rsidP="0032179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14:paraId="49A0E462" w14:textId="77777777" w:rsidR="000C3D2D" w:rsidRPr="00B239A9" w:rsidRDefault="000C3D2D" w:rsidP="000C3D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239A9">
        <w:rPr>
          <w:rFonts w:ascii="Times New Roman" w:hAnsi="Times New Roman"/>
          <w:sz w:val="24"/>
          <w:szCs w:val="24"/>
        </w:rPr>
        <w:t>Адресный перечень общественных территорий муниципального образования, нуждающихся в благоустройстве</w:t>
      </w:r>
    </w:p>
    <w:tbl>
      <w:tblPr>
        <w:tblpPr w:leftFromText="180" w:rightFromText="180" w:vertAnchor="text" w:horzAnchor="margin" w:tblpXSpec="center" w:tblpY="42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355"/>
        <w:gridCol w:w="880"/>
        <w:gridCol w:w="1096"/>
        <w:gridCol w:w="1151"/>
        <w:gridCol w:w="1367"/>
        <w:gridCol w:w="1187"/>
        <w:gridCol w:w="653"/>
        <w:gridCol w:w="1151"/>
        <w:gridCol w:w="1152"/>
        <w:gridCol w:w="1152"/>
        <w:gridCol w:w="1027"/>
        <w:gridCol w:w="1152"/>
        <w:gridCol w:w="652"/>
        <w:gridCol w:w="1402"/>
      </w:tblGrid>
      <w:tr w:rsidR="003715DE" w:rsidRPr="00156F1D" w14:paraId="4A82A8AE" w14:textId="77777777" w:rsidTr="00BE7F29">
        <w:trPr>
          <w:trHeight w:val="521"/>
        </w:trPr>
        <w:tc>
          <w:tcPr>
            <w:tcW w:w="499" w:type="dxa"/>
            <w:vMerge w:val="restart"/>
            <w:vAlign w:val="center"/>
          </w:tcPr>
          <w:p w14:paraId="3C666D7A" w14:textId="77777777" w:rsidR="003715DE" w:rsidRPr="00156F1D" w:rsidRDefault="003715DE" w:rsidP="00BE7F29">
            <w:pPr>
              <w:pStyle w:val="ConsPlusNormal"/>
              <w:ind w:right="34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№ </w:t>
            </w:r>
            <w:proofErr w:type="gramStart"/>
            <w:r w:rsidRPr="00156F1D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156F1D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7036" w:type="dxa"/>
            <w:gridSpan w:val="6"/>
            <w:vAlign w:val="center"/>
          </w:tcPr>
          <w:p w14:paraId="4082AE0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Адрес </w:t>
            </w:r>
            <w:proofErr w:type="gramStart"/>
            <w:r w:rsidRPr="00156F1D">
              <w:rPr>
                <w:rFonts w:ascii="Times New Roman" w:hAnsi="Times New Roman"/>
                <w:sz w:val="18"/>
              </w:rPr>
              <w:t>общественной</w:t>
            </w:r>
            <w:proofErr w:type="gramEnd"/>
            <w:r w:rsidRPr="00156F1D">
              <w:rPr>
                <w:rFonts w:ascii="Times New Roman" w:hAnsi="Times New Roman"/>
                <w:sz w:val="18"/>
              </w:rPr>
              <w:t xml:space="preserve"> территории</w:t>
            </w:r>
          </w:p>
        </w:tc>
        <w:tc>
          <w:tcPr>
            <w:tcW w:w="653" w:type="dxa"/>
            <w:vMerge w:val="restart"/>
            <w:vAlign w:val="center"/>
          </w:tcPr>
          <w:p w14:paraId="705BDC32" w14:textId="77777777" w:rsidR="003715DE" w:rsidRPr="00156F1D" w:rsidRDefault="003715DE" w:rsidP="00BE7F29">
            <w:pPr>
              <w:pStyle w:val="ConsPlusNormal"/>
              <w:ind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Год реализации</w:t>
            </w:r>
          </w:p>
        </w:tc>
        <w:tc>
          <w:tcPr>
            <w:tcW w:w="1151" w:type="dxa"/>
            <w:vMerge w:val="restart"/>
            <w:vAlign w:val="center"/>
          </w:tcPr>
          <w:p w14:paraId="0F1B6234" w14:textId="77777777" w:rsidR="003715DE" w:rsidRPr="00156F1D" w:rsidRDefault="003715DE" w:rsidP="00BE7F29">
            <w:pPr>
              <w:pStyle w:val="ConsPlusNormal"/>
              <w:ind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Кадастровый номер земельного участка</w:t>
            </w:r>
          </w:p>
        </w:tc>
        <w:tc>
          <w:tcPr>
            <w:tcW w:w="1152" w:type="dxa"/>
            <w:vMerge w:val="restart"/>
            <w:vAlign w:val="center"/>
          </w:tcPr>
          <w:p w14:paraId="2893181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Общая площадь </w:t>
            </w:r>
            <w:proofErr w:type="gramStart"/>
            <w:r w:rsidRPr="00156F1D">
              <w:rPr>
                <w:rFonts w:ascii="Times New Roman" w:hAnsi="Times New Roman"/>
                <w:sz w:val="18"/>
              </w:rPr>
              <w:t>общественной</w:t>
            </w:r>
            <w:proofErr w:type="gramEnd"/>
            <w:r w:rsidRPr="00156F1D">
              <w:rPr>
                <w:rFonts w:ascii="Times New Roman" w:hAnsi="Times New Roman"/>
                <w:sz w:val="18"/>
              </w:rPr>
              <w:t xml:space="preserve"> территории</w:t>
            </w:r>
          </w:p>
        </w:tc>
        <w:tc>
          <w:tcPr>
            <w:tcW w:w="1152" w:type="dxa"/>
            <w:vMerge w:val="restart"/>
            <w:textDirection w:val="btLr"/>
            <w:vAlign w:val="center"/>
          </w:tcPr>
          <w:p w14:paraId="2E0F2057" w14:textId="18FF4D26" w:rsidR="003715DE" w:rsidRPr="00156F1D" w:rsidRDefault="003715DE" w:rsidP="00BE7F29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Наличие урн на</w:t>
            </w:r>
            <w:r w:rsidR="00BE7F29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156F1D">
              <w:rPr>
                <w:rFonts w:ascii="Times New Roman" w:hAnsi="Times New Roman"/>
                <w:sz w:val="18"/>
              </w:rPr>
              <w:t>общественной</w:t>
            </w:r>
            <w:proofErr w:type="gramEnd"/>
            <w:r w:rsidRPr="00156F1D">
              <w:rPr>
                <w:rFonts w:ascii="Times New Roman" w:hAnsi="Times New Roman"/>
                <w:sz w:val="18"/>
              </w:rPr>
              <w:t xml:space="preserve"> территории</w:t>
            </w:r>
          </w:p>
        </w:tc>
        <w:tc>
          <w:tcPr>
            <w:tcW w:w="1027" w:type="dxa"/>
            <w:vMerge w:val="restart"/>
            <w:textDirection w:val="btLr"/>
            <w:vAlign w:val="center"/>
          </w:tcPr>
          <w:p w14:paraId="15586D1E" w14:textId="3C7531CB" w:rsidR="003715DE" w:rsidRPr="00156F1D" w:rsidRDefault="003715DE" w:rsidP="00BE7F29">
            <w:pPr>
              <w:pStyle w:val="ConsPlusNormal"/>
              <w:ind w:left="113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Наличие освещения на</w:t>
            </w:r>
            <w:r w:rsidR="00BE7F29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156F1D">
              <w:rPr>
                <w:rFonts w:ascii="Times New Roman" w:hAnsi="Times New Roman"/>
                <w:sz w:val="18"/>
              </w:rPr>
              <w:t>общественной</w:t>
            </w:r>
            <w:proofErr w:type="gramEnd"/>
            <w:r w:rsidRPr="00156F1D">
              <w:rPr>
                <w:rFonts w:ascii="Times New Roman" w:hAnsi="Times New Roman"/>
                <w:sz w:val="18"/>
              </w:rPr>
              <w:t xml:space="preserve"> территории</w:t>
            </w:r>
          </w:p>
        </w:tc>
        <w:tc>
          <w:tcPr>
            <w:tcW w:w="1152" w:type="dxa"/>
            <w:vMerge w:val="restart"/>
            <w:textDirection w:val="btLr"/>
            <w:vAlign w:val="center"/>
          </w:tcPr>
          <w:p w14:paraId="7C5EE49F" w14:textId="70612C26" w:rsidR="003715DE" w:rsidRPr="00156F1D" w:rsidRDefault="003715DE" w:rsidP="00BE7F29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Наличие лавок на</w:t>
            </w:r>
            <w:r w:rsidR="00BE7F29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156F1D">
              <w:rPr>
                <w:rFonts w:ascii="Times New Roman" w:hAnsi="Times New Roman"/>
                <w:sz w:val="18"/>
              </w:rPr>
              <w:t>общественной</w:t>
            </w:r>
            <w:proofErr w:type="gramEnd"/>
            <w:r w:rsidRPr="00156F1D">
              <w:rPr>
                <w:rFonts w:ascii="Times New Roman" w:hAnsi="Times New Roman"/>
                <w:sz w:val="18"/>
              </w:rPr>
              <w:t xml:space="preserve"> территории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14:paraId="5F75A7F6" w14:textId="00BB8623" w:rsidR="003715DE" w:rsidRPr="00156F1D" w:rsidRDefault="003715DE" w:rsidP="00BE7F29">
            <w:pPr>
              <w:pStyle w:val="ConsPlusNormal"/>
              <w:ind w:left="113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Наличие малых архитектурных форм на</w:t>
            </w:r>
            <w:r w:rsidR="00BE7F29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156F1D">
              <w:rPr>
                <w:rFonts w:ascii="Times New Roman" w:hAnsi="Times New Roman"/>
                <w:sz w:val="18"/>
              </w:rPr>
              <w:t>общественной</w:t>
            </w:r>
            <w:proofErr w:type="gramEnd"/>
            <w:r w:rsidRPr="00156F1D">
              <w:rPr>
                <w:rFonts w:ascii="Times New Roman" w:hAnsi="Times New Roman"/>
                <w:sz w:val="18"/>
              </w:rPr>
              <w:t xml:space="preserve"> территории</w:t>
            </w:r>
          </w:p>
        </w:tc>
        <w:tc>
          <w:tcPr>
            <w:tcW w:w="1402" w:type="dxa"/>
            <w:vMerge w:val="restart"/>
            <w:textDirection w:val="btLr"/>
            <w:vAlign w:val="center"/>
          </w:tcPr>
          <w:p w14:paraId="3FB9807A" w14:textId="77777777" w:rsidR="003715DE" w:rsidRPr="00156F1D" w:rsidRDefault="003715DE" w:rsidP="00BE7F29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Наличие асфальтированного проезда на земельном участке</w:t>
            </w:r>
          </w:p>
        </w:tc>
      </w:tr>
      <w:tr w:rsidR="003715DE" w:rsidRPr="00156F1D" w14:paraId="1DBAAFD1" w14:textId="77777777" w:rsidTr="00BE7F29">
        <w:trPr>
          <w:trHeight w:val="3418"/>
        </w:trPr>
        <w:tc>
          <w:tcPr>
            <w:tcW w:w="499" w:type="dxa"/>
            <w:vMerge/>
            <w:vAlign w:val="center"/>
          </w:tcPr>
          <w:p w14:paraId="118DE55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5" w:type="dxa"/>
            <w:vAlign w:val="center"/>
          </w:tcPr>
          <w:p w14:paraId="0BA3208E" w14:textId="77777777" w:rsidR="003715DE" w:rsidRPr="00156F1D" w:rsidRDefault="003715DE" w:rsidP="00BE7F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56F1D">
              <w:rPr>
                <w:rFonts w:ascii="Times New Roman" w:hAnsi="Times New Roman"/>
                <w:sz w:val="18"/>
                <w:szCs w:val="20"/>
              </w:rPr>
              <w:t>Наименование муниципального образования</w:t>
            </w:r>
          </w:p>
          <w:p w14:paraId="0C24B00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880" w:type="dxa"/>
            <w:vAlign w:val="center"/>
          </w:tcPr>
          <w:p w14:paraId="76826245" w14:textId="77777777" w:rsidR="003715DE" w:rsidRPr="00156F1D" w:rsidRDefault="003715DE" w:rsidP="00BE7F29">
            <w:pPr>
              <w:pStyle w:val="ConsPlusNormal"/>
              <w:ind w:left="-5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Тип</w:t>
            </w:r>
          </w:p>
          <w:p w14:paraId="0300EDD3" w14:textId="77777777" w:rsidR="003715DE" w:rsidRPr="00156F1D" w:rsidRDefault="003715DE" w:rsidP="00BE7F29">
            <w:pPr>
              <w:pStyle w:val="ConsPlusNormal"/>
              <w:ind w:left="-5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населенного пункта</w:t>
            </w:r>
          </w:p>
        </w:tc>
        <w:tc>
          <w:tcPr>
            <w:tcW w:w="1096" w:type="dxa"/>
            <w:vAlign w:val="center"/>
          </w:tcPr>
          <w:p w14:paraId="55B07BC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Наименование населенного пункта</w:t>
            </w:r>
          </w:p>
        </w:tc>
        <w:tc>
          <w:tcPr>
            <w:tcW w:w="1151" w:type="dxa"/>
            <w:vAlign w:val="center"/>
          </w:tcPr>
          <w:p w14:paraId="6E88C5F3" w14:textId="77777777" w:rsidR="003715DE" w:rsidRPr="00156F1D" w:rsidRDefault="003715DE" w:rsidP="00BE7F29">
            <w:pPr>
              <w:pStyle w:val="ConsPlusNormal"/>
              <w:ind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Физическое расположение </w:t>
            </w:r>
            <w:proofErr w:type="gramStart"/>
            <w:r w:rsidRPr="00156F1D">
              <w:rPr>
                <w:rFonts w:ascii="Times New Roman" w:hAnsi="Times New Roman"/>
                <w:sz w:val="18"/>
              </w:rPr>
              <w:t>общественной</w:t>
            </w:r>
            <w:proofErr w:type="gramEnd"/>
            <w:r w:rsidRPr="00156F1D">
              <w:rPr>
                <w:rFonts w:ascii="Times New Roman" w:hAnsi="Times New Roman"/>
                <w:sz w:val="18"/>
              </w:rPr>
              <w:t xml:space="preserve"> территории,</w:t>
            </w:r>
          </w:p>
          <w:p w14:paraId="101EF184" w14:textId="77777777" w:rsidR="003715DE" w:rsidRPr="00156F1D" w:rsidRDefault="003715DE" w:rsidP="00BE7F29">
            <w:pPr>
              <w:pStyle w:val="ConsPlusNormal"/>
              <w:ind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адрес</w:t>
            </w:r>
          </w:p>
        </w:tc>
        <w:tc>
          <w:tcPr>
            <w:tcW w:w="1367" w:type="dxa"/>
            <w:vAlign w:val="center"/>
          </w:tcPr>
          <w:p w14:paraId="0E2420B6" w14:textId="77777777" w:rsidR="003715DE" w:rsidRPr="00156F1D" w:rsidRDefault="003715DE" w:rsidP="00BE7F29">
            <w:pPr>
              <w:pStyle w:val="ConsPlusNormal"/>
              <w:ind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Наименование </w:t>
            </w:r>
            <w:proofErr w:type="gramStart"/>
            <w:r w:rsidRPr="00156F1D">
              <w:rPr>
                <w:rFonts w:ascii="Times New Roman" w:hAnsi="Times New Roman"/>
                <w:sz w:val="18"/>
              </w:rPr>
              <w:t>общественной</w:t>
            </w:r>
            <w:proofErr w:type="gramEnd"/>
            <w:r w:rsidRPr="00156F1D">
              <w:rPr>
                <w:rFonts w:ascii="Times New Roman" w:hAnsi="Times New Roman"/>
                <w:sz w:val="18"/>
              </w:rPr>
              <w:t xml:space="preserve"> территории</w:t>
            </w:r>
          </w:p>
        </w:tc>
        <w:tc>
          <w:tcPr>
            <w:tcW w:w="1187" w:type="dxa"/>
            <w:vAlign w:val="center"/>
          </w:tcPr>
          <w:p w14:paraId="1B078BB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Назначение</w:t>
            </w:r>
          </w:p>
        </w:tc>
        <w:tc>
          <w:tcPr>
            <w:tcW w:w="653" w:type="dxa"/>
            <w:vMerge/>
          </w:tcPr>
          <w:p w14:paraId="0B8865D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51" w:type="dxa"/>
            <w:vMerge/>
            <w:vAlign w:val="center"/>
          </w:tcPr>
          <w:p w14:paraId="0AB6D77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52" w:type="dxa"/>
            <w:vMerge/>
            <w:vAlign w:val="center"/>
          </w:tcPr>
          <w:p w14:paraId="2374060F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52" w:type="dxa"/>
            <w:vMerge/>
            <w:vAlign w:val="center"/>
          </w:tcPr>
          <w:p w14:paraId="3519388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7" w:type="dxa"/>
            <w:vMerge/>
            <w:vAlign w:val="center"/>
          </w:tcPr>
          <w:p w14:paraId="239A6D0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52" w:type="dxa"/>
            <w:vMerge/>
            <w:vAlign w:val="center"/>
          </w:tcPr>
          <w:p w14:paraId="7655AB8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2" w:type="dxa"/>
            <w:vMerge/>
            <w:vAlign w:val="center"/>
          </w:tcPr>
          <w:p w14:paraId="4FA1B81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02" w:type="dxa"/>
            <w:vMerge/>
            <w:vAlign w:val="center"/>
          </w:tcPr>
          <w:p w14:paraId="0A208C8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715DE" w:rsidRPr="00156F1D" w14:paraId="701E4CCA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1DF7A9F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355" w:type="dxa"/>
            <w:vAlign w:val="center"/>
          </w:tcPr>
          <w:p w14:paraId="413F1AD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80" w:type="dxa"/>
            <w:vAlign w:val="center"/>
          </w:tcPr>
          <w:p w14:paraId="2CF50B29" w14:textId="77777777" w:rsidR="003715DE" w:rsidRPr="00156F1D" w:rsidRDefault="003715DE" w:rsidP="00BE7F29">
            <w:pPr>
              <w:pStyle w:val="ConsPlusNormal"/>
              <w:ind w:left="-35" w:right="-108"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96" w:type="dxa"/>
            <w:vAlign w:val="center"/>
          </w:tcPr>
          <w:p w14:paraId="4FB9FD0F" w14:textId="77777777" w:rsidR="003715DE" w:rsidRPr="00156F1D" w:rsidRDefault="003715DE" w:rsidP="00BE7F29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51" w:type="dxa"/>
            <w:vAlign w:val="center"/>
          </w:tcPr>
          <w:p w14:paraId="2D2E0822" w14:textId="77777777" w:rsidR="003715DE" w:rsidRPr="00156F1D" w:rsidRDefault="003715DE" w:rsidP="00BE7F29">
            <w:pPr>
              <w:pStyle w:val="ConsPlusNormal"/>
              <w:ind w:right="-108"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367" w:type="dxa"/>
            <w:vAlign w:val="center"/>
          </w:tcPr>
          <w:p w14:paraId="59FAD877" w14:textId="77777777" w:rsidR="003715DE" w:rsidRPr="00156F1D" w:rsidRDefault="003715DE" w:rsidP="00BE7F29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87" w:type="dxa"/>
            <w:vAlign w:val="center"/>
          </w:tcPr>
          <w:p w14:paraId="074F3E73" w14:textId="77777777" w:rsidR="003715DE" w:rsidRPr="00156F1D" w:rsidRDefault="003715DE" w:rsidP="00BE7F29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53" w:type="dxa"/>
            <w:vAlign w:val="center"/>
          </w:tcPr>
          <w:p w14:paraId="061B86DD" w14:textId="77777777" w:rsidR="003715DE" w:rsidRPr="00156F1D" w:rsidRDefault="003715DE" w:rsidP="00BE7F29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151" w:type="dxa"/>
            <w:vAlign w:val="center"/>
          </w:tcPr>
          <w:p w14:paraId="691191E4" w14:textId="77777777" w:rsidR="003715DE" w:rsidRPr="00156F1D" w:rsidRDefault="003715DE" w:rsidP="00BE7F29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152" w:type="dxa"/>
            <w:vAlign w:val="center"/>
          </w:tcPr>
          <w:p w14:paraId="6216CE37" w14:textId="77777777" w:rsidR="003715DE" w:rsidRPr="00156F1D" w:rsidRDefault="003715DE" w:rsidP="00BE7F29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152" w:type="dxa"/>
            <w:vAlign w:val="center"/>
          </w:tcPr>
          <w:p w14:paraId="1FF1ED86" w14:textId="77777777" w:rsidR="003715DE" w:rsidRPr="00156F1D" w:rsidRDefault="003715DE" w:rsidP="00BE7F29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027" w:type="dxa"/>
            <w:vAlign w:val="center"/>
          </w:tcPr>
          <w:p w14:paraId="1F31E37B" w14:textId="77777777" w:rsidR="003715DE" w:rsidRPr="00156F1D" w:rsidRDefault="003715DE" w:rsidP="00BE7F29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152" w:type="dxa"/>
            <w:vAlign w:val="center"/>
          </w:tcPr>
          <w:p w14:paraId="57F0A931" w14:textId="77777777" w:rsidR="003715DE" w:rsidRPr="00156F1D" w:rsidRDefault="003715DE" w:rsidP="00BE7F29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652" w:type="dxa"/>
            <w:vAlign w:val="center"/>
          </w:tcPr>
          <w:p w14:paraId="4697AFE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1402" w:type="dxa"/>
            <w:vAlign w:val="center"/>
          </w:tcPr>
          <w:p w14:paraId="444397A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15</w:t>
            </w:r>
          </w:p>
        </w:tc>
      </w:tr>
      <w:tr w:rsidR="003715DE" w:rsidRPr="00156F1D" w14:paraId="25E5307C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5574E12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355" w:type="dxa"/>
            <w:vAlign w:val="center"/>
          </w:tcPr>
          <w:p w14:paraId="7FEDCA0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606BCE2C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22D15C3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54CB182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Клубный бульвар</w:t>
            </w:r>
          </w:p>
        </w:tc>
        <w:tc>
          <w:tcPr>
            <w:tcW w:w="1367" w:type="dxa"/>
            <w:vAlign w:val="center"/>
          </w:tcPr>
          <w:p w14:paraId="0E6A3AC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Клубный бульвар</w:t>
            </w:r>
          </w:p>
        </w:tc>
        <w:tc>
          <w:tcPr>
            <w:tcW w:w="1187" w:type="dxa"/>
            <w:vAlign w:val="center"/>
          </w:tcPr>
          <w:p w14:paraId="1C5EB1E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77DAAB5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2016-2018</w:t>
            </w:r>
          </w:p>
        </w:tc>
        <w:tc>
          <w:tcPr>
            <w:tcW w:w="1151" w:type="dxa"/>
            <w:vAlign w:val="center"/>
          </w:tcPr>
          <w:p w14:paraId="1AEB7DE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5749A60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8218 кв. м</w:t>
            </w:r>
          </w:p>
        </w:tc>
        <w:tc>
          <w:tcPr>
            <w:tcW w:w="1152" w:type="dxa"/>
            <w:vAlign w:val="center"/>
          </w:tcPr>
          <w:p w14:paraId="3F72A98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2CDEF4E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0066906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79BF49C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3A7E99F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267B2D75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6481CEC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355" w:type="dxa"/>
            <w:vAlign w:val="center"/>
          </w:tcPr>
          <w:p w14:paraId="62E677F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3E94359D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56D9927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73D3BAAF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Западная часть</w:t>
            </w:r>
          </w:p>
        </w:tc>
        <w:tc>
          <w:tcPr>
            <w:tcW w:w="1367" w:type="dxa"/>
            <w:vAlign w:val="center"/>
          </w:tcPr>
          <w:p w14:paraId="1CADD04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Набережная им. В.И. Ленина</w:t>
            </w:r>
          </w:p>
        </w:tc>
        <w:tc>
          <w:tcPr>
            <w:tcW w:w="1187" w:type="dxa"/>
            <w:vAlign w:val="center"/>
          </w:tcPr>
          <w:p w14:paraId="531BDB4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6EB8286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2016-2019</w:t>
            </w:r>
          </w:p>
        </w:tc>
        <w:tc>
          <w:tcPr>
            <w:tcW w:w="1151" w:type="dxa"/>
            <w:vAlign w:val="center"/>
          </w:tcPr>
          <w:p w14:paraId="29F3E48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0C938795" w14:textId="2A94E4D5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16003 кв.</w:t>
            </w:r>
            <w:r w:rsidR="0052297D"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1152" w:type="dxa"/>
            <w:vAlign w:val="center"/>
          </w:tcPr>
          <w:p w14:paraId="12C525D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304A54BF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2EA1E57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13ED34B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0E0D121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6C221461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5E8BB11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355" w:type="dxa"/>
            <w:vAlign w:val="center"/>
          </w:tcPr>
          <w:p w14:paraId="3015225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35D3F1F3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1EF5B88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53B567F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Административная площадь</w:t>
            </w:r>
          </w:p>
        </w:tc>
        <w:tc>
          <w:tcPr>
            <w:tcW w:w="1367" w:type="dxa"/>
            <w:vAlign w:val="center"/>
          </w:tcPr>
          <w:p w14:paraId="7163374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Набережная им. В.И. Ленина</w:t>
            </w:r>
          </w:p>
        </w:tc>
        <w:tc>
          <w:tcPr>
            <w:tcW w:w="1187" w:type="dxa"/>
            <w:vAlign w:val="center"/>
          </w:tcPr>
          <w:p w14:paraId="064CFEAF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52D3292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2016-2019</w:t>
            </w:r>
          </w:p>
        </w:tc>
        <w:tc>
          <w:tcPr>
            <w:tcW w:w="1151" w:type="dxa"/>
            <w:vAlign w:val="center"/>
          </w:tcPr>
          <w:p w14:paraId="09DEDC7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45BCA183" w14:textId="5D3A8F36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25350 кв.</w:t>
            </w:r>
            <w:r w:rsidR="0052297D"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1152" w:type="dxa"/>
            <w:vAlign w:val="center"/>
          </w:tcPr>
          <w:p w14:paraId="708D081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6D7C2A9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4F7B447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46FE601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27B8806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4A7B4101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7274B2D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w="1355" w:type="dxa"/>
            <w:vAlign w:val="center"/>
          </w:tcPr>
          <w:p w14:paraId="01FDC7A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7FE0707C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60482EB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4C3457E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ул. Бочкина д. 24</w:t>
            </w:r>
          </w:p>
        </w:tc>
        <w:tc>
          <w:tcPr>
            <w:tcW w:w="1367" w:type="dxa"/>
            <w:vAlign w:val="center"/>
          </w:tcPr>
          <w:p w14:paraId="0F1E033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Парк в районе Гимназии №10 </w:t>
            </w:r>
            <w:proofErr w:type="spellStart"/>
            <w:r w:rsidRPr="00156F1D">
              <w:rPr>
                <w:rFonts w:ascii="Times New Roman" w:hAnsi="Times New Roman"/>
                <w:sz w:val="18"/>
              </w:rPr>
              <w:t>им.А.Е.Бочкина</w:t>
            </w:r>
            <w:proofErr w:type="spellEnd"/>
          </w:p>
        </w:tc>
        <w:tc>
          <w:tcPr>
            <w:tcW w:w="1187" w:type="dxa"/>
            <w:vAlign w:val="center"/>
          </w:tcPr>
          <w:p w14:paraId="0D6DAF2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парк</w:t>
            </w:r>
          </w:p>
        </w:tc>
        <w:tc>
          <w:tcPr>
            <w:tcW w:w="653" w:type="dxa"/>
            <w:vAlign w:val="center"/>
          </w:tcPr>
          <w:p w14:paraId="43E4DC5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1151" w:type="dxa"/>
            <w:vAlign w:val="center"/>
          </w:tcPr>
          <w:p w14:paraId="3DE5841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24:46:105006:452</w:t>
            </w:r>
          </w:p>
        </w:tc>
        <w:tc>
          <w:tcPr>
            <w:tcW w:w="1152" w:type="dxa"/>
            <w:vAlign w:val="center"/>
          </w:tcPr>
          <w:p w14:paraId="29085C3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9 672 кв. м</w:t>
            </w:r>
          </w:p>
        </w:tc>
        <w:tc>
          <w:tcPr>
            <w:tcW w:w="1152" w:type="dxa"/>
            <w:vAlign w:val="center"/>
          </w:tcPr>
          <w:p w14:paraId="40C5796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72CE2CD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6A9B338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5F15CDB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6282AED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41F22270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7579B2B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lastRenderedPageBreak/>
              <w:t>5.</w:t>
            </w:r>
          </w:p>
        </w:tc>
        <w:tc>
          <w:tcPr>
            <w:tcW w:w="1355" w:type="dxa"/>
            <w:vAlign w:val="center"/>
          </w:tcPr>
          <w:p w14:paraId="58C9A07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4A1D1566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58CAB7A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73F56EF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Район ул. Б. </w:t>
            </w:r>
            <w:proofErr w:type="gramStart"/>
            <w:r w:rsidRPr="00156F1D">
              <w:rPr>
                <w:rFonts w:ascii="Times New Roman" w:hAnsi="Times New Roman"/>
                <w:sz w:val="18"/>
              </w:rPr>
              <w:t>Полевого</w:t>
            </w:r>
            <w:proofErr w:type="gramEnd"/>
            <w:r w:rsidRPr="00156F1D">
              <w:rPr>
                <w:rFonts w:ascii="Times New Roman" w:hAnsi="Times New Roman"/>
                <w:sz w:val="18"/>
              </w:rPr>
              <w:t>, д. 3</w:t>
            </w:r>
          </w:p>
        </w:tc>
        <w:tc>
          <w:tcPr>
            <w:tcW w:w="1367" w:type="dxa"/>
            <w:vAlign w:val="center"/>
          </w:tcPr>
          <w:p w14:paraId="29AE008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Памятник А.Е. Бочкину</w:t>
            </w:r>
          </w:p>
        </w:tc>
        <w:tc>
          <w:tcPr>
            <w:tcW w:w="1187" w:type="dxa"/>
            <w:vAlign w:val="center"/>
          </w:tcPr>
          <w:p w14:paraId="1355E62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616BFE4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1151" w:type="dxa"/>
            <w:vAlign w:val="center"/>
          </w:tcPr>
          <w:p w14:paraId="0705B60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24:46:0103005:23</w:t>
            </w:r>
          </w:p>
        </w:tc>
        <w:tc>
          <w:tcPr>
            <w:tcW w:w="1152" w:type="dxa"/>
            <w:vAlign w:val="center"/>
          </w:tcPr>
          <w:p w14:paraId="012580D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4 154 кв. м</w:t>
            </w:r>
          </w:p>
        </w:tc>
        <w:tc>
          <w:tcPr>
            <w:tcW w:w="1152" w:type="dxa"/>
            <w:vAlign w:val="center"/>
          </w:tcPr>
          <w:p w14:paraId="16CC7E7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3E1C643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623D4DCF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64DEECC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402" w:type="dxa"/>
            <w:vAlign w:val="center"/>
          </w:tcPr>
          <w:p w14:paraId="572F057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1BF568A0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01200BF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6.</w:t>
            </w:r>
          </w:p>
        </w:tc>
        <w:tc>
          <w:tcPr>
            <w:tcW w:w="1355" w:type="dxa"/>
            <w:vAlign w:val="center"/>
          </w:tcPr>
          <w:p w14:paraId="4577BE13" w14:textId="1F588EEA" w:rsidR="003715DE" w:rsidRPr="00156F1D" w:rsidRDefault="00E84CA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 w:rsidR="003715DE" w:rsidRPr="00156F1D">
              <w:rPr>
                <w:rFonts w:ascii="Times New Roman" w:hAnsi="Times New Roman"/>
                <w:sz w:val="18"/>
              </w:rPr>
              <w:t>ород</w:t>
            </w:r>
            <w:r w:rsidR="00BE7F29">
              <w:rPr>
                <w:rFonts w:ascii="Times New Roman" w:hAnsi="Times New Roman"/>
                <w:sz w:val="18"/>
              </w:rPr>
              <w:t xml:space="preserve"> </w:t>
            </w:r>
            <w:r w:rsidR="003715DE"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880" w:type="dxa"/>
            <w:vAlign w:val="center"/>
          </w:tcPr>
          <w:p w14:paraId="1DC3B35A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поселок</w:t>
            </w:r>
          </w:p>
        </w:tc>
        <w:tc>
          <w:tcPr>
            <w:tcW w:w="1096" w:type="dxa"/>
            <w:vAlign w:val="center"/>
          </w:tcPr>
          <w:p w14:paraId="77C4377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156F1D">
              <w:rPr>
                <w:rFonts w:ascii="Times New Roman" w:hAnsi="Times New Roman"/>
                <w:sz w:val="18"/>
              </w:rPr>
              <w:t>Усть</w:t>
            </w:r>
            <w:proofErr w:type="spellEnd"/>
            <w:r w:rsidRPr="00156F1D">
              <w:rPr>
                <w:rFonts w:ascii="Times New Roman" w:hAnsi="Times New Roman"/>
                <w:sz w:val="18"/>
              </w:rPr>
              <w:t xml:space="preserve"> - </w:t>
            </w:r>
            <w:proofErr w:type="spellStart"/>
            <w:r w:rsidRPr="00156F1D">
              <w:rPr>
                <w:rFonts w:ascii="Times New Roman" w:hAnsi="Times New Roman"/>
                <w:sz w:val="18"/>
              </w:rPr>
              <w:t>Мана</w:t>
            </w:r>
            <w:proofErr w:type="spellEnd"/>
          </w:p>
        </w:tc>
        <w:tc>
          <w:tcPr>
            <w:tcW w:w="1151" w:type="dxa"/>
            <w:vAlign w:val="center"/>
          </w:tcPr>
          <w:p w14:paraId="3D90E42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Комсомольская</w:t>
            </w:r>
          </w:p>
        </w:tc>
        <w:tc>
          <w:tcPr>
            <w:tcW w:w="1367" w:type="dxa"/>
            <w:vAlign w:val="center"/>
          </w:tcPr>
          <w:p w14:paraId="7A8D022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здания № 10</w:t>
            </w:r>
          </w:p>
        </w:tc>
        <w:tc>
          <w:tcPr>
            <w:tcW w:w="1187" w:type="dxa"/>
            <w:vAlign w:val="center"/>
          </w:tcPr>
          <w:p w14:paraId="0E97B00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6C483F0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1151" w:type="dxa"/>
            <w:vAlign w:val="center"/>
          </w:tcPr>
          <w:p w14:paraId="2AA6C48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24:46:1003003:90</w:t>
            </w:r>
          </w:p>
        </w:tc>
        <w:tc>
          <w:tcPr>
            <w:tcW w:w="1152" w:type="dxa"/>
            <w:vAlign w:val="center"/>
          </w:tcPr>
          <w:p w14:paraId="5ACDAED4" w14:textId="360433B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4 239 кв.</w:t>
            </w:r>
            <w:r w:rsidR="00E84CAE"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1152" w:type="dxa"/>
            <w:vAlign w:val="center"/>
          </w:tcPr>
          <w:p w14:paraId="1FB8E1A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27" w:type="dxa"/>
            <w:vAlign w:val="center"/>
          </w:tcPr>
          <w:p w14:paraId="12B6311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7287172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438F0E8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622E0EA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715DE" w:rsidRPr="00156F1D" w14:paraId="102E177A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30BB85F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7.</w:t>
            </w:r>
          </w:p>
        </w:tc>
        <w:tc>
          <w:tcPr>
            <w:tcW w:w="1355" w:type="dxa"/>
            <w:vAlign w:val="center"/>
          </w:tcPr>
          <w:p w14:paraId="250E0A6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26B2C0F4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село</w:t>
            </w:r>
          </w:p>
        </w:tc>
        <w:tc>
          <w:tcPr>
            <w:tcW w:w="1096" w:type="dxa"/>
            <w:vAlign w:val="center"/>
          </w:tcPr>
          <w:p w14:paraId="32A123D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Овсянка</w:t>
            </w:r>
          </w:p>
        </w:tc>
        <w:tc>
          <w:tcPr>
            <w:tcW w:w="1151" w:type="dxa"/>
            <w:vAlign w:val="center"/>
          </w:tcPr>
          <w:p w14:paraId="6AE7ADD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Гагарина, д. 4</w:t>
            </w:r>
          </w:p>
        </w:tc>
        <w:tc>
          <w:tcPr>
            <w:tcW w:w="1367" w:type="dxa"/>
            <w:vAlign w:val="center"/>
          </w:tcPr>
          <w:p w14:paraId="5505E62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Площадь у ДК «Молодежный»</w:t>
            </w:r>
          </w:p>
        </w:tc>
        <w:tc>
          <w:tcPr>
            <w:tcW w:w="1187" w:type="dxa"/>
            <w:vAlign w:val="center"/>
          </w:tcPr>
          <w:p w14:paraId="5E5C45F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14F49A4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1151" w:type="dxa"/>
            <w:vAlign w:val="center"/>
          </w:tcPr>
          <w:p w14:paraId="06CF5A3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24:46:2002004:328</w:t>
            </w:r>
          </w:p>
          <w:p w14:paraId="5BC4508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24:46:2002004:329</w:t>
            </w:r>
          </w:p>
        </w:tc>
        <w:tc>
          <w:tcPr>
            <w:tcW w:w="1152" w:type="dxa"/>
            <w:vAlign w:val="center"/>
          </w:tcPr>
          <w:p w14:paraId="1551805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1 803 кв. м</w:t>
            </w:r>
          </w:p>
          <w:p w14:paraId="72B55FC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14:paraId="3328046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397 кв. м</w:t>
            </w:r>
          </w:p>
        </w:tc>
        <w:tc>
          <w:tcPr>
            <w:tcW w:w="1152" w:type="dxa"/>
            <w:vAlign w:val="center"/>
          </w:tcPr>
          <w:p w14:paraId="213E86D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76C6C2C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422A8D9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75863F6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3A3B4E0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412F9999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5347532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8.</w:t>
            </w:r>
          </w:p>
        </w:tc>
        <w:tc>
          <w:tcPr>
            <w:tcW w:w="1355" w:type="dxa"/>
            <w:vAlign w:val="center"/>
          </w:tcPr>
          <w:p w14:paraId="724CC81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06A60A68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2AE9F3A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6C35062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Заводская д.2,4,6,8,8а</w:t>
            </w:r>
          </w:p>
        </w:tc>
        <w:tc>
          <w:tcPr>
            <w:tcW w:w="1367" w:type="dxa"/>
            <w:vAlign w:val="center"/>
          </w:tcPr>
          <w:p w14:paraId="493A517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Агитационная площадка</w:t>
            </w:r>
          </w:p>
        </w:tc>
        <w:tc>
          <w:tcPr>
            <w:tcW w:w="1187" w:type="dxa"/>
            <w:vAlign w:val="center"/>
          </w:tcPr>
          <w:p w14:paraId="5D537AA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669606C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w="1151" w:type="dxa"/>
            <w:vAlign w:val="center"/>
          </w:tcPr>
          <w:p w14:paraId="248EE88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24:46:0104005:1229</w:t>
            </w:r>
          </w:p>
        </w:tc>
        <w:tc>
          <w:tcPr>
            <w:tcW w:w="1152" w:type="dxa"/>
            <w:vAlign w:val="center"/>
          </w:tcPr>
          <w:p w14:paraId="197B0332" w14:textId="1847174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1 954 кв.</w:t>
            </w:r>
            <w:r w:rsidR="00E84CAE"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1152" w:type="dxa"/>
            <w:vAlign w:val="center"/>
          </w:tcPr>
          <w:p w14:paraId="1F36569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27" w:type="dxa"/>
            <w:vAlign w:val="center"/>
          </w:tcPr>
          <w:p w14:paraId="02A4353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7099994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4F9B0C8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0A3C2A4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715DE" w:rsidRPr="00156F1D" w14:paraId="2D5E0AD0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5A24635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9.</w:t>
            </w:r>
          </w:p>
        </w:tc>
        <w:tc>
          <w:tcPr>
            <w:tcW w:w="1355" w:type="dxa"/>
            <w:vAlign w:val="center"/>
          </w:tcPr>
          <w:p w14:paraId="4102E10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267EE79D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6D883C5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1E809CD2" w14:textId="51BE9AD7" w:rsidR="003715DE" w:rsidRPr="00156F1D" w:rsidRDefault="003715DE" w:rsidP="00E84CA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Территория в районе «Дивногорского Гидроэнергетического техникума»</w:t>
            </w:r>
          </w:p>
        </w:tc>
        <w:tc>
          <w:tcPr>
            <w:tcW w:w="1367" w:type="dxa"/>
            <w:vAlign w:val="center"/>
          </w:tcPr>
          <w:p w14:paraId="470CE07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Территория в районе «</w:t>
            </w:r>
            <w:proofErr w:type="spellStart"/>
            <w:r w:rsidRPr="00156F1D">
              <w:rPr>
                <w:rFonts w:ascii="Times New Roman" w:hAnsi="Times New Roman"/>
                <w:sz w:val="18"/>
              </w:rPr>
              <w:t>Дивногорс</w:t>
            </w:r>
            <w:proofErr w:type="spellEnd"/>
            <w:r w:rsidRPr="00156F1D">
              <w:rPr>
                <w:rFonts w:ascii="Times New Roman" w:hAnsi="Times New Roman"/>
                <w:sz w:val="18"/>
              </w:rPr>
              <w:t>-кого Гидроэнергетического техникума»</w:t>
            </w:r>
          </w:p>
        </w:tc>
        <w:tc>
          <w:tcPr>
            <w:tcW w:w="1187" w:type="dxa"/>
            <w:vAlign w:val="center"/>
          </w:tcPr>
          <w:p w14:paraId="540BBCDF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6159A51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w="1151" w:type="dxa"/>
            <w:vAlign w:val="center"/>
          </w:tcPr>
          <w:p w14:paraId="471EE9F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24:46:0000000:21404</w:t>
            </w:r>
          </w:p>
        </w:tc>
        <w:tc>
          <w:tcPr>
            <w:tcW w:w="1152" w:type="dxa"/>
            <w:vAlign w:val="center"/>
          </w:tcPr>
          <w:p w14:paraId="0801E88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5756 кв. м</w:t>
            </w:r>
          </w:p>
        </w:tc>
        <w:tc>
          <w:tcPr>
            <w:tcW w:w="1152" w:type="dxa"/>
            <w:vAlign w:val="center"/>
          </w:tcPr>
          <w:p w14:paraId="4C41F69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27" w:type="dxa"/>
            <w:vAlign w:val="center"/>
          </w:tcPr>
          <w:p w14:paraId="199E6C4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6DADB79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3C67F73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7B84B69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715DE" w:rsidRPr="00156F1D" w14:paraId="13DED4D2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0BD1918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10.</w:t>
            </w:r>
          </w:p>
        </w:tc>
        <w:tc>
          <w:tcPr>
            <w:tcW w:w="1355" w:type="dxa"/>
            <w:vAlign w:val="center"/>
          </w:tcPr>
          <w:p w14:paraId="01C891D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06903FAD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66E77D6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59C2DA0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Площадь строителей</w:t>
            </w:r>
          </w:p>
        </w:tc>
        <w:tc>
          <w:tcPr>
            <w:tcW w:w="1367" w:type="dxa"/>
            <w:vAlign w:val="center"/>
          </w:tcPr>
          <w:p w14:paraId="23335EF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автовокзала</w:t>
            </w:r>
          </w:p>
        </w:tc>
        <w:tc>
          <w:tcPr>
            <w:tcW w:w="1187" w:type="dxa"/>
            <w:vAlign w:val="center"/>
          </w:tcPr>
          <w:p w14:paraId="04CEFF7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142AB0D4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A938E7"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w="1151" w:type="dxa"/>
            <w:vAlign w:val="center"/>
          </w:tcPr>
          <w:p w14:paraId="44CE6485" w14:textId="77777777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24:46:0000000:21476</w:t>
            </w:r>
          </w:p>
        </w:tc>
        <w:tc>
          <w:tcPr>
            <w:tcW w:w="1152" w:type="dxa"/>
            <w:vAlign w:val="center"/>
          </w:tcPr>
          <w:p w14:paraId="3CF3224D" w14:textId="220507AD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2766 кв.</w:t>
            </w:r>
            <w:r w:rsidR="00E84CAE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м</w:t>
            </w:r>
          </w:p>
        </w:tc>
        <w:tc>
          <w:tcPr>
            <w:tcW w:w="1152" w:type="dxa"/>
            <w:vAlign w:val="center"/>
          </w:tcPr>
          <w:p w14:paraId="5677B19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27" w:type="dxa"/>
            <w:vAlign w:val="center"/>
          </w:tcPr>
          <w:p w14:paraId="48E51B5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1855B90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2BA75F9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4F0BD45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715DE" w:rsidRPr="00156F1D" w14:paraId="0829760E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6697386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11.</w:t>
            </w:r>
          </w:p>
        </w:tc>
        <w:tc>
          <w:tcPr>
            <w:tcW w:w="1355" w:type="dxa"/>
            <w:vAlign w:val="center"/>
          </w:tcPr>
          <w:p w14:paraId="525AD50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01AA5332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7E4651B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6ABAE92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ул. Набережная, д. 31а</w:t>
            </w:r>
          </w:p>
        </w:tc>
        <w:tc>
          <w:tcPr>
            <w:tcW w:w="1367" w:type="dxa"/>
            <w:vAlign w:val="center"/>
          </w:tcPr>
          <w:p w14:paraId="1F8F373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Милицейский парк</w:t>
            </w:r>
          </w:p>
        </w:tc>
        <w:tc>
          <w:tcPr>
            <w:tcW w:w="1187" w:type="dxa"/>
            <w:vAlign w:val="center"/>
          </w:tcPr>
          <w:p w14:paraId="5446F03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парк</w:t>
            </w:r>
          </w:p>
        </w:tc>
        <w:tc>
          <w:tcPr>
            <w:tcW w:w="653" w:type="dxa"/>
          </w:tcPr>
          <w:p w14:paraId="407AF5CE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A938E7"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w="1151" w:type="dxa"/>
            <w:vAlign w:val="center"/>
          </w:tcPr>
          <w:p w14:paraId="4834A8AB" w14:textId="77777777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24:46:0000000:21375</w:t>
            </w:r>
          </w:p>
        </w:tc>
        <w:tc>
          <w:tcPr>
            <w:tcW w:w="1152" w:type="dxa"/>
            <w:vAlign w:val="center"/>
          </w:tcPr>
          <w:p w14:paraId="273770E1" w14:textId="77777777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43350 кв. м</w:t>
            </w:r>
          </w:p>
        </w:tc>
        <w:tc>
          <w:tcPr>
            <w:tcW w:w="1152" w:type="dxa"/>
            <w:vAlign w:val="center"/>
          </w:tcPr>
          <w:p w14:paraId="14F2298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27" w:type="dxa"/>
            <w:vAlign w:val="center"/>
          </w:tcPr>
          <w:p w14:paraId="292FE5F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2D95872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5C6F926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3F50571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715DE" w:rsidRPr="00156F1D" w14:paraId="76D99494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39A2BE1E" w14:textId="77777777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12.</w:t>
            </w:r>
          </w:p>
        </w:tc>
        <w:tc>
          <w:tcPr>
            <w:tcW w:w="1355" w:type="dxa"/>
            <w:vAlign w:val="center"/>
          </w:tcPr>
          <w:p w14:paraId="3364663B" w14:textId="77777777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2DB2BD67" w14:textId="77777777" w:rsidR="003715DE" w:rsidRPr="0083605A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3D18D556" w14:textId="77777777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7CBD1191" w14:textId="77777777" w:rsidR="003715DE" w:rsidRPr="0083605A" w:rsidRDefault="003715DE" w:rsidP="00BE7F29">
            <w:pPr>
              <w:pStyle w:val="ConsPlusNormal"/>
              <w:ind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ул. Комсомольская, 4</w:t>
            </w:r>
          </w:p>
        </w:tc>
        <w:tc>
          <w:tcPr>
            <w:tcW w:w="1367" w:type="dxa"/>
            <w:vAlign w:val="center"/>
          </w:tcPr>
          <w:p w14:paraId="7C57D2E5" w14:textId="77777777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Площадь около ДК «Энергетик»</w:t>
            </w:r>
          </w:p>
        </w:tc>
        <w:tc>
          <w:tcPr>
            <w:tcW w:w="1187" w:type="dxa"/>
            <w:vAlign w:val="center"/>
          </w:tcPr>
          <w:p w14:paraId="504298B2" w14:textId="77777777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25E8C819" w14:textId="77777777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b/>
                <w:color w:val="000000" w:themeColor="text1"/>
                <w:sz w:val="18"/>
              </w:rPr>
              <w:t>2023</w:t>
            </w:r>
          </w:p>
        </w:tc>
        <w:tc>
          <w:tcPr>
            <w:tcW w:w="1151" w:type="dxa"/>
            <w:vAlign w:val="center"/>
          </w:tcPr>
          <w:p w14:paraId="6E511BFB" w14:textId="77777777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38AB4F2A" w14:textId="77777777" w:rsidR="003715DE" w:rsidRPr="0083605A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10552 кв. м</w:t>
            </w:r>
          </w:p>
        </w:tc>
        <w:tc>
          <w:tcPr>
            <w:tcW w:w="1152" w:type="dxa"/>
            <w:vAlign w:val="center"/>
          </w:tcPr>
          <w:p w14:paraId="1F08D627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310C4C1E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3FD0EC59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4D07D6D1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40C8EA84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+</w:t>
            </w:r>
          </w:p>
        </w:tc>
      </w:tr>
      <w:tr w:rsidR="003715DE" w:rsidRPr="00156F1D" w14:paraId="5CFE18B6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1425EEA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13.</w:t>
            </w:r>
          </w:p>
        </w:tc>
        <w:tc>
          <w:tcPr>
            <w:tcW w:w="1355" w:type="dxa"/>
            <w:vAlign w:val="center"/>
          </w:tcPr>
          <w:p w14:paraId="0E420E8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17344D47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4C85566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3250EE2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Центральная зона</w:t>
            </w:r>
          </w:p>
        </w:tc>
        <w:tc>
          <w:tcPr>
            <w:tcW w:w="1367" w:type="dxa"/>
            <w:vAlign w:val="center"/>
          </w:tcPr>
          <w:p w14:paraId="65CC6F1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Набережная им. В.И. Ленина</w:t>
            </w:r>
          </w:p>
        </w:tc>
        <w:tc>
          <w:tcPr>
            <w:tcW w:w="1187" w:type="dxa"/>
            <w:vAlign w:val="center"/>
          </w:tcPr>
          <w:p w14:paraId="6ECE659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7F1B9649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60615F49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151" w:type="dxa"/>
            <w:vAlign w:val="center"/>
          </w:tcPr>
          <w:p w14:paraId="12915B9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6D73BB85" w14:textId="623C55A3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15052 кв.</w:t>
            </w:r>
            <w:r w:rsidR="00E84CAE"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1152" w:type="dxa"/>
            <w:vAlign w:val="center"/>
          </w:tcPr>
          <w:p w14:paraId="0BEDCD5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3CEB250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23F732C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5D64354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402" w:type="dxa"/>
            <w:vAlign w:val="center"/>
          </w:tcPr>
          <w:p w14:paraId="685D43C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5E2BB9C4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1B06DBC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14.</w:t>
            </w:r>
          </w:p>
        </w:tc>
        <w:tc>
          <w:tcPr>
            <w:tcW w:w="1355" w:type="dxa"/>
            <w:vAlign w:val="center"/>
          </w:tcPr>
          <w:p w14:paraId="712A3D1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7C7615A8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5929D5B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34F9189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Пионерская площадь</w:t>
            </w:r>
          </w:p>
        </w:tc>
        <w:tc>
          <w:tcPr>
            <w:tcW w:w="1367" w:type="dxa"/>
            <w:vAlign w:val="center"/>
          </w:tcPr>
          <w:p w14:paraId="533202E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Набережная им. В.И. Ленина</w:t>
            </w:r>
          </w:p>
        </w:tc>
        <w:tc>
          <w:tcPr>
            <w:tcW w:w="1187" w:type="dxa"/>
            <w:vAlign w:val="center"/>
          </w:tcPr>
          <w:p w14:paraId="40A6E0F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5D1042C8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53DEEC90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151" w:type="dxa"/>
            <w:vAlign w:val="center"/>
          </w:tcPr>
          <w:p w14:paraId="2A263E7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1836E8CC" w14:textId="79A5A1C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23362 кв.</w:t>
            </w:r>
            <w:r w:rsidR="00E84CAE"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1152" w:type="dxa"/>
            <w:vAlign w:val="center"/>
          </w:tcPr>
          <w:p w14:paraId="0D8D88D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09C86D5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6916668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1B6872C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402" w:type="dxa"/>
            <w:vAlign w:val="center"/>
          </w:tcPr>
          <w:p w14:paraId="11073FE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0A1842AF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4E82722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15.</w:t>
            </w:r>
          </w:p>
        </w:tc>
        <w:tc>
          <w:tcPr>
            <w:tcW w:w="1355" w:type="dxa"/>
            <w:vAlign w:val="center"/>
          </w:tcPr>
          <w:p w14:paraId="7D62868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47D0D27F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312834F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6E84D7F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Восточная часть</w:t>
            </w:r>
          </w:p>
        </w:tc>
        <w:tc>
          <w:tcPr>
            <w:tcW w:w="1367" w:type="dxa"/>
            <w:vAlign w:val="center"/>
          </w:tcPr>
          <w:p w14:paraId="795E490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Набережная им. В.И. Ленина</w:t>
            </w:r>
          </w:p>
        </w:tc>
        <w:tc>
          <w:tcPr>
            <w:tcW w:w="1187" w:type="dxa"/>
            <w:vAlign w:val="center"/>
          </w:tcPr>
          <w:p w14:paraId="3124FFE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7379A006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1BFCE9FD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151" w:type="dxa"/>
            <w:vAlign w:val="center"/>
          </w:tcPr>
          <w:p w14:paraId="50A9404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08142543" w14:textId="06EE28F3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34374 кв.</w:t>
            </w:r>
            <w:r w:rsidR="00E84CAE"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1152" w:type="dxa"/>
            <w:vAlign w:val="center"/>
          </w:tcPr>
          <w:p w14:paraId="07E62EA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249919D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2081C83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2DE9CD4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7D74EF9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21B5DC63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5FC2EA5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16.</w:t>
            </w:r>
          </w:p>
        </w:tc>
        <w:tc>
          <w:tcPr>
            <w:tcW w:w="1355" w:type="dxa"/>
            <w:vAlign w:val="center"/>
          </w:tcPr>
          <w:p w14:paraId="53A529B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023DC246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1652AFC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7D2E2F8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Машиностроителей, д. 21</w:t>
            </w:r>
          </w:p>
        </w:tc>
        <w:tc>
          <w:tcPr>
            <w:tcW w:w="1367" w:type="dxa"/>
            <w:vAlign w:val="center"/>
          </w:tcPr>
          <w:p w14:paraId="6FE2FEE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Слаломная гора</w:t>
            </w:r>
          </w:p>
        </w:tc>
        <w:tc>
          <w:tcPr>
            <w:tcW w:w="1187" w:type="dxa"/>
            <w:vAlign w:val="center"/>
          </w:tcPr>
          <w:p w14:paraId="725AA7A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1ADFB978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13DB02CB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151" w:type="dxa"/>
            <w:vAlign w:val="center"/>
          </w:tcPr>
          <w:p w14:paraId="5406E33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24:46:0603001:106,</w:t>
            </w:r>
          </w:p>
          <w:p w14:paraId="2746802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24:46:0603001:93</w:t>
            </w:r>
          </w:p>
        </w:tc>
        <w:tc>
          <w:tcPr>
            <w:tcW w:w="1152" w:type="dxa"/>
            <w:vAlign w:val="center"/>
          </w:tcPr>
          <w:p w14:paraId="56B0331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55000 кв. м</w:t>
            </w:r>
          </w:p>
        </w:tc>
        <w:tc>
          <w:tcPr>
            <w:tcW w:w="1152" w:type="dxa"/>
            <w:vAlign w:val="center"/>
          </w:tcPr>
          <w:p w14:paraId="40A4ACA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0881795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6A17AD5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2961635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182D6CD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715DE" w:rsidRPr="00156F1D" w14:paraId="284D8F61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58D478B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17.</w:t>
            </w:r>
          </w:p>
        </w:tc>
        <w:tc>
          <w:tcPr>
            <w:tcW w:w="1355" w:type="dxa"/>
            <w:vAlign w:val="center"/>
          </w:tcPr>
          <w:p w14:paraId="6A28BC0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37C262C9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375497B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434DAB30" w14:textId="0C20C6DD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Лесной массив в районе «Дивногорс</w:t>
            </w:r>
            <w:r w:rsidRPr="00156F1D">
              <w:rPr>
                <w:rFonts w:ascii="Times New Roman" w:hAnsi="Times New Roman"/>
                <w:sz w:val="18"/>
              </w:rPr>
              <w:lastRenderedPageBreak/>
              <w:t>кого Лесхоз техникума»</w:t>
            </w:r>
          </w:p>
        </w:tc>
        <w:tc>
          <w:tcPr>
            <w:tcW w:w="1367" w:type="dxa"/>
            <w:vAlign w:val="center"/>
          </w:tcPr>
          <w:p w14:paraId="15AD2A81" w14:textId="6079B99D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lastRenderedPageBreak/>
              <w:t xml:space="preserve">Лесной массив в районе «Дивногорского Лесхоз </w:t>
            </w:r>
            <w:r w:rsidRPr="00156F1D">
              <w:rPr>
                <w:rFonts w:ascii="Times New Roman" w:hAnsi="Times New Roman"/>
                <w:sz w:val="18"/>
              </w:rPr>
              <w:lastRenderedPageBreak/>
              <w:t>техникума»</w:t>
            </w:r>
          </w:p>
        </w:tc>
        <w:tc>
          <w:tcPr>
            <w:tcW w:w="1187" w:type="dxa"/>
            <w:vAlign w:val="center"/>
          </w:tcPr>
          <w:p w14:paraId="2F44571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lastRenderedPageBreak/>
              <w:t>общественная территория</w:t>
            </w:r>
          </w:p>
        </w:tc>
        <w:tc>
          <w:tcPr>
            <w:tcW w:w="653" w:type="dxa"/>
          </w:tcPr>
          <w:p w14:paraId="6BCD674A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42007798" w14:textId="77777777" w:rsidR="003715DE" w:rsidRPr="00A938E7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151" w:type="dxa"/>
            <w:vAlign w:val="center"/>
          </w:tcPr>
          <w:p w14:paraId="26F8E9D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362FE553" w14:textId="38D2B81E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12564 кв.</w:t>
            </w:r>
            <w:r w:rsidR="00E84CAE"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1152" w:type="dxa"/>
            <w:vAlign w:val="center"/>
          </w:tcPr>
          <w:p w14:paraId="667D838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27" w:type="dxa"/>
            <w:vAlign w:val="center"/>
          </w:tcPr>
          <w:p w14:paraId="782BE53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4704CBD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1E0CC9C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6BA4B20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715DE" w:rsidRPr="00156F1D" w14:paraId="56CFE45A" w14:textId="77777777" w:rsidTr="00BE7F29">
        <w:trPr>
          <w:trHeight w:val="320"/>
        </w:trPr>
        <w:tc>
          <w:tcPr>
            <w:tcW w:w="499" w:type="dxa"/>
            <w:vAlign w:val="center"/>
          </w:tcPr>
          <w:p w14:paraId="42824CF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lastRenderedPageBreak/>
              <w:t>18.</w:t>
            </w:r>
          </w:p>
        </w:tc>
        <w:tc>
          <w:tcPr>
            <w:tcW w:w="1355" w:type="dxa"/>
            <w:vAlign w:val="center"/>
          </w:tcPr>
          <w:p w14:paraId="1BCE5EB8" w14:textId="0622285B" w:rsidR="003715DE" w:rsidRPr="00156F1D" w:rsidRDefault="004A35E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 w:rsidR="003715DE" w:rsidRPr="00156F1D">
              <w:rPr>
                <w:rFonts w:ascii="Times New Roman" w:hAnsi="Times New Roman"/>
                <w:sz w:val="18"/>
              </w:rPr>
              <w:t>ород</w:t>
            </w:r>
            <w:r w:rsidR="00BE7F29">
              <w:rPr>
                <w:rFonts w:ascii="Times New Roman" w:hAnsi="Times New Roman"/>
                <w:sz w:val="18"/>
              </w:rPr>
              <w:t xml:space="preserve"> </w:t>
            </w:r>
            <w:r w:rsidR="003715DE"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880" w:type="dxa"/>
            <w:vAlign w:val="center"/>
          </w:tcPr>
          <w:p w14:paraId="57146FEA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поселок</w:t>
            </w:r>
          </w:p>
        </w:tc>
        <w:tc>
          <w:tcPr>
            <w:tcW w:w="1096" w:type="dxa"/>
            <w:vAlign w:val="center"/>
          </w:tcPr>
          <w:p w14:paraId="4616514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156F1D">
              <w:rPr>
                <w:rFonts w:ascii="Times New Roman" w:hAnsi="Times New Roman"/>
                <w:sz w:val="18"/>
              </w:rPr>
              <w:t>Усть-Мана</w:t>
            </w:r>
            <w:proofErr w:type="spellEnd"/>
          </w:p>
        </w:tc>
        <w:tc>
          <w:tcPr>
            <w:tcW w:w="1151" w:type="dxa"/>
            <w:vAlign w:val="center"/>
          </w:tcPr>
          <w:p w14:paraId="6137FE0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Комсомольская, д. 38</w:t>
            </w:r>
          </w:p>
        </w:tc>
        <w:tc>
          <w:tcPr>
            <w:tcW w:w="1367" w:type="dxa"/>
            <w:vAlign w:val="center"/>
          </w:tcPr>
          <w:p w14:paraId="3C1872EF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Площадь у ДК п. </w:t>
            </w:r>
            <w:proofErr w:type="spellStart"/>
            <w:r w:rsidRPr="00156F1D">
              <w:rPr>
                <w:rFonts w:ascii="Times New Roman" w:hAnsi="Times New Roman"/>
                <w:sz w:val="18"/>
              </w:rPr>
              <w:t>Усть-Мана</w:t>
            </w:r>
            <w:proofErr w:type="spellEnd"/>
          </w:p>
        </w:tc>
        <w:tc>
          <w:tcPr>
            <w:tcW w:w="1187" w:type="dxa"/>
            <w:vAlign w:val="center"/>
          </w:tcPr>
          <w:p w14:paraId="10FE1D5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7FB9006D" w14:textId="77777777" w:rsidR="003715DE" w:rsidRPr="00257E30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775243AA" w14:textId="77777777" w:rsidR="003715DE" w:rsidRPr="00257E30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257E30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151" w:type="dxa"/>
            <w:vAlign w:val="center"/>
          </w:tcPr>
          <w:p w14:paraId="29FACA8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24:46:1002001:37</w:t>
            </w:r>
          </w:p>
        </w:tc>
        <w:tc>
          <w:tcPr>
            <w:tcW w:w="1152" w:type="dxa"/>
            <w:vAlign w:val="center"/>
          </w:tcPr>
          <w:p w14:paraId="15380A3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3464 кв. м</w:t>
            </w:r>
          </w:p>
        </w:tc>
        <w:tc>
          <w:tcPr>
            <w:tcW w:w="1152" w:type="dxa"/>
            <w:vAlign w:val="center"/>
          </w:tcPr>
          <w:p w14:paraId="21ED894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30B8F8D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432FD80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1D7E6E2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165505E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715DE" w:rsidRPr="00156F1D" w14:paraId="0B8AA1C9" w14:textId="77777777" w:rsidTr="00BE7F29">
        <w:trPr>
          <w:trHeight w:val="287"/>
        </w:trPr>
        <w:tc>
          <w:tcPr>
            <w:tcW w:w="499" w:type="dxa"/>
            <w:vAlign w:val="center"/>
          </w:tcPr>
          <w:p w14:paraId="0078397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19.</w:t>
            </w:r>
          </w:p>
        </w:tc>
        <w:tc>
          <w:tcPr>
            <w:tcW w:w="1355" w:type="dxa"/>
            <w:vAlign w:val="center"/>
          </w:tcPr>
          <w:p w14:paraId="1F40A1B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0D8867B0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поселок </w:t>
            </w:r>
          </w:p>
        </w:tc>
        <w:tc>
          <w:tcPr>
            <w:tcW w:w="1096" w:type="dxa"/>
            <w:vAlign w:val="center"/>
          </w:tcPr>
          <w:p w14:paraId="44FE7C2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156F1D">
              <w:rPr>
                <w:rFonts w:ascii="Times New Roman" w:hAnsi="Times New Roman"/>
                <w:sz w:val="18"/>
              </w:rPr>
              <w:t>Слизнево</w:t>
            </w:r>
            <w:proofErr w:type="spellEnd"/>
          </w:p>
        </w:tc>
        <w:tc>
          <w:tcPr>
            <w:tcW w:w="1151" w:type="dxa"/>
            <w:vAlign w:val="center"/>
          </w:tcPr>
          <w:p w14:paraId="71ECCE1F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Нагорная, д. 1а</w:t>
            </w:r>
          </w:p>
        </w:tc>
        <w:tc>
          <w:tcPr>
            <w:tcW w:w="1367" w:type="dxa"/>
            <w:vAlign w:val="center"/>
          </w:tcPr>
          <w:p w14:paraId="24AC726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Площадь у ДК п. </w:t>
            </w:r>
            <w:proofErr w:type="spellStart"/>
            <w:r w:rsidRPr="00156F1D">
              <w:rPr>
                <w:rFonts w:ascii="Times New Roman" w:hAnsi="Times New Roman"/>
                <w:sz w:val="18"/>
              </w:rPr>
              <w:t>Слизнево</w:t>
            </w:r>
            <w:proofErr w:type="spellEnd"/>
          </w:p>
        </w:tc>
        <w:tc>
          <w:tcPr>
            <w:tcW w:w="1187" w:type="dxa"/>
            <w:vAlign w:val="center"/>
          </w:tcPr>
          <w:p w14:paraId="06AD85B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49EF0B47" w14:textId="77777777" w:rsidR="003715DE" w:rsidRPr="00257E30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7290882B" w14:textId="77777777" w:rsidR="003715DE" w:rsidRPr="00257E30" w:rsidRDefault="003715DE" w:rsidP="00BE7F29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257E30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151" w:type="dxa"/>
            <w:vAlign w:val="center"/>
          </w:tcPr>
          <w:p w14:paraId="2DC4D09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24:46:2201003:44</w:t>
            </w:r>
          </w:p>
        </w:tc>
        <w:tc>
          <w:tcPr>
            <w:tcW w:w="1152" w:type="dxa"/>
            <w:vAlign w:val="center"/>
          </w:tcPr>
          <w:p w14:paraId="7283B53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2764 кв. м</w:t>
            </w:r>
          </w:p>
        </w:tc>
        <w:tc>
          <w:tcPr>
            <w:tcW w:w="1152" w:type="dxa"/>
            <w:vAlign w:val="center"/>
          </w:tcPr>
          <w:p w14:paraId="41CC79F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27" w:type="dxa"/>
            <w:vAlign w:val="center"/>
          </w:tcPr>
          <w:p w14:paraId="5C70CBE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6E4C4E5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00653FA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47470B5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592378F0" w14:textId="77777777" w:rsidTr="00BE7F29">
        <w:trPr>
          <w:trHeight w:val="287"/>
        </w:trPr>
        <w:tc>
          <w:tcPr>
            <w:tcW w:w="499" w:type="dxa"/>
            <w:vAlign w:val="center"/>
          </w:tcPr>
          <w:p w14:paraId="606D5F1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20.</w:t>
            </w:r>
          </w:p>
        </w:tc>
        <w:tc>
          <w:tcPr>
            <w:tcW w:w="1355" w:type="dxa"/>
            <w:vAlign w:val="center"/>
          </w:tcPr>
          <w:p w14:paraId="5EE571E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234FC3D9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46192B4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4E9D4B2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Промышленный район</w:t>
            </w:r>
          </w:p>
        </w:tc>
        <w:tc>
          <w:tcPr>
            <w:tcW w:w="1367" w:type="dxa"/>
            <w:vAlign w:val="center"/>
          </w:tcPr>
          <w:p w14:paraId="03582E1F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Промышленный район, участок № 4</w:t>
            </w:r>
          </w:p>
        </w:tc>
        <w:tc>
          <w:tcPr>
            <w:tcW w:w="1187" w:type="dxa"/>
            <w:vAlign w:val="center"/>
          </w:tcPr>
          <w:p w14:paraId="68EE1BC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</w:t>
            </w:r>
          </w:p>
          <w:p w14:paraId="11AC63D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территория</w:t>
            </w:r>
          </w:p>
        </w:tc>
        <w:tc>
          <w:tcPr>
            <w:tcW w:w="653" w:type="dxa"/>
          </w:tcPr>
          <w:p w14:paraId="1D7EA13F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1" w:type="dxa"/>
            <w:vAlign w:val="center"/>
          </w:tcPr>
          <w:p w14:paraId="1DFCB09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156F1D">
              <w:rPr>
                <w:rFonts w:ascii="Times New Roman" w:hAnsi="Times New Roman"/>
                <w:sz w:val="18"/>
              </w:rPr>
              <w:t>2</w:t>
            </w:r>
            <w:r w:rsidRPr="00156F1D">
              <w:rPr>
                <w:rFonts w:ascii="Times New Roman" w:hAnsi="Times New Roman"/>
                <w:sz w:val="18"/>
                <w:lang w:val="en-US"/>
              </w:rPr>
              <w:t>4:46:0302001:10</w:t>
            </w:r>
          </w:p>
        </w:tc>
        <w:tc>
          <w:tcPr>
            <w:tcW w:w="1152" w:type="dxa"/>
            <w:vAlign w:val="center"/>
          </w:tcPr>
          <w:p w14:paraId="75E28F22" w14:textId="77777777" w:rsidR="007D672B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161272</w:t>
            </w:r>
          </w:p>
          <w:p w14:paraId="020EC435" w14:textId="3F3F2E5E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кв.</w:t>
            </w:r>
            <w:r w:rsidR="007D672B"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1152" w:type="dxa"/>
            <w:vAlign w:val="center"/>
          </w:tcPr>
          <w:p w14:paraId="0B89DFB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4357A39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142B558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5D7CCE6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1806D4E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488708CE" w14:textId="77777777" w:rsidTr="00BE7F29">
        <w:trPr>
          <w:trHeight w:val="937"/>
        </w:trPr>
        <w:tc>
          <w:tcPr>
            <w:tcW w:w="499" w:type="dxa"/>
            <w:vAlign w:val="center"/>
          </w:tcPr>
          <w:p w14:paraId="40E37E2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bookmarkStart w:id="2" w:name="_Hlk107312344"/>
            <w:r w:rsidRPr="00156F1D">
              <w:rPr>
                <w:rFonts w:ascii="Times New Roman" w:hAnsi="Times New Roman"/>
                <w:sz w:val="18"/>
              </w:rPr>
              <w:t>21.</w:t>
            </w:r>
          </w:p>
        </w:tc>
        <w:tc>
          <w:tcPr>
            <w:tcW w:w="1355" w:type="dxa"/>
            <w:vAlign w:val="center"/>
          </w:tcPr>
          <w:p w14:paraId="726B9EB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25B5D38A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поселок </w:t>
            </w:r>
          </w:p>
        </w:tc>
        <w:tc>
          <w:tcPr>
            <w:tcW w:w="1096" w:type="dxa"/>
            <w:vAlign w:val="center"/>
          </w:tcPr>
          <w:p w14:paraId="4B8119F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156F1D">
              <w:rPr>
                <w:rFonts w:ascii="Times New Roman" w:hAnsi="Times New Roman"/>
                <w:sz w:val="18"/>
              </w:rPr>
              <w:t>Слизнево</w:t>
            </w:r>
            <w:proofErr w:type="spellEnd"/>
          </w:p>
        </w:tc>
        <w:tc>
          <w:tcPr>
            <w:tcW w:w="1151" w:type="dxa"/>
            <w:vAlign w:val="center"/>
          </w:tcPr>
          <w:p w14:paraId="32CEFC5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гостиничного комплекса «</w:t>
            </w:r>
            <w:proofErr w:type="spellStart"/>
            <w:r w:rsidRPr="00156F1D">
              <w:rPr>
                <w:rFonts w:ascii="Times New Roman" w:hAnsi="Times New Roman"/>
                <w:sz w:val="18"/>
              </w:rPr>
              <w:t>Алсей</w:t>
            </w:r>
            <w:proofErr w:type="spellEnd"/>
            <w:r w:rsidRPr="00156F1D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1367" w:type="dxa"/>
            <w:vAlign w:val="center"/>
          </w:tcPr>
          <w:p w14:paraId="49B371F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гостиничного комплекса «</w:t>
            </w:r>
            <w:proofErr w:type="spellStart"/>
            <w:r w:rsidRPr="00156F1D">
              <w:rPr>
                <w:rFonts w:ascii="Times New Roman" w:hAnsi="Times New Roman"/>
                <w:sz w:val="18"/>
              </w:rPr>
              <w:t>Алсей</w:t>
            </w:r>
            <w:proofErr w:type="spellEnd"/>
            <w:r w:rsidRPr="00156F1D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1187" w:type="dxa"/>
            <w:vAlign w:val="center"/>
          </w:tcPr>
          <w:p w14:paraId="0428F5B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326647A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1" w:type="dxa"/>
            <w:vAlign w:val="center"/>
          </w:tcPr>
          <w:p w14:paraId="18D81FB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3645C351" w14:textId="3AADF93B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2200 кв.</w:t>
            </w:r>
            <w:r w:rsidR="007D672B"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1152" w:type="dxa"/>
            <w:vAlign w:val="center"/>
          </w:tcPr>
          <w:p w14:paraId="2D62BC5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027" w:type="dxa"/>
            <w:vAlign w:val="center"/>
          </w:tcPr>
          <w:p w14:paraId="3FE10FA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38217725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76E4903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397E9781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715DE" w:rsidRPr="00156F1D" w14:paraId="5BC23513" w14:textId="77777777" w:rsidTr="00BE7F29">
        <w:trPr>
          <w:trHeight w:val="937"/>
        </w:trPr>
        <w:tc>
          <w:tcPr>
            <w:tcW w:w="499" w:type="dxa"/>
            <w:vAlign w:val="center"/>
          </w:tcPr>
          <w:p w14:paraId="7F69919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22.</w:t>
            </w:r>
          </w:p>
        </w:tc>
        <w:tc>
          <w:tcPr>
            <w:tcW w:w="1355" w:type="dxa"/>
            <w:vAlign w:val="center"/>
          </w:tcPr>
          <w:p w14:paraId="10041884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082D49C3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4C736E1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035367A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Студенческого проспекта</w:t>
            </w:r>
          </w:p>
        </w:tc>
        <w:tc>
          <w:tcPr>
            <w:tcW w:w="1367" w:type="dxa"/>
            <w:vAlign w:val="center"/>
          </w:tcPr>
          <w:p w14:paraId="31BC892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Парк «Жарки»</w:t>
            </w:r>
          </w:p>
        </w:tc>
        <w:tc>
          <w:tcPr>
            <w:tcW w:w="1187" w:type="dxa"/>
            <w:vAlign w:val="center"/>
          </w:tcPr>
          <w:p w14:paraId="28E7417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парк</w:t>
            </w:r>
          </w:p>
        </w:tc>
        <w:tc>
          <w:tcPr>
            <w:tcW w:w="653" w:type="dxa"/>
            <w:vAlign w:val="center"/>
          </w:tcPr>
          <w:p w14:paraId="4AC752F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1" w:type="dxa"/>
            <w:vAlign w:val="center"/>
          </w:tcPr>
          <w:p w14:paraId="5BC6945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6C349EF2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28302 кв. м</w:t>
            </w:r>
          </w:p>
        </w:tc>
        <w:tc>
          <w:tcPr>
            <w:tcW w:w="1152" w:type="dxa"/>
            <w:vAlign w:val="center"/>
          </w:tcPr>
          <w:p w14:paraId="39C29A9B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27" w:type="dxa"/>
            <w:vAlign w:val="center"/>
          </w:tcPr>
          <w:p w14:paraId="79B20D5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3EB6A510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7FE7245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616ADD8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715DE" w:rsidRPr="00156F1D" w14:paraId="3DE642D9" w14:textId="77777777" w:rsidTr="00BE7F29">
        <w:trPr>
          <w:trHeight w:val="937"/>
        </w:trPr>
        <w:tc>
          <w:tcPr>
            <w:tcW w:w="499" w:type="dxa"/>
            <w:vAlign w:val="center"/>
          </w:tcPr>
          <w:p w14:paraId="447B0559" w14:textId="77777777" w:rsidR="003715DE" w:rsidRPr="00156F1D" w:rsidRDefault="003715DE" w:rsidP="00BE7F29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23.</w:t>
            </w:r>
          </w:p>
        </w:tc>
        <w:tc>
          <w:tcPr>
            <w:tcW w:w="1355" w:type="dxa"/>
            <w:vAlign w:val="center"/>
          </w:tcPr>
          <w:p w14:paraId="3E89134E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2BB6675C" w14:textId="77777777" w:rsidR="003715DE" w:rsidRPr="00156F1D" w:rsidRDefault="003715DE" w:rsidP="00BE7F29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0FA80DF7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3D2C728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ул. </w:t>
            </w:r>
            <w:proofErr w:type="spellStart"/>
            <w:r w:rsidRPr="00156F1D">
              <w:rPr>
                <w:rFonts w:ascii="Times New Roman" w:hAnsi="Times New Roman"/>
                <w:sz w:val="18"/>
              </w:rPr>
              <w:t>Патриса</w:t>
            </w:r>
            <w:proofErr w:type="spellEnd"/>
            <w:r w:rsidRPr="00156F1D">
              <w:rPr>
                <w:rFonts w:ascii="Times New Roman" w:hAnsi="Times New Roman"/>
                <w:sz w:val="18"/>
              </w:rPr>
              <w:t xml:space="preserve"> Лумумбы в районе д. № 1а</w:t>
            </w:r>
          </w:p>
        </w:tc>
        <w:tc>
          <w:tcPr>
            <w:tcW w:w="1367" w:type="dxa"/>
            <w:vAlign w:val="center"/>
          </w:tcPr>
          <w:p w14:paraId="6D328EEA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Площадь Строителей</w:t>
            </w:r>
          </w:p>
        </w:tc>
        <w:tc>
          <w:tcPr>
            <w:tcW w:w="1187" w:type="dxa"/>
            <w:vAlign w:val="center"/>
          </w:tcPr>
          <w:p w14:paraId="47A19A19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1DA18AE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1" w:type="dxa"/>
            <w:vAlign w:val="center"/>
          </w:tcPr>
          <w:p w14:paraId="595B5168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1F4EDC2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2974 кв. м</w:t>
            </w:r>
          </w:p>
        </w:tc>
        <w:tc>
          <w:tcPr>
            <w:tcW w:w="1152" w:type="dxa"/>
            <w:vAlign w:val="center"/>
          </w:tcPr>
          <w:p w14:paraId="2F615236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27" w:type="dxa"/>
            <w:vAlign w:val="center"/>
          </w:tcPr>
          <w:p w14:paraId="439BAD5F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4656E17D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0E15594C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640F66C3" w14:textId="77777777" w:rsidR="003715DE" w:rsidRPr="00156F1D" w:rsidRDefault="003715DE" w:rsidP="00BE7F2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bookmarkEnd w:id="2"/>
    </w:tbl>
    <w:p w14:paraId="459F49E9" w14:textId="77777777" w:rsidR="0099118C" w:rsidRPr="00B239A9" w:rsidRDefault="0099118C" w:rsidP="00B309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AE349A3" w14:textId="77777777" w:rsidR="0099118C" w:rsidRPr="00B239A9" w:rsidRDefault="0099118C" w:rsidP="00B309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C8CAB76" w14:textId="77777777" w:rsidR="000C3D2D" w:rsidRPr="00B239A9" w:rsidRDefault="000C3D2D" w:rsidP="00B309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B9A9F04" w14:textId="77777777" w:rsidR="000C3D2D" w:rsidRPr="00B239A9" w:rsidRDefault="000C3D2D" w:rsidP="00B309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5D32B6E" w14:textId="77777777" w:rsidR="009B0564" w:rsidRPr="00B239A9" w:rsidRDefault="009B0564" w:rsidP="00B309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135DFAC" w14:textId="77777777" w:rsidR="009B0564" w:rsidRPr="00B239A9" w:rsidRDefault="009B0564" w:rsidP="00B309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AD2929D" w14:textId="77777777" w:rsidR="009B0564" w:rsidRPr="00B239A9" w:rsidRDefault="009B0564" w:rsidP="00B309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B4F75AA" w14:textId="77777777" w:rsidR="009B0564" w:rsidRPr="00B239A9" w:rsidRDefault="009B0564" w:rsidP="00B309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261D26D" w14:textId="77777777" w:rsidR="009B0564" w:rsidRDefault="009B0564" w:rsidP="00B309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DD26701" w14:textId="77777777" w:rsidR="00257E30" w:rsidRDefault="00257E30" w:rsidP="00B309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BC66F2D" w14:textId="77777777" w:rsidR="00257E30" w:rsidRDefault="00257E30" w:rsidP="00B309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B58715A" w14:textId="77777777" w:rsidR="000D3EF9" w:rsidRDefault="000D3EF9" w:rsidP="003830AF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69133879" w14:textId="77777777" w:rsidR="000D3EF9" w:rsidRDefault="000D3EF9" w:rsidP="003830AF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0BD7B457" w14:textId="77777777" w:rsidR="000D3EF9" w:rsidRDefault="000D3EF9" w:rsidP="003830AF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26A3D4B6" w14:textId="4FBA60A7" w:rsidR="003830AF" w:rsidRPr="00B239A9" w:rsidRDefault="003830AF" w:rsidP="003830AF">
      <w:pPr>
        <w:spacing w:after="0" w:line="240" w:lineRule="auto"/>
        <w:ind w:firstLine="11199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lastRenderedPageBreak/>
        <w:t xml:space="preserve">Приложение № 4 </w:t>
      </w:r>
    </w:p>
    <w:p w14:paraId="762408E7" w14:textId="3E77866A" w:rsidR="0099118C" w:rsidRPr="001218B8" w:rsidRDefault="003830AF" w:rsidP="00FB5491">
      <w:pPr>
        <w:spacing w:after="0" w:line="240" w:lineRule="auto"/>
        <w:ind w:left="11199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t xml:space="preserve">к муниципальной программе </w:t>
      </w:r>
      <w:r w:rsidR="0099118C" w:rsidRPr="00B239A9">
        <w:rPr>
          <w:rFonts w:ascii="Times New Roman" w:hAnsi="Times New Roman"/>
        </w:rPr>
        <w:t>«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>Формирование комфортной городской (сельской) среды» в муниципальном образовании город Дивногорск на 2018-202</w:t>
      </w:r>
      <w:r w:rsidR="00871861" w:rsidRPr="00B239A9">
        <w:rPr>
          <w:rFonts w:ascii="Times New Roman" w:eastAsia="SimSun" w:hAnsi="Times New Roman"/>
          <w:kern w:val="1"/>
          <w:lang w:eastAsia="ar-SA"/>
        </w:rPr>
        <w:t>4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 xml:space="preserve"> годы</w:t>
      </w:r>
      <w:r w:rsidR="0099118C" w:rsidRPr="00B239A9">
        <w:rPr>
          <w:rFonts w:ascii="Times New Roman" w:hAnsi="Times New Roman"/>
        </w:rPr>
        <w:t>»</w:t>
      </w:r>
      <w:r w:rsidR="00BE7F29">
        <w:rPr>
          <w:rFonts w:ascii="Times New Roman" w:hAnsi="Times New Roman"/>
        </w:rPr>
        <w:t xml:space="preserve"> </w:t>
      </w:r>
    </w:p>
    <w:p w14:paraId="5F768E5C" w14:textId="77777777" w:rsidR="00FB5491" w:rsidRPr="00C9699F" w:rsidRDefault="00FB5491" w:rsidP="00FB5491">
      <w:pPr>
        <w:spacing w:after="0" w:line="240" w:lineRule="auto"/>
        <w:ind w:left="11199"/>
        <w:jc w:val="both"/>
        <w:rPr>
          <w:rFonts w:ascii="Times New Roman" w:hAnsi="Times New Roman"/>
          <w:sz w:val="24"/>
          <w:szCs w:val="24"/>
        </w:rPr>
      </w:pPr>
    </w:p>
    <w:p w14:paraId="624056C8" w14:textId="77777777" w:rsidR="00B06EEC" w:rsidRPr="00C9699F" w:rsidRDefault="003830AF" w:rsidP="00383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99F">
        <w:rPr>
          <w:rFonts w:ascii="Times New Roman" w:hAnsi="Times New Roman"/>
          <w:sz w:val="24"/>
          <w:szCs w:val="24"/>
        </w:rPr>
        <w:t>Состав и ресурсное обеспечение Программы по источникам финансирования и классификации расходов бюджетов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00"/>
        <w:gridCol w:w="1417"/>
        <w:gridCol w:w="709"/>
        <w:gridCol w:w="709"/>
        <w:gridCol w:w="1559"/>
        <w:gridCol w:w="709"/>
        <w:gridCol w:w="1134"/>
        <w:gridCol w:w="1134"/>
        <w:gridCol w:w="1134"/>
        <w:gridCol w:w="1275"/>
        <w:gridCol w:w="1134"/>
        <w:gridCol w:w="1134"/>
        <w:gridCol w:w="1134"/>
      </w:tblGrid>
      <w:tr w:rsidR="003715DE" w:rsidRPr="00D80FB7" w14:paraId="1D80B09B" w14:textId="77777777" w:rsidTr="00BE7F29">
        <w:trPr>
          <w:trHeight w:val="1120"/>
        </w:trPr>
        <w:tc>
          <w:tcPr>
            <w:tcW w:w="436" w:type="dxa"/>
            <w:vMerge w:val="restart"/>
          </w:tcPr>
          <w:p w14:paraId="594E1E0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80F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0F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0" w:type="dxa"/>
            <w:vMerge w:val="restart"/>
          </w:tcPr>
          <w:p w14:paraId="24E3F267" w14:textId="77777777" w:rsidR="003715DE" w:rsidRPr="00D80FB7" w:rsidRDefault="003715DE" w:rsidP="00BE7F29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417" w:type="dxa"/>
            <w:vMerge w:val="restart"/>
          </w:tcPr>
          <w:p w14:paraId="57D721CC" w14:textId="77777777" w:rsidR="003715DE" w:rsidRPr="00D80FB7" w:rsidRDefault="003715DE" w:rsidP="00BE7F29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686" w:type="dxa"/>
            <w:gridSpan w:val="4"/>
            <w:vAlign w:val="center"/>
          </w:tcPr>
          <w:p w14:paraId="73387AC7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14:paraId="58CB252B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8079" w:type="dxa"/>
            <w:gridSpan w:val="7"/>
            <w:vAlign w:val="center"/>
          </w:tcPr>
          <w:p w14:paraId="045DCCA6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3715DE" w:rsidRPr="00D80FB7" w14:paraId="3834E9E5" w14:textId="77777777" w:rsidTr="00BE7F29">
        <w:trPr>
          <w:trHeight w:val="897"/>
        </w:trPr>
        <w:tc>
          <w:tcPr>
            <w:tcW w:w="436" w:type="dxa"/>
            <w:vMerge/>
          </w:tcPr>
          <w:p w14:paraId="6D03FBE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4CE3C5B4" w14:textId="77777777" w:rsidR="003715DE" w:rsidRPr="00D80FB7" w:rsidRDefault="003715DE" w:rsidP="00BE7F29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245CBC" w14:textId="77777777" w:rsidR="003715DE" w:rsidRPr="00D80FB7" w:rsidRDefault="003715DE" w:rsidP="00BE7F29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068A09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РБЦ</w:t>
            </w:r>
          </w:p>
        </w:tc>
        <w:tc>
          <w:tcPr>
            <w:tcW w:w="709" w:type="dxa"/>
          </w:tcPr>
          <w:p w14:paraId="0CEA7123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B7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 w:rsidRPr="00D8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0F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14:paraId="1902F47B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14:paraId="2169BEF8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70CFF0FB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14:paraId="745CB28F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14:paraId="233B0F03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2BBBB1B2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14:paraId="5A9CB7B4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49405D84" w14:textId="77777777" w:rsidR="003715DE" w:rsidRPr="00D80FB7" w:rsidRDefault="003715DE" w:rsidP="00BE7F29">
            <w:pPr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455064B9" w14:textId="77777777" w:rsidR="003715DE" w:rsidRPr="00D80FB7" w:rsidRDefault="003715DE" w:rsidP="00BE7F29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715DE" w:rsidRPr="00D80FB7" w14:paraId="7D18D035" w14:textId="77777777" w:rsidTr="00BE7F29">
        <w:trPr>
          <w:trHeight w:val="331"/>
        </w:trPr>
        <w:tc>
          <w:tcPr>
            <w:tcW w:w="436" w:type="dxa"/>
            <w:vMerge w:val="restart"/>
          </w:tcPr>
          <w:p w14:paraId="60FDC41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</w:tcPr>
          <w:p w14:paraId="02598925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1417" w:type="dxa"/>
            <w:vMerge w:val="restart"/>
            <w:vAlign w:val="center"/>
          </w:tcPr>
          <w:p w14:paraId="3FEF068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ГХ</w:t>
            </w:r>
          </w:p>
          <w:p w14:paraId="4FDABB8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Дивногорска, МАУ МЦ «Дивный», МБУК ЦБС г. Дивногорска, МКУ АПБ г. Дивногорска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53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1558B09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067A569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14:paraId="1E587CE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43BC7D8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14:paraId="3128E5E2" w14:textId="54995577" w:rsidR="003715DE" w:rsidRPr="00D80FB7" w:rsidRDefault="008E71E9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20257,4</w:t>
            </w:r>
          </w:p>
        </w:tc>
        <w:tc>
          <w:tcPr>
            <w:tcW w:w="1134" w:type="dxa"/>
            <w:vAlign w:val="center"/>
          </w:tcPr>
          <w:p w14:paraId="0907E546" w14:textId="1166CA98" w:rsidR="003715DE" w:rsidRPr="00D80FB7" w:rsidRDefault="008E71E9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112167,4</w:t>
            </w:r>
          </w:p>
        </w:tc>
        <w:tc>
          <w:tcPr>
            <w:tcW w:w="1134" w:type="dxa"/>
            <w:vAlign w:val="center"/>
          </w:tcPr>
          <w:p w14:paraId="0EF35D90" w14:textId="0F3FCD40" w:rsidR="003715DE" w:rsidRPr="00D80FB7" w:rsidRDefault="008E71E9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21720,6</w:t>
            </w:r>
          </w:p>
        </w:tc>
        <w:tc>
          <w:tcPr>
            <w:tcW w:w="1275" w:type="dxa"/>
            <w:vAlign w:val="center"/>
          </w:tcPr>
          <w:p w14:paraId="29591A75" w14:textId="769D27D0" w:rsidR="003715DE" w:rsidRPr="00D80FB7" w:rsidRDefault="008E71E9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20258,6</w:t>
            </w:r>
          </w:p>
        </w:tc>
        <w:tc>
          <w:tcPr>
            <w:tcW w:w="1134" w:type="dxa"/>
            <w:vAlign w:val="center"/>
          </w:tcPr>
          <w:p w14:paraId="5A58B65F" w14:textId="7EDFE394" w:rsidR="003715DE" w:rsidRPr="00D80FB7" w:rsidRDefault="008E71E9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130126,6</w:t>
            </w:r>
          </w:p>
        </w:tc>
        <w:tc>
          <w:tcPr>
            <w:tcW w:w="1134" w:type="dxa"/>
          </w:tcPr>
          <w:p w14:paraId="18593960" w14:textId="79F2027D" w:rsidR="003715DE" w:rsidRPr="00D80FB7" w:rsidRDefault="008E71E9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19049,4</w:t>
            </w:r>
          </w:p>
        </w:tc>
        <w:tc>
          <w:tcPr>
            <w:tcW w:w="1134" w:type="dxa"/>
          </w:tcPr>
          <w:p w14:paraId="31FAC9B4" w14:textId="70C85C21" w:rsidR="003715DE" w:rsidRPr="00D80FB7" w:rsidRDefault="008E71E9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21077,1</w:t>
            </w:r>
          </w:p>
        </w:tc>
      </w:tr>
      <w:tr w:rsidR="003715DE" w:rsidRPr="00D80FB7" w14:paraId="421BE5AB" w14:textId="77777777" w:rsidTr="00BE7F29">
        <w:trPr>
          <w:trHeight w:val="331"/>
        </w:trPr>
        <w:tc>
          <w:tcPr>
            <w:tcW w:w="436" w:type="dxa"/>
            <w:vMerge/>
          </w:tcPr>
          <w:p w14:paraId="3BF88EF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9909FF9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  <w:vAlign w:val="center"/>
          </w:tcPr>
          <w:p w14:paraId="4C55E6E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88F94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FCFD0D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028B9CD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709" w:type="dxa"/>
            <w:vAlign w:val="center"/>
          </w:tcPr>
          <w:p w14:paraId="410D1B6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2EE03D5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10 169,9</w:t>
            </w:r>
          </w:p>
        </w:tc>
        <w:tc>
          <w:tcPr>
            <w:tcW w:w="1134" w:type="dxa"/>
            <w:vAlign w:val="center"/>
          </w:tcPr>
          <w:p w14:paraId="6B9D3E8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75267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4B51D0F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CB5C5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0A34F8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2FA00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2494A37" w14:textId="77777777" w:rsidTr="00BE7F29">
        <w:trPr>
          <w:trHeight w:val="331"/>
        </w:trPr>
        <w:tc>
          <w:tcPr>
            <w:tcW w:w="436" w:type="dxa"/>
            <w:vMerge/>
          </w:tcPr>
          <w:p w14:paraId="4346ADE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9898C00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  <w:vAlign w:val="center"/>
          </w:tcPr>
          <w:p w14:paraId="7CCC87C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80FA5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80FAAF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3C1FF3F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255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709" w:type="dxa"/>
            <w:vAlign w:val="center"/>
          </w:tcPr>
          <w:p w14:paraId="30DF4A2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012DC5C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6 261,0</w:t>
            </w:r>
          </w:p>
        </w:tc>
        <w:tc>
          <w:tcPr>
            <w:tcW w:w="1134" w:type="dxa"/>
            <w:vAlign w:val="center"/>
          </w:tcPr>
          <w:p w14:paraId="5409B29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16483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8DE469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47076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9F4515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CE041C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CD96E04" w14:textId="77777777" w:rsidTr="00BE7F29">
        <w:trPr>
          <w:trHeight w:val="331"/>
        </w:trPr>
        <w:tc>
          <w:tcPr>
            <w:tcW w:w="436" w:type="dxa"/>
            <w:vMerge/>
          </w:tcPr>
          <w:p w14:paraId="20B0D34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AA7416F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  <w:vAlign w:val="center"/>
          </w:tcPr>
          <w:p w14:paraId="3D8620F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AB247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9A3557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A131E8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081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S555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709" w:type="dxa"/>
            <w:vAlign w:val="center"/>
          </w:tcPr>
          <w:p w14:paraId="2A863E5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7B13472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vAlign w:val="center"/>
          </w:tcPr>
          <w:p w14:paraId="2D9DAD6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51273E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7FF642A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69098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9EF3F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02B4A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C18752A" w14:textId="77777777" w:rsidTr="00BE7F29">
        <w:trPr>
          <w:trHeight w:val="331"/>
        </w:trPr>
        <w:tc>
          <w:tcPr>
            <w:tcW w:w="436" w:type="dxa"/>
            <w:vMerge/>
          </w:tcPr>
          <w:p w14:paraId="6C5E795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F615850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5485FC4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2D374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8AF14D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1FC002E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43B4C1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1E35D8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2 060,6</w:t>
            </w:r>
          </w:p>
        </w:tc>
        <w:tc>
          <w:tcPr>
            <w:tcW w:w="1134" w:type="dxa"/>
            <w:vAlign w:val="center"/>
          </w:tcPr>
          <w:p w14:paraId="5A880D4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18 572,4</w:t>
            </w:r>
          </w:p>
        </w:tc>
        <w:tc>
          <w:tcPr>
            <w:tcW w:w="1134" w:type="dxa"/>
            <w:vAlign w:val="center"/>
          </w:tcPr>
          <w:p w14:paraId="307386E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17 557,3</w:t>
            </w:r>
          </w:p>
        </w:tc>
        <w:tc>
          <w:tcPr>
            <w:tcW w:w="1275" w:type="dxa"/>
            <w:vAlign w:val="center"/>
          </w:tcPr>
          <w:p w14:paraId="5B0B721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15 088,6</w:t>
            </w:r>
          </w:p>
        </w:tc>
        <w:tc>
          <w:tcPr>
            <w:tcW w:w="1134" w:type="dxa"/>
            <w:vAlign w:val="center"/>
          </w:tcPr>
          <w:p w14:paraId="6125715D" w14:textId="77777777" w:rsidR="003715DE" w:rsidRPr="00B839C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7AEAC7" w14:textId="77777777" w:rsidR="003715DE" w:rsidRPr="00B839C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A8DC703" w14:textId="77777777" w:rsidR="003715DE" w:rsidRPr="00B839C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6BB70B8B" w14:textId="77777777" w:rsidTr="00BE7F29">
        <w:trPr>
          <w:trHeight w:val="331"/>
        </w:trPr>
        <w:tc>
          <w:tcPr>
            <w:tcW w:w="436" w:type="dxa"/>
            <w:vMerge/>
          </w:tcPr>
          <w:p w14:paraId="7153932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E409F7A" w14:textId="77777777" w:rsidR="003715DE" w:rsidRPr="00A53EC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0032C53E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C59EA9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66489A5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6A015568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0366826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52464CD3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FE1E61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8E06660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63C44385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5F2C90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15 706,1</w:t>
            </w:r>
          </w:p>
        </w:tc>
        <w:tc>
          <w:tcPr>
            <w:tcW w:w="1134" w:type="dxa"/>
            <w:vAlign w:val="center"/>
          </w:tcPr>
          <w:p w14:paraId="0D3D9C0F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16 556,8</w:t>
            </w:r>
          </w:p>
        </w:tc>
        <w:tc>
          <w:tcPr>
            <w:tcW w:w="1134" w:type="dxa"/>
            <w:vAlign w:val="center"/>
          </w:tcPr>
          <w:p w14:paraId="0F9895C9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18 396,4</w:t>
            </w:r>
          </w:p>
        </w:tc>
      </w:tr>
      <w:tr w:rsidR="003715DE" w:rsidRPr="00D80FB7" w14:paraId="039B0E4B" w14:textId="77777777" w:rsidTr="00BE7F29">
        <w:trPr>
          <w:trHeight w:val="213"/>
        </w:trPr>
        <w:tc>
          <w:tcPr>
            <w:tcW w:w="436" w:type="dxa"/>
            <w:vMerge/>
          </w:tcPr>
          <w:p w14:paraId="6842D74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74A4590" w14:textId="77777777" w:rsidR="003715DE" w:rsidRPr="00A53EC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275BA60B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FDA9B9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B64DABF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6728C899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2A4860D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CB76CDA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1 268,6</w:t>
            </w:r>
          </w:p>
        </w:tc>
        <w:tc>
          <w:tcPr>
            <w:tcW w:w="1134" w:type="dxa"/>
            <w:vAlign w:val="center"/>
          </w:tcPr>
          <w:p w14:paraId="43D7AFA7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977,5</w:t>
            </w:r>
          </w:p>
        </w:tc>
        <w:tc>
          <w:tcPr>
            <w:tcW w:w="1134" w:type="dxa"/>
            <w:vAlign w:val="center"/>
          </w:tcPr>
          <w:p w14:paraId="447A65F2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924,1</w:t>
            </w:r>
          </w:p>
        </w:tc>
        <w:tc>
          <w:tcPr>
            <w:tcW w:w="1275" w:type="dxa"/>
            <w:vAlign w:val="center"/>
          </w:tcPr>
          <w:p w14:paraId="26A5CB4F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794,2</w:t>
            </w:r>
          </w:p>
        </w:tc>
        <w:tc>
          <w:tcPr>
            <w:tcW w:w="1134" w:type="dxa"/>
            <w:vAlign w:val="center"/>
          </w:tcPr>
          <w:p w14:paraId="417559BC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E005870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E4DA40A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7BD8C3D8" w14:textId="77777777" w:rsidTr="00BE7F29">
        <w:trPr>
          <w:trHeight w:val="213"/>
        </w:trPr>
        <w:tc>
          <w:tcPr>
            <w:tcW w:w="436" w:type="dxa"/>
            <w:vMerge/>
          </w:tcPr>
          <w:p w14:paraId="6E80140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28E61DC" w14:textId="77777777" w:rsidR="003715DE" w:rsidRPr="00A53EC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6B4D09AA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78A94F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0103FA91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10B04F5D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6E16F96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2182B9CE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F1EC9A3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2A35BA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D5BED4C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AB5673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826,6</w:t>
            </w:r>
          </w:p>
        </w:tc>
        <w:tc>
          <w:tcPr>
            <w:tcW w:w="1134" w:type="dxa"/>
            <w:vAlign w:val="center"/>
          </w:tcPr>
          <w:p w14:paraId="5A204B73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871,4</w:t>
            </w:r>
          </w:p>
        </w:tc>
        <w:tc>
          <w:tcPr>
            <w:tcW w:w="1134" w:type="dxa"/>
            <w:vAlign w:val="center"/>
          </w:tcPr>
          <w:p w14:paraId="23FB542B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968,2</w:t>
            </w:r>
          </w:p>
        </w:tc>
      </w:tr>
      <w:tr w:rsidR="003715DE" w:rsidRPr="00D80FB7" w14:paraId="08AE2943" w14:textId="77777777" w:rsidTr="00BE7F29">
        <w:trPr>
          <w:trHeight w:val="213"/>
        </w:trPr>
        <w:tc>
          <w:tcPr>
            <w:tcW w:w="436" w:type="dxa"/>
            <w:vMerge/>
          </w:tcPr>
          <w:p w14:paraId="45DE279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6A1718B" w14:textId="77777777" w:rsidR="003715DE" w:rsidRPr="00A53EC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  <w:vAlign w:val="center"/>
          </w:tcPr>
          <w:p w14:paraId="2A8DC959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722BE2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30A3AB1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1A7A7DFB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081</w:t>
            </w: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S555</w:t>
            </w: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</w:p>
        </w:tc>
        <w:tc>
          <w:tcPr>
            <w:tcW w:w="709" w:type="dxa"/>
            <w:vAlign w:val="center"/>
          </w:tcPr>
          <w:p w14:paraId="683FCC50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28E19DD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333,0</w:t>
            </w:r>
          </w:p>
        </w:tc>
        <w:tc>
          <w:tcPr>
            <w:tcW w:w="1134" w:type="dxa"/>
            <w:vAlign w:val="center"/>
          </w:tcPr>
          <w:p w14:paraId="50831657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FCE68A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4251B4B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E94D9F3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7A009C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766FDD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4EB215CD" w14:textId="77777777" w:rsidTr="00BE7F29">
        <w:trPr>
          <w:trHeight w:val="213"/>
        </w:trPr>
        <w:tc>
          <w:tcPr>
            <w:tcW w:w="436" w:type="dxa"/>
            <w:vMerge/>
          </w:tcPr>
          <w:p w14:paraId="1C7196C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CB1326B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бюджет </w:t>
            </w:r>
            <w:r w:rsidRPr="00D80FB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417" w:type="dxa"/>
            <w:vMerge/>
          </w:tcPr>
          <w:p w14:paraId="44E8179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DD410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4114DFE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8DF188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1BDE5C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D2546E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A1EFC6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885,6</w:t>
            </w:r>
          </w:p>
        </w:tc>
        <w:tc>
          <w:tcPr>
            <w:tcW w:w="1134" w:type="dxa"/>
            <w:vAlign w:val="center"/>
          </w:tcPr>
          <w:p w14:paraId="21C66B4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870,8</w:t>
            </w:r>
          </w:p>
        </w:tc>
        <w:tc>
          <w:tcPr>
            <w:tcW w:w="1275" w:type="dxa"/>
            <w:vAlign w:val="center"/>
          </w:tcPr>
          <w:p w14:paraId="540DD3B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857,1</w:t>
            </w:r>
          </w:p>
        </w:tc>
        <w:tc>
          <w:tcPr>
            <w:tcW w:w="1134" w:type="dxa"/>
            <w:vAlign w:val="center"/>
          </w:tcPr>
          <w:p w14:paraId="3180D0CE" w14:textId="77777777" w:rsidR="003715DE" w:rsidRPr="00B839C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5D72BD4" w14:textId="77777777" w:rsidR="003715DE" w:rsidRPr="00B839C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AB93850" w14:textId="77777777" w:rsidR="003715DE" w:rsidRPr="00B839C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0F309CBE" w14:textId="77777777" w:rsidTr="00BE7F29">
        <w:trPr>
          <w:trHeight w:val="213"/>
        </w:trPr>
        <w:tc>
          <w:tcPr>
            <w:tcW w:w="436" w:type="dxa"/>
            <w:vMerge/>
          </w:tcPr>
          <w:p w14:paraId="20FB30E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F9059DF" w14:textId="77777777" w:rsidR="003715DE" w:rsidRPr="00A53EC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FD4AA2F" w14:textId="77777777" w:rsidR="003715DE" w:rsidRPr="00B839C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91B5AC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CF37733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0330D911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404061F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24</w:t>
            </w: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96B756F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A84E734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7A66FD8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471DB1A2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9347555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790,9</w:t>
            </w:r>
          </w:p>
        </w:tc>
        <w:tc>
          <w:tcPr>
            <w:tcW w:w="1134" w:type="dxa"/>
            <w:vAlign w:val="center"/>
          </w:tcPr>
          <w:p w14:paraId="4C8623C8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821,2</w:t>
            </w:r>
          </w:p>
        </w:tc>
        <w:tc>
          <w:tcPr>
            <w:tcW w:w="1134" w:type="dxa"/>
            <w:vAlign w:val="center"/>
          </w:tcPr>
          <w:p w14:paraId="51178AB2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912,5</w:t>
            </w:r>
          </w:p>
        </w:tc>
      </w:tr>
      <w:tr w:rsidR="003715DE" w:rsidRPr="00D80FB7" w14:paraId="583EFF93" w14:textId="77777777" w:rsidTr="00BE7F29">
        <w:trPr>
          <w:trHeight w:val="213"/>
        </w:trPr>
        <w:tc>
          <w:tcPr>
            <w:tcW w:w="436" w:type="dxa"/>
            <w:vMerge/>
          </w:tcPr>
          <w:p w14:paraId="56F9E2D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B802653" w14:textId="77777777" w:rsidR="003715DE" w:rsidRPr="00A53EC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0E4B1E4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D5B214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B1DA81F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0BC774AC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1110085570</w:t>
            </w:r>
          </w:p>
        </w:tc>
        <w:tc>
          <w:tcPr>
            <w:tcW w:w="709" w:type="dxa"/>
            <w:vAlign w:val="center"/>
          </w:tcPr>
          <w:p w14:paraId="7DD3A1EE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AF8112F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9B81D4D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1 187,3</w:t>
            </w:r>
          </w:p>
        </w:tc>
        <w:tc>
          <w:tcPr>
            <w:tcW w:w="1134" w:type="dxa"/>
            <w:vAlign w:val="center"/>
          </w:tcPr>
          <w:p w14:paraId="0748FC07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621,8</w:t>
            </w:r>
          </w:p>
        </w:tc>
        <w:tc>
          <w:tcPr>
            <w:tcW w:w="1275" w:type="dxa"/>
            <w:vAlign w:val="center"/>
          </w:tcPr>
          <w:p w14:paraId="15F93EFC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429,5</w:t>
            </w:r>
          </w:p>
        </w:tc>
        <w:tc>
          <w:tcPr>
            <w:tcW w:w="1134" w:type="dxa"/>
            <w:vAlign w:val="center"/>
          </w:tcPr>
          <w:p w14:paraId="15F203FE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8FF4D4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B01C6B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60694D50" w14:textId="77777777" w:rsidTr="00BE7F29">
        <w:trPr>
          <w:trHeight w:val="213"/>
        </w:trPr>
        <w:tc>
          <w:tcPr>
            <w:tcW w:w="436" w:type="dxa"/>
            <w:vMerge/>
          </w:tcPr>
          <w:p w14:paraId="03DF936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32725F8" w14:textId="77777777" w:rsidR="003715DE" w:rsidRPr="00A53EC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FE87A79" w14:textId="77777777" w:rsidR="003715DE" w:rsidRPr="00B839C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AF7CEE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2B586B70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A1E6B45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1110085570</w:t>
            </w:r>
          </w:p>
        </w:tc>
        <w:tc>
          <w:tcPr>
            <w:tcW w:w="709" w:type="dxa"/>
            <w:vAlign w:val="center"/>
          </w:tcPr>
          <w:p w14:paraId="7C06301F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471116C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B60EF6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68CC14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166A1DDE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089835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134" w:type="dxa"/>
            <w:vAlign w:val="center"/>
          </w:tcPr>
          <w:p w14:paraId="64C3D276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134" w:type="dxa"/>
            <w:vAlign w:val="center"/>
          </w:tcPr>
          <w:p w14:paraId="476DF553" w14:textId="77777777" w:rsidR="003715DE" w:rsidRPr="00A53E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</w:tr>
      <w:tr w:rsidR="003715DE" w:rsidRPr="00D80FB7" w14:paraId="37CEFEA1" w14:textId="77777777" w:rsidTr="00BE7F29">
        <w:trPr>
          <w:trHeight w:val="213"/>
        </w:trPr>
        <w:tc>
          <w:tcPr>
            <w:tcW w:w="436" w:type="dxa"/>
            <w:vMerge/>
          </w:tcPr>
          <w:p w14:paraId="42C7DFF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8E6C6EB" w14:textId="77777777" w:rsidR="003715DE" w:rsidRPr="00A53EC0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1869D8D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B0CE8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931</w:t>
            </w:r>
          </w:p>
        </w:tc>
        <w:tc>
          <w:tcPr>
            <w:tcW w:w="709" w:type="dxa"/>
            <w:vAlign w:val="center"/>
          </w:tcPr>
          <w:p w14:paraId="2CEF044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6882FFD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49DA6D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2F1711E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316857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207,1</w:t>
            </w:r>
          </w:p>
        </w:tc>
        <w:tc>
          <w:tcPr>
            <w:tcW w:w="1134" w:type="dxa"/>
            <w:vAlign w:val="center"/>
          </w:tcPr>
          <w:p w14:paraId="3209EE3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50,1</w:t>
            </w:r>
          </w:p>
        </w:tc>
        <w:tc>
          <w:tcPr>
            <w:tcW w:w="1275" w:type="dxa"/>
            <w:vAlign w:val="center"/>
          </w:tcPr>
          <w:p w14:paraId="42043CE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1 087,1</w:t>
            </w:r>
          </w:p>
        </w:tc>
        <w:tc>
          <w:tcPr>
            <w:tcW w:w="1134" w:type="dxa"/>
            <w:vAlign w:val="center"/>
          </w:tcPr>
          <w:p w14:paraId="37A10EA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BB36D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133B5B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142EF98" w14:textId="77777777" w:rsidTr="00BE7F29">
        <w:trPr>
          <w:trHeight w:val="218"/>
        </w:trPr>
        <w:tc>
          <w:tcPr>
            <w:tcW w:w="436" w:type="dxa"/>
            <w:vMerge/>
          </w:tcPr>
          <w:p w14:paraId="1B0B357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80EE668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0EA9E4E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BEF91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931</w:t>
            </w:r>
          </w:p>
        </w:tc>
        <w:tc>
          <w:tcPr>
            <w:tcW w:w="709" w:type="dxa"/>
            <w:vAlign w:val="center"/>
          </w:tcPr>
          <w:p w14:paraId="076791C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2B5104C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E31B6B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43C461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5949C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  <w:vAlign w:val="center"/>
          </w:tcPr>
          <w:p w14:paraId="077123D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vAlign w:val="center"/>
          </w:tcPr>
          <w:p w14:paraId="1A78342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134" w:type="dxa"/>
            <w:vAlign w:val="center"/>
          </w:tcPr>
          <w:p w14:paraId="1074FE6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51820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8F605A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E329C0A" w14:textId="77777777" w:rsidTr="00BE7F29">
        <w:trPr>
          <w:trHeight w:val="218"/>
        </w:trPr>
        <w:tc>
          <w:tcPr>
            <w:tcW w:w="436" w:type="dxa"/>
            <w:vMerge/>
          </w:tcPr>
          <w:p w14:paraId="6FEE689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82F68E9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DD8767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4528B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5C38CA6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09B8BE6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F6D8D7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8D83D4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AB4D2F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vAlign w:val="center"/>
          </w:tcPr>
          <w:p w14:paraId="260D604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14:paraId="6A32B5B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  <w:vAlign w:val="center"/>
          </w:tcPr>
          <w:p w14:paraId="3672235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C2B61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D0895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337B77A" w14:textId="77777777" w:rsidTr="00BE7F29">
        <w:trPr>
          <w:trHeight w:val="218"/>
        </w:trPr>
        <w:tc>
          <w:tcPr>
            <w:tcW w:w="436" w:type="dxa"/>
            <w:vMerge/>
          </w:tcPr>
          <w:p w14:paraId="6698EAC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37472AC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417" w:type="dxa"/>
            <w:vMerge/>
          </w:tcPr>
          <w:p w14:paraId="755FECC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0C56C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069F62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C13D76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03B89F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2727F6F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3AF4D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7D0C1E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621,8</w:t>
            </w:r>
          </w:p>
        </w:tc>
        <w:tc>
          <w:tcPr>
            <w:tcW w:w="1275" w:type="dxa"/>
            <w:vAlign w:val="center"/>
          </w:tcPr>
          <w:p w14:paraId="2EAB081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633AE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D72E6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11CA6C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052659E" w14:textId="77777777" w:rsidTr="00BE7F29">
        <w:trPr>
          <w:trHeight w:val="218"/>
        </w:trPr>
        <w:tc>
          <w:tcPr>
            <w:tcW w:w="436" w:type="dxa"/>
            <w:vMerge/>
          </w:tcPr>
          <w:p w14:paraId="1B86953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5174D47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39FC5EA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C81FE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57CEF0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4EBDBE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175F20E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377D1EF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61AEC8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1F0293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75" w:type="dxa"/>
            <w:vAlign w:val="center"/>
          </w:tcPr>
          <w:p w14:paraId="5569213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D2BB10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32BA3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51EF96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54FAD95" w14:textId="77777777" w:rsidTr="00BE7F29">
        <w:trPr>
          <w:trHeight w:val="218"/>
        </w:trPr>
        <w:tc>
          <w:tcPr>
            <w:tcW w:w="436" w:type="dxa"/>
            <w:vMerge/>
          </w:tcPr>
          <w:p w14:paraId="041134A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31D540B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72DE30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6AF30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FFB61C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69E3460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4F02EEB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3E8D7AD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AF3E9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00D33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275" w:type="dxa"/>
            <w:vAlign w:val="center"/>
          </w:tcPr>
          <w:p w14:paraId="54B3ACD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BFA6F0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181240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4ED50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7F4C0AB" w14:textId="77777777" w:rsidTr="00BE7F29">
        <w:trPr>
          <w:trHeight w:val="218"/>
        </w:trPr>
        <w:tc>
          <w:tcPr>
            <w:tcW w:w="436" w:type="dxa"/>
            <w:vMerge/>
          </w:tcPr>
          <w:p w14:paraId="6CC31BF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414058F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417" w:type="dxa"/>
            <w:vMerge/>
          </w:tcPr>
          <w:p w14:paraId="5F25EF2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5396F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AD32A4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320956C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B54107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5307F00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903E1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2AAFAB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295,8</w:t>
            </w:r>
          </w:p>
        </w:tc>
        <w:tc>
          <w:tcPr>
            <w:tcW w:w="1275" w:type="dxa"/>
            <w:vAlign w:val="center"/>
          </w:tcPr>
          <w:p w14:paraId="1461B3E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33E46F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35E44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832A2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3230C02" w14:textId="77777777" w:rsidTr="00BE7F29">
        <w:trPr>
          <w:trHeight w:val="218"/>
        </w:trPr>
        <w:tc>
          <w:tcPr>
            <w:tcW w:w="436" w:type="dxa"/>
            <w:vMerge/>
          </w:tcPr>
          <w:p w14:paraId="03905EF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498643A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7549E2E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91BB7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27D1831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2B9F18C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11860A5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5E4898F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220BC8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CEE6D5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75" w:type="dxa"/>
            <w:vAlign w:val="center"/>
          </w:tcPr>
          <w:p w14:paraId="41E5E06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ADE869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5DD368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81A85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E328EA1" w14:textId="77777777" w:rsidTr="00BE7F29">
        <w:trPr>
          <w:trHeight w:val="218"/>
        </w:trPr>
        <w:tc>
          <w:tcPr>
            <w:tcW w:w="436" w:type="dxa"/>
            <w:vMerge/>
          </w:tcPr>
          <w:p w14:paraId="329087B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DB4346D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 w:val="restart"/>
          </w:tcPr>
          <w:p w14:paraId="354C207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86AAE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D5858A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414E09F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69E0EF9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755564A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0335D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35EEA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275" w:type="dxa"/>
            <w:vAlign w:val="center"/>
          </w:tcPr>
          <w:p w14:paraId="561112D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0CDFA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EDEFA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10950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06989E1" w14:textId="77777777" w:rsidTr="00BE7F29">
        <w:trPr>
          <w:trHeight w:val="218"/>
        </w:trPr>
        <w:tc>
          <w:tcPr>
            <w:tcW w:w="436" w:type="dxa"/>
            <w:vMerge/>
          </w:tcPr>
          <w:p w14:paraId="349682D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D264F78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11C36E8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7348B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EBA80D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23EE379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04D844A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7CE5A2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64D5A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64E83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72C840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  <w:vAlign w:val="center"/>
          </w:tcPr>
          <w:p w14:paraId="51D2E84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325A17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5AF47F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5F84133" w14:textId="77777777" w:rsidTr="00BE7F29">
        <w:trPr>
          <w:trHeight w:val="218"/>
        </w:trPr>
        <w:tc>
          <w:tcPr>
            <w:tcW w:w="436" w:type="dxa"/>
            <w:vMerge/>
          </w:tcPr>
          <w:p w14:paraId="4BDB55F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87E3E79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бюджет муниципального </w:t>
            </w:r>
            <w:r w:rsidRPr="00D80FB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7" w:type="dxa"/>
            <w:vMerge/>
          </w:tcPr>
          <w:p w14:paraId="5E2F7BF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B30AD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5B4CE9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465B4C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5CD4BB7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68288C2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95E91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01D172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70D81A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vAlign w:val="center"/>
          </w:tcPr>
          <w:p w14:paraId="4C33480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5EC0A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C12BD6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5917255" w14:textId="77777777" w:rsidTr="00BE7F29">
        <w:trPr>
          <w:trHeight w:val="218"/>
        </w:trPr>
        <w:tc>
          <w:tcPr>
            <w:tcW w:w="436" w:type="dxa"/>
            <w:vMerge/>
          </w:tcPr>
          <w:p w14:paraId="2FEA313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670110F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544B37C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A6AFA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69AD202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31B8A3B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1110074520</w:t>
            </w:r>
          </w:p>
        </w:tc>
        <w:tc>
          <w:tcPr>
            <w:tcW w:w="709" w:type="dxa"/>
            <w:vAlign w:val="center"/>
          </w:tcPr>
          <w:p w14:paraId="136D418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6177ABA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701678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1134" w:type="dxa"/>
            <w:vAlign w:val="center"/>
          </w:tcPr>
          <w:p w14:paraId="1BECBC6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vAlign w:val="center"/>
          </w:tcPr>
          <w:p w14:paraId="6404442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2B8A29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41E9F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BBABA8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7B1AC9B" w14:textId="77777777" w:rsidTr="00BE7F29">
        <w:trPr>
          <w:trHeight w:val="363"/>
        </w:trPr>
        <w:tc>
          <w:tcPr>
            <w:tcW w:w="436" w:type="dxa"/>
            <w:vMerge/>
          </w:tcPr>
          <w:p w14:paraId="07DBD25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7211492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6B1EEB0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2B11A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3B522B9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A5ED82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1110084520</w:t>
            </w:r>
          </w:p>
        </w:tc>
        <w:tc>
          <w:tcPr>
            <w:tcW w:w="709" w:type="dxa"/>
            <w:vAlign w:val="center"/>
          </w:tcPr>
          <w:p w14:paraId="0396648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3B9A354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FBAAA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vAlign w:val="center"/>
          </w:tcPr>
          <w:p w14:paraId="42CEC72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11BAC7A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58A637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9172B4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E4AC4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F996FE8" w14:textId="77777777" w:rsidTr="00BE7F29">
        <w:trPr>
          <w:trHeight w:val="454"/>
        </w:trPr>
        <w:tc>
          <w:tcPr>
            <w:tcW w:w="436" w:type="dxa"/>
            <w:vMerge/>
          </w:tcPr>
          <w:p w14:paraId="3637927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CFAEF79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  <w:p w14:paraId="11C19B53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7072A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EA5C2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40DE6A4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2FA040B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111F274510</w:t>
            </w:r>
          </w:p>
        </w:tc>
        <w:tc>
          <w:tcPr>
            <w:tcW w:w="709" w:type="dxa"/>
            <w:vAlign w:val="center"/>
          </w:tcPr>
          <w:p w14:paraId="31E0AB2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1312500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09609F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80 000,0</w:t>
            </w:r>
          </w:p>
        </w:tc>
        <w:tc>
          <w:tcPr>
            <w:tcW w:w="1134" w:type="dxa"/>
            <w:vAlign w:val="center"/>
          </w:tcPr>
          <w:p w14:paraId="5709439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vAlign w:val="center"/>
          </w:tcPr>
          <w:p w14:paraId="1973B3A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C0E54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2921D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20547A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DE8E472" w14:textId="77777777" w:rsidTr="00BE7F29">
        <w:trPr>
          <w:trHeight w:val="363"/>
        </w:trPr>
        <w:tc>
          <w:tcPr>
            <w:tcW w:w="436" w:type="dxa"/>
            <w:vMerge/>
          </w:tcPr>
          <w:p w14:paraId="6C670C9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85BF49F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0AC44EE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13D74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1C366CB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6EF5DC4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111F274510</w:t>
            </w:r>
          </w:p>
        </w:tc>
        <w:tc>
          <w:tcPr>
            <w:tcW w:w="709" w:type="dxa"/>
            <w:vAlign w:val="center"/>
          </w:tcPr>
          <w:p w14:paraId="69119A2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1134" w:type="dxa"/>
            <w:vAlign w:val="center"/>
          </w:tcPr>
          <w:p w14:paraId="6353300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65FA9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14:paraId="284B7DB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732205C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43B31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3BAFC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D29D4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2DEBF58" w14:textId="77777777" w:rsidTr="00BE7F29">
        <w:trPr>
          <w:trHeight w:val="363"/>
        </w:trPr>
        <w:tc>
          <w:tcPr>
            <w:tcW w:w="436" w:type="dxa"/>
            <w:vMerge/>
          </w:tcPr>
          <w:p w14:paraId="5A90A49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A07BB2D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15A4AAA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32B0F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58BAC7D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10918F7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1110085580</w:t>
            </w:r>
          </w:p>
        </w:tc>
        <w:tc>
          <w:tcPr>
            <w:tcW w:w="709" w:type="dxa"/>
            <w:vAlign w:val="center"/>
          </w:tcPr>
          <w:p w14:paraId="3B38EA6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1185FB3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C0244F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2 081,7</w:t>
            </w:r>
          </w:p>
        </w:tc>
        <w:tc>
          <w:tcPr>
            <w:tcW w:w="1134" w:type="dxa"/>
            <w:vAlign w:val="center"/>
          </w:tcPr>
          <w:p w14:paraId="5E1D94F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vAlign w:val="center"/>
          </w:tcPr>
          <w:p w14:paraId="2FE8DFF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E5A3F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D0C16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996C5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8768E21" w14:textId="77777777" w:rsidTr="00BE7F29">
        <w:trPr>
          <w:trHeight w:val="363"/>
        </w:trPr>
        <w:tc>
          <w:tcPr>
            <w:tcW w:w="436" w:type="dxa"/>
            <w:vMerge/>
          </w:tcPr>
          <w:p w14:paraId="065F561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2771A0F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E2F798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56263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4A0483F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2A4763F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1110085550</w:t>
            </w:r>
          </w:p>
        </w:tc>
        <w:tc>
          <w:tcPr>
            <w:tcW w:w="709" w:type="dxa"/>
            <w:vAlign w:val="center"/>
          </w:tcPr>
          <w:p w14:paraId="0FD1B36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ADD09C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CCD057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134" w:type="dxa"/>
            <w:vAlign w:val="center"/>
          </w:tcPr>
          <w:p w14:paraId="3056742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600,0</w:t>
            </w:r>
          </w:p>
        </w:tc>
        <w:tc>
          <w:tcPr>
            <w:tcW w:w="1275" w:type="dxa"/>
            <w:vAlign w:val="center"/>
          </w:tcPr>
          <w:p w14:paraId="7FB1D2A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EC3BF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C676E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0CD8BB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8CDF56A" w14:textId="77777777" w:rsidTr="00BE7F29">
        <w:trPr>
          <w:trHeight w:val="363"/>
        </w:trPr>
        <w:tc>
          <w:tcPr>
            <w:tcW w:w="436" w:type="dxa"/>
            <w:vMerge/>
          </w:tcPr>
          <w:p w14:paraId="173751F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04F6F1B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42662F8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3959C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4351E8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64E1CE1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1110088560</w:t>
            </w:r>
          </w:p>
        </w:tc>
        <w:tc>
          <w:tcPr>
            <w:tcW w:w="709" w:type="dxa"/>
            <w:vAlign w:val="center"/>
          </w:tcPr>
          <w:p w14:paraId="45ACB53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DB06C1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2FDD9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55A46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1F90F17D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1134" w:type="dxa"/>
            <w:vAlign w:val="center"/>
          </w:tcPr>
          <w:p w14:paraId="168D1BC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708E0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061E8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11173CE" w14:textId="77777777" w:rsidTr="00BE7F29">
        <w:trPr>
          <w:trHeight w:val="363"/>
        </w:trPr>
        <w:tc>
          <w:tcPr>
            <w:tcW w:w="436" w:type="dxa"/>
            <w:vMerge/>
          </w:tcPr>
          <w:p w14:paraId="004CAB5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856F00B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5A43A6F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6A540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3A26FA0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04526B5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1110088570</w:t>
            </w:r>
          </w:p>
        </w:tc>
        <w:tc>
          <w:tcPr>
            <w:tcW w:w="709" w:type="dxa"/>
            <w:vAlign w:val="center"/>
          </w:tcPr>
          <w:p w14:paraId="68ED5E3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7544743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2B551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F6B6D6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80,0</w:t>
            </w:r>
          </w:p>
        </w:tc>
        <w:tc>
          <w:tcPr>
            <w:tcW w:w="1275" w:type="dxa"/>
            <w:vAlign w:val="center"/>
          </w:tcPr>
          <w:p w14:paraId="174FF3E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14D0B0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AD267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4AAA1E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9891046" w14:textId="77777777" w:rsidTr="00BE7F29">
        <w:trPr>
          <w:trHeight w:val="363"/>
        </w:trPr>
        <w:tc>
          <w:tcPr>
            <w:tcW w:w="436" w:type="dxa"/>
            <w:vMerge/>
          </w:tcPr>
          <w:p w14:paraId="459486B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E01156F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AA0464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B5BEE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246A8AD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265C9CB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1110088580</w:t>
            </w:r>
          </w:p>
        </w:tc>
        <w:tc>
          <w:tcPr>
            <w:tcW w:w="709" w:type="dxa"/>
            <w:vAlign w:val="center"/>
          </w:tcPr>
          <w:p w14:paraId="49F5E19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8DB488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F7A162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9B05EC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E311A9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14:paraId="1CD5D6F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2A49FD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094DA5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FB5C33B" w14:textId="77777777" w:rsidTr="00BE7F29">
        <w:trPr>
          <w:trHeight w:val="363"/>
        </w:trPr>
        <w:tc>
          <w:tcPr>
            <w:tcW w:w="436" w:type="dxa"/>
          </w:tcPr>
          <w:p w14:paraId="5A42310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85F02ED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00018D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C5A25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4EF07F0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B44F5B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1F93821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8F1812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F4406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C57B93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C6927E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314,2</w:t>
            </w:r>
          </w:p>
        </w:tc>
        <w:tc>
          <w:tcPr>
            <w:tcW w:w="1134" w:type="dxa"/>
            <w:vAlign w:val="center"/>
          </w:tcPr>
          <w:p w14:paraId="292BC5B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F4CFBA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75F57B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A54F5BC" w14:textId="77777777" w:rsidTr="00BE7F29">
        <w:trPr>
          <w:trHeight w:val="363"/>
        </w:trPr>
        <w:tc>
          <w:tcPr>
            <w:tcW w:w="436" w:type="dxa"/>
          </w:tcPr>
          <w:p w14:paraId="3B0F728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AAA1C9B" w14:textId="77777777" w:rsidR="003715DE" w:rsidRPr="0064031E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 w:val="restart"/>
          </w:tcPr>
          <w:p w14:paraId="4B18458B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30BA29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162C0D6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48CBB04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1110083110</w:t>
            </w:r>
          </w:p>
        </w:tc>
        <w:tc>
          <w:tcPr>
            <w:tcW w:w="709" w:type="dxa"/>
            <w:vAlign w:val="center"/>
          </w:tcPr>
          <w:p w14:paraId="35EF6A29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CC87B57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308747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AC2A45B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82810C0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417597D" w14:textId="77777777" w:rsidR="003715DE" w:rsidRPr="007C4E35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95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8 901,0</w:t>
            </w:r>
          </w:p>
        </w:tc>
        <w:tc>
          <w:tcPr>
            <w:tcW w:w="1134" w:type="dxa"/>
            <w:vAlign w:val="center"/>
          </w:tcPr>
          <w:p w14:paraId="2ED0CBAE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229FB0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8E196FE" w14:textId="77777777" w:rsidTr="00BE7F29">
        <w:trPr>
          <w:trHeight w:val="363"/>
        </w:trPr>
        <w:tc>
          <w:tcPr>
            <w:tcW w:w="436" w:type="dxa"/>
          </w:tcPr>
          <w:p w14:paraId="4863FC1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ECC0E66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551306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BBA97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8618C0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0145D92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1110088660</w:t>
            </w:r>
          </w:p>
        </w:tc>
        <w:tc>
          <w:tcPr>
            <w:tcW w:w="709" w:type="dxa"/>
            <w:vAlign w:val="center"/>
          </w:tcPr>
          <w:p w14:paraId="6FA8D3F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AD8449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5CBE0C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7ABAD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45E725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vAlign w:val="center"/>
          </w:tcPr>
          <w:p w14:paraId="3655623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A51C4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D3A191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D0F393E" w14:textId="77777777" w:rsidTr="00BE7F29">
        <w:trPr>
          <w:trHeight w:val="363"/>
        </w:trPr>
        <w:tc>
          <w:tcPr>
            <w:tcW w:w="436" w:type="dxa"/>
          </w:tcPr>
          <w:p w14:paraId="116A6FF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B56C4A1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  <w:vAlign w:val="center"/>
          </w:tcPr>
          <w:p w14:paraId="0AC2232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CBD17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709" w:type="dxa"/>
            <w:vAlign w:val="center"/>
          </w:tcPr>
          <w:p w14:paraId="2A2F4F1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3FB150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111F254240</w:t>
            </w:r>
          </w:p>
        </w:tc>
        <w:tc>
          <w:tcPr>
            <w:tcW w:w="709" w:type="dxa"/>
            <w:vAlign w:val="center"/>
          </w:tcPr>
          <w:p w14:paraId="0262934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134" w:type="dxa"/>
            <w:vAlign w:val="center"/>
          </w:tcPr>
          <w:p w14:paraId="1AB997D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D03B72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972B8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C6E201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7D17C1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70 000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5A92CD4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DB1DB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4EDCD75" w14:textId="77777777" w:rsidTr="00BE7F29">
        <w:trPr>
          <w:trHeight w:val="363"/>
        </w:trPr>
        <w:tc>
          <w:tcPr>
            <w:tcW w:w="436" w:type="dxa"/>
          </w:tcPr>
          <w:p w14:paraId="1C13B18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A8D5B42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5BF2D20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71768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709" w:type="dxa"/>
            <w:vAlign w:val="center"/>
          </w:tcPr>
          <w:p w14:paraId="54DD9E5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50F71E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1110084240</w:t>
            </w:r>
          </w:p>
        </w:tc>
        <w:tc>
          <w:tcPr>
            <w:tcW w:w="709" w:type="dxa"/>
            <w:vAlign w:val="center"/>
          </w:tcPr>
          <w:p w14:paraId="4C90802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134" w:type="dxa"/>
            <w:vAlign w:val="center"/>
          </w:tcPr>
          <w:p w14:paraId="5E9159F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34637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D8C22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4B9DC1B7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E1D5800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</w:t>
            </w: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46C605FD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5E09CD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4001274" w14:textId="77777777" w:rsidTr="00BE7F29">
        <w:trPr>
          <w:trHeight w:val="363"/>
        </w:trPr>
        <w:tc>
          <w:tcPr>
            <w:tcW w:w="436" w:type="dxa"/>
          </w:tcPr>
          <w:p w14:paraId="31EFC3D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637F93F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C61DB4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26E4A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1C1E9FA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DE094D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111084510</w:t>
            </w:r>
          </w:p>
        </w:tc>
        <w:tc>
          <w:tcPr>
            <w:tcW w:w="709" w:type="dxa"/>
            <w:vAlign w:val="center"/>
          </w:tcPr>
          <w:p w14:paraId="0BBB435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2A1339C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9C1A4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5A7E15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147D9E01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14:paraId="32235173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FF86E64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8AF9BF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C59" w:rsidRPr="00D80FB7" w14:paraId="79D4FD8A" w14:textId="77777777" w:rsidTr="00BE7F29">
        <w:trPr>
          <w:trHeight w:val="363"/>
        </w:trPr>
        <w:tc>
          <w:tcPr>
            <w:tcW w:w="436" w:type="dxa"/>
          </w:tcPr>
          <w:p w14:paraId="6160A0DF" w14:textId="77777777" w:rsidR="00A42C59" w:rsidRPr="00D80FB7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3086958" w14:textId="36CBB57C" w:rsidR="00A42C59" w:rsidRPr="00234C5A" w:rsidRDefault="00452143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04BE491D" w14:textId="77777777" w:rsidR="00A42C59" w:rsidRPr="0027142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077F7B" w14:textId="56806B22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21B25007" w14:textId="299283C1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0B4D4D0" w14:textId="2EE67598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1110078440</w:t>
            </w:r>
          </w:p>
        </w:tc>
        <w:tc>
          <w:tcPr>
            <w:tcW w:w="709" w:type="dxa"/>
            <w:vAlign w:val="center"/>
          </w:tcPr>
          <w:p w14:paraId="44551936" w14:textId="6489F3CA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FB50ACE" w14:textId="77777777" w:rsidR="00A42C59" w:rsidRPr="0027142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6C40AD" w14:textId="77777777" w:rsidR="00A42C59" w:rsidRPr="0027142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F9FD65" w14:textId="77777777" w:rsidR="00A42C59" w:rsidRPr="0027142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F7AEFA6" w14:textId="77777777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48729E" w14:textId="13EC2911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30000,0</w:t>
            </w:r>
          </w:p>
        </w:tc>
        <w:tc>
          <w:tcPr>
            <w:tcW w:w="1134" w:type="dxa"/>
            <w:vAlign w:val="center"/>
          </w:tcPr>
          <w:p w14:paraId="586203E5" w14:textId="77777777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3C42A1" w14:textId="77777777" w:rsidR="00A42C59" w:rsidRPr="0027142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A42C59" w:rsidRPr="00D80FB7" w14:paraId="59DE1375" w14:textId="77777777" w:rsidTr="00BE7F29">
        <w:trPr>
          <w:trHeight w:val="363"/>
        </w:trPr>
        <w:tc>
          <w:tcPr>
            <w:tcW w:w="436" w:type="dxa"/>
          </w:tcPr>
          <w:p w14:paraId="40893289" w14:textId="77777777" w:rsidR="00A42C59" w:rsidRPr="00D80FB7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A6482D7" w14:textId="778E576C" w:rsidR="00A42C59" w:rsidRPr="00234C5A" w:rsidRDefault="00A42C59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2CFC607A" w14:textId="77777777" w:rsidR="00A42C59" w:rsidRPr="0027142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0DF126" w14:textId="0D6033FD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6E92DEC" w14:textId="2847323A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4A939EE2" w14:textId="4146CA21" w:rsidR="00A42C59" w:rsidRPr="00A42C59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vAlign w:val="center"/>
          </w:tcPr>
          <w:p w14:paraId="1C433060" w14:textId="4CB9590A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58A39868" w14:textId="77777777" w:rsidR="00A42C59" w:rsidRPr="0027142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1ABD34" w14:textId="77777777" w:rsidR="00A42C59" w:rsidRPr="0027142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D92B2F" w14:textId="77777777" w:rsidR="00A42C59" w:rsidRPr="0027142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5AAC39" w14:textId="77777777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8DF42D" w14:textId="0275553E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303,0</w:t>
            </w:r>
          </w:p>
        </w:tc>
        <w:tc>
          <w:tcPr>
            <w:tcW w:w="1134" w:type="dxa"/>
            <w:vAlign w:val="center"/>
          </w:tcPr>
          <w:p w14:paraId="56DD4AA6" w14:textId="77777777" w:rsidR="00A42C59" w:rsidRPr="00234C5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859627" w14:textId="77777777" w:rsidR="00A42C59" w:rsidRPr="0027142A" w:rsidRDefault="00A42C59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3715DE" w:rsidRPr="00D80FB7" w14:paraId="6D9CD82F" w14:textId="77777777" w:rsidTr="00BE7F29">
        <w:trPr>
          <w:trHeight w:val="363"/>
        </w:trPr>
        <w:tc>
          <w:tcPr>
            <w:tcW w:w="436" w:type="dxa"/>
          </w:tcPr>
          <w:p w14:paraId="61D0A1F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BE15E10" w14:textId="77777777" w:rsidR="003715DE" w:rsidRPr="00234C5A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2FE2588A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6B7FF9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4C194521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007DDC62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1110083120</w:t>
            </w:r>
          </w:p>
        </w:tc>
        <w:tc>
          <w:tcPr>
            <w:tcW w:w="709" w:type="dxa"/>
            <w:vAlign w:val="center"/>
          </w:tcPr>
          <w:p w14:paraId="777C4376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534F7FB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C1A5624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9676397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E6480C1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AC5158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14:paraId="5DB95FA7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B977CD6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0F473498" w14:textId="77777777" w:rsidTr="00BE7F29">
        <w:trPr>
          <w:trHeight w:val="363"/>
        </w:trPr>
        <w:tc>
          <w:tcPr>
            <w:tcW w:w="436" w:type="dxa"/>
          </w:tcPr>
          <w:p w14:paraId="351E76F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CC7A1BF" w14:textId="77777777" w:rsidR="003715DE" w:rsidRPr="00234C5A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4195146C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3D4CC7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3DB72418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35F0703B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1110083160</w:t>
            </w:r>
          </w:p>
        </w:tc>
        <w:tc>
          <w:tcPr>
            <w:tcW w:w="709" w:type="dxa"/>
            <w:vAlign w:val="center"/>
          </w:tcPr>
          <w:p w14:paraId="640E5429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4BF82BD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20737F9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FAFE7C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6D01A945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C7AE2E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14:paraId="4E720D20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6E6C8E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5624212D" w14:textId="77777777" w:rsidTr="00BE7F29">
        <w:trPr>
          <w:trHeight w:val="363"/>
        </w:trPr>
        <w:tc>
          <w:tcPr>
            <w:tcW w:w="436" w:type="dxa"/>
          </w:tcPr>
          <w:p w14:paraId="39B956C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641F20C" w14:textId="77777777" w:rsidR="003715DE" w:rsidRPr="00234C5A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AEF7838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E3EF95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766B0F0D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042D6375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1110083150</w:t>
            </w:r>
          </w:p>
        </w:tc>
        <w:tc>
          <w:tcPr>
            <w:tcW w:w="709" w:type="dxa"/>
            <w:vAlign w:val="center"/>
          </w:tcPr>
          <w:p w14:paraId="5C4D2B30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77EA64F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0BEDE51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563BD6A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E666C3E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534D1A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1134" w:type="dxa"/>
            <w:vAlign w:val="center"/>
          </w:tcPr>
          <w:p w14:paraId="68C1E2B1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1229111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6C765006" w14:textId="77777777" w:rsidTr="00BE7F29">
        <w:trPr>
          <w:trHeight w:val="363"/>
        </w:trPr>
        <w:tc>
          <w:tcPr>
            <w:tcW w:w="436" w:type="dxa"/>
          </w:tcPr>
          <w:p w14:paraId="431999A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8299C5A" w14:textId="77777777" w:rsidR="003715DE" w:rsidRPr="00234C5A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F5FF0FF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AD71B5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7EEFE506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43200D4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1110083170</w:t>
            </w:r>
          </w:p>
        </w:tc>
        <w:tc>
          <w:tcPr>
            <w:tcW w:w="709" w:type="dxa"/>
            <w:vAlign w:val="center"/>
          </w:tcPr>
          <w:p w14:paraId="1D56A35A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1FC58179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704C743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D5D3A0C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4C8896A1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F078823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34" w:type="dxa"/>
            <w:vAlign w:val="center"/>
          </w:tcPr>
          <w:p w14:paraId="4EFE84E6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53D51C3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7EC58DFA" w14:textId="77777777" w:rsidTr="00BE7F29">
        <w:trPr>
          <w:trHeight w:val="363"/>
        </w:trPr>
        <w:tc>
          <w:tcPr>
            <w:tcW w:w="436" w:type="dxa"/>
          </w:tcPr>
          <w:p w14:paraId="11E8DA2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</w:tcPr>
          <w:p w14:paraId="2D05302E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дворовых территорий многоквартирных 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домов</w:t>
            </w: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, подлежащих благоустройству, всего:</w:t>
            </w:r>
          </w:p>
        </w:tc>
        <w:tc>
          <w:tcPr>
            <w:tcW w:w="1417" w:type="dxa"/>
            <w:vAlign w:val="center"/>
          </w:tcPr>
          <w:p w14:paraId="3B1628C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ГХ</w:t>
            </w:r>
          </w:p>
          <w:p w14:paraId="5C2752DA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  <w:r w:rsidRPr="00234C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МКУ «УСГХ»</w:t>
            </w:r>
          </w:p>
          <w:p w14:paraId="6BA258F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3D2CB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1BEA437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14:paraId="052B599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6B19C20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14:paraId="5634CF18" w14:textId="1E2D8020" w:rsidR="003715DE" w:rsidRPr="00D80FB7" w:rsidRDefault="002F3B95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16595,2</w:t>
            </w:r>
          </w:p>
        </w:tc>
        <w:tc>
          <w:tcPr>
            <w:tcW w:w="1134" w:type="dxa"/>
            <w:vAlign w:val="center"/>
          </w:tcPr>
          <w:p w14:paraId="42F9BC09" w14:textId="586AA43C" w:rsidR="003715DE" w:rsidRPr="00D80FB7" w:rsidRDefault="002F3B95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13368,0</w:t>
            </w:r>
          </w:p>
        </w:tc>
        <w:tc>
          <w:tcPr>
            <w:tcW w:w="1134" w:type="dxa"/>
            <w:vAlign w:val="center"/>
          </w:tcPr>
          <w:p w14:paraId="01AF89D4" w14:textId="60567D53" w:rsidR="003715DE" w:rsidRPr="00D80FB7" w:rsidRDefault="002F3B95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6747,4</w:t>
            </w:r>
          </w:p>
        </w:tc>
        <w:tc>
          <w:tcPr>
            <w:tcW w:w="1275" w:type="dxa"/>
            <w:vAlign w:val="center"/>
          </w:tcPr>
          <w:p w14:paraId="4647345A" w14:textId="7D54B6D3" w:rsidR="003715DE" w:rsidRPr="00234C5A" w:rsidRDefault="002F3B95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4037,1</w:t>
            </w:r>
          </w:p>
        </w:tc>
        <w:tc>
          <w:tcPr>
            <w:tcW w:w="1134" w:type="dxa"/>
            <w:vAlign w:val="center"/>
          </w:tcPr>
          <w:p w14:paraId="34B02C3A" w14:textId="7B769B3C" w:rsidR="003715DE" w:rsidRPr="00234C5A" w:rsidRDefault="002F3B95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4963,3</w:t>
            </w:r>
          </w:p>
        </w:tc>
        <w:tc>
          <w:tcPr>
            <w:tcW w:w="1134" w:type="dxa"/>
            <w:vAlign w:val="center"/>
          </w:tcPr>
          <w:p w14:paraId="659D7B25" w14:textId="79B6D310" w:rsidR="003715DE" w:rsidRPr="00234C5A" w:rsidRDefault="002F3B95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6274,8</w:t>
            </w:r>
          </w:p>
        </w:tc>
        <w:tc>
          <w:tcPr>
            <w:tcW w:w="1134" w:type="dxa"/>
            <w:vAlign w:val="center"/>
          </w:tcPr>
          <w:p w14:paraId="658A1E9E" w14:textId="39F50290" w:rsidR="003715DE" w:rsidRPr="00D80FB7" w:rsidRDefault="002F3B95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6883,1</w:t>
            </w:r>
          </w:p>
        </w:tc>
      </w:tr>
      <w:tr w:rsidR="003715DE" w:rsidRPr="00D80FB7" w14:paraId="3B384841" w14:textId="77777777" w:rsidTr="00BE7F29">
        <w:trPr>
          <w:trHeight w:val="363"/>
        </w:trPr>
        <w:tc>
          <w:tcPr>
            <w:tcW w:w="436" w:type="dxa"/>
            <w:vMerge w:val="restart"/>
          </w:tcPr>
          <w:p w14:paraId="7BE4B65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0331D11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 w:val="restart"/>
          </w:tcPr>
          <w:p w14:paraId="13EECE5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6EF68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ГХ</w:t>
            </w:r>
          </w:p>
          <w:p w14:paraId="7AF3D2A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Pr="00D80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Дивногорска</w:t>
            </w:r>
          </w:p>
          <w:p w14:paraId="76E66E4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21401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A4389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lastRenderedPageBreak/>
              <w:t>931</w:t>
            </w:r>
          </w:p>
        </w:tc>
        <w:tc>
          <w:tcPr>
            <w:tcW w:w="709" w:type="dxa"/>
            <w:vAlign w:val="center"/>
          </w:tcPr>
          <w:p w14:paraId="7E1B3C2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5DFF7B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C2E127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7E8694D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10 169,9</w:t>
            </w:r>
          </w:p>
        </w:tc>
        <w:tc>
          <w:tcPr>
            <w:tcW w:w="1134" w:type="dxa"/>
            <w:vAlign w:val="center"/>
          </w:tcPr>
          <w:p w14:paraId="0C0854B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6A5F5D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17D46C3B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48DF56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5ACC028" w14:textId="77777777" w:rsidR="003715DE" w:rsidRPr="00234C5A" w:rsidRDefault="003715DE" w:rsidP="00BE7F29">
            <w:pPr>
              <w:jc w:val="center"/>
              <w:rPr>
                <w:color w:val="000000" w:themeColor="text1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F54972D" w14:textId="77777777" w:rsidR="003715DE" w:rsidRPr="00D80FB7" w:rsidRDefault="003715DE" w:rsidP="00BE7F29">
            <w:pPr>
              <w:jc w:val="center"/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D54B0D5" w14:textId="77777777" w:rsidTr="00BE7F29">
        <w:trPr>
          <w:trHeight w:val="363"/>
        </w:trPr>
        <w:tc>
          <w:tcPr>
            <w:tcW w:w="436" w:type="dxa"/>
            <w:vMerge/>
          </w:tcPr>
          <w:p w14:paraId="7938B43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F666A37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  <w:vAlign w:val="center"/>
          </w:tcPr>
          <w:p w14:paraId="6705775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C09A7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2F2170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6C6B2F6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6707636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217D5B8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6 261</w:t>
            </w:r>
          </w:p>
        </w:tc>
        <w:tc>
          <w:tcPr>
            <w:tcW w:w="1134" w:type="dxa"/>
            <w:vAlign w:val="center"/>
          </w:tcPr>
          <w:p w14:paraId="612D469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0F94AE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16BB16B3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2628CE6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C40C0D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0F26E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BD0D629" w14:textId="77777777" w:rsidTr="00BE7F29">
        <w:trPr>
          <w:trHeight w:val="363"/>
        </w:trPr>
        <w:tc>
          <w:tcPr>
            <w:tcW w:w="436" w:type="dxa"/>
            <w:vMerge/>
          </w:tcPr>
          <w:p w14:paraId="25109C5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94AA1F5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  <w:vAlign w:val="center"/>
          </w:tcPr>
          <w:p w14:paraId="0F33DA2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44826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64A7AE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25A14E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081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S555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709" w:type="dxa"/>
            <w:vAlign w:val="center"/>
          </w:tcPr>
          <w:p w14:paraId="04E1077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47E7109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vAlign w:val="center"/>
          </w:tcPr>
          <w:p w14:paraId="0674D7A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814D1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A76A8F8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53D0E7A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615D19" w14:textId="77777777" w:rsidR="003715DE" w:rsidRPr="00234C5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C3D6EC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54EC63A" w14:textId="77777777" w:rsidTr="00BE7F29">
        <w:trPr>
          <w:trHeight w:val="363"/>
        </w:trPr>
        <w:tc>
          <w:tcPr>
            <w:tcW w:w="436" w:type="dxa"/>
            <w:vMerge/>
          </w:tcPr>
          <w:p w14:paraId="25B4D05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4AA6816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3867E7D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35E06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EEE72D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1CB9388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8BADF1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40CA6A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6345B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10 863,1</w:t>
            </w:r>
          </w:p>
        </w:tc>
        <w:tc>
          <w:tcPr>
            <w:tcW w:w="1134" w:type="dxa"/>
            <w:vAlign w:val="center"/>
          </w:tcPr>
          <w:p w14:paraId="1F75610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4 589,8</w:t>
            </w:r>
          </w:p>
        </w:tc>
        <w:tc>
          <w:tcPr>
            <w:tcW w:w="1275" w:type="dxa"/>
            <w:vAlign w:val="center"/>
          </w:tcPr>
          <w:p w14:paraId="75183F8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2 094,1</w:t>
            </w:r>
          </w:p>
        </w:tc>
        <w:tc>
          <w:tcPr>
            <w:tcW w:w="1134" w:type="dxa"/>
            <w:vAlign w:val="center"/>
          </w:tcPr>
          <w:p w14:paraId="3E4B07A6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7135DB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52C0880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05A05BCF" w14:textId="77777777" w:rsidTr="00BE7F29">
        <w:trPr>
          <w:trHeight w:val="363"/>
        </w:trPr>
        <w:tc>
          <w:tcPr>
            <w:tcW w:w="436" w:type="dxa"/>
            <w:vMerge/>
          </w:tcPr>
          <w:p w14:paraId="4A1793F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59405A2" w14:textId="77777777" w:rsidR="003715DE" w:rsidRPr="00A21C8A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1AA8D359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C0B959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51937821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217459F0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7AB1EC3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4AC7D8C2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D373F9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571,7</w:t>
            </w:r>
          </w:p>
        </w:tc>
        <w:tc>
          <w:tcPr>
            <w:tcW w:w="1134" w:type="dxa"/>
            <w:vAlign w:val="center"/>
          </w:tcPr>
          <w:p w14:paraId="1E150E12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241,6</w:t>
            </w:r>
          </w:p>
        </w:tc>
        <w:tc>
          <w:tcPr>
            <w:tcW w:w="1275" w:type="dxa"/>
            <w:vAlign w:val="center"/>
          </w:tcPr>
          <w:p w14:paraId="28C990B2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  <w:tc>
          <w:tcPr>
            <w:tcW w:w="1134" w:type="dxa"/>
            <w:vAlign w:val="center"/>
          </w:tcPr>
          <w:p w14:paraId="57C0D36E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7C09D7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923FA5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4342CE90" w14:textId="77777777" w:rsidTr="00BE7F29">
        <w:trPr>
          <w:trHeight w:val="430"/>
        </w:trPr>
        <w:tc>
          <w:tcPr>
            <w:tcW w:w="436" w:type="dxa"/>
            <w:vMerge/>
          </w:tcPr>
          <w:p w14:paraId="73EED6E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CB69AC4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45C12C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48C09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110731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6F1BE8D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1CC11FE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7F1E08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53F34F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134" w:type="dxa"/>
            <w:vAlign w:val="center"/>
          </w:tcPr>
          <w:p w14:paraId="74DFE21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227,6</w:t>
            </w:r>
          </w:p>
        </w:tc>
        <w:tc>
          <w:tcPr>
            <w:tcW w:w="1275" w:type="dxa"/>
            <w:vAlign w:val="center"/>
          </w:tcPr>
          <w:p w14:paraId="4BF1579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134" w:type="dxa"/>
            <w:vAlign w:val="center"/>
          </w:tcPr>
          <w:p w14:paraId="04B9D70F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7C0B73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9D03309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1285BA69" w14:textId="77777777" w:rsidTr="00BE7F29">
        <w:trPr>
          <w:trHeight w:val="371"/>
        </w:trPr>
        <w:tc>
          <w:tcPr>
            <w:tcW w:w="436" w:type="dxa"/>
            <w:vMerge/>
          </w:tcPr>
          <w:p w14:paraId="74FB528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89A4502" w14:textId="77777777" w:rsidR="003715DE" w:rsidRPr="00A21C8A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015645A8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BAEF08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4F70FE2B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3CD38B04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1110085570</w:t>
            </w:r>
          </w:p>
        </w:tc>
        <w:tc>
          <w:tcPr>
            <w:tcW w:w="709" w:type="dxa"/>
            <w:vAlign w:val="center"/>
          </w:tcPr>
          <w:p w14:paraId="1A88F8AA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3B84DEE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0925178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1 187,3</w:t>
            </w:r>
          </w:p>
        </w:tc>
        <w:tc>
          <w:tcPr>
            <w:tcW w:w="1134" w:type="dxa"/>
            <w:vAlign w:val="center"/>
          </w:tcPr>
          <w:p w14:paraId="284C304D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621,8</w:t>
            </w:r>
          </w:p>
        </w:tc>
        <w:tc>
          <w:tcPr>
            <w:tcW w:w="1275" w:type="dxa"/>
            <w:vAlign w:val="center"/>
          </w:tcPr>
          <w:p w14:paraId="0DE5CD4C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429,5</w:t>
            </w:r>
          </w:p>
        </w:tc>
        <w:tc>
          <w:tcPr>
            <w:tcW w:w="1134" w:type="dxa"/>
            <w:vAlign w:val="center"/>
          </w:tcPr>
          <w:p w14:paraId="44018F7C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EA6EB4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A59D05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383616B2" w14:textId="77777777" w:rsidTr="00BE7F29">
        <w:trPr>
          <w:trHeight w:val="650"/>
        </w:trPr>
        <w:tc>
          <w:tcPr>
            <w:tcW w:w="436" w:type="dxa"/>
            <w:vMerge/>
          </w:tcPr>
          <w:p w14:paraId="2F4D0FB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A606A1F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417" w:type="dxa"/>
            <w:vMerge/>
          </w:tcPr>
          <w:p w14:paraId="1FD3F92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0A61D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357C3E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59025B9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4A817DC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64C45DF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C56B36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207,1</w:t>
            </w:r>
          </w:p>
        </w:tc>
        <w:tc>
          <w:tcPr>
            <w:tcW w:w="1134" w:type="dxa"/>
            <w:vAlign w:val="center"/>
          </w:tcPr>
          <w:p w14:paraId="052DB0B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275" w:type="dxa"/>
            <w:vAlign w:val="center"/>
          </w:tcPr>
          <w:p w14:paraId="44E03F3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1 087,1</w:t>
            </w:r>
          </w:p>
        </w:tc>
        <w:tc>
          <w:tcPr>
            <w:tcW w:w="1134" w:type="dxa"/>
            <w:vAlign w:val="center"/>
          </w:tcPr>
          <w:p w14:paraId="69E5A3FA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9D091DA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781E7A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B19E58A" w14:textId="77777777" w:rsidTr="00BE7F29">
        <w:trPr>
          <w:trHeight w:val="306"/>
        </w:trPr>
        <w:tc>
          <w:tcPr>
            <w:tcW w:w="436" w:type="dxa"/>
            <w:vMerge/>
          </w:tcPr>
          <w:p w14:paraId="0E11857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13A78DA" w14:textId="77777777" w:rsidR="003715DE" w:rsidRPr="00A21C8A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4B3B33BD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3CACC2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7BC52CF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3EC1C237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A448ADA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228FA2FE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6C9CEC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  <w:vAlign w:val="center"/>
          </w:tcPr>
          <w:p w14:paraId="10CD01D9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vAlign w:val="center"/>
          </w:tcPr>
          <w:p w14:paraId="23CC9BE7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134" w:type="dxa"/>
            <w:vAlign w:val="center"/>
          </w:tcPr>
          <w:p w14:paraId="7B85BDFD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D68147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2A7010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38B0852" w14:textId="77777777" w:rsidTr="00BE7F29">
        <w:trPr>
          <w:trHeight w:val="760"/>
        </w:trPr>
        <w:tc>
          <w:tcPr>
            <w:tcW w:w="436" w:type="dxa"/>
            <w:vMerge/>
          </w:tcPr>
          <w:p w14:paraId="1B879CC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C972AC2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0E50167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7B943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CF22E3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21E4CAB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61412EA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CA6F57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2480D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vAlign w:val="center"/>
          </w:tcPr>
          <w:p w14:paraId="2F6ECBE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14:paraId="4891786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  <w:vAlign w:val="center"/>
          </w:tcPr>
          <w:p w14:paraId="0FC490DD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F61D6B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6D34F03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96B2CC7" w14:textId="77777777" w:rsidTr="00BE7F29">
        <w:trPr>
          <w:trHeight w:val="676"/>
        </w:trPr>
        <w:tc>
          <w:tcPr>
            <w:tcW w:w="436" w:type="dxa"/>
          </w:tcPr>
          <w:p w14:paraId="67CB27A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7BD00CA" w14:textId="77777777" w:rsidR="003715DE" w:rsidRPr="00A21C8A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417" w:type="dxa"/>
            <w:vMerge/>
          </w:tcPr>
          <w:p w14:paraId="28D43E65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6A69A7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A641804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0CFA1E1C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7261C4AD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2BC31D01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73C8873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4BA2DB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621,8</w:t>
            </w:r>
          </w:p>
        </w:tc>
        <w:tc>
          <w:tcPr>
            <w:tcW w:w="1275" w:type="dxa"/>
            <w:vAlign w:val="center"/>
          </w:tcPr>
          <w:p w14:paraId="38B387CC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A6D6796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22BD476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6828D14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FD6A65D" w14:textId="77777777" w:rsidTr="00BE7F29">
        <w:trPr>
          <w:trHeight w:val="363"/>
        </w:trPr>
        <w:tc>
          <w:tcPr>
            <w:tcW w:w="436" w:type="dxa"/>
            <w:vMerge w:val="restart"/>
          </w:tcPr>
          <w:p w14:paraId="4FA1B97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A53F427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51CA365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92731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E5696B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0ADFF3D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4C9B775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033D5F4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47DF6F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796F4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75" w:type="dxa"/>
            <w:vAlign w:val="center"/>
          </w:tcPr>
          <w:p w14:paraId="00AFC59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3B61C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2222A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798112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BE35FC9" w14:textId="77777777" w:rsidTr="00BE7F29">
        <w:trPr>
          <w:trHeight w:val="295"/>
        </w:trPr>
        <w:tc>
          <w:tcPr>
            <w:tcW w:w="436" w:type="dxa"/>
            <w:vMerge/>
          </w:tcPr>
          <w:p w14:paraId="28B9032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CBB6A1A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1CE24D5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BE2A5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A6C4C9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7C2FAA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E176CB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33B2158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1F0913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500D00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275" w:type="dxa"/>
            <w:vAlign w:val="center"/>
          </w:tcPr>
          <w:p w14:paraId="5B38F0C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27A25D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0B56C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50C81F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73210B8" w14:textId="77777777" w:rsidTr="00BE7F29">
        <w:trPr>
          <w:trHeight w:val="295"/>
        </w:trPr>
        <w:tc>
          <w:tcPr>
            <w:tcW w:w="436" w:type="dxa"/>
            <w:vMerge/>
          </w:tcPr>
          <w:p w14:paraId="1CDE878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002E46C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417" w:type="dxa"/>
            <w:vMerge/>
          </w:tcPr>
          <w:p w14:paraId="2A01BF8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1E668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49502ED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2422F51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6C20F8D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47F69A7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A90523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B0094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295,8</w:t>
            </w:r>
          </w:p>
        </w:tc>
        <w:tc>
          <w:tcPr>
            <w:tcW w:w="1275" w:type="dxa"/>
            <w:vAlign w:val="center"/>
          </w:tcPr>
          <w:p w14:paraId="1560290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12DBB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83E41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1D1C2F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1D448FB" w14:textId="77777777" w:rsidTr="00BE7F29">
        <w:trPr>
          <w:trHeight w:val="295"/>
        </w:trPr>
        <w:tc>
          <w:tcPr>
            <w:tcW w:w="436" w:type="dxa"/>
            <w:vMerge/>
          </w:tcPr>
          <w:p w14:paraId="66B82E2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2CF3056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217E267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975BA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CA50CF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12EFF33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1A53675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0CAF677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0202BC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3D117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75" w:type="dxa"/>
            <w:vAlign w:val="center"/>
          </w:tcPr>
          <w:p w14:paraId="1AD3F2B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12892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248BF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1B352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4827D5F" w14:textId="77777777" w:rsidTr="00BE7F29">
        <w:trPr>
          <w:trHeight w:val="295"/>
        </w:trPr>
        <w:tc>
          <w:tcPr>
            <w:tcW w:w="436" w:type="dxa"/>
            <w:vMerge/>
          </w:tcPr>
          <w:p w14:paraId="5800973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9B6884E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5A97D1F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5E71A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B3A0E3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7D40674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AC75FE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3DB792B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6842FE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82D837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275" w:type="dxa"/>
            <w:vAlign w:val="center"/>
          </w:tcPr>
          <w:p w14:paraId="65190C9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D05356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DE98D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59B5E6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968AB0F" w14:textId="77777777" w:rsidTr="00BE7F29">
        <w:trPr>
          <w:trHeight w:val="281"/>
        </w:trPr>
        <w:tc>
          <w:tcPr>
            <w:tcW w:w="436" w:type="dxa"/>
            <w:vMerge/>
          </w:tcPr>
          <w:p w14:paraId="4D10966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067C99D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8AE42B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42F0B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3318EB1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14:paraId="5E0029B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474E746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27D4827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E9DCA0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5D1EC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D71974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  <w:vAlign w:val="center"/>
          </w:tcPr>
          <w:p w14:paraId="69C5250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2989A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91BF6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A6500C7" w14:textId="77777777" w:rsidTr="00BE7F29">
        <w:trPr>
          <w:trHeight w:val="281"/>
        </w:trPr>
        <w:tc>
          <w:tcPr>
            <w:tcW w:w="436" w:type="dxa"/>
            <w:vMerge w:val="restart"/>
          </w:tcPr>
          <w:p w14:paraId="1F7733B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B07E872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</w:tcPr>
          <w:p w14:paraId="396D25A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4A08A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523BB79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7FF783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7EB3DE0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555A6D2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1AD96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11E7A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7F1D3B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vAlign w:val="center"/>
          </w:tcPr>
          <w:p w14:paraId="735383E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5F7CA6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E1D702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0DEA334" w14:textId="77777777" w:rsidTr="00BE7F29">
        <w:trPr>
          <w:trHeight w:val="281"/>
        </w:trPr>
        <w:tc>
          <w:tcPr>
            <w:tcW w:w="436" w:type="dxa"/>
            <w:vMerge/>
          </w:tcPr>
          <w:p w14:paraId="0FDBC68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D5B3892" w14:textId="77777777" w:rsidR="003715DE" w:rsidRPr="00E2047B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 w:val="restart"/>
          </w:tcPr>
          <w:p w14:paraId="2F9646F4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332CD9AE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AA7B649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6F08F2B2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4553913F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1F7FE05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D8E16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84B1EB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4E6B34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1780E8C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3 774,6</w:t>
            </w:r>
          </w:p>
        </w:tc>
        <w:tc>
          <w:tcPr>
            <w:tcW w:w="1134" w:type="dxa"/>
            <w:vAlign w:val="center"/>
          </w:tcPr>
          <w:p w14:paraId="15D2D858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4 967,0</w:t>
            </w:r>
          </w:p>
        </w:tc>
        <w:tc>
          <w:tcPr>
            <w:tcW w:w="1134" w:type="dxa"/>
            <w:vAlign w:val="center"/>
          </w:tcPr>
          <w:p w14:paraId="54C26662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5 518,9</w:t>
            </w:r>
          </w:p>
        </w:tc>
      </w:tr>
      <w:tr w:rsidR="003715DE" w:rsidRPr="00D80FB7" w14:paraId="0565810D" w14:textId="77777777" w:rsidTr="00BE7F29">
        <w:trPr>
          <w:trHeight w:val="281"/>
        </w:trPr>
        <w:tc>
          <w:tcPr>
            <w:tcW w:w="436" w:type="dxa"/>
            <w:vMerge/>
          </w:tcPr>
          <w:p w14:paraId="3827E76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DE5D26E" w14:textId="77777777" w:rsidR="003715DE" w:rsidRPr="00E2047B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24C6A8A5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407DF5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692D0CCC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0050E46D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3A57D5CE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56B2201F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8716C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81E87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41C0406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7460C1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198,6</w:t>
            </w:r>
          </w:p>
        </w:tc>
        <w:tc>
          <w:tcPr>
            <w:tcW w:w="1134" w:type="dxa"/>
            <w:vAlign w:val="center"/>
          </w:tcPr>
          <w:p w14:paraId="16B086B6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261,4</w:t>
            </w:r>
          </w:p>
        </w:tc>
        <w:tc>
          <w:tcPr>
            <w:tcW w:w="1134" w:type="dxa"/>
            <w:vAlign w:val="center"/>
          </w:tcPr>
          <w:p w14:paraId="0D2CA93F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290,5</w:t>
            </w:r>
          </w:p>
        </w:tc>
      </w:tr>
      <w:tr w:rsidR="003715DE" w:rsidRPr="00D80FB7" w14:paraId="0B86859C" w14:textId="77777777" w:rsidTr="00BE7F29">
        <w:trPr>
          <w:trHeight w:val="281"/>
        </w:trPr>
        <w:tc>
          <w:tcPr>
            <w:tcW w:w="436" w:type="dxa"/>
          </w:tcPr>
          <w:p w14:paraId="221474D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5D22609" w14:textId="77777777" w:rsidR="003715DE" w:rsidRPr="00E2047B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6A09CBE8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E07CAB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031B697E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4DAAB12F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85C2A93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2DA135B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256E9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114DE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8E5B09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B37FDE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190,1</w:t>
            </w:r>
          </w:p>
        </w:tc>
        <w:tc>
          <w:tcPr>
            <w:tcW w:w="1134" w:type="dxa"/>
            <w:vAlign w:val="center"/>
          </w:tcPr>
          <w:p w14:paraId="273D55A5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246,4</w:t>
            </w:r>
          </w:p>
        </w:tc>
        <w:tc>
          <w:tcPr>
            <w:tcW w:w="1134" w:type="dxa"/>
            <w:vAlign w:val="center"/>
          </w:tcPr>
          <w:p w14:paraId="770B674A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273,7</w:t>
            </w:r>
          </w:p>
        </w:tc>
      </w:tr>
      <w:tr w:rsidR="003715DE" w:rsidRPr="00D80FB7" w14:paraId="7BFFA107" w14:textId="77777777" w:rsidTr="00BE7F29">
        <w:trPr>
          <w:trHeight w:val="281"/>
        </w:trPr>
        <w:tc>
          <w:tcPr>
            <w:tcW w:w="436" w:type="dxa"/>
          </w:tcPr>
          <w:p w14:paraId="42C071B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BD81EBF" w14:textId="77777777" w:rsidR="003715DE" w:rsidRPr="00E2047B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5D208357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5B877B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29696296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4AF7D35B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1110085570</w:t>
            </w:r>
          </w:p>
        </w:tc>
        <w:tc>
          <w:tcPr>
            <w:tcW w:w="709" w:type="dxa"/>
            <w:vAlign w:val="center"/>
          </w:tcPr>
          <w:p w14:paraId="2074331C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24D985FA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7F5824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93384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1AE1EF6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A926F1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134" w:type="dxa"/>
            <w:vAlign w:val="center"/>
          </w:tcPr>
          <w:p w14:paraId="3C47C910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134" w:type="dxa"/>
            <w:vAlign w:val="center"/>
          </w:tcPr>
          <w:p w14:paraId="28F938AA" w14:textId="77777777" w:rsidR="003715DE" w:rsidRPr="00E2047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</w:tr>
      <w:tr w:rsidR="003715DE" w:rsidRPr="00D80FB7" w14:paraId="48916A43" w14:textId="77777777" w:rsidTr="00BE7F29">
        <w:trPr>
          <w:trHeight w:val="281"/>
        </w:trPr>
        <w:tc>
          <w:tcPr>
            <w:tcW w:w="436" w:type="dxa"/>
          </w:tcPr>
          <w:p w14:paraId="18D1907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</w:tcPr>
          <w:p w14:paraId="3AA0EA7F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Благоустройство общественных территорий, всего:</w:t>
            </w:r>
          </w:p>
        </w:tc>
        <w:tc>
          <w:tcPr>
            <w:tcW w:w="1417" w:type="dxa"/>
          </w:tcPr>
          <w:p w14:paraId="4A50D0D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ГХ</w:t>
            </w:r>
          </w:p>
          <w:p w14:paraId="1969C07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АПБ г. Дивногорска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204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0909A40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51E71BC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14:paraId="2A217CB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61B9F64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14:paraId="362B0446" w14:textId="16139C2F" w:rsidR="003715DE" w:rsidRPr="00D80FB7" w:rsidRDefault="004441F7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3662,2</w:t>
            </w:r>
          </w:p>
        </w:tc>
        <w:tc>
          <w:tcPr>
            <w:tcW w:w="1134" w:type="dxa"/>
            <w:vAlign w:val="center"/>
          </w:tcPr>
          <w:p w14:paraId="2B4FC786" w14:textId="29D4C9CE" w:rsidR="003715DE" w:rsidRPr="00D80FB7" w:rsidRDefault="004441F7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8617,7</w:t>
            </w:r>
          </w:p>
        </w:tc>
        <w:tc>
          <w:tcPr>
            <w:tcW w:w="1134" w:type="dxa"/>
            <w:vAlign w:val="center"/>
          </w:tcPr>
          <w:p w14:paraId="2EA62E35" w14:textId="7394FD2D" w:rsidR="003715DE" w:rsidRPr="00D80FB7" w:rsidRDefault="004441F7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14973,2</w:t>
            </w:r>
          </w:p>
        </w:tc>
        <w:tc>
          <w:tcPr>
            <w:tcW w:w="1275" w:type="dxa"/>
            <w:vAlign w:val="center"/>
          </w:tcPr>
          <w:p w14:paraId="38476884" w14:textId="12F1F96E" w:rsidR="003715DE" w:rsidRPr="00D80FB7" w:rsidRDefault="004441F7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14971,5</w:t>
            </w:r>
          </w:p>
        </w:tc>
        <w:tc>
          <w:tcPr>
            <w:tcW w:w="1134" w:type="dxa"/>
            <w:vAlign w:val="center"/>
          </w:tcPr>
          <w:p w14:paraId="268171D0" w14:textId="25A669AA" w:rsidR="003715DE" w:rsidRPr="00A21C8A" w:rsidRDefault="004441F7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23160,3</w:t>
            </w:r>
          </w:p>
        </w:tc>
        <w:tc>
          <w:tcPr>
            <w:tcW w:w="1134" w:type="dxa"/>
            <w:vAlign w:val="center"/>
          </w:tcPr>
          <w:p w14:paraId="4EF7F494" w14:textId="3CACFB7A" w:rsidR="003715DE" w:rsidRPr="00D80FB7" w:rsidRDefault="004441F7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12774,6</w:t>
            </w:r>
          </w:p>
        </w:tc>
        <w:tc>
          <w:tcPr>
            <w:tcW w:w="1134" w:type="dxa"/>
            <w:vAlign w:val="center"/>
          </w:tcPr>
          <w:p w14:paraId="196EBE90" w14:textId="4277F2EA" w:rsidR="003715DE" w:rsidRPr="00A21C8A" w:rsidRDefault="004441F7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14194,0</w:t>
            </w:r>
          </w:p>
        </w:tc>
      </w:tr>
      <w:tr w:rsidR="003715DE" w:rsidRPr="00D80FB7" w14:paraId="2DBBCC66" w14:textId="77777777" w:rsidTr="00BE7F29">
        <w:trPr>
          <w:trHeight w:val="281"/>
        </w:trPr>
        <w:tc>
          <w:tcPr>
            <w:tcW w:w="436" w:type="dxa"/>
          </w:tcPr>
          <w:p w14:paraId="0DA65EE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293F0ED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 w:val="restart"/>
          </w:tcPr>
          <w:p w14:paraId="408E9D9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 xml:space="preserve"> МКУ ГХ</w:t>
            </w:r>
          </w:p>
          <w:p w14:paraId="3A40C6D5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</w:p>
          <w:p w14:paraId="6218A175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  <w:p w14:paraId="65F6FBA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2193C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562E3BA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46B2C4F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33B0F0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BBC241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2060,6</w:t>
            </w:r>
          </w:p>
        </w:tc>
        <w:tc>
          <w:tcPr>
            <w:tcW w:w="1134" w:type="dxa"/>
            <w:vAlign w:val="center"/>
          </w:tcPr>
          <w:p w14:paraId="1BC2123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7 709,3</w:t>
            </w:r>
          </w:p>
        </w:tc>
        <w:tc>
          <w:tcPr>
            <w:tcW w:w="1134" w:type="dxa"/>
            <w:vAlign w:val="center"/>
          </w:tcPr>
          <w:p w14:paraId="7F41FC8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12 967,5</w:t>
            </w:r>
          </w:p>
        </w:tc>
        <w:tc>
          <w:tcPr>
            <w:tcW w:w="1275" w:type="dxa"/>
            <w:vAlign w:val="center"/>
          </w:tcPr>
          <w:p w14:paraId="2182CA5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12 994,5</w:t>
            </w:r>
          </w:p>
        </w:tc>
        <w:tc>
          <w:tcPr>
            <w:tcW w:w="1134" w:type="dxa"/>
            <w:vAlign w:val="center"/>
          </w:tcPr>
          <w:p w14:paraId="31998E6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F9BA1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661EE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1EACCC77" w14:textId="77777777" w:rsidTr="00BE7F29">
        <w:trPr>
          <w:trHeight w:val="281"/>
        </w:trPr>
        <w:tc>
          <w:tcPr>
            <w:tcW w:w="436" w:type="dxa"/>
          </w:tcPr>
          <w:p w14:paraId="189D280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015F04E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44B0D70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35D03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5E82331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43EFA48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B884D8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711FBA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1268,6</w:t>
            </w:r>
          </w:p>
        </w:tc>
        <w:tc>
          <w:tcPr>
            <w:tcW w:w="1134" w:type="dxa"/>
            <w:vAlign w:val="center"/>
          </w:tcPr>
          <w:p w14:paraId="27EFC21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405,8</w:t>
            </w:r>
          </w:p>
        </w:tc>
        <w:tc>
          <w:tcPr>
            <w:tcW w:w="1134" w:type="dxa"/>
            <w:vAlign w:val="center"/>
          </w:tcPr>
          <w:p w14:paraId="33F6657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682,5</w:t>
            </w:r>
          </w:p>
        </w:tc>
        <w:tc>
          <w:tcPr>
            <w:tcW w:w="1275" w:type="dxa"/>
            <w:vAlign w:val="center"/>
          </w:tcPr>
          <w:p w14:paraId="0EA06AE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  <w:tc>
          <w:tcPr>
            <w:tcW w:w="1134" w:type="dxa"/>
            <w:vAlign w:val="center"/>
          </w:tcPr>
          <w:p w14:paraId="3B3177A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C939A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B5CE0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1D8EAA3E" w14:textId="77777777" w:rsidTr="00BE7F29">
        <w:trPr>
          <w:trHeight w:val="281"/>
        </w:trPr>
        <w:tc>
          <w:tcPr>
            <w:tcW w:w="436" w:type="dxa"/>
            <w:vMerge w:val="restart"/>
          </w:tcPr>
          <w:p w14:paraId="662CAB5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AB759EA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  <w:vAlign w:val="center"/>
          </w:tcPr>
          <w:p w14:paraId="4701504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870BD2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3816794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1389F3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081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S555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709" w:type="dxa"/>
            <w:vAlign w:val="center"/>
          </w:tcPr>
          <w:p w14:paraId="0441FBA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260A96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333,0</w:t>
            </w:r>
          </w:p>
        </w:tc>
        <w:tc>
          <w:tcPr>
            <w:tcW w:w="1134" w:type="dxa"/>
            <w:vAlign w:val="center"/>
          </w:tcPr>
          <w:p w14:paraId="014FF64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A74F5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749C999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6BE514A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414658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9347C3A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3948A61" w14:textId="77777777" w:rsidTr="00BE7F29">
        <w:trPr>
          <w:trHeight w:val="281"/>
        </w:trPr>
        <w:tc>
          <w:tcPr>
            <w:tcW w:w="436" w:type="dxa"/>
            <w:vMerge/>
          </w:tcPr>
          <w:p w14:paraId="0525D8F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800C69C" w14:textId="77777777" w:rsidR="003715DE" w:rsidRPr="00A21C8A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0D00A76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2E4F1E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931</w:t>
            </w:r>
          </w:p>
        </w:tc>
        <w:tc>
          <w:tcPr>
            <w:tcW w:w="709" w:type="dxa"/>
            <w:vAlign w:val="center"/>
          </w:tcPr>
          <w:p w14:paraId="239E34A6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vAlign w:val="center"/>
          </w:tcPr>
          <w:p w14:paraId="07569CCC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0CA0571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13F96E6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8C96AB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  <w:tc>
          <w:tcPr>
            <w:tcW w:w="1134" w:type="dxa"/>
            <w:vAlign w:val="center"/>
          </w:tcPr>
          <w:p w14:paraId="4F7D2943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643,2</w:t>
            </w:r>
          </w:p>
        </w:tc>
        <w:tc>
          <w:tcPr>
            <w:tcW w:w="1275" w:type="dxa"/>
            <w:vAlign w:val="center"/>
          </w:tcPr>
          <w:p w14:paraId="0FA4E08F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738,1</w:t>
            </w:r>
          </w:p>
        </w:tc>
        <w:tc>
          <w:tcPr>
            <w:tcW w:w="1134" w:type="dxa"/>
            <w:vAlign w:val="center"/>
          </w:tcPr>
          <w:p w14:paraId="43479309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BE085E1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7CD8C3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5D5A22C6" w14:textId="77777777" w:rsidTr="00BE7F29">
        <w:trPr>
          <w:trHeight w:val="281"/>
        </w:trPr>
        <w:tc>
          <w:tcPr>
            <w:tcW w:w="436" w:type="dxa"/>
            <w:vMerge/>
          </w:tcPr>
          <w:p w14:paraId="048D876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4903DEE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6CA4A02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2A22B4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2263148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4E17D27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1110085550</w:t>
            </w:r>
          </w:p>
        </w:tc>
        <w:tc>
          <w:tcPr>
            <w:tcW w:w="709" w:type="dxa"/>
            <w:vAlign w:val="center"/>
          </w:tcPr>
          <w:p w14:paraId="02F30CE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4141FD2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99FD8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134" w:type="dxa"/>
            <w:vAlign w:val="center"/>
          </w:tcPr>
          <w:p w14:paraId="7DA07A5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600,0</w:t>
            </w:r>
          </w:p>
        </w:tc>
        <w:tc>
          <w:tcPr>
            <w:tcW w:w="1275" w:type="dxa"/>
            <w:vAlign w:val="center"/>
          </w:tcPr>
          <w:p w14:paraId="108221F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5DC9C9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1301AF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C344C26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9F14C35" w14:textId="77777777" w:rsidTr="00BE7F29">
        <w:trPr>
          <w:trHeight w:val="281"/>
        </w:trPr>
        <w:tc>
          <w:tcPr>
            <w:tcW w:w="436" w:type="dxa"/>
            <w:vMerge/>
          </w:tcPr>
          <w:p w14:paraId="65F4DF0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E1C9B87" w14:textId="77777777" w:rsidR="003715DE" w:rsidRPr="00A21C8A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бюджет муниципального </w:t>
            </w:r>
            <w:r w:rsidRPr="00D80FB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7" w:type="dxa"/>
            <w:vMerge/>
          </w:tcPr>
          <w:p w14:paraId="2A878CA5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D2B607F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421B7B5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4C919736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1110088560</w:t>
            </w:r>
          </w:p>
        </w:tc>
        <w:tc>
          <w:tcPr>
            <w:tcW w:w="709" w:type="dxa"/>
            <w:vAlign w:val="center"/>
          </w:tcPr>
          <w:p w14:paraId="0862C138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4F9B4993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626A24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8EA378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18221BDF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180,7</w:t>
            </w:r>
          </w:p>
        </w:tc>
        <w:tc>
          <w:tcPr>
            <w:tcW w:w="1134" w:type="dxa"/>
            <w:vAlign w:val="center"/>
          </w:tcPr>
          <w:p w14:paraId="6F93F55A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A387881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373BB9E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EF46863" w14:textId="77777777" w:rsidTr="00BE7F29">
        <w:trPr>
          <w:trHeight w:val="281"/>
        </w:trPr>
        <w:tc>
          <w:tcPr>
            <w:tcW w:w="436" w:type="dxa"/>
            <w:vMerge/>
          </w:tcPr>
          <w:p w14:paraId="09053C6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8EA5F1C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424F710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CB06B7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71898F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25B10DA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1110088570</w:t>
            </w:r>
          </w:p>
        </w:tc>
        <w:tc>
          <w:tcPr>
            <w:tcW w:w="709" w:type="dxa"/>
            <w:vAlign w:val="center"/>
          </w:tcPr>
          <w:p w14:paraId="1464A16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73916E1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3981F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23B7BE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80,0</w:t>
            </w:r>
          </w:p>
        </w:tc>
        <w:tc>
          <w:tcPr>
            <w:tcW w:w="1275" w:type="dxa"/>
            <w:vAlign w:val="center"/>
          </w:tcPr>
          <w:p w14:paraId="0F0E30D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E7406E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43A06F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290D6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3EFB78B" w14:textId="77777777" w:rsidTr="00BE7F29">
        <w:trPr>
          <w:trHeight w:val="281"/>
        </w:trPr>
        <w:tc>
          <w:tcPr>
            <w:tcW w:w="436" w:type="dxa"/>
            <w:vMerge/>
          </w:tcPr>
          <w:p w14:paraId="51555F6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338D5AB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 w:val="restart"/>
          </w:tcPr>
          <w:p w14:paraId="4669DB4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ГХ</w:t>
            </w:r>
          </w:p>
          <w:p w14:paraId="660D608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</w:p>
        </w:tc>
        <w:tc>
          <w:tcPr>
            <w:tcW w:w="709" w:type="dxa"/>
            <w:vAlign w:val="center"/>
          </w:tcPr>
          <w:p w14:paraId="2A3CBD9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741F33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381C690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1110088580</w:t>
            </w:r>
          </w:p>
        </w:tc>
        <w:tc>
          <w:tcPr>
            <w:tcW w:w="709" w:type="dxa"/>
            <w:vAlign w:val="center"/>
          </w:tcPr>
          <w:p w14:paraId="34F55E7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44352AC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6B62B2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5A2F08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66F2581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14:paraId="7A2942AA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EF6055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4F57FF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72E9CA0" w14:textId="77777777" w:rsidTr="00BE7F29">
        <w:trPr>
          <w:trHeight w:val="281"/>
        </w:trPr>
        <w:tc>
          <w:tcPr>
            <w:tcW w:w="436" w:type="dxa"/>
            <w:vMerge/>
          </w:tcPr>
          <w:p w14:paraId="1E61042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AE9DA10" w14:textId="77777777" w:rsidR="003715DE" w:rsidRPr="00A21C8A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485F55A1" w14:textId="77777777" w:rsidR="003715DE" w:rsidRPr="001916C0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64D5B6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36760E4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FFCC006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1E5FA509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564B11AD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8F1F7A9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5B6D1C2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199BE45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314,2</w:t>
            </w:r>
          </w:p>
        </w:tc>
        <w:tc>
          <w:tcPr>
            <w:tcW w:w="1134" w:type="dxa"/>
            <w:vAlign w:val="center"/>
          </w:tcPr>
          <w:p w14:paraId="222518C9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34A7F2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1BA8FB" w14:textId="77777777" w:rsidR="003715DE" w:rsidRPr="00A21C8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B45680D" w14:textId="77777777" w:rsidTr="00BE7F29">
        <w:trPr>
          <w:trHeight w:val="281"/>
        </w:trPr>
        <w:tc>
          <w:tcPr>
            <w:tcW w:w="436" w:type="dxa"/>
            <w:vMerge/>
          </w:tcPr>
          <w:p w14:paraId="223B47E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742D923" w14:textId="77777777" w:rsidR="003715DE" w:rsidRPr="00910354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 w:val="restart"/>
          </w:tcPr>
          <w:p w14:paraId="3A90FA98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66EA5BC1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47CEE057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668152A7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1110083110</w:t>
            </w:r>
          </w:p>
        </w:tc>
        <w:tc>
          <w:tcPr>
            <w:tcW w:w="709" w:type="dxa"/>
            <w:vAlign w:val="center"/>
          </w:tcPr>
          <w:p w14:paraId="0A4CC3D6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E01A330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DE35FD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CA04AC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63222B8D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ED9DCF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8 901,0</w:t>
            </w:r>
          </w:p>
        </w:tc>
        <w:tc>
          <w:tcPr>
            <w:tcW w:w="1134" w:type="dxa"/>
            <w:vAlign w:val="center"/>
          </w:tcPr>
          <w:p w14:paraId="26CBE305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D101F7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650B2339" w14:textId="77777777" w:rsidTr="00BE7F29">
        <w:trPr>
          <w:trHeight w:val="545"/>
        </w:trPr>
        <w:tc>
          <w:tcPr>
            <w:tcW w:w="436" w:type="dxa"/>
            <w:vMerge/>
          </w:tcPr>
          <w:p w14:paraId="40B5965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15626E2" w14:textId="77777777" w:rsidR="003715DE" w:rsidRPr="00910354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11E6F50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A12747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7C6CB91D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2068425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1110083120</w:t>
            </w:r>
          </w:p>
        </w:tc>
        <w:tc>
          <w:tcPr>
            <w:tcW w:w="709" w:type="dxa"/>
            <w:vAlign w:val="center"/>
          </w:tcPr>
          <w:p w14:paraId="7F086DF5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16F4D37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F1D82D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FEFBBB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60C21EA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A7E0299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14:paraId="3F367356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F37639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655EFC47" w14:textId="77777777" w:rsidTr="00BE7F29">
        <w:trPr>
          <w:trHeight w:val="545"/>
        </w:trPr>
        <w:tc>
          <w:tcPr>
            <w:tcW w:w="436" w:type="dxa"/>
          </w:tcPr>
          <w:p w14:paraId="77533C9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F48427F" w14:textId="77777777" w:rsidR="003715DE" w:rsidRPr="00910354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222BF3A8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2F2EA1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2C1C8B9D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E24D78E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1110083160</w:t>
            </w:r>
          </w:p>
        </w:tc>
        <w:tc>
          <w:tcPr>
            <w:tcW w:w="709" w:type="dxa"/>
            <w:vAlign w:val="center"/>
          </w:tcPr>
          <w:p w14:paraId="466E5467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1A8C9E3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55D479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C4D29D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FD0B4C4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B393FA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14:paraId="3840B051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4B8ECBE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28F76E39" w14:textId="77777777" w:rsidTr="00BE7F29">
        <w:trPr>
          <w:trHeight w:val="545"/>
        </w:trPr>
        <w:tc>
          <w:tcPr>
            <w:tcW w:w="436" w:type="dxa"/>
          </w:tcPr>
          <w:p w14:paraId="0801260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F1CCC83" w14:textId="77777777" w:rsidR="003715DE" w:rsidRPr="00910354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EDE7BA1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39B89D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196C32E2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66E8C564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1110083150</w:t>
            </w:r>
          </w:p>
        </w:tc>
        <w:tc>
          <w:tcPr>
            <w:tcW w:w="709" w:type="dxa"/>
            <w:vAlign w:val="center"/>
          </w:tcPr>
          <w:p w14:paraId="0AE97D80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A8047C1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4D900D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89C33DD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B7E89C4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7EDEF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1134" w:type="dxa"/>
            <w:vAlign w:val="center"/>
          </w:tcPr>
          <w:p w14:paraId="03EFB97A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EAB3405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1CE8700C" w14:textId="77777777" w:rsidTr="00BE7F29">
        <w:trPr>
          <w:trHeight w:val="545"/>
        </w:trPr>
        <w:tc>
          <w:tcPr>
            <w:tcW w:w="436" w:type="dxa"/>
          </w:tcPr>
          <w:p w14:paraId="374C425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39A084F" w14:textId="77777777" w:rsidR="003715DE" w:rsidRPr="00910354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473D661D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832ED8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8A8D2CF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FAC2DD5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6B672E07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05DA0BA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2EBE5D9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DD8D6C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4874F09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5EFEE33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11 931,5</w:t>
            </w:r>
          </w:p>
        </w:tc>
        <w:tc>
          <w:tcPr>
            <w:tcW w:w="1134" w:type="dxa"/>
            <w:vAlign w:val="center"/>
          </w:tcPr>
          <w:p w14:paraId="409203E0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11 589,8</w:t>
            </w:r>
          </w:p>
        </w:tc>
        <w:tc>
          <w:tcPr>
            <w:tcW w:w="1134" w:type="dxa"/>
            <w:vAlign w:val="center"/>
          </w:tcPr>
          <w:p w14:paraId="3CAB910D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12 877,5</w:t>
            </w:r>
          </w:p>
        </w:tc>
      </w:tr>
      <w:tr w:rsidR="003715DE" w:rsidRPr="00D80FB7" w14:paraId="6FBBF79C" w14:textId="77777777" w:rsidTr="00BE7F29">
        <w:trPr>
          <w:trHeight w:val="358"/>
        </w:trPr>
        <w:tc>
          <w:tcPr>
            <w:tcW w:w="436" w:type="dxa"/>
          </w:tcPr>
          <w:p w14:paraId="1C1F4B6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79CC6D2" w14:textId="77777777" w:rsidR="003715DE" w:rsidRPr="00910354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548451A9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3DA578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1F01EE12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2816FD96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150B1D31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666B8F08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75B0284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7C6F47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5C5AACC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B3609D6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1134" w:type="dxa"/>
            <w:vAlign w:val="center"/>
          </w:tcPr>
          <w:p w14:paraId="33241349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610,0</w:t>
            </w:r>
          </w:p>
        </w:tc>
        <w:tc>
          <w:tcPr>
            <w:tcW w:w="1134" w:type="dxa"/>
            <w:vAlign w:val="center"/>
          </w:tcPr>
          <w:p w14:paraId="0A04A85F" w14:textId="77777777" w:rsidR="003715DE" w:rsidRPr="0091035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677,7</w:t>
            </w:r>
          </w:p>
        </w:tc>
      </w:tr>
      <w:tr w:rsidR="003715DE" w:rsidRPr="00D80FB7" w14:paraId="6B72B102" w14:textId="77777777" w:rsidTr="00BE7F29">
        <w:trPr>
          <w:trHeight w:val="545"/>
        </w:trPr>
        <w:tc>
          <w:tcPr>
            <w:tcW w:w="436" w:type="dxa"/>
          </w:tcPr>
          <w:p w14:paraId="1917173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5E2FA24" w14:textId="77777777" w:rsidR="003715DE" w:rsidRPr="00F14262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0FA30A67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D2C44A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938</w:t>
            </w:r>
          </w:p>
        </w:tc>
        <w:tc>
          <w:tcPr>
            <w:tcW w:w="709" w:type="dxa"/>
            <w:vAlign w:val="center"/>
          </w:tcPr>
          <w:p w14:paraId="3CC157E6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vAlign w:val="center"/>
          </w:tcPr>
          <w:p w14:paraId="6055E6B3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A803A31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445497D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120F229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7F7001D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79CC1DB1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9C023E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600,8</w:t>
            </w:r>
          </w:p>
        </w:tc>
        <w:tc>
          <w:tcPr>
            <w:tcW w:w="1134" w:type="dxa"/>
            <w:vAlign w:val="center"/>
          </w:tcPr>
          <w:p w14:paraId="4A0ED093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574,8</w:t>
            </w:r>
          </w:p>
        </w:tc>
        <w:tc>
          <w:tcPr>
            <w:tcW w:w="1134" w:type="dxa"/>
            <w:vAlign w:val="center"/>
          </w:tcPr>
          <w:p w14:paraId="35647F41" w14:textId="77777777" w:rsidR="003715DE" w:rsidRPr="00F14262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638,8</w:t>
            </w:r>
          </w:p>
        </w:tc>
      </w:tr>
      <w:tr w:rsidR="003715DE" w:rsidRPr="00D80FB7" w14:paraId="4589637A" w14:textId="77777777" w:rsidTr="00BE7F29">
        <w:trPr>
          <w:trHeight w:val="545"/>
        </w:trPr>
        <w:tc>
          <w:tcPr>
            <w:tcW w:w="436" w:type="dxa"/>
          </w:tcPr>
          <w:p w14:paraId="29FD961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</w:tcPr>
          <w:p w14:paraId="007477BC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Благоустройство мест массового отдыха населения (городских парков), всего:</w:t>
            </w:r>
          </w:p>
        </w:tc>
        <w:tc>
          <w:tcPr>
            <w:tcW w:w="1417" w:type="dxa"/>
          </w:tcPr>
          <w:p w14:paraId="0F220652" w14:textId="77777777" w:rsidR="003715DE" w:rsidRPr="00500BFC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Отдел физической культуры, спорта и молодежно</w:t>
            </w:r>
            <w:r w:rsidRPr="00D80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 политики администрации города Дивногорска, МАУ МЦ «Дивный»</w:t>
            </w:r>
          </w:p>
        </w:tc>
        <w:tc>
          <w:tcPr>
            <w:tcW w:w="709" w:type="dxa"/>
            <w:vAlign w:val="center"/>
          </w:tcPr>
          <w:p w14:paraId="275932E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709" w:type="dxa"/>
            <w:vAlign w:val="center"/>
          </w:tcPr>
          <w:p w14:paraId="2402DFB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1D4C264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D64A6D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6960E3F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14:paraId="4516BE8E" w14:textId="378B120A" w:rsidR="003715DE" w:rsidRPr="00D80FB7" w:rsidRDefault="0060073B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6600,0</w:t>
            </w:r>
          </w:p>
        </w:tc>
        <w:tc>
          <w:tcPr>
            <w:tcW w:w="1134" w:type="dxa"/>
            <w:vAlign w:val="center"/>
          </w:tcPr>
          <w:p w14:paraId="14992FBF" w14:textId="2A3C1B75" w:rsidR="003715DE" w:rsidRPr="00D80FB7" w:rsidRDefault="0060073B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3C963EA" w14:textId="32C35080" w:rsidR="003715DE" w:rsidRPr="00D80FB7" w:rsidRDefault="0060073B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00AE451" w14:textId="7F8DE992" w:rsidR="003715DE" w:rsidRPr="00A21C8A" w:rsidRDefault="0060073B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CE5EF3C" w14:textId="4AF15368" w:rsidR="003715DE" w:rsidRPr="00A21C8A" w:rsidRDefault="0060073B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C17BBB8" w14:textId="24FBFE20" w:rsidR="003715DE" w:rsidRPr="00A21C8A" w:rsidRDefault="0060073B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15DE" w:rsidRPr="00D80FB7" w14:paraId="77836AD2" w14:textId="77777777" w:rsidTr="00BE7F29">
        <w:trPr>
          <w:trHeight w:val="545"/>
        </w:trPr>
        <w:tc>
          <w:tcPr>
            <w:tcW w:w="436" w:type="dxa"/>
          </w:tcPr>
          <w:p w14:paraId="42BA0CC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689C0E7" w14:textId="77777777" w:rsidR="003715DE" w:rsidRPr="0027142A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 w:val="restart"/>
          </w:tcPr>
          <w:p w14:paraId="1DBA531C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Отдел физической культуры, спорта и молодежной политики администрации города Дивногорска, МАУ МЦ «Дивный»</w:t>
            </w:r>
          </w:p>
        </w:tc>
        <w:tc>
          <w:tcPr>
            <w:tcW w:w="709" w:type="dxa"/>
            <w:vAlign w:val="center"/>
          </w:tcPr>
          <w:p w14:paraId="10130FF3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46578849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vAlign w:val="center"/>
          </w:tcPr>
          <w:p w14:paraId="27143C67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1110074520</w:t>
            </w:r>
          </w:p>
        </w:tc>
        <w:tc>
          <w:tcPr>
            <w:tcW w:w="709" w:type="dxa"/>
            <w:vAlign w:val="center"/>
          </w:tcPr>
          <w:p w14:paraId="4E5DF3C3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055D7076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CB01291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134" w:type="dxa"/>
            <w:vAlign w:val="center"/>
          </w:tcPr>
          <w:p w14:paraId="39C52B41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C1929B7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6227CC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C9DA089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24A964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0FD700F" w14:textId="77777777" w:rsidTr="00BE7F29">
        <w:trPr>
          <w:trHeight w:val="545"/>
        </w:trPr>
        <w:tc>
          <w:tcPr>
            <w:tcW w:w="436" w:type="dxa"/>
          </w:tcPr>
          <w:p w14:paraId="07A5E01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193B30C" w14:textId="77777777" w:rsidR="003715DE" w:rsidRPr="0027142A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1A48862A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4FB294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6B82BB61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vAlign w:val="center"/>
          </w:tcPr>
          <w:p w14:paraId="115B7825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1110084520</w:t>
            </w:r>
          </w:p>
        </w:tc>
        <w:tc>
          <w:tcPr>
            <w:tcW w:w="709" w:type="dxa"/>
            <w:vAlign w:val="center"/>
          </w:tcPr>
          <w:p w14:paraId="7D1CD950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56C9C2E7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547070A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vAlign w:val="center"/>
          </w:tcPr>
          <w:p w14:paraId="60E5CC6B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6AE01124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FE7DFA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E33A8E0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EE2770A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8B656A9" w14:textId="77777777" w:rsidTr="00BE7F29">
        <w:trPr>
          <w:trHeight w:val="545"/>
        </w:trPr>
        <w:tc>
          <w:tcPr>
            <w:tcW w:w="436" w:type="dxa"/>
          </w:tcPr>
          <w:p w14:paraId="35C0B67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</w:tcPr>
          <w:p w14:paraId="3D256E04" w14:textId="77777777" w:rsidR="003715DE" w:rsidRPr="0027142A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Благоустройство мест массового отдыха населения, всего:</w:t>
            </w:r>
          </w:p>
        </w:tc>
        <w:tc>
          <w:tcPr>
            <w:tcW w:w="1417" w:type="dxa"/>
            <w:vMerge w:val="restart"/>
          </w:tcPr>
          <w:p w14:paraId="5FFA676B" w14:textId="77777777" w:rsidR="003715DE" w:rsidRPr="00500BFC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Отдел физической культуры, спорта и молодежной политики администрации горо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Дивногорска, МАУ МЦ «Дивный»</w:t>
            </w:r>
          </w:p>
        </w:tc>
        <w:tc>
          <w:tcPr>
            <w:tcW w:w="709" w:type="dxa"/>
            <w:vAlign w:val="center"/>
          </w:tcPr>
          <w:p w14:paraId="245E5727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709" w:type="dxa"/>
            <w:vAlign w:val="center"/>
          </w:tcPr>
          <w:p w14:paraId="5242407E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52B10CFF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D4C69B3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277FFAC7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73C47CC8" w14:textId="7310457B" w:rsidR="003715DE" w:rsidRPr="00A2034F" w:rsidRDefault="00A2034F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83581,7</w:t>
            </w:r>
          </w:p>
        </w:tc>
        <w:tc>
          <w:tcPr>
            <w:tcW w:w="1134" w:type="dxa"/>
            <w:vAlign w:val="center"/>
          </w:tcPr>
          <w:p w14:paraId="53F3F25A" w14:textId="3F4BE180" w:rsidR="003715DE" w:rsidRPr="00A2034F" w:rsidRDefault="00A2034F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0A53D89" w14:textId="4FB24960" w:rsidR="003715DE" w:rsidRPr="00A2034F" w:rsidRDefault="00A2034F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E369E9D" w14:textId="1738E99E" w:rsidR="003715DE" w:rsidRPr="00A2034F" w:rsidRDefault="00A2034F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06FD1D0" w14:textId="6AB11610" w:rsidR="003715DE" w:rsidRPr="00A2034F" w:rsidRDefault="00A2034F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CD0FE3E" w14:textId="48891135" w:rsidR="003715DE" w:rsidRPr="00A2034F" w:rsidRDefault="00A2034F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15DE" w:rsidRPr="00D80FB7" w14:paraId="35C19387" w14:textId="77777777" w:rsidTr="00BE7F29">
        <w:trPr>
          <w:trHeight w:val="545"/>
        </w:trPr>
        <w:tc>
          <w:tcPr>
            <w:tcW w:w="436" w:type="dxa"/>
          </w:tcPr>
          <w:p w14:paraId="2627457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BA0EFA6" w14:textId="77777777" w:rsidR="003715DE" w:rsidRPr="0027142A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78169216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EF4D95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964</w:t>
            </w:r>
          </w:p>
        </w:tc>
        <w:tc>
          <w:tcPr>
            <w:tcW w:w="709" w:type="dxa"/>
            <w:vAlign w:val="center"/>
          </w:tcPr>
          <w:p w14:paraId="3B7FFCB5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vAlign w:val="center"/>
          </w:tcPr>
          <w:p w14:paraId="380E92B5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111F274510</w:t>
            </w:r>
          </w:p>
        </w:tc>
        <w:tc>
          <w:tcPr>
            <w:tcW w:w="709" w:type="dxa"/>
            <w:vAlign w:val="center"/>
          </w:tcPr>
          <w:p w14:paraId="221EF343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1134" w:type="dxa"/>
            <w:vAlign w:val="center"/>
          </w:tcPr>
          <w:p w14:paraId="18670C16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476B0E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80 000,0</w:t>
            </w:r>
          </w:p>
        </w:tc>
        <w:tc>
          <w:tcPr>
            <w:tcW w:w="1134" w:type="dxa"/>
            <w:vAlign w:val="center"/>
          </w:tcPr>
          <w:p w14:paraId="02E2C15F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020FF5A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F0EF20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12576B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B097EF" w14:textId="77777777" w:rsidR="003715DE" w:rsidRPr="0027142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DF0D480" w14:textId="77777777" w:rsidTr="00BE7F29">
        <w:trPr>
          <w:trHeight w:val="418"/>
        </w:trPr>
        <w:tc>
          <w:tcPr>
            <w:tcW w:w="436" w:type="dxa"/>
          </w:tcPr>
          <w:p w14:paraId="5E45648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72D8720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18A59D6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9577C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964</w:t>
            </w:r>
          </w:p>
        </w:tc>
        <w:tc>
          <w:tcPr>
            <w:tcW w:w="709" w:type="dxa"/>
            <w:vAlign w:val="center"/>
          </w:tcPr>
          <w:p w14:paraId="151FE51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vAlign w:val="center"/>
          </w:tcPr>
          <w:p w14:paraId="03A4126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111F274510</w:t>
            </w:r>
          </w:p>
        </w:tc>
        <w:tc>
          <w:tcPr>
            <w:tcW w:w="709" w:type="dxa"/>
            <w:vAlign w:val="center"/>
          </w:tcPr>
          <w:p w14:paraId="4863912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1134" w:type="dxa"/>
            <w:vAlign w:val="center"/>
          </w:tcPr>
          <w:p w14:paraId="2EC354F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69E4CA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14:paraId="51EECDB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156269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114460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CF511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9668B0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017D3D0" w14:textId="77777777" w:rsidTr="00BE7F29">
        <w:trPr>
          <w:trHeight w:val="545"/>
        </w:trPr>
        <w:tc>
          <w:tcPr>
            <w:tcW w:w="436" w:type="dxa"/>
          </w:tcPr>
          <w:p w14:paraId="4B1512A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278AC7E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бюджет муниципального </w:t>
            </w:r>
            <w:r w:rsidRPr="00D80FB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7" w:type="dxa"/>
            <w:vMerge/>
          </w:tcPr>
          <w:p w14:paraId="6A7E16D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402C3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72ED74E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1AAB895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1110085580</w:t>
            </w:r>
          </w:p>
        </w:tc>
        <w:tc>
          <w:tcPr>
            <w:tcW w:w="709" w:type="dxa"/>
            <w:vAlign w:val="center"/>
          </w:tcPr>
          <w:p w14:paraId="41C1502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302C0DA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14AFB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2 081,7</w:t>
            </w:r>
          </w:p>
        </w:tc>
        <w:tc>
          <w:tcPr>
            <w:tcW w:w="1134" w:type="dxa"/>
            <w:vAlign w:val="center"/>
          </w:tcPr>
          <w:p w14:paraId="25A4BB9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vAlign w:val="center"/>
          </w:tcPr>
          <w:p w14:paraId="3BBE7D9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5E4872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21F50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0C2E6A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74D28CB" w14:textId="77777777" w:rsidTr="00BE7F29">
        <w:trPr>
          <w:trHeight w:val="860"/>
        </w:trPr>
        <w:tc>
          <w:tcPr>
            <w:tcW w:w="436" w:type="dxa"/>
          </w:tcPr>
          <w:p w14:paraId="1D25940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0" w:type="dxa"/>
          </w:tcPr>
          <w:p w14:paraId="45AD871F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Благоустройство общественных территорий в рамках субсидии победителям Всероссийского конкурса</w:t>
            </w:r>
          </w:p>
        </w:tc>
        <w:tc>
          <w:tcPr>
            <w:tcW w:w="1417" w:type="dxa"/>
          </w:tcPr>
          <w:p w14:paraId="2D258648" w14:textId="77777777" w:rsidR="003715DE" w:rsidRPr="005572D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МБУК ЦБС г. Дивногорска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МКУ ГХ </w:t>
            </w: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</w:p>
        </w:tc>
        <w:tc>
          <w:tcPr>
            <w:tcW w:w="709" w:type="dxa"/>
            <w:vAlign w:val="center"/>
          </w:tcPr>
          <w:p w14:paraId="139D3FB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2A214D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6F0743C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4BF9C1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45D492D9" w14:textId="490231CA" w:rsidR="003715DE" w:rsidRPr="00033458" w:rsidRDefault="00033458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7125CE9" w14:textId="08603833" w:rsidR="003715DE" w:rsidRPr="00033458" w:rsidRDefault="00033458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6831475" w14:textId="1CC2C650" w:rsidR="003715DE" w:rsidRPr="00033458" w:rsidRDefault="00033458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4DB4C716" w14:textId="1F16722C" w:rsidR="003715DE" w:rsidRPr="00033458" w:rsidRDefault="00033458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vAlign w:val="center"/>
          </w:tcPr>
          <w:p w14:paraId="2B467720" w14:textId="7B087F04" w:rsidR="003715DE" w:rsidRPr="00033458" w:rsidRDefault="00033458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71100,0</w:t>
            </w:r>
          </w:p>
        </w:tc>
        <w:tc>
          <w:tcPr>
            <w:tcW w:w="1134" w:type="dxa"/>
            <w:vAlign w:val="center"/>
          </w:tcPr>
          <w:p w14:paraId="4954E230" w14:textId="0930B1F9" w:rsidR="003715DE" w:rsidRPr="00033458" w:rsidRDefault="00033458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87623ED" w14:textId="66DE8444" w:rsidR="003715DE" w:rsidRPr="00033458" w:rsidRDefault="00033458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15DE" w:rsidRPr="00D80FB7" w14:paraId="32E69E23" w14:textId="77777777" w:rsidTr="00BE7F29">
        <w:trPr>
          <w:trHeight w:val="248"/>
        </w:trPr>
        <w:tc>
          <w:tcPr>
            <w:tcW w:w="436" w:type="dxa"/>
          </w:tcPr>
          <w:p w14:paraId="7622CA9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2FC2CA57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Align w:val="center"/>
          </w:tcPr>
          <w:p w14:paraId="5ED92A2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МКУ ГХ </w:t>
            </w: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</w:p>
        </w:tc>
        <w:tc>
          <w:tcPr>
            <w:tcW w:w="709" w:type="dxa"/>
            <w:vAlign w:val="center"/>
          </w:tcPr>
          <w:p w14:paraId="4C33A72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4A0AD2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53209D0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1110088660</w:t>
            </w:r>
          </w:p>
        </w:tc>
        <w:tc>
          <w:tcPr>
            <w:tcW w:w="709" w:type="dxa"/>
            <w:vAlign w:val="center"/>
          </w:tcPr>
          <w:p w14:paraId="2534A47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6F95D59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30382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EE72DD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5D5C29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vAlign w:val="center"/>
          </w:tcPr>
          <w:p w14:paraId="64969A2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A5BE9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18C6AB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4150988" w14:textId="77777777" w:rsidTr="00BE7F29">
        <w:trPr>
          <w:trHeight w:val="248"/>
        </w:trPr>
        <w:tc>
          <w:tcPr>
            <w:tcW w:w="436" w:type="dxa"/>
            <w:vMerge w:val="restart"/>
          </w:tcPr>
          <w:p w14:paraId="544D77C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AFA2AE6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 w:val="restart"/>
            <w:vAlign w:val="center"/>
          </w:tcPr>
          <w:p w14:paraId="2A4C863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МБУК ЦБС г. Дивногорска</w:t>
            </w:r>
          </w:p>
        </w:tc>
        <w:tc>
          <w:tcPr>
            <w:tcW w:w="709" w:type="dxa"/>
            <w:vAlign w:val="center"/>
          </w:tcPr>
          <w:p w14:paraId="54C5722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709" w:type="dxa"/>
            <w:vAlign w:val="center"/>
          </w:tcPr>
          <w:p w14:paraId="35B80B6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09AE0E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111F254240</w:t>
            </w:r>
          </w:p>
        </w:tc>
        <w:tc>
          <w:tcPr>
            <w:tcW w:w="709" w:type="dxa"/>
            <w:vAlign w:val="center"/>
          </w:tcPr>
          <w:p w14:paraId="00B2363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134" w:type="dxa"/>
            <w:vAlign w:val="center"/>
          </w:tcPr>
          <w:p w14:paraId="4FD6960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4741C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B4029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62D3CF1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BC91B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70 000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472E72E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BFA803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0A271B4" w14:textId="77777777" w:rsidTr="00BE7F29">
        <w:trPr>
          <w:trHeight w:val="248"/>
        </w:trPr>
        <w:tc>
          <w:tcPr>
            <w:tcW w:w="436" w:type="dxa"/>
            <w:vMerge/>
          </w:tcPr>
          <w:p w14:paraId="261B7A8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7394C64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C3451A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2D256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709" w:type="dxa"/>
            <w:vAlign w:val="center"/>
          </w:tcPr>
          <w:p w14:paraId="65016B1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0276167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1110084240</w:t>
            </w:r>
          </w:p>
        </w:tc>
        <w:tc>
          <w:tcPr>
            <w:tcW w:w="709" w:type="dxa"/>
            <w:vAlign w:val="center"/>
          </w:tcPr>
          <w:p w14:paraId="0747B2A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134" w:type="dxa"/>
            <w:vAlign w:val="center"/>
          </w:tcPr>
          <w:p w14:paraId="649DCD6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4DE726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4D7C39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5477607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BC31DD" w14:textId="77777777" w:rsidR="003715DE" w:rsidRPr="004B4716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4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</w:t>
            </w:r>
            <w:r w:rsidRPr="004B471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4B4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08D19819" w14:textId="77777777" w:rsidR="003715DE" w:rsidRPr="004B4716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4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C49C0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2DDCDA7" w14:textId="77777777" w:rsidTr="00BE7F29">
        <w:trPr>
          <w:trHeight w:val="526"/>
        </w:trPr>
        <w:tc>
          <w:tcPr>
            <w:tcW w:w="436" w:type="dxa"/>
          </w:tcPr>
          <w:p w14:paraId="22F0E7B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vAlign w:val="center"/>
          </w:tcPr>
          <w:p w14:paraId="0EF67C40" w14:textId="77777777" w:rsidR="003715DE" w:rsidRPr="00C50E72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0E72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</w:t>
            </w:r>
            <w:proofErr w:type="gramStart"/>
            <w:r w:rsidRPr="00C50E72">
              <w:rPr>
                <w:rFonts w:ascii="Times New Roman" w:hAnsi="Times New Roman"/>
                <w:b/>
                <w:sz w:val="24"/>
                <w:szCs w:val="24"/>
              </w:rPr>
              <w:t>дизайн-проекта</w:t>
            </w:r>
            <w:proofErr w:type="gramEnd"/>
            <w:r w:rsidRPr="00C50E72">
              <w:rPr>
                <w:rFonts w:ascii="Times New Roman" w:hAnsi="Times New Roman"/>
                <w:b/>
                <w:sz w:val="24"/>
                <w:szCs w:val="24"/>
              </w:rPr>
              <w:t xml:space="preserve"> в целях подготовки заявки для участия в краевом конкурсе </w:t>
            </w:r>
            <w:r w:rsidRPr="00C50E72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«Лучшие проекты создания комфортной городской среды»</w:t>
            </w:r>
          </w:p>
        </w:tc>
        <w:tc>
          <w:tcPr>
            <w:tcW w:w="1417" w:type="dxa"/>
            <w:vAlign w:val="center"/>
          </w:tcPr>
          <w:p w14:paraId="21096723" w14:textId="77777777" w:rsidR="003715DE" w:rsidRPr="005572D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2DA">
              <w:rPr>
                <w:rFonts w:ascii="Times New Roman" w:hAnsi="Times New Roman"/>
                <w:b/>
                <w:sz w:val="24"/>
                <w:szCs w:val="24"/>
              </w:rPr>
              <w:t>МКУ АПБ г. Дивногорска</w:t>
            </w:r>
          </w:p>
        </w:tc>
        <w:tc>
          <w:tcPr>
            <w:tcW w:w="709" w:type="dxa"/>
            <w:vAlign w:val="center"/>
          </w:tcPr>
          <w:p w14:paraId="00C672E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8338CF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4CB3D9A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2AB13BD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6C50DFEC" w14:textId="632CD4EF" w:rsidR="003715DE" w:rsidRPr="00150F6A" w:rsidRDefault="00150F6A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5AB4B81" w14:textId="29543EAC" w:rsidR="003715DE" w:rsidRPr="00150F6A" w:rsidRDefault="00150F6A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77C8DEC" w14:textId="4B70C096" w:rsidR="003715DE" w:rsidRPr="00150F6A" w:rsidRDefault="00150F6A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05D6C88" w14:textId="4E95684B" w:rsidR="003715DE" w:rsidRPr="00150F6A" w:rsidRDefault="00150F6A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14:paraId="6B19500E" w14:textId="36FC21CC" w:rsidR="003715DE" w:rsidRPr="00150F6A" w:rsidRDefault="00150F6A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5212132" w14:textId="6AD57986" w:rsidR="003715DE" w:rsidRPr="00150F6A" w:rsidRDefault="00150F6A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3035B99" w14:textId="593CB2F5" w:rsidR="003715DE" w:rsidRPr="00150F6A" w:rsidRDefault="00150F6A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15DE" w:rsidRPr="00D80FB7" w14:paraId="4F889A42" w14:textId="77777777" w:rsidTr="00BE7F29">
        <w:trPr>
          <w:trHeight w:val="526"/>
        </w:trPr>
        <w:tc>
          <w:tcPr>
            <w:tcW w:w="436" w:type="dxa"/>
          </w:tcPr>
          <w:p w14:paraId="22276E0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DB53E76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</w:tcPr>
          <w:p w14:paraId="0D2A23F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АПБ г. Дивногорска</w:t>
            </w:r>
          </w:p>
        </w:tc>
        <w:tc>
          <w:tcPr>
            <w:tcW w:w="709" w:type="dxa"/>
            <w:vAlign w:val="center"/>
          </w:tcPr>
          <w:p w14:paraId="24B362B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10DE32F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3754E6B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111084510</w:t>
            </w:r>
          </w:p>
        </w:tc>
        <w:tc>
          <w:tcPr>
            <w:tcW w:w="709" w:type="dxa"/>
            <w:vAlign w:val="center"/>
          </w:tcPr>
          <w:p w14:paraId="4F24104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3590B80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BEFB3C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5D1136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40E2AAD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14:paraId="52C0D21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A47DFD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62489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F60F317" w14:textId="77777777" w:rsidTr="00BE7F29">
        <w:trPr>
          <w:trHeight w:val="526"/>
        </w:trPr>
        <w:tc>
          <w:tcPr>
            <w:tcW w:w="436" w:type="dxa"/>
          </w:tcPr>
          <w:p w14:paraId="4692AD0B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00" w:type="dxa"/>
          </w:tcPr>
          <w:p w14:paraId="04055B63" w14:textId="77777777" w:rsidR="003715DE" w:rsidRPr="004E0E51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Благоустройство территорий (ул. Бочкина)</w:t>
            </w:r>
          </w:p>
        </w:tc>
        <w:tc>
          <w:tcPr>
            <w:tcW w:w="1417" w:type="dxa"/>
          </w:tcPr>
          <w:p w14:paraId="5C8F9704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0BA15B2F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833CEAC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068C89F5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8953DF1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70761A65" w14:textId="78F737FF" w:rsidR="003715DE" w:rsidRPr="0072681C" w:rsidRDefault="0072681C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DDF7858" w14:textId="6D83BD5A" w:rsidR="003715DE" w:rsidRPr="0072681C" w:rsidRDefault="0072681C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118B84A" w14:textId="75798B60" w:rsidR="003715DE" w:rsidRPr="0072681C" w:rsidRDefault="0072681C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C62AD26" w14:textId="568BAE39" w:rsidR="003715DE" w:rsidRPr="0072681C" w:rsidRDefault="0072681C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0996278" w14:textId="193C4384" w:rsidR="003715DE" w:rsidRPr="0072681C" w:rsidRDefault="0072681C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30303,0</w:t>
            </w:r>
          </w:p>
        </w:tc>
        <w:tc>
          <w:tcPr>
            <w:tcW w:w="1134" w:type="dxa"/>
            <w:vAlign w:val="center"/>
          </w:tcPr>
          <w:p w14:paraId="77638EDD" w14:textId="53D66F6F" w:rsidR="003715DE" w:rsidRPr="0072681C" w:rsidRDefault="0072681C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16CA0C8" w14:textId="6EE900C8" w:rsidR="003715DE" w:rsidRPr="0072681C" w:rsidRDefault="0072681C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715DE" w:rsidRPr="00D80FB7" w14:paraId="50CF862B" w14:textId="77777777" w:rsidTr="00BE7F29">
        <w:trPr>
          <w:trHeight w:val="526"/>
        </w:trPr>
        <w:tc>
          <w:tcPr>
            <w:tcW w:w="436" w:type="dxa"/>
          </w:tcPr>
          <w:p w14:paraId="455AC2C6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5EF04DD" w14:textId="77777777" w:rsidR="003715DE" w:rsidRPr="004E0E51" w:rsidRDefault="003715DE" w:rsidP="00BE7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 w:val="restart"/>
          </w:tcPr>
          <w:p w14:paraId="7D9A7171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28FEF01E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74E704F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7737767D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1110078440</w:t>
            </w:r>
          </w:p>
        </w:tc>
        <w:tc>
          <w:tcPr>
            <w:tcW w:w="709" w:type="dxa"/>
            <w:vAlign w:val="center"/>
          </w:tcPr>
          <w:p w14:paraId="25C999EA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42226D44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DC69994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FE8E5F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6EA8908D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BE5A59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30 000,0</w:t>
            </w:r>
          </w:p>
        </w:tc>
        <w:tc>
          <w:tcPr>
            <w:tcW w:w="1134" w:type="dxa"/>
            <w:vAlign w:val="center"/>
          </w:tcPr>
          <w:p w14:paraId="489CDC2D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B78E01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715017C5" w14:textId="77777777" w:rsidTr="00BE7F29">
        <w:trPr>
          <w:trHeight w:val="276"/>
        </w:trPr>
        <w:tc>
          <w:tcPr>
            <w:tcW w:w="436" w:type="dxa"/>
          </w:tcPr>
          <w:p w14:paraId="445AF63D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0A55B19" w14:textId="77777777" w:rsidR="003715DE" w:rsidRPr="004E0E51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12A4BF3A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48D256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65BA04E8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2C5B260D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</w:t>
            </w: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S8440</w:t>
            </w:r>
          </w:p>
        </w:tc>
        <w:tc>
          <w:tcPr>
            <w:tcW w:w="709" w:type="dxa"/>
            <w:vAlign w:val="center"/>
          </w:tcPr>
          <w:p w14:paraId="3FCF9E89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vAlign w:val="center"/>
          </w:tcPr>
          <w:p w14:paraId="1B01B122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AF52425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785B29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394E04D1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11BA65D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1CC9E87F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E91826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241358DF" w14:textId="77777777" w:rsidTr="00BE7F29">
        <w:trPr>
          <w:trHeight w:val="526"/>
        </w:trPr>
        <w:tc>
          <w:tcPr>
            <w:tcW w:w="436" w:type="dxa"/>
          </w:tcPr>
          <w:p w14:paraId="28ACDE56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400" w:type="dxa"/>
          </w:tcPr>
          <w:p w14:paraId="0ADA4B8F" w14:textId="77777777" w:rsidR="003715DE" w:rsidRPr="004E0E51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предпроектных</w:t>
            </w:r>
            <w:proofErr w:type="spellEnd"/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работ по организации рекреационной зоны с береговой станцией</w:t>
            </w:r>
          </w:p>
        </w:tc>
        <w:tc>
          <w:tcPr>
            <w:tcW w:w="1417" w:type="dxa"/>
          </w:tcPr>
          <w:p w14:paraId="739156E8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29BFF7B2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48E336B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1E575BDA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86B74B8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6D6964FF" w14:textId="78CD9988" w:rsidR="003715DE" w:rsidRPr="0003685B" w:rsidRDefault="0003685B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F5486A4" w14:textId="22F20DF3" w:rsidR="003715DE" w:rsidRPr="0003685B" w:rsidRDefault="0003685B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8BE3318" w14:textId="5247EC7C" w:rsidR="003715DE" w:rsidRPr="0003685B" w:rsidRDefault="0003685B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3BB00C0" w14:textId="2DD35B79" w:rsidR="003715DE" w:rsidRPr="0003685B" w:rsidRDefault="0003685B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818A835" w14:textId="0DCD4875" w:rsidR="003715DE" w:rsidRPr="0003685B" w:rsidRDefault="0003685B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34" w:type="dxa"/>
            <w:vAlign w:val="center"/>
          </w:tcPr>
          <w:p w14:paraId="04F9C6A9" w14:textId="2773C920" w:rsidR="003715DE" w:rsidRPr="0003685B" w:rsidRDefault="0003685B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D46E6DB" w14:textId="5BC53D74" w:rsidR="003715DE" w:rsidRPr="0003685B" w:rsidRDefault="0003685B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715DE" w:rsidRPr="00D80FB7" w14:paraId="71BE0B88" w14:textId="77777777" w:rsidTr="00BE7F29">
        <w:trPr>
          <w:trHeight w:val="526"/>
        </w:trPr>
        <w:tc>
          <w:tcPr>
            <w:tcW w:w="436" w:type="dxa"/>
          </w:tcPr>
          <w:p w14:paraId="1545197D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6EF85E9" w14:textId="77777777" w:rsidR="003715DE" w:rsidRPr="004E0E51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</w:tcPr>
          <w:p w14:paraId="7DF109A4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230BDC27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19099C83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14:paraId="20C606FD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1110083170</w:t>
            </w:r>
          </w:p>
        </w:tc>
        <w:tc>
          <w:tcPr>
            <w:tcW w:w="709" w:type="dxa"/>
            <w:vAlign w:val="center"/>
          </w:tcPr>
          <w:p w14:paraId="6806D0A1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687E9D95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C7048F3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AAB7ABA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7F901359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5433F1B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34" w:type="dxa"/>
            <w:vAlign w:val="center"/>
          </w:tcPr>
          <w:p w14:paraId="0FD8DFBB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E0BB226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799F8F6E" w14:textId="77777777" w:rsidTr="00BE7F29">
        <w:trPr>
          <w:trHeight w:val="526"/>
        </w:trPr>
        <w:tc>
          <w:tcPr>
            <w:tcW w:w="2836" w:type="dxa"/>
            <w:gridSpan w:val="2"/>
          </w:tcPr>
          <w:p w14:paraId="22CD554C" w14:textId="77777777" w:rsidR="003715DE" w:rsidRPr="004E0E51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программа:</w:t>
            </w:r>
          </w:p>
        </w:tc>
        <w:tc>
          <w:tcPr>
            <w:tcW w:w="1417" w:type="dxa"/>
          </w:tcPr>
          <w:p w14:paraId="3A4E05DF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 ГХ </w:t>
            </w:r>
          </w:p>
          <w:p w14:paraId="5E441DDE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Дивногорска + МАУ МЦ «</w:t>
            </w:r>
            <w:proofErr w:type="spellStart"/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Дивный»+МБУК</w:t>
            </w:r>
            <w:proofErr w:type="spellEnd"/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ЦБС г. Дивногорска</w:t>
            </w:r>
          </w:p>
        </w:tc>
        <w:tc>
          <w:tcPr>
            <w:tcW w:w="709" w:type="dxa"/>
            <w:vAlign w:val="center"/>
          </w:tcPr>
          <w:p w14:paraId="763AB007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47FE957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7A277E8D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82EE028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195A3EF7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20 257,4</w:t>
            </w:r>
          </w:p>
        </w:tc>
        <w:tc>
          <w:tcPr>
            <w:tcW w:w="1134" w:type="dxa"/>
            <w:vAlign w:val="center"/>
          </w:tcPr>
          <w:p w14:paraId="362E5ACE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</w:rPr>
              <w:t>112 167,4</w:t>
            </w:r>
          </w:p>
        </w:tc>
        <w:tc>
          <w:tcPr>
            <w:tcW w:w="1134" w:type="dxa"/>
            <w:vAlign w:val="center"/>
          </w:tcPr>
          <w:p w14:paraId="2B5E58D8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21 720,6</w:t>
            </w:r>
          </w:p>
        </w:tc>
        <w:tc>
          <w:tcPr>
            <w:tcW w:w="1275" w:type="dxa"/>
            <w:vAlign w:val="center"/>
          </w:tcPr>
          <w:p w14:paraId="5D831F4C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20 258,6</w:t>
            </w:r>
          </w:p>
        </w:tc>
        <w:tc>
          <w:tcPr>
            <w:tcW w:w="1134" w:type="dxa"/>
            <w:vAlign w:val="center"/>
          </w:tcPr>
          <w:p w14:paraId="0A5495BB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6A00E8B8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3FECC71E" w14:textId="77777777" w:rsidR="003715DE" w:rsidRPr="004E0E51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3715DE" w:rsidRPr="00D80FB7" w14:paraId="33A1284D" w14:textId="77777777" w:rsidTr="00BE7F29">
        <w:trPr>
          <w:trHeight w:val="526"/>
        </w:trPr>
        <w:tc>
          <w:tcPr>
            <w:tcW w:w="2836" w:type="dxa"/>
            <w:gridSpan w:val="2"/>
          </w:tcPr>
          <w:p w14:paraId="794E5E60" w14:textId="77777777" w:rsidR="003715DE" w:rsidRPr="00C91DDA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878CF9" w14:textId="77777777" w:rsidR="003715DE" w:rsidRPr="003E5CB8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МКУ «УСГХ» + </w:t>
            </w: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ЦБС г. Дивногорска</w:t>
            </w:r>
          </w:p>
        </w:tc>
        <w:tc>
          <w:tcPr>
            <w:tcW w:w="709" w:type="dxa"/>
            <w:vAlign w:val="center"/>
          </w:tcPr>
          <w:p w14:paraId="41380F4A" w14:textId="77777777" w:rsidR="003715DE" w:rsidRPr="003E5CB8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EAF53C4" w14:textId="77777777" w:rsidR="003715DE" w:rsidRPr="003E5CB8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472D3D6D" w14:textId="77777777" w:rsidR="003715DE" w:rsidRPr="003E5CB8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2D9A536B" w14:textId="77777777" w:rsidR="003715DE" w:rsidRPr="003E5CB8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147EFB07" w14:textId="77777777" w:rsidR="003715DE" w:rsidRPr="003E5CB8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6670F623" w14:textId="77777777" w:rsidR="003715DE" w:rsidRPr="003E5CB8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169F7835" w14:textId="77777777" w:rsidR="003715DE" w:rsidRPr="003E5CB8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14:paraId="7ED33469" w14:textId="77777777" w:rsidR="003715DE" w:rsidRPr="003E5CB8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078E91F7" w14:textId="33B3A279" w:rsidR="003715DE" w:rsidRPr="003E5CB8" w:rsidRDefault="00204DC5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</w:rPr>
              <w:t>130126,6</w:t>
            </w:r>
          </w:p>
        </w:tc>
        <w:tc>
          <w:tcPr>
            <w:tcW w:w="1134" w:type="dxa"/>
            <w:vAlign w:val="center"/>
          </w:tcPr>
          <w:p w14:paraId="038260EA" w14:textId="77777777" w:rsidR="003715DE" w:rsidRPr="003E5CB8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19 049,4</w:t>
            </w:r>
          </w:p>
        </w:tc>
        <w:tc>
          <w:tcPr>
            <w:tcW w:w="1134" w:type="dxa"/>
            <w:vAlign w:val="center"/>
          </w:tcPr>
          <w:p w14:paraId="3BCC9C9E" w14:textId="77777777" w:rsidR="003715DE" w:rsidRPr="003E5CB8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21 077,1</w:t>
            </w:r>
          </w:p>
        </w:tc>
      </w:tr>
      <w:tr w:rsidR="003715DE" w:rsidRPr="00D80FB7" w14:paraId="3A919CC3" w14:textId="77777777" w:rsidTr="00BE7F29">
        <w:trPr>
          <w:trHeight w:val="526"/>
        </w:trPr>
        <w:tc>
          <w:tcPr>
            <w:tcW w:w="2836" w:type="dxa"/>
            <w:gridSpan w:val="2"/>
          </w:tcPr>
          <w:p w14:paraId="4893CFB7" w14:textId="77777777" w:rsidR="003715DE" w:rsidRPr="00C91DDA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1DD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14:paraId="69946CBB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МКУ ГХ </w:t>
            </w:r>
          </w:p>
          <w:p w14:paraId="7E1C262F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Дивногорска</w:t>
            </w:r>
          </w:p>
        </w:tc>
        <w:tc>
          <w:tcPr>
            <w:tcW w:w="709" w:type="dxa"/>
            <w:vAlign w:val="center"/>
          </w:tcPr>
          <w:p w14:paraId="18F1DAA1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15D0837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3910E286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7CEFF87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3B2DB782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20 257,4</w:t>
            </w:r>
          </w:p>
        </w:tc>
        <w:tc>
          <w:tcPr>
            <w:tcW w:w="1134" w:type="dxa"/>
            <w:vAlign w:val="center"/>
          </w:tcPr>
          <w:p w14:paraId="63E5CB6B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21 985,7</w:t>
            </w:r>
          </w:p>
        </w:tc>
        <w:tc>
          <w:tcPr>
            <w:tcW w:w="1134" w:type="dxa"/>
            <w:vAlign w:val="center"/>
          </w:tcPr>
          <w:p w14:paraId="01B9B5DF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21 720,6</w:t>
            </w:r>
          </w:p>
        </w:tc>
        <w:tc>
          <w:tcPr>
            <w:tcW w:w="1275" w:type="dxa"/>
            <w:vAlign w:val="center"/>
          </w:tcPr>
          <w:p w14:paraId="4C82D200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19 779,9</w:t>
            </w:r>
          </w:p>
        </w:tc>
        <w:tc>
          <w:tcPr>
            <w:tcW w:w="1134" w:type="dxa"/>
            <w:vAlign w:val="center"/>
          </w:tcPr>
          <w:p w14:paraId="51BF275D" w14:textId="77777777" w:rsidR="003715DE" w:rsidRPr="00B819A9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9A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2D55F1B4" w14:textId="77777777" w:rsidR="003715DE" w:rsidRPr="00B819A9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819A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552654D7" w14:textId="77777777" w:rsidR="003715DE" w:rsidRPr="00B819A9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9A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3715DE" w:rsidRPr="00D80FB7" w14:paraId="51A451F1" w14:textId="77777777" w:rsidTr="00BE7F29">
        <w:trPr>
          <w:trHeight w:val="526"/>
        </w:trPr>
        <w:tc>
          <w:tcPr>
            <w:tcW w:w="2836" w:type="dxa"/>
            <w:gridSpan w:val="2"/>
          </w:tcPr>
          <w:p w14:paraId="7F37CAD0" w14:textId="77777777" w:rsidR="003715DE" w:rsidRPr="00C91DDA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DDA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краевой бюджет</w:t>
            </w:r>
          </w:p>
        </w:tc>
        <w:tc>
          <w:tcPr>
            <w:tcW w:w="1417" w:type="dxa"/>
            <w:vAlign w:val="center"/>
          </w:tcPr>
          <w:p w14:paraId="1A6C95E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МКУ ГХ </w:t>
            </w:r>
          </w:p>
          <w:p w14:paraId="52C0BBC7" w14:textId="77777777" w:rsidR="003715DE" w:rsidRPr="00563F0B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Дивногорс</w:t>
            </w:r>
            <w:r w:rsidRPr="00D80FB7">
              <w:rPr>
                <w:rFonts w:ascii="Times New Roman" w:hAnsi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709" w:type="dxa"/>
            <w:vAlign w:val="center"/>
          </w:tcPr>
          <w:p w14:paraId="46F0A5D9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709" w:type="dxa"/>
            <w:vAlign w:val="center"/>
          </w:tcPr>
          <w:p w14:paraId="19174688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2CF99AEF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EB9A042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3245F139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19 760,1</w:t>
            </w:r>
          </w:p>
        </w:tc>
        <w:tc>
          <w:tcPr>
            <w:tcW w:w="1134" w:type="dxa"/>
            <w:vAlign w:val="center"/>
          </w:tcPr>
          <w:p w14:paraId="4043EB41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19 767,9</w:t>
            </w:r>
          </w:p>
        </w:tc>
        <w:tc>
          <w:tcPr>
            <w:tcW w:w="1134" w:type="dxa"/>
            <w:vAlign w:val="center"/>
          </w:tcPr>
          <w:p w14:paraId="08A4E466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19 500,0</w:t>
            </w:r>
          </w:p>
        </w:tc>
        <w:tc>
          <w:tcPr>
            <w:tcW w:w="1275" w:type="dxa"/>
            <w:vAlign w:val="center"/>
          </w:tcPr>
          <w:p w14:paraId="38DAD0FB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17 027,1</w:t>
            </w:r>
          </w:p>
        </w:tc>
        <w:tc>
          <w:tcPr>
            <w:tcW w:w="1134" w:type="dxa"/>
            <w:vAlign w:val="center"/>
          </w:tcPr>
          <w:p w14:paraId="3D90024D" w14:textId="77777777" w:rsidR="003715DE" w:rsidRPr="007A5A99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8B52AFF" w14:textId="77777777" w:rsidR="003715DE" w:rsidRPr="007A5A99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3F6F79" w14:textId="77777777" w:rsidR="003715DE" w:rsidRPr="007A5A99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0D45C331" w14:textId="77777777" w:rsidTr="00BE7F29">
        <w:trPr>
          <w:trHeight w:val="526"/>
        </w:trPr>
        <w:tc>
          <w:tcPr>
            <w:tcW w:w="2836" w:type="dxa"/>
            <w:gridSpan w:val="2"/>
          </w:tcPr>
          <w:p w14:paraId="27E8745A" w14:textId="77777777" w:rsidR="003715DE" w:rsidRPr="00C91DDA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DDA">
              <w:rPr>
                <w:rFonts w:ascii="Times New Roman" w:hAnsi="Times New Roman"/>
                <w:sz w:val="24"/>
                <w:szCs w:val="24"/>
              </w:rPr>
              <w:lastRenderedPageBreak/>
              <w:t>- бюджет муниципального образования</w:t>
            </w:r>
          </w:p>
        </w:tc>
        <w:tc>
          <w:tcPr>
            <w:tcW w:w="1417" w:type="dxa"/>
            <w:vAlign w:val="center"/>
          </w:tcPr>
          <w:p w14:paraId="1BC4667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МКУ ГХ </w:t>
            </w:r>
          </w:p>
          <w:p w14:paraId="589B4E19" w14:textId="77777777" w:rsidR="003715DE" w:rsidRPr="0064031E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Дивногорска</w:t>
            </w:r>
          </w:p>
        </w:tc>
        <w:tc>
          <w:tcPr>
            <w:tcW w:w="709" w:type="dxa"/>
            <w:vAlign w:val="center"/>
          </w:tcPr>
          <w:p w14:paraId="59100CBE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7C5B1EF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564800A7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234DF6EA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0106263C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  <w:vAlign w:val="center"/>
          </w:tcPr>
          <w:p w14:paraId="63F57A40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2 217,8</w:t>
            </w:r>
          </w:p>
        </w:tc>
        <w:tc>
          <w:tcPr>
            <w:tcW w:w="1134" w:type="dxa"/>
            <w:vAlign w:val="center"/>
          </w:tcPr>
          <w:p w14:paraId="5B5FDAC4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2 220,6</w:t>
            </w:r>
          </w:p>
        </w:tc>
        <w:tc>
          <w:tcPr>
            <w:tcW w:w="1275" w:type="dxa"/>
            <w:vAlign w:val="center"/>
          </w:tcPr>
          <w:p w14:paraId="07587DA1" w14:textId="77777777" w:rsidR="003715DE" w:rsidRPr="00C91DDA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DA">
              <w:rPr>
                <w:rFonts w:ascii="Times New Roman" w:hAnsi="Times New Roman"/>
                <w:sz w:val="24"/>
                <w:szCs w:val="24"/>
              </w:rPr>
              <w:t>2 731,5</w:t>
            </w:r>
          </w:p>
        </w:tc>
        <w:tc>
          <w:tcPr>
            <w:tcW w:w="1134" w:type="dxa"/>
            <w:vAlign w:val="center"/>
          </w:tcPr>
          <w:p w14:paraId="68D83698" w14:textId="77777777" w:rsidR="003715DE" w:rsidRPr="007A5A99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B34C65" w14:textId="77777777" w:rsidR="003715DE" w:rsidRPr="007A5A99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E869D19" w14:textId="77777777" w:rsidR="003715DE" w:rsidRPr="007A5A99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6D39EA94" w14:textId="77777777" w:rsidTr="00BE7F29">
        <w:trPr>
          <w:trHeight w:val="526"/>
        </w:trPr>
        <w:tc>
          <w:tcPr>
            <w:tcW w:w="2836" w:type="dxa"/>
            <w:gridSpan w:val="2"/>
          </w:tcPr>
          <w:p w14:paraId="485DF30F" w14:textId="77777777" w:rsidR="003715DE" w:rsidRPr="00C91DDA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42727F" w14:textId="77777777" w:rsidR="003715DE" w:rsidRDefault="003715DE" w:rsidP="00BE7F2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МАУ МЦ «Дивный»</w:t>
            </w:r>
          </w:p>
        </w:tc>
        <w:tc>
          <w:tcPr>
            <w:tcW w:w="709" w:type="dxa"/>
            <w:vAlign w:val="center"/>
          </w:tcPr>
          <w:p w14:paraId="2B2F4921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0154C68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5C210E51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B2F1FC6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59E2F3C7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72AEF514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90 181,7</w:t>
            </w:r>
          </w:p>
        </w:tc>
        <w:tc>
          <w:tcPr>
            <w:tcW w:w="1134" w:type="dxa"/>
            <w:vAlign w:val="center"/>
          </w:tcPr>
          <w:p w14:paraId="3CFCEDA9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14:paraId="4E364DBA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1450B08A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76915B0C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415ECF0D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715DE" w:rsidRPr="00D80FB7" w14:paraId="113F386C" w14:textId="77777777" w:rsidTr="00BE7F29">
        <w:trPr>
          <w:trHeight w:val="526"/>
        </w:trPr>
        <w:tc>
          <w:tcPr>
            <w:tcW w:w="2836" w:type="dxa"/>
            <w:gridSpan w:val="2"/>
          </w:tcPr>
          <w:p w14:paraId="61E92D32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МАУ МЦ «Дивный»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062" w14:textId="77777777" w:rsidR="003715DE" w:rsidRPr="00563F0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7B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FE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80CC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791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26E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52B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3EC7" w14:textId="77777777" w:rsidR="003715DE" w:rsidRPr="00FC45E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1B47" w14:textId="77777777" w:rsidR="003715DE" w:rsidRPr="00BC7C6C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5B77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DAEC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91800FB" w14:textId="77777777" w:rsidTr="00BE7F29">
        <w:trPr>
          <w:trHeight w:val="507"/>
        </w:trPr>
        <w:tc>
          <w:tcPr>
            <w:tcW w:w="2836" w:type="dxa"/>
            <w:gridSpan w:val="2"/>
          </w:tcPr>
          <w:p w14:paraId="416452EA" w14:textId="77777777" w:rsidR="003715DE" w:rsidRPr="001137CF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7CF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00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МАУ МЦ «Дивный»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9E7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C2A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337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247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245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1D9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4 181,7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65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E20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1CF6" w14:textId="77777777" w:rsidR="003715DE" w:rsidRPr="00E822AB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F351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3E1F" w14:textId="77777777" w:rsidR="003715DE" w:rsidRPr="0064031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97D9C94" w14:textId="77777777" w:rsidTr="00BE7F29">
        <w:trPr>
          <w:trHeight w:val="507"/>
        </w:trPr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14:paraId="68EA6F3A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004E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АПБ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9F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A9A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63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5F4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7C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AE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5439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12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A5CE" w14:textId="77777777" w:rsidR="003715DE" w:rsidRPr="007A5A99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E436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CFF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0195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715DE" w:rsidRPr="00D80FB7" w14:paraId="0D562B7F" w14:textId="77777777" w:rsidTr="00BE7F29">
        <w:trPr>
          <w:trHeight w:val="507"/>
        </w:trPr>
        <w:tc>
          <w:tcPr>
            <w:tcW w:w="2836" w:type="dxa"/>
            <w:gridSpan w:val="2"/>
          </w:tcPr>
          <w:p w14:paraId="32EC9F60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5E6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МКУ АПБ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5218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3EE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279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7EC2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D8AD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5CE3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3A4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26BE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0A88" w14:textId="77777777" w:rsidR="003715DE" w:rsidRPr="007A5A99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F67F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3FFA" w14:textId="77777777" w:rsidR="003715DE" w:rsidRPr="00D80FB7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BEE6C8C" w14:textId="77777777" w:rsidTr="00BE7F29">
        <w:trPr>
          <w:trHeight w:val="507"/>
        </w:trPr>
        <w:tc>
          <w:tcPr>
            <w:tcW w:w="2836" w:type="dxa"/>
            <w:gridSpan w:val="2"/>
          </w:tcPr>
          <w:p w14:paraId="3DCF5A2A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B7B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FCE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C774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7A9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92EB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C1D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DF6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1FB9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CF60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78B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59 026,6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81B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19 049,4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C7A9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21 077,1</w:t>
            </w:r>
          </w:p>
        </w:tc>
      </w:tr>
      <w:tr w:rsidR="003715DE" w:rsidRPr="00D80FB7" w14:paraId="1DD75B14" w14:textId="77777777" w:rsidTr="00BE7F29">
        <w:trPr>
          <w:trHeight w:val="507"/>
        </w:trPr>
        <w:tc>
          <w:tcPr>
            <w:tcW w:w="2836" w:type="dxa"/>
            <w:gridSpan w:val="2"/>
          </w:tcPr>
          <w:p w14:paraId="44C6FBA5" w14:textId="77777777" w:rsidR="003715DE" w:rsidRPr="00C91DDA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DDA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B90B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9524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E1F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8F25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6E03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2E53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9B3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FCF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527D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5A87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46 532,7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D412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17 428,2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8703" w14:textId="77777777" w:rsidR="003715DE" w:rsidRPr="00C80A6E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19 364,6</w:t>
            </w:r>
          </w:p>
        </w:tc>
      </w:tr>
      <w:tr w:rsidR="003715DE" w:rsidRPr="00D80FB7" w14:paraId="661615A5" w14:textId="77777777" w:rsidTr="00BE7F29">
        <w:trPr>
          <w:trHeight w:val="507"/>
        </w:trPr>
        <w:tc>
          <w:tcPr>
            <w:tcW w:w="2836" w:type="dxa"/>
            <w:gridSpan w:val="2"/>
          </w:tcPr>
          <w:p w14:paraId="69CDD1B3" w14:textId="77777777" w:rsidR="003715DE" w:rsidRPr="00C91DDA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DDA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C27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0BC4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2F7F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1E69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4FA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34B4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949D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1FDB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FB6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2A14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12 493,9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663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2BDA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1 712,5</w:t>
            </w:r>
          </w:p>
        </w:tc>
      </w:tr>
      <w:tr w:rsidR="003715DE" w:rsidRPr="00D80FB7" w14:paraId="03729185" w14:textId="77777777" w:rsidTr="00BE7F29">
        <w:trPr>
          <w:trHeight w:val="507"/>
        </w:trPr>
        <w:tc>
          <w:tcPr>
            <w:tcW w:w="2836" w:type="dxa"/>
            <w:gridSpan w:val="2"/>
          </w:tcPr>
          <w:p w14:paraId="784957C5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1EF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МБУК ЦБС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D0EB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B212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2932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FAC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0F47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EFCE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A9F2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8958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EC68" w14:textId="141703A1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E6942"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19F1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2F4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3715DE" w:rsidRPr="00D80FB7" w14:paraId="02DE3A6A" w14:textId="77777777" w:rsidTr="00BE7F29">
        <w:trPr>
          <w:trHeight w:val="507"/>
        </w:trPr>
        <w:tc>
          <w:tcPr>
            <w:tcW w:w="2836" w:type="dxa"/>
            <w:gridSpan w:val="2"/>
          </w:tcPr>
          <w:p w14:paraId="5D455DDA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596C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ЦБС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D49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5652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6899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8323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891D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0E9A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788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C13A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93A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70 000</w:t>
            </w: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00AA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540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1988B76D" w14:textId="77777777" w:rsidTr="00BE7F29">
        <w:trPr>
          <w:trHeight w:val="507"/>
        </w:trPr>
        <w:tc>
          <w:tcPr>
            <w:tcW w:w="2836" w:type="dxa"/>
            <w:gridSpan w:val="2"/>
          </w:tcPr>
          <w:p w14:paraId="2273B6E5" w14:textId="77777777" w:rsidR="003715DE" w:rsidRPr="00D80FB7" w:rsidRDefault="003715DE" w:rsidP="00BE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lastRenderedPageBreak/>
              <w:t>- 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67C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ЦБС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E4FA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42C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3E4C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9EF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D4E0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610D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1B19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4CB8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295A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ADC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99B" w14:textId="77777777" w:rsidR="003715DE" w:rsidRPr="000F69C4" w:rsidRDefault="003715DE" w:rsidP="00BE7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CF19B74" w14:textId="77777777" w:rsidR="009B0564" w:rsidRDefault="009B0564" w:rsidP="00383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E57639" w14:textId="77777777" w:rsidR="007343F9" w:rsidRDefault="007343F9" w:rsidP="00383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F554AE" w14:textId="77777777" w:rsidR="007343F9" w:rsidRDefault="007343F9" w:rsidP="00383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A852C9" w14:textId="28E016A5" w:rsidR="00215417" w:rsidRDefault="00215417" w:rsidP="00257E30">
      <w:pPr>
        <w:spacing w:after="0" w:line="240" w:lineRule="auto"/>
        <w:jc w:val="both"/>
        <w:rPr>
          <w:rFonts w:ascii="Times New Roman" w:hAnsi="Times New Roman"/>
        </w:rPr>
      </w:pPr>
      <w:r w:rsidRPr="00132F98">
        <w:rPr>
          <w:rFonts w:ascii="Times New Roman" w:hAnsi="Times New Roman"/>
        </w:rPr>
        <w:t xml:space="preserve"> </w:t>
      </w:r>
    </w:p>
    <w:p w14:paraId="45F24893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24F23390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6D5E5D04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5EA9AE81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289B30B6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2C4699A0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75146242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6D4FF6A2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655C097C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6276535D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06904888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43847CCF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52C97A64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5D5332FA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7918828F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3988DB4D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2A3F255E" w14:textId="77777777" w:rsidR="00BC5952" w:rsidRDefault="00BC5952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08D70CEE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3D17B30B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513C89C2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1A7DAC5F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624A8AA2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60B545B0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253F4CCD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0872227A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1DA1592C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51E69EF6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176D2321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50E961B5" w14:textId="77777777" w:rsidR="0044188A" w:rsidRDefault="0044188A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407CC303" w14:textId="5251E15A" w:rsidR="00215417" w:rsidRPr="007343F9" w:rsidRDefault="00215417" w:rsidP="00215417">
      <w:pPr>
        <w:spacing w:after="0" w:line="240" w:lineRule="auto"/>
        <w:ind w:firstLine="11199"/>
        <w:jc w:val="both"/>
        <w:rPr>
          <w:rFonts w:ascii="Times New Roman" w:hAnsi="Times New Roman"/>
        </w:rPr>
      </w:pPr>
      <w:r w:rsidRPr="007343F9">
        <w:rPr>
          <w:rFonts w:ascii="Times New Roman" w:hAnsi="Times New Roman"/>
        </w:rPr>
        <w:lastRenderedPageBreak/>
        <w:t xml:space="preserve">Приложение № 4.1 </w:t>
      </w:r>
    </w:p>
    <w:p w14:paraId="0D521A57" w14:textId="7D43FDF9" w:rsidR="00215417" w:rsidRPr="007343F9" w:rsidRDefault="00215417" w:rsidP="00215417">
      <w:pPr>
        <w:spacing w:after="0" w:line="240" w:lineRule="auto"/>
        <w:ind w:left="11199"/>
        <w:jc w:val="both"/>
        <w:rPr>
          <w:rFonts w:ascii="Times New Roman" w:hAnsi="Times New Roman"/>
        </w:rPr>
      </w:pPr>
      <w:r w:rsidRPr="007343F9">
        <w:rPr>
          <w:rFonts w:ascii="Times New Roman" w:hAnsi="Times New Roman"/>
        </w:rPr>
        <w:t>к муниципальной программе «</w:t>
      </w:r>
      <w:r w:rsidRPr="007343F9">
        <w:rPr>
          <w:rFonts w:ascii="Times New Roman" w:eastAsia="SimSun" w:hAnsi="Times New Roman"/>
          <w:kern w:val="1"/>
          <w:lang w:eastAsia="ar-SA"/>
        </w:rPr>
        <w:t>Формирование комфортной городской (сельской) среды» в муниципальном образовании город Дивногорск на 2018-2024 годы</w:t>
      </w:r>
      <w:r w:rsidRPr="007343F9">
        <w:rPr>
          <w:rFonts w:ascii="Times New Roman" w:hAnsi="Times New Roman"/>
        </w:rPr>
        <w:t>»</w:t>
      </w:r>
      <w:r w:rsidR="00BE7F29">
        <w:rPr>
          <w:rFonts w:ascii="Times New Roman" w:hAnsi="Times New Roman"/>
        </w:rPr>
        <w:t xml:space="preserve"> </w:t>
      </w:r>
    </w:p>
    <w:p w14:paraId="21C943B0" w14:textId="77777777" w:rsidR="00215417" w:rsidRPr="007343F9" w:rsidRDefault="00215417" w:rsidP="00215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3686BD" w14:textId="77777777" w:rsidR="00215417" w:rsidRPr="007343F9" w:rsidRDefault="00215417" w:rsidP="00215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43F9">
        <w:rPr>
          <w:rFonts w:ascii="Times New Roman" w:hAnsi="Times New Roman"/>
          <w:sz w:val="24"/>
          <w:szCs w:val="24"/>
        </w:rPr>
        <w:t>Информация о целевых показателях и показателях результативности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560"/>
        <w:gridCol w:w="1417"/>
        <w:gridCol w:w="1559"/>
        <w:gridCol w:w="1418"/>
        <w:gridCol w:w="1469"/>
        <w:gridCol w:w="1572"/>
        <w:gridCol w:w="1572"/>
      </w:tblGrid>
      <w:tr w:rsidR="001218B8" w:rsidRPr="00B90121" w14:paraId="59985DD6" w14:textId="77777777" w:rsidTr="003807B1">
        <w:tc>
          <w:tcPr>
            <w:tcW w:w="817" w:type="dxa"/>
            <w:shd w:val="clear" w:color="auto" w:fill="auto"/>
          </w:tcPr>
          <w:p w14:paraId="63DBC54B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 xml:space="preserve">№ </w:t>
            </w:r>
            <w:proofErr w:type="gramStart"/>
            <w:r w:rsidRPr="00B90121">
              <w:rPr>
                <w:rFonts w:ascii="Times New Roman" w:hAnsi="Times New Roman"/>
              </w:rPr>
              <w:t>п</w:t>
            </w:r>
            <w:proofErr w:type="gramEnd"/>
            <w:r w:rsidRPr="00B90121">
              <w:rPr>
                <w:rFonts w:ascii="Times New Roman" w:hAnsi="Times New Roman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14:paraId="012CB6C6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Цель, задачи, показатели результативности</w:t>
            </w:r>
          </w:p>
        </w:tc>
        <w:tc>
          <w:tcPr>
            <w:tcW w:w="1275" w:type="dxa"/>
            <w:shd w:val="clear" w:color="auto" w:fill="auto"/>
          </w:tcPr>
          <w:p w14:paraId="2B6C8C5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E4FD6B7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14:paraId="57ED2746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14:paraId="4008832B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14:paraId="219CE130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2021</w:t>
            </w:r>
          </w:p>
        </w:tc>
        <w:tc>
          <w:tcPr>
            <w:tcW w:w="1469" w:type="dxa"/>
            <w:shd w:val="clear" w:color="auto" w:fill="auto"/>
          </w:tcPr>
          <w:p w14:paraId="1A77BCBD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2022</w:t>
            </w:r>
          </w:p>
        </w:tc>
        <w:tc>
          <w:tcPr>
            <w:tcW w:w="1572" w:type="dxa"/>
            <w:shd w:val="clear" w:color="auto" w:fill="auto"/>
          </w:tcPr>
          <w:p w14:paraId="7E90716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2023</w:t>
            </w:r>
          </w:p>
        </w:tc>
        <w:tc>
          <w:tcPr>
            <w:tcW w:w="1572" w:type="dxa"/>
            <w:shd w:val="clear" w:color="auto" w:fill="auto"/>
          </w:tcPr>
          <w:p w14:paraId="065A8476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2024</w:t>
            </w:r>
          </w:p>
        </w:tc>
      </w:tr>
      <w:tr w:rsidR="001218B8" w:rsidRPr="00B90121" w14:paraId="2DF2FF99" w14:textId="77777777" w:rsidTr="003807B1">
        <w:tc>
          <w:tcPr>
            <w:tcW w:w="817" w:type="dxa"/>
            <w:shd w:val="clear" w:color="auto" w:fill="auto"/>
          </w:tcPr>
          <w:p w14:paraId="4554B2B5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1" w:type="dxa"/>
            <w:gridSpan w:val="9"/>
            <w:shd w:val="clear" w:color="auto" w:fill="auto"/>
          </w:tcPr>
          <w:p w14:paraId="5D58AD08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Цель: создание наиболее благоприятных и комфортных условий жизнедеятельности населения городского округа город Дивногорск</w:t>
            </w:r>
          </w:p>
        </w:tc>
      </w:tr>
      <w:tr w:rsidR="001218B8" w:rsidRPr="00B90121" w14:paraId="3F59B75C" w14:textId="77777777" w:rsidTr="003807B1">
        <w:tc>
          <w:tcPr>
            <w:tcW w:w="817" w:type="dxa"/>
            <w:shd w:val="clear" w:color="auto" w:fill="auto"/>
          </w:tcPr>
          <w:p w14:paraId="5E44557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7E8EA71D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Целевой показатель 1</w:t>
            </w:r>
          </w:p>
        </w:tc>
        <w:tc>
          <w:tcPr>
            <w:tcW w:w="1275" w:type="dxa"/>
            <w:shd w:val="clear" w:color="auto" w:fill="auto"/>
          </w:tcPr>
          <w:p w14:paraId="41AE0649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C33F702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097F56D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0AF0713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5AF51C0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14:paraId="21DFFCA2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shd w:val="clear" w:color="auto" w:fill="auto"/>
          </w:tcPr>
          <w:p w14:paraId="28EB8A13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shd w:val="clear" w:color="auto" w:fill="auto"/>
          </w:tcPr>
          <w:p w14:paraId="6F1CCFB8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18B8" w:rsidRPr="00B90121" w14:paraId="3A78266D" w14:textId="77777777" w:rsidTr="003807B1">
        <w:trPr>
          <w:trHeight w:val="581"/>
        </w:trPr>
        <w:tc>
          <w:tcPr>
            <w:tcW w:w="817" w:type="dxa"/>
            <w:shd w:val="clear" w:color="auto" w:fill="auto"/>
          </w:tcPr>
          <w:p w14:paraId="6FDC2574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6B95B598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275" w:type="dxa"/>
            <w:shd w:val="clear" w:color="auto" w:fill="auto"/>
          </w:tcPr>
          <w:p w14:paraId="69647C2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14:paraId="4EFAFE3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0DF66F7A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421F4E59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60D7A8F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14:paraId="0E238BB5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3</w:t>
            </w:r>
          </w:p>
        </w:tc>
        <w:tc>
          <w:tcPr>
            <w:tcW w:w="1572" w:type="dxa"/>
            <w:shd w:val="clear" w:color="auto" w:fill="auto"/>
          </w:tcPr>
          <w:p w14:paraId="04B3445F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3</w:t>
            </w:r>
          </w:p>
        </w:tc>
        <w:tc>
          <w:tcPr>
            <w:tcW w:w="1572" w:type="dxa"/>
            <w:shd w:val="clear" w:color="auto" w:fill="auto"/>
          </w:tcPr>
          <w:p w14:paraId="6C52AB07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3</w:t>
            </w:r>
          </w:p>
        </w:tc>
      </w:tr>
      <w:tr w:rsidR="001218B8" w:rsidRPr="00B90121" w14:paraId="1EB7156F" w14:textId="77777777" w:rsidTr="003807B1">
        <w:tc>
          <w:tcPr>
            <w:tcW w:w="817" w:type="dxa"/>
            <w:shd w:val="clear" w:color="auto" w:fill="auto"/>
          </w:tcPr>
          <w:p w14:paraId="2E66F93E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F748A9A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4F60FEE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Весовой критерий</w:t>
            </w:r>
          </w:p>
        </w:tc>
        <w:tc>
          <w:tcPr>
            <w:tcW w:w="1560" w:type="dxa"/>
            <w:shd w:val="clear" w:color="auto" w:fill="auto"/>
          </w:tcPr>
          <w:p w14:paraId="1ECE236F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14:paraId="65322A78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509432EE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14:paraId="6072BF88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  <w:tc>
          <w:tcPr>
            <w:tcW w:w="1469" w:type="dxa"/>
            <w:shd w:val="clear" w:color="auto" w:fill="auto"/>
          </w:tcPr>
          <w:p w14:paraId="2D2AB3E7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  <w:tc>
          <w:tcPr>
            <w:tcW w:w="1572" w:type="dxa"/>
            <w:shd w:val="clear" w:color="auto" w:fill="auto"/>
          </w:tcPr>
          <w:p w14:paraId="5A44632F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  <w:tc>
          <w:tcPr>
            <w:tcW w:w="1572" w:type="dxa"/>
            <w:shd w:val="clear" w:color="auto" w:fill="auto"/>
          </w:tcPr>
          <w:p w14:paraId="0C9DD9BE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</w:tr>
      <w:tr w:rsidR="001218B8" w:rsidRPr="00B90121" w14:paraId="36886F0B" w14:textId="77777777" w:rsidTr="003807B1">
        <w:tc>
          <w:tcPr>
            <w:tcW w:w="817" w:type="dxa"/>
            <w:shd w:val="clear" w:color="auto" w:fill="auto"/>
          </w:tcPr>
          <w:p w14:paraId="70BDFAC5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434A414A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Целевой показатель 2</w:t>
            </w:r>
          </w:p>
        </w:tc>
        <w:tc>
          <w:tcPr>
            <w:tcW w:w="1275" w:type="dxa"/>
            <w:shd w:val="clear" w:color="auto" w:fill="auto"/>
          </w:tcPr>
          <w:p w14:paraId="12B7991D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2879B039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F6A4782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B46270A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D5451D3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14:paraId="46D3BF0E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shd w:val="clear" w:color="auto" w:fill="auto"/>
          </w:tcPr>
          <w:p w14:paraId="445546CA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shd w:val="clear" w:color="auto" w:fill="auto"/>
          </w:tcPr>
          <w:p w14:paraId="168990E5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18B8" w:rsidRPr="00B90121" w14:paraId="325BB81D" w14:textId="77777777" w:rsidTr="003807B1">
        <w:tc>
          <w:tcPr>
            <w:tcW w:w="817" w:type="dxa"/>
            <w:shd w:val="clear" w:color="auto" w:fill="auto"/>
          </w:tcPr>
          <w:p w14:paraId="2B18C846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70C7DFA5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1275" w:type="dxa"/>
            <w:shd w:val="clear" w:color="auto" w:fill="auto"/>
          </w:tcPr>
          <w:p w14:paraId="3EDBC250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14:paraId="0FBA5D3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B95EA6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14D7350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34DA97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14:paraId="656A24AC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340DC568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0F5B0857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1</w:t>
            </w:r>
          </w:p>
        </w:tc>
      </w:tr>
      <w:tr w:rsidR="001218B8" w:rsidRPr="00B90121" w14:paraId="24191CF9" w14:textId="77777777" w:rsidTr="003807B1">
        <w:tc>
          <w:tcPr>
            <w:tcW w:w="817" w:type="dxa"/>
            <w:shd w:val="clear" w:color="auto" w:fill="auto"/>
          </w:tcPr>
          <w:p w14:paraId="03B30775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631BB98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CF67083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Весовой критерий</w:t>
            </w:r>
          </w:p>
        </w:tc>
        <w:tc>
          <w:tcPr>
            <w:tcW w:w="1560" w:type="dxa"/>
            <w:shd w:val="clear" w:color="auto" w:fill="auto"/>
          </w:tcPr>
          <w:p w14:paraId="5547379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14:paraId="282B97AF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2B66DE88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14:paraId="2473C599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  <w:tc>
          <w:tcPr>
            <w:tcW w:w="1469" w:type="dxa"/>
            <w:shd w:val="clear" w:color="auto" w:fill="auto"/>
          </w:tcPr>
          <w:p w14:paraId="08704F49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  <w:tc>
          <w:tcPr>
            <w:tcW w:w="1572" w:type="dxa"/>
            <w:shd w:val="clear" w:color="auto" w:fill="auto"/>
          </w:tcPr>
          <w:p w14:paraId="579E48AF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  <w:tc>
          <w:tcPr>
            <w:tcW w:w="1572" w:type="dxa"/>
            <w:shd w:val="clear" w:color="auto" w:fill="auto"/>
          </w:tcPr>
          <w:p w14:paraId="6E573F02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</w:tr>
      <w:tr w:rsidR="001218B8" w:rsidRPr="00B90121" w14:paraId="20E22E4E" w14:textId="77777777" w:rsidTr="003807B1">
        <w:tc>
          <w:tcPr>
            <w:tcW w:w="817" w:type="dxa"/>
            <w:shd w:val="clear" w:color="auto" w:fill="auto"/>
          </w:tcPr>
          <w:p w14:paraId="72795000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32FEFE25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Целевой показатель 3</w:t>
            </w:r>
          </w:p>
        </w:tc>
        <w:tc>
          <w:tcPr>
            <w:tcW w:w="1275" w:type="dxa"/>
            <w:shd w:val="clear" w:color="auto" w:fill="auto"/>
          </w:tcPr>
          <w:p w14:paraId="7B68ABE0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996B9CA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6627FAF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BC91572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C488B15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14:paraId="660C8835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shd w:val="clear" w:color="auto" w:fill="auto"/>
          </w:tcPr>
          <w:p w14:paraId="09D24275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shd w:val="clear" w:color="auto" w:fill="auto"/>
          </w:tcPr>
          <w:p w14:paraId="624C36E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18B8" w:rsidRPr="00B90121" w14:paraId="48EBC959" w14:textId="77777777" w:rsidTr="003807B1">
        <w:tc>
          <w:tcPr>
            <w:tcW w:w="817" w:type="dxa"/>
            <w:shd w:val="clear" w:color="auto" w:fill="auto"/>
          </w:tcPr>
          <w:p w14:paraId="201734A3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354B23F0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Количество благоустроенных мест массового отдыха населения</w:t>
            </w:r>
          </w:p>
        </w:tc>
        <w:tc>
          <w:tcPr>
            <w:tcW w:w="1275" w:type="dxa"/>
            <w:shd w:val="clear" w:color="auto" w:fill="auto"/>
          </w:tcPr>
          <w:p w14:paraId="1EAE760C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14:paraId="25F3654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5803F9D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4152B13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B2244DA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  <w:tc>
          <w:tcPr>
            <w:tcW w:w="1469" w:type="dxa"/>
            <w:shd w:val="clear" w:color="auto" w:fill="auto"/>
          </w:tcPr>
          <w:p w14:paraId="4CB84DF0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5592DBDC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7E09616F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</w:tr>
      <w:tr w:rsidR="001218B8" w:rsidRPr="00B90121" w14:paraId="4A14E9D4" w14:textId="77777777" w:rsidTr="003807B1">
        <w:tc>
          <w:tcPr>
            <w:tcW w:w="817" w:type="dxa"/>
            <w:shd w:val="clear" w:color="auto" w:fill="auto"/>
          </w:tcPr>
          <w:p w14:paraId="18983613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25F291B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7B8BF1C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Весовой критерий</w:t>
            </w:r>
          </w:p>
        </w:tc>
        <w:tc>
          <w:tcPr>
            <w:tcW w:w="1560" w:type="dxa"/>
            <w:shd w:val="clear" w:color="auto" w:fill="auto"/>
          </w:tcPr>
          <w:p w14:paraId="458867E5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D06840D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1E04A19E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B8FB66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  <w:tc>
          <w:tcPr>
            <w:tcW w:w="1469" w:type="dxa"/>
            <w:shd w:val="clear" w:color="auto" w:fill="auto"/>
          </w:tcPr>
          <w:p w14:paraId="7D913917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47481AAC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343400F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0</w:t>
            </w:r>
          </w:p>
        </w:tc>
      </w:tr>
      <w:tr w:rsidR="001218B8" w:rsidRPr="00B90121" w14:paraId="6C537BDA" w14:textId="77777777" w:rsidTr="003807B1">
        <w:tc>
          <w:tcPr>
            <w:tcW w:w="817" w:type="dxa"/>
            <w:shd w:val="clear" w:color="auto" w:fill="auto"/>
          </w:tcPr>
          <w:p w14:paraId="1F5B4069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1" w:type="dxa"/>
            <w:gridSpan w:val="9"/>
            <w:shd w:val="clear" w:color="auto" w:fill="auto"/>
          </w:tcPr>
          <w:p w14:paraId="0AC2C02F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Цель: вовлечение граждан в решение вопросов формирования комфортной среды проживания на территории городского округа город Дивногорск</w:t>
            </w:r>
          </w:p>
        </w:tc>
      </w:tr>
      <w:tr w:rsidR="001218B8" w:rsidRPr="00B90121" w14:paraId="0D398EBE" w14:textId="77777777" w:rsidTr="003807B1">
        <w:tc>
          <w:tcPr>
            <w:tcW w:w="817" w:type="dxa"/>
            <w:shd w:val="clear" w:color="auto" w:fill="auto"/>
          </w:tcPr>
          <w:p w14:paraId="59C33D8D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321D1EAB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Целевой показатель 1</w:t>
            </w:r>
          </w:p>
        </w:tc>
        <w:tc>
          <w:tcPr>
            <w:tcW w:w="1275" w:type="dxa"/>
            <w:shd w:val="clear" w:color="auto" w:fill="auto"/>
          </w:tcPr>
          <w:p w14:paraId="222E54CC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6677E54E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0A4E15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0649D3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EEF468D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14:paraId="1C7282D7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shd w:val="clear" w:color="auto" w:fill="auto"/>
          </w:tcPr>
          <w:p w14:paraId="70122FFE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shd w:val="clear" w:color="auto" w:fill="auto"/>
          </w:tcPr>
          <w:p w14:paraId="04C824D4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18B8" w:rsidRPr="00B90121" w14:paraId="2A11159F" w14:textId="77777777" w:rsidTr="003807B1">
        <w:tc>
          <w:tcPr>
            <w:tcW w:w="817" w:type="dxa"/>
            <w:shd w:val="clear" w:color="auto" w:fill="auto"/>
          </w:tcPr>
          <w:p w14:paraId="7425CB90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68FF4A85" w14:textId="77777777" w:rsidR="001218B8" w:rsidRPr="00B90121" w:rsidRDefault="001218B8" w:rsidP="003807B1">
            <w:pPr>
              <w:spacing w:after="0" w:line="240" w:lineRule="auto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городского округа город Дивногорск</w:t>
            </w:r>
          </w:p>
        </w:tc>
        <w:tc>
          <w:tcPr>
            <w:tcW w:w="1275" w:type="dxa"/>
            <w:shd w:val="clear" w:color="auto" w:fill="auto"/>
          </w:tcPr>
          <w:p w14:paraId="24DAD039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60" w:type="dxa"/>
            <w:shd w:val="clear" w:color="auto" w:fill="auto"/>
          </w:tcPr>
          <w:p w14:paraId="7972D081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4B5CEBD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DC8F577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12,0</w:t>
            </w:r>
          </w:p>
        </w:tc>
        <w:tc>
          <w:tcPr>
            <w:tcW w:w="1418" w:type="dxa"/>
            <w:shd w:val="clear" w:color="auto" w:fill="auto"/>
          </w:tcPr>
          <w:p w14:paraId="717D90AC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17,9</w:t>
            </w:r>
          </w:p>
        </w:tc>
        <w:tc>
          <w:tcPr>
            <w:tcW w:w="1469" w:type="dxa"/>
            <w:shd w:val="clear" w:color="auto" w:fill="auto"/>
          </w:tcPr>
          <w:p w14:paraId="79240A65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20,0</w:t>
            </w:r>
          </w:p>
        </w:tc>
        <w:tc>
          <w:tcPr>
            <w:tcW w:w="1572" w:type="dxa"/>
            <w:shd w:val="clear" w:color="auto" w:fill="auto"/>
          </w:tcPr>
          <w:p w14:paraId="76AFC4E4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25,0</w:t>
            </w:r>
          </w:p>
        </w:tc>
        <w:tc>
          <w:tcPr>
            <w:tcW w:w="1572" w:type="dxa"/>
            <w:shd w:val="clear" w:color="auto" w:fill="auto"/>
          </w:tcPr>
          <w:p w14:paraId="502156F0" w14:textId="77777777" w:rsidR="001218B8" w:rsidRPr="00B90121" w:rsidRDefault="001218B8" w:rsidP="00380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121">
              <w:rPr>
                <w:rFonts w:ascii="Times New Roman" w:hAnsi="Times New Roman"/>
              </w:rPr>
              <w:t>30,0</w:t>
            </w:r>
          </w:p>
        </w:tc>
      </w:tr>
    </w:tbl>
    <w:p w14:paraId="6C7745D5" w14:textId="77777777" w:rsidR="009B0564" w:rsidRDefault="009B0564" w:rsidP="00383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BEEAC0" w14:textId="77777777" w:rsidR="001218B8" w:rsidRPr="00B239A9" w:rsidRDefault="001218B8" w:rsidP="00383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4090A7" w14:textId="77777777" w:rsidR="009B0564" w:rsidRPr="00B239A9" w:rsidRDefault="009B0564" w:rsidP="00383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EBE85E" w14:textId="77777777" w:rsidR="0057602D" w:rsidRDefault="0057602D" w:rsidP="003830AF">
      <w:pPr>
        <w:spacing w:after="0" w:line="240" w:lineRule="auto"/>
        <w:ind w:firstLine="11199"/>
        <w:jc w:val="both"/>
        <w:rPr>
          <w:rFonts w:ascii="Times New Roman" w:hAnsi="Times New Roman"/>
        </w:rPr>
      </w:pPr>
    </w:p>
    <w:p w14:paraId="28FA4CC2" w14:textId="568470E5" w:rsidR="003830AF" w:rsidRPr="00B239A9" w:rsidRDefault="003830AF" w:rsidP="003830AF">
      <w:pPr>
        <w:spacing w:after="0" w:line="240" w:lineRule="auto"/>
        <w:ind w:firstLine="11199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lastRenderedPageBreak/>
        <w:t xml:space="preserve">Приложение № 5 </w:t>
      </w:r>
    </w:p>
    <w:p w14:paraId="255F6C25" w14:textId="4374FA32" w:rsidR="003830AF" w:rsidRPr="00B239A9" w:rsidRDefault="003830AF" w:rsidP="0099118C">
      <w:pPr>
        <w:spacing w:after="0" w:line="240" w:lineRule="auto"/>
        <w:ind w:left="11199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t xml:space="preserve">к муниципальной программе </w:t>
      </w:r>
      <w:r w:rsidR="0099118C" w:rsidRPr="00B239A9">
        <w:rPr>
          <w:rFonts w:ascii="Times New Roman" w:hAnsi="Times New Roman"/>
        </w:rPr>
        <w:t>«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>Формирование комфортной городской (сельской) среды» в муниципальном образовании город Дивногорск на 2018-202</w:t>
      </w:r>
      <w:r w:rsidR="00871861" w:rsidRPr="00B239A9">
        <w:rPr>
          <w:rFonts w:ascii="Times New Roman" w:eastAsia="SimSun" w:hAnsi="Times New Roman"/>
          <w:kern w:val="1"/>
          <w:lang w:eastAsia="ar-SA"/>
        </w:rPr>
        <w:t>4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 xml:space="preserve"> годы</w:t>
      </w:r>
      <w:r w:rsidR="0099118C" w:rsidRPr="00B239A9">
        <w:rPr>
          <w:rFonts w:ascii="Times New Roman" w:hAnsi="Times New Roman"/>
        </w:rPr>
        <w:t>»</w:t>
      </w:r>
      <w:r w:rsidR="00BE7F29">
        <w:rPr>
          <w:rFonts w:ascii="Times New Roman" w:hAnsi="Times New Roman"/>
        </w:rPr>
        <w:t xml:space="preserve"> </w:t>
      </w:r>
    </w:p>
    <w:p w14:paraId="58C48DB9" w14:textId="77777777" w:rsidR="003830AF" w:rsidRPr="00B239A9" w:rsidRDefault="003830AF" w:rsidP="00383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9A9">
        <w:rPr>
          <w:rFonts w:ascii="Times New Roman" w:hAnsi="Times New Roman"/>
          <w:b/>
          <w:sz w:val="24"/>
          <w:szCs w:val="24"/>
        </w:rPr>
        <w:t>Отчет</w:t>
      </w:r>
    </w:p>
    <w:p w14:paraId="077DDA96" w14:textId="77777777" w:rsidR="003830AF" w:rsidRPr="00B239A9" w:rsidRDefault="003830AF" w:rsidP="00383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9A9">
        <w:rPr>
          <w:rFonts w:ascii="Times New Roman" w:hAnsi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14:paraId="023760F2" w14:textId="77777777" w:rsidR="003830AF" w:rsidRPr="00B239A9" w:rsidRDefault="003830AF" w:rsidP="00383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9A9">
        <w:rPr>
          <w:rFonts w:ascii="Times New Roman" w:hAnsi="Times New Roman"/>
          <w:b/>
          <w:sz w:val="24"/>
          <w:szCs w:val="24"/>
        </w:rPr>
        <w:t xml:space="preserve">по состоянию </w:t>
      </w:r>
      <w:proofErr w:type="gramStart"/>
      <w:r w:rsidRPr="00B239A9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B239A9">
        <w:rPr>
          <w:rFonts w:ascii="Times New Roman" w:hAnsi="Times New Roman"/>
          <w:b/>
          <w:sz w:val="24"/>
          <w:szCs w:val="24"/>
        </w:rPr>
        <w:t xml:space="preserve"> ________________________</w:t>
      </w:r>
    </w:p>
    <w:p w14:paraId="218EDD16" w14:textId="77777777" w:rsidR="00165440" w:rsidRPr="00B239A9" w:rsidRDefault="00165440" w:rsidP="00383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1559"/>
        <w:gridCol w:w="1984"/>
        <w:gridCol w:w="1276"/>
        <w:gridCol w:w="1559"/>
        <w:gridCol w:w="1560"/>
        <w:gridCol w:w="1559"/>
        <w:gridCol w:w="1701"/>
      </w:tblGrid>
      <w:tr w:rsidR="003830AF" w:rsidRPr="00B239A9" w14:paraId="19A23D69" w14:textId="77777777" w:rsidTr="00165440">
        <w:trPr>
          <w:trHeight w:val="975"/>
        </w:trPr>
        <w:tc>
          <w:tcPr>
            <w:tcW w:w="3369" w:type="dxa"/>
            <w:vMerge w:val="restart"/>
            <w:vAlign w:val="center"/>
          </w:tcPr>
          <w:p w14:paraId="00C45F2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Показатели по целям субсидии</w:t>
            </w:r>
          </w:p>
        </w:tc>
        <w:tc>
          <w:tcPr>
            <w:tcW w:w="1134" w:type="dxa"/>
            <w:vMerge w:val="restart"/>
            <w:vAlign w:val="center"/>
          </w:tcPr>
          <w:p w14:paraId="08840516" w14:textId="7F35872E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Ед</w:t>
            </w:r>
            <w:r w:rsidR="00EF6590" w:rsidRPr="00B239A9">
              <w:rPr>
                <w:rFonts w:ascii="Times New Roman" w:hAnsi="Times New Roman"/>
              </w:rPr>
              <w:t>.</w:t>
            </w:r>
            <w:r w:rsidR="000E3521">
              <w:rPr>
                <w:rFonts w:ascii="Times New Roman" w:hAnsi="Times New Roman"/>
              </w:rPr>
              <w:t xml:space="preserve"> </w:t>
            </w:r>
            <w:r w:rsidR="00EF6590" w:rsidRPr="00B239A9">
              <w:rPr>
                <w:rFonts w:ascii="Times New Roman" w:hAnsi="Times New Roman"/>
              </w:rPr>
              <w:t>изм.</w:t>
            </w:r>
          </w:p>
        </w:tc>
        <w:tc>
          <w:tcPr>
            <w:tcW w:w="1559" w:type="dxa"/>
            <w:vMerge w:val="restart"/>
            <w:vAlign w:val="center"/>
          </w:tcPr>
          <w:p w14:paraId="4BC3D843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По договору (муниципальному контракту)</w:t>
            </w:r>
          </w:p>
        </w:tc>
        <w:tc>
          <w:tcPr>
            <w:tcW w:w="1984" w:type="dxa"/>
            <w:vMerge w:val="restart"/>
            <w:vAlign w:val="center"/>
          </w:tcPr>
          <w:p w14:paraId="334C5B51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835" w:type="dxa"/>
            <w:gridSpan w:val="2"/>
            <w:vAlign w:val="center"/>
          </w:tcPr>
          <w:p w14:paraId="135813D6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Объем выполненных работ</w:t>
            </w:r>
          </w:p>
        </w:tc>
        <w:tc>
          <w:tcPr>
            <w:tcW w:w="3119" w:type="dxa"/>
            <w:gridSpan w:val="2"/>
            <w:vAlign w:val="center"/>
          </w:tcPr>
          <w:p w14:paraId="34FDB150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Оплата выполненных работ</w:t>
            </w:r>
          </w:p>
        </w:tc>
        <w:tc>
          <w:tcPr>
            <w:tcW w:w="1701" w:type="dxa"/>
            <w:vMerge w:val="restart"/>
            <w:vAlign w:val="center"/>
          </w:tcPr>
          <w:p w14:paraId="0388293A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Примечание</w:t>
            </w:r>
          </w:p>
        </w:tc>
      </w:tr>
      <w:tr w:rsidR="003830AF" w:rsidRPr="00B239A9" w14:paraId="77DD1257" w14:textId="77777777" w:rsidTr="00165440">
        <w:trPr>
          <w:trHeight w:val="778"/>
        </w:trPr>
        <w:tc>
          <w:tcPr>
            <w:tcW w:w="3369" w:type="dxa"/>
            <w:vMerge/>
          </w:tcPr>
          <w:p w14:paraId="001AA67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971A583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7E74A7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3F21729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135B3FF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0446E667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560" w:type="dxa"/>
            <w:vAlign w:val="center"/>
          </w:tcPr>
          <w:p w14:paraId="2F01A9B4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6DD82AC6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701" w:type="dxa"/>
            <w:vMerge/>
          </w:tcPr>
          <w:p w14:paraId="18EDDA5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563CB247" w14:textId="77777777" w:rsidTr="00165440">
        <w:trPr>
          <w:trHeight w:val="331"/>
        </w:trPr>
        <w:tc>
          <w:tcPr>
            <w:tcW w:w="3369" w:type="dxa"/>
            <w:vAlign w:val="center"/>
          </w:tcPr>
          <w:p w14:paraId="7715874B" w14:textId="77777777" w:rsidR="003830AF" w:rsidRPr="00B239A9" w:rsidRDefault="003830AF" w:rsidP="003830AF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FF43379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266759B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65EA64A6" w14:textId="77777777" w:rsidR="003830AF" w:rsidRPr="00B239A9" w:rsidRDefault="003830AF" w:rsidP="003830AF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6C242EF6" w14:textId="77777777" w:rsidR="003830AF" w:rsidRPr="00B239A9" w:rsidRDefault="003830AF" w:rsidP="003830AF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432A7A78" w14:textId="77777777" w:rsidR="003830AF" w:rsidRPr="00B239A9" w:rsidRDefault="003830AF" w:rsidP="003830AF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vAlign w:val="center"/>
          </w:tcPr>
          <w:p w14:paraId="4FA92509" w14:textId="77777777" w:rsidR="003830AF" w:rsidRPr="00B239A9" w:rsidRDefault="003830AF" w:rsidP="003830AF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14:paraId="26FEA323" w14:textId="77777777" w:rsidR="003830AF" w:rsidRPr="00B239A9" w:rsidRDefault="003830AF" w:rsidP="003830AF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Align w:val="center"/>
          </w:tcPr>
          <w:p w14:paraId="11C53987" w14:textId="77777777" w:rsidR="003830AF" w:rsidRPr="00B239A9" w:rsidRDefault="003830AF" w:rsidP="003830AF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9</w:t>
            </w:r>
          </w:p>
        </w:tc>
      </w:tr>
      <w:tr w:rsidR="003830AF" w:rsidRPr="00B239A9" w14:paraId="4620F942" w14:textId="77777777" w:rsidTr="00165440">
        <w:trPr>
          <w:trHeight w:val="465"/>
        </w:trPr>
        <w:tc>
          <w:tcPr>
            <w:tcW w:w="3369" w:type="dxa"/>
          </w:tcPr>
          <w:p w14:paraId="71903D82" w14:textId="77777777" w:rsidR="003830AF" w:rsidRPr="00B239A9" w:rsidRDefault="003830AF" w:rsidP="003830AF">
            <w:pPr>
              <w:spacing w:after="0" w:line="240" w:lineRule="auto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134" w:type="dxa"/>
            <w:vAlign w:val="center"/>
          </w:tcPr>
          <w:p w14:paraId="45949DC3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1750D4A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328BCCB7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83953A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A4A4ED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FBE36A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F44CF7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DD7AD5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2ADF857D" w14:textId="77777777" w:rsidTr="00165440">
        <w:trPr>
          <w:trHeight w:val="465"/>
        </w:trPr>
        <w:tc>
          <w:tcPr>
            <w:tcW w:w="3369" w:type="dxa"/>
          </w:tcPr>
          <w:p w14:paraId="7A0723F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134" w:type="dxa"/>
            <w:vAlign w:val="center"/>
          </w:tcPr>
          <w:p w14:paraId="7EFC2733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A78D99F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7941799B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E32F2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994270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3AB400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BC3C3E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040393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5596A51F" w14:textId="77777777" w:rsidTr="00165440">
        <w:trPr>
          <w:trHeight w:val="267"/>
        </w:trPr>
        <w:tc>
          <w:tcPr>
            <w:tcW w:w="3369" w:type="dxa"/>
          </w:tcPr>
          <w:p w14:paraId="5C10E114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0E979FD9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69DC0AAA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39921CDC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14:paraId="3569FC7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E0815B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735B9D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32734F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227A2A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251BE734" w14:textId="77777777" w:rsidTr="00165440">
        <w:trPr>
          <w:trHeight w:val="286"/>
        </w:trPr>
        <w:tc>
          <w:tcPr>
            <w:tcW w:w="3369" w:type="dxa"/>
          </w:tcPr>
          <w:p w14:paraId="0F497DA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134" w:type="dxa"/>
            <w:vAlign w:val="center"/>
          </w:tcPr>
          <w:p w14:paraId="1166AFB6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2B6FA180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749370CE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14:paraId="575B8FB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EA5232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041F6B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DA3A8C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A8E6DE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6F48A2E3" w14:textId="77777777" w:rsidTr="00165440">
        <w:trPr>
          <w:trHeight w:val="261"/>
        </w:trPr>
        <w:tc>
          <w:tcPr>
            <w:tcW w:w="3369" w:type="dxa"/>
          </w:tcPr>
          <w:p w14:paraId="3A81820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14:paraId="1565C246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7BDAC3B4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1292CD26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4D4EEE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7DE651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9DA0F2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D83600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407836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35F961E1" w14:textId="77777777" w:rsidTr="00165440">
        <w:trPr>
          <w:trHeight w:val="465"/>
        </w:trPr>
        <w:tc>
          <w:tcPr>
            <w:tcW w:w="3369" w:type="dxa"/>
          </w:tcPr>
          <w:p w14:paraId="509DDF9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  <w:vAlign w:val="center"/>
          </w:tcPr>
          <w:p w14:paraId="53969651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531176B1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60035943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B844DE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DAEA79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05EFBC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6EDF18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157F25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7CBA85C2" w14:textId="77777777" w:rsidTr="00165440">
        <w:trPr>
          <w:trHeight w:val="188"/>
        </w:trPr>
        <w:tc>
          <w:tcPr>
            <w:tcW w:w="3369" w:type="dxa"/>
          </w:tcPr>
          <w:p w14:paraId="3B2CBFE4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Размер экономии, в том числе:</w:t>
            </w:r>
          </w:p>
        </w:tc>
        <w:tc>
          <w:tcPr>
            <w:tcW w:w="1134" w:type="dxa"/>
            <w:vAlign w:val="center"/>
          </w:tcPr>
          <w:p w14:paraId="3ECA6EC9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7708F081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2CFF7CC0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0619D3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BD8AA5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20C566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E5C669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9D99F2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6F817283" w14:textId="77777777" w:rsidTr="00165440">
        <w:trPr>
          <w:trHeight w:val="219"/>
        </w:trPr>
        <w:tc>
          <w:tcPr>
            <w:tcW w:w="3369" w:type="dxa"/>
          </w:tcPr>
          <w:p w14:paraId="1AAA5C5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4A528A2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1F149D14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74DAD404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14:paraId="0A048FC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C0D3FC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35497B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F4E6E4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EEA59B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7173AB03" w14:textId="77777777" w:rsidTr="00165440">
        <w:trPr>
          <w:trHeight w:val="238"/>
        </w:trPr>
        <w:tc>
          <w:tcPr>
            <w:tcW w:w="3369" w:type="dxa"/>
          </w:tcPr>
          <w:p w14:paraId="5412F70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134" w:type="dxa"/>
            <w:vAlign w:val="center"/>
          </w:tcPr>
          <w:p w14:paraId="769C0063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59C7DA49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630E1A54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14:paraId="2F14F35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1C9115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9AC5A8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418DD68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8F2B0C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5137DEE4" w14:textId="77777777" w:rsidTr="00165440">
        <w:trPr>
          <w:trHeight w:val="255"/>
        </w:trPr>
        <w:tc>
          <w:tcPr>
            <w:tcW w:w="3369" w:type="dxa"/>
          </w:tcPr>
          <w:p w14:paraId="7D74763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14:paraId="77E72969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7A2CABD5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1EC912FA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2E9B96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B7A107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4D7591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4826EF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AE729B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23E54335" w14:textId="77777777" w:rsidTr="00165440">
        <w:trPr>
          <w:trHeight w:val="465"/>
        </w:trPr>
        <w:tc>
          <w:tcPr>
            <w:tcW w:w="3369" w:type="dxa"/>
          </w:tcPr>
          <w:p w14:paraId="676EBE5F" w14:textId="77777777" w:rsidR="003830AF" w:rsidRPr="00B239A9" w:rsidRDefault="003830AF" w:rsidP="00462AB3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1.2. </w:t>
            </w:r>
            <w:proofErr w:type="gramStart"/>
            <w:r w:rsidRPr="00B239A9">
              <w:rPr>
                <w:rFonts w:ascii="Times New Roman" w:hAnsi="Times New Roman"/>
              </w:rPr>
              <w:t xml:space="preserve">На благоустройство </w:t>
            </w:r>
            <w:r w:rsidR="00462AB3" w:rsidRPr="00B239A9">
              <w:rPr>
                <w:rFonts w:ascii="Times New Roman" w:hAnsi="Times New Roman"/>
              </w:rPr>
              <w:t xml:space="preserve">общественных </w:t>
            </w:r>
            <w:r w:rsidRPr="00B239A9">
              <w:rPr>
                <w:rFonts w:ascii="Times New Roman" w:hAnsi="Times New Roman"/>
              </w:rPr>
              <w:t xml:space="preserve">территорий городских округов (площадей, </w:t>
            </w:r>
            <w:r w:rsidRPr="00B239A9">
              <w:rPr>
                <w:rFonts w:ascii="Times New Roman" w:hAnsi="Times New Roman"/>
              </w:rPr>
              <w:lastRenderedPageBreak/>
              <w:t>набережных, улиц, пешеходных зон, скверов, парков, иных территорий), в том числе:</w:t>
            </w:r>
            <w:proofErr w:type="gramEnd"/>
          </w:p>
        </w:tc>
        <w:tc>
          <w:tcPr>
            <w:tcW w:w="1134" w:type="dxa"/>
            <w:vAlign w:val="center"/>
          </w:tcPr>
          <w:p w14:paraId="1E8A31C8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6A49561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63038E44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A75B35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06E45B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1750B9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249993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C8776C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2F0B8A95" w14:textId="77777777" w:rsidTr="00165440">
        <w:trPr>
          <w:trHeight w:val="274"/>
        </w:trPr>
        <w:tc>
          <w:tcPr>
            <w:tcW w:w="3369" w:type="dxa"/>
          </w:tcPr>
          <w:p w14:paraId="2D500CA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7302A960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4828BCF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5DE70C27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14:paraId="03CA10A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9ECCFD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CEF809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B2608B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D29FE3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78BFB29E" w14:textId="77777777" w:rsidTr="00165440">
        <w:trPr>
          <w:trHeight w:val="263"/>
        </w:trPr>
        <w:tc>
          <w:tcPr>
            <w:tcW w:w="3369" w:type="dxa"/>
          </w:tcPr>
          <w:p w14:paraId="68D04BD8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134" w:type="dxa"/>
            <w:vAlign w:val="center"/>
          </w:tcPr>
          <w:p w14:paraId="19FA95E2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3D54AE9B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74BB504A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14:paraId="51041AD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587BDB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3870EF8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F561DF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5C8F08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6D5A9DCD" w14:textId="77777777" w:rsidTr="00165440">
        <w:trPr>
          <w:trHeight w:val="281"/>
        </w:trPr>
        <w:tc>
          <w:tcPr>
            <w:tcW w:w="3369" w:type="dxa"/>
          </w:tcPr>
          <w:p w14:paraId="6D34603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14:paraId="0D5C11E6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20275808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2068FC95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6AE932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25033C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9DE653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3DE546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359212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1A5EE72D" w14:textId="77777777" w:rsidTr="00165440">
        <w:trPr>
          <w:trHeight w:val="465"/>
        </w:trPr>
        <w:tc>
          <w:tcPr>
            <w:tcW w:w="3369" w:type="dxa"/>
          </w:tcPr>
          <w:p w14:paraId="4864B53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  <w:vAlign w:val="center"/>
          </w:tcPr>
          <w:p w14:paraId="5A89B110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6F5A8CB9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7FD59435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A3B0F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5C8A304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D22752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DF5CC9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9B75C5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38839F64" w14:textId="77777777" w:rsidTr="00165440">
        <w:trPr>
          <w:trHeight w:val="335"/>
        </w:trPr>
        <w:tc>
          <w:tcPr>
            <w:tcW w:w="3369" w:type="dxa"/>
          </w:tcPr>
          <w:p w14:paraId="45D7743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Размер экономии, в том числе:</w:t>
            </w:r>
          </w:p>
        </w:tc>
        <w:tc>
          <w:tcPr>
            <w:tcW w:w="1134" w:type="dxa"/>
            <w:vAlign w:val="center"/>
          </w:tcPr>
          <w:p w14:paraId="7591B3F9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71B2436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5ED1A30F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B69570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33CACE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9C2732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3C7CF4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3686F5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5372D745" w14:textId="77777777" w:rsidTr="00165440">
        <w:trPr>
          <w:trHeight w:val="256"/>
        </w:trPr>
        <w:tc>
          <w:tcPr>
            <w:tcW w:w="3369" w:type="dxa"/>
          </w:tcPr>
          <w:p w14:paraId="2C8689C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06192CE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7A49C30C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7ACC97DF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14:paraId="15EB313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ACCA1E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76D578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8C443F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C6F433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4AB711D2" w14:textId="77777777" w:rsidTr="00165440">
        <w:trPr>
          <w:trHeight w:val="287"/>
        </w:trPr>
        <w:tc>
          <w:tcPr>
            <w:tcW w:w="3369" w:type="dxa"/>
          </w:tcPr>
          <w:p w14:paraId="77B94BC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134" w:type="dxa"/>
            <w:vAlign w:val="center"/>
          </w:tcPr>
          <w:p w14:paraId="1A9C1537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70E69A3F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59B856BA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14:paraId="0FE3F08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68ED4B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083456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70945F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9CF2478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23E583EA" w14:textId="77777777" w:rsidTr="00165440">
        <w:trPr>
          <w:trHeight w:val="264"/>
        </w:trPr>
        <w:tc>
          <w:tcPr>
            <w:tcW w:w="3369" w:type="dxa"/>
          </w:tcPr>
          <w:p w14:paraId="6C33734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14:paraId="0CDABB19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тыс. </w:t>
            </w:r>
            <w:proofErr w:type="spellStart"/>
            <w:r w:rsidRPr="00B239A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14:paraId="3E48600F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7999FF34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E0735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4B5976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57E89E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27E7A28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9210C6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39011188" w14:textId="77777777" w:rsidTr="00165440">
        <w:trPr>
          <w:trHeight w:val="465"/>
        </w:trPr>
        <w:tc>
          <w:tcPr>
            <w:tcW w:w="3369" w:type="dxa"/>
          </w:tcPr>
          <w:p w14:paraId="37028033" w14:textId="77777777" w:rsidR="003830AF" w:rsidRPr="00B239A9" w:rsidRDefault="003830AF" w:rsidP="003830AF">
            <w:pPr>
              <w:spacing w:after="0" w:line="240" w:lineRule="auto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  <w:lang w:val="en-US"/>
              </w:rPr>
              <w:t>II</w:t>
            </w:r>
            <w:r w:rsidRPr="00B239A9">
              <w:rPr>
                <w:rFonts w:ascii="Times New Roman" w:hAnsi="Times New Roman"/>
              </w:rPr>
              <w:t>. Результат от реализации муниципальной программы</w:t>
            </w:r>
          </w:p>
        </w:tc>
        <w:tc>
          <w:tcPr>
            <w:tcW w:w="1134" w:type="dxa"/>
            <w:vAlign w:val="center"/>
          </w:tcPr>
          <w:p w14:paraId="75FCF659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4839BA9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47F76874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6EFD9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0430D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5D2D35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401A62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E4F732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61921710" w14:textId="77777777" w:rsidTr="00165440">
        <w:trPr>
          <w:trHeight w:val="465"/>
        </w:trPr>
        <w:tc>
          <w:tcPr>
            <w:tcW w:w="3369" w:type="dxa"/>
          </w:tcPr>
          <w:p w14:paraId="790A65FF" w14:textId="77777777" w:rsidR="003830AF" w:rsidRPr="00B239A9" w:rsidRDefault="003830AF" w:rsidP="003830AF">
            <w:pPr>
              <w:spacing w:after="0" w:line="240" w:lineRule="auto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Количество благоустроенных дворовых территорий, в том числе:</w:t>
            </w:r>
          </w:p>
        </w:tc>
        <w:tc>
          <w:tcPr>
            <w:tcW w:w="1134" w:type="dxa"/>
            <w:vAlign w:val="center"/>
          </w:tcPr>
          <w:p w14:paraId="1EF7CE71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14:paraId="23B7809F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51CE16BF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A4B860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E62E42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2D6E1C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89FE7F4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9926DF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3C7E4DD2" w14:textId="77777777" w:rsidTr="00165440">
        <w:trPr>
          <w:trHeight w:val="271"/>
        </w:trPr>
        <w:tc>
          <w:tcPr>
            <w:tcW w:w="3369" w:type="dxa"/>
          </w:tcPr>
          <w:p w14:paraId="3C8BBBB2" w14:textId="77777777" w:rsidR="003830AF" w:rsidRPr="00B239A9" w:rsidRDefault="003830AF" w:rsidP="003830AF">
            <w:pPr>
              <w:spacing w:after="0" w:line="240" w:lineRule="auto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уложено асфальтного полотна</w:t>
            </w:r>
          </w:p>
        </w:tc>
        <w:tc>
          <w:tcPr>
            <w:tcW w:w="1134" w:type="dxa"/>
            <w:vAlign w:val="center"/>
          </w:tcPr>
          <w:p w14:paraId="57AC714E" w14:textId="030658B8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7C1700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Align w:val="center"/>
          </w:tcPr>
          <w:p w14:paraId="0D83AEC8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0FD4E249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4F9C3C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CD8075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69ED6B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6A1291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FB1365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0CC551A6" w14:textId="77777777" w:rsidTr="00165440">
        <w:trPr>
          <w:trHeight w:val="465"/>
        </w:trPr>
        <w:tc>
          <w:tcPr>
            <w:tcW w:w="3369" w:type="dxa"/>
          </w:tcPr>
          <w:p w14:paraId="547C3D31" w14:textId="77777777" w:rsidR="003830AF" w:rsidRPr="00B239A9" w:rsidRDefault="003830AF" w:rsidP="003830AF">
            <w:pPr>
              <w:spacing w:after="0" w:line="240" w:lineRule="auto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установлено (отремонтировано) скамеек</w:t>
            </w:r>
          </w:p>
        </w:tc>
        <w:tc>
          <w:tcPr>
            <w:tcW w:w="1134" w:type="dxa"/>
            <w:vAlign w:val="center"/>
          </w:tcPr>
          <w:p w14:paraId="3D445AB7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14:paraId="0258F720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2A0D3588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7CB710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BB38F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3850A0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1DEDED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E181408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3606E240" w14:textId="77777777" w:rsidTr="00165440">
        <w:trPr>
          <w:trHeight w:val="184"/>
        </w:trPr>
        <w:tc>
          <w:tcPr>
            <w:tcW w:w="3369" w:type="dxa"/>
          </w:tcPr>
          <w:p w14:paraId="08D9FF83" w14:textId="77777777" w:rsidR="003830AF" w:rsidRPr="00B239A9" w:rsidRDefault="003830AF" w:rsidP="003830AF">
            <w:pPr>
              <w:spacing w:after="0" w:line="240" w:lineRule="auto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установлено скамеек</w:t>
            </w:r>
          </w:p>
        </w:tc>
        <w:tc>
          <w:tcPr>
            <w:tcW w:w="1134" w:type="dxa"/>
            <w:vAlign w:val="center"/>
          </w:tcPr>
          <w:p w14:paraId="2E2BEC87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14:paraId="661DC9C3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1FD22C10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CF11CB4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8E71CC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546D92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057A1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F2ABFA4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0815EAF8" w14:textId="77777777" w:rsidTr="00165440">
        <w:trPr>
          <w:trHeight w:val="201"/>
        </w:trPr>
        <w:tc>
          <w:tcPr>
            <w:tcW w:w="3369" w:type="dxa"/>
          </w:tcPr>
          <w:p w14:paraId="41228BC3" w14:textId="77777777" w:rsidR="003830AF" w:rsidRPr="00B239A9" w:rsidRDefault="003830AF" w:rsidP="003830AF">
            <w:pPr>
              <w:spacing w:after="0" w:line="240" w:lineRule="auto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установлено урн для мусора</w:t>
            </w:r>
          </w:p>
        </w:tc>
        <w:tc>
          <w:tcPr>
            <w:tcW w:w="1134" w:type="dxa"/>
            <w:vAlign w:val="center"/>
          </w:tcPr>
          <w:p w14:paraId="6558A1D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14:paraId="144675F4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6E27BCDF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585AFC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4B5F774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3E30EE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8BEC3C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96879D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7C5FA5" w:rsidRPr="00B239A9" w14:paraId="0E15CAFD" w14:textId="77777777" w:rsidTr="00165440">
        <w:trPr>
          <w:trHeight w:val="201"/>
        </w:trPr>
        <w:tc>
          <w:tcPr>
            <w:tcW w:w="3369" w:type="dxa"/>
          </w:tcPr>
          <w:p w14:paraId="4BE3EDBB" w14:textId="77777777" w:rsidR="007C5FA5" w:rsidRPr="00B239A9" w:rsidRDefault="007C5FA5" w:rsidP="003830AF">
            <w:pPr>
              <w:spacing w:after="0" w:line="240" w:lineRule="auto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оборудовано детских площадок</w:t>
            </w:r>
          </w:p>
        </w:tc>
        <w:tc>
          <w:tcPr>
            <w:tcW w:w="1134" w:type="dxa"/>
            <w:vAlign w:val="center"/>
          </w:tcPr>
          <w:p w14:paraId="0223FD46" w14:textId="77777777" w:rsidR="007C5FA5" w:rsidRPr="00B239A9" w:rsidRDefault="007C5FA5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14:paraId="39B80DD8" w14:textId="77777777" w:rsidR="007C5FA5" w:rsidRPr="00B239A9" w:rsidRDefault="007C5FA5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64F7DFC6" w14:textId="77777777" w:rsidR="007C5FA5" w:rsidRPr="00B239A9" w:rsidRDefault="007C5FA5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450AAA4" w14:textId="77777777" w:rsidR="007C5FA5" w:rsidRPr="00B239A9" w:rsidRDefault="007C5FA5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5AF04C8" w14:textId="77777777" w:rsidR="007C5FA5" w:rsidRPr="00B239A9" w:rsidRDefault="007C5FA5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6575721" w14:textId="77777777" w:rsidR="007C5FA5" w:rsidRPr="00B239A9" w:rsidRDefault="007C5FA5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FB66B2C" w14:textId="77777777" w:rsidR="007C5FA5" w:rsidRPr="00B239A9" w:rsidRDefault="007C5FA5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43A5D30" w14:textId="77777777" w:rsidR="007C5FA5" w:rsidRPr="00B239A9" w:rsidRDefault="007C5FA5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7C5FA5" w:rsidRPr="00B239A9" w14:paraId="756F511E" w14:textId="77777777" w:rsidTr="00165440">
        <w:trPr>
          <w:trHeight w:val="201"/>
        </w:trPr>
        <w:tc>
          <w:tcPr>
            <w:tcW w:w="3369" w:type="dxa"/>
          </w:tcPr>
          <w:p w14:paraId="75190980" w14:textId="77777777" w:rsidR="007C5FA5" w:rsidRPr="00B239A9" w:rsidRDefault="007C5FA5" w:rsidP="003830AF">
            <w:pPr>
              <w:spacing w:after="0" w:line="240" w:lineRule="auto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оборудовано спортивных площадок</w:t>
            </w:r>
          </w:p>
        </w:tc>
        <w:tc>
          <w:tcPr>
            <w:tcW w:w="1134" w:type="dxa"/>
            <w:vAlign w:val="center"/>
          </w:tcPr>
          <w:p w14:paraId="5C8E592D" w14:textId="77777777" w:rsidR="007C5FA5" w:rsidRPr="00B239A9" w:rsidRDefault="007C5FA5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14:paraId="5BFFFFEB" w14:textId="77777777" w:rsidR="007C5FA5" w:rsidRPr="00B239A9" w:rsidRDefault="007C5FA5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0709BBC8" w14:textId="77777777" w:rsidR="007C5FA5" w:rsidRPr="00B239A9" w:rsidRDefault="007C5FA5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75A03B" w14:textId="77777777" w:rsidR="007C5FA5" w:rsidRPr="00B239A9" w:rsidRDefault="007C5FA5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A90B03C" w14:textId="77777777" w:rsidR="007C5FA5" w:rsidRPr="00B239A9" w:rsidRDefault="007C5FA5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BC59522" w14:textId="77777777" w:rsidR="007C5FA5" w:rsidRPr="00B239A9" w:rsidRDefault="007C5FA5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5F7210E" w14:textId="77777777" w:rsidR="007C5FA5" w:rsidRPr="00B239A9" w:rsidRDefault="007C5FA5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4BBD88C" w14:textId="77777777" w:rsidR="007C5FA5" w:rsidRPr="00B239A9" w:rsidRDefault="007C5FA5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79260078" w14:textId="77777777" w:rsidTr="00165440">
        <w:trPr>
          <w:trHeight w:val="465"/>
        </w:trPr>
        <w:tc>
          <w:tcPr>
            <w:tcW w:w="3369" w:type="dxa"/>
          </w:tcPr>
          <w:p w14:paraId="4A87D91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134" w:type="dxa"/>
            <w:vAlign w:val="center"/>
          </w:tcPr>
          <w:p w14:paraId="589F540A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14:paraId="7367EEE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7545FE7E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41267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36DF62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C891C38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30C797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09CC45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3083E5D9" w14:textId="77777777" w:rsidTr="00165440">
        <w:trPr>
          <w:trHeight w:val="465"/>
        </w:trPr>
        <w:tc>
          <w:tcPr>
            <w:tcW w:w="3369" w:type="dxa"/>
          </w:tcPr>
          <w:p w14:paraId="41ECEFE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134" w:type="dxa"/>
            <w:vAlign w:val="center"/>
          </w:tcPr>
          <w:p w14:paraId="39BB8758" w14:textId="094FE37C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7C1700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  <w:p w14:paraId="6A44176E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  <w:p w14:paraId="5143B658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  <w:p w14:paraId="2DB73093" w14:textId="58D6CC1C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7C1700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Align w:val="center"/>
          </w:tcPr>
          <w:p w14:paraId="67CF52B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17A6069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758625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4C285D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59667B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614ED9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BEC3A42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54E2EEEA" w14:textId="77777777" w:rsidTr="00165440">
        <w:trPr>
          <w:trHeight w:val="465"/>
        </w:trPr>
        <w:tc>
          <w:tcPr>
            <w:tcW w:w="3369" w:type="dxa"/>
          </w:tcPr>
          <w:p w14:paraId="4F1570A6" w14:textId="77777777" w:rsidR="003830AF" w:rsidRPr="00B239A9" w:rsidRDefault="003830AF" w:rsidP="007C5FA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 xml:space="preserve">Количество благоустроенных </w:t>
            </w:r>
            <w:r w:rsidR="007C5FA5" w:rsidRPr="00B239A9">
              <w:rPr>
                <w:rFonts w:ascii="Times New Roman" w:hAnsi="Times New Roman"/>
              </w:rPr>
              <w:t xml:space="preserve">общественных </w:t>
            </w:r>
            <w:r w:rsidRPr="00B239A9">
              <w:rPr>
                <w:rFonts w:ascii="Times New Roman" w:hAnsi="Times New Roman"/>
              </w:rPr>
              <w:t xml:space="preserve">территорий </w:t>
            </w:r>
            <w:r w:rsidRPr="00B239A9">
              <w:rPr>
                <w:rFonts w:ascii="Times New Roman" w:hAnsi="Times New Roman"/>
              </w:rPr>
              <w:lastRenderedPageBreak/>
              <w:t>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134" w:type="dxa"/>
            <w:vAlign w:val="center"/>
          </w:tcPr>
          <w:p w14:paraId="048F80B3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0491830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5F31B603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120835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75C13F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277101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CB1645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C639F4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4ED097C5" w14:textId="77777777" w:rsidTr="00165440">
        <w:trPr>
          <w:trHeight w:val="211"/>
        </w:trPr>
        <w:tc>
          <w:tcPr>
            <w:tcW w:w="3369" w:type="dxa"/>
          </w:tcPr>
          <w:p w14:paraId="20F46BB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lastRenderedPageBreak/>
              <w:t>парков (скверов, бульваров)</w:t>
            </w:r>
          </w:p>
        </w:tc>
        <w:tc>
          <w:tcPr>
            <w:tcW w:w="1134" w:type="dxa"/>
            <w:vAlign w:val="center"/>
          </w:tcPr>
          <w:p w14:paraId="5BD503C0" w14:textId="582B0EB0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4A567A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Align w:val="center"/>
          </w:tcPr>
          <w:p w14:paraId="15FDC667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43B1153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B88AB5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522DF5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5DEA3E8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942E7E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6C8577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12622A2F" w14:textId="77777777" w:rsidTr="00165440">
        <w:trPr>
          <w:trHeight w:val="228"/>
        </w:trPr>
        <w:tc>
          <w:tcPr>
            <w:tcW w:w="3369" w:type="dxa"/>
          </w:tcPr>
          <w:p w14:paraId="335B401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набережных</w:t>
            </w:r>
          </w:p>
        </w:tc>
        <w:tc>
          <w:tcPr>
            <w:tcW w:w="1134" w:type="dxa"/>
            <w:vAlign w:val="center"/>
          </w:tcPr>
          <w:p w14:paraId="4EB6EFA0" w14:textId="06DF606A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4A567A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Align w:val="center"/>
          </w:tcPr>
          <w:p w14:paraId="5B13A038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1AF66F0B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B0EC5A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0C1442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161484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C1F25D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1FB57C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5645836D" w14:textId="77777777" w:rsidTr="00165440">
        <w:trPr>
          <w:trHeight w:val="260"/>
        </w:trPr>
        <w:tc>
          <w:tcPr>
            <w:tcW w:w="3369" w:type="dxa"/>
          </w:tcPr>
          <w:p w14:paraId="5AF900D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площадей</w:t>
            </w:r>
          </w:p>
        </w:tc>
        <w:tc>
          <w:tcPr>
            <w:tcW w:w="1134" w:type="dxa"/>
            <w:vAlign w:val="center"/>
          </w:tcPr>
          <w:p w14:paraId="1DA27261" w14:textId="42827A41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4A567A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Align w:val="center"/>
          </w:tcPr>
          <w:p w14:paraId="7C0ABC24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42E0A72A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79DA4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0B80F2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02AA6A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F476FA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293AC4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68BB5C63" w14:textId="77777777" w:rsidTr="00165440">
        <w:trPr>
          <w:trHeight w:val="263"/>
        </w:trPr>
        <w:tc>
          <w:tcPr>
            <w:tcW w:w="3369" w:type="dxa"/>
          </w:tcPr>
          <w:p w14:paraId="43CFBFB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кладбищ</w:t>
            </w:r>
          </w:p>
        </w:tc>
        <w:tc>
          <w:tcPr>
            <w:tcW w:w="1134" w:type="dxa"/>
            <w:vAlign w:val="center"/>
          </w:tcPr>
          <w:p w14:paraId="13F9D400" w14:textId="2298EED9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4A567A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Align w:val="center"/>
          </w:tcPr>
          <w:p w14:paraId="7246D0A6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21BF698A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740A91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6A324D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BC9AF1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34DD9E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CADF5C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189B063B" w14:textId="77777777" w:rsidTr="00165440">
        <w:trPr>
          <w:trHeight w:val="465"/>
        </w:trPr>
        <w:tc>
          <w:tcPr>
            <w:tcW w:w="3369" w:type="dxa"/>
          </w:tcPr>
          <w:p w14:paraId="76D434A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территорий возле общественных зданий</w:t>
            </w:r>
          </w:p>
        </w:tc>
        <w:tc>
          <w:tcPr>
            <w:tcW w:w="1134" w:type="dxa"/>
            <w:vAlign w:val="center"/>
          </w:tcPr>
          <w:p w14:paraId="45F5D492" w14:textId="600FCF80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4A567A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Align w:val="center"/>
          </w:tcPr>
          <w:p w14:paraId="02E8CB78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37D279AF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093062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360771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6C479A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A7CCC0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0ABC46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140A3057" w14:textId="77777777" w:rsidTr="00165440">
        <w:trPr>
          <w:trHeight w:val="189"/>
        </w:trPr>
        <w:tc>
          <w:tcPr>
            <w:tcW w:w="3369" w:type="dxa"/>
          </w:tcPr>
          <w:p w14:paraId="0E4AB23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территорий вокруг памятников</w:t>
            </w:r>
          </w:p>
        </w:tc>
        <w:tc>
          <w:tcPr>
            <w:tcW w:w="1134" w:type="dxa"/>
            <w:vAlign w:val="center"/>
          </w:tcPr>
          <w:p w14:paraId="62A4BFD3" w14:textId="59984514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4A567A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Align w:val="center"/>
          </w:tcPr>
          <w:p w14:paraId="655FF08B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2C9BFE1B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7702414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424FE0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A329954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231013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D092CD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7677E7F0" w14:textId="77777777" w:rsidTr="00165440">
        <w:trPr>
          <w:trHeight w:val="207"/>
        </w:trPr>
        <w:tc>
          <w:tcPr>
            <w:tcW w:w="3369" w:type="dxa"/>
          </w:tcPr>
          <w:p w14:paraId="65ED336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мест для купания (пляжа)</w:t>
            </w:r>
          </w:p>
        </w:tc>
        <w:tc>
          <w:tcPr>
            <w:tcW w:w="1134" w:type="dxa"/>
            <w:vAlign w:val="center"/>
          </w:tcPr>
          <w:p w14:paraId="57D8C570" w14:textId="419EF9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4A567A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Align w:val="center"/>
          </w:tcPr>
          <w:p w14:paraId="321B322E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5860D60B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6003AD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1DE119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F558C4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FF318A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C063DA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484C96AF" w14:textId="77777777" w:rsidTr="00165440">
        <w:trPr>
          <w:trHeight w:val="465"/>
        </w:trPr>
        <w:tc>
          <w:tcPr>
            <w:tcW w:w="3369" w:type="dxa"/>
          </w:tcPr>
          <w:p w14:paraId="7109CBD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1134" w:type="dxa"/>
            <w:vAlign w:val="center"/>
          </w:tcPr>
          <w:p w14:paraId="1FDDAF14" w14:textId="0AD524F9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4A567A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Align w:val="center"/>
          </w:tcPr>
          <w:p w14:paraId="1692601E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087E2E2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BBE2E9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A0D4FA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BB6D2B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FBE0D0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9074E1E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46E7BF12" w14:textId="77777777" w:rsidTr="00165440">
        <w:trPr>
          <w:trHeight w:val="275"/>
        </w:trPr>
        <w:tc>
          <w:tcPr>
            <w:tcW w:w="3369" w:type="dxa"/>
          </w:tcPr>
          <w:p w14:paraId="3D3DA3D9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муниципальные рынки</w:t>
            </w:r>
          </w:p>
        </w:tc>
        <w:tc>
          <w:tcPr>
            <w:tcW w:w="1134" w:type="dxa"/>
            <w:vAlign w:val="center"/>
          </w:tcPr>
          <w:p w14:paraId="00C3815F" w14:textId="2DF816A9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кв.</w:t>
            </w:r>
            <w:r w:rsidR="004A567A">
              <w:rPr>
                <w:rFonts w:ascii="Times New Roman" w:hAnsi="Times New Roman"/>
              </w:rPr>
              <w:t xml:space="preserve"> </w:t>
            </w:r>
            <w:r w:rsidRPr="00B239A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vAlign w:val="center"/>
          </w:tcPr>
          <w:p w14:paraId="6746BC34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1FAEF48E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E8AC7A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A2D835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F144ADD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888EB36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7B431D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641392D1" w14:textId="77777777" w:rsidTr="00165440">
        <w:trPr>
          <w:trHeight w:val="280"/>
        </w:trPr>
        <w:tc>
          <w:tcPr>
            <w:tcW w:w="3369" w:type="dxa"/>
          </w:tcPr>
          <w:p w14:paraId="4399EC75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благоустройство пустырей</w:t>
            </w:r>
          </w:p>
        </w:tc>
        <w:tc>
          <w:tcPr>
            <w:tcW w:w="1134" w:type="dxa"/>
            <w:vAlign w:val="center"/>
          </w:tcPr>
          <w:p w14:paraId="031112F5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га</w:t>
            </w:r>
          </w:p>
        </w:tc>
        <w:tc>
          <w:tcPr>
            <w:tcW w:w="1559" w:type="dxa"/>
            <w:vAlign w:val="center"/>
          </w:tcPr>
          <w:p w14:paraId="4110FB4C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43857897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2700B8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F7614C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006EF48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516555B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4D5406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7037C823" w14:textId="77777777" w:rsidTr="00165440">
        <w:trPr>
          <w:trHeight w:val="269"/>
        </w:trPr>
        <w:tc>
          <w:tcPr>
            <w:tcW w:w="3369" w:type="dxa"/>
          </w:tcPr>
          <w:p w14:paraId="5DF4440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134" w:type="dxa"/>
            <w:vAlign w:val="center"/>
          </w:tcPr>
          <w:p w14:paraId="7EE1994D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FC30EFE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6922EF07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C38C7B1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951BD9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FE2760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DD6211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AC12F13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3830AF" w:rsidRPr="00B239A9" w14:paraId="2977FBC3" w14:textId="77777777" w:rsidTr="00165440">
        <w:trPr>
          <w:trHeight w:val="274"/>
        </w:trPr>
        <w:tc>
          <w:tcPr>
            <w:tcW w:w="3369" w:type="dxa"/>
          </w:tcPr>
          <w:p w14:paraId="2705D78F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 w:rsidRPr="00B239A9">
              <w:rPr>
                <w:rFonts w:ascii="Times New Roman" w:hAnsi="Times New Roman"/>
              </w:rPr>
              <w:t>установка памятников</w:t>
            </w:r>
          </w:p>
        </w:tc>
        <w:tc>
          <w:tcPr>
            <w:tcW w:w="1134" w:type="dxa"/>
            <w:vAlign w:val="center"/>
          </w:tcPr>
          <w:p w14:paraId="262B51B5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6EA4E8A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45D3F067" w14:textId="77777777" w:rsidR="003830AF" w:rsidRPr="00B239A9" w:rsidRDefault="003830AF" w:rsidP="00165440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EBA8B5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57F6B7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44B2B6C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2CD8AA0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24C0567" w14:textId="77777777" w:rsidR="003830AF" w:rsidRPr="00B239A9" w:rsidRDefault="003830AF" w:rsidP="003830AF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</w:tbl>
    <w:p w14:paraId="7B023C48" w14:textId="77777777" w:rsidR="003830AF" w:rsidRPr="00B239A9" w:rsidRDefault="003830AF" w:rsidP="003830AF">
      <w:pPr>
        <w:spacing w:after="0" w:line="240" w:lineRule="auto"/>
        <w:rPr>
          <w:rFonts w:ascii="Times New Roman" w:hAnsi="Times New Roman"/>
        </w:rPr>
      </w:pPr>
    </w:p>
    <w:p w14:paraId="1FCF8B32" w14:textId="77777777" w:rsidR="003830AF" w:rsidRPr="00B239A9" w:rsidRDefault="003830AF" w:rsidP="003830AF">
      <w:pPr>
        <w:spacing w:after="0" w:line="240" w:lineRule="auto"/>
        <w:rPr>
          <w:rFonts w:ascii="Times New Roman" w:hAnsi="Times New Roman"/>
        </w:rPr>
      </w:pPr>
      <w:r w:rsidRPr="00B239A9">
        <w:rPr>
          <w:rFonts w:ascii="Times New Roman" w:hAnsi="Times New Roman"/>
        </w:rPr>
        <w:t>К отчету прикладываются следующие документы:</w:t>
      </w:r>
    </w:p>
    <w:p w14:paraId="781BCC83" w14:textId="77777777" w:rsidR="003830AF" w:rsidRPr="00B239A9" w:rsidRDefault="003830AF" w:rsidP="003830AF">
      <w:pPr>
        <w:spacing w:after="0" w:line="240" w:lineRule="auto"/>
        <w:rPr>
          <w:rFonts w:ascii="Times New Roman" w:hAnsi="Times New Roman"/>
        </w:rPr>
      </w:pPr>
      <w:r w:rsidRPr="00B239A9">
        <w:rPr>
          <w:rFonts w:ascii="Times New Roman" w:hAnsi="Times New Roman"/>
        </w:rPr>
        <w:t>- копии актов выполненных работ, акты приемки-сдачи, товарные накладные – для поставки товаров;</w:t>
      </w:r>
    </w:p>
    <w:p w14:paraId="5D81A524" w14:textId="77777777" w:rsidR="003830AF" w:rsidRPr="00B239A9" w:rsidRDefault="003830AF" w:rsidP="003830AF">
      <w:pPr>
        <w:spacing w:after="0" w:line="240" w:lineRule="auto"/>
        <w:rPr>
          <w:rFonts w:ascii="Times New Roman" w:hAnsi="Times New Roman"/>
        </w:rPr>
      </w:pPr>
      <w:r w:rsidRPr="00B239A9">
        <w:rPr>
          <w:rFonts w:ascii="Times New Roman" w:hAnsi="Times New Roman"/>
        </w:rPr>
        <w:t>- копии документов, подтверждающих оплату выполненных работ.</w:t>
      </w:r>
    </w:p>
    <w:p w14:paraId="51A9311E" w14:textId="77777777" w:rsidR="003830AF" w:rsidRPr="00B239A9" w:rsidRDefault="003830AF" w:rsidP="003830AF">
      <w:pPr>
        <w:spacing w:after="0" w:line="240" w:lineRule="auto"/>
        <w:rPr>
          <w:rFonts w:ascii="Times New Roman" w:hAnsi="Times New Roman"/>
        </w:rPr>
      </w:pPr>
    </w:p>
    <w:p w14:paraId="62CE19F9" w14:textId="3BBC0BDB" w:rsidR="003830AF" w:rsidRPr="00B239A9" w:rsidRDefault="003830AF" w:rsidP="003830AF">
      <w:pPr>
        <w:spacing w:after="0" w:line="240" w:lineRule="auto"/>
        <w:rPr>
          <w:rFonts w:ascii="Times New Roman" w:hAnsi="Times New Roman"/>
        </w:rPr>
      </w:pPr>
      <w:r w:rsidRPr="00B239A9">
        <w:rPr>
          <w:rFonts w:ascii="Times New Roman" w:hAnsi="Times New Roman"/>
        </w:rPr>
        <w:t xml:space="preserve">Глава муниципального образования </w:t>
      </w:r>
      <w:r w:rsidRPr="00B239A9">
        <w:rPr>
          <w:rFonts w:ascii="Times New Roman" w:hAnsi="Times New Roman"/>
        </w:rPr>
        <w:tab/>
      </w:r>
      <w:r w:rsidRPr="00B239A9">
        <w:rPr>
          <w:rFonts w:ascii="Times New Roman" w:hAnsi="Times New Roman"/>
        </w:rPr>
        <w:tab/>
      </w:r>
      <w:r w:rsidRPr="00B239A9">
        <w:rPr>
          <w:rFonts w:ascii="Times New Roman" w:hAnsi="Times New Roman"/>
        </w:rPr>
        <w:tab/>
      </w:r>
      <w:r w:rsidRPr="00B239A9">
        <w:rPr>
          <w:rFonts w:ascii="Times New Roman" w:hAnsi="Times New Roman"/>
        </w:rPr>
        <w:tab/>
      </w:r>
      <w:r w:rsidRPr="00B239A9">
        <w:rPr>
          <w:rFonts w:ascii="Times New Roman" w:hAnsi="Times New Roman"/>
        </w:rPr>
        <w:tab/>
      </w:r>
      <w:r w:rsidRPr="00B239A9">
        <w:rPr>
          <w:rFonts w:ascii="Times New Roman" w:hAnsi="Times New Roman"/>
        </w:rPr>
        <w:tab/>
        <w:t>__________________</w:t>
      </w:r>
      <w:r w:rsidR="00BE7F29">
        <w:rPr>
          <w:rFonts w:ascii="Times New Roman" w:hAnsi="Times New Roman"/>
        </w:rPr>
        <w:t xml:space="preserve"> </w:t>
      </w:r>
      <w:r w:rsidRPr="00B239A9">
        <w:rPr>
          <w:rFonts w:ascii="Times New Roman" w:hAnsi="Times New Roman"/>
        </w:rPr>
        <w:tab/>
      </w:r>
      <w:r w:rsidRPr="00B239A9">
        <w:rPr>
          <w:rFonts w:ascii="Times New Roman" w:hAnsi="Times New Roman"/>
        </w:rPr>
        <w:tab/>
        <w:t>___________________</w:t>
      </w:r>
    </w:p>
    <w:p w14:paraId="17C749A4" w14:textId="77777777" w:rsidR="003830AF" w:rsidRPr="00B239A9" w:rsidRDefault="003830AF" w:rsidP="003830AF">
      <w:pPr>
        <w:spacing w:after="0" w:line="240" w:lineRule="auto"/>
        <w:rPr>
          <w:rFonts w:ascii="Times New Roman" w:hAnsi="Times New Roman"/>
        </w:rPr>
      </w:pPr>
      <w:r w:rsidRPr="00B239A9">
        <w:rPr>
          <w:rFonts w:ascii="Times New Roman" w:hAnsi="Times New Roman"/>
        </w:rPr>
        <w:t>Руководитель финансового органа муниципального образования</w:t>
      </w:r>
      <w:r w:rsidRPr="00B239A9">
        <w:rPr>
          <w:rFonts w:ascii="Times New Roman" w:hAnsi="Times New Roman"/>
        </w:rPr>
        <w:tab/>
      </w:r>
      <w:r w:rsidRPr="00B239A9">
        <w:rPr>
          <w:rFonts w:ascii="Times New Roman" w:hAnsi="Times New Roman"/>
        </w:rPr>
        <w:tab/>
        <w:t>__________________</w:t>
      </w:r>
      <w:r w:rsidRPr="00B239A9">
        <w:rPr>
          <w:rFonts w:ascii="Times New Roman" w:hAnsi="Times New Roman"/>
        </w:rPr>
        <w:tab/>
      </w:r>
      <w:r w:rsidRPr="00B239A9">
        <w:rPr>
          <w:rFonts w:ascii="Times New Roman" w:hAnsi="Times New Roman"/>
        </w:rPr>
        <w:tab/>
      </w:r>
      <w:r w:rsidRPr="00B239A9">
        <w:rPr>
          <w:rFonts w:ascii="Times New Roman" w:hAnsi="Times New Roman"/>
        </w:rPr>
        <w:tab/>
        <w:t>___________________</w:t>
      </w:r>
    </w:p>
    <w:p w14:paraId="5360C66F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2A97075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94C1410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6AAA8AA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C156F88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D646BEE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  <w:sectPr w:rsidR="003830AF" w:rsidRPr="00B239A9" w:rsidSect="008959BC">
          <w:pgSz w:w="16838" w:h="11905" w:orient="landscape"/>
          <w:pgMar w:top="1276" w:right="567" w:bottom="851" w:left="709" w:header="0" w:footer="0" w:gutter="0"/>
          <w:cols w:space="720"/>
          <w:noEndnote/>
        </w:sectPr>
      </w:pPr>
    </w:p>
    <w:p w14:paraId="008D53CB" w14:textId="77777777" w:rsidR="003830AF" w:rsidRPr="00B239A9" w:rsidRDefault="003830AF" w:rsidP="00EE1A1E">
      <w:pPr>
        <w:widowControl w:val="0"/>
        <w:tabs>
          <w:tab w:val="left" w:pos="4820"/>
          <w:tab w:val="left" w:pos="9072"/>
        </w:tabs>
        <w:autoSpaceDE w:val="0"/>
        <w:autoSpaceDN w:val="0"/>
        <w:spacing w:after="0" w:line="240" w:lineRule="auto"/>
        <w:ind w:firstLine="4111"/>
        <w:jc w:val="both"/>
        <w:outlineLvl w:val="1"/>
        <w:rPr>
          <w:rFonts w:ascii="Times New Roman" w:eastAsia="Times New Roman" w:hAnsi="Times New Roman"/>
          <w:szCs w:val="24"/>
          <w:lang w:eastAsia="ru-RU"/>
        </w:rPr>
      </w:pPr>
      <w:r w:rsidRPr="00B239A9">
        <w:rPr>
          <w:rFonts w:ascii="Times New Roman" w:eastAsia="Times New Roman" w:hAnsi="Times New Roman"/>
          <w:szCs w:val="24"/>
          <w:lang w:eastAsia="ru-RU"/>
        </w:rPr>
        <w:lastRenderedPageBreak/>
        <w:t>Приложение № 6</w:t>
      </w:r>
    </w:p>
    <w:p w14:paraId="48D44D6A" w14:textId="5BDB0F6D" w:rsidR="003830AF" w:rsidRPr="00B239A9" w:rsidRDefault="003830AF" w:rsidP="0099118C">
      <w:pPr>
        <w:tabs>
          <w:tab w:val="left" w:pos="4820"/>
        </w:tabs>
        <w:spacing w:after="0" w:line="240" w:lineRule="auto"/>
        <w:ind w:left="4111"/>
        <w:jc w:val="both"/>
        <w:rPr>
          <w:rFonts w:ascii="Times" w:hAnsi="Times" w:cs="Times"/>
          <w:b/>
          <w:bCs/>
          <w:sz w:val="32"/>
          <w:szCs w:val="32"/>
        </w:rPr>
      </w:pPr>
      <w:r w:rsidRPr="00B239A9">
        <w:rPr>
          <w:rFonts w:ascii="Times New Roman" w:hAnsi="Times New Roman"/>
        </w:rPr>
        <w:t xml:space="preserve">к муниципальной программе </w:t>
      </w:r>
      <w:r w:rsidR="0099118C" w:rsidRPr="00B239A9">
        <w:rPr>
          <w:rFonts w:ascii="Times New Roman" w:hAnsi="Times New Roman"/>
        </w:rPr>
        <w:t>«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>Формирование комфортной городской (сельской)</w:t>
      </w:r>
      <w:r w:rsidR="00957AB7">
        <w:rPr>
          <w:rFonts w:ascii="Times New Roman" w:eastAsia="SimSun" w:hAnsi="Times New Roman"/>
          <w:kern w:val="1"/>
          <w:lang w:eastAsia="ar-SA"/>
        </w:rPr>
        <w:t xml:space="preserve"> 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>среды» в муниципальном образовании город Дивногорск на 2018-202</w:t>
      </w:r>
      <w:r w:rsidR="00871861" w:rsidRPr="00B239A9">
        <w:rPr>
          <w:rFonts w:ascii="Times New Roman" w:eastAsia="SimSun" w:hAnsi="Times New Roman"/>
          <w:kern w:val="1"/>
          <w:lang w:eastAsia="ar-SA"/>
        </w:rPr>
        <w:t>4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 xml:space="preserve"> годы</w:t>
      </w:r>
      <w:r w:rsidR="0099118C" w:rsidRPr="00B239A9">
        <w:rPr>
          <w:rFonts w:ascii="Times New Roman" w:hAnsi="Times New Roman"/>
        </w:rPr>
        <w:t>»</w:t>
      </w:r>
      <w:r w:rsidR="00BE7F29">
        <w:rPr>
          <w:rFonts w:ascii="Times New Roman" w:hAnsi="Times New Roman"/>
        </w:rPr>
        <w:t xml:space="preserve"> </w:t>
      </w:r>
    </w:p>
    <w:p w14:paraId="13AABDF8" w14:textId="77777777" w:rsidR="0099118C" w:rsidRPr="00B239A9" w:rsidRDefault="0099118C" w:rsidP="003830AF">
      <w:pPr>
        <w:pStyle w:val="af3"/>
        <w:spacing w:before="0"/>
        <w:jc w:val="center"/>
        <w:rPr>
          <w:b/>
          <w:bCs/>
          <w:sz w:val="32"/>
          <w:szCs w:val="32"/>
        </w:rPr>
      </w:pPr>
    </w:p>
    <w:p w14:paraId="18468599" w14:textId="77777777" w:rsidR="003830AF" w:rsidRPr="00B239A9" w:rsidRDefault="003830AF" w:rsidP="003830AF">
      <w:pPr>
        <w:pStyle w:val="af3"/>
        <w:spacing w:before="0"/>
        <w:jc w:val="center"/>
        <w:rPr>
          <w:b/>
          <w:bCs/>
          <w:sz w:val="32"/>
          <w:szCs w:val="32"/>
        </w:rPr>
      </w:pPr>
      <w:r w:rsidRPr="00B239A9">
        <w:rPr>
          <w:b/>
          <w:bCs/>
          <w:sz w:val="32"/>
          <w:szCs w:val="32"/>
        </w:rPr>
        <w:t xml:space="preserve">ПАСПОРТ </w:t>
      </w:r>
    </w:p>
    <w:p w14:paraId="64800264" w14:textId="77777777" w:rsidR="003830AF" w:rsidRPr="00B239A9" w:rsidRDefault="003830AF" w:rsidP="003830AF">
      <w:pPr>
        <w:pStyle w:val="af3"/>
        <w:spacing w:before="0"/>
        <w:jc w:val="center"/>
        <w:rPr>
          <w:b/>
          <w:bCs/>
          <w:sz w:val="32"/>
          <w:szCs w:val="32"/>
        </w:rPr>
      </w:pPr>
      <w:r w:rsidRPr="00B239A9">
        <w:rPr>
          <w:b/>
          <w:bCs/>
          <w:sz w:val="32"/>
          <w:szCs w:val="32"/>
        </w:rPr>
        <w:t xml:space="preserve">благоустройства </w:t>
      </w:r>
      <w:proofErr w:type="gramStart"/>
      <w:r w:rsidRPr="00B239A9">
        <w:rPr>
          <w:b/>
          <w:bCs/>
          <w:sz w:val="32"/>
          <w:szCs w:val="32"/>
        </w:rPr>
        <w:t>дворовой</w:t>
      </w:r>
      <w:proofErr w:type="gramEnd"/>
      <w:r w:rsidRPr="00B239A9">
        <w:rPr>
          <w:b/>
          <w:bCs/>
          <w:sz w:val="32"/>
          <w:szCs w:val="32"/>
        </w:rPr>
        <w:t xml:space="preserve"> территории </w:t>
      </w:r>
      <w:r w:rsidRPr="00B239A9">
        <w:rPr>
          <w:b/>
          <w:bCs/>
          <w:sz w:val="32"/>
          <w:szCs w:val="32"/>
        </w:rPr>
        <w:br/>
        <w:t>по состоянию на _________________</w:t>
      </w:r>
    </w:p>
    <w:p w14:paraId="1DE89EEE" w14:textId="77777777" w:rsidR="003830AF" w:rsidRPr="00B239A9" w:rsidRDefault="003830AF" w:rsidP="003830AF">
      <w:pPr>
        <w:pStyle w:val="af3"/>
        <w:spacing w:before="0"/>
        <w:ind w:firstLine="1810"/>
        <w:rPr>
          <w:rFonts w:ascii="Times" w:hAnsi="Times" w:cs="Times"/>
          <w:sz w:val="28"/>
          <w:szCs w:val="28"/>
        </w:rPr>
      </w:pPr>
      <w:r w:rsidRPr="00B239A9">
        <w:rPr>
          <w:rFonts w:ascii="Times" w:hAnsi="Times" w:cs="Times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4"/>
        <w:gridCol w:w="3190"/>
      </w:tblGrid>
      <w:tr w:rsidR="003830AF" w:rsidRPr="00B239A9" w14:paraId="59D918E1" w14:textId="77777777" w:rsidTr="003830AF">
        <w:tc>
          <w:tcPr>
            <w:tcW w:w="675" w:type="dxa"/>
            <w:vAlign w:val="center"/>
          </w:tcPr>
          <w:p w14:paraId="0025D9D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№ </w:t>
            </w:r>
            <w:proofErr w:type="gramStart"/>
            <w:r w:rsidRPr="00B239A9">
              <w:rPr>
                <w:rFonts w:ascii="Times" w:hAnsi="Times" w:cs="Times"/>
              </w:rPr>
              <w:t>п</w:t>
            </w:r>
            <w:proofErr w:type="gramEnd"/>
            <w:r w:rsidRPr="00B239A9">
              <w:rPr>
                <w:rFonts w:ascii="Times" w:hAnsi="Times" w:cs="Times"/>
              </w:rPr>
              <w:t>/п</w:t>
            </w:r>
          </w:p>
        </w:tc>
        <w:tc>
          <w:tcPr>
            <w:tcW w:w="5705" w:type="dxa"/>
            <w:vAlign w:val="center"/>
          </w:tcPr>
          <w:p w14:paraId="4721FA19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14:paraId="7D845C6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Значение показателя</w:t>
            </w:r>
          </w:p>
        </w:tc>
      </w:tr>
      <w:tr w:rsidR="003830AF" w:rsidRPr="00B239A9" w14:paraId="0308D43B" w14:textId="77777777" w:rsidTr="003830AF">
        <w:tc>
          <w:tcPr>
            <w:tcW w:w="675" w:type="dxa"/>
          </w:tcPr>
          <w:p w14:paraId="789C648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1.1</w:t>
            </w:r>
          </w:p>
        </w:tc>
        <w:tc>
          <w:tcPr>
            <w:tcW w:w="5705" w:type="dxa"/>
          </w:tcPr>
          <w:p w14:paraId="22CA55E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Адрес многоквартирного дома*</w:t>
            </w:r>
          </w:p>
        </w:tc>
        <w:tc>
          <w:tcPr>
            <w:tcW w:w="3191" w:type="dxa"/>
          </w:tcPr>
          <w:p w14:paraId="474D7ED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19C0B0F7" w14:textId="77777777" w:rsidTr="003830AF">
        <w:tc>
          <w:tcPr>
            <w:tcW w:w="675" w:type="dxa"/>
          </w:tcPr>
          <w:p w14:paraId="04C29D2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1.2</w:t>
            </w:r>
          </w:p>
        </w:tc>
        <w:tc>
          <w:tcPr>
            <w:tcW w:w="5705" w:type="dxa"/>
          </w:tcPr>
          <w:p w14:paraId="391379BF" w14:textId="7A63E901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Кадастровый номер земельного участка (</w:t>
            </w:r>
            <w:proofErr w:type="gramStart"/>
            <w:r w:rsidRPr="00B239A9">
              <w:rPr>
                <w:rFonts w:ascii="Times" w:hAnsi="Times" w:cs="Times"/>
              </w:rPr>
              <w:t>дворовой</w:t>
            </w:r>
            <w:proofErr w:type="gramEnd"/>
            <w:r w:rsidR="004B6EF2">
              <w:rPr>
                <w:rFonts w:ascii="Times" w:hAnsi="Times" w:cs="Times"/>
              </w:rPr>
              <w:t xml:space="preserve"> </w:t>
            </w:r>
            <w:r w:rsidRPr="00B239A9">
              <w:rPr>
                <w:rFonts w:ascii="Times" w:hAnsi="Times" w:cs="Times"/>
              </w:rPr>
              <w:t>территории)</w:t>
            </w:r>
            <w:r w:rsidR="00ED6CEC">
              <w:rPr>
                <w:rFonts w:ascii="Times" w:hAnsi="Times" w:cs="Times"/>
              </w:rPr>
              <w:t xml:space="preserve"> </w:t>
            </w:r>
            <w:r w:rsidRPr="00B239A9">
              <w:rPr>
                <w:rFonts w:ascii="Times" w:hAnsi="Times" w:cs="Times"/>
              </w:rPr>
              <w:t>*</w:t>
            </w:r>
          </w:p>
        </w:tc>
        <w:tc>
          <w:tcPr>
            <w:tcW w:w="3191" w:type="dxa"/>
          </w:tcPr>
          <w:p w14:paraId="3B32750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4A3B480F" w14:textId="77777777" w:rsidTr="003830AF">
        <w:tc>
          <w:tcPr>
            <w:tcW w:w="675" w:type="dxa"/>
          </w:tcPr>
          <w:p w14:paraId="1051AD4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1.3</w:t>
            </w:r>
          </w:p>
        </w:tc>
        <w:tc>
          <w:tcPr>
            <w:tcW w:w="5705" w:type="dxa"/>
          </w:tcPr>
          <w:p w14:paraId="2871437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14:paraId="1C3577A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3AB1F6AD" w14:textId="77777777" w:rsidTr="003830AF">
        <w:tc>
          <w:tcPr>
            <w:tcW w:w="675" w:type="dxa"/>
          </w:tcPr>
          <w:p w14:paraId="5F4848D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1.4</w:t>
            </w:r>
          </w:p>
        </w:tc>
        <w:tc>
          <w:tcPr>
            <w:tcW w:w="5705" w:type="dxa"/>
          </w:tcPr>
          <w:p w14:paraId="731FD87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Общая площадь территории, кв. м.</w:t>
            </w:r>
          </w:p>
        </w:tc>
        <w:tc>
          <w:tcPr>
            <w:tcW w:w="3191" w:type="dxa"/>
          </w:tcPr>
          <w:p w14:paraId="27C138E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20744673" w14:textId="77777777" w:rsidTr="003830AF">
        <w:trPr>
          <w:trHeight w:val="679"/>
        </w:trPr>
        <w:tc>
          <w:tcPr>
            <w:tcW w:w="675" w:type="dxa"/>
          </w:tcPr>
          <w:p w14:paraId="58511A1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1.5</w:t>
            </w:r>
          </w:p>
        </w:tc>
        <w:tc>
          <w:tcPr>
            <w:tcW w:w="5705" w:type="dxa"/>
          </w:tcPr>
          <w:p w14:paraId="3A63F7D8" w14:textId="77777777" w:rsidR="003830AF" w:rsidRPr="00B239A9" w:rsidRDefault="003830AF" w:rsidP="003830AF">
            <w:pPr>
              <w:pStyle w:val="af3"/>
              <w:spacing w:before="0"/>
            </w:pPr>
            <w:r w:rsidRPr="00B239A9">
              <w:rPr>
                <w:rFonts w:ascii="Times" w:hAnsi="Times" w:cs="Times"/>
              </w:rPr>
              <w:t xml:space="preserve">Оценка уровня благоустроенности территории </w:t>
            </w:r>
            <w:r w:rsidRPr="00B239A9">
              <w:rPr>
                <w:rFonts w:ascii="Times" w:hAnsi="Times" w:cs="Times"/>
                <w:i/>
                <w:iCs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14:paraId="2827F87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</w:tbl>
    <w:p w14:paraId="27BF735C" w14:textId="77777777" w:rsidR="003830AF" w:rsidRPr="00B239A9" w:rsidRDefault="003830AF" w:rsidP="003830AF">
      <w:pPr>
        <w:pStyle w:val="af3"/>
        <w:spacing w:before="0"/>
        <w:ind w:firstLine="1810"/>
        <w:rPr>
          <w:rFonts w:ascii="Times" w:hAnsi="Times" w:cs="Times"/>
          <w:sz w:val="20"/>
          <w:szCs w:val="20"/>
        </w:rPr>
      </w:pPr>
    </w:p>
    <w:p w14:paraId="76B95222" w14:textId="77777777" w:rsidR="003830AF" w:rsidRPr="00B239A9" w:rsidRDefault="003830AF" w:rsidP="003830AF">
      <w:pPr>
        <w:pStyle w:val="af3"/>
        <w:spacing w:before="0"/>
        <w:rPr>
          <w:rFonts w:ascii="Times" w:hAnsi="Times" w:cs="Times"/>
          <w:i/>
          <w:iCs/>
          <w:sz w:val="20"/>
          <w:szCs w:val="20"/>
        </w:rPr>
      </w:pPr>
      <w:r w:rsidRPr="00B239A9">
        <w:rPr>
          <w:rFonts w:ascii="Times" w:hAnsi="Times" w:cs="Times"/>
          <w:i/>
          <w:iCs/>
          <w:sz w:val="20"/>
          <w:szCs w:val="20"/>
        </w:rPr>
        <w:t xml:space="preserve">* - при образовании </w:t>
      </w:r>
      <w:proofErr w:type="gramStart"/>
      <w:r w:rsidRPr="00B239A9">
        <w:rPr>
          <w:rFonts w:ascii="Times" w:hAnsi="Times" w:cs="Times"/>
          <w:i/>
          <w:iCs/>
          <w:sz w:val="20"/>
          <w:szCs w:val="20"/>
        </w:rPr>
        <w:t>дворовой</w:t>
      </w:r>
      <w:proofErr w:type="gramEnd"/>
      <w:r w:rsidRPr="00B239A9">
        <w:rPr>
          <w:rFonts w:ascii="Times" w:hAnsi="Times" w:cs="Times"/>
          <w:i/>
          <w:iCs/>
          <w:sz w:val="20"/>
          <w:szCs w:val="20"/>
        </w:rPr>
        <w:t xml:space="preserve"> территории земельными участками нескольких МКД в пунктах 1.1. и 1.2 указываются данные для каждого МКД. </w:t>
      </w:r>
    </w:p>
    <w:p w14:paraId="3E90C7A8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i/>
          <w:iCs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14:paraId="534841AF" w14:textId="77777777" w:rsidR="003830AF" w:rsidRPr="00B239A9" w:rsidRDefault="003830AF" w:rsidP="003830AF">
      <w:pPr>
        <w:pStyle w:val="af3"/>
        <w:spacing w:before="0"/>
        <w:ind w:firstLine="2390"/>
        <w:rPr>
          <w:rFonts w:ascii="Times" w:hAnsi="Times" w:cs="Times"/>
          <w:b/>
          <w:bCs/>
          <w:sz w:val="28"/>
          <w:szCs w:val="28"/>
        </w:rPr>
      </w:pPr>
    </w:p>
    <w:p w14:paraId="160CC59F" w14:textId="77777777" w:rsidR="003830AF" w:rsidRPr="00B239A9" w:rsidRDefault="003830AF" w:rsidP="003830AF">
      <w:pPr>
        <w:pStyle w:val="af3"/>
        <w:spacing w:before="0"/>
        <w:ind w:firstLine="2390"/>
        <w:rPr>
          <w:rFonts w:ascii="Times" w:hAnsi="Times" w:cs="Times"/>
          <w:bCs/>
          <w:sz w:val="28"/>
          <w:szCs w:val="28"/>
        </w:rPr>
      </w:pPr>
      <w:r w:rsidRPr="00B239A9">
        <w:rPr>
          <w:rFonts w:ascii="Times" w:hAnsi="Times" w:cs="Times"/>
          <w:bCs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76"/>
        <w:gridCol w:w="1383"/>
      </w:tblGrid>
      <w:tr w:rsidR="003830AF" w:rsidRPr="00B239A9" w14:paraId="0FD9CABF" w14:textId="77777777" w:rsidTr="00E43EDD">
        <w:tc>
          <w:tcPr>
            <w:tcW w:w="675" w:type="dxa"/>
            <w:vAlign w:val="center"/>
          </w:tcPr>
          <w:p w14:paraId="03061F96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№ </w:t>
            </w:r>
            <w:proofErr w:type="gramStart"/>
            <w:r w:rsidRPr="00B239A9">
              <w:rPr>
                <w:rFonts w:ascii="Times" w:hAnsi="Times" w:cs="Times"/>
              </w:rPr>
              <w:t>п</w:t>
            </w:r>
            <w:proofErr w:type="gramEnd"/>
            <w:r w:rsidRPr="00B239A9">
              <w:rPr>
                <w:rFonts w:ascii="Times" w:hAnsi="Times" w:cs="Times"/>
              </w:rPr>
              <w:t>/п</w:t>
            </w:r>
          </w:p>
        </w:tc>
        <w:tc>
          <w:tcPr>
            <w:tcW w:w="3544" w:type="dxa"/>
            <w:vAlign w:val="center"/>
          </w:tcPr>
          <w:p w14:paraId="1CF66129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14:paraId="32FA270F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 изм.</w:t>
            </w:r>
          </w:p>
        </w:tc>
        <w:tc>
          <w:tcPr>
            <w:tcW w:w="1276" w:type="dxa"/>
            <w:vAlign w:val="center"/>
          </w:tcPr>
          <w:p w14:paraId="41B927AA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Значение показателя</w:t>
            </w:r>
          </w:p>
        </w:tc>
        <w:tc>
          <w:tcPr>
            <w:tcW w:w="1383" w:type="dxa"/>
            <w:vAlign w:val="center"/>
          </w:tcPr>
          <w:p w14:paraId="77338DF4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Примечание</w:t>
            </w:r>
          </w:p>
        </w:tc>
      </w:tr>
      <w:tr w:rsidR="003830AF" w:rsidRPr="00B239A9" w14:paraId="36AE832D" w14:textId="77777777" w:rsidTr="00E43EDD">
        <w:tc>
          <w:tcPr>
            <w:tcW w:w="675" w:type="dxa"/>
          </w:tcPr>
          <w:p w14:paraId="3143B3AA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</w:t>
            </w:r>
          </w:p>
        </w:tc>
        <w:tc>
          <w:tcPr>
            <w:tcW w:w="3544" w:type="dxa"/>
          </w:tcPr>
          <w:p w14:paraId="0D505608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2</w:t>
            </w:r>
          </w:p>
        </w:tc>
        <w:tc>
          <w:tcPr>
            <w:tcW w:w="2693" w:type="dxa"/>
          </w:tcPr>
          <w:p w14:paraId="5E011924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3</w:t>
            </w:r>
          </w:p>
        </w:tc>
        <w:tc>
          <w:tcPr>
            <w:tcW w:w="1276" w:type="dxa"/>
          </w:tcPr>
          <w:p w14:paraId="6B2E68AC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4</w:t>
            </w:r>
          </w:p>
        </w:tc>
        <w:tc>
          <w:tcPr>
            <w:tcW w:w="1383" w:type="dxa"/>
          </w:tcPr>
          <w:p w14:paraId="6E726C38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5</w:t>
            </w:r>
          </w:p>
        </w:tc>
      </w:tr>
      <w:tr w:rsidR="003830AF" w:rsidRPr="00B239A9" w14:paraId="5A1CB186" w14:textId="77777777" w:rsidTr="003830AF">
        <w:trPr>
          <w:trHeight w:val="246"/>
        </w:trPr>
        <w:tc>
          <w:tcPr>
            <w:tcW w:w="9571" w:type="dxa"/>
            <w:gridSpan w:val="5"/>
          </w:tcPr>
          <w:p w14:paraId="5FEB1F4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Минимальный перечень характеристик благоустройства</w:t>
            </w:r>
          </w:p>
        </w:tc>
      </w:tr>
      <w:tr w:rsidR="003830AF" w:rsidRPr="00B239A9" w14:paraId="6ACFA8A5" w14:textId="77777777" w:rsidTr="00E43EDD">
        <w:tc>
          <w:tcPr>
            <w:tcW w:w="675" w:type="dxa"/>
          </w:tcPr>
          <w:p w14:paraId="19D358B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1.1</w:t>
            </w:r>
          </w:p>
        </w:tc>
        <w:tc>
          <w:tcPr>
            <w:tcW w:w="3544" w:type="dxa"/>
          </w:tcPr>
          <w:p w14:paraId="5C003C8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Освещение</w:t>
            </w:r>
          </w:p>
        </w:tc>
        <w:tc>
          <w:tcPr>
            <w:tcW w:w="2693" w:type="dxa"/>
          </w:tcPr>
          <w:p w14:paraId="101FCAA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2EAE7C4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76E2832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155B35AE" w14:textId="77777777" w:rsidTr="00E43EDD">
        <w:tc>
          <w:tcPr>
            <w:tcW w:w="675" w:type="dxa"/>
          </w:tcPr>
          <w:p w14:paraId="3B85A47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11038A6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 элементов освещения</w:t>
            </w:r>
          </w:p>
        </w:tc>
        <w:tc>
          <w:tcPr>
            <w:tcW w:w="2693" w:type="dxa"/>
          </w:tcPr>
          <w:p w14:paraId="4FE1601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76" w:type="dxa"/>
          </w:tcPr>
          <w:p w14:paraId="143047E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1B43DBF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6746E137" w14:textId="77777777" w:rsidTr="00E43EDD">
        <w:tc>
          <w:tcPr>
            <w:tcW w:w="675" w:type="dxa"/>
          </w:tcPr>
          <w:p w14:paraId="6727139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6127C80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14:paraId="4E324AA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76" w:type="dxa"/>
          </w:tcPr>
          <w:p w14:paraId="7A67B24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772F290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41C30473" w14:textId="77777777" w:rsidTr="00E43EDD">
        <w:tc>
          <w:tcPr>
            <w:tcW w:w="675" w:type="dxa"/>
          </w:tcPr>
          <w:p w14:paraId="253AE0C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5ECF394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4ED4DE4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575F942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08C3273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41F8DE77" w14:textId="77777777" w:rsidTr="00E43EDD">
        <w:tc>
          <w:tcPr>
            <w:tcW w:w="675" w:type="dxa"/>
          </w:tcPr>
          <w:p w14:paraId="718E897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1.2</w:t>
            </w:r>
          </w:p>
        </w:tc>
        <w:tc>
          <w:tcPr>
            <w:tcW w:w="3544" w:type="dxa"/>
          </w:tcPr>
          <w:p w14:paraId="043C845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скамеек</w:t>
            </w:r>
          </w:p>
        </w:tc>
        <w:tc>
          <w:tcPr>
            <w:tcW w:w="2693" w:type="dxa"/>
          </w:tcPr>
          <w:p w14:paraId="20AD6C2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381ABB4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748F8BF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7ED26E8C" w14:textId="77777777" w:rsidTr="00E43EDD">
        <w:tc>
          <w:tcPr>
            <w:tcW w:w="675" w:type="dxa"/>
          </w:tcPr>
          <w:p w14:paraId="037B585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2DF9DF8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</w:t>
            </w:r>
          </w:p>
        </w:tc>
        <w:tc>
          <w:tcPr>
            <w:tcW w:w="2693" w:type="dxa"/>
          </w:tcPr>
          <w:p w14:paraId="6600D53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76" w:type="dxa"/>
          </w:tcPr>
          <w:p w14:paraId="48FFBDE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162404A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41872648" w14:textId="77777777" w:rsidTr="00E43EDD">
        <w:tc>
          <w:tcPr>
            <w:tcW w:w="675" w:type="dxa"/>
          </w:tcPr>
          <w:p w14:paraId="69E7FDC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04006E9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14:paraId="1F9ED3B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76" w:type="dxa"/>
          </w:tcPr>
          <w:p w14:paraId="2B2D1D4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7CC8E1B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1DAFF684" w14:textId="77777777" w:rsidTr="00E43EDD">
        <w:tc>
          <w:tcPr>
            <w:tcW w:w="675" w:type="dxa"/>
          </w:tcPr>
          <w:p w14:paraId="78D4700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08DB58A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61E58FE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3ECF884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3AAD194A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12FB132E" w14:textId="77777777" w:rsidTr="00E43EDD">
        <w:tc>
          <w:tcPr>
            <w:tcW w:w="675" w:type="dxa"/>
          </w:tcPr>
          <w:p w14:paraId="0290D62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lastRenderedPageBreak/>
              <w:t>1.3</w:t>
            </w:r>
          </w:p>
        </w:tc>
        <w:tc>
          <w:tcPr>
            <w:tcW w:w="3544" w:type="dxa"/>
          </w:tcPr>
          <w:p w14:paraId="0973A85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урн для мусора</w:t>
            </w:r>
          </w:p>
        </w:tc>
        <w:tc>
          <w:tcPr>
            <w:tcW w:w="2693" w:type="dxa"/>
          </w:tcPr>
          <w:p w14:paraId="350D470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596BB8D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149E2B9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68A5DD30" w14:textId="77777777" w:rsidTr="00E43EDD">
        <w:tc>
          <w:tcPr>
            <w:tcW w:w="675" w:type="dxa"/>
          </w:tcPr>
          <w:p w14:paraId="451B7E9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4AD4272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</w:t>
            </w:r>
          </w:p>
        </w:tc>
        <w:tc>
          <w:tcPr>
            <w:tcW w:w="2693" w:type="dxa"/>
          </w:tcPr>
          <w:p w14:paraId="47EE8A7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76" w:type="dxa"/>
          </w:tcPr>
          <w:p w14:paraId="2541B5E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64ECB9E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65ABA4A4" w14:textId="77777777" w:rsidTr="00E43EDD">
        <w:tc>
          <w:tcPr>
            <w:tcW w:w="675" w:type="dxa"/>
          </w:tcPr>
          <w:p w14:paraId="3E2372B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70F404F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14:paraId="5C6F133A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76" w:type="dxa"/>
          </w:tcPr>
          <w:p w14:paraId="2C418B6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698D1D5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043F0728" w14:textId="77777777" w:rsidTr="00E43EDD">
        <w:tc>
          <w:tcPr>
            <w:tcW w:w="675" w:type="dxa"/>
          </w:tcPr>
          <w:p w14:paraId="04D8021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6DD5166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22C861E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7C60ACA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23CCD61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2BDFF9D9" w14:textId="77777777" w:rsidTr="00E43EDD">
        <w:tc>
          <w:tcPr>
            <w:tcW w:w="675" w:type="dxa"/>
          </w:tcPr>
          <w:p w14:paraId="01023D3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1.4</w:t>
            </w:r>
          </w:p>
        </w:tc>
        <w:tc>
          <w:tcPr>
            <w:tcW w:w="3544" w:type="dxa"/>
          </w:tcPr>
          <w:p w14:paraId="4DF3E70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Состояние дорожного покрытия дворовых проездов </w:t>
            </w:r>
            <w:r w:rsidRPr="00B239A9">
              <w:rPr>
                <w:rFonts w:ascii="Times" w:hAnsi="Times" w:cs="Times"/>
              </w:rPr>
              <w:br/>
              <w:t>(</w:t>
            </w:r>
            <w:proofErr w:type="gramStart"/>
            <w:r w:rsidRPr="00B239A9">
              <w:rPr>
                <w:rFonts w:ascii="Times" w:hAnsi="Times" w:cs="Times"/>
              </w:rPr>
              <w:t>требует ремонта/ не требует</w:t>
            </w:r>
            <w:proofErr w:type="gramEnd"/>
            <w:r w:rsidRPr="00B239A9">
              <w:rPr>
                <w:rFonts w:ascii="Times" w:hAnsi="Times" w:cs="Times"/>
              </w:rPr>
              <w:t>)</w:t>
            </w:r>
          </w:p>
        </w:tc>
        <w:tc>
          <w:tcPr>
            <w:tcW w:w="2693" w:type="dxa"/>
          </w:tcPr>
          <w:p w14:paraId="20F22B1F" w14:textId="77777777" w:rsidR="003830AF" w:rsidRPr="00B239A9" w:rsidRDefault="003830AF" w:rsidP="003830AF">
            <w:pPr>
              <w:spacing w:after="0" w:line="240" w:lineRule="auto"/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056CF8B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408E3DA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4A428ACC" w14:textId="77777777" w:rsidTr="003830AF">
        <w:tc>
          <w:tcPr>
            <w:tcW w:w="9571" w:type="dxa"/>
            <w:gridSpan w:val="5"/>
            <w:vAlign w:val="center"/>
          </w:tcPr>
          <w:p w14:paraId="4A80CCE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2. Дополнительный перечень видов работ по благоустройству </w:t>
            </w:r>
          </w:p>
        </w:tc>
      </w:tr>
      <w:tr w:rsidR="003830AF" w:rsidRPr="00B239A9" w14:paraId="3CE973D8" w14:textId="77777777" w:rsidTr="00E43EDD">
        <w:tc>
          <w:tcPr>
            <w:tcW w:w="675" w:type="dxa"/>
          </w:tcPr>
          <w:p w14:paraId="75D380C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2.1</w:t>
            </w:r>
          </w:p>
        </w:tc>
        <w:tc>
          <w:tcPr>
            <w:tcW w:w="3544" w:type="dxa"/>
          </w:tcPr>
          <w:p w14:paraId="4DFF8BB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14:paraId="5F9F9B0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090C7568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3E00B9EC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7611E1A8" w14:textId="77777777" w:rsidTr="00E43EDD">
        <w:tc>
          <w:tcPr>
            <w:tcW w:w="675" w:type="dxa"/>
          </w:tcPr>
          <w:p w14:paraId="630DE887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2.3</w:t>
            </w:r>
          </w:p>
        </w:tc>
        <w:tc>
          <w:tcPr>
            <w:tcW w:w="3544" w:type="dxa"/>
          </w:tcPr>
          <w:p w14:paraId="279E72B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14:paraId="04A2962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6C66B280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3ADAC705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3AA96515" w14:textId="77777777" w:rsidTr="00E43EDD">
        <w:tc>
          <w:tcPr>
            <w:tcW w:w="675" w:type="dxa"/>
          </w:tcPr>
          <w:p w14:paraId="270AD7E1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2.3</w:t>
            </w:r>
          </w:p>
        </w:tc>
        <w:tc>
          <w:tcPr>
            <w:tcW w:w="3544" w:type="dxa"/>
          </w:tcPr>
          <w:p w14:paraId="6608914D" w14:textId="2685ACC8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детских площадок, игрового оборудования</w:t>
            </w:r>
          </w:p>
        </w:tc>
        <w:tc>
          <w:tcPr>
            <w:tcW w:w="2693" w:type="dxa"/>
          </w:tcPr>
          <w:p w14:paraId="71BB2A8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345AC0E0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18A630C3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43EFAE4D" w14:textId="77777777" w:rsidTr="00E43EDD">
        <w:tc>
          <w:tcPr>
            <w:tcW w:w="675" w:type="dxa"/>
          </w:tcPr>
          <w:p w14:paraId="0F97B1F8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49933AA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</w:t>
            </w:r>
          </w:p>
        </w:tc>
        <w:tc>
          <w:tcPr>
            <w:tcW w:w="2693" w:type="dxa"/>
          </w:tcPr>
          <w:p w14:paraId="303EF8E8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ADFB1FF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14:paraId="72BC7C0B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0FB31A1B" w14:textId="77777777" w:rsidTr="00E43EDD">
        <w:tc>
          <w:tcPr>
            <w:tcW w:w="675" w:type="dxa"/>
          </w:tcPr>
          <w:p w14:paraId="5CFEA6FF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30597B7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</w:t>
            </w:r>
          </w:p>
        </w:tc>
        <w:tc>
          <w:tcPr>
            <w:tcW w:w="2693" w:type="dxa"/>
          </w:tcPr>
          <w:p w14:paraId="73E2ADF1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76" w:type="dxa"/>
          </w:tcPr>
          <w:p w14:paraId="5A37E059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2CA6A274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17086641" w14:textId="77777777" w:rsidTr="00E43EDD">
        <w:tc>
          <w:tcPr>
            <w:tcW w:w="675" w:type="dxa"/>
          </w:tcPr>
          <w:p w14:paraId="64FD28BE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5F10DDE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251EFCA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30CF82E9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23DE023B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0FBE17BC" w14:textId="77777777" w:rsidTr="00E43EDD">
        <w:tc>
          <w:tcPr>
            <w:tcW w:w="675" w:type="dxa"/>
          </w:tcPr>
          <w:p w14:paraId="384796C4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2D6FBE2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Оценка технического состояния (</w:t>
            </w:r>
            <w:proofErr w:type="gramStart"/>
            <w:r w:rsidRPr="00B239A9">
              <w:rPr>
                <w:rFonts w:ascii="Times" w:hAnsi="Times" w:cs="Times"/>
              </w:rPr>
              <w:t>удовлетворительное</w:t>
            </w:r>
            <w:proofErr w:type="gramEnd"/>
            <w:r w:rsidRPr="00B239A9">
              <w:rPr>
                <w:rFonts w:ascii="Times" w:hAnsi="Times" w:cs="Times"/>
              </w:rPr>
              <w:t>/</w:t>
            </w:r>
            <w:r w:rsidRPr="00B239A9">
              <w:rPr>
                <w:rFonts w:ascii="Times" w:hAnsi="Times" w:cs="Times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14:paraId="32DF066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76" w:type="dxa"/>
          </w:tcPr>
          <w:p w14:paraId="3104AF20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1BBF2A15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21CAD6EF" w14:textId="77777777" w:rsidTr="00E43EDD">
        <w:trPr>
          <w:trHeight w:val="899"/>
        </w:trPr>
        <w:tc>
          <w:tcPr>
            <w:tcW w:w="675" w:type="dxa"/>
          </w:tcPr>
          <w:p w14:paraId="0AA1524E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2.4</w:t>
            </w:r>
          </w:p>
        </w:tc>
        <w:tc>
          <w:tcPr>
            <w:tcW w:w="3544" w:type="dxa"/>
          </w:tcPr>
          <w:p w14:paraId="69DF26F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14:paraId="30E7C201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460A7123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19A31E37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1C8741BD" w14:textId="77777777" w:rsidTr="00E43EDD">
        <w:tc>
          <w:tcPr>
            <w:tcW w:w="675" w:type="dxa"/>
          </w:tcPr>
          <w:p w14:paraId="7DA45614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24873381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</w:t>
            </w:r>
          </w:p>
        </w:tc>
        <w:tc>
          <w:tcPr>
            <w:tcW w:w="2693" w:type="dxa"/>
          </w:tcPr>
          <w:p w14:paraId="71CFA79D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14:paraId="465E2460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24A657E9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7EDE1E08" w14:textId="77777777" w:rsidTr="00E43EDD">
        <w:tc>
          <w:tcPr>
            <w:tcW w:w="675" w:type="dxa"/>
          </w:tcPr>
          <w:p w14:paraId="0BF1BD11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53EEDAA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</w:t>
            </w:r>
          </w:p>
        </w:tc>
        <w:tc>
          <w:tcPr>
            <w:tcW w:w="2693" w:type="dxa"/>
          </w:tcPr>
          <w:p w14:paraId="0D46988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76" w:type="dxa"/>
          </w:tcPr>
          <w:p w14:paraId="68562970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4C80A8F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78BE0F8D" w14:textId="77777777" w:rsidTr="00E43EDD">
        <w:tc>
          <w:tcPr>
            <w:tcW w:w="675" w:type="dxa"/>
          </w:tcPr>
          <w:p w14:paraId="2A331C1B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05CA13C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Оценка технического состояния (</w:t>
            </w:r>
            <w:proofErr w:type="gramStart"/>
            <w:r w:rsidRPr="00B239A9">
              <w:rPr>
                <w:rFonts w:ascii="Times" w:hAnsi="Times" w:cs="Times"/>
              </w:rPr>
              <w:t>удовлетворительное</w:t>
            </w:r>
            <w:proofErr w:type="gramEnd"/>
            <w:r w:rsidRPr="00B239A9">
              <w:rPr>
                <w:rFonts w:ascii="Times" w:hAnsi="Times" w:cs="Times"/>
              </w:rPr>
              <w:t>/</w:t>
            </w:r>
            <w:r w:rsidRPr="00B239A9">
              <w:rPr>
                <w:rFonts w:ascii="Times" w:hAnsi="Times" w:cs="Times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14:paraId="34645B5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76" w:type="dxa"/>
          </w:tcPr>
          <w:p w14:paraId="09118B27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01140986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763464EB" w14:textId="77777777" w:rsidTr="00E43EDD">
        <w:tc>
          <w:tcPr>
            <w:tcW w:w="675" w:type="dxa"/>
          </w:tcPr>
          <w:p w14:paraId="2E678511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2.5</w:t>
            </w:r>
          </w:p>
        </w:tc>
        <w:tc>
          <w:tcPr>
            <w:tcW w:w="3544" w:type="dxa"/>
          </w:tcPr>
          <w:p w14:paraId="5468B15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площадок для отдыха</w:t>
            </w:r>
          </w:p>
        </w:tc>
        <w:tc>
          <w:tcPr>
            <w:tcW w:w="2693" w:type="dxa"/>
          </w:tcPr>
          <w:p w14:paraId="4F676FF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4E3EC353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58D81F44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51B5499E" w14:textId="77777777" w:rsidTr="00E43EDD">
        <w:tc>
          <w:tcPr>
            <w:tcW w:w="675" w:type="dxa"/>
          </w:tcPr>
          <w:p w14:paraId="531076D1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39AB1C0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</w:t>
            </w:r>
          </w:p>
        </w:tc>
        <w:tc>
          <w:tcPr>
            <w:tcW w:w="2693" w:type="dxa"/>
          </w:tcPr>
          <w:p w14:paraId="745FD651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14:paraId="1BADD917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776DFDFA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6E6FDAA5" w14:textId="77777777" w:rsidTr="00E43EDD">
        <w:tc>
          <w:tcPr>
            <w:tcW w:w="675" w:type="dxa"/>
          </w:tcPr>
          <w:p w14:paraId="32D61E85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5B5DB24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</w:t>
            </w:r>
          </w:p>
        </w:tc>
        <w:tc>
          <w:tcPr>
            <w:tcW w:w="2693" w:type="dxa"/>
          </w:tcPr>
          <w:p w14:paraId="348D1F1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76" w:type="dxa"/>
          </w:tcPr>
          <w:p w14:paraId="24EE9245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6F6E1D88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4907A60F" w14:textId="77777777" w:rsidTr="00E43EDD">
        <w:tc>
          <w:tcPr>
            <w:tcW w:w="675" w:type="dxa"/>
          </w:tcPr>
          <w:p w14:paraId="5423F00A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01BC927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Оценка технического состояния (</w:t>
            </w:r>
            <w:proofErr w:type="gramStart"/>
            <w:r w:rsidRPr="00B239A9">
              <w:rPr>
                <w:rFonts w:ascii="Times" w:hAnsi="Times" w:cs="Times"/>
              </w:rPr>
              <w:t>удовлетворительное</w:t>
            </w:r>
            <w:proofErr w:type="gramEnd"/>
            <w:r w:rsidRPr="00B239A9">
              <w:rPr>
                <w:rFonts w:ascii="Times" w:hAnsi="Times" w:cs="Times"/>
              </w:rPr>
              <w:t>/</w:t>
            </w:r>
            <w:r w:rsidRPr="00B239A9">
              <w:rPr>
                <w:rFonts w:ascii="Times" w:hAnsi="Times" w:cs="Times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14:paraId="3A4BA91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76" w:type="dxa"/>
          </w:tcPr>
          <w:p w14:paraId="03A374C3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30C3224D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0C316057" w14:textId="77777777" w:rsidTr="00E43EDD">
        <w:tc>
          <w:tcPr>
            <w:tcW w:w="675" w:type="dxa"/>
          </w:tcPr>
          <w:p w14:paraId="457A6F3B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2.6</w:t>
            </w:r>
          </w:p>
        </w:tc>
        <w:tc>
          <w:tcPr>
            <w:tcW w:w="3544" w:type="dxa"/>
          </w:tcPr>
          <w:p w14:paraId="050A05DA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автомобильных парковок</w:t>
            </w:r>
          </w:p>
        </w:tc>
        <w:tc>
          <w:tcPr>
            <w:tcW w:w="2693" w:type="dxa"/>
          </w:tcPr>
          <w:p w14:paraId="6C8F206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49DA458A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55AA9560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3EF98E6A" w14:textId="77777777" w:rsidTr="00E43EDD">
        <w:tc>
          <w:tcPr>
            <w:tcW w:w="675" w:type="dxa"/>
          </w:tcPr>
          <w:p w14:paraId="5D49A2A0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2.7</w:t>
            </w:r>
          </w:p>
        </w:tc>
        <w:tc>
          <w:tcPr>
            <w:tcW w:w="3544" w:type="dxa"/>
          </w:tcPr>
          <w:p w14:paraId="6CF0B6BA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Состояние озеленения </w:t>
            </w:r>
            <w:proofErr w:type="gramStart"/>
            <w:r w:rsidRPr="00B239A9">
              <w:rPr>
                <w:rFonts w:ascii="Times" w:hAnsi="Times" w:cs="Times"/>
              </w:rPr>
              <w:t>придомовой</w:t>
            </w:r>
            <w:proofErr w:type="gramEnd"/>
            <w:r w:rsidRPr="00B239A9">
              <w:rPr>
                <w:rFonts w:ascii="Times" w:hAnsi="Times" w:cs="Times"/>
              </w:rPr>
              <w:t xml:space="preserve">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14:paraId="699EFF4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76" w:type="dxa"/>
          </w:tcPr>
          <w:p w14:paraId="13B3E418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77422104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275EF092" w14:textId="77777777" w:rsidTr="00E43EDD">
        <w:tc>
          <w:tcPr>
            <w:tcW w:w="675" w:type="dxa"/>
          </w:tcPr>
          <w:p w14:paraId="06D94B0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591F3EA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</w:t>
            </w:r>
          </w:p>
        </w:tc>
        <w:tc>
          <w:tcPr>
            <w:tcW w:w="2693" w:type="dxa"/>
          </w:tcPr>
          <w:p w14:paraId="1EB46078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08E5AB79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14:paraId="6DEFE632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30AF" w:rsidRPr="00B239A9" w14:paraId="68BA8F34" w14:textId="77777777" w:rsidTr="00E43EDD">
        <w:tc>
          <w:tcPr>
            <w:tcW w:w="675" w:type="dxa"/>
          </w:tcPr>
          <w:p w14:paraId="003FD3CE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2BAD333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</w:t>
            </w:r>
          </w:p>
        </w:tc>
        <w:tc>
          <w:tcPr>
            <w:tcW w:w="2693" w:type="dxa"/>
          </w:tcPr>
          <w:p w14:paraId="2E93AE36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28F29ED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14:paraId="794860E8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0D7EEF66" w14:textId="77777777" w:rsidTr="00E43EDD">
        <w:tc>
          <w:tcPr>
            <w:tcW w:w="675" w:type="dxa"/>
          </w:tcPr>
          <w:p w14:paraId="58149F85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2A38A52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</w:t>
            </w:r>
          </w:p>
        </w:tc>
        <w:tc>
          <w:tcPr>
            <w:tcW w:w="2693" w:type="dxa"/>
          </w:tcPr>
          <w:p w14:paraId="5A24C253" w14:textId="03C3D7B2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" w:hAnsi="Times" w:cs="Times"/>
              </w:rPr>
              <w:t>(кв.</w:t>
            </w:r>
            <w:r w:rsidR="00DA27E4">
              <w:rPr>
                <w:rFonts w:ascii="Times" w:hAnsi="Times" w:cs="Times"/>
              </w:rPr>
              <w:t xml:space="preserve"> </w:t>
            </w:r>
            <w:r w:rsidRPr="00B239A9">
              <w:rPr>
                <w:rFonts w:ascii="Times" w:hAnsi="Times" w:cs="Times"/>
              </w:rPr>
              <w:t>м /штук)</w:t>
            </w:r>
          </w:p>
        </w:tc>
        <w:tc>
          <w:tcPr>
            <w:tcW w:w="1276" w:type="dxa"/>
          </w:tcPr>
          <w:p w14:paraId="4F3FDF57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6067E9BD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344ABB31" w14:textId="77777777" w:rsidTr="00E43EDD">
        <w:tc>
          <w:tcPr>
            <w:tcW w:w="675" w:type="dxa"/>
          </w:tcPr>
          <w:p w14:paraId="59B2D99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3D5194C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7DC45400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76" w:type="dxa"/>
          </w:tcPr>
          <w:p w14:paraId="6FD7846D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3A003053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1171A004" w14:textId="77777777" w:rsidTr="00E43EDD">
        <w:tc>
          <w:tcPr>
            <w:tcW w:w="675" w:type="dxa"/>
          </w:tcPr>
          <w:p w14:paraId="31FC14E1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lastRenderedPageBreak/>
              <w:t>2.8</w:t>
            </w:r>
          </w:p>
        </w:tc>
        <w:tc>
          <w:tcPr>
            <w:tcW w:w="3544" w:type="dxa"/>
          </w:tcPr>
          <w:p w14:paraId="2EB9B98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14:paraId="261050CF" w14:textId="77777777" w:rsidR="003830AF" w:rsidRPr="00B239A9" w:rsidRDefault="003830AF" w:rsidP="003830AF">
            <w:pPr>
              <w:pStyle w:val="af3"/>
              <w:spacing w:before="0"/>
            </w:pPr>
            <w:r w:rsidRPr="00B239A9">
              <w:rPr>
                <w:rFonts w:ascii="Times" w:hAnsi="Times" w:cs="Times"/>
              </w:rPr>
              <w:t>да/нет</w:t>
            </w:r>
          </w:p>
          <w:p w14:paraId="5AF8CEF8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628DBA9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387F9486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3B0D2115" w14:textId="77777777" w:rsidTr="00E43EDD">
        <w:tc>
          <w:tcPr>
            <w:tcW w:w="675" w:type="dxa"/>
          </w:tcPr>
          <w:p w14:paraId="4F1469EE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2.9</w:t>
            </w:r>
          </w:p>
        </w:tc>
        <w:tc>
          <w:tcPr>
            <w:tcW w:w="3544" w:type="dxa"/>
          </w:tcPr>
          <w:p w14:paraId="5D30BD4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Иное</w:t>
            </w:r>
          </w:p>
        </w:tc>
        <w:tc>
          <w:tcPr>
            <w:tcW w:w="2693" w:type="dxa"/>
          </w:tcPr>
          <w:p w14:paraId="31DB3E1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276" w:type="dxa"/>
          </w:tcPr>
          <w:p w14:paraId="42EAC423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383" w:type="dxa"/>
          </w:tcPr>
          <w:p w14:paraId="4373583E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</w:tbl>
    <w:p w14:paraId="01BB0550" w14:textId="77777777" w:rsidR="003830AF" w:rsidRPr="00B239A9" w:rsidRDefault="003830AF" w:rsidP="003830AF">
      <w:pPr>
        <w:pStyle w:val="af3"/>
        <w:spacing w:before="0"/>
        <w:rPr>
          <w:rFonts w:ascii="Times" w:hAnsi="Times" w:cs="Times"/>
          <w:sz w:val="28"/>
          <w:szCs w:val="28"/>
        </w:rPr>
      </w:pPr>
    </w:p>
    <w:p w14:paraId="7EC78A00" w14:textId="77777777" w:rsidR="003830AF" w:rsidRPr="00B239A9" w:rsidRDefault="003830AF" w:rsidP="003830AF">
      <w:pPr>
        <w:pStyle w:val="af3"/>
        <w:spacing w:before="0"/>
        <w:rPr>
          <w:rFonts w:ascii="Times" w:hAnsi="Times" w:cs="Times"/>
          <w:sz w:val="28"/>
          <w:szCs w:val="28"/>
        </w:rPr>
      </w:pPr>
    </w:p>
    <w:p w14:paraId="48062E31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B239A9">
        <w:rPr>
          <w:rFonts w:ascii="Times" w:hAnsi="Times" w:cs="Times"/>
          <w:sz w:val="28"/>
          <w:szCs w:val="28"/>
        </w:rPr>
        <w:t>л</w:t>
      </w:r>
      <w:proofErr w:type="gramEnd"/>
      <w:r w:rsidRPr="00B239A9">
        <w:rPr>
          <w:rFonts w:ascii="Times" w:hAnsi="Times" w:cs="Times"/>
          <w:sz w:val="28"/>
          <w:szCs w:val="28"/>
        </w:rPr>
        <w:t>.</w:t>
      </w:r>
    </w:p>
    <w:p w14:paraId="3026F8E0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bCs/>
          <w:sz w:val="28"/>
          <w:szCs w:val="28"/>
        </w:rPr>
        <w:t>Дата проведения инвентаризации: «___»_____________ 20___г.</w:t>
      </w:r>
    </w:p>
    <w:p w14:paraId="62267281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bCs/>
          <w:sz w:val="28"/>
          <w:szCs w:val="28"/>
        </w:rPr>
        <w:t>Инвентаризационная комиссия:</w:t>
      </w:r>
    </w:p>
    <w:p w14:paraId="7803A37D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b/>
          <w:bCs/>
          <w:sz w:val="28"/>
          <w:szCs w:val="28"/>
        </w:rPr>
        <w:t>________________ /_____________/____________________________</w:t>
      </w:r>
    </w:p>
    <w:p w14:paraId="3EA3F071" w14:textId="3FAD2EAD" w:rsidR="003830AF" w:rsidRPr="00B239A9" w:rsidRDefault="003830AF" w:rsidP="0044188A">
      <w:pPr>
        <w:pStyle w:val="af3"/>
        <w:spacing w:before="0"/>
        <w:rPr>
          <w:rFonts w:ascii="Times" w:hAnsi="Times" w:cs="Times"/>
          <w:sz w:val="18"/>
          <w:szCs w:val="18"/>
        </w:rPr>
      </w:pPr>
      <w:r w:rsidRPr="00B239A9">
        <w:rPr>
          <w:rFonts w:ascii="Times" w:hAnsi="Times" w:cs="Times"/>
          <w:sz w:val="18"/>
          <w:szCs w:val="18"/>
        </w:rPr>
        <w:t>(организация, должность)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(подпись)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(Ф.И.О.)</w:t>
      </w:r>
    </w:p>
    <w:p w14:paraId="324BE69C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b/>
          <w:bCs/>
          <w:sz w:val="28"/>
          <w:szCs w:val="28"/>
        </w:rPr>
        <w:t>________________ /_____________/____________________________</w:t>
      </w:r>
    </w:p>
    <w:p w14:paraId="24DAB40F" w14:textId="4D047EF6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sz w:val="18"/>
          <w:szCs w:val="18"/>
        </w:rPr>
        <w:t>(организация, должность)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(подпись)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(Ф.И.О.)</w:t>
      </w:r>
    </w:p>
    <w:p w14:paraId="753A5E91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b/>
          <w:bCs/>
          <w:sz w:val="28"/>
          <w:szCs w:val="28"/>
        </w:rPr>
        <w:t>________________ /_____________/____________________________</w:t>
      </w:r>
    </w:p>
    <w:p w14:paraId="5B4AC694" w14:textId="0CAD749D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sz w:val="18"/>
          <w:szCs w:val="18"/>
        </w:rPr>
        <w:t>(организация, должность)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(подпись)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(Ф.И.О.)</w:t>
      </w:r>
    </w:p>
    <w:p w14:paraId="5EB0F6CD" w14:textId="77777777" w:rsidR="003830AF" w:rsidRPr="00B239A9" w:rsidRDefault="003830AF" w:rsidP="003830AF">
      <w:pPr>
        <w:pStyle w:val="af3"/>
        <w:spacing w:before="0"/>
      </w:pPr>
    </w:p>
    <w:p w14:paraId="45F90AE9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E2470D2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70922DF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48BA526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C4B5801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17BF6DC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BB9F6E5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8415FAB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F001C77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250F4B2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6C8270F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78F2E7C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AF72231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5E76ECB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A92360A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63004BC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B3277BC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A286687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AF20D01" w14:textId="77777777" w:rsidR="003830AF" w:rsidRPr="00B239A9" w:rsidRDefault="003830A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2E9AF89" w14:textId="77777777" w:rsidR="00E43EDD" w:rsidRPr="00B239A9" w:rsidRDefault="00E43EDD" w:rsidP="00E43ED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111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000240" w14:textId="77777777" w:rsidR="003830AF" w:rsidRPr="00B239A9" w:rsidRDefault="003830AF" w:rsidP="00E43ED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111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B239A9">
        <w:rPr>
          <w:rFonts w:ascii="Times New Roman" w:eastAsia="Times New Roman" w:hAnsi="Times New Roman"/>
          <w:lang w:eastAsia="ru-RU"/>
        </w:rPr>
        <w:t>Приложение № 7</w:t>
      </w:r>
    </w:p>
    <w:p w14:paraId="29D60F76" w14:textId="570A45D1" w:rsidR="0099118C" w:rsidRDefault="003830AF" w:rsidP="006A0907">
      <w:pPr>
        <w:spacing w:after="0" w:line="240" w:lineRule="auto"/>
        <w:ind w:left="4111"/>
        <w:jc w:val="both"/>
        <w:rPr>
          <w:rFonts w:ascii="Times New Roman" w:hAnsi="Times New Roman"/>
          <w:sz w:val="24"/>
        </w:rPr>
      </w:pPr>
      <w:r w:rsidRPr="00B239A9">
        <w:rPr>
          <w:rFonts w:ascii="Times New Roman" w:hAnsi="Times New Roman"/>
        </w:rPr>
        <w:t xml:space="preserve">к муниципальной программе </w:t>
      </w:r>
      <w:r w:rsidR="0099118C" w:rsidRPr="00B239A9">
        <w:rPr>
          <w:rFonts w:ascii="Times New Roman" w:hAnsi="Times New Roman"/>
        </w:rPr>
        <w:t>«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>Формирование комфортной городской (сельской) среды» в муниципальном образовании город Дивногорск на 2018-202</w:t>
      </w:r>
      <w:r w:rsidR="00871861" w:rsidRPr="00B239A9">
        <w:rPr>
          <w:rFonts w:ascii="Times New Roman" w:eastAsia="SimSun" w:hAnsi="Times New Roman"/>
          <w:kern w:val="1"/>
          <w:lang w:eastAsia="ar-SA"/>
        </w:rPr>
        <w:t>4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 xml:space="preserve"> годы</w:t>
      </w:r>
      <w:r w:rsidR="0099118C" w:rsidRPr="00B239A9">
        <w:rPr>
          <w:rFonts w:ascii="Times New Roman" w:hAnsi="Times New Roman"/>
        </w:rPr>
        <w:t>»</w:t>
      </w:r>
      <w:r w:rsidR="00BE7F29">
        <w:rPr>
          <w:rFonts w:ascii="Times New Roman" w:hAnsi="Times New Roman"/>
        </w:rPr>
        <w:t xml:space="preserve"> </w:t>
      </w:r>
    </w:p>
    <w:p w14:paraId="17E92260" w14:textId="77777777" w:rsidR="006A0907" w:rsidRPr="00B239A9" w:rsidRDefault="006A0907" w:rsidP="006A0907">
      <w:pPr>
        <w:spacing w:after="0" w:line="240" w:lineRule="auto"/>
        <w:ind w:left="4111"/>
        <w:jc w:val="both"/>
        <w:rPr>
          <w:b/>
          <w:bCs/>
          <w:sz w:val="32"/>
          <w:szCs w:val="32"/>
        </w:rPr>
      </w:pPr>
    </w:p>
    <w:p w14:paraId="141BE78E" w14:textId="77777777" w:rsidR="003830AF" w:rsidRPr="00B239A9" w:rsidRDefault="003830AF" w:rsidP="003830AF">
      <w:pPr>
        <w:pStyle w:val="af3"/>
        <w:spacing w:before="0"/>
        <w:jc w:val="center"/>
        <w:rPr>
          <w:b/>
          <w:bCs/>
          <w:sz w:val="32"/>
          <w:szCs w:val="32"/>
        </w:rPr>
      </w:pPr>
      <w:r w:rsidRPr="00B239A9">
        <w:rPr>
          <w:b/>
          <w:bCs/>
          <w:sz w:val="32"/>
          <w:szCs w:val="32"/>
        </w:rPr>
        <w:t xml:space="preserve">ПАСПОРТ </w:t>
      </w:r>
    </w:p>
    <w:p w14:paraId="0D8EE338" w14:textId="77777777" w:rsidR="003830AF" w:rsidRPr="00B239A9" w:rsidRDefault="003830AF" w:rsidP="003830AF">
      <w:pPr>
        <w:pStyle w:val="af3"/>
        <w:spacing w:before="0"/>
        <w:jc w:val="center"/>
      </w:pPr>
      <w:r w:rsidRPr="00B239A9">
        <w:rPr>
          <w:b/>
          <w:bCs/>
          <w:sz w:val="32"/>
          <w:szCs w:val="32"/>
        </w:rPr>
        <w:t xml:space="preserve">благоустройства </w:t>
      </w:r>
      <w:proofErr w:type="gramStart"/>
      <w:r w:rsidRPr="00B239A9">
        <w:rPr>
          <w:b/>
          <w:bCs/>
          <w:sz w:val="32"/>
          <w:szCs w:val="32"/>
        </w:rPr>
        <w:t>общественной</w:t>
      </w:r>
      <w:proofErr w:type="gramEnd"/>
      <w:r w:rsidRPr="00B239A9">
        <w:rPr>
          <w:b/>
          <w:bCs/>
          <w:sz w:val="32"/>
          <w:szCs w:val="32"/>
        </w:rPr>
        <w:t xml:space="preserve"> территории по состоянию на _________________</w:t>
      </w:r>
    </w:p>
    <w:p w14:paraId="3DAF8A66" w14:textId="77777777" w:rsidR="003830AF" w:rsidRPr="00B239A9" w:rsidRDefault="003830AF" w:rsidP="003830AF">
      <w:pPr>
        <w:pStyle w:val="af3"/>
        <w:spacing w:before="0"/>
        <w:ind w:firstLine="1810"/>
        <w:rPr>
          <w:rFonts w:ascii="Times" w:hAnsi="Times" w:cs="Times"/>
          <w:sz w:val="28"/>
          <w:szCs w:val="28"/>
        </w:rPr>
      </w:pPr>
      <w:r w:rsidRPr="00B239A9">
        <w:rPr>
          <w:rFonts w:ascii="Times" w:hAnsi="Times" w:cs="Times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4"/>
        <w:gridCol w:w="3190"/>
      </w:tblGrid>
      <w:tr w:rsidR="003830AF" w:rsidRPr="00B239A9" w14:paraId="0B4CC360" w14:textId="77777777" w:rsidTr="003830AF">
        <w:tc>
          <w:tcPr>
            <w:tcW w:w="675" w:type="dxa"/>
            <w:vAlign w:val="center"/>
          </w:tcPr>
          <w:p w14:paraId="125D4798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№ </w:t>
            </w:r>
            <w:proofErr w:type="gramStart"/>
            <w:r w:rsidRPr="00B239A9">
              <w:rPr>
                <w:rFonts w:ascii="Times" w:hAnsi="Times" w:cs="Times"/>
              </w:rPr>
              <w:t>п</w:t>
            </w:r>
            <w:proofErr w:type="gramEnd"/>
            <w:r w:rsidRPr="00B239A9">
              <w:rPr>
                <w:rFonts w:ascii="Times" w:hAnsi="Times" w:cs="Times"/>
              </w:rPr>
              <w:t>/п</w:t>
            </w:r>
          </w:p>
        </w:tc>
        <w:tc>
          <w:tcPr>
            <w:tcW w:w="5705" w:type="dxa"/>
            <w:vAlign w:val="center"/>
          </w:tcPr>
          <w:p w14:paraId="1F905236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14:paraId="7EAE99BC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Значение показателя</w:t>
            </w:r>
          </w:p>
        </w:tc>
      </w:tr>
      <w:tr w:rsidR="003830AF" w:rsidRPr="00B239A9" w14:paraId="518DD06D" w14:textId="77777777" w:rsidTr="003830AF">
        <w:tc>
          <w:tcPr>
            <w:tcW w:w="675" w:type="dxa"/>
          </w:tcPr>
          <w:p w14:paraId="1AEFF9F1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1.1</w:t>
            </w:r>
          </w:p>
        </w:tc>
        <w:tc>
          <w:tcPr>
            <w:tcW w:w="5705" w:type="dxa"/>
          </w:tcPr>
          <w:p w14:paraId="035451A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Физическое расположение </w:t>
            </w:r>
            <w:proofErr w:type="gramStart"/>
            <w:r w:rsidRPr="00B239A9">
              <w:rPr>
                <w:rFonts w:ascii="Times" w:hAnsi="Times" w:cs="Times"/>
              </w:rPr>
              <w:t>общественной</w:t>
            </w:r>
            <w:proofErr w:type="gramEnd"/>
            <w:r w:rsidRPr="00B239A9">
              <w:rPr>
                <w:rFonts w:ascii="Times" w:hAnsi="Times" w:cs="Times"/>
              </w:rPr>
              <w:t xml:space="preserve"> территории</w:t>
            </w:r>
            <w:r w:rsidRPr="00B239A9">
              <w:rPr>
                <w:rFonts w:ascii="Times" w:hAnsi="Times" w:cs="Times"/>
              </w:rPr>
              <w:tab/>
            </w:r>
          </w:p>
        </w:tc>
        <w:tc>
          <w:tcPr>
            <w:tcW w:w="3191" w:type="dxa"/>
          </w:tcPr>
          <w:p w14:paraId="54CCD82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67AB151E" w14:textId="77777777" w:rsidTr="003830AF">
        <w:tc>
          <w:tcPr>
            <w:tcW w:w="675" w:type="dxa"/>
          </w:tcPr>
          <w:p w14:paraId="4881B82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1.2</w:t>
            </w:r>
          </w:p>
        </w:tc>
        <w:tc>
          <w:tcPr>
            <w:tcW w:w="5705" w:type="dxa"/>
          </w:tcPr>
          <w:p w14:paraId="338329E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Наименование </w:t>
            </w:r>
            <w:proofErr w:type="gramStart"/>
            <w:r w:rsidRPr="00B239A9">
              <w:rPr>
                <w:rFonts w:ascii="Times" w:hAnsi="Times" w:cs="Times"/>
              </w:rPr>
              <w:t>общественной</w:t>
            </w:r>
            <w:proofErr w:type="gramEnd"/>
            <w:r w:rsidRPr="00B239A9">
              <w:rPr>
                <w:rFonts w:ascii="Times" w:hAnsi="Times" w:cs="Times"/>
              </w:rPr>
              <w:t xml:space="preserve"> территории*</w:t>
            </w:r>
            <w:r w:rsidRPr="00B239A9">
              <w:rPr>
                <w:rFonts w:ascii="Times" w:hAnsi="Times" w:cs="Times"/>
              </w:rPr>
              <w:tab/>
            </w:r>
          </w:p>
        </w:tc>
        <w:tc>
          <w:tcPr>
            <w:tcW w:w="3191" w:type="dxa"/>
          </w:tcPr>
          <w:p w14:paraId="49EB6C6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0DB7EC0E" w14:textId="77777777" w:rsidTr="003830AF">
        <w:tc>
          <w:tcPr>
            <w:tcW w:w="675" w:type="dxa"/>
          </w:tcPr>
          <w:p w14:paraId="29560E5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1.3</w:t>
            </w:r>
          </w:p>
        </w:tc>
        <w:tc>
          <w:tcPr>
            <w:tcW w:w="5705" w:type="dxa"/>
          </w:tcPr>
          <w:p w14:paraId="657115C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Общая площадь </w:t>
            </w:r>
            <w:proofErr w:type="gramStart"/>
            <w:r w:rsidRPr="00B239A9">
              <w:rPr>
                <w:rFonts w:ascii="Times" w:hAnsi="Times" w:cs="Times"/>
              </w:rPr>
              <w:t>общественной</w:t>
            </w:r>
            <w:proofErr w:type="gramEnd"/>
            <w:r w:rsidRPr="00B239A9">
              <w:rPr>
                <w:rFonts w:ascii="Times" w:hAnsi="Times" w:cs="Times"/>
              </w:rPr>
              <w:t xml:space="preserve"> территории, кв. м.</w:t>
            </w:r>
          </w:p>
        </w:tc>
        <w:tc>
          <w:tcPr>
            <w:tcW w:w="3191" w:type="dxa"/>
          </w:tcPr>
          <w:p w14:paraId="3E5CEB3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0B65BEC4" w14:textId="77777777" w:rsidTr="003830AF">
        <w:tc>
          <w:tcPr>
            <w:tcW w:w="675" w:type="dxa"/>
          </w:tcPr>
          <w:p w14:paraId="63E7977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1.4</w:t>
            </w:r>
          </w:p>
        </w:tc>
        <w:tc>
          <w:tcPr>
            <w:tcW w:w="5705" w:type="dxa"/>
          </w:tcPr>
          <w:p w14:paraId="46AAD44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Назначение</w:t>
            </w:r>
          </w:p>
        </w:tc>
        <w:tc>
          <w:tcPr>
            <w:tcW w:w="3191" w:type="dxa"/>
          </w:tcPr>
          <w:p w14:paraId="229D662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30423CEB" w14:textId="77777777" w:rsidTr="003830AF">
        <w:tc>
          <w:tcPr>
            <w:tcW w:w="675" w:type="dxa"/>
          </w:tcPr>
          <w:p w14:paraId="595426B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1.5</w:t>
            </w:r>
          </w:p>
        </w:tc>
        <w:tc>
          <w:tcPr>
            <w:tcW w:w="5705" w:type="dxa"/>
          </w:tcPr>
          <w:p w14:paraId="0C5D24B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Кадастровый номер земельного участка (</w:t>
            </w:r>
            <w:proofErr w:type="gramStart"/>
            <w:r w:rsidRPr="00B239A9">
              <w:rPr>
                <w:rFonts w:ascii="Times" w:hAnsi="Times" w:cs="Times"/>
              </w:rPr>
              <w:t>дворовой</w:t>
            </w:r>
            <w:proofErr w:type="gramEnd"/>
            <w:r w:rsidRPr="00B239A9">
              <w:rPr>
                <w:rFonts w:ascii="Times" w:hAnsi="Times" w:cs="Times"/>
              </w:rPr>
              <w:t xml:space="preserve"> территории)</w:t>
            </w:r>
          </w:p>
        </w:tc>
        <w:tc>
          <w:tcPr>
            <w:tcW w:w="3191" w:type="dxa"/>
          </w:tcPr>
          <w:p w14:paraId="6C55BD0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2E39463F" w14:textId="77777777" w:rsidTr="003830AF">
        <w:tc>
          <w:tcPr>
            <w:tcW w:w="675" w:type="dxa"/>
          </w:tcPr>
          <w:p w14:paraId="7827C8D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1.6</w:t>
            </w:r>
          </w:p>
        </w:tc>
        <w:tc>
          <w:tcPr>
            <w:tcW w:w="5705" w:type="dxa"/>
          </w:tcPr>
          <w:p w14:paraId="2950557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Оценка уровня благоустроенности территории </w:t>
            </w:r>
            <w:r w:rsidRPr="00B239A9">
              <w:rPr>
                <w:rFonts w:ascii="Times" w:hAnsi="Times" w:cs="Times"/>
                <w:i/>
                <w:iCs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14:paraId="09EB982A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139DC791" w14:textId="77777777" w:rsidTr="003830AF">
        <w:tc>
          <w:tcPr>
            <w:tcW w:w="675" w:type="dxa"/>
          </w:tcPr>
          <w:p w14:paraId="6648A13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1.7</w:t>
            </w:r>
          </w:p>
        </w:tc>
        <w:tc>
          <w:tcPr>
            <w:tcW w:w="5705" w:type="dxa"/>
          </w:tcPr>
          <w:p w14:paraId="0B5CF1D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14:paraId="07B7074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44AEA0E2" w14:textId="77777777" w:rsidTr="003830AF">
        <w:tc>
          <w:tcPr>
            <w:tcW w:w="675" w:type="dxa"/>
          </w:tcPr>
          <w:p w14:paraId="26FDCAB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1.8</w:t>
            </w:r>
          </w:p>
        </w:tc>
        <w:tc>
          <w:tcPr>
            <w:tcW w:w="5705" w:type="dxa"/>
          </w:tcPr>
          <w:p w14:paraId="7155809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14:paraId="783281E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</w:tbl>
    <w:p w14:paraId="7A5EE4D3" w14:textId="77777777" w:rsidR="003830AF" w:rsidRPr="00B239A9" w:rsidRDefault="003830AF" w:rsidP="003830AF">
      <w:pPr>
        <w:pStyle w:val="af3"/>
        <w:spacing w:before="0"/>
        <w:ind w:firstLine="629"/>
        <w:rPr>
          <w:rFonts w:ascii="Times" w:hAnsi="Times" w:cs="Times"/>
          <w:i/>
          <w:iCs/>
          <w:sz w:val="20"/>
          <w:szCs w:val="20"/>
        </w:rPr>
      </w:pPr>
    </w:p>
    <w:p w14:paraId="257D73FB" w14:textId="77777777" w:rsidR="003830AF" w:rsidRPr="00B239A9" w:rsidRDefault="003830AF" w:rsidP="003830AF">
      <w:pPr>
        <w:pStyle w:val="af3"/>
        <w:spacing w:before="0"/>
        <w:ind w:firstLine="629"/>
        <w:rPr>
          <w:rFonts w:ascii="Times" w:hAnsi="Times" w:cs="Times"/>
          <w:i/>
          <w:iCs/>
          <w:sz w:val="20"/>
          <w:szCs w:val="20"/>
        </w:rPr>
      </w:pPr>
      <w:r w:rsidRPr="00B239A9">
        <w:rPr>
          <w:rFonts w:ascii="Times" w:hAnsi="Times" w:cs="Times"/>
          <w:i/>
          <w:iCs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14:paraId="58D72B70" w14:textId="2FC2BFEB" w:rsidR="003830AF" w:rsidRPr="00B239A9" w:rsidRDefault="003830AF" w:rsidP="003830AF">
      <w:pPr>
        <w:pStyle w:val="af3"/>
        <w:spacing w:before="0"/>
        <w:ind w:firstLine="629"/>
      </w:pPr>
      <w:r w:rsidRPr="00B239A9">
        <w:rPr>
          <w:rFonts w:ascii="Times" w:hAnsi="Times" w:cs="Times"/>
          <w:i/>
          <w:iCs/>
          <w:sz w:val="20"/>
          <w:szCs w:val="20"/>
        </w:rPr>
        <w:t>**благоустроенной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14:paraId="51AA5DEC" w14:textId="77777777" w:rsidR="003830AF" w:rsidRPr="00B239A9" w:rsidRDefault="003830AF" w:rsidP="003830AF">
      <w:pPr>
        <w:pStyle w:val="af3"/>
        <w:spacing w:before="0"/>
        <w:ind w:firstLine="427"/>
      </w:pPr>
      <w:r w:rsidRPr="00B239A9">
        <w:rPr>
          <w:rFonts w:ascii="Times" w:hAnsi="Times" w:cs="Times"/>
          <w:i/>
          <w:iCs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14:paraId="0FE218B4" w14:textId="77777777" w:rsidR="003830AF" w:rsidRPr="00B239A9" w:rsidRDefault="003830AF" w:rsidP="003830AF">
      <w:pPr>
        <w:pStyle w:val="af3"/>
        <w:spacing w:before="0"/>
        <w:ind w:firstLine="2390"/>
        <w:rPr>
          <w:rFonts w:ascii="Times" w:hAnsi="Times" w:cs="Times"/>
          <w:bCs/>
          <w:sz w:val="28"/>
          <w:szCs w:val="28"/>
        </w:rPr>
      </w:pPr>
      <w:r w:rsidRPr="00B239A9">
        <w:rPr>
          <w:rFonts w:ascii="Times" w:hAnsi="Times" w:cs="Times"/>
          <w:bCs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3830AF" w:rsidRPr="00B239A9" w14:paraId="1D21888B" w14:textId="77777777" w:rsidTr="003830AF">
        <w:tc>
          <w:tcPr>
            <w:tcW w:w="675" w:type="dxa"/>
            <w:vAlign w:val="center"/>
          </w:tcPr>
          <w:p w14:paraId="6FDA6F6E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№ </w:t>
            </w:r>
            <w:proofErr w:type="gramStart"/>
            <w:r w:rsidRPr="00B239A9">
              <w:rPr>
                <w:rFonts w:ascii="Times" w:hAnsi="Times" w:cs="Times"/>
              </w:rPr>
              <w:t>п</w:t>
            </w:r>
            <w:proofErr w:type="gramEnd"/>
            <w:r w:rsidRPr="00B239A9">
              <w:rPr>
                <w:rFonts w:ascii="Times" w:hAnsi="Times" w:cs="Times"/>
              </w:rPr>
              <w:t>/п</w:t>
            </w:r>
          </w:p>
        </w:tc>
        <w:tc>
          <w:tcPr>
            <w:tcW w:w="3544" w:type="dxa"/>
            <w:vAlign w:val="center"/>
          </w:tcPr>
          <w:p w14:paraId="29F1B816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14:paraId="392FF7D6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 изм.</w:t>
            </w:r>
          </w:p>
        </w:tc>
        <w:tc>
          <w:tcPr>
            <w:tcW w:w="1233" w:type="dxa"/>
            <w:vAlign w:val="center"/>
          </w:tcPr>
          <w:p w14:paraId="0043B067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14:paraId="3FD302DC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Примечание</w:t>
            </w:r>
          </w:p>
        </w:tc>
      </w:tr>
      <w:tr w:rsidR="003830AF" w:rsidRPr="00B239A9" w14:paraId="662D05AE" w14:textId="77777777" w:rsidTr="003830AF">
        <w:tc>
          <w:tcPr>
            <w:tcW w:w="675" w:type="dxa"/>
          </w:tcPr>
          <w:p w14:paraId="2A7FFD7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</w:t>
            </w:r>
          </w:p>
        </w:tc>
        <w:tc>
          <w:tcPr>
            <w:tcW w:w="3544" w:type="dxa"/>
          </w:tcPr>
          <w:p w14:paraId="0B2B5DDB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2</w:t>
            </w:r>
          </w:p>
        </w:tc>
        <w:tc>
          <w:tcPr>
            <w:tcW w:w="2693" w:type="dxa"/>
          </w:tcPr>
          <w:p w14:paraId="19BC40B3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3</w:t>
            </w:r>
          </w:p>
        </w:tc>
        <w:tc>
          <w:tcPr>
            <w:tcW w:w="1233" w:type="dxa"/>
          </w:tcPr>
          <w:p w14:paraId="660AD7F6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4</w:t>
            </w:r>
          </w:p>
        </w:tc>
        <w:tc>
          <w:tcPr>
            <w:tcW w:w="1426" w:type="dxa"/>
          </w:tcPr>
          <w:p w14:paraId="490BD667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5</w:t>
            </w:r>
          </w:p>
        </w:tc>
      </w:tr>
      <w:tr w:rsidR="003830AF" w:rsidRPr="00B239A9" w14:paraId="6EFB0456" w14:textId="77777777" w:rsidTr="003830AF">
        <w:tc>
          <w:tcPr>
            <w:tcW w:w="675" w:type="dxa"/>
          </w:tcPr>
          <w:p w14:paraId="683FE35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</w:t>
            </w:r>
          </w:p>
        </w:tc>
        <w:tc>
          <w:tcPr>
            <w:tcW w:w="3544" w:type="dxa"/>
          </w:tcPr>
          <w:p w14:paraId="760249F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Освещение</w:t>
            </w:r>
          </w:p>
        </w:tc>
        <w:tc>
          <w:tcPr>
            <w:tcW w:w="2693" w:type="dxa"/>
          </w:tcPr>
          <w:p w14:paraId="50DD5BA1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57111EE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46DB87F1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62570806" w14:textId="77777777" w:rsidTr="003830AF">
        <w:tc>
          <w:tcPr>
            <w:tcW w:w="675" w:type="dxa"/>
          </w:tcPr>
          <w:p w14:paraId="2EE244A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3970028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 элементов освещения</w:t>
            </w:r>
          </w:p>
        </w:tc>
        <w:tc>
          <w:tcPr>
            <w:tcW w:w="2693" w:type="dxa"/>
          </w:tcPr>
          <w:p w14:paraId="191E8CD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33" w:type="dxa"/>
          </w:tcPr>
          <w:p w14:paraId="440D5DE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4FD9672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193E5232" w14:textId="77777777" w:rsidTr="003830AF">
        <w:tc>
          <w:tcPr>
            <w:tcW w:w="675" w:type="dxa"/>
          </w:tcPr>
          <w:p w14:paraId="3FDBCB9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6E1EFC0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14:paraId="35B8A3D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07733C0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6AD21A0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24757993" w14:textId="77777777" w:rsidTr="003830AF">
        <w:tc>
          <w:tcPr>
            <w:tcW w:w="675" w:type="dxa"/>
          </w:tcPr>
          <w:p w14:paraId="06E40A2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75673B2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1455736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2D3A0D3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2719D10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72AE2366" w14:textId="77777777" w:rsidTr="003830AF">
        <w:tc>
          <w:tcPr>
            <w:tcW w:w="675" w:type="dxa"/>
          </w:tcPr>
          <w:p w14:paraId="49C5C96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2</w:t>
            </w:r>
          </w:p>
        </w:tc>
        <w:tc>
          <w:tcPr>
            <w:tcW w:w="3544" w:type="dxa"/>
          </w:tcPr>
          <w:p w14:paraId="43CD504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скамеек</w:t>
            </w:r>
          </w:p>
        </w:tc>
        <w:tc>
          <w:tcPr>
            <w:tcW w:w="2693" w:type="dxa"/>
          </w:tcPr>
          <w:p w14:paraId="368ECE4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1F8B482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3D5B4D3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2AF601AB" w14:textId="77777777" w:rsidTr="003830AF">
        <w:tc>
          <w:tcPr>
            <w:tcW w:w="675" w:type="dxa"/>
          </w:tcPr>
          <w:p w14:paraId="1D90F9E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5DCF60CA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</w:t>
            </w:r>
          </w:p>
        </w:tc>
        <w:tc>
          <w:tcPr>
            <w:tcW w:w="2693" w:type="dxa"/>
          </w:tcPr>
          <w:p w14:paraId="77C111BA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33" w:type="dxa"/>
          </w:tcPr>
          <w:p w14:paraId="44D1FF6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474130B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3639C1DC" w14:textId="77777777" w:rsidTr="003830AF">
        <w:tc>
          <w:tcPr>
            <w:tcW w:w="675" w:type="dxa"/>
          </w:tcPr>
          <w:p w14:paraId="3AAAD14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462AF6D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Оценка технического </w:t>
            </w:r>
            <w:r w:rsidRPr="00B239A9">
              <w:rPr>
                <w:rFonts w:ascii="Times" w:hAnsi="Times" w:cs="Times"/>
              </w:rPr>
              <w:lastRenderedPageBreak/>
              <w:t xml:space="preserve">состояния </w:t>
            </w:r>
          </w:p>
        </w:tc>
        <w:tc>
          <w:tcPr>
            <w:tcW w:w="2693" w:type="dxa"/>
          </w:tcPr>
          <w:p w14:paraId="794D825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lastRenderedPageBreak/>
              <w:t>(хорошее/удовлетвори</w:t>
            </w:r>
            <w:r w:rsidRPr="00B239A9">
              <w:rPr>
                <w:rFonts w:ascii="Times" w:hAnsi="Times" w:cs="Times"/>
              </w:rPr>
              <w:lastRenderedPageBreak/>
              <w:t>тельное/неудовлетворительное)</w:t>
            </w:r>
          </w:p>
        </w:tc>
        <w:tc>
          <w:tcPr>
            <w:tcW w:w="1233" w:type="dxa"/>
          </w:tcPr>
          <w:p w14:paraId="2D8DCEF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344AD77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523C0CAF" w14:textId="77777777" w:rsidTr="003830AF">
        <w:tc>
          <w:tcPr>
            <w:tcW w:w="675" w:type="dxa"/>
          </w:tcPr>
          <w:p w14:paraId="60CEDA8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7AA2636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42CD4C8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58FCA6B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6F956B2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0ED98394" w14:textId="77777777" w:rsidTr="003830AF">
        <w:tc>
          <w:tcPr>
            <w:tcW w:w="675" w:type="dxa"/>
          </w:tcPr>
          <w:p w14:paraId="64BF6FD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3</w:t>
            </w:r>
          </w:p>
        </w:tc>
        <w:tc>
          <w:tcPr>
            <w:tcW w:w="3544" w:type="dxa"/>
          </w:tcPr>
          <w:p w14:paraId="1F33466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урн для мусора</w:t>
            </w:r>
          </w:p>
        </w:tc>
        <w:tc>
          <w:tcPr>
            <w:tcW w:w="2693" w:type="dxa"/>
          </w:tcPr>
          <w:p w14:paraId="0D20C47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3D1D19E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2076F67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2E599393" w14:textId="77777777" w:rsidTr="003830AF">
        <w:tc>
          <w:tcPr>
            <w:tcW w:w="675" w:type="dxa"/>
          </w:tcPr>
          <w:p w14:paraId="49998A8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226414A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 элементов освещения</w:t>
            </w:r>
          </w:p>
        </w:tc>
        <w:tc>
          <w:tcPr>
            <w:tcW w:w="2693" w:type="dxa"/>
          </w:tcPr>
          <w:p w14:paraId="7478A8D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33" w:type="dxa"/>
          </w:tcPr>
          <w:p w14:paraId="53F3764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3E0DB15A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415C6FBA" w14:textId="77777777" w:rsidTr="003830AF">
        <w:tc>
          <w:tcPr>
            <w:tcW w:w="675" w:type="dxa"/>
          </w:tcPr>
          <w:p w14:paraId="3D7F4BF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5792FDBA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14:paraId="3D1CBA1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121BBEF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4D794BC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731B602C" w14:textId="77777777" w:rsidTr="003830AF">
        <w:tc>
          <w:tcPr>
            <w:tcW w:w="675" w:type="dxa"/>
          </w:tcPr>
          <w:p w14:paraId="1236FE0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62BC02A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61BE654E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60415AB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4642289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2157042F" w14:textId="77777777" w:rsidTr="003830AF">
        <w:tc>
          <w:tcPr>
            <w:tcW w:w="675" w:type="dxa"/>
          </w:tcPr>
          <w:p w14:paraId="7C4570D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4</w:t>
            </w:r>
          </w:p>
        </w:tc>
        <w:tc>
          <w:tcPr>
            <w:tcW w:w="3544" w:type="dxa"/>
          </w:tcPr>
          <w:p w14:paraId="0F06E7D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Состояние дорожного покрытия проезжей части</w:t>
            </w:r>
            <w:r w:rsidRPr="00B239A9">
              <w:rPr>
                <w:rFonts w:ascii="Times" w:hAnsi="Times" w:cs="Times"/>
              </w:rPr>
              <w:br/>
              <w:t>(</w:t>
            </w:r>
            <w:proofErr w:type="gramStart"/>
            <w:r w:rsidRPr="00B239A9">
              <w:rPr>
                <w:rFonts w:ascii="Times" w:hAnsi="Times" w:cs="Times"/>
              </w:rPr>
              <w:t>требует ремонта/ не требует</w:t>
            </w:r>
            <w:proofErr w:type="gramEnd"/>
            <w:r w:rsidRPr="00B239A9">
              <w:rPr>
                <w:rFonts w:ascii="Times" w:hAnsi="Times" w:cs="Times"/>
              </w:rPr>
              <w:t>)</w:t>
            </w:r>
          </w:p>
        </w:tc>
        <w:tc>
          <w:tcPr>
            <w:tcW w:w="2693" w:type="dxa"/>
          </w:tcPr>
          <w:p w14:paraId="16F9B13A" w14:textId="77777777" w:rsidR="003830AF" w:rsidRPr="00B239A9" w:rsidRDefault="003830AF" w:rsidP="003830AF">
            <w:pPr>
              <w:spacing w:after="0" w:line="240" w:lineRule="auto"/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0410AA6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0E6705D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</w:tr>
      <w:tr w:rsidR="003830AF" w:rsidRPr="00B239A9" w14:paraId="358B46AE" w14:textId="77777777" w:rsidTr="003830AF">
        <w:tc>
          <w:tcPr>
            <w:tcW w:w="675" w:type="dxa"/>
          </w:tcPr>
          <w:p w14:paraId="2248501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5</w:t>
            </w:r>
          </w:p>
        </w:tc>
        <w:tc>
          <w:tcPr>
            <w:tcW w:w="3544" w:type="dxa"/>
          </w:tcPr>
          <w:p w14:paraId="4B34A9F1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14:paraId="3E684F81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42BED03F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2D47C63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0D8D6FD0" w14:textId="77777777" w:rsidTr="003830AF">
        <w:tc>
          <w:tcPr>
            <w:tcW w:w="675" w:type="dxa"/>
          </w:tcPr>
          <w:p w14:paraId="3B2344D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6</w:t>
            </w:r>
          </w:p>
        </w:tc>
        <w:tc>
          <w:tcPr>
            <w:tcW w:w="3544" w:type="dxa"/>
          </w:tcPr>
          <w:p w14:paraId="5315F9A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14:paraId="0D18337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747A6ED5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17FADA17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0D96DD7A" w14:textId="77777777" w:rsidTr="003830AF">
        <w:tc>
          <w:tcPr>
            <w:tcW w:w="675" w:type="dxa"/>
          </w:tcPr>
          <w:p w14:paraId="06072EA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5C96211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14:paraId="06819BA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353CECAC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7D505341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1EC94E52" w14:textId="77777777" w:rsidTr="003830AF">
        <w:tc>
          <w:tcPr>
            <w:tcW w:w="675" w:type="dxa"/>
          </w:tcPr>
          <w:p w14:paraId="6FBB445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7</w:t>
            </w:r>
          </w:p>
        </w:tc>
        <w:tc>
          <w:tcPr>
            <w:tcW w:w="3544" w:type="dxa"/>
          </w:tcPr>
          <w:p w14:paraId="7E39D88E" w14:textId="32B56E0D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детских площадок, игрового оборудования</w:t>
            </w:r>
          </w:p>
        </w:tc>
        <w:tc>
          <w:tcPr>
            <w:tcW w:w="2693" w:type="dxa"/>
          </w:tcPr>
          <w:p w14:paraId="0C35B1B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02EF127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28A360E7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32FFE315" w14:textId="77777777" w:rsidTr="003830AF">
        <w:tc>
          <w:tcPr>
            <w:tcW w:w="675" w:type="dxa"/>
          </w:tcPr>
          <w:p w14:paraId="2BCE667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283D084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</w:t>
            </w:r>
          </w:p>
        </w:tc>
        <w:tc>
          <w:tcPr>
            <w:tcW w:w="2693" w:type="dxa"/>
          </w:tcPr>
          <w:p w14:paraId="48730546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14:paraId="7F9E2FD5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14:paraId="729E03AC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5D9AFC75" w14:textId="77777777" w:rsidTr="003830AF">
        <w:tc>
          <w:tcPr>
            <w:tcW w:w="675" w:type="dxa"/>
          </w:tcPr>
          <w:p w14:paraId="1DB7716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2185341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</w:t>
            </w:r>
          </w:p>
        </w:tc>
        <w:tc>
          <w:tcPr>
            <w:tcW w:w="2693" w:type="dxa"/>
          </w:tcPr>
          <w:p w14:paraId="0E2B088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33" w:type="dxa"/>
          </w:tcPr>
          <w:p w14:paraId="23F2FE28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3C0D1993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643E2B02" w14:textId="77777777" w:rsidTr="003830AF">
        <w:tc>
          <w:tcPr>
            <w:tcW w:w="675" w:type="dxa"/>
          </w:tcPr>
          <w:p w14:paraId="1DD40F7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6B61FE7A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Оценка технического состояния (</w:t>
            </w:r>
            <w:proofErr w:type="gramStart"/>
            <w:r w:rsidRPr="00B239A9">
              <w:rPr>
                <w:rFonts w:ascii="Times" w:hAnsi="Times" w:cs="Times"/>
              </w:rPr>
              <w:t>удовлетворительное</w:t>
            </w:r>
            <w:proofErr w:type="gramEnd"/>
            <w:r w:rsidRPr="00B239A9">
              <w:rPr>
                <w:rFonts w:ascii="Times" w:hAnsi="Times" w:cs="Times"/>
              </w:rPr>
              <w:t>/</w:t>
            </w:r>
            <w:r w:rsidRPr="00B239A9">
              <w:rPr>
                <w:rFonts w:ascii="Times" w:hAnsi="Times" w:cs="Times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14:paraId="296C7BA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41D01D04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67F6058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03011A1B" w14:textId="77777777" w:rsidTr="003830AF">
        <w:tc>
          <w:tcPr>
            <w:tcW w:w="675" w:type="dxa"/>
          </w:tcPr>
          <w:p w14:paraId="4004E35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16914A0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5ED0EF5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1079BFEF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29C4EE9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59B30767" w14:textId="77777777" w:rsidTr="003830AF">
        <w:trPr>
          <w:trHeight w:val="899"/>
        </w:trPr>
        <w:tc>
          <w:tcPr>
            <w:tcW w:w="675" w:type="dxa"/>
          </w:tcPr>
          <w:p w14:paraId="5C5320B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8</w:t>
            </w:r>
          </w:p>
        </w:tc>
        <w:tc>
          <w:tcPr>
            <w:tcW w:w="3544" w:type="dxa"/>
          </w:tcPr>
          <w:p w14:paraId="7C1B4BC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14:paraId="3E36D15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580A7596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244DDA0E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76104A50" w14:textId="77777777" w:rsidTr="003830AF">
        <w:tc>
          <w:tcPr>
            <w:tcW w:w="675" w:type="dxa"/>
          </w:tcPr>
          <w:p w14:paraId="442FDCB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7B338B0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</w:t>
            </w:r>
          </w:p>
        </w:tc>
        <w:tc>
          <w:tcPr>
            <w:tcW w:w="2693" w:type="dxa"/>
          </w:tcPr>
          <w:p w14:paraId="0369AC58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233" w:type="dxa"/>
          </w:tcPr>
          <w:p w14:paraId="080557F5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500BF705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7A4C3755" w14:textId="77777777" w:rsidTr="003830AF">
        <w:tc>
          <w:tcPr>
            <w:tcW w:w="675" w:type="dxa"/>
          </w:tcPr>
          <w:p w14:paraId="69FFD48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1689F7D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</w:t>
            </w:r>
          </w:p>
        </w:tc>
        <w:tc>
          <w:tcPr>
            <w:tcW w:w="2693" w:type="dxa"/>
          </w:tcPr>
          <w:p w14:paraId="45F6E6E6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33" w:type="dxa"/>
          </w:tcPr>
          <w:p w14:paraId="2C04EAEF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53B5A37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53D9668C" w14:textId="77777777" w:rsidTr="003830AF">
        <w:tc>
          <w:tcPr>
            <w:tcW w:w="675" w:type="dxa"/>
          </w:tcPr>
          <w:p w14:paraId="58F3BFCC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1A11E22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Оценка технического состояния (</w:t>
            </w:r>
            <w:proofErr w:type="gramStart"/>
            <w:r w:rsidRPr="00B239A9">
              <w:rPr>
                <w:rFonts w:ascii="Times" w:hAnsi="Times" w:cs="Times"/>
              </w:rPr>
              <w:t>удовлетворительное</w:t>
            </w:r>
            <w:proofErr w:type="gramEnd"/>
            <w:r w:rsidRPr="00B239A9">
              <w:rPr>
                <w:rFonts w:ascii="Times" w:hAnsi="Times" w:cs="Times"/>
              </w:rPr>
              <w:t>/</w:t>
            </w:r>
            <w:r w:rsidRPr="00B239A9">
              <w:rPr>
                <w:rFonts w:ascii="Times" w:hAnsi="Times" w:cs="Times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14:paraId="3B1CF0D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605054AD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04CD524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3E05B6F3" w14:textId="77777777" w:rsidTr="003830AF">
        <w:tc>
          <w:tcPr>
            <w:tcW w:w="675" w:type="dxa"/>
          </w:tcPr>
          <w:p w14:paraId="563FE80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6CB4D58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707010A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163BBF7F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0D2E231D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239E1490" w14:textId="77777777" w:rsidTr="003830AF">
        <w:tc>
          <w:tcPr>
            <w:tcW w:w="675" w:type="dxa"/>
          </w:tcPr>
          <w:p w14:paraId="7C48509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9</w:t>
            </w:r>
          </w:p>
        </w:tc>
        <w:tc>
          <w:tcPr>
            <w:tcW w:w="3544" w:type="dxa"/>
          </w:tcPr>
          <w:p w14:paraId="7D4848D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площадок для отдыха</w:t>
            </w:r>
          </w:p>
        </w:tc>
        <w:tc>
          <w:tcPr>
            <w:tcW w:w="2693" w:type="dxa"/>
          </w:tcPr>
          <w:p w14:paraId="591EF20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133746D1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4AA47EB7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703A69AD" w14:textId="77777777" w:rsidTr="003830AF">
        <w:tc>
          <w:tcPr>
            <w:tcW w:w="675" w:type="dxa"/>
          </w:tcPr>
          <w:p w14:paraId="0287A93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2974433B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</w:t>
            </w:r>
          </w:p>
        </w:tc>
        <w:tc>
          <w:tcPr>
            <w:tcW w:w="2693" w:type="dxa"/>
          </w:tcPr>
          <w:p w14:paraId="6C43FF8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233" w:type="dxa"/>
          </w:tcPr>
          <w:p w14:paraId="07ADFD3D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38D8CCED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7055E688" w14:textId="77777777" w:rsidTr="003830AF">
        <w:tc>
          <w:tcPr>
            <w:tcW w:w="675" w:type="dxa"/>
          </w:tcPr>
          <w:p w14:paraId="0BF4F9E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5024B81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</w:t>
            </w:r>
          </w:p>
        </w:tc>
        <w:tc>
          <w:tcPr>
            <w:tcW w:w="2693" w:type="dxa"/>
          </w:tcPr>
          <w:p w14:paraId="2BB8012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ед.</w:t>
            </w:r>
          </w:p>
        </w:tc>
        <w:tc>
          <w:tcPr>
            <w:tcW w:w="1233" w:type="dxa"/>
          </w:tcPr>
          <w:p w14:paraId="4D114674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2AC8B1B3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2CA92714" w14:textId="77777777" w:rsidTr="003830AF">
        <w:tc>
          <w:tcPr>
            <w:tcW w:w="675" w:type="dxa"/>
          </w:tcPr>
          <w:p w14:paraId="2A79ECB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2279EA6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Оценка технического состояния (</w:t>
            </w:r>
            <w:proofErr w:type="gramStart"/>
            <w:r w:rsidRPr="00B239A9">
              <w:rPr>
                <w:rFonts w:ascii="Times" w:hAnsi="Times" w:cs="Times"/>
              </w:rPr>
              <w:t>удовлетворительное</w:t>
            </w:r>
            <w:proofErr w:type="gramEnd"/>
            <w:r w:rsidRPr="00B239A9">
              <w:rPr>
                <w:rFonts w:ascii="Times" w:hAnsi="Times" w:cs="Times"/>
              </w:rPr>
              <w:t>/</w:t>
            </w:r>
            <w:r w:rsidRPr="00B239A9">
              <w:rPr>
                <w:rFonts w:ascii="Times" w:hAnsi="Times" w:cs="Times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14:paraId="3A21B89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3AB491BD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3C47E1AB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30EC8CBB" w14:textId="77777777" w:rsidTr="003830AF">
        <w:tc>
          <w:tcPr>
            <w:tcW w:w="675" w:type="dxa"/>
          </w:tcPr>
          <w:p w14:paraId="704CE87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517EA13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01FB137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1827AD2E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452B8079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241AD248" w14:textId="77777777" w:rsidTr="003830AF">
        <w:tc>
          <w:tcPr>
            <w:tcW w:w="675" w:type="dxa"/>
          </w:tcPr>
          <w:p w14:paraId="7DDFB58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10</w:t>
            </w:r>
          </w:p>
        </w:tc>
        <w:tc>
          <w:tcPr>
            <w:tcW w:w="3544" w:type="dxa"/>
          </w:tcPr>
          <w:p w14:paraId="0A44D757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14:paraId="0E05D47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10B57583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1C69DB9D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4BB5F81C" w14:textId="77777777" w:rsidTr="003830AF">
        <w:tc>
          <w:tcPr>
            <w:tcW w:w="675" w:type="dxa"/>
          </w:tcPr>
          <w:p w14:paraId="3401C922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438DE0F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</w:t>
            </w:r>
          </w:p>
        </w:tc>
        <w:tc>
          <w:tcPr>
            <w:tcW w:w="2693" w:type="dxa"/>
          </w:tcPr>
          <w:p w14:paraId="34FB2AE2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22A8F5D2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14:paraId="46EB4B56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30AF" w:rsidRPr="00B239A9" w14:paraId="2506EE1D" w14:textId="77777777" w:rsidTr="003830AF">
        <w:tc>
          <w:tcPr>
            <w:tcW w:w="675" w:type="dxa"/>
          </w:tcPr>
          <w:p w14:paraId="1EFC2A2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4AEA0E28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Наименование</w:t>
            </w:r>
          </w:p>
        </w:tc>
        <w:tc>
          <w:tcPr>
            <w:tcW w:w="2693" w:type="dxa"/>
          </w:tcPr>
          <w:p w14:paraId="102DF544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14:paraId="4E26F849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14:paraId="480FE668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69669CCC" w14:textId="77777777" w:rsidTr="003830AF">
        <w:tc>
          <w:tcPr>
            <w:tcW w:w="675" w:type="dxa"/>
          </w:tcPr>
          <w:p w14:paraId="15E9893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3B417259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Количество</w:t>
            </w:r>
          </w:p>
        </w:tc>
        <w:tc>
          <w:tcPr>
            <w:tcW w:w="2693" w:type="dxa"/>
          </w:tcPr>
          <w:p w14:paraId="58CC8DBB" w14:textId="0BD93236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" w:hAnsi="Times" w:cs="Times"/>
              </w:rPr>
              <w:t>(кв.</w:t>
            </w:r>
            <w:r w:rsidR="00E7722D">
              <w:rPr>
                <w:rFonts w:ascii="Times" w:hAnsi="Times" w:cs="Times"/>
              </w:rPr>
              <w:t xml:space="preserve"> </w:t>
            </w:r>
            <w:r w:rsidRPr="00B239A9">
              <w:rPr>
                <w:rFonts w:ascii="Times" w:hAnsi="Times" w:cs="Times"/>
              </w:rPr>
              <w:t>м /штук)</w:t>
            </w:r>
          </w:p>
        </w:tc>
        <w:tc>
          <w:tcPr>
            <w:tcW w:w="1233" w:type="dxa"/>
          </w:tcPr>
          <w:p w14:paraId="3A663120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7D776B91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62B9AB0E" w14:textId="77777777" w:rsidTr="003830AF">
        <w:tc>
          <w:tcPr>
            <w:tcW w:w="675" w:type="dxa"/>
          </w:tcPr>
          <w:p w14:paraId="209A3985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3544" w:type="dxa"/>
          </w:tcPr>
          <w:p w14:paraId="579D5D03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Достаточность</w:t>
            </w:r>
          </w:p>
        </w:tc>
        <w:tc>
          <w:tcPr>
            <w:tcW w:w="2693" w:type="dxa"/>
          </w:tcPr>
          <w:p w14:paraId="4B0610AF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" w:hAnsi="Times" w:cs="Times"/>
              </w:rPr>
              <w:t>да/нет</w:t>
            </w:r>
          </w:p>
        </w:tc>
        <w:tc>
          <w:tcPr>
            <w:tcW w:w="1233" w:type="dxa"/>
          </w:tcPr>
          <w:p w14:paraId="42BAE630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171D8666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583BBCE5" w14:textId="77777777" w:rsidTr="003830AF">
        <w:tc>
          <w:tcPr>
            <w:tcW w:w="675" w:type="dxa"/>
          </w:tcPr>
          <w:p w14:paraId="07E4142D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11</w:t>
            </w:r>
          </w:p>
        </w:tc>
        <w:tc>
          <w:tcPr>
            <w:tcW w:w="3544" w:type="dxa"/>
          </w:tcPr>
          <w:p w14:paraId="53E6BEE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14:paraId="563601AD" w14:textId="77777777" w:rsidR="003830AF" w:rsidRPr="00B239A9" w:rsidRDefault="003830AF" w:rsidP="003830AF">
            <w:pPr>
              <w:pStyle w:val="af3"/>
              <w:spacing w:before="0"/>
            </w:pPr>
            <w:r w:rsidRPr="00B239A9">
              <w:rPr>
                <w:rFonts w:ascii="Times" w:hAnsi="Times" w:cs="Times"/>
              </w:rPr>
              <w:t>да/нет</w:t>
            </w:r>
          </w:p>
          <w:p w14:paraId="70EB234F" w14:textId="77777777" w:rsidR="003830AF" w:rsidRPr="00B239A9" w:rsidRDefault="003830AF" w:rsidP="00383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14:paraId="07B68942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00BC70B0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  <w:tr w:rsidR="003830AF" w:rsidRPr="00B239A9" w14:paraId="7894A79D" w14:textId="77777777" w:rsidTr="003830AF">
        <w:tc>
          <w:tcPr>
            <w:tcW w:w="675" w:type="dxa"/>
          </w:tcPr>
          <w:p w14:paraId="06CA7670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12</w:t>
            </w:r>
          </w:p>
        </w:tc>
        <w:tc>
          <w:tcPr>
            <w:tcW w:w="3544" w:type="dxa"/>
          </w:tcPr>
          <w:p w14:paraId="202E4C14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  <w:r w:rsidRPr="00B239A9">
              <w:rPr>
                <w:rFonts w:ascii="Times" w:hAnsi="Times" w:cs="Times"/>
              </w:rPr>
              <w:t>Иное</w:t>
            </w:r>
          </w:p>
        </w:tc>
        <w:tc>
          <w:tcPr>
            <w:tcW w:w="2693" w:type="dxa"/>
          </w:tcPr>
          <w:p w14:paraId="2B29673F" w14:textId="77777777" w:rsidR="003830AF" w:rsidRPr="00B239A9" w:rsidRDefault="003830AF" w:rsidP="003830AF">
            <w:pPr>
              <w:pStyle w:val="af3"/>
              <w:spacing w:before="0"/>
              <w:rPr>
                <w:rFonts w:ascii="Times" w:hAnsi="Times" w:cs="Times"/>
              </w:rPr>
            </w:pPr>
          </w:p>
        </w:tc>
        <w:tc>
          <w:tcPr>
            <w:tcW w:w="1233" w:type="dxa"/>
          </w:tcPr>
          <w:p w14:paraId="6E6A9667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  <w:tc>
          <w:tcPr>
            <w:tcW w:w="1426" w:type="dxa"/>
          </w:tcPr>
          <w:p w14:paraId="0A18E84E" w14:textId="77777777" w:rsidR="003830AF" w:rsidRPr="00B239A9" w:rsidRDefault="003830AF" w:rsidP="003830AF">
            <w:pPr>
              <w:pStyle w:val="af3"/>
              <w:spacing w:before="0"/>
              <w:jc w:val="center"/>
              <w:rPr>
                <w:rFonts w:ascii="Times" w:hAnsi="Times" w:cs="Times"/>
              </w:rPr>
            </w:pPr>
          </w:p>
        </w:tc>
      </w:tr>
    </w:tbl>
    <w:p w14:paraId="79EF2379" w14:textId="77777777" w:rsidR="003830AF" w:rsidRPr="00B239A9" w:rsidRDefault="003830AF" w:rsidP="003830AF">
      <w:pPr>
        <w:pStyle w:val="af3"/>
        <w:spacing w:before="0"/>
        <w:rPr>
          <w:rFonts w:ascii="Times" w:hAnsi="Times" w:cs="Times"/>
          <w:sz w:val="28"/>
          <w:szCs w:val="28"/>
        </w:rPr>
      </w:pPr>
    </w:p>
    <w:p w14:paraId="6630D975" w14:textId="77777777" w:rsidR="003830AF" w:rsidRPr="00B239A9" w:rsidRDefault="003830AF" w:rsidP="003830AF">
      <w:pPr>
        <w:pStyle w:val="af3"/>
        <w:spacing w:before="0"/>
        <w:rPr>
          <w:rFonts w:ascii="Times" w:hAnsi="Times" w:cs="Times"/>
          <w:sz w:val="28"/>
          <w:szCs w:val="28"/>
        </w:rPr>
      </w:pPr>
    </w:p>
    <w:p w14:paraId="7B134B1F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B239A9">
        <w:rPr>
          <w:rFonts w:ascii="Times" w:hAnsi="Times" w:cs="Times"/>
          <w:sz w:val="28"/>
          <w:szCs w:val="28"/>
        </w:rPr>
        <w:t>л</w:t>
      </w:r>
      <w:proofErr w:type="gramEnd"/>
      <w:r w:rsidRPr="00B239A9">
        <w:rPr>
          <w:rFonts w:ascii="Times" w:hAnsi="Times" w:cs="Times"/>
          <w:sz w:val="28"/>
          <w:szCs w:val="28"/>
        </w:rPr>
        <w:t>.</w:t>
      </w:r>
    </w:p>
    <w:p w14:paraId="2E35DA80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bCs/>
          <w:sz w:val="28"/>
          <w:szCs w:val="28"/>
        </w:rPr>
        <w:t>Дата проведения инвентаризации: «___»_____________ 20___г.</w:t>
      </w:r>
    </w:p>
    <w:p w14:paraId="630C2C40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bCs/>
          <w:sz w:val="28"/>
          <w:szCs w:val="28"/>
        </w:rPr>
        <w:t>Инвентаризационная комиссия:</w:t>
      </w:r>
    </w:p>
    <w:p w14:paraId="650A8597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b/>
          <w:bCs/>
          <w:sz w:val="28"/>
          <w:szCs w:val="28"/>
        </w:rPr>
        <w:t>________________ /_____________/____________________________</w:t>
      </w:r>
    </w:p>
    <w:p w14:paraId="5FB3D2BC" w14:textId="3B77D641" w:rsidR="003830AF" w:rsidRPr="00B239A9" w:rsidRDefault="003830AF" w:rsidP="003830AF">
      <w:pPr>
        <w:pStyle w:val="af3"/>
        <w:spacing w:before="0"/>
        <w:rPr>
          <w:rFonts w:ascii="Times" w:hAnsi="Times" w:cs="Times"/>
          <w:sz w:val="18"/>
          <w:szCs w:val="18"/>
        </w:rPr>
      </w:pPr>
      <w:r w:rsidRPr="00B239A9">
        <w:rPr>
          <w:rFonts w:ascii="Times" w:hAnsi="Times" w:cs="Times"/>
          <w:sz w:val="18"/>
          <w:szCs w:val="18"/>
        </w:rPr>
        <w:t>(организация, должность)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(подпись)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(Ф.И.О.)</w:t>
      </w:r>
    </w:p>
    <w:p w14:paraId="10A8712F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b/>
          <w:bCs/>
          <w:sz w:val="28"/>
          <w:szCs w:val="28"/>
        </w:rPr>
        <w:t>________________ /_____________/____________________________</w:t>
      </w:r>
    </w:p>
    <w:p w14:paraId="290AC75B" w14:textId="15AF48C8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sz w:val="18"/>
          <w:szCs w:val="18"/>
        </w:rPr>
        <w:t>(организация, должность)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(подпись)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(Ф.И.О.)</w:t>
      </w:r>
    </w:p>
    <w:p w14:paraId="1D8EB924" w14:textId="77777777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b/>
          <w:bCs/>
          <w:sz w:val="28"/>
          <w:szCs w:val="28"/>
        </w:rPr>
        <w:t>________________ /_____________/____________________________</w:t>
      </w:r>
    </w:p>
    <w:p w14:paraId="07614DB5" w14:textId="7BB46E69" w:rsidR="003830AF" w:rsidRPr="00B239A9" w:rsidRDefault="003830AF" w:rsidP="003830AF">
      <w:pPr>
        <w:pStyle w:val="af3"/>
        <w:spacing w:before="0"/>
      </w:pPr>
      <w:r w:rsidRPr="00B239A9">
        <w:rPr>
          <w:rFonts w:ascii="Times" w:hAnsi="Times" w:cs="Times"/>
          <w:sz w:val="18"/>
          <w:szCs w:val="18"/>
        </w:rPr>
        <w:t>(организация, должность)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(подпись)</w:t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="0044188A">
        <w:rPr>
          <w:rFonts w:ascii="Times" w:hAnsi="Times" w:cs="Times"/>
          <w:sz w:val="18"/>
          <w:szCs w:val="18"/>
        </w:rPr>
        <w:tab/>
      </w:r>
      <w:r w:rsidRPr="00B239A9">
        <w:rPr>
          <w:rFonts w:ascii="Times" w:hAnsi="Times" w:cs="Times"/>
          <w:sz w:val="18"/>
          <w:szCs w:val="18"/>
        </w:rPr>
        <w:t>(Ф.И.О.)</w:t>
      </w:r>
    </w:p>
    <w:p w14:paraId="3B338C8D" w14:textId="77777777" w:rsidR="00E43EDD" w:rsidRPr="00B239A9" w:rsidRDefault="00E43EDD" w:rsidP="003830AF">
      <w:pPr>
        <w:pStyle w:val="a5"/>
        <w:jc w:val="both"/>
        <w:rPr>
          <w:rFonts w:ascii="Times New Roman" w:hAnsi="Times New Roman"/>
          <w:sz w:val="28"/>
          <w:szCs w:val="28"/>
        </w:rPr>
        <w:sectPr w:rsidR="00E43EDD" w:rsidRPr="00B239A9" w:rsidSect="003830AF">
          <w:pgSz w:w="11905" w:h="16838"/>
          <w:pgMar w:top="567" w:right="851" w:bottom="709" w:left="1701" w:header="0" w:footer="0" w:gutter="0"/>
          <w:cols w:space="720"/>
          <w:noEndnote/>
        </w:sectPr>
      </w:pPr>
    </w:p>
    <w:p w14:paraId="43A3DA82" w14:textId="77777777" w:rsidR="00E43EDD" w:rsidRPr="00B239A9" w:rsidRDefault="00E43EDD" w:rsidP="00E43EDD">
      <w:pPr>
        <w:spacing w:after="0" w:line="240" w:lineRule="auto"/>
        <w:ind w:left="9498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lastRenderedPageBreak/>
        <w:t xml:space="preserve">Приложение № 8 </w:t>
      </w:r>
    </w:p>
    <w:p w14:paraId="00028C8A" w14:textId="54099364" w:rsidR="00E43EDD" w:rsidRPr="00B239A9" w:rsidRDefault="00E43EDD" w:rsidP="0099118C">
      <w:pPr>
        <w:spacing w:after="0" w:line="240" w:lineRule="auto"/>
        <w:ind w:left="9498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t xml:space="preserve">к муниципальной программе </w:t>
      </w:r>
      <w:r w:rsidR="0099118C" w:rsidRPr="00B239A9">
        <w:rPr>
          <w:rFonts w:ascii="Times New Roman" w:hAnsi="Times New Roman"/>
        </w:rPr>
        <w:t>«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>Формирование комфортной городской (сельской) среды» в муниципальном образовании город Дивногорск на 2018-202</w:t>
      </w:r>
      <w:r w:rsidR="00871861" w:rsidRPr="00B239A9">
        <w:rPr>
          <w:rFonts w:ascii="Times New Roman" w:eastAsia="SimSun" w:hAnsi="Times New Roman"/>
          <w:kern w:val="1"/>
          <w:lang w:eastAsia="ar-SA"/>
        </w:rPr>
        <w:t>4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 xml:space="preserve"> годы</w:t>
      </w:r>
      <w:r w:rsidR="0099118C" w:rsidRPr="00B239A9">
        <w:rPr>
          <w:rFonts w:ascii="Times New Roman" w:hAnsi="Times New Roman"/>
        </w:rPr>
        <w:t>»</w:t>
      </w:r>
      <w:r w:rsidR="00BE7F29">
        <w:rPr>
          <w:rFonts w:ascii="Times New Roman" w:hAnsi="Times New Roman"/>
        </w:rPr>
        <w:t xml:space="preserve"> </w:t>
      </w:r>
    </w:p>
    <w:p w14:paraId="7CD63F67" w14:textId="77777777" w:rsidR="0099118C" w:rsidRPr="00B239A9" w:rsidRDefault="0099118C" w:rsidP="0099118C">
      <w:pPr>
        <w:spacing w:after="0" w:line="240" w:lineRule="auto"/>
        <w:ind w:left="9498"/>
        <w:jc w:val="both"/>
        <w:rPr>
          <w:rFonts w:ascii="Times New Roman" w:hAnsi="Times New Roman"/>
          <w:bCs/>
          <w:sz w:val="24"/>
          <w:szCs w:val="24"/>
        </w:rPr>
      </w:pPr>
    </w:p>
    <w:p w14:paraId="424B583E" w14:textId="77777777" w:rsidR="00E43EDD" w:rsidRPr="00B239A9" w:rsidRDefault="00E43EDD" w:rsidP="00E43EDD">
      <w:pPr>
        <w:pStyle w:val="ConsPlusNormal"/>
        <w:ind w:firstLine="33"/>
        <w:jc w:val="center"/>
        <w:rPr>
          <w:rFonts w:ascii="Times New Roman" w:hAnsi="Times New Roman"/>
          <w:bCs/>
          <w:sz w:val="24"/>
          <w:szCs w:val="24"/>
        </w:rPr>
      </w:pPr>
      <w:r w:rsidRPr="00B239A9">
        <w:rPr>
          <w:rFonts w:ascii="Times New Roman" w:hAnsi="Times New Roman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14:paraId="5F8513AB" w14:textId="77777777" w:rsidR="00E43EDD" w:rsidRPr="00B239A9" w:rsidRDefault="00E43EDD" w:rsidP="00E43EDD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559"/>
        <w:gridCol w:w="1559"/>
        <w:gridCol w:w="1843"/>
        <w:gridCol w:w="1276"/>
        <w:gridCol w:w="850"/>
        <w:gridCol w:w="851"/>
        <w:gridCol w:w="850"/>
        <w:gridCol w:w="851"/>
        <w:gridCol w:w="992"/>
        <w:gridCol w:w="1559"/>
      </w:tblGrid>
      <w:tr w:rsidR="00803AE4" w:rsidRPr="00B239A9" w14:paraId="0A65EB26" w14:textId="77777777" w:rsidTr="00803AE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C7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F9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объекта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9E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AD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Общая площадь земельного участка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B3208" w14:textId="77777777" w:rsidR="00803AE4" w:rsidRPr="00B239A9" w:rsidRDefault="00803AE4" w:rsidP="00803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урн на земельном участке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B2B48" w14:textId="77777777" w:rsidR="00803AE4" w:rsidRPr="00B239A9" w:rsidRDefault="00803AE4" w:rsidP="00803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освещения на земельном участке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4842D8" w14:textId="77777777" w:rsidR="00803AE4" w:rsidRPr="00B239A9" w:rsidRDefault="00803AE4" w:rsidP="00803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лавок на земельном участке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94291" w14:textId="77777777" w:rsidR="00803AE4" w:rsidRPr="00B239A9" w:rsidRDefault="00803AE4" w:rsidP="00803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малых архитектурных форм на земельном участке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BB964E" w14:textId="77777777" w:rsidR="00803AE4" w:rsidRPr="00B239A9" w:rsidRDefault="00803AE4" w:rsidP="00803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асфальтированного проезда на земельном участке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82222D" w14:textId="77777777" w:rsidR="00803AE4" w:rsidRPr="00B239A9" w:rsidRDefault="00803AE4" w:rsidP="00803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юридического лица, ИП</w:t>
            </w:r>
          </w:p>
        </w:tc>
      </w:tr>
      <w:tr w:rsidR="00803AE4" w:rsidRPr="00B239A9" w14:paraId="1642D2BC" w14:textId="77777777" w:rsidTr="00165440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B94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2D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37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Физическое расположение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общественной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5A3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289" w14:textId="419B6D03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пользования</w:t>
            </w:r>
            <w:r w:rsidR="00BE7F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1CD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8AD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79E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3DB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F17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47B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95F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238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3AE4" w:rsidRPr="00B239A9" w14:paraId="3155AEB4" w14:textId="77777777" w:rsidTr="00165440">
        <w:trPr>
          <w:trHeight w:val="22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292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3A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83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3AD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586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F20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B5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D4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EB9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E68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96F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A46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4EA1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3AE4" w:rsidRPr="00B239A9" w14:paraId="0F7DD8CC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F4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9F4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7B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6C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0C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21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A7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D7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F77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31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14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AB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3A2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803AE4" w:rsidRPr="00B239A9" w14:paraId="2FFADB71" w14:textId="77777777" w:rsidTr="006569BC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B4A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48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CA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Бочкина,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76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Эдем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34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702" w14:textId="77777777" w:rsidR="00803AE4" w:rsidRPr="00B239A9" w:rsidRDefault="00803AE4" w:rsidP="00656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24:46:0102007:3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98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2D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95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67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1DE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517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8D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244600029916</w:t>
            </w:r>
          </w:p>
        </w:tc>
      </w:tr>
      <w:tr w:rsidR="00803AE4" w:rsidRPr="00B239A9" w14:paraId="5A21F498" w14:textId="77777777" w:rsidTr="006569BC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9C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B7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AD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Дивногорск ул. Набережная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218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Командор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98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2B1" w14:textId="77777777" w:rsidR="00803AE4" w:rsidRPr="00B239A9" w:rsidRDefault="00803AE4" w:rsidP="00656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24:46:0101006:42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F6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40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01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7E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EE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1C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1A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2465006778</w:t>
            </w:r>
          </w:p>
        </w:tc>
      </w:tr>
      <w:tr w:rsidR="00803AE4" w:rsidRPr="00B239A9" w14:paraId="085D6060" w14:textId="77777777" w:rsidTr="00656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38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92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D8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Дивногорск ул. Набережная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C40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Нильс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73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8B5" w14:textId="77777777" w:rsidR="00803AE4" w:rsidRPr="00B239A9" w:rsidRDefault="00803AE4" w:rsidP="00656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24:46:0101007:22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E6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270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15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F6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91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D71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74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246100311442</w:t>
            </w:r>
          </w:p>
        </w:tc>
      </w:tr>
      <w:tr w:rsidR="00803AE4" w:rsidRPr="00B239A9" w14:paraId="5D7A4C05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091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C0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43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Набережная,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98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Батон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29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31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24:46:0101006:44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9B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1 718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2C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64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16B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EE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FF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3D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2464231675</w:t>
            </w:r>
          </w:p>
        </w:tc>
      </w:tr>
      <w:tr w:rsidR="00803AE4" w:rsidRPr="00B239A9" w14:paraId="49FEF8C2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68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29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72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г. Дивногорск, ул.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058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Енисей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EF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F6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24:46:0103003:46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F22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21F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632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8F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23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21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79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244600655046</w:t>
            </w:r>
          </w:p>
        </w:tc>
      </w:tr>
      <w:tr w:rsidR="00803AE4" w:rsidRPr="00B239A9" w14:paraId="593720D3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9D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3F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41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Чкалова, дом 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36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Лукошко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EB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22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24:46:0105001:1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07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2 042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3F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36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48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5B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05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E2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2446005698</w:t>
            </w:r>
          </w:p>
        </w:tc>
      </w:tr>
      <w:tr w:rsidR="00803AE4" w:rsidRPr="00B239A9" w14:paraId="27B16503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A4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CC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5E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Чкалова, 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61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Визит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20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A7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24:46:0106003:6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12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88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39C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66E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6F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5FC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4C0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244600531788</w:t>
            </w:r>
          </w:p>
        </w:tc>
      </w:tr>
      <w:tr w:rsidR="00803AE4" w:rsidRPr="00B239A9" w14:paraId="52597210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E0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08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1E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Чкалова 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64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Командор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5C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A3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24:46:0107001:200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39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A4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9E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84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97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86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3C6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2465006778</w:t>
            </w:r>
          </w:p>
        </w:tc>
      </w:tr>
      <w:tr w:rsidR="00803AE4" w:rsidRPr="00B239A9" w14:paraId="62D822D5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05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8D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48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Чкалова, 119а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26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Магнит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EF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9B7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24:46:0107008:74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A3D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5E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EA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DE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0F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23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E3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244602346188</w:t>
            </w:r>
          </w:p>
        </w:tc>
      </w:tr>
      <w:tr w:rsidR="00803AE4" w:rsidRPr="00B239A9" w14:paraId="0DE51060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C1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273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7C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Машиностроителей, дом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5C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батон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87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AD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24:46:0105010:420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902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48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E8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9D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C9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85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20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2464231675</w:t>
            </w:r>
          </w:p>
        </w:tc>
      </w:tr>
      <w:tr w:rsidR="00803AE4" w:rsidRPr="00B239A9" w14:paraId="37B15E0D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BD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2E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D8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Машиностроителей,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A5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Сороковой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BDD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64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24:46:0105005:80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2B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6E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01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DA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F1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47F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29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1AABE33D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AE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8D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A7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Машиностроителей,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86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D9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7A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24:46:0105005:80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19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371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432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1D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70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4B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FE7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43E84DAA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3F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00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4B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Машиностроителей,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69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Алладин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B0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21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24:46:0105005:80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7C1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11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CA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68A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1B9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E4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D0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7344E3AA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57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78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A6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Бочкина, 37а, помещение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F7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Альянс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3A4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A5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24:46:0105005:73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24E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FF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7B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26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CB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DF1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9E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244600007302</w:t>
            </w:r>
          </w:p>
        </w:tc>
      </w:tr>
      <w:tr w:rsidR="00803AE4" w:rsidRPr="00B239A9" w14:paraId="508BDC59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9E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B4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A2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Бочкина, дом 37а, пом.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73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Альянс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D0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6E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24:46:0105005:74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4A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CF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B1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DDE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FA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61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AD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244600007302</w:t>
            </w:r>
          </w:p>
        </w:tc>
      </w:tr>
      <w:tr w:rsidR="00803AE4" w:rsidRPr="00B239A9" w14:paraId="156EE51B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C8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50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8E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Бочкина,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9A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Фабрика-кухня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73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C0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24:46:0105006:24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9C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2 839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03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8C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52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6B1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88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8BE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2446004976</w:t>
            </w:r>
          </w:p>
        </w:tc>
      </w:tr>
      <w:tr w:rsidR="00803AE4" w:rsidRPr="00B239A9" w14:paraId="41C9FE2D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6C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4B6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264" w14:textId="2D5DE755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 Дивногорск г Дивногорск г Дивногорск ул</w:t>
            </w:r>
            <w:r w:rsidR="00061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Бочкина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1E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Пивной причал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1BD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66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24:46:0105006:25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4DE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B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89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F1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E8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9E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F6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прекратил деятельность как ИП</w:t>
            </w:r>
          </w:p>
        </w:tc>
      </w:tr>
      <w:tr w:rsidR="00803AE4" w:rsidRPr="00B239A9" w14:paraId="26C52173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EA2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46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F3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в районе ул. Бочкина,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2B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Офисное здание Киви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2B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8E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24:46:0105006:196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26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0D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09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81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48F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5E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91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244602346188</w:t>
            </w:r>
          </w:p>
        </w:tc>
      </w:tr>
      <w:tr w:rsidR="00803AE4" w:rsidRPr="00B239A9" w14:paraId="197E028F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008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83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15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город Дивногорск, переулок Школьный,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7B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Стрекоза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D4A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055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24:46:0105002:339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85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CE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E4D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6A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49B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F8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68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244600313437</w:t>
            </w:r>
          </w:p>
        </w:tc>
      </w:tr>
      <w:tr w:rsidR="00803AE4" w:rsidRPr="00B239A9" w14:paraId="34B90B33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ED3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79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68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Бочкина,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CC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ТЦ Центральный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02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5B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24:46:0105006:32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5F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35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C35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C9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F7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5F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6D4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прекратил деятельность как ИП</w:t>
            </w:r>
          </w:p>
        </w:tc>
      </w:tr>
      <w:tr w:rsidR="00803AE4" w:rsidRPr="00B239A9" w14:paraId="5A3E7B55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06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73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29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в районе ул. Бочкина,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B5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Березка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FA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61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24:46:0105007:45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5B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C5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4CA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0A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393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AC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B0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244600102161</w:t>
            </w:r>
          </w:p>
        </w:tc>
      </w:tr>
      <w:tr w:rsidR="00803AE4" w:rsidRPr="00B239A9" w14:paraId="42F7B1F8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36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C24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F0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г. Дивногорск, ул. Бочкина, дом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687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Городской рынок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80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F5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24:46:0102006:7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44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3 054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4F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54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C32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7CA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8E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93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2446001252</w:t>
            </w:r>
          </w:p>
        </w:tc>
      </w:tr>
      <w:tr w:rsidR="00803AE4" w:rsidRPr="00B239A9" w14:paraId="3E225E00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02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F7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40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р-н Дивногорск, г. Дивногорск, ул. Бочкина, 10а/3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AD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Орион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182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B4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24:46:0102006:55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CD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D2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03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E4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BB6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EBF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D14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прекратил деятельность как ИП</w:t>
            </w:r>
          </w:p>
        </w:tc>
      </w:tr>
      <w:tr w:rsidR="00803AE4" w:rsidRPr="00B239A9" w14:paraId="3CD4697B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D7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D53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6FC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р-н Дивногорск, г. Дивногорск, ул.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10а/2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37B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Союз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B6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40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05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30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1F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6E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0E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AD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E6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244600019668</w:t>
            </w:r>
          </w:p>
        </w:tc>
      </w:tr>
      <w:tr w:rsidR="00803AE4" w:rsidRPr="00B239A9" w14:paraId="637EEC37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27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6D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5D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район ул. Бочкина, 10а/2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BC9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Союз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97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1F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24:46:0103005:219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46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23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02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9C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B2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03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172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244600019668</w:t>
            </w:r>
          </w:p>
        </w:tc>
      </w:tr>
      <w:tr w:rsidR="00803AE4" w:rsidRPr="00B239A9" w14:paraId="17FA0758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64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57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C7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р-н Дивногорск, г. Дивногорск, ул. Бочкина, 10а/1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C0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магазин Аль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8C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94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24:46:0103005:5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F1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B8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34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D4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51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2D5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FF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244600013000</w:t>
            </w:r>
          </w:p>
        </w:tc>
      </w:tr>
      <w:tr w:rsidR="00803AE4" w:rsidRPr="00B239A9" w14:paraId="23D35BB4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B2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71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FC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г. Дивногорск, ул. Чкалова,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66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Исток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C7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46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24:46:0105008:27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C5E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1 034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6F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1C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EA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47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86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35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244600024308</w:t>
            </w:r>
          </w:p>
        </w:tc>
      </w:tr>
      <w:tr w:rsidR="00803AE4" w:rsidRPr="00B239A9" w14:paraId="7CC7107D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A3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0F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9F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Россия, Красноярский край, г. Дивногорск, ул. Чкалова, 28-а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F5D" w14:textId="77777777" w:rsidR="00671812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магазин </w:t>
            </w:r>
          </w:p>
          <w:p w14:paraId="20E31901" w14:textId="008B4D1B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Антоник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32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7CB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24:46:0104003:1352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E70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4B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A3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9B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51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C3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4D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244600019668</w:t>
            </w:r>
          </w:p>
        </w:tc>
      </w:tr>
      <w:tr w:rsidR="00803AE4" w:rsidRPr="00B239A9" w14:paraId="6357BB46" w14:textId="77777777" w:rsidTr="00165440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EA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26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9B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г. Дивногорск, ул.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Саянская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5DA" w14:textId="3A2F4DD2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CE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88B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24:46:0104009:547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D84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90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38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0E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3A8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1A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7D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244600000561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244600127504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244600004654</w:t>
            </w:r>
          </w:p>
        </w:tc>
      </w:tr>
      <w:tr w:rsidR="00803AE4" w:rsidRPr="00B239A9" w14:paraId="796D3D84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78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48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23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Россия, Красноярский край, г.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Дивногорск, ул. Саянская,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66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магазин на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саянской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D4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04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24:46:0104008:34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79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7C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06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ED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C6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BB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16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2446005120</w:t>
            </w:r>
          </w:p>
        </w:tc>
      </w:tr>
      <w:tr w:rsidR="00803AE4" w:rsidRPr="00B239A9" w14:paraId="237394DB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FE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F8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4F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Россия, Красноярский край, г. Дивногорск, ул. Саянская, 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19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магазин на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саянской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56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49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24:46:0104008:42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FB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1 134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53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60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9A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1E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E3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BF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244601195024</w:t>
            </w:r>
          </w:p>
        </w:tc>
      </w:tr>
      <w:tr w:rsidR="00803AE4" w:rsidRPr="00B239A9" w14:paraId="463581B7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C0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AC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59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Россия, Красноярский край, г. Дивногорск, ул. Спортивная,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8E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 комплекс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4C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A2A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24:46:0104005:62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03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0D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ED1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0A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D0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346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4C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прекратил деятельность как ИП</w:t>
            </w:r>
          </w:p>
        </w:tc>
      </w:tr>
      <w:tr w:rsidR="00803AE4" w:rsidRPr="00B239A9" w14:paraId="5D690E92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CC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22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07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г. Дивногорск, ул.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75C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Универсам на заводской БАМ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32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E2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24:46:0104005:49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EB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D7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58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79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C3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6A2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08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2464046834</w:t>
            </w:r>
          </w:p>
        </w:tc>
      </w:tr>
      <w:tr w:rsidR="00803AE4" w:rsidRPr="00B239A9" w14:paraId="68C74825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FF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AF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3D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р-н Дивногорск, г. Дивногорск, ул.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Нагорная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55A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 Комплекс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4D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85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24:46:0103004:16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8CA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4 568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B1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C10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F1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28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72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EF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2CF604EF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20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10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61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г Дивногорск, </w:t>
            </w:r>
            <w:proofErr w:type="spellStart"/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Нагорная, дом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62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7B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5B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24:46:0103004:7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F1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82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47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244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47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26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16B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2464231675</w:t>
            </w:r>
          </w:p>
        </w:tc>
      </w:tr>
      <w:tr w:rsidR="00803AE4" w:rsidRPr="00B239A9" w14:paraId="4329E534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FCD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CBC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95B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г. Дивногорск, ул.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Нагорная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95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адмирал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BBF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1C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24:46:0103003:42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88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7 168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5E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6A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04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47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43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07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225E13A2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72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62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79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г. Дивногорск, пос.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Усть-Мана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41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56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E5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24:46:1002001:140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A7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04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53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E60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10A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16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B5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244600108332</w:t>
            </w:r>
          </w:p>
        </w:tc>
      </w:tr>
      <w:tr w:rsidR="00803AE4" w:rsidRPr="00B239A9" w14:paraId="542E46F7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09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F4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F83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г. Дивногорск, п.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Усть-Мана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омсомольская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6C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12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BC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24:46:1002001:1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9D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737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23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BF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CF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DD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5C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F2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244600028711</w:t>
            </w:r>
          </w:p>
        </w:tc>
      </w:tr>
      <w:tr w:rsidR="00803AE4" w:rsidRPr="00B239A9" w14:paraId="6037194B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37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87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9FA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г. Дивногорск, пос.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Усть-Мана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 "а"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62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Саяны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D9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827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24:46:1003008:51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A8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CA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52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55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4E7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9F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2E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244600028711</w:t>
            </w:r>
          </w:p>
        </w:tc>
      </w:tr>
      <w:tr w:rsidR="00803AE4" w:rsidRPr="00B239A9" w14:paraId="3CA4EFC2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6F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B3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6E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г.Дивногорск, ул. Комсомольская,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0D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Сибирячка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C2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C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24:46:0102003:39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DD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49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FA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A1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31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D6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7F0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2446005698</w:t>
            </w:r>
          </w:p>
        </w:tc>
      </w:tr>
      <w:tr w:rsidR="00803AE4" w:rsidRPr="00B239A9" w14:paraId="4D0BE752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28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E3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52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Набережная, 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D8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"Волна"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AB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DF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24:46:0101006:23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CBE" w14:textId="61A318BC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кв.</w:t>
            </w:r>
            <w:r w:rsidR="002C7A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5C3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EF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1E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20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BC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C8F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244600063226</w:t>
            </w:r>
          </w:p>
        </w:tc>
      </w:tr>
      <w:tr w:rsidR="00803AE4" w:rsidRPr="00B239A9" w14:paraId="177FF934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4D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D6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B3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Дивнеогорск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Гидростроителей,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D9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Bank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Beer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AC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D4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24:46:0101006:28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2D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01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AC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ACF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0C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3D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E2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38EABDF5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D1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DE0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D7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Набережная,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26C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E6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5BD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24:46:0101005:46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8C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28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29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58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F5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4C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82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244600019668</w:t>
            </w:r>
          </w:p>
        </w:tc>
      </w:tr>
      <w:tr w:rsidR="00803AE4" w:rsidRPr="00B239A9" w14:paraId="5D5BE032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23A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B6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FD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Набережная, 51/3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0C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"Светофор"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AD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5A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24:46:0101003:59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0C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2B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4C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0B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18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ED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282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15695CE8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18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3F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F5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Набережная,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0C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 Шале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CF5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290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24:46:0101003:59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C51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CB2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80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37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CB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29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7D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4489E03D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60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B9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78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Гидростроителей,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FD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Дивногорочка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41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CC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24:46:0101007:29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C0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1844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4B4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8BE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EC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5FA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BB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B7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244602895822</w:t>
            </w:r>
          </w:p>
        </w:tc>
      </w:tr>
      <w:tr w:rsidR="00803AE4" w:rsidRPr="00B239A9" w14:paraId="4C33B1F3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F3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12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E7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Гидростроителей,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99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"Капитан"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AC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88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24:46:0101007:24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7F6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BD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F5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E1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D5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81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07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246408624744</w:t>
            </w:r>
          </w:p>
        </w:tc>
      </w:tr>
      <w:tr w:rsidR="00803AE4" w:rsidRPr="00B239A9" w14:paraId="24C6F839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6B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D85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C41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Гидростроителей,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B5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"Сокол"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83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B3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24:46:0101007:25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6F6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68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56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B6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3F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94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87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244600049670</w:t>
            </w:r>
          </w:p>
        </w:tc>
      </w:tr>
      <w:tr w:rsidR="00803AE4" w:rsidRPr="00B239A9" w14:paraId="2EB96A19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7A7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C2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DD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Гидростроителей,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531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"Ива"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9B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62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24:46:0101007:33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4B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D4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72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56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02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1E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CC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244600013634</w:t>
            </w:r>
          </w:p>
        </w:tc>
      </w:tr>
      <w:tr w:rsidR="00803AE4" w:rsidRPr="00B239A9" w14:paraId="13F194DA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45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CC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5C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Комсомольская, 23а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05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"Апельсин"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4E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1B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24:46:0102003:270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BB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C58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4A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01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C11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78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07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244600282919</w:t>
            </w:r>
          </w:p>
        </w:tc>
      </w:tr>
      <w:tr w:rsidR="00803AE4" w:rsidRPr="00B239A9" w14:paraId="455C1CEF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3BB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6F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E96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Комсомольская,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CA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"Спорттовары"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CE5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8F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24:46:0102003:38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DEA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5E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2F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35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7A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98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7D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244600019989</w:t>
            </w:r>
          </w:p>
        </w:tc>
      </w:tr>
      <w:tr w:rsidR="00803AE4" w:rsidRPr="00B239A9" w14:paraId="596782BF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A2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FF0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6A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Гримау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AE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фитнес-центр "Галактика"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0C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33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24:46:0104007:1107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C6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2994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27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46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A3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14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F4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3D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244602261022</w:t>
            </w:r>
          </w:p>
        </w:tc>
      </w:tr>
      <w:tr w:rsidR="00803AE4" w:rsidRPr="00B239A9" w14:paraId="6AD2AFDF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CE3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B2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03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Чкалова,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47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сауна "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Парь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насъ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7A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08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24:46:0107011:20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F2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33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3A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045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45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C0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5D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246411547881</w:t>
            </w:r>
          </w:p>
        </w:tc>
      </w:tr>
      <w:tr w:rsidR="00803AE4" w:rsidRPr="00B239A9" w14:paraId="4C5DF258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DBE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0F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F0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Старый Скит, 17/1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7B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паб-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сайна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"Мельница"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BC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D64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24:46:0103008:89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C78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3417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63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AC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3F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42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34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89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244602261022</w:t>
            </w:r>
          </w:p>
        </w:tc>
      </w:tr>
      <w:tr w:rsidR="00803AE4" w:rsidRPr="00B239A9" w14:paraId="08BDCF2C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F80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6A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74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Старый Скит, 17/1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20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"Светофор"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05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26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24:46:0103008:89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101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3417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21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64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36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71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F5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FB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1E031D8B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D9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C6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37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Старый Скит, 25А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CD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 "Старый Скит"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F79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7B5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24:46:0103008:46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E0F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98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2FC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C6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65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06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77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246100188661</w:t>
            </w:r>
          </w:p>
        </w:tc>
      </w:tr>
      <w:tr w:rsidR="00803AE4" w:rsidRPr="00B239A9" w14:paraId="1FD3CAE8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0D3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89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6D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Чкалова, 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E6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"Бирюса"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86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01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24:46:0104005:39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90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A0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A0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46A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E69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64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49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244600028180</w:t>
            </w:r>
          </w:p>
        </w:tc>
      </w:tr>
      <w:tr w:rsidR="00803AE4" w:rsidRPr="00B239A9" w14:paraId="5D4C11DE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D80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C2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CB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пос.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Слизнево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Малая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Слизнево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7B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"Удача"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A9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2C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24:46:2201004:22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A8A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F1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21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97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25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3F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C4D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244601290101</w:t>
            </w:r>
          </w:p>
        </w:tc>
      </w:tr>
      <w:tr w:rsidR="00803AE4" w:rsidRPr="00B239A9" w14:paraId="7FF8D718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607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7D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EC6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пос.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Слизнево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Малая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Слизнево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8г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5E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ресторан "Маяк"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9F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B6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24:46:2201004:38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2E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B7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505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98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9AD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D3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6A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2446006941</w:t>
            </w:r>
          </w:p>
        </w:tc>
      </w:tr>
      <w:tr w:rsidR="00803AE4" w:rsidRPr="00B239A9" w14:paraId="6DA9E559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FE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8E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C5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Б. Полевого, 23а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93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"Сделай сам"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69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E26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24:46:0105006:31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513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2047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EBD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60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B0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5A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54A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747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2446005063</w:t>
            </w:r>
          </w:p>
        </w:tc>
      </w:tr>
      <w:tr w:rsidR="00803AE4" w:rsidRPr="00B239A9" w14:paraId="7196464B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BA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D7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C2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Заводская, 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83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"Буратино"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A3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96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2E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39B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25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45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55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F9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60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3AE4" w:rsidRPr="00B239A9" w14:paraId="79E78D6D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69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50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E0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Спортивная, 2г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E37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"Золотая рыбка"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7E0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44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24:46:0103007:121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24:46:0103007:153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24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34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07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084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65F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F1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F0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244600023671</w:t>
            </w:r>
          </w:p>
        </w:tc>
      </w:tr>
      <w:tr w:rsidR="00803AE4" w:rsidRPr="00B239A9" w14:paraId="5D8C4FD0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F5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AD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AF3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Красноярский край, г. Дивногорск, ул.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DB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"У Спутника"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14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56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24:46:0103007:120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D5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13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DE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2C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0D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B6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12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244602764178</w:t>
            </w:r>
          </w:p>
        </w:tc>
      </w:tr>
      <w:tr w:rsidR="00803AE4" w:rsidRPr="00B239A9" w14:paraId="21E267A7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A4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A2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CB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Гримау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0DF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Верония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4B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F4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24:46:0104007:1187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C5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1758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6F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A7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D98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B6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AF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E7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244600177400</w:t>
            </w:r>
          </w:p>
        </w:tc>
      </w:tr>
      <w:tr w:rsidR="00803AE4" w:rsidRPr="00B239A9" w14:paraId="764B113A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C2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66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45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Машиностроителей,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B9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спорт-отель "Дивный"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B2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08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24:46:0603001:101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84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3D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CA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5B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2E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51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DE4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2464060042</w:t>
            </w:r>
          </w:p>
        </w:tc>
      </w:tr>
      <w:tr w:rsidR="00803AE4" w:rsidRPr="00B239A9" w14:paraId="187F3ECD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56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47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09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Верхний проезд,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4EF" w14:textId="248388B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конно-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портивный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клуб "Талисман"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FA8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43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24:46:0203001:359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DD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11483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E4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91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2C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4A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5F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5E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78A3B414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B9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3F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2F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Гидростроителей, 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2C1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автомойка "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Natali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8B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FE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24:46:0101009:17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75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51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79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7F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E3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E5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DC6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244600019668</w:t>
            </w:r>
          </w:p>
        </w:tc>
      </w:tr>
      <w:tr w:rsidR="00803AE4" w:rsidRPr="00B239A9" w14:paraId="34B68C50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59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C5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81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Студенческий проспект,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B3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автомойка "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Aleon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8D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02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24:46:0204001:613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83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6877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E7C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C2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DE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5D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A0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24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244600578</w:t>
            </w:r>
          </w:p>
        </w:tc>
      </w:tr>
      <w:tr w:rsidR="00803AE4" w:rsidRPr="00B239A9" w14:paraId="54DE4C40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8E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F3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A67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Дивногорский, ул. Заводская, 3д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425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автомойка "24 часа"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BC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16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24:46:0202002:148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D2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D3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F8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D9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0F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70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26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7053EABB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063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8E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12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Бочкина, 22а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22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ломбард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D5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C5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24:46:0102006:60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00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 кв.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A2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2C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3F0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4D4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C7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9E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244600030573</w:t>
            </w:r>
          </w:p>
        </w:tc>
      </w:tr>
      <w:tr w:rsidR="00803AE4" w:rsidRPr="00B239A9" w14:paraId="58A692F2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AA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FB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2E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Машиностроителей,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1A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A0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FD9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24:46:0105007:21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AD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F2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DA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63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8E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83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31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244600297859</w:t>
            </w:r>
          </w:p>
        </w:tc>
      </w:tr>
      <w:tr w:rsidR="00803AE4" w:rsidRPr="00B239A9" w14:paraId="5BC4DD40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15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83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26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дивногорск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Чкалова,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45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197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2B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24:46:0107012:3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DD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56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82E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2C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4CC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DD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54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64957094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59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DC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27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район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троителей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9E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автовокзал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25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1E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24:46:0104001:303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B3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2E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590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D6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6E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EA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17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245800018230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245802030017</w:t>
            </w:r>
          </w:p>
        </w:tc>
      </w:tr>
      <w:tr w:rsidR="00803AE4" w:rsidRPr="00B239A9" w14:paraId="3A280FE5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52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40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D7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Гримау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98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старый автовокзал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8C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C6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24:46:0103006:31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70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63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FF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3C7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72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E9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19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244600020783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244602981782</w:t>
            </w:r>
          </w:p>
        </w:tc>
      </w:tr>
      <w:tr w:rsidR="00803AE4" w:rsidRPr="00B239A9" w14:paraId="3AF109FA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6B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B9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847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Машиностроите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лей, 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94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пиццерия "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Рататуй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20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738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24:46:0105008:303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8F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72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80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E5B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08D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B5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0DE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587E772A" w14:textId="77777777" w:rsidTr="00165440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7D3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03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B3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уч. в районе 31 км автодороги Красноярск-Абакан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DC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A6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6AF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24:46:1101001:678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24:46:1101001:1337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24:46:1101001:1401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24:46:1101001:1454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366" w14:textId="773EE730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 кв.</w:t>
            </w:r>
            <w:r w:rsidR="00797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1365 кв.</w:t>
            </w:r>
            <w:r w:rsidR="00797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3661 кв. м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2205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65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99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D4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00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A9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2D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246200557619</w:t>
            </w:r>
          </w:p>
        </w:tc>
      </w:tr>
      <w:tr w:rsidR="00803AE4" w:rsidRPr="00B239A9" w14:paraId="5B9A48CD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B8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16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97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в районе пос.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Усть-Мана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E6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B0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9C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24:46:1101001:919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36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7A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90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F0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D4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9E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51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1CB75731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4A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EE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A9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Овсянка, в районе ДРП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B3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2C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C0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24:46:2002007:98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F9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4B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3D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75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74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CB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613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244600048309</w:t>
            </w:r>
          </w:p>
        </w:tc>
      </w:tr>
      <w:tr w:rsidR="00803AE4" w:rsidRPr="00B239A9" w14:paraId="4166B499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3B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07D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55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Овсянка, ул. Набережная,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C1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продукты Овсянка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51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25E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24:46:2001010:34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FEE" w14:textId="6BF2B1E0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кв.</w:t>
            </w:r>
            <w:r w:rsidR="00797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2D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9F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852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0C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3D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9D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244601290101</w:t>
            </w:r>
          </w:p>
        </w:tc>
      </w:tr>
      <w:tr w:rsidR="00803AE4" w:rsidRPr="00B239A9" w14:paraId="3D008E94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1B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150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1F7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Овсянка, ул. Гагарина,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5B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0D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C2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24:46:2002004:7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2EC" w14:textId="148573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 кв.</w:t>
            </w:r>
            <w:r w:rsidR="00797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E8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E2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C4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BD8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10A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9D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12CFB90D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0F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AD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30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Овсянка, ул. Гагарина,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55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9E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65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24:46:2002004:131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24:46:2002004:130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824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кв. м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C81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71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50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E6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D2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D6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244602441586</w:t>
            </w:r>
          </w:p>
        </w:tc>
      </w:tr>
      <w:tr w:rsidR="00803AE4" w:rsidRPr="00B239A9" w14:paraId="31CCDC18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6C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6CD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75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Бочкина,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FA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фирма магазин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59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BB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24:46:0102006:9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972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AF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B7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48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36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A3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EC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2446004239</w:t>
            </w:r>
          </w:p>
        </w:tc>
      </w:tr>
      <w:tr w:rsidR="00803AE4" w:rsidRPr="00B239A9" w14:paraId="3A7A0ECC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B9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65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B7D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ул.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Гримау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91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21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641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24:46:0104001:330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D2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A9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C98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543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D9F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DC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D61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7707083893</w:t>
            </w:r>
          </w:p>
        </w:tc>
      </w:tr>
      <w:tr w:rsidR="00803AE4" w:rsidRPr="00B239A9" w14:paraId="1D7B17A2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701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F7B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89B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Чкалова,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D1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магазин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дешевых цен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14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33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24:46:0107012:4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843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0FA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25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72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810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5AF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72A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244600297859</w:t>
            </w:r>
          </w:p>
        </w:tc>
      </w:tr>
      <w:tr w:rsidR="00803AE4" w:rsidRPr="00B239A9" w14:paraId="203FD4C2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6B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B3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67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Машиностроителей,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54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крепеж-инструмент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1E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62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24:46:0105007:519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A12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95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F8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45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29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64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2F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0A8B2C72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DF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4C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24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Нагорная,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38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A6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3E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24:46:0103006:546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A6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44C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CC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63F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7E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B23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80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2446002640</w:t>
            </w:r>
          </w:p>
        </w:tc>
      </w:tr>
      <w:tr w:rsidR="00803AE4" w:rsidRPr="00B239A9" w14:paraId="426EA623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AD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1D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A8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Чкалова,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8E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D8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65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24:46:0105008:33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C19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CD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DA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61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61D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DA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697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244600379621</w:t>
            </w:r>
          </w:p>
        </w:tc>
      </w:tr>
      <w:tr w:rsidR="00803AE4" w:rsidRPr="00B239A9" w14:paraId="6A6131C6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77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A0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3A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Бочкина, 10в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A3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Семена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C2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FF1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24:46:0103005:217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24:46:0103005:218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2C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кв. м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291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21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C4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D7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6E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F7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61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244600147645</w:t>
            </w:r>
          </w:p>
        </w:tc>
      </w:tr>
      <w:tr w:rsidR="00803AE4" w:rsidRPr="00B239A9" w14:paraId="27428227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C3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0F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18C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Машиностроителей, 13а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AF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50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F9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24:46:0105010:1044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24:46:0105010:1045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C0F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кв. м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EE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24D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AC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B6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EC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E86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244600006027</w:t>
            </w:r>
          </w:p>
        </w:tc>
      </w:tr>
      <w:tr w:rsidR="00803AE4" w:rsidRPr="00B239A9" w14:paraId="451A7547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2D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A2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DC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Бочкина, 39а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EE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продовольственных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75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84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19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EF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E5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FA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92E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B50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8C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244601919968</w:t>
            </w:r>
          </w:p>
        </w:tc>
      </w:tr>
      <w:tr w:rsidR="00803AE4" w:rsidRPr="00B239A9" w14:paraId="284E5A8E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8F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CA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8F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Машиностроителей,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0B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"Комфорт"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7E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BA1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24:46:0105005:80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B6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61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88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D32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B7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90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B7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6D9F6369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E8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25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EF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Машиностроителей,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C2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вадим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DB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20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24:46:0105005:80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2E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2A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AC4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07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03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C7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10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1E833062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E5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34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13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Машиностроителей,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F57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 "Цветы"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A3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03F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24:46:0105005:80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F3A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84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6D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00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F7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54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8A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642899FC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E8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42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4D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Театральная,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A0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аптека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57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B3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24:46:0105006:192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CD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034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B1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7A2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BF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AC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694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2466120410</w:t>
            </w:r>
          </w:p>
        </w:tc>
      </w:tr>
      <w:tr w:rsidR="00803AE4" w:rsidRPr="00B239A9" w14:paraId="78977715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3B4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23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6C9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Машиностроителей,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7A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аптека машиностроителей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38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86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24:46:0105008:3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05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E5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9E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6A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0F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44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36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2466120410</w:t>
            </w:r>
          </w:p>
        </w:tc>
      </w:tr>
      <w:tr w:rsidR="00803AE4" w:rsidRPr="00B239A9" w14:paraId="5C2548F8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85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103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120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пос.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Слизнево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М.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Слизнево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5E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0B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003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24:46:2201002:60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F6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2859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65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31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A0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C24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4E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FB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790A7077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FF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A8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49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п.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Слизнево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Слизнево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A3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F3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E6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24:46:2201003:41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43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1259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1E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E4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EB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64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67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7E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2465044195</w:t>
            </w:r>
          </w:p>
        </w:tc>
      </w:tr>
      <w:tr w:rsidR="00803AE4" w:rsidRPr="00B239A9" w14:paraId="30794092" w14:textId="77777777" w:rsidTr="00165440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D7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12C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B7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участок в г. Дивногорске, 1064-й км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втодороги 'Енисей' М-54 'Госграница-Кызыл-Абакан-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Красноярск'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32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A7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3E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24:46:2003001:12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5C8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70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4F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23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47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36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51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2A1363BD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C0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0B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99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участок в районе г.Дивногорска, 31-й километр автодороги Красноярск-Абакан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68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EB3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FB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24:46:1101001:693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8C9" w14:textId="6526A144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2128 кв.</w:t>
            </w:r>
            <w:r w:rsidR="00EA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BE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22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8D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29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FD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AB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03AE4" w:rsidRPr="00B239A9" w14:paraId="5F055846" w14:textId="77777777" w:rsidTr="00165440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25E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B30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8E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уч. в район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Манской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горы, 1060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а/д "Енисей" М-54 Госграница-Кызыл-Абака-Красноярск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F39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60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F8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24:46:2004009:148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4D7" w14:textId="719A3E36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 кв.</w:t>
            </w:r>
            <w:r w:rsidR="00EA04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43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53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9C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94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4D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D3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2466098940</w:t>
            </w:r>
          </w:p>
        </w:tc>
      </w:tr>
      <w:tr w:rsidR="00803AE4" w:rsidRPr="00B239A9" w14:paraId="2AA3DB20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87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BD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BA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Дивногорск, район ручья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Кеченского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36 км автодороги "Красноярск-Абакан"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18C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D4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99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24:46:0502001:44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008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3910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14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3E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8D2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56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BA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B6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2464204689</w:t>
            </w:r>
          </w:p>
        </w:tc>
      </w:tr>
      <w:tr w:rsidR="00803AE4" w:rsidRPr="00B239A9" w14:paraId="079B778D" w14:textId="77777777" w:rsidTr="001654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76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D1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BE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Старый Скит 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AF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D7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3E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24:46:0202001:1080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AA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3E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41E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60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1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EC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5E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2465106282</w:t>
            </w:r>
          </w:p>
        </w:tc>
      </w:tr>
      <w:tr w:rsidR="00803AE4" w:rsidRPr="00B239A9" w14:paraId="3728F70D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18C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E80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144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район автодороги Красноярск-Абакан, цеха № 3 АО "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Дивкон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2A8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A6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E19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24:46:0201001:225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AAC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1239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2C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E99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36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C0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47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48C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2464227189</w:t>
            </w:r>
          </w:p>
        </w:tc>
      </w:tr>
      <w:tr w:rsidR="00803AE4" w:rsidRPr="00B239A9" w14:paraId="648F0AA6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1C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F69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EC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 Дивногорск, </w:t>
            </w:r>
            <w:proofErr w:type="spellStart"/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Старый Скит, дом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68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AA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B7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24:46:0103008:25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883" w14:textId="1CEFC74D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 кв.</w:t>
            </w:r>
            <w:r w:rsidR="007872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E4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4C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A7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82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1F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47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1165587935</w:t>
            </w:r>
          </w:p>
        </w:tc>
      </w:tr>
      <w:tr w:rsidR="00803AE4" w:rsidRPr="00B239A9" w14:paraId="0E3D3B32" w14:textId="77777777" w:rsidTr="00165440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C9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85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B24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участок в районе ОМЗ-42 км автодороги "Енисей" М-54 Красноярск-Абакан-Кызыл-Госграница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18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81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0C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24:46:0203001:58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8A7" w14:textId="6FAEC62B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1785 кв.</w:t>
            </w:r>
            <w:r w:rsidR="00124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9ED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A2C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CCD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7D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BF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05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246415720167</w:t>
            </w:r>
          </w:p>
        </w:tc>
      </w:tr>
      <w:tr w:rsidR="00803AE4" w:rsidRPr="00B239A9" w14:paraId="4D2A099A" w14:textId="77777777" w:rsidTr="0016544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4E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98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0C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участок в г. Дивногорске, Нижний проезд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EF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BA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48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24:46:0203001:27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01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3067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9C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A73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E6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B6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50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17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2465044195</w:t>
            </w:r>
          </w:p>
        </w:tc>
      </w:tr>
      <w:tr w:rsidR="00803AE4" w:rsidRPr="00B239A9" w14:paraId="0D46CFDF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2B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AD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7C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Верхний проезд, 31/4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15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CC6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22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24:46:0203001:123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DB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1F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70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C5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15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3F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29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2464204689</w:t>
            </w:r>
          </w:p>
        </w:tc>
      </w:tr>
      <w:tr w:rsidR="00803AE4" w:rsidRPr="00B239A9" w14:paraId="03FC00B2" w14:textId="77777777" w:rsidTr="00165440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48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193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E14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Нижний проезд, 33а/2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Категория </w:t>
            </w: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емли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населённых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E9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05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DD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24:46:0302002:65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4E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1627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98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F9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F79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A9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5C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63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1165587935</w:t>
            </w:r>
          </w:p>
        </w:tc>
      </w:tr>
      <w:tr w:rsidR="00803AE4" w:rsidRPr="00B239A9" w14:paraId="3BDE4243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86B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411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27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ул. Машиностроителей, 6б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75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AD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51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24:46:0105005:37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24:46:0105005:125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36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кв. м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25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38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8F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E5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A8B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F2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E46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246112282563</w:t>
            </w:r>
          </w:p>
        </w:tc>
      </w:tr>
      <w:tr w:rsidR="00803AE4" w:rsidRPr="00B239A9" w14:paraId="1774922D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BF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DBC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19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Машиностроителей,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13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почтовое отделение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59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B5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24:46:0105005:80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534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4 401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74DD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E7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099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93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89E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23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7724261610</w:t>
            </w:r>
          </w:p>
        </w:tc>
      </w:tr>
      <w:tr w:rsidR="00803AE4" w:rsidRPr="00B239A9" w14:paraId="06790C60" w14:textId="77777777" w:rsidTr="001654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96C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377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г.Дивногорск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032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Дивногорск, ул. Комсомольская,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7FA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почтовое отделение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2F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EBE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24:46:0103001:2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24:46:0103001:6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39A5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1131 кв. м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1249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B10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2D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719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2DF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C838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2B3" w14:textId="77777777" w:rsidR="00803AE4" w:rsidRPr="00B239A9" w:rsidRDefault="00803AE4" w:rsidP="00803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7724261610</w:t>
            </w:r>
          </w:p>
        </w:tc>
      </w:tr>
    </w:tbl>
    <w:p w14:paraId="6CDC6F5A" w14:textId="77777777" w:rsidR="00E43EDD" w:rsidRPr="00B239A9" w:rsidRDefault="00E43EDD" w:rsidP="00E43EDD">
      <w:pPr>
        <w:pStyle w:val="ConsPlusNormal"/>
        <w:rPr>
          <w:rFonts w:ascii="Times New Roman" w:hAnsi="Times New Roman"/>
          <w:sz w:val="24"/>
          <w:szCs w:val="24"/>
        </w:rPr>
      </w:pPr>
    </w:p>
    <w:p w14:paraId="5FA8BD8A" w14:textId="77777777" w:rsidR="00E43EDD" w:rsidRPr="00B239A9" w:rsidRDefault="00E43EDD" w:rsidP="00E4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77C3C0F" w14:textId="77777777" w:rsidR="00E43EDD" w:rsidRPr="00B239A9" w:rsidRDefault="00E43EDD" w:rsidP="00E4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418FEFE" w14:textId="7D0E15CB" w:rsidR="00E43EDD" w:rsidRPr="00B239A9" w:rsidRDefault="00E43EDD" w:rsidP="00E4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39A9">
        <w:rPr>
          <w:rFonts w:ascii="Times New Roman" w:eastAsia="Times New Roman" w:hAnsi="Times New Roman"/>
          <w:sz w:val="28"/>
          <w:szCs w:val="28"/>
        </w:rPr>
        <w:t>Руководитель органа местного самоуправления</w:t>
      </w:r>
      <w:r w:rsidR="00BE7F2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DFB0D32" w14:textId="21A30699" w:rsidR="00E43EDD" w:rsidRPr="00B239A9" w:rsidRDefault="00E43EDD" w:rsidP="00E4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B239A9">
        <w:rPr>
          <w:rFonts w:ascii="Times New Roman" w:eastAsia="Times New Roman" w:hAnsi="Times New Roman"/>
          <w:sz w:val="28"/>
          <w:szCs w:val="28"/>
        </w:rPr>
        <w:lastRenderedPageBreak/>
        <w:t>муниципального образования</w:t>
      </w:r>
      <w:r w:rsidR="00BE7F29">
        <w:rPr>
          <w:rFonts w:ascii="Times New Roman" w:eastAsia="Times New Roman" w:hAnsi="Times New Roman"/>
          <w:sz w:val="24"/>
          <w:szCs w:val="20"/>
        </w:rPr>
        <w:t xml:space="preserve"> </w:t>
      </w:r>
      <w:r w:rsidRPr="00B239A9">
        <w:rPr>
          <w:rFonts w:ascii="Times New Roman" w:eastAsia="Times New Roman" w:hAnsi="Times New Roman"/>
          <w:sz w:val="24"/>
          <w:szCs w:val="20"/>
        </w:rPr>
        <w:t>_____________________</w:t>
      </w:r>
      <w:r w:rsidR="00BE7F29">
        <w:rPr>
          <w:rFonts w:ascii="Times New Roman" w:eastAsia="Times New Roman" w:hAnsi="Times New Roman"/>
          <w:sz w:val="24"/>
          <w:szCs w:val="20"/>
        </w:rPr>
        <w:t xml:space="preserve"> </w:t>
      </w:r>
      <w:r w:rsidRPr="00B239A9">
        <w:rPr>
          <w:rFonts w:ascii="Times New Roman" w:eastAsia="Times New Roman" w:hAnsi="Times New Roman"/>
          <w:sz w:val="24"/>
          <w:szCs w:val="20"/>
        </w:rPr>
        <w:t>_________________________</w:t>
      </w:r>
    </w:p>
    <w:p w14:paraId="0BECC182" w14:textId="6C1E8496" w:rsidR="008C3491" w:rsidRPr="00B239A9" w:rsidRDefault="00BE7F29" w:rsidP="008C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E43EDD" w:rsidRPr="00B239A9">
        <w:rPr>
          <w:rFonts w:ascii="Times New Roman" w:eastAsia="Times New Roman" w:hAnsi="Times New Roman"/>
          <w:sz w:val="18"/>
          <w:szCs w:val="20"/>
        </w:rPr>
        <w:t>(подпись)</w:t>
      </w:r>
      <w:r>
        <w:rPr>
          <w:rFonts w:ascii="Times New Roman" w:eastAsia="Times New Roman" w:hAnsi="Times New Roman"/>
          <w:sz w:val="18"/>
          <w:szCs w:val="20"/>
        </w:rPr>
        <w:t xml:space="preserve"> </w:t>
      </w:r>
      <w:r w:rsidR="008C3491" w:rsidRPr="00B239A9">
        <w:rPr>
          <w:rFonts w:ascii="Times New Roman" w:eastAsia="Times New Roman" w:hAnsi="Times New Roman"/>
          <w:sz w:val="18"/>
          <w:szCs w:val="20"/>
        </w:rPr>
        <w:t>(расшифровка подписи)</w:t>
      </w:r>
    </w:p>
    <w:p w14:paraId="14C8469C" w14:textId="77777777" w:rsidR="008C3491" w:rsidRPr="00B239A9" w:rsidRDefault="008C3491" w:rsidP="008C349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90A7909" w14:textId="0857B7B3" w:rsidR="008C3491" w:rsidRDefault="00BE7F29" w:rsidP="00E4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eastAsia="Times New Roman" w:hAnsi="Times New Roman"/>
          <w:sz w:val="18"/>
          <w:szCs w:val="20"/>
        </w:rPr>
        <w:t xml:space="preserve"> </w:t>
      </w:r>
    </w:p>
    <w:p w14:paraId="5D08FB98" w14:textId="690BBC7C" w:rsidR="00E43EDD" w:rsidRPr="00B239A9" w:rsidRDefault="008C3491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CA8D5AE" w14:textId="77777777" w:rsidR="00E43EDD" w:rsidRPr="00B239A9" w:rsidRDefault="00E43EDD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41A376C" w14:textId="77777777" w:rsidR="00165440" w:rsidRPr="00B239A9" w:rsidRDefault="00165440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CCD0173" w14:textId="77777777" w:rsidR="00165440" w:rsidRPr="00B239A9" w:rsidRDefault="00165440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D9A10BE" w14:textId="77777777" w:rsidR="00165440" w:rsidRPr="00B239A9" w:rsidRDefault="00165440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A813F56" w14:textId="77777777" w:rsidR="00165440" w:rsidRPr="00B239A9" w:rsidRDefault="00165440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29A5F29" w14:textId="77777777" w:rsidR="002040D2" w:rsidRDefault="002040D2" w:rsidP="00E43EDD">
      <w:pPr>
        <w:widowControl w:val="0"/>
        <w:autoSpaceDE w:val="0"/>
        <w:autoSpaceDN w:val="0"/>
        <w:spacing w:after="0" w:line="240" w:lineRule="auto"/>
        <w:ind w:left="9498"/>
        <w:jc w:val="both"/>
        <w:outlineLvl w:val="1"/>
        <w:rPr>
          <w:rFonts w:ascii="Times New Roman" w:eastAsia="Times New Roman" w:hAnsi="Times New Roman"/>
          <w:lang w:eastAsia="ru-RU"/>
        </w:rPr>
      </w:pPr>
    </w:p>
    <w:p w14:paraId="306123B8" w14:textId="7E7B7DE9" w:rsidR="00E43EDD" w:rsidRPr="00B239A9" w:rsidRDefault="00E43EDD" w:rsidP="00E43EDD">
      <w:pPr>
        <w:widowControl w:val="0"/>
        <w:autoSpaceDE w:val="0"/>
        <w:autoSpaceDN w:val="0"/>
        <w:spacing w:after="0" w:line="240" w:lineRule="auto"/>
        <w:ind w:left="949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B239A9">
        <w:rPr>
          <w:rFonts w:ascii="Times New Roman" w:eastAsia="Times New Roman" w:hAnsi="Times New Roman"/>
          <w:lang w:eastAsia="ru-RU"/>
        </w:rPr>
        <w:t>Приложение № 9</w:t>
      </w:r>
    </w:p>
    <w:p w14:paraId="19A408DC" w14:textId="071CCFA5" w:rsidR="0099118C" w:rsidRPr="00B239A9" w:rsidRDefault="00E43EDD" w:rsidP="0099118C">
      <w:pPr>
        <w:spacing w:after="0" w:line="240" w:lineRule="auto"/>
        <w:ind w:left="9498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t xml:space="preserve">к муниципальной программе </w:t>
      </w:r>
      <w:r w:rsidR="0099118C" w:rsidRPr="00B239A9">
        <w:rPr>
          <w:rFonts w:ascii="Times New Roman" w:hAnsi="Times New Roman"/>
        </w:rPr>
        <w:t>«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>Формирование комфортной городской (сельской) среды» в муниципальном образовании город Дивногорск на 2018-202</w:t>
      </w:r>
      <w:r w:rsidR="00871861" w:rsidRPr="00B239A9">
        <w:rPr>
          <w:rFonts w:ascii="Times New Roman" w:eastAsia="SimSun" w:hAnsi="Times New Roman"/>
          <w:kern w:val="1"/>
          <w:lang w:eastAsia="ar-SA"/>
        </w:rPr>
        <w:t>4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 xml:space="preserve"> годы</w:t>
      </w:r>
      <w:r w:rsidR="0099118C" w:rsidRPr="00B239A9">
        <w:rPr>
          <w:rFonts w:ascii="Times New Roman" w:hAnsi="Times New Roman"/>
        </w:rPr>
        <w:t>»</w:t>
      </w:r>
      <w:r w:rsidR="00BE7F29">
        <w:rPr>
          <w:rFonts w:ascii="Times New Roman" w:hAnsi="Times New Roman"/>
        </w:rPr>
        <w:t xml:space="preserve"> </w:t>
      </w:r>
    </w:p>
    <w:p w14:paraId="44F4B08B" w14:textId="77777777" w:rsidR="00E43EDD" w:rsidRPr="00B239A9" w:rsidRDefault="00E43EDD" w:rsidP="009911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239A9">
        <w:rPr>
          <w:rFonts w:ascii="Times New Roman" w:eastAsia="Times New Roman" w:hAnsi="Times New Roman"/>
          <w:sz w:val="24"/>
          <w:szCs w:val="20"/>
          <w:lang w:eastAsia="ru-RU"/>
        </w:rPr>
        <w:t xml:space="preserve">Паспорт </w:t>
      </w:r>
      <w:proofErr w:type="gramStart"/>
      <w:r w:rsidRPr="00B239A9">
        <w:rPr>
          <w:rFonts w:ascii="Times New Roman" w:eastAsia="Times New Roman" w:hAnsi="Times New Roman"/>
          <w:sz w:val="24"/>
          <w:szCs w:val="20"/>
          <w:lang w:eastAsia="ru-RU"/>
        </w:rPr>
        <w:t>дворовой</w:t>
      </w:r>
      <w:proofErr w:type="gramEnd"/>
      <w:r w:rsidRPr="00B239A9">
        <w:rPr>
          <w:rFonts w:ascii="Times New Roman" w:eastAsia="Times New Roman" w:hAnsi="Times New Roman"/>
          <w:sz w:val="24"/>
          <w:szCs w:val="20"/>
          <w:lang w:eastAsia="ru-RU"/>
        </w:rPr>
        <w:t xml:space="preserve"> территории</w:t>
      </w:r>
    </w:p>
    <w:p w14:paraId="7A25AF6A" w14:textId="77777777" w:rsidR="00E43EDD" w:rsidRPr="00B239A9" w:rsidRDefault="00E43EDD" w:rsidP="00E43E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239A9">
        <w:rPr>
          <w:rFonts w:ascii="Times New Roman" w:eastAsia="Times New Roman" w:hAnsi="Times New Roman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14:paraId="12C77D6E" w14:textId="77777777" w:rsidR="00165440" w:rsidRPr="00B239A9" w:rsidRDefault="00165440" w:rsidP="00E43E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E43EDD" w:rsidRPr="00B239A9" w14:paraId="157BB141" w14:textId="77777777" w:rsidTr="00015318">
        <w:trPr>
          <w:trHeight w:val="231"/>
        </w:trPr>
        <w:tc>
          <w:tcPr>
            <w:tcW w:w="15168" w:type="dxa"/>
            <w:gridSpan w:val="10"/>
          </w:tcPr>
          <w:p w14:paraId="0A23AB9F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E43EDD" w:rsidRPr="00B239A9" w14:paraId="5B4BE4E2" w14:textId="77777777" w:rsidTr="00015318">
        <w:trPr>
          <w:trHeight w:val="1618"/>
        </w:trPr>
        <w:tc>
          <w:tcPr>
            <w:tcW w:w="2552" w:type="dxa"/>
          </w:tcPr>
          <w:p w14:paraId="454BD0D2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14:paraId="0896E9B3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 w:rsidRPr="00B239A9">
              <w:rPr>
                <w:rFonts w:ascii="Times New Roman" w:hAnsi="Times New Roman"/>
                <w:sz w:val="20"/>
              </w:rPr>
              <w:t>сельского поселения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14:paraId="2090309A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14:paraId="56A53CBD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14:paraId="1C1812BA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14:paraId="62932AE8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14:paraId="42E1EF1B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14:paraId="709EBD11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14:paraId="14C82259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населения,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проживающего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пределах территории, чел.</w:t>
            </w:r>
          </w:p>
        </w:tc>
        <w:tc>
          <w:tcPr>
            <w:tcW w:w="1418" w:type="dxa"/>
          </w:tcPr>
          <w:p w14:paraId="6C429512" w14:textId="6AE9CAC1" w:rsidR="000D6B5B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</w:t>
            </w:r>
            <w:r w:rsidR="00DF7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14:paraId="5CDA7CD5" w14:textId="5A8E6016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0464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1134" w:type="dxa"/>
          </w:tcPr>
          <w:p w14:paraId="44F3E2AD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E43EDD" w:rsidRPr="00B239A9" w14:paraId="3FEC268F" w14:textId="77777777" w:rsidTr="00015318">
        <w:tc>
          <w:tcPr>
            <w:tcW w:w="2552" w:type="dxa"/>
          </w:tcPr>
          <w:p w14:paraId="09988A5F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14:paraId="3C0110F0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14:paraId="0FF3AA65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11DCAB0D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599ADAB4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24C50216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34EDBF8A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1FD9D7CB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0338453E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14:paraId="20C4FB5F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61900B85" w14:textId="77777777" w:rsidR="00E43EDD" w:rsidRPr="00B239A9" w:rsidRDefault="00E43EDD" w:rsidP="00E43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E43EDD" w:rsidRPr="00B239A9" w14:paraId="78AA8CC3" w14:textId="77777777" w:rsidTr="00015318">
        <w:trPr>
          <w:trHeight w:val="171"/>
        </w:trPr>
        <w:tc>
          <w:tcPr>
            <w:tcW w:w="10066" w:type="dxa"/>
            <w:gridSpan w:val="8"/>
          </w:tcPr>
          <w:p w14:paraId="6E16E9C5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</w:tcPr>
          <w:p w14:paraId="00131F75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E43EDD" w:rsidRPr="00B239A9" w14:paraId="27B3DE65" w14:textId="77777777" w:rsidTr="00015318">
        <w:trPr>
          <w:trHeight w:val="230"/>
        </w:trPr>
        <w:tc>
          <w:tcPr>
            <w:tcW w:w="10066" w:type="dxa"/>
            <w:gridSpan w:val="8"/>
            <w:vMerge w:val="restart"/>
          </w:tcPr>
          <w:p w14:paraId="41E71D10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правового акта об изъятии земельного участка, на котором расположен жилой дом для государственных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14:paraId="5A52B89E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общая площадь жилых и 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14:paraId="32815C04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количество квартир, шт.</w:t>
            </w:r>
          </w:p>
        </w:tc>
      </w:tr>
      <w:tr w:rsidR="00E43EDD" w:rsidRPr="00B239A9" w14:paraId="305AAF80" w14:textId="77777777" w:rsidTr="00E43EDD">
        <w:trPr>
          <w:trHeight w:val="230"/>
        </w:trPr>
        <w:tc>
          <w:tcPr>
            <w:tcW w:w="10066" w:type="dxa"/>
            <w:gridSpan w:val="8"/>
            <w:vMerge/>
          </w:tcPr>
          <w:p w14:paraId="3A679378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14:paraId="32914713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14:paraId="0A606DA3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EDD" w:rsidRPr="00B239A9" w14:paraId="21DB2A76" w14:textId="77777777" w:rsidTr="00015318">
        <w:trPr>
          <w:trHeight w:val="20"/>
        </w:trPr>
        <w:tc>
          <w:tcPr>
            <w:tcW w:w="2835" w:type="dxa"/>
            <w:gridSpan w:val="2"/>
          </w:tcPr>
          <w:p w14:paraId="220B9E90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дата (ДД.ММ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14:paraId="32CEC4B8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14:paraId="415D887B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14:paraId="3C49B505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14:paraId="72B24E97" w14:textId="77777777" w:rsidR="00E43EDD" w:rsidRPr="00B239A9" w:rsidRDefault="00E43EDD" w:rsidP="00E43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14:paraId="3D7DE586" w14:textId="77777777" w:rsidR="00E43EDD" w:rsidRPr="00B239A9" w:rsidRDefault="00E43EDD" w:rsidP="00E43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EDD" w:rsidRPr="00B239A9" w14:paraId="24B54476" w14:textId="77777777" w:rsidTr="00015318">
        <w:trPr>
          <w:trHeight w:val="20"/>
        </w:trPr>
        <w:tc>
          <w:tcPr>
            <w:tcW w:w="2835" w:type="dxa"/>
            <w:gridSpan w:val="2"/>
          </w:tcPr>
          <w:p w14:paraId="6FF8B01B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14:paraId="3288E156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14:paraId="48397EE0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</w:tcPr>
          <w:p w14:paraId="60C54106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2"/>
          </w:tcPr>
          <w:p w14:paraId="0A5C615E" w14:textId="77777777" w:rsidR="00E43EDD" w:rsidRPr="00B239A9" w:rsidRDefault="00E43EDD" w:rsidP="00E4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gridSpan w:val="2"/>
          </w:tcPr>
          <w:p w14:paraId="151012FE" w14:textId="77777777" w:rsidR="00E43EDD" w:rsidRPr="00B239A9" w:rsidRDefault="00E43EDD" w:rsidP="00E4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E43EDD" w:rsidRPr="00B239A9" w14:paraId="5ABA0E2E" w14:textId="77777777" w:rsidTr="00015318">
        <w:trPr>
          <w:trHeight w:val="236"/>
        </w:trPr>
        <w:tc>
          <w:tcPr>
            <w:tcW w:w="15168" w:type="dxa"/>
            <w:gridSpan w:val="12"/>
          </w:tcPr>
          <w:p w14:paraId="59102075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E43EDD" w:rsidRPr="00B239A9" w14:paraId="7E30008F" w14:textId="77777777" w:rsidTr="00015318">
        <w:trPr>
          <w:trHeight w:val="230"/>
        </w:trPr>
        <w:tc>
          <w:tcPr>
            <w:tcW w:w="1560" w:type="dxa"/>
            <w:vMerge w:val="restart"/>
          </w:tcPr>
          <w:p w14:paraId="2EBEE735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14:paraId="6CB8B6B1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14:paraId="0545875C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14:paraId="57668CFE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14:paraId="143BCB6F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14:paraId="54F82F06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</w:tcPr>
          <w:p w14:paraId="5030E0E1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</w:tr>
      <w:tr w:rsidR="00E43EDD" w:rsidRPr="00B239A9" w14:paraId="25379A61" w14:textId="77777777" w:rsidTr="00015318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2927293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14:paraId="1742385D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6278FBC9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6602A1B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14:paraId="423C30B7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1A25AD55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27748FB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EDD" w:rsidRPr="00B239A9" w14:paraId="60C92FBB" w14:textId="77777777" w:rsidTr="00015318">
        <w:tc>
          <w:tcPr>
            <w:tcW w:w="1560" w:type="dxa"/>
          </w:tcPr>
          <w:p w14:paraId="612A42DE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14:paraId="2D54315D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14:paraId="11F69A26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14:paraId="3C8463B8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14:paraId="3DF2615C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14:paraId="168DE642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</w:tcPr>
          <w:p w14:paraId="5CC731AA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14:paraId="21390522" w14:textId="77777777" w:rsidR="00E43EDD" w:rsidRPr="00B239A9" w:rsidRDefault="00E43EDD" w:rsidP="00E43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E43EDD" w:rsidRPr="00B239A9" w14:paraId="7FE4AF8B" w14:textId="77777777" w:rsidTr="00015318">
        <w:trPr>
          <w:trHeight w:val="236"/>
        </w:trPr>
        <w:tc>
          <w:tcPr>
            <w:tcW w:w="15168" w:type="dxa"/>
            <w:gridSpan w:val="7"/>
          </w:tcPr>
          <w:p w14:paraId="2386A7EB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E43EDD" w:rsidRPr="00B239A9" w14:paraId="2D1C04FD" w14:textId="77777777" w:rsidTr="00015318">
        <w:trPr>
          <w:trHeight w:val="230"/>
        </w:trPr>
        <w:tc>
          <w:tcPr>
            <w:tcW w:w="2268" w:type="dxa"/>
            <w:vMerge w:val="restart"/>
          </w:tcPr>
          <w:p w14:paraId="032F6B26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14:paraId="4D2E49D3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14:paraId="03D30644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</w:tcPr>
          <w:p w14:paraId="51A40451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14:paraId="1C467850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</w:tcPr>
          <w:p w14:paraId="56824338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</w:tcPr>
          <w:p w14:paraId="5E5990FC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</w:tr>
      <w:tr w:rsidR="00E43EDD" w:rsidRPr="00B239A9" w14:paraId="49E6C3E4" w14:textId="77777777" w:rsidTr="00015318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6F837E7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B85522A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4ADE667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E6CF2C1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4A9C130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14:paraId="6F6517A4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14:paraId="1448DA2E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EDD" w:rsidRPr="00B239A9" w14:paraId="426F7DE4" w14:textId="77777777" w:rsidTr="00015318">
        <w:tc>
          <w:tcPr>
            <w:tcW w:w="2268" w:type="dxa"/>
          </w:tcPr>
          <w:p w14:paraId="34F5EFF9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</w:tcPr>
          <w:p w14:paraId="5A03FDBF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</w:tcPr>
          <w:p w14:paraId="662A5D81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</w:tcPr>
          <w:p w14:paraId="025204E5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14:paraId="1F926F4E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</w:tcPr>
          <w:p w14:paraId="4FC4B9F6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6" w:type="dxa"/>
          </w:tcPr>
          <w:p w14:paraId="491EECCE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</w:tbl>
    <w:p w14:paraId="4A3D729D" w14:textId="77777777" w:rsidR="00E43EDD" w:rsidRPr="00B239A9" w:rsidRDefault="00E43EDD" w:rsidP="00E43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2410"/>
        <w:gridCol w:w="1842"/>
        <w:gridCol w:w="2694"/>
      </w:tblGrid>
      <w:tr w:rsidR="00E43EDD" w:rsidRPr="00B239A9" w14:paraId="11C333EC" w14:textId="77777777" w:rsidTr="00015318">
        <w:trPr>
          <w:trHeight w:val="236"/>
        </w:trPr>
        <w:tc>
          <w:tcPr>
            <w:tcW w:w="15168" w:type="dxa"/>
            <w:gridSpan w:val="6"/>
          </w:tcPr>
          <w:p w14:paraId="3262C242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 xml:space="preserve">Сведения о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дворовой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территории</w:t>
            </w:r>
          </w:p>
        </w:tc>
      </w:tr>
      <w:tr w:rsidR="00E43EDD" w:rsidRPr="00B239A9" w14:paraId="14B66941" w14:textId="77777777" w:rsidTr="00015318">
        <w:trPr>
          <w:trHeight w:val="230"/>
        </w:trPr>
        <w:tc>
          <w:tcPr>
            <w:tcW w:w="4678" w:type="dxa"/>
            <w:vMerge w:val="restart"/>
          </w:tcPr>
          <w:p w14:paraId="08ABA554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площадь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дворовой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1843" w:type="dxa"/>
            <w:vMerge w:val="restart"/>
          </w:tcPr>
          <w:p w14:paraId="3BF22AA8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14:paraId="545B5023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</w:t>
            </w:r>
          </w:p>
          <w:p w14:paraId="4E1E3823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14:paraId="785C865B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ограждений 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дворовой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1842" w:type="dxa"/>
            <w:vMerge w:val="restart"/>
          </w:tcPr>
          <w:p w14:paraId="109B43A1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14:paraId="2F7E20A0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E43EDD" w:rsidRPr="00B239A9" w14:paraId="776F51A9" w14:textId="77777777" w:rsidTr="00015318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34F08EE6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BA6CE72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94AAA6E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0790E95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F31550E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298B548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EDD" w:rsidRPr="00B239A9" w14:paraId="36F1E12A" w14:textId="77777777" w:rsidTr="00015318">
        <w:tc>
          <w:tcPr>
            <w:tcW w:w="4678" w:type="dxa"/>
          </w:tcPr>
          <w:p w14:paraId="049CBDAE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14:paraId="0C25644D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</w:tcPr>
          <w:p w14:paraId="11859845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14:paraId="4D2F4EAE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</w:tcPr>
          <w:p w14:paraId="2AEA4B38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</w:tcPr>
          <w:p w14:paraId="79546D4B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</w:tbl>
    <w:p w14:paraId="7857D91A" w14:textId="77777777" w:rsidR="00E43EDD" w:rsidRPr="00B239A9" w:rsidRDefault="00E43EDD" w:rsidP="00E43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E43EDD" w:rsidRPr="00B239A9" w14:paraId="3166E4C6" w14:textId="77777777" w:rsidTr="00015318">
        <w:trPr>
          <w:trHeight w:val="231"/>
        </w:trPr>
        <w:tc>
          <w:tcPr>
            <w:tcW w:w="15168" w:type="dxa"/>
            <w:gridSpan w:val="8"/>
          </w:tcPr>
          <w:p w14:paraId="5D30BA46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E43EDD" w:rsidRPr="00B239A9" w14:paraId="5DB5FE15" w14:textId="77777777" w:rsidTr="00015318">
        <w:trPr>
          <w:trHeight w:val="1618"/>
        </w:trPr>
        <w:tc>
          <w:tcPr>
            <w:tcW w:w="2268" w:type="dxa"/>
          </w:tcPr>
          <w:p w14:paraId="5363557F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14:paraId="24D3D39D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14:paraId="6D69E5C8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14:paraId="12A108E5" w14:textId="35C43F6F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площадок (детских, спортивных, для от</w:t>
            </w:r>
            <w:r w:rsidR="00687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ыха и т.д.) (количество)</w:t>
            </w:r>
          </w:p>
        </w:tc>
        <w:tc>
          <w:tcPr>
            <w:tcW w:w="1134" w:type="dxa"/>
          </w:tcPr>
          <w:p w14:paraId="46DEE792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оборудованной контейнерной площадки (</w:t>
            </w:r>
            <w:proofErr w:type="gramStart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выделенная</w:t>
            </w:r>
            <w:proofErr w:type="gramEnd"/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559" w:type="dxa"/>
          </w:tcPr>
          <w:p w14:paraId="7066B696" w14:textId="44C24F81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r w:rsidR="00687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формления) (да/нет)</w:t>
            </w:r>
          </w:p>
        </w:tc>
        <w:tc>
          <w:tcPr>
            <w:tcW w:w="1418" w:type="dxa"/>
          </w:tcPr>
          <w:p w14:paraId="2F777D92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14:paraId="1619253B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E43EDD" w:rsidRPr="00B239A9" w14:paraId="3035D73C" w14:textId="77777777" w:rsidTr="00015318">
        <w:tc>
          <w:tcPr>
            <w:tcW w:w="2268" w:type="dxa"/>
          </w:tcPr>
          <w:p w14:paraId="29E14791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</w:tcPr>
          <w:p w14:paraId="42835AA5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</w:tcPr>
          <w:p w14:paraId="44394508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14:paraId="641A1C9F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14:paraId="58C8DBFF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14:paraId="2CACB67B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14:paraId="78E15549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</w:tcPr>
          <w:p w14:paraId="7791D218" w14:textId="77777777" w:rsidR="00E43EDD" w:rsidRPr="00B239A9" w:rsidRDefault="00E43EDD" w:rsidP="00E43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</w:tbl>
    <w:p w14:paraId="1C8EDDA9" w14:textId="77777777" w:rsidR="00E43EDD" w:rsidRPr="00B239A9" w:rsidRDefault="00E43EDD" w:rsidP="00E43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DA4D19" w14:textId="2EEEFCD0" w:rsidR="00E43EDD" w:rsidRPr="00B239A9" w:rsidRDefault="00E43EDD" w:rsidP="00E4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39A9">
        <w:rPr>
          <w:rFonts w:ascii="Times New Roman" w:eastAsia="Times New Roman" w:hAnsi="Times New Roman"/>
          <w:sz w:val="28"/>
          <w:szCs w:val="28"/>
        </w:rPr>
        <w:t>Руководитель органа местного самоуправления</w:t>
      </w:r>
      <w:r w:rsidR="00BE7F2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4CC9477" w14:textId="611E3F8C" w:rsidR="00E43EDD" w:rsidRPr="00B239A9" w:rsidRDefault="00E43EDD" w:rsidP="00E4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B239A9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BE7F29">
        <w:rPr>
          <w:rFonts w:ascii="Times New Roman" w:eastAsia="Times New Roman" w:hAnsi="Times New Roman"/>
          <w:sz w:val="24"/>
          <w:szCs w:val="20"/>
        </w:rPr>
        <w:t xml:space="preserve"> </w:t>
      </w:r>
      <w:r w:rsidRPr="00B239A9">
        <w:rPr>
          <w:rFonts w:ascii="Times New Roman" w:eastAsia="Times New Roman" w:hAnsi="Times New Roman"/>
          <w:sz w:val="24"/>
          <w:szCs w:val="20"/>
        </w:rPr>
        <w:t>_____________________</w:t>
      </w:r>
      <w:r w:rsidR="00BE7F29">
        <w:rPr>
          <w:rFonts w:ascii="Times New Roman" w:eastAsia="Times New Roman" w:hAnsi="Times New Roman"/>
          <w:sz w:val="24"/>
          <w:szCs w:val="20"/>
        </w:rPr>
        <w:t xml:space="preserve"> </w:t>
      </w:r>
      <w:r w:rsidRPr="00B239A9">
        <w:rPr>
          <w:rFonts w:ascii="Times New Roman" w:eastAsia="Times New Roman" w:hAnsi="Times New Roman"/>
          <w:sz w:val="24"/>
          <w:szCs w:val="20"/>
        </w:rPr>
        <w:t>_________________________</w:t>
      </w:r>
    </w:p>
    <w:p w14:paraId="17689803" w14:textId="20854BF3" w:rsidR="00E43EDD" w:rsidRPr="00B239A9" w:rsidRDefault="00BE7F29" w:rsidP="00E4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E43EDD" w:rsidRPr="00B239A9">
        <w:rPr>
          <w:rFonts w:ascii="Times New Roman" w:eastAsia="Times New Roman" w:hAnsi="Times New Roman"/>
          <w:sz w:val="18"/>
          <w:szCs w:val="20"/>
        </w:rPr>
        <w:t>(подпись)</w:t>
      </w:r>
      <w:r>
        <w:rPr>
          <w:rFonts w:ascii="Times New Roman" w:eastAsia="Times New Roman" w:hAnsi="Times New Roman"/>
          <w:sz w:val="18"/>
          <w:szCs w:val="20"/>
        </w:rPr>
        <w:t xml:space="preserve"> </w:t>
      </w:r>
      <w:r w:rsidR="00E43EDD" w:rsidRPr="00B239A9">
        <w:rPr>
          <w:rFonts w:ascii="Times New Roman" w:eastAsia="Times New Roman" w:hAnsi="Times New Roman"/>
          <w:sz w:val="18"/>
          <w:szCs w:val="20"/>
        </w:rPr>
        <w:t>(расшифровка подписи)</w:t>
      </w:r>
    </w:p>
    <w:p w14:paraId="229C6B75" w14:textId="77777777" w:rsidR="00E43EDD" w:rsidRPr="00B239A9" w:rsidRDefault="00E43EDD" w:rsidP="00E4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239A9">
        <w:rPr>
          <w:rFonts w:ascii="Times New Roman" w:eastAsia="Times New Roman" w:hAnsi="Times New Roman"/>
          <w:i/>
          <w:sz w:val="28"/>
          <w:szCs w:val="28"/>
        </w:rPr>
        <w:t xml:space="preserve">* </w:t>
      </w:r>
      <w:r w:rsidRPr="00B239A9">
        <w:rPr>
          <w:rFonts w:ascii="Times New Roman" w:eastAsia="Times New Roman" w:hAnsi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14:paraId="65D31C1A" w14:textId="77777777" w:rsidR="00470170" w:rsidRPr="00B239A9" w:rsidRDefault="00470170" w:rsidP="003830AF">
      <w:pPr>
        <w:pStyle w:val="a5"/>
        <w:jc w:val="both"/>
        <w:rPr>
          <w:rFonts w:ascii="Times New Roman" w:hAnsi="Times New Roman"/>
          <w:sz w:val="28"/>
          <w:szCs w:val="28"/>
        </w:rPr>
        <w:sectPr w:rsidR="00470170" w:rsidRPr="00B239A9" w:rsidSect="00015318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14:paraId="6EE9FEEA" w14:textId="77777777" w:rsidR="0099118C" w:rsidRPr="00B239A9" w:rsidRDefault="003E28AD" w:rsidP="0099118C">
      <w:pPr>
        <w:spacing w:after="0" w:line="240" w:lineRule="auto"/>
        <w:ind w:left="10348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lastRenderedPageBreak/>
        <w:t xml:space="preserve">Приложение № 10 </w:t>
      </w:r>
    </w:p>
    <w:p w14:paraId="21E53F4F" w14:textId="6821FB8D" w:rsidR="00470170" w:rsidRPr="00B239A9" w:rsidRDefault="003E28AD" w:rsidP="0099118C">
      <w:pPr>
        <w:spacing w:after="0" w:line="240" w:lineRule="auto"/>
        <w:ind w:left="10348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t xml:space="preserve">к муниципальной </w:t>
      </w:r>
      <w:r w:rsidR="00470170" w:rsidRPr="00B239A9">
        <w:rPr>
          <w:rFonts w:ascii="Times New Roman" w:hAnsi="Times New Roman"/>
        </w:rPr>
        <w:t xml:space="preserve">программе </w:t>
      </w:r>
      <w:r w:rsidR="0099118C" w:rsidRPr="00B239A9">
        <w:rPr>
          <w:rFonts w:ascii="Times New Roman" w:hAnsi="Times New Roman"/>
        </w:rPr>
        <w:t>«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>Формирование комфортной городской (сельской) среды» в муниципальном образовании город Дивногорск на 2018-202</w:t>
      </w:r>
      <w:r w:rsidR="00871861" w:rsidRPr="00B239A9">
        <w:rPr>
          <w:rFonts w:ascii="Times New Roman" w:eastAsia="SimSun" w:hAnsi="Times New Roman"/>
          <w:kern w:val="1"/>
          <w:lang w:eastAsia="ar-SA"/>
        </w:rPr>
        <w:t>4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 xml:space="preserve"> годы</w:t>
      </w:r>
      <w:r w:rsidR="0099118C" w:rsidRPr="00B239A9">
        <w:rPr>
          <w:rFonts w:ascii="Times New Roman" w:hAnsi="Times New Roman"/>
        </w:rPr>
        <w:t>»</w:t>
      </w:r>
      <w:r w:rsidR="00BE7F29">
        <w:rPr>
          <w:rFonts w:ascii="Times New Roman" w:hAnsi="Times New Roman"/>
        </w:rPr>
        <w:t xml:space="preserve"> </w:t>
      </w:r>
    </w:p>
    <w:p w14:paraId="72BA8D8B" w14:textId="77777777" w:rsidR="0099118C" w:rsidRPr="00B239A9" w:rsidRDefault="0099118C" w:rsidP="0099118C">
      <w:pPr>
        <w:spacing w:after="0" w:line="240" w:lineRule="auto"/>
        <w:ind w:left="10348"/>
        <w:jc w:val="both"/>
        <w:rPr>
          <w:rFonts w:ascii="Times" w:hAnsi="Times" w:cs="Times"/>
          <w:b/>
          <w:bCs/>
        </w:rPr>
      </w:pPr>
    </w:p>
    <w:p w14:paraId="79D4F126" w14:textId="77777777" w:rsidR="00470170" w:rsidRPr="00B239A9" w:rsidRDefault="00470170" w:rsidP="00470170">
      <w:pPr>
        <w:pStyle w:val="af3"/>
        <w:spacing w:before="0"/>
        <w:jc w:val="center"/>
        <w:rPr>
          <w:rFonts w:ascii="Times" w:hAnsi="Times" w:cs="Times"/>
          <w:b/>
          <w:bCs/>
          <w:sz w:val="32"/>
          <w:szCs w:val="32"/>
        </w:rPr>
      </w:pPr>
      <w:r w:rsidRPr="00B239A9">
        <w:rPr>
          <w:rFonts w:ascii="Times" w:hAnsi="Times" w:cs="Times"/>
          <w:b/>
          <w:bCs/>
          <w:sz w:val="32"/>
          <w:szCs w:val="32"/>
        </w:rPr>
        <w:t>Информация о достигнутых показателях результативности реализации мероприятий по</w:t>
      </w:r>
    </w:p>
    <w:p w14:paraId="79342F1E" w14:textId="77777777" w:rsidR="00470170" w:rsidRPr="00B239A9" w:rsidRDefault="00470170" w:rsidP="00470170">
      <w:pPr>
        <w:pStyle w:val="af3"/>
        <w:spacing w:before="0"/>
        <w:jc w:val="center"/>
        <w:rPr>
          <w:rFonts w:ascii="Times" w:hAnsi="Times" w:cs="Times"/>
          <w:b/>
          <w:bCs/>
          <w:sz w:val="32"/>
          <w:szCs w:val="32"/>
        </w:rPr>
      </w:pPr>
      <w:r w:rsidRPr="00B239A9">
        <w:rPr>
          <w:rFonts w:ascii="Times" w:hAnsi="Times" w:cs="Times"/>
          <w:b/>
          <w:bCs/>
          <w:sz w:val="32"/>
          <w:szCs w:val="32"/>
        </w:rPr>
        <w:t>__________________________________</w:t>
      </w:r>
    </w:p>
    <w:p w14:paraId="62009CE3" w14:textId="77777777" w:rsidR="00470170" w:rsidRPr="00B239A9" w:rsidRDefault="00470170" w:rsidP="00470170">
      <w:pPr>
        <w:pStyle w:val="af3"/>
        <w:spacing w:before="0"/>
        <w:jc w:val="center"/>
        <w:rPr>
          <w:rFonts w:ascii="Times" w:hAnsi="Times" w:cs="Times"/>
          <w:b/>
          <w:bCs/>
          <w:sz w:val="22"/>
          <w:szCs w:val="22"/>
        </w:rPr>
      </w:pPr>
      <w:r w:rsidRPr="00B239A9">
        <w:rPr>
          <w:rFonts w:ascii="Times" w:hAnsi="Times" w:cs="Times"/>
          <w:b/>
          <w:bCs/>
          <w:sz w:val="22"/>
          <w:szCs w:val="22"/>
        </w:rPr>
        <w:t>(наименование муниципального образования)</w:t>
      </w:r>
    </w:p>
    <w:p w14:paraId="4C8FAE92" w14:textId="77777777" w:rsidR="00470170" w:rsidRPr="00B239A9" w:rsidRDefault="00470170" w:rsidP="00470170">
      <w:pPr>
        <w:pStyle w:val="af3"/>
        <w:spacing w:before="0"/>
        <w:jc w:val="center"/>
        <w:rPr>
          <w:rFonts w:ascii="Times" w:hAnsi="Times" w:cs="Times"/>
          <w:b/>
          <w:bCs/>
          <w:sz w:val="32"/>
          <w:szCs w:val="32"/>
        </w:rPr>
      </w:pPr>
      <w:r w:rsidRPr="00B239A9">
        <w:rPr>
          <w:rFonts w:ascii="Times" w:hAnsi="Times" w:cs="Times"/>
          <w:b/>
          <w:bCs/>
          <w:sz w:val="32"/>
          <w:szCs w:val="32"/>
        </w:rPr>
        <w:t>за ________20__ года</w:t>
      </w:r>
    </w:p>
    <w:p w14:paraId="3F28E56A" w14:textId="77777777" w:rsidR="00470170" w:rsidRPr="00B239A9" w:rsidRDefault="00470170" w:rsidP="00470170">
      <w:pPr>
        <w:pStyle w:val="af3"/>
        <w:spacing w:before="0"/>
        <w:jc w:val="center"/>
        <w:rPr>
          <w:rFonts w:ascii="Times" w:hAnsi="Times" w:cs="Times"/>
          <w:b/>
          <w:bCs/>
          <w:sz w:val="32"/>
          <w:szCs w:val="32"/>
        </w:rPr>
      </w:pPr>
      <w:r w:rsidRPr="00B239A9">
        <w:rPr>
          <w:rFonts w:ascii="Times" w:hAnsi="Times" w:cs="Times"/>
          <w:b/>
          <w:bCs/>
          <w:sz w:val="32"/>
          <w:szCs w:val="32"/>
        </w:rPr>
        <w:t>(по кварталам, нарастающим итогом)</w:t>
      </w:r>
    </w:p>
    <w:p w14:paraId="1EF5ED33" w14:textId="77777777" w:rsidR="00470170" w:rsidRPr="00B239A9" w:rsidRDefault="00470170" w:rsidP="00470170">
      <w:pPr>
        <w:pStyle w:val="af3"/>
        <w:spacing w:before="0"/>
        <w:jc w:val="center"/>
        <w:rPr>
          <w:rFonts w:ascii="Times" w:hAnsi="Times" w:cs="Times"/>
          <w:b/>
          <w:bCs/>
          <w:sz w:val="16"/>
          <w:szCs w:val="1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3983"/>
        <w:gridCol w:w="850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3E28AD" w:rsidRPr="00B239A9" w14:paraId="1FBBC2F0" w14:textId="77777777" w:rsidTr="003E28AD">
        <w:trPr>
          <w:trHeight w:val="469"/>
        </w:trPr>
        <w:tc>
          <w:tcPr>
            <w:tcW w:w="554" w:type="dxa"/>
            <w:vMerge w:val="restart"/>
            <w:vAlign w:val="center"/>
          </w:tcPr>
          <w:p w14:paraId="5B998143" w14:textId="77777777" w:rsidR="003E28AD" w:rsidRPr="00B239A9" w:rsidRDefault="003E28AD" w:rsidP="0047017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 xml:space="preserve">№ </w:t>
            </w:r>
            <w:proofErr w:type="gramStart"/>
            <w:r w:rsidRPr="00B239A9">
              <w:rPr>
                <w:rFonts w:ascii="Times" w:eastAsia="Times New Roman" w:hAnsi="Times" w:cs="Times"/>
                <w:bCs/>
                <w:lang w:eastAsia="ru-RU"/>
              </w:rPr>
              <w:t>п</w:t>
            </w:r>
            <w:proofErr w:type="gramEnd"/>
            <w:r w:rsidRPr="00B239A9">
              <w:rPr>
                <w:rFonts w:ascii="Times" w:eastAsia="Times New Roman" w:hAnsi="Times" w:cs="Times"/>
                <w:bCs/>
                <w:lang w:eastAsia="ru-RU"/>
              </w:rPr>
              <w:t>/п</w:t>
            </w:r>
          </w:p>
        </w:tc>
        <w:tc>
          <w:tcPr>
            <w:tcW w:w="3983" w:type="dxa"/>
            <w:vMerge w:val="restart"/>
            <w:vAlign w:val="center"/>
          </w:tcPr>
          <w:p w14:paraId="2B00C8F9" w14:textId="77777777" w:rsidR="003E28AD" w:rsidRPr="00B239A9" w:rsidRDefault="003E28AD" w:rsidP="0047017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850" w:type="dxa"/>
            <w:vMerge w:val="restart"/>
            <w:vAlign w:val="center"/>
          </w:tcPr>
          <w:p w14:paraId="582AC5EF" w14:textId="77777777" w:rsidR="003E28AD" w:rsidRPr="00B239A9" w:rsidRDefault="003E28AD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Ед. изм.</w:t>
            </w:r>
          </w:p>
        </w:tc>
        <w:tc>
          <w:tcPr>
            <w:tcW w:w="3119" w:type="dxa"/>
            <w:gridSpan w:val="4"/>
            <w:vAlign w:val="center"/>
          </w:tcPr>
          <w:p w14:paraId="7BF8349E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2018 год</w:t>
            </w:r>
          </w:p>
        </w:tc>
        <w:tc>
          <w:tcPr>
            <w:tcW w:w="3402" w:type="dxa"/>
            <w:gridSpan w:val="4"/>
            <w:vAlign w:val="center"/>
          </w:tcPr>
          <w:p w14:paraId="7C078695" w14:textId="77777777" w:rsidR="003E28AD" w:rsidRPr="00B239A9" w:rsidRDefault="003E28AD" w:rsidP="003E28AD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2019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год</w:t>
            </w:r>
          </w:p>
        </w:tc>
        <w:tc>
          <w:tcPr>
            <w:tcW w:w="3543" w:type="dxa"/>
            <w:gridSpan w:val="4"/>
            <w:vAlign w:val="center"/>
          </w:tcPr>
          <w:p w14:paraId="47C305A1" w14:textId="77777777" w:rsidR="003E28AD" w:rsidRPr="00B239A9" w:rsidRDefault="003E28AD" w:rsidP="003E28AD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2020 год</w:t>
            </w:r>
          </w:p>
        </w:tc>
      </w:tr>
      <w:tr w:rsidR="003E28AD" w:rsidRPr="00B239A9" w14:paraId="6A7E71A4" w14:textId="77777777" w:rsidTr="003E28AD">
        <w:trPr>
          <w:trHeight w:val="309"/>
        </w:trPr>
        <w:tc>
          <w:tcPr>
            <w:tcW w:w="554" w:type="dxa"/>
            <w:vMerge/>
          </w:tcPr>
          <w:p w14:paraId="013235AD" w14:textId="77777777" w:rsidR="003E28AD" w:rsidRPr="00B239A9" w:rsidRDefault="003E28AD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3983" w:type="dxa"/>
            <w:vMerge/>
          </w:tcPr>
          <w:p w14:paraId="7E41E212" w14:textId="77777777" w:rsidR="003E28AD" w:rsidRPr="00B239A9" w:rsidRDefault="003E28AD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  <w:vMerge/>
          </w:tcPr>
          <w:p w14:paraId="408ABD88" w14:textId="77777777" w:rsidR="003E28AD" w:rsidRPr="00B239A9" w:rsidRDefault="003E28AD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595EC7D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  <w:tc>
          <w:tcPr>
            <w:tcW w:w="709" w:type="dxa"/>
            <w:vAlign w:val="center"/>
          </w:tcPr>
          <w:p w14:paraId="039E4856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II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  <w:tc>
          <w:tcPr>
            <w:tcW w:w="850" w:type="dxa"/>
            <w:vAlign w:val="center"/>
          </w:tcPr>
          <w:p w14:paraId="6A49C54F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III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  <w:tc>
          <w:tcPr>
            <w:tcW w:w="851" w:type="dxa"/>
            <w:vAlign w:val="center"/>
          </w:tcPr>
          <w:p w14:paraId="2B235F23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IV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  <w:tc>
          <w:tcPr>
            <w:tcW w:w="850" w:type="dxa"/>
            <w:vAlign w:val="center"/>
          </w:tcPr>
          <w:p w14:paraId="070589BA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  <w:tc>
          <w:tcPr>
            <w:tcW w:w="851" w:type="dxa"/>
            <w:vAlign w:val="center"/>
          </w:tcPr>
          <w:p w14:paraId="7A814709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II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  <w:tc>
          <w:tcPr>
            <w:tcW w:w="850" w:type="dxa"/>
            <w:vAlign w:val="center"/>
          </w:tcPr>
          <w:p w14:paraId="4C8F1363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III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  <w:tc>
          <w:tcPr>
            <w:tcW w:w="851" w:type="dxa"/>
            <w:vAlign w:val="center"/>
          </w:tcPr>
          <w:p w14:paraId="27E7A531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IV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  <w:tc>
          <w:tcPr>
            <w:tcW w:w="850" w:type="dxa"/>
            <w:vAlign w:val="center"/>
          </w:tcPr>
          <w:p w14:paraId="7CB915AD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  <w:tc>
          <w:tcPr>
            <w:tcW w:w="851" w:type="dxa"/>
            <w:vAlign w:val="center"/>
          </w:tcPr>
          <w:p w14:paraId="6381759F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II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  <w:tc>
          <w:tcPr>
            <w:tcW w:w="992" w:type="dxa"/>
            <w:vAlign w:val="center"/>
          </w:tcPr>
          <w:p w14:paraId="788A44A0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III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  <w:tc>
          <w:tcPr>
            <w:tcW w:w="850" w:type="dxa"/>
            <w:vAlign w:val="center"/>
          </w:tcPr>
          <w:p w14:paraId="6B77B598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val="en-US" w:eastAsia="ru-RU"/>
              </w:rPr>
              <w:t xml:space="preserve">IV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</w:p>
        </w:tc>
      </w:tr>
      <w:tr w:rsidR="003E28AD" w:rsidRPr="00B239A9" w14:paraId="0DAF46E8" w14:textId="77777777" w:rsidTr="00690068">
        <w:trPr>
          <w:trHeight w:val="249"/>
        </w:trPr>
        <w:tc>
          <w:tcPr>
            <w:tcW w:w="554" w:type="dxa"/>
            <w:vAlign w:val="center"/>
          </w:tcPr>
          <w:p w14:paraId="0FDA904D" w14:textId="77777777" w:rsidR="003E28AD" w:rsidRPr="00B239A9" w:rsidRDefault="003E28AD" w:rsidP="0047017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1</w:t>
            </w:r>
          </w:p>
        </w:tc>
        <w:tc>
          <w:tcPr>
            <w:tcW w:w="3983" w:type="dxa"/>
            <w:vAlign w:val="center"/>
          </w:tcPr>
          <w:p w14:paraId="4EDE86C7" w14:textId="77777777" w:rsidR="003E28AD" w:rsidRPr="00B239A9" w:rsidRDefault="003E28AD" w:rsidP="0047017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9E571F5" w14:textId="77777777" w:rsidR="003E28AD" w:rsidRPr="00B239A9" w:rsidRDefault="003E28AD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0251B2E7" w14:textId="77777777" w:rsidR="003E28AD" w:rsidRPr="00B239A9" w:rsidRDefault="003E28AD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1348F4CE" w14:textId="77777777" w:rsidR="003E28AD" w:rsidRPr="00B239A9" w:rsidRDefault="00690068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70E42EBE" w14:textId="77777777" w:rsidR="003E28AD" w:rsidRPr="00B239A9" w:rsidRDefault="00690068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CE230CC" w14:textId="77777777" w:rsidR="003E28AD" w:rsidRPr="00B239A9" w:rsidRDefault="00690068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C76F308" w14:textId="77777777" w:rsidR="003E28AD" w:rsidRPr="00B239A9" w:rsidRDefault="00690068" w:rsidP="00126C82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4A562331" w14:textId="77777777" w:rsidR="003E28AD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6590EBDC" w14:textId="77777777" w:rsidR="003E28AD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03B547B1" w14:textId="77777777" w:rsidR="003E28AD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5C8C12F0" w14:textId="77777777" w:rsidR="003E28AD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04BF5F87" w14:textId="77777777" w:rsidR="003E28AD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14:paraId="3CC06575" w14:textId="77777777" w:rsidR="003E28AD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3C0101CF" w14:textId="77777777" w:rsidR="003E28AD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0"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sz w:val="20"/>
                <w:lang w:eastAsia="ru-RU"/>
              </w:rPr>
              <w:t>15</w:t>
            </w:r>
          </w:p>
        </w:tc>
      </w:tr>
      <w:tr w:rsidR="003E28AD" w:rsidRPr="00B239A9" w14:paraId="213C9B94" w14:textId="77777777" w:rsidTr="00690068">
        <w:trPr>
          <w:trHeight w:val="525"/>
        </w:trPr>
        <w:tc>
          <w:tcPr>
            <w:tcW w:w="554" w:type="dxa"/>
            <w:vAlign w:val="center"/>
          </w:tcPr>
          <w:p w14:paraId="183FEA8E" w14:textId="77777777" w:rsidR="003E28AD" w:rsidRPr="00B239A9" w:rsidRDefault="003E28AD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1</w:t>
            </w:r>
          </w:p>
        </w:tc>
        <w:tc>
          <w:tcPr>
            <w:tcW w:w="3983" w:type="dxa"/>
          </w:tcPr>
          <w:p w14:paraId="67160CDF" w14:textId="465C6A13" w:rsidR="003E28AD" w:rsidRPr="00B239A9" w:rsidRDefault="003E28AD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Количество дворовых территорий муниципального образования</w:t>
            </w:r>
          </w:p>
        </w:tc>
        <w:tc>
          <w:tcPr>
            <w:tcW w:w="850" w:type="dxa"/>
          </w:tcPr>
          <w:p w14:paraId="53F8A532" w14:textId="77777777" w:rsidR="003E28AD" w:rsidRPr="00B239A9" w:rsidRDefault="003E28AD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proofErr w:type="spellStart"/>
            <w:proofErr w:type="gramStart"/>
            <w:r w:rsidRPr="00B239A9">
              <w:rPr>
                <w:rFonts w:ascii="Times" w:eastAsia="Times New Roman" w:hAnsi="Times" w:cs="Times"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14:paraId="04E6555F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1365C7B3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2AADB9E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2FB82214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6001F66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DC1667F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F85D2D4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5BF5EDCC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4B0A2B3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75E5C9C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4A138D43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6B1F0CD8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3E28AD" w:rsidRPr="00B239A9" w14:paraId="61EFCBA4" w14:textId="77777777" w:rsidTr="00690068">
        <w:trPr>
          <w:trHeight w:val="720"/>
        </w:trPr>
        <w:tc>
          <w:tcPr>
            <w:tcW w:w="554" w:type="dxa"/>
            <w:vAlign w:val="center"/>
          </w:tcPr>
          <w:p w14:paraId="2D293FD4" w14:textId="77777777" w:rsidR="003E28AD" w:rsidRPr="00B239A9" w:rsidRDefault="003E28AD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2</w:t>
            </w:r>
          </w:p>
        </w:tc>
        <w:tc>
          <w:tcPr>
            <w:tcW w:w="3983" w:type="dxa"/>
          </w:tcPr>
          <w:p w14:paraId="2282714C" w14:textId="77777777" w:rsidR="003E28AD" w:rsidRPr="00B239A9" w:rsidRDefault="003E28AD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proofErr w:type="gramStart"/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850" w:type="dxa"/>
          </w:tcPr>
          <w:p w14:paraId="01413CD1" w14:textId="77777777" w:rsidR="003E28AD" w:rsidRPr="00B239A9" w:rsidRDefault="003E28AD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proofErr w:type="spellStart"/>
            <w:proofErr w:type="gramStart"/>
            <w:r w:rsidRPr="00B239A9">
              <w:rPr>
                <w:rFonts w:ascii="Times" w:eastAsia="Times New Roman" w:hAnsi="Times" w:cs="Times"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14:paraId="3EC6C6FD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6ACCA011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7258E68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6D50AB8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3608EDA4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F917A48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5B0CDD7E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179A139A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CEEB2D8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3C4FCF47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5CCFA338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24B57FAD" w14:textId="77777777" w:rsidR="003E28AD" w:rsidRPr="00B239A9" w:rsidRDefault="003E28AD" w:rsidP="00126C82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32E00A33" w14:textId="77777777" w:rsidTr="00690068">
        <w:trPr>
          <w:trHeight w:val="1008"/>
        </w:trPr>
        <w:tc>
          <w:tcPr>
            <w:tcW w:w="554" w:type="dxa"/>
            <w:vAlign w:val="center"/>
          </w:tcPr>
          <w:p w14:paraId="47642A78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3</w:t>
            </w:r>
          </w:p>
        </w:tc>
        <w:tc>
          <w:tcPr>
            <w:tcW w:w="3983" w:type="dxa"/>
          </w:tcPr>
          <w:p w14:paraId="68BE19E7" w14:textId="625E4706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Доля благоустроенных дворовых территорий в общем количестве дворовых территорий в муниципальном образовании</w:t>
            </w:r>
          </w:p>
        </w:tc>
        <w:tc>
          <w:tcPr>
            <w:tcW w:w="850" w:type="dxa"/>
          </w:tcPr>
          <w:p w14:paraId="5FF4AABA" w14:textId="77777777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%</w:t>
            </w:r>
          </w:p>
        </w:tc>
        <w:tc>
          <w:tcPr>
            <w:tcW w:w="709" w:type="dxa"/>
          </w:tcPr>
          <w:p w14:paraId="48468C6B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5585BF75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70EDC8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602DCAAD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57C5472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4648A4F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6BEDC88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1C340991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135FBDA5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5AFB1EBC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6ED6EA2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5E30FC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61EA3297" w14:textId="77777777" w:rsidTr="00690068">
        <w:trPr>
          <w:trHeight w:val="131"/>
        </w:trPr>
        <w:tc>
          <w:tcPr>
            <w:tcW w:w="554" w:type="dxa"/>
            <w:vAlign w:val="center"/>
          </w:tcPr>
          <w:p w14:paraId="57F40B03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4</w:t>
            </w:r>
          </w:p>
        </w:tc>
        <w:tc>
          <w:tcPr>
            <w:tcW w:w="3983" w:type="dxa"/>
          </w:tcPr>
          <w:p w14:paraId="48574CAE" w14:textId="55D78F24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Площадь дворовых территорий муниципального образования</w:t>
            </w:r>
          </w:p>
        </w:tc>
        <w:tc>
          <w:tcPr>
            <w:tcW w:w="850" w:type="dxa"/>
          </w:tcPr>
          <w:p w14:paraId="582579D7" w14:textId="512FA4E4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  <w:r w:rsidR="00EA2BEE">
              <w:rPr>
                <w:rFonts w:ascii="Times" w:eastAsia="Times New Roman" w:hAnsi="Times" w:cs="Times"/>
                <w:bCs/>
                <w:lang w:eastAsia="ru-RU"/>
              </w:rPr>
              <w:t xml:space="preserve"> м</w:t>
            </w:r>
          </w:p>
        </w:tc>
        <w:tc>
          <w:tcPr>
            <w:tcW w:w="709" w:type="dxa"/>
          </w:tcPr>
          <w:p w14:paraId="30C003A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5158C947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562E77B1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4FB2A568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1380540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3D249B2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0614F15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7023B4A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24D5D384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3A2043F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02DD6DB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3C61A4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4E449A84" w14:textId="77777777" w:rsidTr="00690068">
        <w:trPr>
          <w:trHeight w:val="720"/>
        </w:trPr>
        <w:tc>
          <w:tcPr>
            <w:tcW w:w="554" w:type="dxa"/>
            <w:vAlign w:val="center"/>
          </w:tcPr>
          <w:p w14:paraId="70A3A8CE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5</w:t>
            </w:r>
          </w:p>
        </w:tc>
        <w:tc>
          <w:tcPr>
            <w:tcW w:w="3983" w:type="dxa"/>
          </w:tcPr>
          <w:p w14:paraId="518FCF3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proofErr w:type="gramStart"/>
            <w:r w:rsidRPr="00B239A9">
              <w:rPr>
                <w:rFonts w:ascii="Times" w:eastAsia="Times New Roman" w:hAnsi="Times" w:cs="Times"/>
                <w:bCs/>
                <w:lang w:eastAsia="ru-RU"/>
              </w:rPr>
              <w:t xml:space="preserve">Площадь благоустроенных дворовых территорий (полностью освещенных, оборудованных местами для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lastRenderedPageBreak/>
              <w:t>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850" w:type="dxa"/>
          </w:tcPr>
          <w:p w14:paraId="150D2582" w14:textId="124DE3FA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lastRenderedPageBreak/>
              <w:t>кв.</w:t>
            </w:r>
            <w:r w:rsidR="00EA2BEE">
              <w:rPr>
                <w:rFonts w:ascii="Times" w:eastAsia="Times New Roman" w:hAnsi="Times" w:cs="Times"/>
                <w:bCs/>
                <w:lang w:eastAsia="ru-RU"/>
              </w:rPr>
              <w:t xml:space="preserve">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м</w:t>
            </w:r>
          </w:p>
        </w:tc>
        <w:tc>
          <w:tcPr>
            <w:tcW w:w="709" w:type="dxa"/>
          </w:tcPr>
          <w:p w14:paraId="3464AC5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1535583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3A85BCBA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37A5EC62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736A4A02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4FA629D5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349FBB01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6ED5DB0B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1D41325B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69357C3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43EA20F1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7FE9FC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3A8A8107" w14:textId="77777777" w:rsidTr="00690068">
        <w:trPr>
          <w:trHeight w:val="720"/>
        </w:trPr>
        <w:tc>
          <w:tcPr>
            <w:tcW w:w="554" w:type="dxa"/>
            <w:vAlign w:val="center"/>
          </w:tcPr>
          <w:p w14:paraId="38E89225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lastRenderedPageBreak/>
              <w:t>6</w:t>
            </w:r>
          </w:p>
        </w:tc>
        <w:tc>
          <w:tcPr>
            <w:tcW w:w="3983" w:type="dxa"/>
          </w:tcPr>
          <w:p w14:paraId="4D3B674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850" w:type="dxa"/>
          </w:tcPr>
          <w:p w14:paraId="7AF55CAA" w14:textId="77777777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%</w:t>
            </w:r>
          </w:p>
        </w:tc>
        <w:tc>
          <w:tcPr>
            <w:tcW w:w="709" w:type="dxa"/>
          </w:tcPr>
          <w:p w14:paraId="31F0D21B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7EB92275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1F6BDBBD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7D9B79B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66575E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3D68C20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76E99A8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7ADB2302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3DAF372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41BA2FA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1EC338AB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261BC88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19BF5F84" w14:textId="77777777" w:rsidTr="00690068">
        <w:trPr>
          <w:trHeight w:val="720"/>
        </w:trPr>
        <w:tc>
          <w:tcPr>
            <w:tcW w:w="554" w:type="dxa"/>
            <w:vAlign w:val="center"/>
          </w:tcPr>
          <w:p w14:paraId="6E84B84A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7</w:t>
            </w:r>
          </w:p>
        </w:tc>
        <w:tc>
          <w:tcPr>
            <w:tcW w:w="3983" w:type="dxa"/>
          </w:tcPr>
          <w:p w14:paraId="749EEB6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850" w:type="dxa"/>
          </w:tcPr>
          <w:p w14:paraId="0FBA1727" w14:textId="77777777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тыс. чел.</w:t>
            </w:r>
          </w:p>
        </w:tc>
        <w:tc>
          <w:tcPr>
            <w:tcW w:w="709" w:type="dxa"/>
          </w:tcPr>
          <w:p w14:paraId="7116FE52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1A2770C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761D2B05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580864A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5509AAF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6EEF9E57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799A51A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303C9DF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2083C14D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799B7AE4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5CC6677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27B92E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72CE9A6B" w14:textId="77777777" w:rsidTr="00690068">
        <w:trPr>
          <w:trHeight w:val="720"/>
        </w:trPr>
        <w:tc>
          <w:tcPr>
            <w:tcW w:w="554" w:type="dxa"/>
            <w:vAlign w:val="center"/>
          </w:tcPr>
          <w:p w14:paraId="5DC01C40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8</w:t>
            </w:r>
          </w:p>
        </w:tc>
        <w:tc>
          <w:tcPr>
            <w:tcW w:w="3983" w:type="dxa"/>
          </w:tcPr>
          <w:p w14:paraId="2E08A02A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850" w:type="dxa"/>
          </w:tcPr>
          <w:p w14:paraId="1BF527BA" w14:textId="77777777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тыс. чел.</w:t>
            </w:r>
          </w:p>
        </w:tc>
        <w:tc>
          <w:tcPr>
            <w:tcW w:w="709" w:type="dxa"/>
          </w:tcPr>
          <w:p w14:paraId="2701D474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0C401D5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12B34D9B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3B4FE77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5192D5D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921DB25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72E0C59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3409706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6929CF98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40DF28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261F007D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E627928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3EC62771" w14:textId="77777777" w:rsidTr="00690068">
        <w:trPr>
          <w:trHeight w:val="720"/>
        </w:trPr>
        <w:tc>
          <w:tcPr>
            <w:tcW w:w="554" w:type="dxa"/>
            <w:vAlign w:val="center"/>
          </w:tcPr>
          <w:p w14:paraId="7B06DF1F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9</w:t>
            </w:r>
          </w:p>
        </w:tc>
        <w:tc>
          <w:tcPr>
            <w:tcW w:w="3983" w:type="dxa"/>
          </w:tcPr>
          <w:p w14:paraId="51AAA9F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 xml:space="preserve">Доля населения, </w:t>
            </w:r>
            <w:proofErr w:type="gramStart"/>
            <w:r w:rsidRPr="00B239A9">
              <w:rPr>
                <w:rFonts w:ascii="Times" w:eastAsia="Times New Roman" w:hAnsi="Times" w:cs="Times"/>
                <w:bCs/>
                <w:lang w:eastAsia="ru-RU"/>
              </w:rPr>
              <w:t>проживающего</w:t>
            </w:r>
            <w:proofErr w:type="gramEnd"/>
            <w:r w:rsidRPr="00B239A9">
              <w:rPr>
                <w:rFonts w:ascii="Times" w:eastAsia="Times New Roman" w:hAnsi="Times" w:cs="Times"/>
                <w:bCs/>
                <w:lang w:eastAsia="ru-RU"/>
              </w:rPr>
              <w:t xml:space="preserve">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850" w:type="dxa"/>
          </w:tcPr>
          <w:p w14:paraId="1B472C65" w14:textId="77777777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%</w:t>
            </w:r>
          </w:p>
        </w:tc>
        <w:tc>
          <w:tcPr>
            <w:tcW w:w="709" w:type="dxa"/>
          </w:tcPr>
          <w:p w14:paraId="147ED2F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60712BD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70ACDC6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329160AC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E3671F1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59BDDAA7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637A2A08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60AB6E4A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2BB2F09D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AC587D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56F7E2B2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7EC09FFA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1767A47C" w14:textId="77777777" w:rsidTr="00690068">
        <w:trPr>
          <w:trHeight w:val="720"/>
        </w:trPr>
        <w:tc>
          <w:tcPr>
            <w:tcW w:w="554" w:type="dxa"/>
            <w:vAlign w:val="center"/>
          </w:tcPr>
          <w:p w14:paraId="52E3EA00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10</w:t>
            </w:r>
          </w:p>
        </w:tc>
        <w:tc>
          <w:tcPr>
            <w:tcW w:w="3983" w:type="dxa"/>
          </w:tcPr>
          <w:p w14:paraId="0C94D49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850" w:type="dxa"/>
          </w:tcPr>
          <w:p w14:paraId="44ABC552" w14:textId="77777777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proofErr w:type="spellStart"/>
            <w:proofErr w:type="gramStart"/>
            <w:r w:rsidRPr="00B239A9">
              <w:rPr>
                <w:rFonts w:ascii="Times" w:eastAsia="Times New Roman" w:hAnsi="Times" w:cs="Times"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14:paraId="0CBDC44B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67201B21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55BDAF6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6900051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0D16142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3B8D0981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2CB25C4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5189DA8A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3091D16D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651C0EA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006ADE2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1ED974E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7B2299AE" w14:textId="77777777" w:rsidTr="00690068">
        <w:trPr>
          <w:trHeight w:val="1271"/>
        </w:trPr>
        <w:tc>
          <w:tcPr>
            <w:tcW w:w="554" w:type="dxa"/>
            <w:vAlign w:val="center"/>
          </w:tcPr>
          <w:p w14:paraId="7E1DD5BD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11</w:t>
            </w:r>
          </w:p>
        </w:tc>
        <w:tc>
          <w:tcPr>
            <w:tcW w:w="3983" w:type="dxa"/>
          </w:tcPr>
          <w:p w14:paraId="599DAE0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850" w:type="dxa"/>
          </w:tcPr>
          <w:p w14:paraId="112B3105" w14:textId="77777777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proofErr w:type="spellStart"/>
            <w:proofErr w:type="gramStart"/>
            <w:r w:rsidRPr="00B239A9">
              <w:rPr>
                <w:rFonts w:ascii="Times" w:eastAsia="Times New Roman" w:hAnsi="Times" w:cs="Times"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14:paraId="41044FCD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5D765425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1F870621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1A02EF0A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7D991E4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762CA812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2A389F9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59504B9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7870958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122451C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1662FA85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6E317A02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26FDC64E" w14:textId="77777777" w:rsidTr="00690068">
        <w:trPr>
          <w:trHeight w:val="562"/>
        </w:trPr>
        <w:tc>
          <w:tcPr>
            <w:tcW w:w="554" w:type="dxa"/>
            <w:vAlign w:val="center"/>
          </w:tcPr>
          <w:p w14:paraId="796EAB42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12</w:t>
            </w:r>
          </w:p>
        </w:tc>
        <w:tc>
          <w:tcPr>
            <w:tcW w:w="3983" w:type="dxa"/>
          </w:tcPr>
          <w:p w14:paraId="25ACF758" w14:textId="5FED0083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Доля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850" w:type="dxa"/>
          </w:tcPr>
          <w:p w14:paraId="7799A1E3" w14:textId="77777777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%</w:t>
            </w:r>
          </w:p>
        </w:tc>
        <w:tc>
          <w:tcPr>
            <w:tcW w:w="709" w:type="dxa"/>
          </w:tcPr>
          <w:p w14:paraId="5BE4872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6921255A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37A2CD28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7BA53ABD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CCB623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7184A87B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9406D3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7AAE4F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21EDFF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35824FA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6336CCD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85CB0F7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11942964" w14:textId="77777777" w:rsidTr="00690068">
        <w:trPr>
          <w:trHeight w:val="720"/>
        </w:trPr>
        <w:tc>
          <w:tcPr>
            <w:tcW w:w="554" w:type="dxa"/>
            <w:vAlign w:val="center"/>
          </w:tcPr>
          <w:p w14:paraId="70AD5841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lastRenderedPageBreak/>
              <w:t>13</w:t>
            </w:r>
          </w:p>
        </w:tc>
        <w:tc>
          <w:tcPr>
            <w:tcW w:w="3983" w:type="dxa"/>
          </w:tcPr>
          <w:p w14:paraId="451F9F1D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850" w:type="dxa"/>
          </w:tcPr>
          <w:p w14:paraId="6927EBC8" w14:textId="47FAFEBD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  <w:r w:rsidR="008F2886">
              <w:rPr>
                <w:rFonts w:ascii="Times" w:eastAsia="Times New Roman" w:hAnsi="Times" w:cs="Times"/>
                <w:bCs/>
                <w:lang w:eastAsia="ru-RU"/>
              </w:rPr>
              <w:t xml:space="preserve">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м</w:t>
            </w:r>
          </w:p>
        </w:tc>
        <w:tc>
          <w:tcPr>
            <w:tcW w:w="709" w:type="dxa"/>
          </w:tcPr>
          <w:p w14:paraId="3B8D461A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35C7233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339FEC8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194192D8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3AB2ADC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5897EAD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5719781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7222FA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58BE7B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23448E6D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1818C19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8C891F5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6D4FF90F" w14:textId="77777777" w:rsidTr="00690068">
        <w:trPr>
          <w:trHeight w:val="720"/>
        </w:trPr>
        <w:tc>
          <w:tcPr>
            <w:tcW w:w="554" w:type="dxa"/>
            <w:vAlign w:val="center"/>
          </w:tcPr>
          <w:p w14:paraId="7C049C71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14</w:t>
            </w:r>
          </w:p>
        </w:tc>
        <w:tc>
          <w:tcPr>
            <w:tcW w:w="3983" w:type="dxa"/>
          </w:tcPr>
          <w:p w14:paraId="57F2A751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850" w:type="dxa"/>
          </w:tcPr>
          <w:p w14:paraId="1309A977" w14:textId="66182973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кв.</w:t>
            </w:r>
            <w:r w:rsidR="008F2886">
              <w:rPr>
                <w:rFonts w:ascii="Times" w:eastAsia="Times New Roman" w:hAnsi="Times" w:cs="Times"/>
                <w:bCs/>
                <w:lang w:eastAsia="ru-RU"/>
              </w:rPr>
              <w:t xml:space="preserve"> </w:t>
            </w:r>
            <w:r w:rsidRPr="00B239A9">
              <w:rPr>
                <w:rFonts w:ascii="Times" w:eastAsia="Times New Roman" w:hAnsi="Times" w:cs="Times"/>
                <w:bCs/>
                <w:lang w:eastAsia="ru-RU"/>
              </w:rPr>
              <w:t>м</w:t>
            </w:r>
          </w:p>
        </w:tc>
        <w:tc>
          <w:tcPr>
            <w:tcW w:w="709" w:type="dxa"/>
          </w:tcPr>
          <w:p w14:paraId="74B7084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2CC67C84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55A3A83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27A5FFE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2BC1445A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3068099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2243B421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1A620F2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3EEC6213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0D7B460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4D39325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264CD9E5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  <w:tr w:rsidR="00690068" w:rsidRPr="00B239A9" w14:paraId="4F45D650" w14:textId="77777777" w:rsidTr="00690068">
        <w:trPr>
          <w:trHeight w:val="720"/>
        </w:trPr>
        <w:tc>
          <w:tcPr>
            <w:tcW w:w="554" w:type="dxa"/>
            <w:vAlign w:val="center"/>
          </w:tcPr>
          <w:p w14:paraId="3012B09B" w14:textId="77777777" w:rsidR="00690068" w:rsidRPr="00B239A9" w:rsidRDefault="00690068" w:rsidP="00690068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15</w:t>
            </w:r>
          </w:p>
        </w:tc>
        <w:tc>
          <w:tcPr>
            <w:tcW w:w="3983" w:type="dxa"/>
          </w:tcPr>
          <w:p w14:paraId="580E0366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850" w:type="dxa"/>
          </w:tcPr>
          <w:p w14:paraId="2CA538C5" w14:textId="77777777" w:rsidR="00690068" w:rsidRPr="00B239A9" w:rsidRDefault="00690068" w:rsidP="00EF6590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lang w:eastAsia="ru-RU"/>
              </w:rPr>
            </w:pPr>
            <w:r w:rsidRPr="00B239A9">
              <w:rPr>
                <w:rFonts w:ascii="Times" w:eastAsia="Times New Roman" w:hAnsi="Times" w:cs="Times"/>
                <w:bCs/>
                <w:lang w:eastAsia="ru-RU"/>
              </w:rPr>
              <w:t>%</w:t>
            </w:r>
          </w:p>
        </w:tc>
        <w:tc>
          <w:tcPr>
            <w:tcW w:w="709" w:type="dxa"/>
          </w:tcPr>
          <w:p w14:paraId="597FB9CD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709" w:type="dxa"/>
          </w:tcPr>
          <w:p w14:paraId="1407DE51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CE8920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5137171F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497ECE69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20C17D4B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39F07658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58F8EE7A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60E1965C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1" w:type="dxa"/>
          </w:tcPr>
          <w:p w14:paraId="495231AC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992" w:type="dxa"/>
          </w:tcPr>
          <w:p w14:paraId="71485CB0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  <w:tc>
          <w:tcPr>
            <w:tcW w:w="850" w:type="dxa"/>
          </w:tcPr>
          <w:p w14:paraId="0018B78A" w14:textId="77777777" w:rsidR="00690068" w:rsidRPr="00B239A9" w:rsidRDefault="00690068" w:rsidP="00470170">
            <w:pPr>
              <w:spacing w:after="0" w:line="240" w:lineRule="auto"/>
              <w:rPr>
                <w:rFonts w:ascii="Times" w:eastAsia="Times New Roman" w:hAnsi="Times" w:cs="Times"/>
                <w:bCs/>
                <w:lang w:eastAsia="ru-RU"/>
              </w:rPr>
            </w:pPr>
          </w:p>
        </w:tc>
      </w:tr>
    </w:tbl>
    <w:p w14:paraId="453BA935" w14:textId="77777777" w:rsidR="00470170" w:rsidRPr="00B239A9" w:rsidRDefault="00470170" w:rsidP="00470170">
      <w:pPr>
        <w:rPr>
          <w:rFonts w:ascii="Times" w:eastAsia="Times New Roman" w:hAnsi="Times" w:cs="Times"/>
          <w:b/>
          <w:bCs/>
          <w:sz w:val="32"/>
          <w:szCs w:val="32"/>
          <w:lang w:eastAsia="ru-RU"/>
        </w:rPr>
      </w:pPr>
    </w:p>
    <w:p w14:paraId="1CD73E2F" w14:textId="77777777" w:rsidR="00470170" w:rsidRPr="00B239A9" w:rsidRDefault="00470170" w:rsidP="00470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39A9">
        <w:rPr>
          <w:rFonts w:ascii="Times New Roman" w:eastAsia="Times New Roman" w:hAnsi="Times New Roman"/>
          <w:sz w:val="28"/>
          <w:szCs w:val="28"/>
        </w:rPr>
        <w:t xml:space="preserve">Руководитель органа </w:t>
      </w:r>
    </w:p>
    <w:p w14:paraId="08794215" w14:textId="1E53962B" w:rsidR="00470170" w:rsidRPr="00B239A9" w:rsidRDefault="00470170" w:rsidP="00470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39A9">
        <w:rPr>
          <w:rFonts w:ascii="Times New Roman" w:eastAsia="Times New Roman" w:hAnsi="Times New Roman"/>
          <w:sz w:val="28"/>
          <w:szCs w:val="28"/>
        </w:rPr>
        <w:t>местного самоуправления</w:t>
      </w:r>
      <w:r w:rsidR="00BE7F2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EE8CB2A" w14:textId="26B74433" w:rsidR="00470170" w:rsidRPr="00B239A9" w:rsidRDefault="00470170" w:rsidP="00470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B239A9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BE7F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39A9">
        <w:rPr>
          <w:rFonts w:ascii="Times New Roman" w:eastAsia="Times New Roman" w:hAnsi="Times New Roman"/>
          <w:sz w:val="24"/>
          <w:szCs w:val="20"/>
        </w:rPr>
        <w:t>_________</w:t>
      </w:r>
      <w:r w:rsidR="00BE7F29">
        <w:rPr>
          <w:rFonts w:ascii="Times New Roman" w:eastAsia="Times New Roman" w:hAnsi="Times New Roman"/>
          <w:sz w:val="24"/>
          <w:szCs w:val="20"/>
        </w:rPr>
        <w:t xml:space="preserve"> </w:t>
      </w:r>
      <w:r w:rsidRPr="00B239A9">
        <w:rPr>
          <w:rFonts w:ascii="Times New Roman" w:eastAsia="Times New Roman" w:hAnsi="Times New Roman"/>
          <w:sz w:val="24"/>
          <w:szCs w:val="20"/>
        </w:rPr>
        <w:t>__________________</w:t>
      </w:r>
    </w:p>
    <w:p w14:paraId="33C6D231" w14:textId="5DD93F5B" w:rsidR="00470170" w:rsidRPr="00B239A9" w:rsidRDefault="00BE7F29" w:rsidP="00470170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470170" w:rsidRPr="00B239A9">
        <w:rPr>
          <w:rFonts w:ascii="Times New Roman" w:eastAsia="Times New Roman" w:hAnsi="Times New Roman"/>
          <w:sz w:val="18"/>
          <w:szCs w:val="20"/>
        </w:rPr>
        <w:t>(подпись)</w:t>
      </w:r>
      <w:r>
        <w:rPr>
          <w:rFonts w:ascii="Times New Roman" w:eastAsia="Times New Roman" w:hAnsi="Times New Roman"/>
          <w:sz w:val="18"/>
          <w:szCs w:val="20"/>
        </w:rPr>
        <w:t xml:space="preserve"> </w:t>
      </w:r>
      <w:r w:rsidR="00470170" w:rsidRPr="00B239A9">
        <w:rPr>
          <w:rFonts w:ascii="Times New Roman" w:eastAsia="Times New Roman" w:hAnsi="Times New Roman"/>
          <w:sz w:val="18"/>
          <w:szCs w:val="20"/>
        </w:rPr>
        <w:t>(расшифровка подписи)</w:t>
      </w:r>
    </w:p>
    <w:p w14:paraId="6D7A63A9" w14:textId="77777777" w:rsidR="00E43EDD" w:rsidRPr="00B239A9" w:rsidRDefault="00E43EDD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B4E3DA3" w14:textId="77777777" w:rsidR="00EC101F" w:rsidRPr="00B239A9" w:rsidRDefault="00EC101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39F57C7" w14:textId="77777777" w:rsidR="00EC101F" w:rsidRPr="00B239A9" w:rsidRDefault="00EC101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2F744A9" w14:textId="77777777" w:rsidR="00EC101F" w:rsidRPr="00B239A9" w:rsidRDefault="00EC101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311D94C" w14:textId="77777777" w:rsidR="00EC101F" w:rsidRPr="00B239A9" w:rsidRDefault="00EC101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EC9DA2D" w14:textId="77777777" w:rsidR="00EC101F" w:rsidRPr="00B239A9" w:rsidRDefault="00EC101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0C3D894" w14:textId="77777777" w:rsidR="00EC101F" w:rsidRPr="00B239A9" w:rsidRDefault="00EC101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4586347" w14:textId="77777777" w:rsidR="00EC101F" w:rsidRPr="00B239A9" w:rsidRDefault="00EC101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DE59FDD" w14:textId="77777777" w:rsidR="00EC101F" w:rsidRPr="00B239A9" w:rsidRDefault="00EC101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D32DD70" w14:textId="77777777" w:rsidR="00EC101F" w:rsidRPr="00B239A9" w:rsidRDefault="00EC101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3661124" w14:textId="77777777" w:rsidR="00EC101F" w:rsidRPr="00B239A9" w:rsidRDefault="00EC101F" w:rsidP="003830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DAC6ADF" w14:textId="77777777" w:rsidR="00EC101F" w:rsidRPr="00B239A9" w:rsidRDefault="00EC101F" w:rsidP="00EC101F">
      <w:pPr>
        <w:spacing w:after="0" w:line="240" w:lineRule="auto"/>
        <w:ind w:left="10348" w:firstLine="272"/>
        <w:jc w:val="both"/>
        <w:rPr>
          <w:rFonts w:ascii="Times New Roman" w:hAnsi="Times New Roman"/>
        </w:rPr>
      </w:pPr>
    </w:p>
    <w:p w14:paraId="2A8CA9DB" w14:textId="77777777" w:rsidR="00EC101F" w:rsidRPr="00B239A9" w:rsidRDefault="00EC101F" w:rsidP="00EC101F">
      <w:pPr>
        <w:spacing w:after="0" w:line="240" w:lineRule="auto"/>
        <w:ind w:left="10348" w:firstLine="272"/>
        <w:jc w:val="both"/>
        <w:rPr>
          <w:rFonts w:ascii="Times New Roman" w:hAnsi="Times New Roman"/>
        </w:rPr>
        <w:sectPr w:rsidR="00EC101F" w:rsidRPr="00B239A9" w:rsidSect="00EF6590">
          <w:pgSz w:w="16838" w:h="11906" w:orient="landscape"/>
          <w:pgMar w:top="1701" w:right="851" w:bottom="851" w:left="709" w:header="709" w:footer="709" w:gutter="0"/>
          <w:cols w:space="708"/>
          <w:docGrid w:linePitch="360"/>
        </w:sectPr>
      </w:pPr>
    </w:p>
    <w:p w14:paraId="715CFCEA" w14:textId="77777777" w:rsidR="00EC101F" w:rsidRPr="00B239A9" w:rsidRDefault="00EC101F" w:rsidP="00E306CF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B239A9">
        <w:rPr>
          <w:rFonts w:ascii="Times New Roman" w:hAnsi="Times New Roman"/>
        </w:rPr>
        <w:lastRenderedPageBreak/>
        <w:t xml:space="preserve">Приложение № 11 </w:t>
      </w:r>
    </w:p>
    <w:p w14:paraId="175F8C5B" w14:textId="65E6AFE0" w:rsidR="00E306CF" w:rsidRPr="00B239A9" w:rsidRDefault="00EC101F" w:rsidP="00E306CF">
      <w:pPr>
        <w:spacing w:line="240" w:lineRule="auto"/>
        <w:ind w:left="5664"/>
        <w:rPr>
          <w:rFonts w:ascii="Times New Roman" w:hAnsi="Times New Roman"/>
        </w:rPr>
      </w:pPr>
      <w:r w:rsidRPr="00B239A9">
        <w:rPr>
          <w:rFonts w:ascii="Times New Roman" w:hAnsi="Times New Roman"/>
        </w:rPr>
        <w:t>к муниципальной программе «</w:t>
      </w:r>
      <w:r w:rsidRPr="00B239A9">
        <w:rPr>
          <w:rFonts w:ascii="Times New Roman" w:eastAsia="SimSun" w:hAnsi="Times New Roman"/>
          <w:kern w:val="1"/>
          <w:lang w:eastAsia="ar-SA"/>
        </w:rPr>
        <w:t xml:space="preserve">Формирование комфортной городской (сельской) среды» в муниципальном образовании город Дивногорск </w:t>
      </w:r>
      <w:r w:rsidR="00E306CF" w:rsidRPr="00B239A9">
        <w:rPr>
          <w:rFonts w:ascii="Times New Roman" w:eastAsia="SimSun" w:hAnsi="Times New Roman"/>
          <w:kern w:val="1"/>
          <w:lang w:eastAsia="ar-SA"/>
        </w:rPr>
        <w:t>на 2018-2024</w:t>
      </w:r>
      <w:r w:rsidRPr="00B239A9">
        <w:rPr>
          <w:rFonts w:ascii="Times New Roman" w:eastAsia="SimSun" w:hAnsi="Times New Roman"/>
          <w:kern w:val="1"/>
          <w:lang w:eastAsia="ar-SA"/>
        </w:rPr>
        <w:t>годы</w:t>
      </w:r>
      <w:r w:rsidRPr="00B239A9">
        <w:rPr>
          <w:rFonts w:ascii="Times New Roman" w:hAnsi="Times New Roman"/>
        </w:rPr>
        <w:t>»</w:t>
      </w:r>
      <w:r w:rsidR="00BE7F29">
        <w:rPr>
          <w:rFonts w:ascii="Times New Roman" w:hAnsi="Times New Roman"/>
        </w:rPr>
        <w:t xml:space="preserve"> </w:t>
      </w:r>
    </w:p>
    <w:p w14:paraId="47982F89" w14:textId="77777777" w:rsidR="00420611" w:rsidRPr="00B239A9" w:rsidRDefault="00420611" w:rsidP="00E306CF">
      <w:pPr>
        <w:spacing w:line="240" w:lineRule="auto"/>
        <w:ind w:left="5664"/>
        <w:rPr>
          <w:rFonts w:ascii="Times New Roman" w:hAnsi="Times New Roman"/>
        </w:rPr>
      </w:pPr>
    </w:p>
    <w:p w14:paraId="3464889E" w14:textId="53FC9CEB" w:rsidR="003715DE" w:rsidRPr="00B239A9" w:rsidRDefault="003715DE" w:rsidP="003715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9A9">
        <w:rPr>
          <w:rFonts w:ascii="Times New Roman" w:hAnsi="Times New Roman"/>
          <w:b/>
          <w:sz w:val="28"/>
          <w:szCs w:val="28"/>
        </w:rPr>
        <w:t>Порядок</w:t>
      </w:r>
    </w:p>
    <w:p w14:paraId="0FD9D3D1" w14:textId="77777777" w:rsidR="003715DE" w:rsidRPr="00B239A9" w:rsidRDefault="003715DE" w:rsidP="003715D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239A9">
        <w:rPr>
          <w:rFonts w:ascii="Times New Roman" w:hAnsi="Times New Roman"/>
          <w:b/>
          <w:sz w:val="28"/>
          <w:szCs w:val="28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  <w:proofErr w:type="gramEnd"/>
    </w:p>
    <w:p w14:paraId="329FB82B" w14:textId="77777777" w:rsidR="003715DE" w:rsidRPr="00B239A9" w:rsidRDefault="003715DE" w:rsidP="003715DE">
      <w:pPr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239A9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346908C9" w14:textId="77777777" w:rsidR="003715DE" w:rsidRPr="00B239A9" w:rsidRDefault="003715DE" w:rsidP="003715DE">
      <w:pPr>
        <w:pStyle w:val="ConsPlusNormal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239A9">
        <w:rPr>
          <w:rFonts w:ascii="Times New Roman" w:hAnsi="Times New Roman"/>
          <w:sz w:val="28"/>
          <w:szCs w:val="28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</w:t>
      </w:r>
      <w:proofErr w:type="gramEnd"/>
      <w:r w:rsidRPr="00B239A9">
        <w:rPr>
          <w:rFonts w:ascii="Times New Roman" w:hAnsi="Times New Roman"/>
          <w:sz w:val="28"/>
          <w:szCs w:val="28"/>
        </w:rPr>
        <w:t xml:space="preserve">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B239A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39A9">
        <w:rPr>
          <w:rFonts w:ascii="Times New Roman" w:hAnsi="Times New Roman"/>
          <w:sz w:val="28"/>
          <w:szCs w:val="28"/>
        </w:rPr>
        <w:t xml:space="preserve"> мероприятий по благоустройству муниципальной программы «Формирование комфортной городской (сельской) среды» в муниципальном образовании город Дивногорск на 2018-2024 годы».</w:t>
      </w:r>
    </w:p>
    <w:p w14:paraId="3C82E594" w14:textId="77777777" w:rsidR="003715DE" w:rsidRPr="00B239A9" w:rsidRDefault="003715DE" w:rsidP="00371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1.2. </w:t>
      </w:r>
      <w:proofErr w:type="gramStart"/>
      <w:r w:rsidRPr="00B239A9">
        <w:rPr>
          <w:rFonts w:ascii="Times New Roman" w:hAnsi="Times New Roman"/>
          <w:sz w:val="28"/>
          <w:szCs w:val="28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  <w:proofErr w:type="gramEnd"/>
    </w:p>
    <w:p w14:paraId="04AE4173" w14:textId="77777777" w:rsidR="003715DE" w:rsidRPr="00B239A9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1.3. Благоустройство дворовых территорий, финансируемых за счет бюджетных средств, осуществляется по минимальному (дополнительному)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</w:p>
    <w:p w14:paraId="2C1194B9" w14:textId="77777777" w:rsidR="003715DE" w:rsidRPr="00B239A9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833CAC" w14:textId="77777777" w:rsidR="003715DE" w:rsidRPr="00B239A9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1.4. Минимальный перечень включает в себя:</w:t>
      </w:r>
    </w:p>
    <w:p w14:paraId="7ABB668D" w14:textId="77777777" w:rsidR="003715DE" w:rsidRPr="00B239A9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14:paraId="025A27C9" w14:textId="77777777" w:rsidR="003715DE" w:rsidRPr="00B239A9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обеспечение освещения дворовых территорий;</w:t>
      </w:r>
    </w:p>
    <w:p w14:paraId="57B50789" w14:textId="77777777" w:rsidR="003715DE" w:rsidRPr="00B239A9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установку скамеек;</w:t>
      </w:r>
    </w:p>
    <w:p w14:paraId="56EEF17B" w14:textId="77777777" w:rsidR="003715DE" w:rsidRPr="00B239A9" w:rsidRDefault="003715DE" w:rsidP="00371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установка урн для мусора;</w:t>
      </w:r>
    </w:p>
    <w:p w14:paraId="27B2DCF1" w14:textId="04DA1996" w:rsidR="003715DE" w:rsidRPr="00B239A9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lastRenderedPageBreak/>
        <w:t>1.5.</w:t>
      </w:r>
      <w:r w:rsidR="00CA5117">
        <w:rPr>
          <w:rFonts w:ascii="Times New Roman" w:hAnsi="Times New Roman"/>
          <w:sz w:val="28"/>
          <w:szCs w:val="28"/>
        </w:rPr>
        <w:t xml:space="preserve"> </w:t>
      </w:r>
      <w:r w:rsidRPr="00B239A9">
        <w:rPr>
          <w:rFonts w:ascii="Times New Roman" w:hAnsi="Times New Roman"/>
          <w:sz w:val="28"/>
          <w:szCs w:val="28"/>
        </w:rPr>
        <w:t>Дополнительный перечень включает в себя:</w:t>
      </w:r>
    </w:p>
    <w:p w14:paraId="13D2DA8D" w14:textId="77777777" w:rsidR="003715DE" w:rsidRPr="00B239A9" w:rsidRDefault="003715DE" w:rsidP="003715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оборудование детских площадок;</w:t>
      </w:r>
    </w:p>
    <w:p w14:paraId="1B171443" w14:textId="77777777" w:rsidR="003715DE" w:rsidRPr="00B239A9" w:rsidRDefault="003715DE" w:rsidP="003715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оборудование спортивных площадок; </w:t>
      </w:r>
    </w:p>
    <w:p w14:paraId="5F711B4A" w14:textId="77777777" w:rsidR="003715DE" w:rsidRPr="00CA5117" w:rsidRDefault="003715DE" w:rsidP="003715D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устройство пешеходных дорожек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117">
        <w:rPr>
          <w:rFonts w:ascii="Times New Roman" w:hAnsi="Times New Roman"/>
          <w:color w:val="000000" w:themeColor="text1"/>
          <w:sz w:val="28"/>
          <w:szCs w:val="28"/>
        </w:rPr>
        <w:t>из асфальтобетонного покрытия.</w:t>
      </w:r>
    </w:p>
    <w:p w14:paraId="1130D4A1" w14:textId="77777777" w:rsidR="003715DE" w:rsidRPr="00B239A9" w:rsidRDefault="003715DE" w:rsidP="003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1.6. Решение о финансовом (трудовом)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14:paraId="1959E9CD" w14:textId="77777777" w:rsidR="003715DE" w:rsidRPr="00B239A9" w:rsidRDefault="003715DE" w:rsidP="003715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96B11A0" w14:textId="77777777" w:rsidR="003715DE" w:rsidRPr="00B239A9" w:rsidRDefault="003715DE" w:rsidP="004418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39A9">
        <w:rPr>
          <w:rFonts w:ascii="Times New Roman" w:hAnsi="Times New Roman"/>
          <w:b/>
          <w:sz w:val="28"/>
          <w:szCs w:val="28"/>
        </w:rPr>
        <w:t>2. Формы финансового и трудового участия</w:t>
      </w:r>
    </w:p>
    <w:p w14:paraId="0B8FEACA" w14:textId="77777777" w:rsidR="003715DE" w:rsidRPr="00B239A9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2.1. 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</w:t>
      </w:r>
    </w:p>
    <w:p w14:paraId="2B2EFBAF" w14:textId="77777777" w:rsidR="003715DE" w:rsidRPr="00B239A9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14:paraId="447A3A2C" w14:textId="77777777" w:rsidR="003715DE" w:rsidRPr="00B239A9" w:rsidRDefault="003715DE" w:rsidP="004418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Доля финансового участия заинтересованных лиц может быть снижена при условии обеспечения </w:t>
      </w:r>
      <w:proofErr w:type="spellStart"/>
      <w:r w:rsidRPr="00B239A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39A9">
        <w:rPr>
          <w:rFonts w:ascii="Times New Roman" w:hAnsi="Times New Roman"/>
          <w:sz w:val="28"/>
          <w:szCs w:val="28"/>
        </w:rPr>
        <w:t xml:space="preserve"> за счет средств местного бюджета соразмерно доле снижения финансового участия заинтересованных лиц.</w:t>
      </w:r>
    </w:p>
    <w:p w14:paraId="20167C68" w14:textId="77777777" w:rsidR="003715DE" w:rsidRPr="00B239A9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2.2. Заинтересованные лица должны обеспечить трудовое участие в реализации мероприятий по благоустройству дворовых территорий:</w:t>
      </w:r>
    </w:p>
    <w:p w14:paraId="19AF7421" w14:textId="77777777" w:rsidR="003715DE" w:rsidRPr="00B239A9" w:rsidRDefault="003715DE" w:rsidP="00441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9A9">
        <w:rPr>
          <w:rFonts w:ascii="Times New Roman" w:hAnsi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14:paraId="7B06E15D" w14:textId="77777777" w:rsidR="003715DE" w:rsidRPr="00B239A9" w:rsidRDefault="003715DE" w:rsidP="00441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- предоставление строительных материалов, техники и т.д.</w:t>
      </w:r>
    </w:p>
    <w:p w14:paraId="5200A2A6" w14:textId="77777777" w:rsidR="003715DE" w:rsidRPr="00B239A9" w:rsidRDefault="003715DE" w:rsidP="00441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9A9">
        <w:rPr>
          <w:rFonts w:ascii="Times New Roman" w:hAnsi="Times New Roman"/>
          <w:sz w:val="28"/>
          <w:szCs w:val="28"/>
        </w:rPr>
        <w:t xml:space="preserve">- </w:t>
      </w:r>
      <w:r w:rsidRPr="00B239A9">
        <w:rPr>
          <w:rFonts w:ascii="Times New Roman" w:hAnsi="Times New Roman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 и для ее работников.</w:t>
      </w:r>
    </w:p>
    <w:p w14:paraId="7D6C8980" w14:textId="4462A763" w:rsidR="003715DE" w:rsidRPr="00B239A9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9A9">
        <w:rPr>
          <w:rFonts w:ascii="Times New Roman" w:hAnsi="Times New Roman"/>
          <w:sz w:val="28"/>
          <w:szCs w:val="28"/>
          <w:lang w:eastAsia="ru-RU"/>
        </w:rPr>
        <w:t>В качестве документов (материалов), подтверждающих трудовое участие, представляется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7E3F37A" w14:textId="77777777" w:rsidR="003715DE" w:rsidRPr="00B239A9" w:rsidRDefault="003715DE" w:rsidP="00371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9B30D64" w14:textId="77777777" w:rsidR="00994EB5" w:rsidRDefault="00994EB5" w:rsidP="003715DE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F007274" w14:textId="6F229EF6" w:rsidR="003715DE" w:rsidRPr="00B239A9" w:rsidRDefault="003715DE" w:rsidP="003715DE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39A9">
        <w:rPr>
          <w:rFonts w:ascii="Times New Roman" w:hAnsi="Times New Roman"/>
          <w:b/>
          <w:sz w:val="28"/>
          <w:szCs w:val="28"/>
        </w:rPr>
        <w:t>3. Сбор, учет и контроль средств заинтересованных лиц</w:t>
      </w:r>
    </w:p>
    <w:p w14:paraId="1F338B88" w14:textId="77777777" w:rsidR="003715DE" w:rsidRPr="00B239A9" w:rsidRDefault="003715DE" w:rsidP="003715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77CAD83" w14:textId="77777777" w:rsidR="003715DE" w:rsidRPr="00B239A9" w:rsidRDefault="003715DE" w:rsidP="0044188A">
      <w:pPr>
        <w:pStyle w:val="ConsPlusNormal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3.1. </w:t>
      </w:r>
      <w:proofErr w:type="gramStart"/>
      <w:r w:rsidRPr="00B239A9">
        <w:rPr>
          <w:rFonts w:ascii="Times New Roman" w:hAnsi="Times New Roman"/>
          <w:sz w:val="28"/>
          <w:szCs w:val="28"/>
        </w:rPr>
        <w:t xml:space="preserve">Сбор средств заинтересованных лиц на выполнение минимального (дополнительного) перечня работ по благоустройству дворовых территорий обеспечивают организации, оказывающие услуги по управлению </w:t>
      </w:r>
      <w:r w:rsidRPr="00B239A9">
        <w:rPr>
          <w:rFonts w:ascii="Times New Roman" w:hAnsi="Times New Roman"/>
          <w:sz w:val="28"/>
          <w:szCs w:val="28"/>
        </w:rPr>
        <w:lastRenderedPageBreak/>
        <w:t xml:space="preserve">многоквартирными домами на специальном счете, </w:t>
      </w:r>
      <w:r w:rsidRPr="00B239A9">
        <w:rPr>
          <w:rFonts w:ascii="Times New Roman" w:hAnsi="Times New Roman"/>
          <w:bCs/>
          <w:sz w:val="28"/>
          <w:szCs w:val="28"/>
        </w:rPr>
        <w:t xml:space="preserve">открытом в российской кредитной организации, и </w:t>
      </w:r>
      <w:r w:rsidRPr="00B239A9">
        <w:rPr>
          <w:rFonts w:ascii="Times New Roman" w:hAnsi="Times New Roman"/>
          <w:sz w:val="28"/>
          <w:szCs w:val="28"/>
        </w:rPr>
        <w:t xml:space="preserve">предназначенном для перечисления средств на благоустройство в целях </w:t>
      </w:r>
      <w:proofErr w:type="spellStart"/>
      <w:r w:rsidRPr="00B239A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39A9">
        <w:rPr>
          <w:rFonts w:ascii="Times New Roman" w:hAnsi="Times New Roman"/>
          <w:sz w:val="28"/>
          <w:szCs w:val="28"/>
        </w:rPr>
        <w:t xml:space="preserve"> мероприятий по благоустройству муниципальной программы «Формирование комфортной городской (сельской) среды» в муниципальном образовании город Дивногорск на 2018-2024 годы».</w:t>
      </w:r>
      <w:proofErr w:type="gramEnd"/>
    </w:p>
    <w:p w14:paraId="25192A8C" w14:textId="77CA27EF" w:rsidR="003715DE" w:rsidRPr="00B239A9" w:rsidRDefault="003715DE" w:rsidP="0044188A">
      <w:pPr>
        <w:pStyle w:val="ConsPlusNormal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3.2.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сети "Интернет".</w:t>
      </w:r>
    </w:p>
    <w:p w14:paraId="5181F9ED" w14:textId="77777777" w:rsidR="003715DE" w:rsidRPr="00B239A9" w:rsidRDefault="003715DE" w:rsidP="004418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3.3. </w:t>
      </w:r>
      <w:proofErr w:type="gramStart"/>
      <w:r w:rsidRPr="00B239A9">
        <w:rPr>
          <w:rFonts w:ascii="Times New Roman" w:hAnsi="Times New Roman"/>
          <w:sz w:val="28"/>
          <w:szCs w:val="28"/>
        </w:rPr>
        <w:t>Средства на выполнение минимального и (или) дополнительного перечней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муниципальной программе «Формирование комфортной городской (сельской) среды» в муниципальном образовании город Дивногорск на 2018-2024 годы», либо равномерно до 10 декабря</w:t>
      </w:r>
      <w:proofErr w:type="gramEnd"/>
      <w:r w:rsidRPr="00B239A9">
        <w:rPr>
          <w:rFonts w:ascii="Times New Roman" w:hAnsi="Times New Roman"/>
          <w:sz w:val="28"/>
          <w:szCs w:val="28"/>
        </w:rPr>
        <w:t xml:space="preserve"> года выполнения работ. </w:t>
      </w:r>
    </w:p>
    <w:p w14:paraId="025DD45D" w14:textId="77777777" w:rsidR="003715DE" w:rsidRPr="00B239A9" w:rsidRDefault="003715DE" w:rsidP="004418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Председатель совета многоквартирного дома или иное уполномоченное лицо может обеспечить сбор средств заинтересованных лиц.</w:t>
      </w:r>
    </w:p>
    <w:p w14:paraId="64A8B066" w14:textId="77777777" w:rsidR="003715DE" w:rsidRPr="00B239A9" w:rsidRDefault="003715DE" w:rsidP="0044188A">
      <w:pPr>
        <w:pStyle w:val="ConsPlusNormal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Обеспечение доли финансового участия возможно за счет средств, внесенных собственниками помещений на текущий ремонт общего имущества, на основании решения собрания собственников помещений.</w:t>
      </w:r>
    </w:p>
    <w:p w14:paraId="3684373D" w14:textId="77777777" w:rsidR="003715DE" w:rsidRPr="00B239A9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B239A9">
        <w:rPr>
          <w:rFonts w:ascii="Times New Roman" w:hAnsi="Times New Roman"/>
          <w:sz w:val="28"/>
          <w:szCs w:val="28"/>
        </w:rPr>
        <w:t xml:space="preserve">Размер средств, вносимых собственниками помещений на выполнение минимального и (или) дополнительного перечней работ по благоустройству дворовых территорий, определяется собственниками многоквартирных домов, но не менее 2% по минимальному перечню и не менее 20% по дополнительному перечню и рассчитывается из установленной доли </w:t>
      </w:r>
      <w:proofErr w:type="spellStart"/>
      <w:r w:rsidRPr="00B239A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39A9">
        <w:rPr>
          <w:rFonts w:ascii="Times New Roman" w:hAnsi="Times New Roman"/>
          <w:sz w:val="28"/>
          <w:szCs w:val="28"/>
        </w:rPr>
        <w:t xml:space="preserve"> от сметной стоимости работ на благоустройство дворовых территорий по договору, заключенному с подрядной организацией.</w:t>
      </w:r>
      <w:proofErr w:type="gramEnd"/>
    </w:p>
    <w:p w14:paraId="0947E526" w14:textId="216AF8F5" w:rsidR="003715DE" w:rsidRPr="00B239A9" w:rsidRDefault="003715DE" w:rsidP="004418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Размер средств фактического участия каждого собственника жилого (нежилого) помещения определяется исходя из доли в праве общей собственности на общее имущество в многоквартирном доме: отношение площади жилого (нежилого) помещения к общей площади дома, которая складывается из суммы площадей всех жилых и нежилых помещений заинтересованных лиц.</w:t>
      </w:r>
    </w:p>
    <w:p w14:paraId="262E88F2" w14:textId="77777777" w:rsidR="003715DE" w:rsidRPr="00B239A9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4. Перечисление средств заинтересованных лиц</w:t>
      </w:r>
    </w:p>
    <w:p w14:paraId="624870D9" w14:textId="77777777" w:rsidR="003715DE" w:rsidRPr="00B239A9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B239A9">
        <w:rPr>
          <w:rFonts w:ascii="Times New Roman" w:hAnsi="Times New Roman"/>
          <w:sz w:val="28"/>
          <w:szCs w:val="28"/>
        </w:rPr>
        <w:t xml:space="preserve">В случае принятия решения собственниками помещений в многоквартирном доме о делегировании полномочий по отбору подрядной организации на проведение работ по благоустройству дворовых территорий муниципальному казенному </w:t>
      </w:r>
      <w:r w:rsidRPr="00A23B19">
        <w:rPr>
          <w:rFonts w:ascii="Times New Roman" w:hAnsi="Times New Roman"/>
          <w:color w:val="000000" w:themeColor="text1"/>
          <w:sz w:val="28"/>
          <w:szCs w:val="28"/>
        </w:rPr>
        <w:t xml:space="preserve">учреждению «Управление капитального строительства и городского хозяйства» </w:t>
      </w:r>
      <w:r w:rsidRPr="00B239A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23" w:history="1">
        <w:r w:rsidRPr="00B239A9">
          <w:rPr>
            <w:rFonts w:ascii="Times New Roman" w:hAnsi="Times New Roman"/>
            <w:sz w:val="28"/>
            <w:szCs w:val="28"/>
          </w:rPr>
          <w:t>законом</w:t>
        </w:r>
      </w:hyperlink>
      <w:r w:rsidRPr="00B239A9">
        <w:rPr>
          <w:rFonts w:ascii="Times New Roman" w:hAnsi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</w:t>
      </w:r>
      <w:r w:rsidRPr="00B239A9">
        <w:rPr>
          <w:rFonts w:ascii="Times New Roman" w:hAnsi="Times New Roman"/>
          <w:sz w:val="28"/>
          <w:szCs w:val="28"/>
        </w:rPr>
        <w:lastRenderedPageBreak/>
        <w:t>государственных и муниципальных нужд", управляющие организации, товарищества собственников</w:t>
      </w:r>
      <w:proofErr w:type="gramEnd"/>
      <w:r w:rsidRPr="00B239A9">
        <w:rPr>
          <w:rFonts w:ascii="Times New Roman" w:hAnsi="Times New Roman"/>
          <w:sz w:val="28"/>
          <w:szCs w:val="28"/>
        </w:rPr>
        <w:t xml:space="preserve"> жилья, жилищные кооперативы, иные организации, оказывающие услуги по управлению многоквартирными домами (далее – организации, оказывающие услуги по управлению многоквартирными домами) в установленные сроки перечисляют средства заинтересованных лиц в доход бюджета города Дивногорска.</w:t>
      </w:r>
    </w:p>
    <w:p w14:paraId="101E12DF" w14:textId="77777777" w:rsidR="003715DE" w:rsidRPr="00A23B19" w:rsidRDefault="003715DE" w:rsidP="0044188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Организации, оказывающие услуги по управлению многоквартирными домами выступают инициатором </w:t>
      </w:r>
      <w:proofErr w:type="gramStart"/>
      <w:r w:rsidRPr="00B239A9">
        <w:rPr>
          <w:rFonts w:ascii="Times New Roman" w:hAnsi="Times New Roman"/>
          <w:sz w:val="28"/>
          <w:szCs w:val="28"/>
        </w:rPr>
        <w:t>проведения общего собрания собственников помещений многоквартирного дома</w:t>
      </w:r>
      <w:proofErr w:type="gramEnd"/>
      <w:r w:rsidRPr="00B239A9">
        <w:rPr>
          <w:rFonts w:ascii="Times New Roman" w:hAnsi="Times New Roman"/>
          <w:sz w:val="28"/>
          <w:szCs w:val="28"/>
        </w:rPr>
        <w:t xml:space="preserve"> о согласии в перечислении средств заинтересованных лиц на выполнение минимального (дополнительного) перечней работ по благоустройству дворовых территорий на лицевой счет </w:t>
      </w:r>
      <w:r w:rsidRPr="00A23B19">
        <w:rPr>
          <w:rFonts w:ascii="Times New Roman" w:hAnsi="Times New Roman"/>
          <w:color w:val="000000" w:themeColor="text1"/>
          <w:sz w:val="28"/>
          <w:szCs w:val="28"/>
        </w:rPr>
        <w:t>МКУ «УСГХ».</w:t>
      </w:r>
    </w:p>
    <w:p w14:paraId="6CC6A6E9" w14:textId="77777777" w:rsidR="003715DE" w:rsidRPr="00A23B19" w:rsidRDefault="003715DE" w:rsidP="0044188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С целью перечисления средств заинтересованных лиц между организациями, оказывающими услуги по управлению многоквартирными домами и </w:t>
      </w:r>
      <w:r w:rsidRPr="00A23B19">
        <w:rPr>
          <w:rFonts w:ascii="Times New Roman" w:hAnsi="Times New Roman"/>
          <w:color w:val="000000" w:themeColor="text1"/>
          <w:sz w:val="28"/>
          <w:szCs w:val="28"/>
        </w:rPr>
        <w:t xml:space="preserve">МКУ «УСГХ» </w:t>
      </w:r>
      <w:r w:rsidRPr="00B239A9">
        <w:rPr>
          <w:rFonts w:ascii="Times New Roman" w:hAnsi="Times New Roman"/>
          <w:sz w:val="28"/>
          <w:szCs w:val="28"/>
        </w:rPr>
        <w:t xml:space="preserve">заключается соглашение о зачислении прочих безвозмездных поступлений в бюджет </w:t>
      </w:r>
      <w:r w:rsidRPr="00A23B19">
        <w:rPr>
          <w:rFonts w:ascii="Times New Roman" w:hAnsi="Times New Roman"/>
          <w:color w:val="000000" w:themeColor="text1"/>
          <w:sz w:val="28"/>
          <w:szCs w:val="28"/>
        </w:rPr>
        <w:t>городского округа город Дивногорск.</w:t>
      </w:r>
    </w:p>
    <w:p w14:paraId="1BFE37CD" w14:textId="77777777" w:rsidR="003715DE" w:rsidRPr="00A23B19" w:rsidRDefault="003715DE" w:rsidP="0044188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B19">
        <w:rPr>
          <w:rFonts w:ascii="Times New Roman" w:hAnsi="Times New Roman"/>
          <w:color w:val="000000" w:themeColor="text1"/>
          <w:sz w:val="28"/>
          <w:szCs w:val="28"/>
        </w:rPr>
        <w:t xml:space="preserve">В соглашении указываются цели, сроки, условия и </w:t>
      </w:r>
      <w:proofErr w:type="gramStart"/>
      <w:r w:rsidRPr="00A23B19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A23B19">
        <w:rPr>
          <w:rFonts w:ascii="Times New Roman" w:hAnsi="Times New Roman"/>
          <w:color w:val="000000" w:themeColor="text1"/>
          <w:sz w:val="28"/>
          <w:szCs w:val="28"/>
        </w:rPr>
        <w:t xml:space="preserve"> перечислением и расходованием средств заинтересованных лиц.</w:t>
      </w:r>
    </w:p>
    <w:p w14:paraId="02AF7065" w14:textId="77777777" w:rsidR="003715DE" w:rsidRPr="00A23B19" w:rsidRDefault="003715DE" w:rsidP="0044188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B19">
        <w:rPr>
          <w:rFonts w:ascii="Times New Roman" w:hAnsi="Times New Roman"/>
          <w:color w:val="000000" w:themeColor="text1"/>
          <w:sz w:val="28"/>
          <w:szCs w:val="28"/>
        </w:rPr>
        <w:t xml:space="preserve">Соглашение заключается в течение 5 рабочих дней </w:t>
      </w:r>
      <w:proofErr w:type="gramStart"/>
      <w:r w:rsidRPr="00A23B19">
        <w:rPr>
          <w:rFonts w:ascii="Times New Roman" w:hAnsi="Times New Roman"/>
          <w:color w:val="000000" w:themeColor="text1"/>
          <w:sz w:val="28"/>
          <w:szCs w:val="28"/>
        </w:rPr>
        <w:t>с даты</w:t>
      </w:r>
      <w:proofErr w:type="gramEnd"/>
      <w:r w:rsidRPr="00A23B19">
        <w:rPr>
          <w:rFonts w:ascii="Times New Roman" w:hAnsi="Times New Roman"/>
          <w:color w:val="000000" w:themeColor="text1"/>
          <w:sz w:val="28"/>
          <w:szCs w:val="28"/>
        </w:rPr>
        <w:t xml:space="preserve"> надлежащего уведомления (по электронной почте) МКУ «УСГХ» управляющих организаций, товариществ собственников жилья, жилищных кооперативов, иных организаций, оказывающих услуги по управлению многоквартирными домами после подведения результатов конкурсных процедур.</w:t>
      </w:r>
    </w:p>
    <w:p w14:paraId="1F7779A8" w14:textId="77777777" w:rsidR="003715DE" w:rsidRPr="00A23B19" w:rsidRDefault="003715DE" w:rsidP="0044188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B19">
        <w:rPr>
          <w:rFonts w:ascii="Times New Roman" w:hAnsi="Times New Roman"/>
          <w:color w:val="000000" w:themeColor="text1"/>
          <w:sz w:val="28"/>
          <w:szCs w:val="28"/>
        </w:rPr>
        <w:t>Использование средств заинтересованных лиц на оплату выполненных работ осуществляется с учетом сроков, предусмотренных договорами с подрядными организациями.</w:t>
      </w:r>
    </w:p>
    <w:p w14:paraId="4582E6E5" w14:textId="77777777" w:rsidR="003715DE" w:rsidRPr="00B239A9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B19">
        <w:rPr>
          <w:rFonts w:ascii="Times New Roman" w:hAnsi="Times New Roman"/>
          <w:color w:val="000000" w:themeColor="text1"/>
          <w:sz w:val="28"/>
          <w:szCs w:val="28"/>
        </w:rPr>
        <w:t xml:space="preserve">МКУ «УСГХ» представляет организациям, оказывающим </w:t>
      </w:r>
      <w:r w:rsidRPr="00B239A9">
        <w:rPr>
          <w:rFonts w:ascii="Times New Roman" w:hAnsi="Times New Roman"/>
          <w:sz w:val="28"/>
          <w:szCs w:val="28"/>
        </w:rPr>
        <w:t>услуги по управлению многоквартирными домами отчет об использовании средств заинтересованных лиц на выполнение минимального (дополнительного) перечня работ по благоустройству дворовых территорий для подготовки годового отчета перед собственниками жилых помещений в соответствии с Жилищным кодексом Российской Федерации.</w:t>
      </w:r>
    </w:p>
    <w:p w14:paraId="49E0A6E6" w14:textId="77777777" w:rsidR="003715DE" w:rsidRPr="00B239A9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Организации, оказывающие услуги по управлению многоквартирными домами перечисляют денежные средства заинтересованных лиц в безналичном порядке платежным поручением на лицевой счет </w:t>
      </w:r>
      <w:r w:rsidRPr="00AD5395">
        <w:rPr>
          <w:rFonts w:ascii="Times New Roman" w:hAnsi="Times New Roman"/>
          <w:color w:val="000000" w:themeColor="text1"/>
          <w:sz w:val="28"/>
          <w:szCs w:val="28"/>
        </w:rPr>
        <w:t xml:space="preserve">МКУ «УСГХ» </w:t>
      </w:r>
      <w:r w:rsidRPr="00B239A9">
        <w:rPr>
          <w:rFonts w:ascii="Times New Roman" w:hAnsi="Times New Roman"/>
          <w:sz w:val="28"/>
          <w:szCs w:val="28"/>
        </w:rPr>
        <w:t>в срок, предусмотренный соглашением о зачислении прочих безвозмездных поступлений в бюджет муниципального образования город Дивногорск.</w:t>
      </w:r>
    </w:p>
    <w:p w14:paraId="4A6F98E0" w14:textId="24577A6F" w:rsidR="003715DE" w:rsidRPr="00B239A9" w:rsidRDefault="003715DE" w:rsidP="0044188A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B239A9">
        <w:rPr>
          <w:rFonts w:ascii="Times New Roman" w:hAnsi="Times New Roman"/>
          <w:sz w:val="28"/>
          <w:szCs w:val="28"/>
        </w:rPr>
        <w:t>В случае принятия решения собственников помещений в многоквартирном доме о передаче полномочий по определению подрядной организации на проведение работ по благоустройству дворовой территории организации, оказывающей услуги по управлению многоквартирными домами, субсидии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B239A9">
        <w:rPr>
          <w:rFonts w:ascii="Times New Roman" w:hAnsi="Times New Roman"/>
          <w:sz w:val="28"/>
          <w:szCs w:val="28"/>
        </w:rPr>
        <w:t>предоставляются управляющим организациям, товариществам собственников жилья или иным организациям, оказывающим услуги по управлению многоквартирными домами на основании соглашения о предоставлении субсидии в целях выполнения работ по благоустройству дворовых территорий</w:t>
      </w:r>
      <w:proofErr w:type="gramEnd"/>
      <w:r w:rsidRPr="00B239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39A9">
        <w:rPr>
          <w:rFonts w:ascii="Times New Roman" w:hAnsi="Times New Roman"/>
          <w:sz w:val="28"/>
          <w:szCs w:val="28"/>
        </w:rPr>
        <w:t xml:space="preserve">многоквартирных домов, включенных в муниципальную программу «Формирование </w:t>
      </w:r>
      <w:r w:rsidRPr="00B239A9">
        <w:rPr>
          <w:rFonts w:ascii="Times New Roman" w:hAnsi="Times New Roman"/>
          <w:sz w:val="28"/>
          <w:szCs w:val="28"/>
        </w:rPr>
        <w:lastRenderedPageBreak/>
        <w:t>комфортной городской (сельской) среды» в муниципальном образовании город Дивногорск на 2018-2024 годы» в соответствии с Порядком предоставления субсидии, утвержденным постановлением администрации города Дивногорска от 06.04.2018 г. №41п «Об утверждении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B239A9">
        <w:rPr>
          <w:rFonts w:ascii="Times New Roman" w:hAnsi="Times New Roman"/>
          <w:sz w:val="28"/>
          <w:szCs w:val="28"/>
        </w:rPr>
        <w:t>порядка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B239A9">
        <w:rPr>
          <w:rFonts w:ascii="Times New Roman" w:hAnsi="Times New Roman"/>
          <w:sz w:val="28"/>
          <w:szCs w:val="28"/>
        </w:rPr>
        <w:t>предоставления субсидий юридическим лицам, некоммерческим организациям в целях финансового обеспечения (возмещения) затрат в связи с проведением работ по благоустройству дворовых территорий и проездов</w:t>
      </w:r>
      <w:proofErr w:type="gramEnd"/>
      <w:r w:rsidRPr="00B239A9">
        <w:rPr>
          <w:rFonts w:ascii="Times New Roman" w:hAnsi="Times New Roman"/>
          <w:sz w:val="28"/>
          <w:szCs w:val="28"/>
          <w:lang w:eastAsia="en-US"/>
        </w:rPr>
        <w:t xml:space="preserve"> к дворовым территориям</w:t>
      </w:r>
      <w:r w:rsidR="00BE7F2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239A9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</w:t>
      </w:r>
      <w:r w:rsidRPr="00B239A9">
        <w:rPr>
          <w:rFonts w:ascii="Times New Roman" w:hAnsi="Times New Roman"/>
          <w:sz w:val="28"/>
          <w:szCs w:val="28"/>
        </w:rPr>
        <w:t xml:space="preserve">город Дивногорск». </w:t>
      </w:r>
      <w:proofErr w:type="gramStart"/>
      <w:r w:rsidRPr="00B239A9">
        <w:rPr>
          <w:rFonts w:ascii="Times New Roman" w:hAnsi="Times New Roman"/>
          <w:sz w:val="28"/>
          <w:szCs w:val="28"/>
        </w:rPr>
        <w:t xml:space="preserve">Организации, оказывающие услуги по управлению многоквартирными домами производят отбор подрядной организации на выполнение работ по благоустройству дворовых территорий в соответствии с Порядком </w:t>
      </w:r>
      <w:r w:rsidRPr="00B239A9">
        <w:rPr>
          <w:rFonts w:ascii="Times New Roman" w:hAnsi="Times New Roman"/>
          <w:bCs/>
          <w:sz w:val="28"/>
          <w:szCs w:val="28"/>
        </w:rPr>
        <w:t xml:space="preserve">привлечения подрядных организаций для выполнения работ по благоустройству дворовых территорий многоквартирных жилых домов и проездов к дворовым территориям, утвержденным постановлением администрации города Дивногорска </w:t>
      </w:r>
      <w:r w:rsidRPr="000B12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15.04.2020 № 48п </w:t>
      </w:r>
      <w:r>
        <w:rPr>
          <w:rFonts w:ascii="Times New Roman" w:hAnsi="Times New Roman"/>
          <w:bCs/>
          <w:sz w:val="28"/>
          <w:szCs w:val="28"/>
        </w:rPr>
        <w:t>(</w:t>
      </w:r>
      <w:r w:rsidRPr="00B239A9">
        <w:rPr>
          <w:rFonts w:ascii="Times New Roman" w:hAnsi="Times New Roman"/>
          <w:bCs/>
          <w:sz w:val="28"/>
          <w:szCs w:val="28"/>
        </w:rPr>
        <w:t>10.05.2017 № 84п</w:t>
      </w:r>
      <w:r>
        <w:rPr>
          <w:rFonts w:ascii="Times New Roman" w:hAnsi="Times New Roman"/>
          <w:bCs/>
          <w:sz w:val="28"/>
          <w:szCs w:val="28"/>
        </w:rPr>
        <w:t>)</w:t>
      </w:r>
      <w:r w:rsidRPr="00B239A9">
        <w:rPr>
          <w:rFonts w:ascii="Times New Roman" w:hAnsi="Times New Roman"/>
          <w:sz w:val="28"/>
          <w:szCs w:val="28"/>
        </w:rPr>
        <w:t xml:space="preserve">, по результатам которого заключают договор подряда. </w:t>
      </w:r>
      <w:proofErr w:type="gramEnd"/>
    </w:p>
    <w:p w14:paraId="3648A29E" w14:textId="0B155F09" w:rsidR="003715DE" w:rsidRPr="00B239A9" w:rsidRDefault="003715DE" w:rsidP="00441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>5. Организации, оказывающие услуги по управлению многоквартирными домами, ведут учет средств, поступивших от заинтересованных лиц по многоквартирным домам, дворовые территории которых подлежат благоустройству согласно муниципальной программе «Формирование комфортной городской (сельской) среды»</w:t>
      </w:r>
      <w:r w:rsidR="000B1295">
        <w:rPr>
          <w:rFonts w:ascii="Times New Roman" w:hAnsi="Times New Roman"/>
          <w:sz w:val="28"/>
          <w:szCs w:val="28"/>
        </w:rPr>
        <w:t>,</w:t>
      </w:r>
      <w:r w:rsidRPr="00B239A9">
        <w:rPr>
          <w:rFonts w:ascii="Times New Roman" w:hAnsi="Times New Roman"/>
          <w:sz w:val="28"/>
          <w:szCs w:val="28"/>
        </w:rPr>
        <w:t xml:space="preserve"> в муниципальном образовании город Дивногорск на 2018-2024 годы».</w:t>
      </w:r>
    </w:p>
    <w:p w14:paraId="1B9347B1" w14:textId="781A5CA0" w:rsidR="003715DE" w:rsidRPr="00B239A9" w:rsidRDefault="003715DE" w:rsidP="00441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9A9">
        <w:rPr>
          <w:rFonts w:ascii="Times New Roman" w:hAnsi="Times New Roman"/>
          <w:sz w:val="28"/>
          <w:szCs w:val="28"/>
        </w:rPr>
        <w:t>Данные по учету и списанию средств, при оплате за выполненные работы, поступившие от заинтересованных лиц, организации, оказывающие услуги по управлению многоквартирными домами,</w:t>
      </w:r>
      <w:r w:rsidR="00BE7F29">
        <w:rPr>
          <w:rFonts w:ascii="Times New Roman" w:hAnsi="Times New Roman"/>
          <w:sz w:val="28"/>
          <w:szCs w:val="28"/>
        </w:rPr>
        <w:t xml:space="preserve"> </w:t>
      </w:r>
      <w:r w:rsidRPr="00B239A9">
        <w:rPr>
          <w:rFonts w:ascii="Times New Roman" w:hAnsi="Times New Roman"/>
          <w:sz w:val="28"/>
          <w:szCs w:val="28"/>
        </w:rPr>
        <w:t xml:space="preserve">ежемесячно в срок до 15 числа, месяца следующего за отчетным направляют в администрацию г. Дивногорска для опубликования на официальном сайте администрации города Дивногорска </w:t>
      </w:r>
      <w:hyperlink r:id="rId24" w:history="1">
        <w:r w:rsidRPr="00B239A9">
          <w:rPr>
            <w:rStyle w:val="a8"/>
            <w:rFonts w:ascii="Times New Roman" w:hAnsi="Times New Roman"/>
            <w:color w:val="auto"/>
            <w:sz w:val="28"/>
            <w:szCs w:val="28"/>
          </w:rPr>
          <w:t>http://divnogorsk-adm.ru/</w:t>
        </w:r>
      </w:hyperlink>
      <w:r w:rsidRPr="00B239A9">
        <w:rPr>
          <w:rFonts w:ascii="Times New Roman" w:hAnsi="Times New Roman"/>
          <w:sz w:val="28"/>
          <w:szCs w:val="28"/>
        </w:rPr>
        <w:t xml:space="preserve"> и направления в общественную комиссию, создаваемую в соответствие с Правилами предоставления федеральной</w:t>
      </w:r>
      <w:proofErr w:type="gramEnd"/>
      <w:r w:rsidRPr="00B239A9">
        <w:rPr>
          <w:rFonts w:ascii="Times New Roman" w:hAnsi="Times New Roman"/>
          <w:sz w:val="28"/>
          <w:szCs w:val="28"/>
        </w:rPr>
        <w:t xml:space="preserve"> субсидии постановление Правительства РФ от 10 февраля 2017 года № 169.</w:t>
      </w:r>
    </w:p>
    <w:p w14:paraId="7C31FEEE" w14:textId="77777777" w:rsidR="003715DE" w:rsidRPr="00B239A9" w:rsidRDefault="003715DE" w:rsidP="0044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  <w:sz w:val="28"/>
          <w:szCs w:val="28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14:paraId="250DE20E" w14:textId="558A1216" w:rsidR="003715DE" w:rsidRPr="00B239A9" w:rsidRDefault="003715DE" w:rsidP="0044188A">
      <w:pPr>
        <w:pStyle w:val="ConsPlusNormal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B239A9">
        <w:rPr>
          <w:rFonts w:ascii="Times New Roman" w:hAnsi="Times New Roman"/>
          <w:kern w:val="22"/>
          <w:sz w:val="28"/>
          <w:szCs w:val="28"/>
        </w:rPr>
        <w:t>Учет и списание средств, поступающих от заинтересованных лиц, осуществляется согласно Форме по учету и списанию средств, поступающих от заинтересованных лиц, являющейся приложением к настоящему порядку.</w:t>
      </w:r>
    </w:p>
    <w:p w14:paraId="20A5F4A7" w14:textId="77777777" w:rsidR="003715DE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1FDD8F85" w14:textId="77777777" w:rsidR="0044188A" w:rsidRDefault="0044188A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11D7A3DB" w14:textId="77777777" w:rsidR="0044188A" w:rsidRDefault="0044188A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18B5C76D" w14:textId="77777777" w:rsidR="0044188A" w:rsidRDefault="0044188A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10B06349" w14:textId="77777777" w:rsidR="0044188A" w:rsidRDefault="0044188A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59DDB452" w14:textId="77777777" w:rsidR="0044188A" w:rsidRDefault="0044188A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295B8E99" w14:textId="77777777" w:rsidR="0044188A" w:rsidRDefault="0044188A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387A5122" w14:textId="77777777" w:rsidR="0044188A" w:rsidRDefault="0044188A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47875F1E" w14:textId="77777777" w:rsidR="0044188A" w:rsidRDefault="0044188A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2F58CC9A" w14:textId="77777777" w:rsidR="0044188A" w:rsidRDefault="0044188A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7CAE0D74" w14:textId="77777777" w:rsidR="0044188A" w:rsidRDefault="0044188A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3C470F5B" w14:textId="77777777" w:rsidR="0044188A" w:rsidRDefault="0044188A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  <w:bookmarkStart w:id="3" w:name="_GoBack"/>
      <w:bookmarkEnd w:id="3"/>
    </w:p>
    <w:p w14:paraId="19A75BAC" w14:textId="77777777" w:rsidR="003715DE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</w:p>
    <w:p w14:paraId="4474A762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kern w:val="22"/>
          <w:sz w:val="20"/>
          <w:szCs w:val="20"/>
        </w:rPr>
      </w:pPr>
      <w:r w:rsidRPr="00B239A9">
        <w:rPr>
          <w:rFonts w:ascii="Times New Roman" w:hAnsi="Times New Roman"/>
          <w:kern w:val="22"/>
          <w:sz w:val="20"/>
          <w:szCs w:val="20"/>
        </w:rPr>
        <w:lastRenderedPageBreak/>
        <w:t>Приложение</w:t>
      </w:r>
    </w:p>
    <w:p w14:paraId="4A462288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239A9">
        <w:rPr>
          <w:rFonts w:ascii="Times New Roman" w:hAnsi="Times New Roman"/>
          <w:kern w:val="22"/>
          <w:sz w:val="20"/>
          <w:szCs w:val="20"/>
        </w:rPr>
        <w:t xml:space="preserve"> к </w:t>
      </w:r>
      <w:r w:rsidRPr="00B239A9">
        <w:rPr>
          <w:rFonts w:ascii="Times New Roman" w:hAnsi="Times New Roman"/>
          <w:sz w:val="20"/>
          <w:szCs w:val="20"/>
        </w:rPr>
        <w:t>Порядку</w:t>
      </w:r>
    </w:p>
    <w:p w14:paraId="7FA7A3A1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239A9">
        <w:rPr>
          <w:rFonts w:ascii="Times New Roman" w:hAnsi="Times New Roman"/>
          <w:sz w:val="20"/>
          <w:szCs w:val="20"/>
        </w:rPr>
        <w:t xml:space="preserve"> аккумулирования средств</w:t>
      </w:r>
    </w:p>
    <w:p w14:paraId="5D3D4ABA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239A9">
        <w:rPr>
          <w:rFonts w:ascii="Times New Roman" w:hAnsi="Times New Roman"/>
          <w:sz w:val="20"/>
          <w:szCs w:val="20"/>
        </w:rPr>
        <w:t xml:space="preserve"> заинтересованных лиц, </w:t>
      </w:r>
    </w:p>
    <w:p w14:paraId="1368A980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B239A9">
        <w:rPr>
          <w:rFonts w:ascii="Times New Roman" w:hAnsi="Times New Roman"/>
          <w:sz w:val="20"/>
          <w:szCs w:val="20"/>
        </w:rPr>
        <w:t>направляемых</w:t>
      </w:r>
      <w:proofErr w:type="gramEnd"/>
      <w:r w:rsidRPr="00B239A9">
        <w:rPr>
          <w:rFonts w:ascii="Times New Roman" w:hAnsi="Times New Roman"/>
          <w:sz w:val="20"/>
          <w:szCs w:val="20"/>
        </w:rPr>
        <w:t xml:space="preserve"> на выполнение </w:t>
      </w:r>
    </w:p>
    <w:p w14:paraId="313B4481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239A9">
        <w:rPr>
          <w:rFonts w:ascii="Times New Roman" w:hAnsi="Times New Roman"/>
          <w:sz w:val="20"/>
          <w:szCs w:val="20"/>
        </w:rPr>
        <w:t xml:space="preserve">минимального, дополнительного </w:t>
      </w:r>
    </w:p>
    <w:p w14:paraId="49BFDAC2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239A9">
        <w:rPr>
          <w:rFonts w:ascii="Times New Roman" w:hAnsi="Times New Roman"/>
          <w:sz w:val="20"/>
          <w:szCs w:val="20"/>
        </w:rPr>
        <w:t xml:space="preserve">перечней работ по благоустройству </w:t>
      </w:r>
    </w:p>
    <w:p w14:paraId="603832C5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239A9">
        <w:rPr>
          <w:rFonts w:ascii="Times New Roman" w:hAnsi="Times New Roman"/>
          <w:sz w:val="20"/>
          <w:szCs w:val="20"/>
        </w:rPr>
        <w:t>дворовых территорий, и механизм</w:t>
      </w:r>
    </w:p>
    <w:p w14:paraId="670097CA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239A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239A9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B239A9">
        <w:rPr>
          <w:rFonts w:ascii="Times New Roman" w:hAnsi="Times New Roman"/>
          <w:sz w:val="20"/>
          <w:szCs w:val="20"/>
        </w:rPr>
        <w:t xml:space="preserve"> их расходованием, </w:t>
      </w:r>
    </w:p>
    <w:p w14:paraId="1CCC13A0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239A9">
        <w:rPr>
          <w:rFonts w:ascii="Times New Roman" w:hAnsi="Times New Roman"/>
          <w:sz w:val="20"/>
          <w:szCs w:val="20"/>
        </w:rPr>
        <w:t xml:space="preserve">а также порядок и формы </w:t>
      </w:r>
      <w:proofErr w:type="gramStart"/>
      <w:r w:rsidRPr="00B239A9">
        <w:rPr>
          <w:rFonts w:ascii="Times New Roman" w:hAnsi="Times New Roman"/>
          <w:sz w:val="20"/>
          <w:szCs w:val="20"/>
        </w:rPr>
        <w:t>трудового</w:t>
      </w:r>
      <w:proofErr w:type="gramEnd"/>
      <w:r w:rsidRPr="00B239A9">
        <w:rPr>
          <w:rFonts w:ascii="Times New Roman" w:hAnsi="Times New Roman"/>
          <w:sz w:val="20"/>
          <w:szCs w:val="20"/>
        </w:rPr>
        <w:t xml:space="preserve"> </w:t>
      </w:r>
    </w:p>
    <w:p w14:paraId="5C19A289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239A9">
        <w:rPr>
          <w:rFonts w:ascii="Times New Roman" w:hAnsi="Times New Roman"/>
          <w:sz w:val="20"/>
          <w:szCs w:val="20"/>
        </w:rPr>
        <w:t xml:space="preserve">и (или) финансового участия </w:t>
      </w:r>
    </w:p>
    <w:p w14:paraId="5E7D5190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  <w:rPr>
          <w:sz w:val="20"/>
          <w:szCs w:val="20"/>
        </w:rPr>
      </w:pPr>
      <w:r w:rsidRPr="00B239A9">
        <w:rPr>
          <w:rFonts w:ascii="Times New Roman" w:hAnsi="Times New Roman"/>
          <w:sz w:val="20"/>
          <w:szCs w:val="20"/>
        </w:rPr>
        <w:t>граждан в выполнении указанных работ</w:t>
      </w:r>
    </w:p>
    <w:p w14:paraId="08AEDB74" w14:textId="77777777" w:rsidR="003715DE" w:rsidRPr="00B239A9" w:rsidRDefault="003715DE" w:rsidP="003715DE">
      <w:pPr>
        <w:widowControl w:val="0"/>
        <w:autoSpaceDE w:val="0"/>
        <w:autoSpaceDN w:val="0"/>
        <w:spacing w:after="0"/>
        <w:jc w:val="right"/>
      </w:pPr>
    </w:p>
    <w:p w14:paraId="3725B853" w14:textId="77777777" w:rsidR="003715DE" w:rsidRPr="00B239A9" w:rsidRDefault="003715DE" w:rsidP="003715DE">
      <w:pPr>
        <w:widowControl w:val="0"/>
        <w:autoSpaceDE w:val="0"/>
        <w:autoSpaceDN w:val="0"/>
        <w:jc w:val="center"/>
        <w:rPr>
          <w:rFonts w:ascii="Times New Roman" w:hAnsi="Times New Roman"/>
          <w:kern w:val="22"/>
          <w:sz w:val="28"/>
          <w:szCs w:val="28"/>
        </w:rPr>
      </w:pPr>
      <w:r w:rsidRPr="00B239A9">
        <w:rPr>
          <w:rFonts w:ascii="Times New Roman" w:hAnsi="Times New Roman"/>
          <w:kern w:val="22"/>
          <w:sz w:val="28"/>
          <w:szCs w:val="28"/>
        </w:rPr>
        <w:t>Форма по учету и списанию средств, поступающих от заинтересованных лиц</w:t>
      </w:r>
    </w:p>
    <w:tbl>
      <w:tblPr>
        <w:tblpPr w:leftFromText="180" w:rightFromText="180" w:vertAnchor="text" w:horzAnchor="margin" w:tblpY="406"/>
        <w:tblW w:w="10525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418"/>
        <w:gridCol w:w="1739"/>
        <w:gridCol w:w="1307"/>
        <w:gridCol w:w="1134"/>
        <w:gridCol w:w="850"/>
      </w:tblGrid>
      <w:tr w:rsidR="003715DE" w:rsidRPr="00B239A9" w14:paraId="1F243C2D" w14:textId="77777777" w:rsidTr="00BE7F29">
        <w:trPr>
          <w:trHeight w:val="315"/>
        </w:trPr>
        <w:tc>
          <w:tcPr>
            <w:tcW w:w="105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D110F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715DE" w:rsidRPr="00B239A9" w14:paraId="43FAB09F" w14:textId="77777777" w:rsidTr="00BE7F29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54803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87BC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1FAB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E44D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1725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15DE" w:rsidRPr="00B239A9" w14:paraId="7C5F0878" w14:textId="77777777" w:rsidTr="00BE7F29">
        <w:trPr>
          <w:trHeight w:val="2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696DC" w14:textId="07CA8285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Номер</w:t>
            </w:r>
            <w:r w:rsidR="00BE7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39A9">
              <w:rPr>
                <w:rFonts w:ascii="Times New Roman" w:hAnsi="Times New Roman"/>
                <w:sz w:val="16"/>
                <w:szCs w:val="16"/>
              </w:rPr>
              <w:t>документа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63A42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C2A1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Дата составления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86D5D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83837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Отчетный период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16EFF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FE62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D5F5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15DE" w:rsidRPr="00B239A9" w14:paraId="57127570" w14:textId="77777777" w:rsidTr="00BE7F29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4D628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8B264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9BD1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7393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C8F4A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1EF43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239A9">
              <w:rPr>
                <w:rFonts w:ascii="Times New Roman" w:hAnsi="Times New Roman"/>
                <w:sz w:val="16"/>
                <w:szCs w:val="16"/>
                <w:vertAlign w:val="superscript"/>
              </w:rPr>
              <w:t>месяц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ADF7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A14B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15DE" w:rsidRPr="00B239A9" w14:paraId="1AD91E5E" w14:textId="77777777" w:rsidTr="00BE7F29">
        <w:trPr>
          <w:trHeight w:val="7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68E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Наименование объекта (адрес многоквартирного дома, территория которого подлежит благоустройству)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E55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Сметная стоимость работ по минимальному перечню,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963" w14:textId="50FB6EAB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Сметная стоимость работ по дополнитель</w:t>
            </w:r>
            <w:r w:rsidR="00784D9F">
              <w:rPr>
                <w:rFonts w:ascii="Times New Roman" w:hAnsi="Times New Roman"/>
                <w:sz w:val="16"/>
                <w:szCs w:val="16"/>
              </w:rPr>
              <w:t>н</w:t>
            </w:r>
            <w:r w:rsidRPr="00B239A9">
              <w:rPr>
                <w:rFonts w:ascii="Times New Roman" w:hAnsi="Times New Roman"/>
                <w:sz w:val="16"/>
                <w:szCs w:val="16"/>
              </w:rPr>
              <w:t>ом</w:t>
            </w:r>
            <w:r w:rsidR="00784D9F">
              <w:rPr>
                <w:rFonts w:ascii="Times New Roman" w:hAnsi="Times New Roman"/>
                <w:sz w:val="16"/>
                <w:szCs w:val="16"/>
              </w:rPr>
              <w:t>у</w:t>
            </w:r>
            <w:r w:rsidR="00BE7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39A9">
              <w:rPr>
                <w:rFonts w:ascii="Times New Roman" w:hAnsi="Times New Roman"/>
                <w:sz w:val="16"/>
                <w:szCs w:val="16"/>
              </w:rPr>
              <w:t xml:space="preserve">перечню,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1E2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Общая сумма финансового участия при выполнении работ по минимальному перечню, руб.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98E" w14:textId="77EBC913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Общая сумма финансового участия</w:t>
            </w:r>
            <w:r w:rsidR="00BE7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39A9">
              <w:rPr>
                <w:rFonts w:ascii="Times New Roman" w:hAnsi="Times New Roman"/>
                <w:sz w:val="16"/>
                <w:szCs w:val="16"/>
              </w:rPr>
              <w:t>при выполнении работ по дополнительному перечню, руб.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6E2" w14:textId="7E071289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Внесенные средства собственников</w:t>
            </w:r>
            <w:r w:rsidR="00BE7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39A9">
              <w:rPr>
                <w:rFonts w:ascii="Times New Roman" w:hAnsi="Times New Roman"/>
                <w:sz w:val="16"/>
                <w:szCs w:val="16"/>
              </w:rPr>
              <w:t>на отчетную дату (первое число месяца следующего за отчетным),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ABB8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Списание средств собственников на отчетную дату,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D7C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Остаток средств после списания, руб.</w:t>
            </w:r>
          </w:p>
        </w:tc>
      </w:tr>
      <w:tr w:rsidR="003715DE" w:rsidRPr="00B239A9" w14:paraId="6D444EB7" w14:textId="77777777" w:rsidTr="00BE7F29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A6B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4C2D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21C1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6EC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3575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EA9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543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A34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715DE" w:rsidRPr="00B239A9" w14:paraId="6AA82BF4" w14:textId="77777777" w:rsidTr="00BE7F29">
        <w:trPr>
          <w:trHeight w:val="742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CBAAA" w14:textId="77777777" w:rsidR="003715DE" w:rsidRPr="00B239A9" w:rsidRDefault="003715DE" w:rsidP="00BE7F29">
            <w:pPr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 xml:space="preserve">Главный бухгалтер управляющей организации </w:t>
            </w:r>
          </w:p>
        </w:tc>
        <w:tc>
          <w:tcPr>
            <w:tcW w:w="4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20A29" w14:textId="77777777" w:rsidR="003715DE" w:rsidRPr="00B239A9" w:rsidRDefault="003715DE" w:rsidP="00BE7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CB138" w14:textId="77777777" w:rsidR="003715DE" w:rsidRPr="00B239A9" w:rsidRDefault="003715DE" w:rsidP="00BE7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78184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8C6D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15DE" w:rsidRPr="00B239A9" w14:paraId="5C0AC7EE" w14:textId="77777777" w:rsidTr="00BE7F29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213B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BC5C" w14:textId="77777777" w:rsidR="003715DE" w:rsidRPr="00B239A9" w:rsidRDefault="003715DE" w:rsidP="00BE7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ECC9" w14:textId="77777777" w:rsidR="003715DE" w:rsidRPr="00B239A9" w:rsidRDefault="003715DE" w:rsidP="00BE7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D348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3929" w14:textId="77777777" w:rsidR="003715DE" w:rsidRPr="00B239A9" w:rsidRDefault="003715DE" w:rsidP="00BE7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7C916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A401C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5A66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15DE" w:rsidRPr="00B239A9" w14:paraId="3C51956C" w14:textId="77777777" w:rsidTr="00BE7F29">
        <w:trPr>
          <w:trHeight w:val="95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4DD3D" w14:textId="77777777" w:rsidR="003715DE" w:rsidRPr="00B239A9" w:rsidRDefault="003715DE" w:rsidP="00BE7F29">
            <w:pPr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>Директор управляющей организации (Председатель ТСЖ)</w:t>
            </w:r>
          </w:p>
          <w:p w14:paraId="63C83697" w14:textId="77777777" w:rsidR="003715DE" w:rsidRPr="00B239A9" w:rsidRDefault="003715DE" w:rsidP="00BE7F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239A9">
              <w:rPr>
                <w:rFonts w:ascii="Times New Roman" w:hAnsi="Times New Roman"/>
                <w:sz w:val="16"/>
                <w:szCs w:val="16"/>
              </w:rPr>
              <w:t xml:space="preserve"> М.П.</w:t>
            </w:r>
          </w:p>
          <w:p w14:paraId="12E318FF" w14:textId="77777777" w:rsidR="003715DE" w:rsidRPr="00B239A9" w:rsidRDefault="003715DE" w:rsidP="00BE7F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2B5D2" w14:textId="77777777" w:rsidR="003715DE" w:rsidRPr="00B239A9" w:rsidRDefault="003715DE" w:rsidP="00BE7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0231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07E3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E737F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15DE" w:rsidRPr="00B239A9" w14:paraId="30FECC30" w14:textId="77777777" w:rsidTr="00BE7F29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1240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ED5B4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9138F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0457F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DCF3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71883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494F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2EF1" w14:textId="77777777" w:rsidR="003715DE" w:rsidRPr="00B239A9" w:rsidRDefault="003715DE" w:rsidP="00BE7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9EC11D9" w14:textId="77777777" w:rsidR="003715DE" w:rsidRPr="00B239A9" w:rsidRDefault="003715DE" w:rsidP="003715DE">
      <w:pPr>
        <w:tabs>
          <w:tab w:val="left" w:pos="1739"/>
        </w:tabs>
        <w:ind w:right="707"/>
        <w:rPr>
          <w:rFonts w:ascii="Times New Roman" w:hAnsi="Times New Roman"/>
        </w:rPr>
      </w:pPr>
    </w:p>
    <w:p w14:paraId="30758574" w14:textId="77777777" w:rsidR="003715DE" w:rsidRPr="00B239A9" w:rsidRDefault="003715DE" w:rsidP="003715DE">
      <w:pPr>
        <w:pStyle w:val="a5"/>
        <w:ind w:left="10620"/>
        <w:jc w:val="both"/>
        <w:rPr>
          <w:rFonts w:ascii="Times New Roman" w:hAnsi="Times New Roman"/>
          <w:sz w:val="28"/>
          <w:szCs w:val="28"/>
        </w:rPr>
      </w:pPr>
      <w:r w:rsidRPr="00B239A9">
        <w:rPr>
          <w:rFonts w:ascii="Times New Roman" w:hAnsi="Times New Roman"/>
        </w:rPr>
        <w:t xml:space="preserve"> </w:t>
      </w:r>
    </w:p>
    <w:p w14:paraId="278D81E4" w14:textId="77777777" w:rsidR="003715DE" w:rsidRPr="00D80FB7" w:rsidRDefault="003715DE" w:rsidP="003715DE">
      <w:pPr>
        <w:spacing w:after="0" w:line="240" w:lineRule="auto"/>
        <w:jc w:val="both"/>
        <w:rPr>
          <w:rFonts w:ascii="Times New Roman" w:hAnsi="Times New Roman"/>
        </w:rPr>
      </w:pPr>
    </w:p>
    <w:p w14:paraId="7ABCDDFE" w14:textId="77777777" w:rsidR="00EC101F" w:rsidRPr="003830AF" w:rsidRDefault="00EC101F" w:rsidP="003715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EC101F" w:rsidRPr="003830AF" w:rsidSect="00E306CF">
      <w:pgSz w:w="11906" w:h="16838"/>
      <w:pgMar w:top="709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83C56" w14:textId="77777777" w:rsidR="00BE7F29" w:rsidRDefault="00BE7F29" w:rsidP="00E46CC5">
      <w:pPr>
        <w:spacing w:after="0" w:line="240" w:lineRule="auto"/>
      </w:pPr>
      <w:r>
        <w:separator/>
      </w:r>
    </w:p>
  </w:endnote>
  <w:endnote w:type="continuationSeparator" w:id="0">
    <w:p w14:paraId="7ECF4D5E" w14:textId="77777777" w:rsidR="00BE7F29" w:rsidRDefault="00BE7F29" w:rsidP="00E4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4E71B" w14:textId="77777777" w:rsidR="00BE7F29" w:rsidRDefault="00BE7F29" w:rsidP="00E46CC5">
      <w:pPr>
        <w:spacing w:after="0" w:line="240" w:lineRule="auto"/>
      </w:pPr>
      <w:r>
        <w:separator/>
      </w:r>
    </w:p>
  </w:footnote>
  <w:footnote w:type="continuationSeparator" w:id="0">
    <w:p w14:paraId="042C6C66" w14:textId="77777777" w:rsidR="00BE7F29" w:rsidRDefault="00BE7F29" w:rsidP="00E46CC5">
      <w:pPr>
        <w:spacing w:after="0" w:line="240" w:lineRule="auto"/>
      </w:pPr>
      <w:r>
        <w:continuationSeparator/>
      </w:r>
    </w:p>
  </w:footnote>
  <w:footnote w:id="1">
    <w:p w14:paraId="64297DEB" w14:textId="77777777" w:rsidR="00BE7F29" w:rsidRPr="000F343E" w:rsidRDefault="00BE7F29" w:rsidP="003715DE">
      <w:pPr>
        <w:autoSpaceDE w:val="0"/>
        <w:autoSpaceDN w:val="0"/>
        <w:adjustRightInd w:val="0"/>
        <w:jc w:val="both"/>
      </w:pPr>
    </w:p>
  </w:footnote>
  <w:footnote w:id="2">
    <w:p w14:paraId="26D08E25" w14:textId="77777777" w:rsidR="00BE7F29" w:rsidRPr="000F343E" w:rsidRDefault="00BE7F29" w:rsidP="003715DE">
      <w:pPr>
        <w:widowControl w:val="0"/>
        <w:autoSpaceDE w:val="0"/>
        <w:autoSpaceDN w:val="0"/>
        <w:jc w:val="both"/>
      </w:pPr>
    </w:p>
  </w:footnote>
  <w:footnote w:id="3">
    <w:p w14:paraId="29E9D8E4" w14:textId="77777777" w:rsidR="00BE7F29" w:rsidRPr="000F343E" w:rsidRDefault="00BE7F29" w:rsidP="003715DE">
      <w:pPr>
        <w:autoSpaceDE w:val="0"/>
        <w:autoSpaceDN w:val="0"/>
        <w:adjustRightInd w:val="0"/>
        <w:jc w:val="both"/>
        <w:outlineLvl w:val="0"/>
      </w:pPr>
    </w:p>
  </w:footnote>
  <w:footnote w:id="4">
    <w:p w14:paraId="0B326631" w14:textId="77777777" w:rsidR="00BE7F29" w:rsidRPr="000F343E" w:rsidRDefault="00BE7F29" w:rsidP="003715DE">
      <w:pPr>
        <w:pStyle w:val="a5"/>
        <w:jc w:val="both"/>
        <w:rPr>
          <w:rFonts w:ascii="Times New Roman" w:hAnsi="Times New Roman"/>
        </w:rPr>
      </w:pPr>
    </w:p>
  </w:footnote>
  <w:footnote w:id="5">
    <w:p w14:paraId="27872498" w14:textId="77777777" w:rsidR="00BE7F29" w:rsidRPr="000F343E" w:rsidRDefault="00BE7F29" w:rsidP="003715DE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</w:footnote>
  <w:footnote w:id="6">
    <w:p w14:paraId="069396F1" w14:textId="77777777" w:rsidR="00BE7F29" w:rsidRPr="00B309D1" w:rsidRDefault="00BE7F29" w:rsidP="003715DE">
      <w:pPr>
        <w:autoSpaceDE w:val="0"/>
        <w:autoSpaceDN w:val="0"/>
        <w:adjustRightInd w:val="0"/>
        <w:jc w:val="both"/>
        <w:rPr>
          <w:sz w:val="24"/>
          <w:szCs w:val="24"/>
        </w:rPr>
      </w:pPr>
    </w:p>
  </w:footnote>
  <w:footnote w:id="7">
    <w:p w14:paraId="6712461C" w14:textId="77777777" w:rsidR="00BE7F29" w:rsidRDefault="00BE7F29" w:rsidP="003715DE">
      <w:pPr>
        <w:pStyle w:val="a5"/>
        <w:ind w:firstLine="284"/>
      </w:pPr>
    </w:p>
  </w:footnote>
  <w:footnote w:id="8">
    <w:p w14:paraId="4318809B" w14:textId="77777777" w:rsidR="00BE7F29" w:rsidRPr="00B309D1" w:rsidRDefault="00BE7F29" w:rsidP="003715DE">
      <w:pPr>
        <w:autoSpaceDE w:val="0"/>
        <w:autoSpaceDN w:val="0"/>
        <w:adjustRightInd w:val="0"/>
        <w:jc w:val="both"/>
        <w:rPr>
          <w:sz w:val="24"/>
          <w:szCs w:val="24"/>
        </w:rPr>
      </w:pPr>
    </w:p>
  </w:footnote>
  <w:footnote w:id="9">
    <w:p w14:paraId="1E0A8B62" w14:textId="77777777" w:rsidR="00BE7F29" w:rsidRPr="00AC44AD" w:rsidRDefault="00BE7F29" w:rsidP="003715DE">
      <w:pPr>
        <w:pStyle w:val="a5"/>
        <w:ind w:firstLine="567"/>
        <w:rPr>
          <w:rFonts w:ascii="Times New Roman" w:hAnsi="Times New Roman"/>
          <w:sz w:val="22"/>
          <w:szCs w:val="22"/>
        </w:rPr>
      </w:pPr>
    </w:p>
  </w:footnote>
  <w:footnote w:id="10">
    <w:p w14:paraId="1591F69C" w14:textId="77777777" w:rsidR="00BE7F29" w:rsidRDefault="00BE7F29" w:rsidP="003715DE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6705F" w14:textId="43B45268" w:rsidR="00BE7F29" w:rsidRDefault="00BE7F29" w:rsidP="0044188A">
    <w:pPr>
      <w:pStyle w:val="af5"/>
      <w:jc w:val="center"/>
    </w:pPr>
    <w:r w:rsidRPr="00FF6EEC">
      <w:rPr>
        <w:rFonts w:ascii="Times New Roman" w:hAnsi="Times New Roman"/>
      </w:rPr>
      <w:fldChar w:fldCharType="begin"/>
    </w:r>
    <w:r w:rsidRPr="00FF6EEC">
      <w:rPr>
        <w:rFonts w:ascii="Times New Roman" w:hAnsi="Times New Roman"/>
      </w:rPr>
      <w:instrText>PAGE   \* MERGEFORMAT</w:instrText>
    </w:r>
    <w:r w:rsidRPr="00FF6EEC">
      <w:rPr>
        <w:rFonts w:ascii="Times New Roman" w:hAnsi="Times New Roman"/>
      </w:rPr>
      <w:fldChar w:fldCharType="separate"/>
    </w:r>
    <w:r w:rsidR="0044188A">
      <w:rPr>
        <w:rFonts w:ascii="Times New Roman" w:hAnsi="Times New Roman"/>
        <w:noProof/>
      </w:rPr>
      <w:t>138</w:t>
    </w:r>
    <w:r w:rsidRPr="00FF6EE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2F68"/>
    <w:multiLevelType w:val="hybridMultilevel"/>
    <w:tmpl w:val="9E5A4E90"/>
    <w:lvl w:ilvl="0" w:tplc="E00AA2F2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6F6004"/>
    <w:multiLevelType w:val="hybridMultilevel"/>
    <w:tmpl w:val="DB167C8C"/>
    <w:lvl w:ilvl="0" w:tplc="0419000F">
      <w:start w:val="3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0C76DEF"/>
    <w:multiLevelType w:val="hybridMultilevel"/>
    <w:tmpl w:val="4B16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D6"/>
    <w:rsid w:val="000004B1"/>
    <w:rsid w:val="00003994"/>
    <w:rsid w:val="00004EFC"/>
    <w:rsid w:val="00006BB6"/>
    <w:rsid w:val="00015318"/>
    <w:rsid w:val="00015BD4"/>
    <w:rsid w:val="00020075"/>
    <w:rsid w:val="000244CE"/>
    <w:rsid w:val="00024682"/>
    <w:rsid w:val="000249B4"/>
    <w:rsid w:val="00024CEA"/>
    <w:rsid w:val="00033458"/>
    <w:rsid w:val="00035758"/>
    <w:rsid w:val="00035BAE"/>
    <w:rsid w:val="0003685B"/>
    <w:rsid w:val="00041960"/>
    <w:rsid w:val="0004348B"/>
    <w:rsid w:val="00046434"/>
    <w:rsid w:val="00052F4A"/>
    <w:rsid w:val="00053928"/>
    <w:rsid w:val="000577D8"/>
    <w:rsid w:val="00061015"/>
    <w:rsid w:val="00062C32"/>
    <w:rsid w:val="0007080E"/>
    <w:rsid w:val="00073FC5"/>
    <w:rsid w:val="00076BAF"/>
    <w:rsid w:val="0008291F"/>
    <w:rsid w:val="00082D3A"/>
    <w:rsid w:val="00084CE3"/>
    <w:rsid w:val="0008626E"/>
    <w:rsid w:val="00087969"/>
    <w:rsid w:val="000A0910"/>
    <w:rsid w:val="000A1677"/>
    <w:rsid w:val="000B1295"/>
    <w:rsid w:val="000B36B0"/>
    <w:rsid w:val="000C3D2D"/>
    <w:rsid w:val="000C4531"/>
    <w:rsid w:val="000C47F9"/>
    <w:rsid w:val="000D3EF9"/>
    <w:rsid w:val="000D6B5B"/>
    <w:rsid w:val="000E0AAD"/>
    <w:rsid w:val="000E3521"/>
    <w:rsid w:val="000E6F8C"/>
    <w:rsid w:val="000E74B0"/>
    <w:rsid w:val="000F343E"/>
    <w:rsid w:val="000F69C4"/>
    <w:rsid w:val="0010374A"/>
    <w:rsid w:val="0010529E"/>
    <w:rsid w:val="00106C4E"/>
    <w:rsid w:val="00106D56"/>
    <w:rsid w:val="00107121"/>
    <w:rsid w:val="001202B7"/>
    <w:rsid w:val="0012141C"/>
    <w:rsid w:val="001218B8"/>
    <w:rsid w:val="00124208"/>
    <w:rsid w:val="00125585"/>
    <w:rsid w:val="00126C82"/>
    <w:rsid w:val="001312C8"/>
    <w:rsid w:val="00131D7B"/>
    <w:rsid w:val="00140EFB"/>
    <w:rsid w:val="00146F97"/>
    <w:rsid w:val="001478B0"/>
    <w:rsid w:val="00150C5C"/>
    <w:rsid w:val="00150F6A"/>
    <w:rsid w:val="00152C44"/>
    <w:rsid w:val="00154E1C"/>
    <w:rsid w:val="00156F1D"/>
    <w:rsid w:val="0016409D"/>
    <w:rsid w:val="00165440"/>
    <w:rsid w:val="00166EBF"/>
    <w:rsid w:val="001679CA"/>
    <w:rsid w:val="00171294"/>
    <w:rsid w:val="00181660"/>
    <w:rsid w:val="00182C5D"/>
    <w:rsid w:val="00197C3B"/>
    <w:rsid w:val="001A0713"/>
    <w:rsid w:val="001A0898"/>
    <w:rsid w:val="001A5A88"/>
    <w:rsid w:val="001B0A53"/>
    <w:rsid w:val="001B62EF"/>
    <w:rsid w:val="001C50D3"/>
    <w:rsid w:val="001C6F5F"/>
    <w:rsid w:val="001F6003"/>
    <w:rsid w:val="001F6E84"/>
    <w:rsid w:val="00200BA0"/>
    <w:rsid w:val="002040D2"/>
    <w:rsid w:val="00204DC5"/>
    <w:rsid w:val="00211888"/>
    <w:rsid w:val="00215417"/>
    <w:rsid w:val="00216C1E"/>
    <w:rsid w:val="00223ACD"/>
    <w:rsid w:val="00223FB3"/>
    <w:rsid w:val="00234C5A"/>
    <w:rsid w:val="00236B47"/>
    <w:rsid w:val="002422EA"/>
    <w:rsid w:val="0024248E"/>
    <w:rsid w:val="002430E4"/>
    <w:rsid w:val="002468E1"/>
    <w:rsid w:val="00254BA1"/>
    <w:rsid w:val="002577E7"/>
    <w:rsid w:val="00257E30"/>
    <w:rsid w:val="00260596"/>
    <w:rsid w:val="00260A05"/>
    <w:rsid w:val="00266730"/>
    <w:rsid w:val="00266D0D"/>
    <w:rsid w:val="002749DB"/>
    <w:rsid w:val="00276DA3"/>
    <w:rsid w:val="002775D9"/>
    <w:rsid w:val="002775ED"/>
    <w:rsid w:val="002800B3"/>
    <w:rsid w:val="00286DAC"/>
    <w:rsid w:val="002B0BF9"/>
    <w:rsid w:val="002B382F"/>
    <w:rsid w:val="002B3E11"/>
    <w:rsid w:val="002C1E04"/>
    <w:rsid w:val="002C7AB2"/>
    <w:rsid w:val="002C7B6B"/>
    <w:rsid w:val="002D2657"/>
    <w:rsid w:val="002D667C"/>
    <w:rsid w:val="002D73AF"/>
    <w:rsid w:val="002E4813"/>
    <w:rsid w:val="002E6098"/>
    <w:rsid w:val="002F3B95"/>
    <w:rsid w:val="002F3EC6"/>
    <w:rsid w:val="002F40BF"/>
    <w:rsid w:val="002F59C9"/>
    <w:rsid w:val="003135B2"/>
    <w:rsid w:val="00315F60"/>
    <w:rsid w:val="00316DF2"/>
    <w:rsid w:val="0032162B"/>
    <w:rsid w:val="0032179D"/>
    <w:rsid w:val="00324B52"/>
    <w:rsid w:val="00330EC0"/>
    <w:rsid w:val="0033334C"/>
    <w:rsid w:val="00343EF3"/>
    <w:rsid w:val="00356E2B"/>
    <w:rsid w:val="00363191"/>
    <w:rsid w:val="00364DB2"/>
    <w:rsid w:val="00370FCE"/>
    <w:rsid w:val="003715DE"/>
    <w:rsid w:val="003807B1"/>
    <w:rsid w:val="0038106A"/>
    <w:rsid w:val="00381EFE"/>
    <w:rsid w:val="003830AF"/>
    <w:rsid w:val="003838ED"/>
    <w:rsid w:val="003855F5"/>
    <w:rsid w:val="00393894"/>
    <w:rsid w:val="003968DF"/>
    <w:rsid w:val="003A239B"/>
    <w:rsid w:val="003A3D38"/>
    <w:rsid w:val="003A4D0C"/>
    <w:rsid w:val="003A5C8B"/>
    <w:rsid w:val="003C27AE"/>
    <w:rsid w:val="003C64BA"/>
    <w:rsid w:val="003E28AD"/>
    <w:rsid w:val="003E59E3"/>
    <w:rsid w:val="003E5CB8"/>
    <w:rsid w:val="003E6942"/>
    <w:rsid w:val="003E781C"/>
    <w:rsid w:val="003F4B12"/>
    <w:rsid w:val="003F534F"/>
    <w:rsid w:val="003F7524"/>
    <w:rsid w:val="0040105D"/>
    <w:rsid w:val="00401AC6"/>
    <w:rsid w:val="00402905"/>
    <w:rsid w:val="00403265"/>
    <w:rsid w:val="004048A0"/>
    <w:rsid w:val="00416BAD"/>
    <w:rsid w:val="00420611"/>
    <w:rsid w:val="004224FB"/>
    <w:rsid w:val="00424BB1"/>
    <w:rsid w:val="004267DD"/>
    <w:rsid w:val="00430839"/>
    <w:rsid w:val="00430DAA"/>
    <w:rsid w:val="00432948"/>
    <w:rsid w:val="0043762B"/>
    <w:rsid w:val="0044188A"/>
    <w:rsid w:val="00441D75"/>
    <w:rsid w:val="004441F7"/>
    <w:rsid w:val="00445CEF"/>
    <w:rsid w:val="00447368"/>
    <w:rsid w:val="00452143"/>
    <w:rsid w:val="004548FB"/>
    <w:rsid w:val="00462AB3"/>
    <w:rsid w:val="0046451B"/>
    <w:rsid w:val="00470170"/>
    <w:rsid w:val="00470ACC"/>
    <w:rsid w:val="0047158F"/>
    <w:rsid w:val="00473B13"/>
    <w:rsid w:val="004750AB"/>
    <w:rsid w:val="00490401"/>
    <w:rsid w:val="004A1CBA"/>
    <w:rsid w:val="004A35EE"/>
    <w:rsid w:val="004A567A"/>
    <w:rsid w:val="004A5685"/>
    <w:rsid w:val="004A69AC"/>
    <w:rsid w:val="004A6A76"/>
    <w:rsid w:val="004B3A25"/>
    <w:rsid w:val="004B4716"/>
    <w:rsid w:val="004B6865"/>
    <w:rsid w:val="004B6EF2"/>
    <w:rsid w:val="004C34FB"/>
    <w:rsid w:val="004C6390"/>
    <w:rsid w:val="004C6E31"/>
    <w:rsid w:val="004D1A8E"/>
    <w:rsid w:val="004D2594"/>
    <w:rsid w:val="004D6B33"/>
    <w:rsid w:val="004E0E51"/>
    <w:rsid w:val="004E5C34"/>
    <w:rsid w:val="004F273A"/>
    <w:rsid w:val="00502C62"/>
    <w:rsid w:val="0050356B"/>
    <w:rsid w:val="00503736"/>
    <w:rsid w:val="00503AFB"/>
    <w:rsid w:val="00507E64"/>
    <w:rsid w:val="00510BAE"/>
    <w:rsid w:val="005167D7"/>
    <w:rsid w:val="005200A2"/>
    <w:rsid w:val="00522684"/>
    <w:rsid w:val="0052297D"/>
    <w:rsid w:val="00523288"/>
    <w:rsid w:val="00523BF8"/>
    <w:rsid w:val="00523CCF"/>
    <w:rsid w:val="0053403C"/>
    <w:rsid w:val="005344D6"/>
    <w:rsid w:val="005353AB"/>
    <w:rsid w:val="005358C3"/>
    <w:rsid w:val="00541085"/>
    <w:rsid w:val="00557A17"/>
    <w:rsid w:val="00560A4B"/>
    <w:rsid w:val="0056367F"/>
    <w:rsid w:val="00563FCC"/>
    <w:rsid w:val="00566608"/>
    <w:rsid w:val="00572107"/>
    <w:rsid w:val="00574D8A"/>
    <w:rsid w:val="0057602D"/>
    <w:rsid w:val="0057717B"/>
    <w:rsid w:val="005861C2"/>
    <w:rsid w:val="005A13F3"/>
    <w:rsid w:val="005A17AF"/>
    <w:rsid w:val="005A27ED"/>
    <w:rsid w:val="005A4BD3"/>
    <w:rsid w:val="005A4F69"/>
    <w:rsid w:val="005A6BF5"/>
    <w:rsid w:val="005B1F4A"/>
    <w:rsid w:val="005C507E"/>
    <w:rsid w:val="005D7320"/>
    <w:rsid w:val="005E14A5"/>
    <w:rsid w:val="005E3500"/>
    <w:rsid w:val="005E6547"/>
    <w:rsid w:val="005F619A"/>
    <w:rsid w:val="0060073B"/>
    <w:rsid w:val="00600AD8"/>
    <w:rsid w:val="00601AD4"/>
    <w:rsid w:val="006033F1"/>
    <w:rsid w:val="00606561"/>
    <w:rsid w:val="00610E1A"/>
    <w:rsid w:val="00612FC7"/>
    <w:rsid w:val="006148FD"/>
    <w:rsid w:val="006201D2"/>
    <w:rsid w:val="00621120"/>
    <w:rsid w:val="00622F1A"/>
    <w:rsid w:val="00623CF0"/>
    <w:rsid w:val="00624A52"/>
    <w:rsid w:val="00630F7C"/>
    <w:rsid w:val="006371E9"/>
    <w:rsid w:val="00640B33"/>
    <w:rsid w:val="00647992"/>
    <w:rsid w:val="006514CC"/>
    <w:rsid w:val="006569BC"/>
    <w:rsid w:val="00661836"/>
    <w:rsid w:val="00670547"/>
    <w:rsid w:val="00671812"/>
    <w:rsid w:val="00673091"/>
    <w:rsid w:val="00680BEC"/>
    <w:rsid w:val="00681C1D"/>
    <w:rsid w:val="00684DBB"/>
    <w:rsid w:val="0068703E"/>
    <w:rsid w:val="0068776C"/>
    <w:rsid w:val="00690068"/>
    <w:rsid w:val="00696ABF"/>
    <w:rsid w:val="006A0907"/>
    <w:rsid w:val="006A1FAE"/>
    <w:rsid w:val="006A2A65"/>
    <w:rsid w:val="006A4FA0"/>
    <w:rsid w:val="006B7FDC"/>
    <w:rsid w:val="006C06CE"/>
    <w:rsid w:val="006C1C94"/>
    <w:rsid w:val="006C4598"/>
    <w:rsid w:val="006D492B"/>
    <w:rsid w:val="006E3948"/>
    <w:rsid w:val="006E63E2"/>
    <w:rsid w:val="006E7C0F"/>
    <w:rsid w:val="006F0ABD"/>
    <w:rsid w:val="00701904"/>
    <w:rsid w:val="007070A7"/>
    <w:rsid w:val="0072011A"/>
    <w:rsid w:val="00721F7F"/>
    <w:rsid w:val="00725697"/>
    <w:rsid w:val="0072681C"/>
    <w:rsid w:val="007341AD"/>
    <w:rsid w:val="007343F9"/>
    <w:rsid w:val="00736B6C"/>
    <w:rsid w:val="00746FFE"/>
    <w:rsid w:val="00750F50"/>
    <w:rsid w:val="0075294F"/>
    <w:rsid w:val="00757333"/>
    <w:rsid w:val="00757EA6"/>
    <w:rsid w:val="00760663"/>
    <w:rsid w:val="007609BD"/>
    <w:rsid w:val="0076340B"/>
    <w:rsid w:val="00763D49"/>
    <w:rsid w:val="00764C2F"/>
    <w:rsid w:val="00765A34"/>
    <w:rsid w:val="007722D4"/>
    <w:rsid w:val="007745D9"/>
    <w:rsid w:val="00774995"/>
    <w:rsid w:val="0077704B"/>
    <w:rsid w:val="00777F3E"/>
    <w:rsid w:val="00784D9F"/>
    <w:rsid w:val="00787221"/>
    <w:rsid w:val="00787EA4"/>
    <w:rsid w:val="0079084E"/>
    <w:rsid w:val="00791D0E"/>
    <w:rsid w:val="00795839"/>
    <w:rsid w:val="00797EDB"/>
    <w:rsid w:val="007A636C"/>
    <w:rsid w:val="007B1A06"/>
    <w:rsid w:val="007B25A6"/>
    <w:rsid w:val="007B5637"/>
    <w:rsid w:val="007C0CB9"/>
    <w:rsid w:val="007C1700"/>
    <w:rsid w:val="007C34FA"/>
    <w:rsid w:val="007C5011"/>
    <w:rsid w:val="007C5FA5"/>
    <w:rsid w:val="007D359A"/>
    <w:rsid w:val="007D672B"/>
    <w:rsid w:val="007E22CF"/>
    <w:rsid w:val="007E36D3"/>
    <w:rsid w:val="007E455B"/>
    <w:rsid w:val="007E55A5"/>
    <w:rsid w:val="007E5888"/>
    <w:rsid w:val="007E7FDA"/>
    <w:rsid w:val="00803AE4"/>
    <w:rsid w:val="00806783"/>
    <w:rsid w:val="00807419"/>
    <w:rsid w:val="00807CCB"/>
    <w:rsid w:val="00810950"/>
    <w:rsid w:val="00817066"/>
    <w:rsid w:val="00820F3D"/>
    <w:rsid w:val="008253EE"/>
    <w:rsid w:val="00830215"/>
    <w:rsid w:val="00832D1B"/>
    <w:rsid w:val="0083605A"/>
    <w:rsid w:val="008366F1"/>
    <w:rsid w:val="008417BA"/>
    <w:rsid w:val="008427DD"/>
    <w:rsid w:val="00842BFB"/>
    <w:rsid w:val="008470B5"/>
    <w:rsid w:val="00852C47"/>
    <w:rsid w:val="00852FD8"/>
    <w:rsid w:val="00855F6D"/>
    <w:rsid w:val="0085770C"/>
    <w:rsid w:val="0086015E"/>
    <w:rsid w:val="00862B18"/>
    <w:rsid w:val="00862D0F"/>
    <w:rsid w:val="00871861"/>
    <w:rsid w:val="00873F96"/>
    <w:rsid w:val="00874892"/>
    <w:rsid w:val="00877271"/>
    <w:rsid w:val="008813DA"/>
    <w:rsid w:val="00884760"/>
    <w:rsid w:val="00884C7C"/>
    <w:rsid w:val="00885F36"/>
    <w:rsid w:val="00886EEC"/>
    <w:rsid w:val="0088741B"/>
    <w:rsid w:val="00887C35"/>
    <w:rsid w:val="008959BC"/>
    <w:rsid w:val="008A2225"/>
    <w:rsid w:val="008A3343"/>
    <w:rsid w:val="008A4C28"/>
    <w:rsid w:val="008B1922"/>
    <w:rsid w:val="008B33F0"/>
    <w:rsid w:val="008B451B"/>
    <w:rsid w:val="008B611C"/>
    <w:rsid w:val="008C0B78"/>
    <w:rsid w:val="008C235F"/>
    <w:rsid w:val="008C3491"/>
    <w:rsid w:val="008C4624"/>
    <w:rsid w:val="008C57FC"/>
    <w:rsid w:val="008C5C99"/>
    <w:rsid w:val="008C68DF"/>
    <w:rsid w:val="008D3C0A"/>
    <w:rsid w:val="008E2E28"/>
    <w:rsid w:val="008E5AF0"/>
    <w:rsid w:val="008E71E9"/>
    <w:rsid w:val="008F2886"/>
    <w:rsid w:val="008F5A92"/>
    <w:rsid w:val="00907E01"/>
    <w:rsid w:val="00907F27"/>
    <w:rsid w:val="00910354"/>
    <w:rsid w:val="00916F68"/>
    <w:rsid w:val="00924119"/>
    <w:rsid w:val="0093026D"/>
    <w:rsid w:val="00940A15"/>
    <w:rsid w:val="00945691"/>
    <w:rsid w:val="00956EF6"/>
    <w:rsid w:val="00957AB7"/>
    <w:rsid w:val="00960321"/>
    <w:rsid w:val="00963CF7"/>
    <w:rsid w:val="00964FBA"/>
    <w:rsid w:val="00965ADE"/>
    <w:rsid w:val="00970C38"/>
    <w:rsid w:val="009756AA"/>
    <w:rsid w:val="009770A3"/>
    <w:rsid w:val="00977281"/>
    <w:rsid w:val="009806E1"/>
    <w:rsid w:val="0098587C"/>
    <w:rsid w:val="00985D44"/>
    <w:rsid w:val="0099118C"/>
    <w:rsid w:val="00994EB5"/>
    <w:rsid w:val="00997786"/>
    <w:rsid w:val="009B0564"/>
    <w:rsid w:val="009B237F"/>
    <w:rsid w:val="009C12AA"/>
    <w:rsid w:val="009C3414"/>
    <w:rsid w:val="009C39F6"/>
    <w:rsid w:val="009C7A43"/>
    <w:rsid w:val="009D57CF"/>
    <w:rsid w:val="009E422D"/>
    <w:rsid w:val="009F0039"/>
    <w:rsid w:val="009F032D"/>
    <w:rsid w:val="009F3B09"/>
    <w:rsid w:val="00A058A4"/>
    <w:rsid w:val="00A2034F"/>
    <w:rsid w:val="00A23B19"/>
    <w:rsid w:val="00A3378D"/>
    <w:rsid w:val="00A357B2"/>
    <w:rsid w:val="00A4055D"/>
    <w:rsid w:val="00A42C59"/>
    <w:rsid w:val="00A46B42"/>
    <w:rsid w:val="00A52A99"/>
    <w:rsid w:val="00A53EC0"/>
    <w:rsid w:val="00A564B2"/>
    <w:rsid w:val="00A57228"/>
    <w:rsid w:val="00A57D8C"/>
    <w:rsid w:val="00A6429C"/>
    <w:rsid w:val="00A64B58"/>
    <w:rsid w:val="00A6522D"/>
    <w:rsid w:val="00A66EB3"/>
    <w:rsid w:val="00A7014E"/>
    <w:rsid w:val="00A70D39"/>
    <w:rsid w:val="00A7314A"/>
    <w:rsid w:val="00A80FBC"/>
    <w:rsid w:val="00A852B5"/>
    <w:rsid w:val="00A85CD3"/>
    <w:rsid w:val="00A86A12"/>
    <w:rsid w:val="00A8735E"/>
    <w:rsid w:val="00A9055A"/>
    <w:rsid w:val="00A92BAA"/>
    <w:rsid w:val="00A933C9"/>
    <w:rsid w:val="00A938E7"/>
    <w:rsid w:val="00A94CB5"/>
    <w:rsid w:val="00A97F0A"/>
    <w:rsid w:val="00AA3EB9"/>
    <w:rsid w:val="00AA5D10"/>
    <w:rsid w:val="00AB00A3"/>
    <w:rsid w:val="00AB319A"/>
    <w:rsid w:val="00AB349C"/>
    <w:rsid w:val="00AB59E1"/>
    <w:rsid w:val="00AB6008"/>
    <w:rsid w:val="00AC0AEC"/>
    <w:rsid w:val="00AC1C90"/>
    <w:rsid w:val="00AD2433"/>
    <w:rsid w:val="00AD5395"/>
    <w:rsid w:val="00AD5582"/>
    <w:rsid w:val="00AD66F0"/>
    <w:rsid w:val="00AE334C"/>
    <w:rsid w:val="00AE4104"/>
    <w:rsid w:val="00AE6096"/>
    <w:rsid w:val="00AF6047"/>
    <w:rsid w:val="00B008BB"/>
    <w:rsid w:val="00B062DF"/>
    <w:rsid w:val="00B06EEC"/>
    <w:rsid w:val="00B1248D"/>
    <w:rsid w:val="00B145CA"/>
    <w:rsid w:val="00B171A0"/>
    <w:rsid w:val="00B20AD8"/>
    <w:rsid w:val="00B21F0A"/>
    <w:rsid w:val="00B239A9"/>
    <w:rsid w:val="00B2639F"/>
    <w:rsid w:val="00B3025C"/>
    <w:rsid w:val="00B309D1"/>
    <w:rsid w:val="00B32022"/>
    <w:rsid w:val="00B33010"/>
    <w:rsid w:val="00B34790"/>
    <w:rsid w:val="00B41890"/>
    <w:rsid w:val="00B47BE2"/>
    <w:rsid w:val="00B53243"/>
    <w:rsid w:val="00B538D0"/>
    <w:rsid w:val="00B56FB1"/>
    <w:rsid w:val="00B60004"/>
    <w:rsid w:val="00B60405"/>
    <w:rsid w:val="00B64BCF"/>
    <w:rsid w:val="00B819A9"/>
    <w:rsid w:val="00B83F6B"/>
    <w:rsid w:val="00B878B3"/>
    <w:rsid w:val="00B90121"/>
    <w:rsid w:val="00B95390"/>
    <w:rsid w:val="00BA5FD9"/>
    <w:rsid w:val="00BB30A1"/>
    <w:rsid w:val="00BC04E8"/>
    <w:rsid w:val="00BC5952"/>
    <w:rsid w:val="00BC72A2"/>
    <w:rsid w:val="00BD3E56"/>
    <w:rsid w:val="00BE3C4B"/>
    <w:rsid w:val="00BE4FDD"/>
    <w:rsid w:val="00BE5F8C"/>
    <w:rsid w:val="00BE7F29"/>
    <w:rsid w:val="00BF29D6"/>
    <w:rsid w:val="00BF3D49"/>
    <w:rsid w:val="00BF5959"/>
    <w:rsid w:val="00C04BDF"/>
    <w:rsid w:val="00C06D84"/>
    <w:rsid w:val="00C108DA"/>
    <w:rsid w:val="00C26E7E"/>
    <w:rsid w:val="00C2726A"/>
    <w:rsid w:val="00C30806"/>
    <w:rsid w:val="00C30C72"/>
    <w:rsid w:val="00C348E1"/>
    <w:rsid w:val="00C36A9B"/>
    <w:rsid w:val="00C5045C"/>
    <w:rsid w:val="00C57098"/>
    <w:rsid w:val="00C5730D"/>
    <w:rsid w:val="00C61F7D"/>
    <w:rsid w:val="00C77263"/>
    <w:rsid w:val="00C779C8"/>
    <w:rsid w:val="00C80A6E"/>
    <w:rsid w:val="00C87340"/>
    <w:rsid w:val="00C9111F"/>
    <w:rsid w:val="00C92416"/>
    <w:rsid w:val="00C9699F"/>
    <w:rsid w:val="00CA5117"/>
    <w:rsid w:val="00CA5D3C"/>
    <w:rsid w:val="00CA640C"/>
    <w:rsid w:val="00CB1174"/>
    <w:rsid w:val="00CC2BDE"/>
    <w:rsid w:val="00CD072A"/>
    <w:rsid w:val="00CD0988"/>
    <w:rsid w:val="00CD6385"/>
    <w:rsid w:val="00CD6925"/>
    <w:rsid w:val="00CD756C"/>
    <w:rsid w:val="00CD7C55"/>
    <w:rsid w:val="00CE0433"/>
    <w:rsid w:val="00CE0997"/>
    <w:rsid w:val="00CE4B6D"/>
    <w:rsid w:val="00CE769F"/>
    <w:rsid w:val="00CF16A2"/>
    <w:rsid w:val="00CF6A46"/>
    <w:rsid w:val="00D012ED"/>
    <w:rsid w:val="00D02B9C"/>
    <w:rsid w:val="00D035DA"/>
    <w:rsid w:val="00D03EDE"/>
    <w:rsid w:val="00D11573"/>
    <w:rsid w:val="00D129AE"/>
    <w:rsid w:val="00D242B8"/>
    <w:rsid w:val="00D26813"/>
    <w:rsid w:val="00D270FA"/>
    <w:rsid w:val="00D336A3"/>
    <w:rsid w:val="00D35B47"/>
    <w:rsid w:val="00D37869"/>
    <w:rsid w:val="00D450E9"/>
    <w:rsid w:val="00D4523C"/>
    <w:rsid w:val="00D4703D"/>
    <w:rsid w:val="00D559E9"/>
    <w:rsid w:val="00D55A69"/>
    <w:rsid w:val="00D6356D"/>
    <w:rsid w:val="00D664C7"/>
    <w:rsid w:val="00D73B56"/>
    <w:rsid w:val="00D7487C"/>
    <w:rsid w:val="00D7571F"/>
    <w:rsid w:val="00D814C8"/>
    <w:rsid w:val="00D82CFA"/>
    <w:rsid w:val="00D908D8"/>
    <w:rsid w:val="00D90C6B"/>
    <w:rsid w:val="00D93C83"/>
    <w:rsid w:val="00DA12C0"/>
    <w:rsid w:val="00DA27E4"/>
    <w:rsid w:val="00DB4967"/>
    <w:rsid w:val="00DB6F21"/>
    <w:rsid w:val="00DC1345"/>
    <w:rsid w:val="00DD04E1"/>
    <w:rsid w:val="00DD1E17"/>
    <w:rsid w:val="00DD1E54"/>
    <w:rsid w:val="00DE05E5"/>
    <w:rsid w:val="00DF42B6"/>
    <w:rsid w:val="00DF43BF"/>
    <w:rsid w:val="00DF7B24"/>
    <w:rsid w:val="00DF7EBD"/>
    <w:rsid w:val="00E031F0"/>
    <w:rsid w:val="00E13047"/>
    <w:rsid w:val="00E1421B"/>
    <w:rsid w:val="00E14B65"/>
    <w:rsid w:val="00E17578"/>
    <w:rsid w:val="00E2047B"/>
    <w:rsid w:val="00E306CF"/>
    <w:rsid w:val="00E310F9"/>
    <w:rsid w:val="00E34EB2"/>
    <w:rsid w:val="00E401DE"/>
    <w:rsid w:val="00E436E0"/>
    <w:rsid w:val="00E43EDD"/>
    <w:rsid w:val="00E45968"/>
    <w:rsid w:val="00E46CC5"/>
    <w:rsid w:val="00E54818"/>
    <w:rsid w:val="00E5650F"/>
    <w:rsid w:val="00E5761B"/>
    <w:rsid w:val="00E64EB6"/>
    <w:rsid w:val="00E65891"/>
    <w:rsid w:val="00E76BC2"/>
    <w:rsid w:val="00E7722D"/>
    <w:rsid w:val="00E772F8"/>
    <w:rsid w:val="00E81208"/>
    <w:rsid w:val="00E84CAE"/>
    <w:rsid w:val="00E85335"/>
    <w:rsid w:val="00E85BE0"/>
    <w:rsid w:val="00E91F75"/>
    <w:rsid w:val="00E9231E"/>
    <w:rsid w:val="00E938CB"/>
    <w:rsid w:val="00EA043E"/>
    <w:rsid w:val="00EA2BEE"/>
    <w:rsid w:val="00EB1EC0"/>
    <w:rsid w:val="00EB21DF"/>
    <w:rsid w:val="00EB60DD"/>
    <w:rsid w:val="00EC101F"/>
    <w:rsid w:val="00EC3B60"/>
    <w:rsid w:val="00EC53D6"/>
    <w:rsid w:val="00ED3DF2"/>
    <w:rsid w:val="00ED6CEC"/>
    <w:rsid w:val="00ED7E92"/>
    <w:rsid w:val="00EE0AC5"/>
    <w:rsid w:val="00EE1A1E"/>
    <w:rsid w:val="00EF1D2B"/>
    <w:rsid w:val="00EF6590"/>
    <w:rsid w:val="00F011FB"/>
    <w:rsid w:val="00F02F9B"/>
    <w:rsid w:val="00F1392D"/>
    <w:rsid w:val="00F14260"/>
    <w:rsid w:val="00F14262"/>
    <w:rsid w:val="00F15BB1"/>
    <w:rsid w:val="00F17B01"/>
    <w:rsid w:val="00F2475D"/>
    <w:rsid w:val="00F25B4F"/>
    <w:rsid w:val="00F25ED5"/>
    <w:rsid w:val="00F32BFF"/>
    <w:rsid w:val="00F338C2"/>
    <w:rsid w:val="00F345EE"/>
    <w:rsid w:val="00F405D8"/>
    <w:rsid w:val="00F41E46"/>
    <w:rsid w:val="00F42B9D"/>
    <w:rsid w:val="00F453D3"/>
    <w:rsid w:val="00F524A3"/>
    <w:rsid w:val="00F57E2B"/>
    <w:rsid w:val="00F60191"/>
    <w:rsid w:val="00F640F8"/>
    <w:rsid w:val="00F70BE9"/>
    <w:rsid w:val="00F723E9"/>
    <w:rsid w:val="00F759AB"/>
    <w:rsid w:val="00F77C7D"/>
    <w:rsid w:val="00F8175E"/>
    <w:rsid w:val="00F85B9C"/>
    <w:rsid w:val="00F8684C"/>
    <w:rsid w:val="00F91BB2"/>
    <w:rsid w:val="00F96F45"/>
    <w:rsid w:val="00FA1CDC"/>
    <w:rsid w:val="00FA64F0"/>
    <w:rsid w:val="00FB2A52"/>
    <w:rsid w:val="00FB5491"/>
    <w:rsid w:val="00FB78ED"/>
    <w:rsid w:val="00FB7F3A"/>
    <w:rsid w:val="00FC148D"/>
    <w:rsid w:val="00FC1BC2"/>
    <w:rsid w:val="00FC5FC6"/>
    <w:rsid w:val="00FC6B9E"/>
    <w:rsid w:val="00FD2DD6"/>
    <w:rsid w:val="00FD3C35"/>
    <w:rsid w:val="00FD53B0"/>
    <w:rsid w:val="00FE007A"/>
    <w:rsid w:val="00FE3682"/>
    <w:rsid w:val="00FE4204"/>
    <w:rsid w:val="00FF17BF"/>
    <w:rsid w:val="00FF4C24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01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C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rsid w:val="008D3C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4E5C34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E5C34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4E5C3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416BAD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D3C0A"/>
    <w:rPr>
      <w:rFonts w:ascii="Times New Roman" w:eastAsia="Times New Roman" w:hAnsi="Times New Roman"/>
      <w:sz w:val="24"/>
    </w:rPr>
  </w:style>
  <w:style w:type="character" w:customStyle="1" w:styleId="80">
    <w:name w:val="Заголовок 8 Знак"/>
    <w:link w:val="8"/>
    <w:rsid w:val="00416BAD"/>
    <w:rPr>
      <w:rFonts w:eastAsia="Times New Roman"/>
      <w:i/>
      <w:iCs/>
      <w:sz w:val="24"/>
      <w:szCs w:val="24"/>
    </w:rPr>
  </w:style>
  <w:style w:type="paragraph" w:customStyle="1" w:styleId="ConsPlusNormal">
    <w:name w:val="ConsPlusNormal"/>
    <w:link w:val="ConsPlusNormal0"/>
    <w:rsid w:val="005344D6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3">
    <w:name w:val="No Spacing"/>
    <w:uiPriority w:val="1"/>
    <w:qFormat/>
    <w:rsid w:val="005344D6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4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E46CC5"/>
    <w:pPr>
      <w:spacing w:after="0" w:line="240" w:lineRule="auto"/>
    </w:pPr>
    <w:rPr>
      <w:sz w:val="24"/>
      <w:szCs w:val="24"/>
    </w:rPr>
  </w:style>
  <w:style w:type="character" w:customStyle="1" w:styleId="a6">
    <w:name w:val="Текст сноски Знак"/>
    <w:link w:val="a5"/>
    <w:uiPriority w:val="99"/>
    <w:rsid w:val="00E46CC5"/>
    <w:rPr>
      <w:sz w:val="24"/>
      <w:szCs w:val="24"/>
    </w:rPr>
  </w:style>
  <w:style w:type="character" w:styleId="a7">
    <w:name w:val="footnote reference"/>
    <w:uiPriority w:val="99"/>
    <w:unhideWhenUsed/>
    <w:rsid w:val="00E46CC5"/>
    <w:rPr>
      <w:vertAlign w:val="superscript"/>
    </w:rPr>
  </w:style>
  <w:style w:type="character" w:styleId="a8">
    <w:name w:val="Hyperlink"/>
    <w:uiPriority w:val="99"/>
    <w:unhideWhenUsed/>
    <w:rsid w:val="00447368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6201D2"/>
    <w:pPr>
      <w:ind w:left="720"/>
      <w:contextualSpacing/>
    </w:pPr>
  </w:style>
  <w:style w:type="paragraph" w:styleId="ab">
    <w:name w:val="endnote text"/>
    <w:basedOn w:val="a"/>
    <w:link w:val="ac"/>
    <w:uiPriority w:val="99"/>
    <w:unhideWhenUsed/>
    <w:rsid w:val="006201D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rsid w:val="006201D2"/>
    <w:rPr>
      <w:rFonts w:ascii="Calibri" w:eastAsia="Calibri" w:hAnsi="Calibri" w:cs="Times New Roman"/>
      <w:lang w:eastAsia="en-US"/>
    </w:rPr>
  </w:style>
  <w:style w:type="character" w:styleId="ad">
    <w:name w:val="endnote reference"/>
    <w:uiPriority w:val="99"/>
    <w:unhideWhenUsed/>
    <w:rsid w:val="006201D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A5D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A5D10"/>
    <w:rPr>
      <w:rFonts w:ascii="Tahoma" w:hAnsi="Tahoma" w:cs="Tahoma"/>
      <w:sz w:val="16"/>
      <w:szCs w:val="16"/>
      <w:lang w:eastAsia="en-US"/>
    </w:rPr>
  </w:style>
  <w:style w:type="paragraph" w:customStyle="1" w:styleId="af0">
    <w:name w:val="Знак Знак Знак Знак Знак Знак Знак Знак Знак"/>
    <w:basedOn w:val="a"/>
    <w:rsid w:val="00E938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30DA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rsid w:val="00106C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06C4E"/>
  </w:style>
  <w:style w:type="character" w:customStyle="1" w:styleId="blk">
    <w:name w:val="blk"/>
    <w:rsid w:val="00106C4E"/>
  </w:style>
  <w:style w:type="paragraph" w:styleId="af1">
    <w:name w:val="Body Text"/>
    <w:basedOn w:val="a"/>
    <w:link w:val="af2"/>
    <w:rsid w:val="008F5A92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Основной текст Знак"/>
    <w:link w:val="af1"/>
    <w:rsid w:val="008F5A92"/>
    <w:rPr>
      <w:rFonts w:ascii="Times New Roman" w:eastAsia="Times New Roman" w:hAnsi="Times New Roman"/>
    </w:rPr>
  </w:style>
  <w:style w:type="paragraph" w:customStyle="1" w:styleId="Default">
    <w:name w:val="Default"/>
    <w:rsid w:val="008F5A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Normal (Web)"/>
    <w:basedOn w:val="a"/>
    <w:uiPriority w:val="99"/>
    <w:rsid w:val="00832D1B"/>
    <w:pPr>
      <w:spacing w:before="30" w:after="75" w:line="240" w:lineRule="auto"/>
      <w:ind w:left="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24248E"/>
    <w:rPr>
      <w:rFonts w:eastAsia="Times New Roman"/>
      <w:sz w:val="22"/>
      <w:szCs w:val="22"/>
      <w:lang w:eastAsia="en-US"/>
    </w:rPr>
  </w:style>
  <w:style w:type="character" w:styleId="af4">
    <w:name w:val="FollowedHyperlink"/>
    <w:uiPriority w:val="99"/>
    <w:unhideWhenUsed/>
    <w:rsid w:val="00803AE4"/>
    <w:rPr>
      <w:color w:val="800080"/>
      <w:u w:val="single"/>
    </w:rPr>
  </w:style>
  <w:style w:type="paragraph" w:styleId="af5">
    <w:name w:val="header"/>
    <w:basedOn w:val="a"/>
    <w:link w:val="af6"/>
    <w:uiPriority w:val="99"/>
    <w:unhideWhenUsed/>
    <w:rsid w:val="003E28A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3E28AD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3E28A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3E28AD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4E5C34"/>
    <w:rPr>
      <w:rFonts w:ascii="Times New Roman" w:eastAsia="Times New Roman" w:hAnsi="Times New Roman"/>
      <w:b/>
      <w:sz w:val="44"/>
    </w:rPr>
  </w:style>
  <w:style w:type="character" w:customStyle="1" w:styleId="30">
    <w:name w:val="Заголовок 3 Знак"/>
    <w:link w:val="3"/>
    <w:rsid w:val="004E5C3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E5C34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link w:val="5"/>
    <w:rsid w:val="004E5C34"/>
    <w:rPr>
      <w:rFonts w:eastAsia="Times New Roman"/>
      <w:b/>
      <w:bCs/>
      <w:i/>
      <w:iCs/>
      <w:sz w:val="26"/>
      <w:szCs w:val="26"/>
    </w:rPr>
  </w:style>
  <w:style w:type="paragraph" w:styleId="af9">
    <w:name w:val="Title"/>
    <w:basedOn w:val="a"/>
    <w:link w:val="12"/>
    <w:qFormat/>
    <w:rsid w:val="004E5C34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12">
    <w:name w:val="Название Знак1"/>
    <w:link w:val="af9"/>
    <w:rsid w:val="004E5C34"/>
    <w:rPr>
      <w:rFonts w:ascii="Times New Roman" w:eastAsia="Times New Roman" w:hAnsi="Times New Roman"/>
      <w:sz w:val="32"/>
    </w:rPr>
  </w:style>
  <w:style w:type="paragraph" w:styleId="afa">
    <w:name w:val="Body Text Indent"/>
    <w:basedOn w:val="a"/>
    <w:link w:val="afb"/>
    <w:rsid w:val="004E5C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Основной текст с отступом Знак"/>
    <w:link w:val="afa"/>
    <w:rsid w:val="004E5C34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2"/>
    <w:rsid w:val="004E5C34"/>
    <w:pPr>
      <w:spacing w:after="0" w:line="240" w:lineRule="auto"/>
      <w:ind w:left="851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4E5C34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4E5C34"/>
    <w:pPr>
      <w:spacing w:after="0" w:line="240" w:lineRule="auto"/>
      <w:ind w:left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rsid w:val="004E5C34"/>
    <w:rPr>
      <w:rFonts w:ascii="Times New Roman" w:eastAsia="Times New Roman" w:hAnsi="Times New Roman"/>
      <w:sz w:val="28"/>
    </w:rPr>
  </w:style>
  <w:style w:type="paragraph" w:styleId="23">
    <w:name w:val="Body Text 2"/>
    <w:basedOn w:val="a"/>
    <w:link w:val="24"/>
    <w:rsid w:val="004E5C34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4E5C34"/>
    <w:rPr>
      <w:rFonts w:ascii="Times New Roman" w:eastAsia="Times New Roman" w:hAnsi="Times New Roman"/>
    </w:rPr>
  </w:style>
  <w:style w:type="character" w:styleId="afc">
    <w:name w:val="page number"/>
    <w:rsid w:val="004E5C34"/>
  </w:style>
  <w:style w:type="paragraph" w:customStyle="1" w:styleId="afd">
    <w:name w:val="Знак"/>
    <w:basedOn w:val="a"/>
    <w:rsid w:val="004E5C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Знак1"/>
    <w:basedOn w:val="a"/>
    <w:rsid w:val="004E5C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Title">
    <w:name w:val="ConsTitle"/>
    <w:rsid w:val="004E5C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4E5C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4E5C34"/>
  </w:style>
  <w:style w:type="table" w:customStyle="1" w:styleId="15">
    <w:name w:val="Сетка таблицы1"/>
    <w:basedOn w:val="a1"/>
    <w:next w:val="a4"/>
    <w:uiPriority w:val="59"/>
    <w:rsid w:val="004E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rsid w:val="004E5C34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6A1FAE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306CF"/>
    <w:rPr>
      <w:rFonts w:eastAsia="Times New Roman"/>
      <w:sz w:val="22"/>
      <w:lang w:bidi="ar-SA"/>
    </w:rPr>
  </w:style>
  <w:style w:type="paragraph" w:customStyle="1" w:styleId="33">
    <w:name w:val="Без интервала3"/>
    <w:rsid w:val="00154E1C"/>
    <w:rPr>
      <w:rFonts w:eastAsia="Times New Roman"/>
      <w:sz w:val="22"/>
      <w:szCs w:val="22"/>
      <w:lang w:eastAsia="en-US"/>
    </w:rPr>
  </w:style>
  <w:style w:type="paragraph" w:customStyle="1" w:styleId="afe">
    <w:basedOn w:val="a"/>
    <w:next w:val="af9"/>
    <w:link w:val="aff"/>
    <w:qFormat/>
    <w:rsid w:val="00154E1C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ff">
    <w:name w:val="Название Знак"/>
    <w:link w:val="afe"/>
    <w:rsid w:val="00154E1C"/>
    <w:rPr>
      <w:rFonts w:ascii="Times New Roman" w:eastAsia="Times New Roman" w:hAnsi="Times New Roman"/>
      <w:sz w:val="32"/>
    </w:rPr>
  </w:style>
  <w:style w:type="paragraph" w:customStyle="1" w:styleId="41">
    <w:name w:val="Без интервала4"/>
    <w:rsid w:val="003715DE"/>
    <w:rPr>
      <w:rFonts w:eastAsia="Times New Roman"/>
      <w:sz w:val="22"/>
      <w:szCs w:val="22"/>
      <w:lang w:eastAsia="en-US"/>
    </w:rPr>
  </w:style>
  <w:style w:type="paragraph" w:customStyle="1" w:styleId="aff0">
    <w:basedOn w:val="a"/>
    <w:next w:val="af9"/>
    <w:qFormat/>
    <w:rsid w:val="003715DE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5F619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C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rsid w:val="008D3C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4E5C34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E5C34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4E5C3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416BAD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D3C0A"/>
    <w:rPr>
      <w:rFonts w:ascii="Times New Roman" w:eastAsia="Times New Roman" w:hAnsi="Times New Roman"/>
      <w:sz w:val="24"/>
    </w:rPr>
  </w:style>
  <w:style w:type="character" w:customStyle="1" w:styleId="80">
    <w:name w:val="Заголовок 8 Знак"/>
    <w:link w:val="8"/>
    <w:rsid w:val="00416BAD"/>
    <w:rPr>
      <w:rFonts w:eastAsia="Times New Roman"/>
      <w:i/>
      <w:iCs/>
      <w:sz w:val="24"/>
      <w:szCs w:val="24"/>
    </w:rPr>
  </w:style>
  <w:style w:type="paragraph" w:customStyle="1" w:styleId="ConsPlusNormal">
    <w:name w:val="ConsPlusNormal"/>
    <w:link w:val="ConsPlusNormal0"/>
    <w:rsid w:val="005344D6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3">
    <w:name w:val="No Spacing"/>
    <w:uiPriority w:val="1"/>
    <w:qFormat/>
    <w:rsid w:val="005344D6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4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E46CC5"/>
    <w:pPr>
      <w:spacing w:after="0" w:line="240" w:lineRule="auto"/>
    </w:pPr>
    <w:rPr>
      <w:sz w:val="24"/>
      <w:szCs w:val="24"/>
    </w:rPr>
  </w:style>
  <w:style w:type="character" w:customStyle="1" w:styleId="a6">
    <w:name w:val="Текст сноски Знак"/>
    <w:link w:val="a5"/>
    <w:uiPriority w:val="99"/>
    <w:rsid w:val="00E46CC5"/>
    <w:rPr>
      <w:sz w:val="24"/>
      <w:szCs w:val="24"/>
    </w:rPr>
  </w:style>
  <w:style w:type="character" w:styleId="a7">
    <w:name w:val="footnote reference"/>
    <w:uiPriority w:val="99"/>
    <w:unhideWhenUsed/>
    <w:rsid w:val="00E46CC5"/>
    <w:rPr>
      <w:vertAlign w:val="superscript"/>
    </w:rPr>
  </w:style>
  <w:style w:type="character" w:styleId="a8">
    <w:name w:val="Hyperlink"/>
    <w:uiPriority w:val="99"/>
    <w:unhideWhenUsed/>
    <w:rsid w:val="00447368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6201D2"/>
    <w:pPr>
      <w:ind w:left="720"/>
      <w:contextualSpacing/>
    </w:pPr>
  </w:style>
  <w:style w:type="paragraph" w:styleId="ab">
    <w:name w:val="endnote text"/>
    <w:basedOn w:val="a"/>
    <w:link w:val="ac"/>
    <w:uiPriority w:val="99"/>
    <w:unhideWhenUsed/>
    <w:rsid w:val="006201D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rsid w:val="006201D2"/>
    <w:rPr>
      <w:rFonts w:ascii="Calibri" w:eastAsia="Calibri" w:hAnsi="Calibri" w:cs="Times New Roman"/>
      <w:lang w:eastAsia="en-US"/>
    </w:rPr>
  </w:style>
  <w:style w:type="character" w:styleId="ad">
    <w:name w:val="endnote reference"/>
    <w:uiPriority w:val="99"/>
    <w:unhideWhenUsed/>
    <w:rsid w:val="006201D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A5D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A5D10"/>
    <w:rPr>
      <w:rFonts w:ascii="Tahoma" w:hAnsi="Tahoma" w:cs="Tahoma"/>
      <w:sz w:val="16"/>
      <w:szCs w:val="16"/>
      <w:lang w:eastAsia="en-US"/>
    </w:rPr>
  </w:style>
  <w:style w:type="paragraph" w:customStyle="1" w:styleId="af0">
    <w:name w:val="Знак Знак Знак Знак Знак Знак Знак Знак Знак"/>
    <w:basedOn w:val="a"/>
    <w:rsid w:val="00E938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30DA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rsid w:val="00106C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06C4E"/>
  </w:style>
  <w:style w:type="character" w:customStyle="1" w:styleId="blk">
    <w:name w:val="blk"/>
    <w:rsid w:val="00106C4E"/>
  </w:style>
  <w:style w:type="paragraph" w:styleId="af1">
    <w:name w:val="Body Text"/>
    <w:basedOn w:val="a"/>
    <w:link w:val="af2"/>
    <w:rsid w:val="008F5A92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Основной текст Знак"/>
    <w:link w:val="af1"/>
    <w:rsid w:val="008F5A92"/>
    <w:rPr>
      <w:rFonts w:ascii="Times New Roman" w:eastAsia="Times New Roman" w:hAnsi="Times New Roman"/>
    </w:rPr>
  </w:style>
  <w:style w:type="paragraph" w:customStyle="1" w:styleId="Default">
    <w:name w:val="Default"/>
    <w:rsid w:val="008F5A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Normal (Web)"/>
    <w:basedOn w:val="a"/>
    <w:uiPriority w:val="99"/>
    <w:rsid w:val="00832D1B"/>
    <w:pPr>
      <w:spacing w:before="30" w:after="75" w:line="240" w:lineRule="auto"/>
      <w:ind w:left="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24248E"/>
    <w:rPr>
      <w:rFonts w:eastAsia="Times New Roman"/>
      <w:sz w:val="22"/>
      <w:szCs w:val="22"/>
      <w:lang w:eastAsia="en-US"/>
    </w:rPr>
  </w:style>
  <w:style w:type="character" w:styleId="af4">
    <w:name w:val="FollowedHyperlink"/>
    <w:uiPriority w:val="99"/>
    <w:unhideWhenUsed/>
    <w:rsid w:val="00803AE4"/>
    <w:rPr>
      <w:color w:val="800080"/>
      <w:u w:val="single"/>
    </w:rPr>
  </w:style>
  <w:style w:type="paragraph" w:styleId="af5">
    <w:name w:val="header"/>
    <w:basedOn w:val="a"/>
    <w:link w:val="af6"/>
    <w:uiPriority w:val="99"/>
    <w:unhideWhenUsed/>
    <w:rsid w:val="003E28A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3E28AD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3E28A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3E28AD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4E5C34"/>
    <w:rPr>
      <w:rFonts w:ascii="Times New Roman" w:eastAsia="Times New Roman" w:hAnsi="Times New Roman"/>
      <w:b/>
      <w:sz w:val="44"/>
    </w:rPr>
  </w:style>
  <w:style w:type="character" w:customStyle="1" w:styleId="30">
    <w:name w:val="Заголовок 3 Знак"/>
    <w:link w:val="3"/>
    <w:rsid w:val="004E5C3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E5C34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link w:val="5"/>
    <w:rsid w:val="004E5C34"/>
    <w:rPr>
      <w:rFonts w:eastAsia="Times New Roman"/>
      <w:b/>
      <w:bCs/>
      <w:i/>
      <w:iCs/>
      <w:sz w:val="26"/>
      <w:szCs w:val="26"/>
    </w:rPr>
  </w:style>
  <w:style w:type="paragraph" w:styleId="af9">
    <w:name w:val="Title"/>
    <w:basedOn w:val="a"/>
    <w:link w:val="12"/>
    <w:qFormat/>
    <w:rsid w:val="004E5C34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12">
    <w:name w:val="Название Знак1"/>
    <w:link w:val="af9"/>
    <w:rsid w:val="004E5C34"/>
    <w:rPr>
      <w:rFonts w:ascii="Times New Roman" w:eastAsia="Times New Roman" w:hAnsi="Times New Roman"/>
      <w:sz w:val="32"/>
    </w:rPr>
  </w:style>
  <w:style w:type="paragraph" w:styleId="afa">
    <w:name w:val="Body Text Indent"/>
    <w:basedOn w:val="a"/>
    <w:link w:val="afb"/>
    <w:rsid w:val="004E5C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Основной текст с отступом Знак"/>
    <w:link w:val="afa"/>
    <w:rsid w:val="004E5C34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2"/>
    <w:rsid w:val="004E5C34"/>
    <w:pPr>
      <w:spacing w:after="0" w:line="240" w:lineRule="auto"/>
      <w:ind w:left="851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4E5C34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4E5C34"/>
    <w:pPr>
      <w:spacing w:after="0" w:line="240" w:lineRule="auto"/>
      <w:ind w:left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rsid w:val="004E5C34"/>
    <w:rPr>
      <w:rFonts w:ascii="Times New Roman" w:eastAsia="Times New Roman" w:hAnsi="Times New Roman"/>
      <w:sz w:val="28"/>
    </w:rPr>
  </w:style>
  <w:style w:type="paragraph" w:styleId="23">
    <w:name w:val="Body Text 2"/>
    <w:basedOn w:val="a"/>
    <w:link w:val="24"/>
    <w:rsid w:val="004E5C34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4E5C34"/>
    <w:rPr>
      <w:rFonts w:ascii="Times New Roman" w:eastAsia="Times New Roman" w:hAnsi="Times New Roman"/>
    </w:rPr>
  </w:style>
  <w:style w:type="character" w:styleId="afc">
    <w:name w:val="page number"/>
    <w:rsid w:val="004E5C34"/>
  </w:style>
  <w:style w:type="paragraph" w:customStyle="1" w:styleId="afd">
    <w:name w:val="Знак"/>
    <w:basedOn w:val="a"/>
    <w:rsid w:val="004E5C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Знак1"/>
    <w:basedOn w:val="a"/>
    <w:rsid w:val="004E5C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Title">
    <w:name w:val="ConsTitle"/>
    <w:rsid w:val="004E5C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4E5C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4E5C34"/>
  </w:style>
  <w:style w:type="table" w:customStyle="1" w:styleId="15">
    <w:name w:val="Сетка таблицы1"/>
    <w:basedOn w:val="a1"/>
    <w:next w:val="a4"/>
    <w:uiPriority w:val="59"/>
    <w:rsid w:val="004E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rsid w:val="004E5C34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6A1FAE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306CF"/>
    <w:rPr>
      <w:rFonts w:eastAsia="Times New Roman"/>
      <w:sz w:val="22"/>
      <w:lang w:bidi="ar-SA"/>
    </w:rPr>
  </w:style>
  <w:style w:type="paragraph" w:customStyle="1" w:styleId="33">
    <w:name w:val="Без интервала3"/>
    <w:rsid w:val="00154E1C"/>
    <w:rPr>
      <w:rFonts w:eastAsia="Times New Roman"/>
      <w:sz w:val="22"/>
      <w:szCs w:val="22"/>
      <w:lang w:eastAsia="en-US"/>
    </w:rPr>
  </w:style>
  <w:style w:type="paragraph" w:customStyle="1" w:styleId="afe">
    <w:basedOn w:val="a"/>
    <w:next w:val="af9"/>
    <w:link w:val="aff"/>
    <w:qFormat/>
    <w:rsid w:val="00154E1C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ff">
    <w:name w:val="Название Знак"/>
    <w:link w:val="afe"/>
    <w:rsid w:val="00154E1C"/>
    <w:rPr>
      <w:rFonts w:ascii="Times New Roman" w:eastAsia="Times New Roman" w:hAnsi="Times New Roman"/>
      <w:sz w:val="32"/>
    </w:rPr>
  </w:style>
  <w:style w:type="paragraph" w:customStyle="1" w:styleId="41">
    <w:name w:val="Без интервала4"/>
    <w:rsid w:val="003715DE"/>
    <w:rPr>
      <w:rFonts w:eastAsia="Times New Roman"/>
      <w:sz w:val="22"/>
      <w:szCs w:val="22"/>
      <w:lang w:eastAsia="en-US"/>
    </w:rPr>
  </w:style>
  <w:style w:type="paragraph" w:customStyle="1" w:styleId="aff0">
    <w:basedOn w:val="a"/>
    <w:next w:val="af9"/>
    <w:qFormat/>
    <w:rsid w:val="003715DE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5F61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87F21FD12E33B5D45F4CE968658680C7524790C617ED3DFAF5180F2CA88BA6705E2A79EB35A8416C09D42BC0jApAK" TargetMode="External"/><Relationship Id="rId18" Type="http://schemas.openxmlformats.org/officeDocument/2006/relationships/hyperlink" Target="consultantplus://offline/ref=B8726A8D1DCFC193FABA918416D6DEECEECDE9B623430F10DFF1C75057434D7B1632EBE0F3231017R8r9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87F21FD12E33B5D45F4CE968658680C7594194C312ED3DFAF5180F2CA88BA6705E2A79EB35A8416C09D42BC0jApAK" TargetMode="External"/><Relationship Id="rId17" Type="http://schemas.openxmlformats.org/officeDocument/2006/relationships/hyperlink" Target="consultantplus://offline/ref=A387F21FD12E33B5D45F52E47E09D98FC7501F9FC114E06FAFA41E5873F88DF3221E7420A978BB416C17D42BCBA0E345715F41DEA990B39E7CAD88ACj5p6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87F21FD12E33B5D45F52E47E09D98FC7501F9FC116E76BAFA51E5873F88DF3221E7420A978BB416C17D629C1A0E345715F41DEA990B39E7CAD88ACj5p6K" TargetMode="External"/><Relationship Id="rId20" Type="http://schemas.openxmlformats.org/officeDocument/2006/relationships/hyperlink" Target="http://divnogorsk-ad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87F21FD12E33B5D45F4CE968658680C7534896C119ED3DFAF5180F2CA88BA6705E2A79EB35A8416C09D42BC0jApAK" TargetMode="External"/><Relationship Id="rId24" Type="http://schemas.openxmlformats.org/officeDocument/2006/relationships/hyperlink" Target="http://divnogorsk-adm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87F21FD12E33B5D45F52E47E09D98FC7501F9FC116E66DAEA21E5873F88DF3221E7420BB78E34D6D1EC82AC2B5B51437j0pBK" TargetMode="External"/><Relationship Id="rId23" Type="http://schemas.openxmlformats.org/officeDocument/2006/relationships/hyperlink" Target="consultantplus://offline/ref=0C098AEE9F51DC051E39E832E47143C1C034509BC4993F4C9E5681BF0B98FABBCC9DEDB6DEBF5020BE09A8B6DDr7M4I" TargetMode="External"/><Relationship Id="rId10" Type="http://schemas.openxmlformats.org/officeDocument/2006/relationships/hyperlink" Target="consultantplus://offline/ref=A387F21FD12E33B5D45F4CE968658680C7534891C013ED3DFAF5180F2CA88BA6625E7275EA3FB4486D1C827A86FEBA153C144DDFBE8CB29Cj6p3K" TargetMode="External"/><Relationship Id="rId19" Type="http://schemas.openxmlformats.org/officeDocument/2006/relationships/hyperlink" Target="http://www.divnogors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87F21FD12E33B5D45F52E47E09D98FC7501F9FC117E162A1A31E5873F88DF3221E7420BB78E34D6D1EC82AC2B5B51437j0pBK" TargetMode="External"/><Relationship Id="rId22" Type="http://schemas.openxmlformats.org/officeDocument/2006/relationships/hyperlink" Target="file:///C:\Users\Gorbacheva\AppData\Local\Microsoft\Windows\Temporary%20Internet%20Files\Content.MSO\7DB7ADC3.t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8ED3-7609-4159-AD51-41E00789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138</Pages>
  <Words>27943</Words>
  <Characters>159276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186846</CharactersWithSpaces>
  <SharedDoc>false</SharedDoc>
  <HLinks>
    <vt:vector size="96" baseType="variant">
      <vt:variant>
        <vt:i4>5767182</vt:i4>
      </vt:variant>
      <vt:variant>
        <vt:i4>54</vt:i4>
      </vt:variant>
      <vt:variant>
        <vt:i4>0</vt:i4>
      </vt:variant>
      <vt:variant>
        <vt:i4>5</vt:i4>
      </vt:variant>
      <vt:variant>
        <vt:lpwstr>http://divnogorsk-adm.ru/</vt:lpwstr>
      </vt:variant>
      <vt:variant>
        <vt:lpwstr/>
      </vt:variant>
      <vt:variant>
        <vt:i4>5570575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consultantplus://offline/ref=0C098AEE9F51DC051E39E832E47143C1C034509BC4993F4C9E5681BF0B98FABBCC9DEDB6DEBF5020BE09A8B6DDr7M4I</vt:lpwstr>
      </vt:variant>
      <vt:variant>
        <vt:lpwstr/>
      </vt:variant>
      <vt:variant>
        <vt:i4>5439598</vt:i4>
      </vt:variant>
      <vt:variant>
        <vt:i4>48</vt:i4>
      </vt:variant>
      <vt:variant>
        <vt:i4>0</vt:i4>
      </vt:variant>
      <vt:variant>
        <vt:i4>5</vt:i4>
      </vt:variant>
      <vt:variant>
        <vt:lpwstr>C:\Users\Gorbacheva\AppData\Local\Microsoft\Windows\Temporary Internet Files\Content.MSO\7DB7ADC3.tmp</vt:lpwstr>
      </vt:variant>
      <vt:variant>
        <vt:lpwstr>RANGE!Par72</vt:lpwstr>
      </vt:variant>
      <vt:variant>
        <vt:i4>5767182</vt:i4>
      </vt:variant>
      <vt:variant>
        <vt:i4>39</vt:i4>
      </vt:variant>
      <vt:variant>
        <vt:i4>0</vt:i4>
      </vt:variant>
      <vt:variant>
        <vt:i4>5</vt:i4>
      </vt:variant>
      <vt:variant>
        <vt:lpwstr>http://divnogorsk-adm.ru/</vt:lpwstr>
      </vt:variant>
      <vt:variant>
        <vt:lpwstr/>
      </vt:variant>
      <vt:variant>
        <vt:i4>5767255</vt:i4>
      </vt:variant>
      <vt:variant>
        <vt:i4>36</vt:i4>
      </vt:variant>
      <vt:variant>
        <vt:i4>0</vt:i4>
      </vt:variant>
      <vt:variant>
        <vt:i4>5</vt:i4>
      </vt:variant>
      <vt:variant>
        <vt:lpwstr>http://www.divnogorsk-adm.ru/</vt:lpwstr>
      </vt:variant>
      <vt:variant>
        <vt:lpwstr/>
      </vt:variant>
      <vt:variant>
        <vt:i4>131139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P1330</vt:lpwstr>
      </vt:variant>
      <vt:variant>
        <vt:i4>2228279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consultantplus://offline/ref=B8726A8D1DCFC193FABA918416D6DEECEECDE9B623430F10DFF1C75057434D7B1632EBE0F3231017R8r9B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consultantplus://offline/ref=A387F21FD12E33B5D45F52E47E09D98FC7501F9FC114E06FAFA41E5873F88DF3221E7420A978BB416C17D42BCBA0E345715F41DEA990B39E7CAD88ACj5p6K</vt:lpwstr>
      </vt:variant>
      <vt:variant>
        <vt:lpwstr/>
      </vt:variant>
      <vt:variant>
        <vt:i4>6815853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consultantplus://offline/ref=A387F21FD12E33B5D45F52E47E09D98FC7501F9FC116E76BAFA51E5873F88DF3221E7420A978BB416C17D629C1A0E345715F41DEA990B39E7CAD88ACj5p6K</vt:lpwstr>
      </vt:variant>
      <vt:variant>
        <vt:lpwstr/>
      </vt:variant>
      <vt:variant>
        <vt:i4>458837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consultantplus://offline/ref=A387F21FD12E33B5D45F52E47E09D98FC7501F9FC116E66DAEA21E5873F88DF3221E7420BB78E34D6D1EC82AC2B5B51437j0pBK</vt:lpwstr>
      </vt:variant>
      <vt:variant>
        <vt:lpwstr/>
      </vt:variant>
      <vt:variant>
        <vt:i4>458832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consultantplus://offline/ref=A387F21FD12E33B5D45F52E47E09D98FC7501F9FC117E162A1A31E5873F88DF3221E7420BB78E34D6D1EC82AC2B5B51437j0pBK</vt:lpwstr>
      </vt:variant>
      <vt:variant>
        <vt:lpwstr/>
      </vt:variant>
      <vt:variant>
        <vt:i4>6225929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consultantplus://offline/ref=A387F21FD12E33B5D45F4CE968658680C7524790C617ED3DFAF5180F2CA88BA6705E2A79EB35A8416C09D42BC0jApAK</vt:lpwstr>
      </vt:variant>
      <vt:variant>
        <vt:lpwstr/>
      </vt:variant>
      <vt:variant>
        <vt:i4>6225920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consultantplus://offline/ref=A387F21FD12E33B5D45F4CE968658680C7594194C312ED3DFAF5180F2CA88BA6705E2A79EB35A8416C09D42BC0jApAK</vt:lpwstr>
      </vt:variant>
      <vt:variant>
        <vt:lpwstr/>
      </vt:variant>
      <vt:variant>
        <vt:i4>6225928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consultantplus://offline/ref=A387F21FD12E33B5D45F4CE968658680C7534896C119ED3DFAF5180F2CA88BA6705E2A79EB35A8416C09D42BC0jApAK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consultantplus://offline/ref=A387F21FD12E33B5D45F4CE968658680C7534891C013ED3DFAF5180F2CA88BA6625E7275EA3FB4486D1C827A86FEBA153C144DDFBE8CB29Cj6p3K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consultantplus://offline/ref=59292DF743C19623D8BB0272253F0B078EEC3C1D9CB0BBD3046611CA0DA09780DB88A88C1E93C8C0D71C5FB83FR40EJ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Юлия Михайловна</dc:creator>
  <cp:keywords/>
  <dc:description/>
  <cp:lastModifiedBy>*</cp:lastModifiedBy>
  <cp:revision>203</cp:revision>
  <cp:lastPrinted>2022-06-28T05:35:00Z</cp:lastPrinted>
  <dcterms:created xsi:type="dcterms:W3CDTF">2022-06-16T04:46:00Z</dcterms:created>
  <dcterms:modified xsi:type="dcterms:W3CDTF">2022-07-20T10:32:00Z</dcterms:modified>
</cp:coreProperties>
</file>