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1CD3" w:rsidRPr="005F1CD3" w:rsidRDefault="005F1CD3" w:rsidP="005F1CD3">
      <w:pPr>
        <w:spacing w:after="0" w:line="240" w:lineRule="auto"/>
        <w:jc w:val="center"/>
        <w:rPr>
          <w:rFonts w:ascii="Times New Roman" w:eastAsia="Times New Roman" w:hAnsi="Times New Roman" w:cs="Times New Roman"/>
        </w:rPr>
      </w:pPr>
      <w:r w:rsidRPr="005F1CD3">
        <w:rPr>
          <w:rFonts w:ascii="Times New Roman" w:eastAsia="Times New Roman" w:hAnsi="Times New Roman" w:cs="Times New Roman"/>
        </w:rPr>
        <w:t>Российская Федерация</w:t>
      </w:r>
    </w:p>
    <w:p w:rsidR="005F1CD3" w:rsidRPr="005F1CD3" w:rsidRDefault="003F2CF1" w:rsidP="005F1CD3">
      <w:pPr>
        <w:spacing w:after="0" w:line="240" w:lineRule="auto"/>
        <w:jc w:val="center"/>
        <w:rPr>
          <w:rFonts w:ascii="Times New Roman" w:eastAsia="Times New Roman" w:hAnsi="Times New Roman" w:cs="Times New Roman"/>
          <w:sz w:val="24"/>
          <w:szCs w:val="20"/>
        </w:rPr>
      </w:pPr>
      <w:r>
        <w:rPr>
          <w:noProof/>
        </w:rPr>
        <w:drawing>
          <wp:inline distT="0" distB="0" distL="0" distR="0" wp14:anchorId="5C9A7CF9" wp14:editId="2DB93300">
            <wp:extent cx="723900" cy="9144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3900" cy="914400"/>
                    </a:xfrm>
                    <a:prstGeom prst="rect">
                      <a:avLst/>
                    </a:prstGeom>
                    <a:noFill/>
                    <a:ln>
                      <a:noFill/>
                    </a:ln>
                  </pic:spPr>
                </pic:pic>
              </a:graphicData>
            </a:graphic>
          </wp:inline>
        </w:drawing>
      </w:r>
    </w:p>
    <w:p w:rsidR="005F1CD3" w:rsidRPr="005F1CD3" w:rsidRDefault="005F1CD3" w:rsidP="005F1CD3">
      <w:pPr>
        <w:keepNext/>
        <w:spacing w:after="0" w:line="240" w:lineRule="auto"/>
        <w:jc w:val="center"/>
        <w:outlineLvl w:val="0"/>
        <w:rPr>
          <w:rFonts w:ascii="Garamond" w:eastAsia="Times New Roman" w:hAnsi="Garamond" w:cs="Times New Roman"/>
          <w:b/>
          <w:sz w:val="44"/>
          <w:szCs w:val="20"/>
        </w:rPr>
      </w:pPr>
      <w:r w:rsidRPr="005F1CD3">
        <w:rPr>
          <w:rFonts w:ascii="Garamond" w:eastAsia="Times New Roman" w:hAnsi="Garamond" w:cs="Times New Roman"/>
          <w:b/>
          <w:sz w:val="44"/>
          <w:szCs w:val="20"/>
        </w:rPr>
        <w:t>Администрация города Дивногорска</w:t>
      </w:r>
    </w:p>
    <w:p w:rsidR="005F1CD3" w:rsidRPr="005F1CD3" w:rsidRDefault="005F1CD3" w:rsidP="005F1CD3">
      <w:pPr>
        <w:spacing w:after="0" w:line="240" w:lineRule="auto"/>
        <w:jc w:val="center"/>
        <w:rPr>
          <w:rFonts w:ascii="Times New Roman" w:eastAsia="Times New Roman" w:hAnsi="Times New Roman" w:cs="Times New Roman"/>
          <w:sz w:val="24"/>
          <w:szCs w:val="20"/>
        </w:rPr>
      </w:pPr>
      <w:r w:rsidRPr="005F1CD3">
        <w:rPr>
          <w:rFonts w:ascii="Times New Roman" w:eastAsia="Times New Roman" w:hAnsi="Times New Roman" w:cs="Times New Roman"/>
          <w:sz w:val="24"/>
          <w:szCs w:val="20"/>
        </w:rPr>
        <w:t>Красноярского края</w:t>
      </w:r>
    </w:p>
    <w:p w:rsidR="005F1CD3" w:rsidRPr="005F1CD3" w:rsidRDefault="005F1CD3" w:rsidP="005F1CD3">
      <w:pPr>
        <w:keepNext/>
        <w:spacing w:after="0" w:line="240" w:lineRule="auto"/>
        <w:jc w:val="center"/>
        <w:outlineLvl w:val="0"/>
        <w:rPr>
          <w:rFonts w:ascii="Garamond" w:eastAsia="Times New Roman" w:hAnsi="Garamond" w:cs="Times New Roman"/>
          <w:b/>
          <w:sz w:val="44"/>
          <w:szCs w:val="20"/>
        </w:rPr>
      </w:pPr>
      <w:proofErr w:type="gramStart"/>
      <w:r w:rsidRPr="005F1CD3">
        <w:rPr>
          <w:rFonts w:ascii="Garamond" w:eastAsia="Times New Roman" w:hAnsi="Garamond" w:cs="Times New Roman"/>
          <w:b/>
          <w:sz w:val="44"/>
          <w:szCs w:val="20"/>
        </w:rPr>
        <w:t>П</w:t>
      </w:r>
      <w:proofErr w:type="gramEnd"/>
      <w:r w:rsidRPr="005F1CD3">
        <w:rPr>
          <w:rFonts w:ascii="Garamond" w:eastAsia="Times New Roman" w:hAnsi="Garamond" w:cs="Times New Roman"/>
          <w:b/>
          <w:sz w:val="44"/>
          <w:szCs w:val="20"/>
        </w:rPr>
        <w:t xml:space="preserve"> О С Т А Н О В Л Е Н И Е </w:t>
      </w:r>
    </w:p>
    <w:tbl>
      <w:tblPr>
        <w:tblW w:w="0" w:type="auto"/>
        <w:tblBorders>
          <w:top w:val="dashDotStroked" w:sz="2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4664"/>
        <w:gridCol w:w="5374"/>
      </w:tblGrid>
      <w:tr w:rsidR="005F1CD3" w:rsidRPr="005F1CD3" w:rsidTr="009A35F5">
        <w:trPr>
          <w:trHeight w:val="129"/>
        </w:trPr>
        <w:tc>
          <w:tcPr>
            <w:tcW w:w="4664" w:type="dxa"/>
            <w:tcBorders>
              <w:top w:val="dashDotStroked" w:sz="24" w:space="0" w:color="auto"/>
              <w:right w:val="nil"/>
            </w:tcBorders>
          </w:tcPr>
          <w:p w:rsidR="005F1CD3" w:rsidRPr="005F1CD3" w:rsidRDefault="005F1CD3" w:rsidP="005F1CD3">
            <w:pPr>
              <w:spacing w:after="0" w:line="240" w:lineRule="auto"/>
              <w:jc w:val="both"/>
              <w:rPr>
                <w:rFonts w:ascii="Times New Roman" w:eastAsia="Times New Roman" w:hAnsi="Times New Roman" w:cs="Times New Roman"/>
                <w:sz w:val="4"/>
                <w:szCs w:val="20"/>
              </w:rPr>
            </w:pPr>
          </w:p>
        </w:tc>
        <w:tc>
          <w:tcPr>
            <w:tcW w:w="5374" w:type="dxa"/>
            <w:tcBorders>
              <w:left w:val="nil"/>
            </w:tcBorders>
          </w:tcPr>
          <w:p w:rsidR="005F1CD3" w:rsidRPr="005F1CD3" w:rsidRDefault="005F1CD3" w:rsidP="005F1CD3">
            <w:pPr>
              <w:spacing w:after="0" w:line="240" w:lineRule="auto"/>
              <w:jc w:val="both"/>
              <w:rPr>
                <w:rFonts w:ascii="Times New Roman" w:eastAsia="Times New Roman" w:hAnsi="Times New Roman" w:cs="Times New Roman"/>
                <w:sz w:val="4"/>
                <w:szCs w:val="20"/>
              </w:rPr>
            </w:pPr>
          </w:p>
        </w:tc>
      </w:tr>
      <w:tr w:rsidR="005F1CD3" w:rsidRPr="005F1CD3" w:rsidTr="009A35F5">
        <w:trPr>
          <w:trHeight w:val="129"/>
        </w:trPr>
        <w:tc>
          <w:tcPr>
            <w:tcW w:w="4664" w:type="dxa"/>
            <w:tcBorders>
              <w:top w:val="single" w:sz="4" w:space="0" w:color="auto"/>
              <w:right w:val="nil"/>
            </w:tcBorders>
          </w:tcPr>
          <w:p w:rsidR="005F1CD3" w:rsidRPr="005F1CD3" w:rsidRDefault="005F1CD3" w:rsidP="005F1CD3">
            <w:pPr>
              <w:spacing w:after="0" w:line="240" w:lineRule="auto"/>
              <w:jc w:val="both"/>
              <w:rPr>
                <w:rFonts w:ascii="Times New Roman" w:eastAsia="Times New Roman" w:hAnsi="Times New Roman" w:cs="Times New Roman"/>
                <w:sz w:val="4"/>
                <w:szCs w:val="20"/>
              </w:rPr>
            </w:pPr>
          </w:p>
        </w:tc>
        <w:tc>
          <w:tcPr>
            <w:tcW w:w="5374" w:type="dxa"/>
            <w:tcBorders>
              <w:left w:val="nil"/>
            </w:tcBorders>
          </w:tcPr>
          <w:p w:rsidR="005F1CD3" w:rsidRPr="005F1CD3" w:rsidRDefault="005F1CD3" w:rsidP="005F1CD3">
            <w:pPr>
              <w:spacing w:after="0" w:line="240" w:lineRule="auto"/>
              <w:jc w:val="both"/>
              <w:rPr>
                <w:rFonts w:ascii="Times New Roman" w:eastAsia="Times New Roman" w:hAnsi="Times New Roman" w:cs="Times New Roman"/>
                <w:sz w:val="4"/>
                <w:szCs w:val="20"/>
              </w:rPr>
            </w:pPr>
          </w:p>
        </w:tc>
      </w:tr>
    </w:tbl>
    <w:p w:rsidR="005F1CD3" w:rsidRPr="005F1CD3" w:rsidRDefault="005F1CD3" w:rsidP="005F1CD3">
      <w:pPr>
        <w:spacing w:after="0" w:line="240" w:lineRule="auto"/>
        <w:jc w:val="both"/>
        <w:rPr>
          <w:rFonts w:ascii="Times New Roman" w:eastAsia="Times New Roman" w:hAnsi="Times New Roman" w:cs="Times New Roman"/>
          <w:sz w:val="8"/>
          <w:szCs w:val="20"/>
        </w:rPr>
      </w:pPr>
    </w:p>
    <w:p w:rsidR="005F1CD3" w:rsidRPr="00317B95" w:rsidRDefault="005F1CD3" w:rsidP="005F1CD3">
      <w:pPr>
        <w:spacing w:after="0" w:line="240" w:lineRule="auto"/>
        <w:jc w:val="both"/>
        <w:rPr>
          <w:rFonts w:ascii="Times New Roman" w:eastAsia="Times New Roman" w:hAnsi="Times New Roman" w:cs="Times New Roman"/>
          <w:sz w:val="2"/>
          <w:szCs w:val="20"/>
        </w:rPr>
      </w:pPr>
    </w:p>
    <w:p w:rsidR="004A3711" w:rsidRPr="00BC37ED" w:rsidRDefault="00354406" w:rsidP="003F2CF1">
      <w:pPr>
        <w:spacing w:after="0"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0"/>
        </w:rPr>
        <w:t>30</w:t>
      </w:r>
      <w:r w:rsidR="009F3BB5">
        <w:rPr>
          <w:rFonts w:ascii="Times New Roman" w:eastAsia="Times New Roman" w:hAnsi="Times New Roman" w:cs="Times New Roman"/>
          <w:sz w:val="24"/>
          <w:szCs w:val="20"/>
        </w:rPr>
        <w:t>.</w:t>
      </w:r>
      <w:r>
        <w:rPr>
          <w:rFonts w:ascii="Times New Roman" w:eastAsia="Times New Roman" w:hAnsi="Times New Roman" w:cs="Times New Roman"/>
          <w:sz w:val="24"/>
          <w:szCs w:val="20"/>
        </w:rPr>
        <w:t>09</w:t>
      </w:r>
      <w:r w:rsidR="007078BC">
        <w:rPr>
          <w:rFonts w:ascii="Times New Roman" w:eastAsia="Times New Roman" w:hAnsi="Times New Roman" w:cs="Times New Roman"/>
          <w:sz w:val="24"/>
          <w:szCs w:val="20"/>
        </w:rPr>
        <w:t>.2022</w:t>
      </w:r>
      <w:r w:rsidR="001E6D33" w:rsidRPr="00BC37ED">
        <w:rPr>
          <w:rFonts w:ascii="Times New Roman" w:eastAsia="Times New Roman" w:hAnsi="Times New Roman" w:cs="Times New Roman"/>
          <w:sz w:val="24"/>
          <w:szCs w:val="20"/>
        </w:rPr>
        <w:tab/>
      </w:r>
      <w:r w:rsidR="00E44EC0" w:rsidRPr="00BC37ED">
        <w:rPr>
          <w:rFonts w:ascii="Times New Roman" w:eastAsia="Times New Roman" w:hAnsi="Times New Roman" w:cs="Times New Roman"/>
          <w:sz w:val="24"/>
          <w:szCs w:val="20"/>
        </w:rPr>
        <w:t xml:space="preserve">                             </w:t>
      </w:r>
      <w:r w:rsidR="006232D6" w:rsidRPr="00BC37ED">
        <w:rPr>
          <w:rFonts w:ascii="Times New Roman" w:eastAsia="Times New Roman" w:hAnsi="Times New Roman" w:cs="Times New Roman"/>
          <w:sz w:val="24"/>
          <w:szCs w:val="20"/>
        </w:rPr>
        <w:t xml:space="preserve">   </w:t>
      </w:r>
      <w:r w:rsidR="00E44EC0" w:rsidRPr="00BC37ED">
        <w:rPr>
          <w:rFonts w:ascii="Times New Roman" w:eastAsia="Times New Roman" w:hAnsi="Times New Roman" w:cs="Times New Roman"/>
          <w:sz w:val="24"/>
          <w:szCs w:val="20"/>
        </w:rPr>
        <w:t xml:space="preserve">   </w:t>
      </w:r>
      <w:r w:rsidR="003F2CF1">
        <w:rPr>
          <w:rFonts w:ascii="Times New Roman" w:eastAsia="Times New Roman" w:hAnsi="Times New Roman" w:cs="Times New Roman"/>
          <w:sz w:val="24"/>
          <w:szCs w:val="20"/>
        </w:rPr>
        <w:t xml:space="preserve">      </w:t>
      </w:r>
      <w:r w:rsidR="00E44EC0" w:rsidRPr="00BC37ED">
        <w:rPr>
          <w:rFonts w:ascii="Times New Roman" w:eastAsia="Times New Roman" w:hAnsi="Times New Roman" w:cs="Times New Roman"/>
          <w:sz w:val="24"/>
          <w:szCs w:val="20"/>
        </w:rPr>
        <w:t xml:space="preserve"> </w:t>
      </w:r>
      <w:r w:rsidR="005F1CD3" w:rsidRPr="00BC37ED">
        <w:rPr>
          <w:rFonts w:ascii="Times New Roman" w:eastAsia="Times New Roman" w:hAnsi="Times New Roman" w:cs="Times New Roman"/>
          <w:sz w:val="24"/>
          <w:szCs w:val="20"/>
        </w:rPr>
        <w:t>г. Дивногорск</w:t>
      </w:r>
      <w:r w:rsidR="005F1CD3" w:rsidRPr="00BC37ED">
        <w:rPr>
          <w:rFonts w:ascii="Times New Roman" w:eastAsia="Times New Roman" w:hAnsi="Times New Roman" w:cs="Times New Roman"/>
          <w:sz w:val="24"/>
          <w:szCs w:val="20"/>
        </w:rPr>
        <w:tab/>
        <w:t xml:space="preserve">  </w:t>
      </w:r>
      <w:r w:rsidR="005D31C8" w:rsidRPr="00BC37ED">
        <w:rPr>
          <w:rFonts w:ascii="Times New Roman" w:eastAsia="Times New Roman" w:hAnsi="Times New Roman" w:cs="Times New Roman"/>
          <w:sz w:val="24"/>
          <w:szCs w:val="20"/>
        </w:rPr>
        <w:tab/>
      </w:r>
      <w:r w:rsidR="005F1CD3" w:rsidRPr="00BC37ED">
        <w:rPr>
          <w:rFonts w:ascii="Times New Roman" w:eastAsia="Times New Roman" w:hAnsi="Times New Roman" w:cs="Times New Roman"/>
          <w:sz w:val="24"/>
          <w:szCs w:val="20"/>
        </w:rPr>
        <w:t xml:space="preserve">     </w:t>
      </w:r>
      <w:r w:rsidR="009A0E4C" w:rsidRPr="00BC37ED">
        <w:rPr>
          <w:rFonts w:ascii="Times New Roman" w:eastAsia="Times New Roman" w:hAnsi="Times New Roman" w:cs="Times New Roman"/>
          <w:sz w:val="24"/>
          <w:szCs w:val="20"/>
        </w:rPr>
        <w:t xml:space="preserve">   </w:t>
      </w:r>
      <w:r w:rsidR="007D6A9B" w:rsidRPr="00BC37ED">
        <w:rPr>
          <w:rFonts w:ascii="Times New Roman" w:eastAsia="Times New Roman" w:hAnsi="Times New Roman" w:cs="Times New Roman"/>
          <w:sz w:val="24"/>
          <w:szCs w:val="20"/>
        </w:rPr>
        <w:tab/>
      </w:r>
      <w:r w:rsidR="007D6A9B" w:rsidRPr="00BC37ED">
        <w:rPr>
          <w:rFonts w:ascii="Times New Roman" w:eastAsia="Times New Roman" w:hAnsi="Times New Roman" w:cs="Times New Roman"/>
          <w:sz w:val="24"/>
          <w:szCs w:val="20"/>
        </w:rPr>
        <w:tab/>
      </w:r>
      <w:r w:rsidR="009A35F5">
        <w:rPr>
          <w:rFonts w:ascii="Times New Roman" w:eastAsia="Times New Roman" w:hAnsi="Times New Roman" w:cs="Times New Roman"/>
          <w:sz w:val="24"/>
          <w:szCs w:val="20"/>
        </w:rPr>
        <w:t xml:space="preserve">                  №</w:t>
      </w:r>
      <w:r w:rsidR="00166CB2">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168</w:t>
      </w:r>
      <w:r w:rsidR="003F2CF1">
        <w:rPr>
          <w:rFonts w:ascii="Times New Roman" w:eastAsia="Times New Roman" w:hAnsi="Times New Roman" w:cs="Times New Roman"/>
          <w:sz w:val="24"/>
          <w:szCs w:val="20"/>
        </w:rPr>
        <w:t>п</w:t>
      </w:r>
    </w:p>
    <w:p w:rsidR="003F2CF1" w:rsidRDefault="003F2CF1" w:rsidP="006232D6">
      <w:pPr>
        <w:tabs>
          <w:tab w:val="left" w:pos="709"/>
        </w:tabs>
        <w:spacing w:after="0" w:line="240" w:lineRule="auto"/>
        <w:jc w:val="both"/>
        <w:rPr>
          <w:rFonts w:ascii="Times New Roman" w:eastAsia="Times New Roman" w:hAnsi="Times New Roman" w:cs="Times New Roman"/>
          <w:sz w:val="24"/>
          <w:szCs w:val="28"/>
        </w:rPr>
      </w:pPr>
    </w:p>
    <w:p w:rsidR="006232D6" w:rsidRPr="00BC37ED" w:rsidRDefault="00C46784" w:rsidP="006232D6">
      <w:pPr>
        <w:tabs>
          <w:tab w:val="left" w:pos="709"/>
        </w:tabs>
        <w:spacing w:after="0" w:line="240" w:lineRule="auto"/>
        <w:jc w:val="both"/>
        <w:rPr>
          <w:rFonts w:ascii="Times New Roman" w:hAnsi="Times New Roman" w:cs="Times New Roman"/>
          <w:sz w:val="24"/>
          <w:szCs w:val="28"/>
        </w:rPr>
      </w:pPr>
      <w:r>
        <w:rPr>
          <w:rFonts w:ascii="Times New Roman" w:eastAsia="Times New Roman" w:hAnsi="Times New Roman" w:cs="Times New Roman"/>
          <w:sz w:val="24"/>
          <w:szCs w:val="28"/>
        </w:rPr>
        <w:t>О внесении изменений в постановление администрации города Дивногорска от 30.09.2015 № 155п «</w:t>
      </w:r>
      <w:r w:rsidR="007078BC" w:rsidRPr="007078BC">
        <w:rPr>
          <w:rFonts w:ascii="Times New Roman" w:eastAsia="Times New Roman" w:hAnsi="Times New Roman" w:cs="Times New Roman"/>
          <w:sz w:val="24"/>
          <w:szCs w:val="28"/>
        </w:rPr>
        <w:t>Об утверждении муниципальной программы «Транспортная система муниципального образования город Дивногорск» (в ред. пост</w:t>
      </w:r>
      <w:proofErr w:type="gramStart"/>
      <w:r w:rsidR="007078BC" w:rsidRPr="007078BC">
        <w:rPr>
          <w:rFonts w:ascii="Times New Roman" w:eastAsia="Times New Roman" w:hAnsi="Times New Roman" w:cs="Times New Roman"/>
          <w:sz w:val="24"/>
          <w:szCs w:val="28"/>
        </w:rPr>
        <w:t>.</w:t>
      </w:r>
      <w:proofErr w:type="gramEnd"/>
      <w:r w:rsidR="007078BC" w:rsidRPr="007078BC">
        <w:rPr>
          <w:rFonts w:ascii="Times New Roman" w:eastAsia="Times New Roman" w:hAnsi="Times New Roman" w:cs="Times New Roman"/>
          <w:sz w:val="24"/>
          <w:szCs w:val="28"/>
        </w:rPr>
        <w:t xml:space="preserve"> </w:t>
      </w:r>
      <w:proofErr w:type="gramStart"/>
      <w:r w:rsidR="007078BC" w:rsidRPr="007078BC">
        <w:rPr>
          <w:rFonts w:ascii="Times New Roman" w:eastAsia="Times New Roman" w:hAnsi="Times New Roman" w:cs="Times New Roman"/>
          <w:sz w:val="24"/>
          <w:szCs w:val="28"/>
        </w:rPr>
        <w:t>о</w:t>
      </w:r>
      <w:proofErr w:type="gramEnd"/>
      <w:r w:rsidR="007078BC" w:rsidRPr="007078BC">
        <w:rPr>
          <w:rFonts w:ascii="Times New Roman" w:eastAsia="Times New Roman" w:hAnsi="Times New Roman" w:cs="Times New Roman"/>
          <w:sz w:val="24"/>
          <w:szCs w:val="28"/>
        </w:rPr>
        <w:t>т 18.04.2016 №41п, от 08</w:t>
      </w:r>
      <w:r w:rsidR="009A35F5">
        <w:rPr>
          <w:rFonts w:ascii="Times New Roman" w:eastAsia="Times New Roman" w:hAnsi="Times New Roman" w:cs="Times New Roman"/>
          <w:sz w:val="24"/>
          <w:szCs w:val="28"/>
        </w:rPr>
        <w:t xml:space="preserve"> </w:t>
      </w:r>
      <w:r w:rsidR="007078BC" w:rsidRPr="007078BC">
        <w:rPr>
          <w:rFonts w:ascii="Times New Roman" w:eastAsia="Times New Roman" w:hAnsi="Times New Roman" w:cs="Times New Roman"/>
          <w:sz w:val="24"/>
          <w:szCs w:val="28"/>
        </w:rPr>
        <w:t xml:space="preserve">.11.2016 №211п, от 16.01.2017 №11п, от 03.03.2017 №45п, от 04.12.2017 № 219п, от 19.01.2018 № 03п, от 14.11.2018 № 184п, от 08.04.2019 № 41п, от 26.04.2019 № 54п, от 27.06.2019 № 81п, от 23.07.2019 № 90п, от 18.10.2019 № </w:t>
      </w:r>
      <w:proofErr w:type="gramStart"/>
      <w:r w:rsidR="007078BC" w:rsidRPr="007078BC">
        <w:rPr>
          <w:rFonts w:ascii="Times New Roman" w:eastAsia="Times New Roman" w:hAnsi="Times New Roman" w:cs="Times New Roman"/>
          <w:sz w:val="24"/>
          <w:szCs w:val="28"/>
        </w:rPr>
        <w:t>188п, от 14.11.2019 № 204п, от 20.12.2019 № 221п, 05.02.2020 № 12п, от 30.09.2020 № 170п, от 30.11.2020 № 200п, от 12.04.2021 № 69п, от 08.07.2021 № 127п, от 09.08.2021 № 140п, от 10.11.2021 № 180п</w:t>
      </w:r>
      <w:r w:rsidR="009F3BB5">
        <w:rPr>
          <w:rFonts w:ascii="Times New Roman" w:eastAsia="Times New Roman" w:hAnsi="Times New Roman" w:cs="Times New Roman"/>
          <w:sz w:val="24"/>
          <w:szCs w:val="28"/>
        </w:rPr>
        <w:t>, от 27.07.2022 № 134п</w:t>
      </w:r>
      <w:r w:rsidR="007078BC" w:rsidRPr="007078BC">
        <w:rPr>
          <w:rFonts w:ascii="Times New Roman" w:eastAsia="Times New Roman" w:hAnsi="Times New Roman" w:cs="Times New Roman"/>
          <w:sz w:val="24"/>
          <w:szCs w:val="28"/>
        </w:rPr>
        <w:t>)</w:t>
      </w:r>
      <w:proofErr w:type="gramEnd"/>
    </w:p>
    <w:p w:rsidR="005F1CD3" w:rsidRPr="006E0925" w:rsidRDefault="005F1CD3" w:rsidP="001368FB">
      <w:pPr>
        <w:spacing w:after="0" w:line="240" w:lineRule="auto"/>
        <w:ind w:right="-1"/>
        <w:jc w:val="both"/>
        <w:rPr>
          <w:rFonts w:ascii="Times New Roman" w:eastAsia="Times New Roman" w:hAnsi="Times New Roman" w:cs="Times New Roman"/>
          <w:sz w:val="16"/>
          <w:szCs w:val="20"/>
        </w:rPr>
      </w:pPr>
      <w:r w:rsidRPr="00BC37ED">
        <w:rPr>
          <w:rFonts w:ascii="Times New Roman" w:eastAsia="Times New Roman" w:hAnsi="Times New Roman" w:cs="Times New Roman"/>
          <w:sz w:val="24"/>
          <w:szCs w:val="20"/>
        </w:rPr>
        <w:t xml:space="preserve"> </w:t>
      </w:r>
    </w:p>
    <w:p w:rsidR="005F1CD3" w:rsidRPr="003F2CF1" w:rsidRDefault="00E44EC0" w:rsidP="00092FFA">
      <w:pPr>
        <w:tabs>
          <w:tab w:val="left" w:pos="709"/>
          <w:tab w:val="left" w:pos="6237"/>
        </w:tabs>
        <w:spacing w:after="0" w:line="240" w:lineRule="auto"/>
        <w:jc w:val="both"/>
        <w:rPr>
          <w:rFonts w:ascii="Times New Roman" w:eastAsia="Times New Roman" w:hAnsi="Times New Roman" w:cs="Times New Roman"/>
          <w:b/>
          <w:sz w:val="26"/>
          <w:szCs w:val="26"/>
        </w:rPr>
      </w:pPr>
      <w:r w:rsidRPr="00BC37ED">
        <w:rPr>
          <w:rFonts w:ascii="Times New Roman" w:hAnsi="Times New Roman" w:cs="Times New Roman"/>
          <w:bCs/>
          <w:sz w:val="28"/>
          <w:szCs w:val="28"/>
        </w:rPr>
        <w:tab/>
      </w:r>
      <w:proofErr w:type="gramStart"/>
      <w:r w:rsidR="006E0925" w:rsidRPr="006E0925">
        <w:rPr>
          <w:rFonts w:ascii="Times New Roman" w:hAnsi="Times New Roman" w:cs="Times New Roman"/>
          <w:bCs/>
          <w:sz w:val="26"/>
          <w:szCs w:val="26"/>
        </w:rPr>
        <w:t>В соответствии с Федеральным законом от 06.10.2003 № 131-ФЗ «Об общих принципах организации местного самоуправления в Российской Федерации», ст. 179 Бюджетного кодекса «Государственные программы Российской Федерации, государственные программы субъекта Российской Федерации, муниципальные программы», распоряжением  администрации города Дивногорска от 31.07.2014 № 1561/1р «Об утверждении перечня муниципальных программ города Дивногорска», постановлением администрации города Дивногорска от 01.08.2013 № 131п «Об утверждении Порядка принятия решений о</w:t>
      </w:r>
      <w:proofErr w:type="gramEnd"/>
      <w:r w:rsidR="006E0925" w:rsidRPr="006E0925">
        <w:rPr>
          <w:rFonts w:ascii="Times New Roman" w:hAnsi="Times New Roman" w:cs="Times New Roman"/>
          <w:bCs/>
          <w:sz w:val="26"/>
          <w:szCs w:val="26"/>
        </w:rPr>
        <w:t xml:space="preserve"> разработке муниципальных программ города Дивногорска, их формировании и реализации», Решением Дивногорского городского Совета депутатов от </w:t>
      </w:r>
      <w:r w:rsidR="007078BC">
        <w:rPr>
          <w:rFonts w:ascii="Times New Roman" w:hAnsi="Times New Roman" w:cs="Times New Roman"/>
          <w:bCs/>
          <w:sz w:val="26"/>
          <w:szCs w:val="26"/>
        </w:rPr>
        <w:t>22.12.2021</w:t>
      </w:r>
      <w:r w:rsidR="006E0925" w:rsidRPr="006E0925">
        <w:rPr>
          <w:rFonts w:ascii="Times New Roman" w:hAnsi="Times New Roman" w:cs="Times New Roman"/>
          <w:bCs/>
          <w:sz w:val="26"/>
          <w:szCs w:val="26"/>
        </w:rPr>
        <w:t xml:space="preserve"> № </w:t>
      </w:r>
      <w:r w:rsidR="007078BC">
        <w:rPr>
          <w:rFonts w:ascii="Times New Roman" w:hAnsi="Times New Roman" w:cs="Times New Roman"/>
          <w:bCs/>
          <w:sz w:val="26"/>
          <w:szCs w:val="26"/>
        </w:rPr>
        <w:t>17-106-ГС</w:t>
      </w:r>
      <w:r w:rsidR="006E0925" w:rsidRPr="006E0925">
        <w:rPr>
          <w:rFonts w:ascii="Times New Roman" w:hAnsi="Times New Roman" w:cs="Times New Roman"/>
          <w:bCs/>
          <w:sz w:val="26"/>
          <w:szCs w:val="26"/>
        </w:rPr>
        <w:t xml:space="preserve"> «О б</w:t>
      </w:r>
      <w:r w:rsidR="007078BC">
        <w:rPr>
          <w:rFonts w:ascii="Times New Roman" w:hAnsi="Times New Roman" w:cs="Times New Roman"/>
          <w:bCs/>
          <w:sz w:val="26"/>
          <w:szCs w:val="26"/>
        </w:rPr>
        <w:t>юджете города Дивногорск на 2022 год и плановый период 2023-2024</w:t>
      </w:r>
      <w:r w:rsidR="006E0925" w:rsidRPr="006E0925">
        <w:rPr>
          <w:rFonts w:ascii="Times New Roman" w:hAnsi="Times New Roman" w:cs="Times New Roman"/>
          <w:bCs/>
          <w:sz w:val="26"/>
          <w:szCs w:val="26"/>
        </w:rPr>
        <w:t xml:space="preserve"> годов», руководствуясь статьей 43 Устава города Дивногорска,</w:t>
      </w:r>
    </w:p>
    <w:p w:rsidR="003F2CF1" w:rsidRPr="003F2CF1" w:rsidRDefault="005F1CD3" w:rsidP="003F2CF1">
      <w:pPr>
        <w:spacing w:after="0" w:line="240" w:lineRule="auto"/>
        <w:ind w:right="-1"/>
        <w:jc w:val="both"/>
        <w:rPr>
          <w:rFonts w:ascii="Times New Roman" w:eastAsia="Times New Roman" w:hAnsi="Times New Roman" w:cs="Times New Roman"/>
          <w:sz w:val="26"/>
          <w:szCs w:val="26"/>
        </w:rPr>
      </w:pPr>
      <w:r w:rsidRPr="003F2CF1">
        <w:rPr>
          <w:rFonts w:ascii="Times New Roman" w:eastAsia="Times New Roman" w:hAnsi="Times New Roman" w:cs="Times New Roman"/>
          <w:b/>
          <w:sz w:val="26"/>
          <w:szCs w:val="26"/>
        </w:rPr>
        <w:t>ПОСТАНОВЛЯЮ:</w:t>
      </w:r>
    </w:p>
    <w:p w:rsidR="003F2CF1" w:rsidRPr="006E0925" w:rsidRDefault="003F2CF1" w:rsidP="003F2CF1">
      <w:pPr>
        <w:spacing w:after="0" w:line="240" w:lineRule="auto"/>
        <w:ind w:right="-1"/>
        <w:jc w:val="both"/>
        <w:rPr>
          <w:rFonts w:ascii="Times New Roman" w:hAnsi="Times New Roman" w:cs="Times New Roman"/>
          <w:sz w:val="20"/>
          <w:szCs w:val="26"/>
        </w:rPr>
      </w:pPr>
    </w:p>
    <w:p w:rsidR="003F2CF1" w:rsidRPr="003F2CF1" w:rsidRDefault="003F2CF1" w:rsidP="003F2CF1">
      <w:pPr>
        <w:spacing w:after="0" w:line="240" w:lineRule="auto"/>
        <w:ind w:right="-1" w:firstLine="709"/>
        <w:jc w:val="both"/>
        <w:rPr>
          <w:rFonts w:ascii="Times New Roman" w:hAnsi="Times New Roman" w:cs="Times New Roman"/>
          <w:sz w:val="26"/>
          <w:szCs w:val="26"/>
        </w:rPr>
      </w:pPr>
      <w:r w:rsidRPr="003F2CF1">
        <w:rPr>
          <w:rFonts w:ascii="Times New Roman" w:hAnsi="Times New Roman" w:cs="Times New Roman"/>
          <w:sz w:val="26"/>
          <w:szCs w:val="26"/>
        </w:rPr>
        <w:t>1. Приложение к постановлению администрации города Дивногорска</w:t>
      </w:r>
      <w:r>
        <w:rPr>
          <w:rFonts w:ascii="Times New Roman" w:hAnsi="Times New Roman" w:cs="Times New Roman"/>
          <w:sz w:val="26"/>
          <w:szCs w:val="26"/>
        </w:rPr>
        <w:t xml:space="preserve"> </w:t>
      </w:r>
      <w:r w:rsidRPr="003F2CF1">
        <w:rPr>
          <w:rFonts w:ascii="Times New Roman" w:hAnsi="Times New Roman" w:cs="Times New Roman"/>
          <w:sz w:val="26"/>
          <w:szCs w:val="26"/>
        </w:rPr>
        <w:t xml:space="preserve">от 30.09.2015 № 155п </w:t>
      </w:r>
      <w:r w:rsidRPr="003F2CF1">
        <w:rPr>
          <w:rFonts w:ascii="Times New Roman" w:eastAsia="Times New Roman" w:hAnsi="Times New Roman" w:cs="Times New Roman"/>
          <w:sz w:val="26"/>
          <w:szCs w:val="26"/>
        </w:rPr>
        <w:t>«Об утверждении муниципальной программы «Транспортная система муниципального образования город Дивногорск»</w:t>
      </w:r>
      <w:r w:rsidRPr="003F2CF1">
        <w:rPr>
          <w:rFonts w:ascii="Times New Roman" w:hAnsi="Times New Roman" w:cs="Times New Roman"/>
          <w:sz w:val="26"/>
          <w:szCs w:val="26"/>
        </w:rPr>
        <w:t xml:space="preserve"> изложить в новой редакции согласно приложению к настоящему постановлению.</w:t>
      </w:r>
    </w:p>
    <w:p w:rsidR="003F2CF1" w:rsidRPr="003F2CF1" w:rsidRDefault="003F2CF1" w:rsidP="003F2CF1">
      <w:pPr>
        <w:spacing w:after="0" w:line="240" w:lineRule="auto"/>
        <w:ind w:right="-1" w:firstLine="709"/>
        <w:jc w:val="both"/>
        <w:rPr>
          <w:rFonts w:ascii="Times New Roman" w:eastAsia="Times New Roman" w:hAnsi="Times New Roman" w:cs="Times New Roman"/>
          <w:sz w:val="26"/>
          <w:szCs w:val="26"/>
        </w:rPr>
      </w:pPr>
      <w:r w:rsidRPr="003F2CF1">
        <w:rPr>
          <w:rFonts w:ascii="Times New Roman" w:hAnsi="Times New Roman" w:cs="Times New Roman"/>
          <w:color w:val="000000" w:themeColor="text1"/>
          <w:sz w:val="26"/>
          <w:szCs w:val="26"/>
        </w:rPr>
        <w:t xml:space="preserve">2. </w:t>
      </w:r>
      <w:proofErr w:type="gramStart"/>
      <w:r w:rsidRPr="003F2CF1">
        <w:rPr>
          <w:rFonts w:ascii="Times New Roman" w:hAnsi="Times New Roman" w:cs="Times New Roman"/>
          <w:color w:val="000000" w:themeColor="text1"/>
          <w:sz w:val="26"/>
          <w:szCs w:val="26"/>
        </w:rPr>
        <w:t>Контроль за</w:t>
      </w:r>
      <w:proofErr w:type="gramEnd"/>
      <w:r w:rsidRPr="003F2CF1">
        <w:rPr>
          <w:rFonts w:ascii="Times New Roman" w:hAnsi="Times New Roman" w:cs="Times New Roman"/>
          <w:color w:val="000000" w:themeColor="text1"/>
          <w:sz w:val="26"/>
          <w:szCs w:val="26"/>
        </w:rPr>
        <w:t xml:space="preserve"> ходом реализации муниципальной программы «Транспортная система муниципального образования город Дивногорск» возложить на директора муниципального казенного учреждения «</w:t>
      </w:r>
      <w:r w:rsidR="007078BC">
        <w:rPr>
          <w:rFonts w:ascii="Times New Roman" w:hAnsi="Times New Roman" w:cs="Times New Roman"/>
          <w:color w:val="000000" w:themeColor="text1"/>
          <w:sz w:val="26"/>
          <w:szCs w:val="26"/>
        </w:rPr>
        <w:t>Управление капитального строительства и городского хозяйства»</w:t>
      </w:r>
      <w:r w:rsidRPr="003F2CF1">
        <w:rPr>
          <w:rFonts w:ascii="Times New Roman" w:hAnsi="Times New Roman" w:cs="Times New Roman"/>
          <w:color w:val="000000" w:themeColor="text1"/>
          <w:sz w:val="26"/>
          <w:szCs w:val="26"/>
        </w:rPr>
        <w:t xml:space="preserve"> (</w:t>
      </w:r>
      <w:r w:rsidR="009A35F5">
        <w:rPr>
          <w:rFonts w:ascii="Times New Roman" w:hAnsi="Times New Roman" w:cs="Times New Roman"/>
          <w:color w:val="000000" w:themeColor="text1"/>
          <w:sz w:val="26"/>
          <w:szCs w:val="26"/>
        </w:rPr>
        <w:t>Н.В. Спиридонова</w:t>
      </w:r>
      <w:r w:rsidRPr="003F2CF1">
        <w:rPr>
          <w:rFonts w:ascii="Times New Roman" w:hAnsi="Times New Roman" w:cs="Times New Roman"/>
          <w:color w:val="000000" w:themeColor="text1"/>
          <w:sz w:val="26"/>
          <w:szCs w:val="26"/>
        </w:rPr>
        <w:t>).</w:t>
      </w:r>
    </w:p>
    <w:p w:rsidR="009F3922" w:rsidRPr="003F2CF1" w:rsidRDefault="003F2CF1" w:rsidP="003F2CF1">
      <w:pPr>
        <w:spacing w:after="0" w:line="240" w:lineRule="auto"/>
        <w:ind w:right="-1" w:firstLine="709"/>
        <w:jc w:val="both"/>
        <w:rPr>
          <w:rFonts w:ascii="Times New Roman" w:eastAsia="Times New Roman" w:hAnsi="Times New Roman" w:cs="Times New Roman"/>
          <w:sz w:val="26"/>
          <w:szCs w:val="26"/>
        </w:rPr>
      </w:pPr>
      <w:r w:rsidRPr="003F2CF1">
        <w:rPr>
          <w:rFonts w:ascii="Times New Roman" w:eastAsia="Times New Roman" w:hAnsi="Times New Roman" w:cs="Times New Roman"/>
          <w:sz w:val="26"/>
          <w:szCs w:val="26"/>
        </w:rPr>
        <w:t xml:space="preserve">3. </w:t>
      </w:r>
      <w:r w:rsidR="0008602C" w:rsidRPr="003F2CF1">
        <w:rPr>
          <w:rFonts w:ascii="Times New Roman" w:hAnsi="Times New Roman" w:cs="Times New Roman"/>
          <w:sz w:val="26"/>
          <w:szCs w:val="26"/>
        </w:rPr>
        <w:t>Постановление подлежит опубликованию в средствах массовой информации и размещению на официальном сайте администрации города Дивногорска в информационно-телекоммуникационной сети «Интернет».</w:t>
      </w:r>
    </w:p>
    <w:p w:rsidR="008F3591" w:rsidRPr="003F2CF1" w:rsidRDefault="003F2CF1" w:rsidP="001A4F85">
      <w:pPr>
        <w:autoSpaceDE w:val="0"/>
        <w:autoSpaceDN w:val="0"/>
        <w:adjustRightInd w:val="0"/>
        <w:spacing w:after="0" w:line="240" w:lineRule="auto"/>
        <w:ind w:firstLine="567"/>
        <w:jc w:val="both"/>
        <w:outlineLvl w:val="1"/>
        <w:rPr>
          <w:rFonts w:ascii="Times New Roman" w:eastAsia="Times New Roman" w:hAnsi="Times New Roman" w:cs="Times New Roman"/>
          <w:sz w:val="26"/>
          <w:szCs w:val="26"/>
        </w:rPr>
      </w:pPr>
      <w:r w:rsidRPr="003F2CF1">
        <w:rPr>
          <w:rFonts w:ascii="Times New Roman" w:hAnsi="Times New Roman" w:cs="Times New Roman"/>
          <w:sz w:val="26"/>
          <w:szCs w:val="26"/>
        </w:rPr>
        <w:t xml:space="preserve">4. </w:t>
      </w:r>
      <w:r w:rsidR="00F34448" w:rsidRPr="003F2CF1">
        <w:rPr>
          <w:rFonts w:ascii="Times New Roman" w:hAnsi="Times New Roman" w:cs="Times New Roman"/>
          <w:sz w:val="26"/>
          <w:szCs w:val="26"/>
        </w:rPr>
        <w:t>Постановление вступает в силу в день, следующий за днем его официального опубликования.</w:t>
      </w:r>
    </w:p>
    <w:p w:rsidR="0025007D" w:rsidRDefault="003F2CF1" w:rsidP="001A4F85">
      <w:pPr>
        <w:autoSpaceDE w:val="0"/>
        <w:autoSpaceDN w:val="0"/>
        <w:adjustRightInd w:val="0"/>
        <w:spacing w:after="0" w:line="240" w:lineRule="auto"/>
        <w:ind w:firstLine="567"/>
        <w:jc w:val="both"/>
        <w:outlineLvl w:val="1"/>
        <w:rPr>
          <w:rFonts w:ascii="Times New Roman" w:eastAsia="Times New Roman" w:hAnsi="Times New Roman" w:cs="Times New Roman"/>
          <w:sz w:val="26"/>
          <w:szCs w:val="26"/>
        </w:rPr>
      </w:pPr>
      <w:r w:rsidRPr="003F2CF1">
        <w:rPr>
          <w:rFonts w:ascii="Times New Roman" w:eastAsia="Times New Roman" w:hAnsi="Times New Roman" w:cs="Times New Roman"/>
          <w:sz w:val="26"/>
          <w:szCs w:val="26"/>
        </w:rPr>
        <w:t xml:space="preserve">5. </w:t>
      </w:r>
      <w:proofErr w:type="gramStart"/>
      <w:r w:rsidR="0025007D" w:rsidRPr="003F2CF1">
        <w:rPr>
          <w:rFonts w:ascii="Times New Roman" w:eastAsia="Times New Roman" w:hAnsi="Times New Roman" w:cs="Times New Roman"/>
          <w:sz w:val="26"/>
          <w:szCs w:val="26"/>
        </w:rPr>
        <w:t>Контроль за</w:t>
      </w:r>
      <w:proofErr w:type="gramEnd"/>
      <w:r w:rsidR="0025007D" w:rsidRPr="003F2CF1">
        <w:rPr>
          <w:rFonts w:ascii="Times New Roman" w:eastAsia="Times New Roman" w:hAnsi="Times New Roman" w:cs="Times New Roman"/>
          <w:sz w:val="26"/>
          <w:szCs w:val="26"/>
        </w:rPr>
        <w:t xml:space="preserve"> исполнением настоящего постановления возложить на заместителя Главы города </w:t>
      </w:r>
      <w:r w:rsidRPr="003F2CF1">
        <w:rPr>
          <w:rFonts w:ascii="Times New Roman" w:eastAsia="Times New Roman" w:hAnsi="Times New Roman" w:cs="Times New Roman"/>
          <w:sz w:val="26"/>
          <w:szCs w:val="26"/>
        </w:rPr>
        <w:t>Середу А.И</w:t>
      </w:r>
      <w:r w:rsidR="0025007D" w:rsidRPr="003F2CF1">
        <w:rPr>
          <w:rFonts w:ascii="Times New Roman" w:eastAsia="Times New Roman" w:hAnsi="Times New Roman" w:cs="Times New Roman"/>
          <w:sz w:val="26"/>
          <w:szCs w:val="26"/>
        </w:rPr>
        <w:t>.</w:t>
      </w:r>
    </w:p>
    <w:p w:rsidR="003F2CF1" w:rsidRDefault="003F2CF1" w:rsidP="001A4F85">
      <w:pPr>
        <w:autoSpaceDE w:val="0"/>
        <w:autoSpaceDN w:val="0"/>
        <w:adjustRightInd w:val="0"/>
        <w:spacing w:after="0" w:line="240" w:lineRule="auto"/>
        <w:ind w:firstLine="567"/>
        <w:jc w:val="both"/>
        <w:outlineLvl w:val="1"/>
        <w:rPr>
          <w:rFonts w:ascii="Times New Roman" w:eastAsia="Times New Roman" w:hAnsi="Times New Roman" w:cs="Times New Roman"/>
          <w:sz w:val="26"/>
          <w:szCs w:val="26"/>
        </w:rPr>
      </w:pPr>
    </w:p>
    <w:p w:rsidR="003F2CF1" w:rsidRDefault="003F2CF1" w:rsidP="001A4F85">
      <w:pPr>
        <w:autoSpaceDE w:val="0"/>
        <w:autoSpaceDN w:val="0"/>
        <w:adjustRightInd w:val="0"/>
        <w:spacing w:after="0" w:line="240" w:lineRule="auto"/>
        <w:ind w:firstLine="567"/>
        <w:jc w:val="both"/>
        <w:outlineLvl w:val="1"/>
        <w:rPr>
          <w:rFonts w:ascii="Times New Roman" w:eastAsia="Times New Roman" w:hAnsi="Times New Roman" w:cs="Times New Roman"/>
          <w:sz w:val="26"/>
          <w:szCs w:val="26"/>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88"/>
        <w:gridCol w:w="1666"/>
      </w:tblGrid>
      <w:tr w:rsidR="003F2CF1" w:rsidTr="00317B95">
        <w:tc>
          <w:tcPr>
            <w:tcW w:w="8188" w:type="dxa"/>
          </w:tcPr>
          <w:p w:rsidR="003F2CF1" w:rsidRDefault="003F2CF1" w:rsidP="003F2CF1">
            <w:pPr>
              <w:autoSpaceDE w:val="0"/>
              <w:autoSpaceDN w:val="0"/>
              <w:adjustRightInd w:val="0"/>
              <w:jc w:val="both"/>
              <w:outlineLvl w:val="1"/>
              <w:rPr>
                <w:rFonts w:ascii="Times New Roman" w:eastAsia="Times New Roman" w:hAnsi="Times New Roman" w:cs="Times New Roman"/>
                <w:sz w:val="26"/>
                <w:szCs w:val="26"/>
              </w:rPr>
            </w:pPr>
            <w:r>
              <w:rPr>
                <w:rFonts w:ascii="Times New Roman" w:eastAsia="Times New Roman" w:hAnsi="Times New Roman" w:cs="Times New Roman"/>
                <w:sz w:val="26"/>
                <w:szCs w:val="26"/>
              </w:rPr>
              <w:t>Глава города</w:t>
            </w:r>
          </w:p>
        </w:tc>
        <w:tc>
          <w:tcPr>
            <w:tcW w:w="1666" w:type="dxa"/>
          </w:tcPr>
          <w:p w:rsidR="003F2CF1" w:rsidRDefault="003F2CF1" w:rsidP="00317B95">
            <w:pPr>
              <w:autoSpaceDE w:val="0"/>
              <w:autoSpaceDN w:val="0"/>
              <w:adjustRightInd w:val="0"/>
              <w:jc w:val="right"/>
              <w:outlineLvl w:val="1"/>
              <w:rPr>
                <w:rFonts w:ascii="Times New Roman" w:eastAsia="Times New Roman" w:hAnsi="Times New Roman" w:cs="Times New Roman"/>
                <w:sz w:val="26"/>
                <w:szCs w:val="26"/>
              </w:rPr>
            </w:pPr>
            <w:r>
              <w:rPr>
                <w:rFonts w:ascii="Times New Roman" w:eastAsia="Times New Roman" w:hAnsi="Times New Roman" w:cs="Times New Roman"/>
                <w:sz w:val="26"/>
                <w:szCs w:val="26"/>
              </w:rPr>
              <w:t>С.И. Егоров</w:t>
            </w:r>
          </w:p>
        </w:tc>
      </w:tr>
    </w:tbl>
    <w:p w:rsidR="003F2CF1" w:rsidRDefault="003F2CF1" w:rsidP="003F2CF1">
      <w:pPr>
        <w:autoSpaceDE w:val="0"/>
        <w:autoSpaceDN w:val="0"/>
        <w:adjustRightInd w:val="0"/>
        <w:spacing w:after="0" w:line="240" w:lineRule="auto"/>
        <w:ind w:left="5245"/>
        <w:jc w:val="both"/>
        <w:outlineLvl w:val="0"/>
        <w:rPr>
          <w:rFonts w:ascii="Times New Roman" w:eastAsia="Times New Roman" w:hAnsi="Times New Roman" w:cs="Times New Roman"/>
          <w:szCs w:val="26"/>
        </w:rPr>
      </w:pPr>
    </w:p>
    <w:p w:rsidR="009A35F5" w:rsidRDefault="009A35F5" w:rsidP="003F2CF1">
      <w:pPr>
        <w:autoSpaceDE w:val="0"/>
        <w:autoSpaceDN w:val="0"/>
        <w:adjustRightInd w:val="0"/>
        <w:spacing w:after="0" w:line="240" w:lineRule="auto"/>
        <w:ind w:left="5245"/>
        <w:jc w:val="both"/>
        <w:outlineLvl w:val="0"/>
        <w:rPr>
          <w:rFonts w:ascii="Times New Roman" w:eastAsia="Times New Roman" w:hAnsi="Times New Roman" w:cs="Times New Roman"/>
          <w:sz w:val="20"/>
          <w:szCs w:val="26"/>
        </w:rPr>
      </w:pPr>
    </w:p>
    <w:p w:rsidR="00CA3870" w:rsidRPr="00E723E9" w:rsidRDefault="003F2CF1" w:rsidP="003F2CF1">
      <w:pPr>
        <w:autoSpaceDE w:val="0"/>
        <w:autoSpaceDN w:val="0"/>
        <w:adjustRightInd w:val="0"/>
        <w:spacing w:after="0" w:line="240" w:lineRule="auto"/>
        <w:ind w:left="5245"/>
        <w:jc w:val="both"/>
        <w:outlineLvl w:val="0"/>
        <w:rPr>
          <w:rFonts w:ascii="Times New Roman" w:eastAsia="Times New Roman" w:hAnsi="Times New Roman" w:cs="Times New Roman"/>
          <w:sz w:val="20"/>
          <w:szCs w:val="26"/>
        </w:rPr>
      </w:pPr>
      <w:r w:rsidRPr="00E723E9">
        <w:rPr>
          <w:rFonts w:ascii="Times New Roman" w:eastAsia="Times New Roman" w:hAnsi="Times New Roman" w:cs="Times New Roman"/>
          <w:sz w:val="20"/>
          <w:szCs w:val="26"/>
        </w:rPr>
        <w:t>Приложение к постановлению админис</w:t>
      </w:r>
      <w:r w:rsidR="00A436DD">
        <w:rPr>
          <w:rFonts w:ascii="Times New Roman" w:eastAsia="Times New Roman" w:hAnsi="Times New Roman" w:cs="Times New Roman"/>
          <w:sz w:val="20"/>
          <w:szCs w:val="26"/>
        </w:rPr>
        <w:t xml:space="preserve">трации города Дивногорска от </w:t>
      </w:r>
      <w:r w:rsidR="00354406">
        <w:rPr>
          <w:rFonts w:ascii="Times New Roman" w:eastAsia="Times New Roman" w:hAnsi="Times New Roman" w:cs="Times New Roman"/>
          <w:sz w:val="20"/>
          <w:szCs w:val="26"/>
        </w:rPr>
        <w:t>30</w:t>
      </w:r>
      <w:r w:rsidR="009F3BB5">
        <w:rPr>
          <w:rFonts w:ascii="Times New Roman" w:eastAsia="Times New Roman" w:hAnsi="Times New Roman" w:cs="Times New Roman"/>
          <w:sz w:val="20"/>
          <w:szCs w:val="26"/>
        </w:rPr>
        <w:t>.</w:t>
      </w:r>
      <w:r w:rsidR="00354406">
        <w:rPr>
          <w:rFonts w:ascii="Times New Roman" w:eastAsia="Times New Roman" w:hAnsi="Times New Roman" w:cs="Times New Roman"/>
          <w:sz w:val="20"/>
          <w:szCs w:val="26"/>
        </w:rPr>
        <w:t>09</w:t>
      </w:r>
      <w:r w:rsidR="009F3BB5">
        <w:rPr>
          <w:rFonts w:ascii="Times New Roman" w:eastAsia="Times New Roman" w:hAnsi="Times New Roman" w:cs="Times New Roman"/>
          <w:sz w:val="20"/>
          <w:szCs w:val="26"/>
        </w:rPr>
        <w:t>.</w:t>
      </w:r>
      <w:r w:rsidR="009A35F5">
        <w:rPr>
          <w:rFonts w:ascii="Times New Roman" w:eastAsia="Times New Roman" w:hAnsi="Times New Roman" w:cs="Times New Roman"/>
          <w:sz w:val="20"/>
          <w:szCs w:val="26"/>
        </w:rPr>
        <w:t>2022</w:t>
      </w:r>
      <w:r w:rsidR="00A436DD">
        <w:rPr>
          <w:rFonts w:ascii="Times New Roman" w:eastAsia="Times New Roman" w:hAnsi="Times New Roman" w:cs="Times New Roman"/>
          <w:sz w:val="20"/>
          <w:szCs w:val="26"/>
        </w:rPr>
        <w:t xml:space="preserve"> № </w:t>
      </w:r>
      <w:r w:rsidR="00354406">
        <w:rPr>
          <w:rFonts w:ascii="Times New Roman" w:eastAsia="Times New Roman" w:hAnsi="Times New Roman" w:cs="Times New Roman"/>
          <w:sz w:val="20"/>
          <w:szCs w:val="26"/>
        </w:rPr>
        <w:t>168</w:t>
      </w:r>
      <w:bookmarkStart w:id="0" w:name="_GoBack"/>
      <w:bookmarkEnd w:id="0"/>
      <w:r w:rsidRPr="00E723E9">
        <w:rPr>
          <w:rFonts w:ascii="Times New Roman" w:eastAsia="Times New Roman" w:hAnsi="Times New Roman" w:cs="Times New Roman"/>
          <w:sz w:val="20"/>
          <w:szCs w:val="26"/>
        </w:rPr>
        <w:t>п</w:t>
      </w:r>
    </w:p>
    <w:p w:rsidR="00FA7218" w:rsidRDefault="00FA7218" w:rsidP="00FA7218">
      <w:pPr>
        <w:widowControl w:val="0"/>
        <w:autoSpaceDE w:val="0"/>
        <w:autoSpaceDN w:val="0"/>
        <w:adjustRightInd w:val="0"/>
        <w:spacing w:after="0" w:line="240" w:lineRule="auto"/>
        <w:jc w:val="center"/>
        <w:rPr>
          <w:rFonts w:ascii="Times New Roman" w:eastAsia="Times New Roman" w:hAnsi="Times New Roman" w:cs="Times New Roman"/>
          <w:b/>
          <w:bCs/>
          <w:color w:val="000000" w:themeColor="text1"/>
          <w:sz w:val="24"/>
          <w:szCs w:val="24"/>
        </w:rPr>
      </w:pPr>
    </w:p>
    <w:p w:rsidR="009A35F5" w:rsidRPr="009A35F5" w:rsidRDefault="009A35F5" w:rsidP="009A35F5">
      <w:pPr>
        <w:widowControl w:val="0"/>
        <w:autoSpaceDE w:val="0"/>
        <w:autoSpaceDN w:val="0"/>
        <w:adjustRightInd w:val="0"/>
        <w:spacing w:after="0" w:line="240" w:lineRule="auto"/>
        <w:jc w:val="center"/>
        <w:rPr>
          <w:rFonts w:ascii="Times New Roman" w:eastAsia="Times New Roman" w:hAnsi="Times New Roman" w:cs="Times New Roman"/>
          <w:b/>
          <w:bCs/>
          <w:color w:val="000000" w:themeColor="text1"/>
          <w:sz w:val="24"/>
          <w:szCs w:val="24"/>
        </w:rPr>
      </w:pPr>
      <w:r w:rsidRPr="009A35F5">
        <w:rPr>
          <w:rFonts w:ascii="Times New Roman" w:eastAsia="Times New Roman" w:hAnsi="Times New Roman" w:cs="Times New Roman"/>
          <w:b/>
          <w:bCs/>
          <w:color w:val="000000" w:themeColor="text1"/>
          <w:sz w:val="24"/>
          <w:szCs w:val="24"/>
        </w:rPr>
        <w:t>МУНИЦИПАЛЬНАЯ ПРОГРАММА</w:t>
      </w:r>
    </w:p>
    <w:p w:rsidR="009A35F5" w:rsidRPr="009A35F5" w:rsidRDefault="009A35F5" w:rsidP="009A35F5">
      <w:pPr>
        <w:widowControl w:val="0"/>
        <w:autoSpaceDE w:val="0"/>
        <w:autoSpaceDN w:val="0"/>
        <w:adjustRightInd w:val="0"/>
        <w:spacing w:after="0" w:line="240" w:lineRule="auto"/>
        <w:jc w:val="center"/>
        <w:rPr>
          <w:rFonts w:ascii="Times New Roman" w:eastAsia="Times New Roman" w:hAnsi="Times New Roman" w:cs="Times New Roman"/>
          <w:b/>
          <w:bCs/>
          <w:color w:val="000000" w:themeColor="text1"/>
          <w:sz w:val="24"/>
          <w:szCs w:val="24"/>
        </w:rPr>
      </w:pPr>
      <w:r w:rsidRPr="009A35F5">
        <w:rPr>
          <w:rFonts w:ascii="Times New Roman" w:eastAsia="Times New Roman" w:hAnsi="Times New Roman" w:cs="Times New Roman"/>
          <w:b/>
          <w:bCs/>
          <w:color w:val="000000" w:themeColor="text1"/>
          <w:sz w:val="24"/>
          <w:szCs w:val="24"/>
        </w:rPr>
        <w:t xml:space="preserve">«ТРАНСПОРТНАЯ СИСТЕМА МУНИЦИПАЛЬНОГО ОБРАЗОВАНИЯ </w:t>
      </w:r>
    </w:p>
    <w:p w:rsidR="009A35F5" w:rsidRPr="009A35F5" w:rsidRDefault="009A35F5" w:rsidP="009A35F5">
      <w:pPr>
        <w:widowControl w:val="0"/>
        <w:autoSpaceDE w:val="0"/>
        <w:autoSpaceDN w:val="0"/>
        <w:adjustRightInd w:val="0"/>
        <w:spacing w:after="0" w:line="240" w:lineRule="auto"/>
        <w:jc w:val="center"/>
        <w:rPr>
          <w:rFonts w:ascii="Times New Roman" w:eastAsia="Times New Roman" w:hAnsi="Times New Roman" w:cs="Times New Roman"/>
          <w:b/>
          <w:bCs/>
          <w:color w:val="000000" w:themeColor="text1"/>
          <w:sz w:val="24"/>
          <w:szCs w:val="24"/>
        </w:rPr>
      </w:pPr>
      <w:r w:rsidRPr="009A35F5">
        <w:rPr>
          <w:rFonts w:ascii="Times New Roman" w:eastAsia="Times New Roman" w:hAnsi="Times New Roman" w:cs="Times New Roman"/>
          <w:b/>
          <w:bCs/>
          <w:color w:val="000000" w:themeColor="text1"/>
          <w:sz w:val="24"/>
          <w:szCs w:val="24"/>
        </w:rPr>
        <w:t>ГОРОД ДИВНОГОРСК»</w:t>
      </w:r>
    </w:p>
    <w:p w:rsidR="009A35F5" w:rsidRPr="009A35F5" w:rsidRDefault="009A35F5" w:rsidP="009A35F5">
      <w:pPr>
        <w:widowControl w:val="0"/>
        <w:autoSpaceDE w:val="0"/>
        <w:autoSpaceDN w:val="0"/>
        <w:adjustRightInd w:val="0"/>
        <w:spacing w:after="0" w:line="240" w:lineRule="auto"/>
        <w:ind w:firstLine="720"/>
        <w:jc w:val="center"/>
        <w:rPr>
          <w:rFonts w:ascii="Times New Roman" w:eastAsia="Times New Roman" w:hAnsi="Times New Roman" w:cs="Times New Roman"/>
          <w:color w:val="000000" w:themeColor="text1"/>
          <w:sz w:val="24"/>
          <w:szCs w:val="24"/>
        </w:rPr>
      </w:pPr>
    </w:p>
    <w:p w:rsidR="009A35F5" w:rsidRPr="009A35F5" w:rsidRDefault="009A35F5" w:rsidP="009A35F5">
      <w:pPr>
        <w:widowControl w:val="0"/>
        <w:autoSpaceDE w:val="0"/>
        <w:autoSpaceDN w:val="0"/>
        <w:adjustRightInd w:val="0"/>
        <w:spacing w:after="0" w:line="240" w:lineRule="auto"/>
        <w:jc w:val="center"/>
        <w:outlineLvl w:val="1"/>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1. ПАСПОРТ МУНИЦИПАЛЬНОЙ ПРОГРАММЫ</w:t>
      </w:r>
    </w:p>
    <w:p w:rsidR="009A35F5" w:rsidRPr="009A35F5" w:rsidRDefault="009A35F5" w:rsidP="009A35F5">
      <w:pPr>
        <w:widowControl w:val="0"/>
        <w:autoSpaceDE w:val="0"/>
        <w:autoSpaceDN w:val="0"/>
        <w:adjustRightInd w:val="0"/>
        <w:spacing w:after="0" w:line="240" w:lineRule="auto"/>
        <w:jc w:val="center"/>
        <w:outlineLvl w:val="1"/>
        <w:rPr>
          <w:rFonts w:ascii="Times New Roman" w:eastAsia="Times New Roman" w:hAnsi="Times New Roman" w:cs="Times New Roman"/>
          <w:color w:val="000000" w:themeColor="text1"/>
          <w:sz w:val="24"/>
          <w:szCs w:val="24"/>
        </w:rPr>
      </w:pPr>
    </w:p>
    <w:tbl>
      <w:tblPr>
        <w:tblW w:w="9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85"/>
        <w:gridCol w:w="7535"/>
      </w:tblGrid>
      <w:tr w:rsidR="009A35F5" w:rsidRPr="009A35F5" w:rsidTr="009A35F5">
        <w:trPr>
          <w:cantSplit/>
          <w:trHeight w:val="600"/>
          <w:jc w:val="center"/>
        </w:trPr>
        <w:tc>
          <w:tcPr>
            <w:tcW w:w="2085" w:type="dxa"/>
          </w:tcPr>
          <w:p w:rsidR="009A35F5" w:rsidRPr="009A35F5" w:rsidRDefault="009A35F5" w:rsidP="009A35F5">
            <w:pPr>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 xml:space="preserve">Наименование муниципальной программы </w:t>
            </w:r>
          </w:p>
        </w:tc>
        <w:tc>
          <w:tcPr>
            <w:tcW w:w="7535" w:type="dxa"/>
          </w:tcPr>
          <w:p w:rsidR="009A35F5" w:rsidRPr="009A35F5" w:rsidRDefault="009A35F5" w:rsidP="009A35F5">
            <w:pPr>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Транспортная система муниципального образования город Дивногорск (далее Программа)</w:t>
            </w:r>
          </w:p>
        </w:tc>
      </w:tr>
      <w:tr w:rsidR="009A35F5" w:rsidRPr="009A35F5" w:rsidTr="009A35F5">
        <w:trPr>
          <w:cantSplit/>
          <w:trHeight w:val="240"/>
          <w:jc w:val="center"/>
        </w:trPr>
        <w:tc>
          <w:tcPr>
            <w:tcW w:w="2085" w:type="dxa"/>
          </w:tcPr>
          <w:p w:rsidR="009A35F5" w:rsidRPr="009A35F5" w:rsidRDefault="009A35F5" w:rsidP="009A35F5">
            <w:pPr>
              <w:spacing w:after="0" w:line="240" w:lineRule="auto"/>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Основание для разработки муниципальной программы</w:t>
            </w:r>
          </w:p>
          <w:p w:rsidR="009A35F5" w:rsidRPr="009A35F5" w:rsidRDefault="009A35F5" w:rsidP="009A35F5">
            <w:pPr>
              <w:autoSpaceDE w:val="0"/>
              <w:autoSpaceDN w:val="0"/>
              <w:adjustRightInd w:val="0"/>
              <w:spacing w:after="0" w:line="240" w:lineRule="auto"/>
              <w:rPr>
                <w:rFonts w:ascii="Times New Roman" w:eastAsia="Times New Roman" w:hAnsi="Times New Roman" w:cs="Times New Roman"/>
                <w:color w:val="000000" w:themeColor="text1"/>
                <w:sz w:val="24"/>
                <w:szCs w:val="24"/>
              </w:rPr>
            </w:pPr>
          </w:p>
        </w:tc>
        <w:tc>
          <w:tcPr>
            <w:tcW w:w="7535" w:type="dxa"/>
          </w:tcPr>
          <w:p w:rsidR="009A35F5" w:rsidRPr="009A35F5" w:rsidRDefault="009A35F5" w:rsidP="009A35F5">
            <w:pPr>
              <w:spacing w:after="0" w:line="240" w:lineRule="auto"/>
              <w:jc w:val="both"/>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 xml:space="preserve">Ст. 179 Бюджетного кодекса, Распоряжение администрации города Дивногорска от 30.07.2015 № 1685р «О внесении изменений в распоряжение администрации города Дивногорска от 31.07.2014 № 1561/1р «Об утверждении муниципальных программ города Дивногорска», </w:t>
            </w:r>
          </w:p>
          <w:p w:rsidR="009A35F5" w:rsidRPr="009A35F5" w:rsidRDefault="009A35F5" w:rsidP="009A35F5">
            <w:pPr>
              <w:spacing w:after="0" w:line="240" w:lineRule="auto"/>
              <w:jc w:val="both"/>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Постановление администрации города Дивногорска от 01.08.2013 № 131п «Об утверждении Порядка принятия решений о разработке муниципальных программ города Дивногорска, их формировании и реализации».</w:t>
            </w:r>
          </w:p>
        </w:tc>
      </w:tr>
      <w:tr w:rsidR="009A35F5" w:rsidRPr="009A35F5" w:rsidTr="009A35F5">
        <w:trPr>
          <w:cantSplit/>
          <w:trHeight w:val="724"/>
          <w:jc w:val="center"/>
        </w:trPr>
        <w:tc>
          <w:tcPr>
            <w:tcW w:w="2085" w:type="dxa"/>
          </w:tcPr>
          <w:p w:rsidR="009A35F5" w:rsidRPr="009A35F5" w:rsidRDefault="009A35F5" w:rsidP="009A35F5">
            <w:pPr>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 xml:space="preserve">Ответственный исполнитель муниципальной программы </w:t>
            </w:r>
          </w:p>
        </w:tc>
        <w:tc>
          <w:tcPr>
            <w:tcW w:w="7535" w:type="dxa"/>
          </w:tcPr>
          <w:p w:rsidR="009A35F5" w:rsidRPr="009A35F5" w:rsidRDefault="009A35F5" w:rsidP="009A35F5">
            <w:pPr>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Муниципальное казенное учреждение «Управление капитального строительства и городского хозяйства» (далее – МКУ «УСГХ»)</w:t>
            </w:r>
          </w:p>
        </w:tc>
      </w:tr>
      <w:tr w:rsidR="009A35F5" w:rsidRPr="009A35F5" w:rsidTr="009A35F5">
        <w:tblPrEx>
          <w:tblCellMar>
            <w:left w:w="108" w:type="dxa"/>
            <w:right w:w="108" w:type="dxa"/>
          </w:tblCellMar>
          <w:tblLook w:val="00A0" w:firstRow="1" w:lastRow="0" w:firstColumn="1" w:lastColumn="0" w:noHBand="0" w:noVBand="0"/>
        </w:tblPrEx>
        <w:trPr>
          <w:jc w:val="center"/>
        </w:trPr>
        <w:tc>
          <w:tcPr>
            <w:tcW w:w="2085" w:type="dxa"/>
          </w:tcPr>
          <w:p w:rsidR="009A35F5" w:rsidRPr="009A35F5" w:rsidRDefault="009A35F5" w:rsidP="009A35F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Соисполнители муниципальной программы</w:t>
            </w:r>
          </w:p>
        </w:tc>
        <w:tc>
          <w:tcPr>
            <w:tcW w:w="7535" w:type="dxa"/>
          </w:tcPr>
          <w:p w:rsidR="009A35F5" w:rsidRPr="009A35F5" w:rsidRDefault="009A35F5" w:rsidP="009A35F5">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Администрация города Дивногорска</w:t>
            </w:r>
          </w:p>
          <w:p w:rsidR="009A35F5" w:rsidRPr="009A35F5" w:rsidRDefault="009A35F5" w:rsidP="009A35F5">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themeColor="text1"/>
                <w:sz w:val="24"/>
                <w:szCs w:val="24"/>
              </w:rPr>
            </w:pPr>
          </w:p>
        </w:tc>
      </w:tr>
      <w:tr w:rsidR="009A35F5" w:rsidRPr="009A35F5" w:rsidTr="009A35F5">
        <w:tblPrEx>
          <w:tblCellMar>
            <w:left w:w="108" w:type="dxa"/>
            <w:right w:w="108" w:type="dxa"/>
          </w:tblCellMar>
          <w:tblLook w:val="00A0" w:firstRow="1" w:lastRow="0" w:firstColumn="1" w:lastColumn="0" w:noHBand="0" w:noVBand="0"/>
        </w:tblPrEx>
        <w:trPr>
          <w:trHeight w:val="1704"/>
          <w:jc w:val="center"/>
        </w:trPr>
        <w:tc>
          <w:tcPr>
            <w:tcW w:w="2085" w:type="dxa"/>
          </w:tcPr>
          <w:p w:rsidR="009A35F5" w:rsidRPr="009A35F5" w:rsidRDefault="009A35F5" w:rsidP="009A35F5">
            <w:pPr>
              <w:tabs>
                <w:tab w:val="left" w:pos="1134"/>
              </w:tabs>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 xml:space="preserve">Перечень подпрограмм и отдельных мероприятий </w:t>
            </w:r>
            <w:proofErr w:type="gramStart"/>
            <w:r w:rsidRPr="009A35F5">
              <w:rPr>
                <w:rFonts w:ascii="Times New Roman" w:eastAsia="Times New Roman" w:hAnsi="Times New Roman" w:cs="Times New Roman"/>
                <w:color w:val="000000" w:themeColor="text1"/>
                <w:sz w:val="24"/>
                <w:szCs w:val="24"/>
              </w:rPr>
              <w:t>муниципальной</w:t>
            </w:r>
            <w:proofErr w:type="gramEnd"/>
          </w:p>
          <w:p w:rsidR="009A35F5" w:rsidRPr="009A35F5" w:rsidRDefault="009A35F5" w:rsidP="009A35F5">
            <w:pPr>
              <w:tabs>
                <w:tab w:val="left" w:pos="1134"/>
              </w:tabs>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программы</w:t>
            </w:r>
          </w:p>
        </w:tc>
        <w:tc>
          <w:tcPr>
            <w:tcW w:w="7535" w:type="dxa"/>
          </w:tcPr>
          <w:p w:rsidR="009A35F5" w:rsidRPr="009A35F5" w:rsidRDefault="009A35F5" w:rsidP="009A35F5">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Подпрограммы:</w:t>
            </w:r>
          </w:p>
          <w:p w:rsidR="009A35F5" w:rsidRPr="009A35F5" w:rsidRDefault="009A35F5" w:rsidP="009A35F5">
            <w:pPr>
              <w:overflowPunct w:val="0"/>
              <w:autoSpaceDE w:val="0"/>
              <w:autoSpaceDN w:val="0"/>
              <w:adjustRightInd w:val="0"/>
              <w:spacing w:after="0" w:line="240" w:lineRule="auto"/>
              <w:ind w:firstLine="34"/>
              <w:jc w:val="both"/>
              <w:textAlignment w:val="baseline"/>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1. «Содержание, ремонт и модернизация автомобильных дорог на территории муниципального образования город Дивногорск»;</w:t>
            </w:r>
          </w:p>
          <w:p w:rsidR="009A35F5" w:rsidRPr="009A35F5" w:rsidRDefault="009A35F5" w:rsidP="009A35F5">
            <w:pPr>
              <w:overflowPunct w:val="0"/>
              <w:autoSpaceDE w:val="0"/>
              <w:autoSpaceDN w:val="0"/>
              <w:adjustRightInd w:val="0"/>
              <w:spacing w:after="0" w:line="240" w:lineRule="auto"/>
              <w:ind w:firstLine="34"/>
              <w:jc w:val="both"/>
              <w:textAlignment w:val="baseline"/>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 xml:space="preserve">2. «Пассажирские перевозки»; </w:t>
            </w:r>
          </w:p>
          <w:p w:rsidR="009A35F5" w:rsidRPr="009A35F5" w:rsidRDefault="009A35F5" w:rsidP="009A35F5">
            <w:pPr>
              <w:overflowPunct w:val="0"/>
              <w:autoSpaceDE w:val="0"/>
              <w:autoSpaceDN w:val="0"/>
              <w:adjustRightInd w:val="0"/>
              <w:spacing w:after="0" w:line="240" w:lineRule="auto"/>
              <w:ind w:firstLine="34"/>
              <w:jc w:val="both"/>
              <w:textAlignment w:val="baseline"/>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 xml:space="preserve">3. «Безопасность дорожного движения». </w:t>
            </w:r>
          </w:p>
        </w:tc>
      </w:tr>
      <w:tr w:rsidR="009A35F5" w:rsidRPr="009A35F5" w:rsidTr="009A35F5">
        <w:tblPrEx>
          <w:tblCellMar>
            <w:left w:w="108" w:type="dxa"/>
            <w:right w:w="108" w:type="dxa"/>
          </w:tblCellMar>
          <w:tblLook w:val="00A0" w:firstRow="1" w:lastRow="0" w:firstColumn="1" w:lastColumn="0" w:noHBand="0" w:noVBand="0"/>
        </w:tblPrEx>
        <w:trPr>
          <w:trHeight w:val="809"/>
          <w:jc w:val="center"/>
        </w:trPr>
        <w:tc>
          <w:tcPr>
            <w:tcW w:w="2085" w:type="dxa"/>
          </w:tcPr>
          <w:p w:rsidR="009A35F5" w:rsidRPr="009A35F5" w:rsidRDefault="009A35F5" w:rsidP="009A35F5">
            <w:pPr>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 xml:space="preserve">Цели программы </w:t>
            </w:r>
          </w:p>
        </w:tc>
        <w:tc>
          <w:tcPr>
            <w:tcW w:w="7535" w:type="dxa"/>
          </w:tcPr>
          <w:p w:rsidR="00F11AF6" w:rsidRDefault="00F11AF6" w:rsidP="00F11AF6">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r w:rsidRPr="00F11AF6">
              <w:rPr>
                <w:rFonts w:ascii="Times New Roman" w:eastAsia="Times New Roman" w:hAnsi="Times New Roman" w:cs="Times New Roman"/>
                <w:color w:val="000000" w:themeColor="text1"/>
                <w:sz w:val="24"/>
                <w:szCs w:val="24"/>
              </w:rPr>
              <w:t>Развитие современной и эффективной т</w:t>
            </w:r>
            <w:r>
              <w:rPr>
                <w:rFonts w:ascii="Times New Roman" w:eastAsia="Times New Roman" w:hAnsi="Times New Roman" w:cs="Times New Roman"/>
                <w:color w:val="000000" w:themeColor="text1"/>
                <w:sz w:val="24"/>
                <w:szCs w:val="24"/>
              </w:rPr>
              <w:t>ранспортной инфраструктуры;</w:t>
            </w:r>
          </w:p>
          <w:p w:rsidR="00F11AF6" w:rsidRDefault="00F11AF6" w:rsidP="00F11AF6">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r w:rsidRPr="00F11AF6">
              <w:rPr>
                <w:rFonts w:ascii="Times New Roman" w:eastAsia="Times New Roman" w:hAnsi="Times New Roman" w:cs="Times New Roman"/>
                <w:color w:val="000000" w:themeColor="text1"/>
                <w:sz w:val="24"/>
                <w:szCs w:val="24"/>
              </w:rPr>
              <w:t>Повышение доступности тр</w:t>
            </w:r>
            <w:r>
              <w:rPr>
                <w:rFonts w:ascii="Times New Roman" w:eastAsia="Times New Roman" w:hAnsi="Times New Roman" w:cs="Times New Roman"/>
                <w:color w:val="000000" w:themeColor="text1"/>
                <w:sz w:val="24"/>
                <w:szCs w:val="24"/>
              </w:rPr>
              <w:t>анспортных услуг для населения;</w:t>
            </w:r>
          </w:p>
          <w:p w:rsidR="009A35F5" w:rsidRPr="009A35F5" w:rsidRDefault="00F11AF6" w:rsidP="00F11AF6">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r w:rsidRPr="00F11AF6">
              <w:rPr>
                <w:rFonts w:ascii="Times New Roman" w:eastAsia="Times New Roman" w:hAnsi="Times New Roman" w:cs="Times New Roman"/>
                <w:color w:val="000000" w:themeColor="text1"/>
                <w:sz w:val="24"/>
                <w:szCs w:val="24"/>
              </w:rPr>
              <w:t xml:space="preserve">Повышение комплексной </w:t>
            </w:r>
            <w:r>
              <w:rPr>
                <w:rFonts w:ascii="Times New Roman" w:eastAsia="Times New Roman" w:hAnsi="Times New Roman" w:cs="Times New Roman"/>
                <w:color w:val="000000" w:themeColor="text1"/>
                <w:sz w:val="24"/>
                <w:szCs w:val="24"/>
              </w:rPr>
              <w:t>безопасности дорожного движения.</w:t>
            </w:r>
          </w:p>
        </w:tc>
      </w:tr>
      <w:tr w:rsidR="009A35F5" w:rsidRPr="009A35F5" w:rsidTr="009A35F5">
        <w:trPr>
          <w:cantSplit/>
          <w:trHeight w:val="1416"/>
          <w:jc w:val="center"/>
        </w:trPr>
        <w:tc>
          <w:tcPr>
            <w:tcW w:w="2085" w:type="dxa"/>
          </w:tcPr>
          <w:p w:rsidR="009A35F5" w:rsidRPr="009A35F5" w:rsidRDefault="009A35F5" w:rsidP="009A35F5">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 xml:space="preserve">Задачи программы </w:t>
            </w:r>
          </w:p>
        </w:tc>
        <w:tc>
          <w:tcPr>
            <w:tcW w:w="7535" w:type="dxa"/>
          </w:tcPr>
          <w:p w:rsidR="009A35F5" w:rsidRPr="009A35F5" w:rsidRDefault="009A35F5" w:rsidP="009A35F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 обеспечение сохранности, модернизация и развитие сети автомобильных дорог муниципального образования город Дивногорск;</w:t>
            </w:r>
          </w:p>
          <w:p w:rsidR="009A35F5" w:rsidRPr="009A35F5" w:rsidRDefault="009A35F5" w:rsidP="009A35F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 xml:space="preserve">- обеспечение потребности населения в перевозках; </w:t>
            </w:r>
          </w:p>
          <w:p w:rsidR="009A35F5" w:rsidRPr="009A35F5" w:rsidRDefault="009A35F5" w:rsidP="009A35F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 обеспечение дорожной безопасности и бесперебойного движения по автомобильным дорогам</w:t>
            </w:r>
          </w:p>
        </w:tc>
      </w:tr>
      <w:tr w:rsidR="009A35F5" w:rsidRPr="009A35F5" w:rsidTr="009A35F5">
        <w:trPr>
          <w:cantSplit/>
          <w:trHeight w:val="1128"/>
          <w:jc w:val="center"/>
        </w:trPr>
        <w:tc>
          <w:tcPr>
            <w:tcW w:w="2085" w:type="dxa"/>
          </w:tcPr>
          <w:p w:rsidR="009A35F5" w:rsidRPr="009A35F5" w:rsidRDefault="009A35F5" w:rsidP="009A35F5">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Этапы и сроки реализации муниципальной программы</w:t>
            </w:r>
          </w:p>
        </w:tc>
        <w:tc>
          <w:tcPr>
            <w:tcW w:w="7535" w:type="dxa"/>
          </w:tcPr>
          <w:p w:rsidR="009A35F5" w:rsidRPr="009A35F5" w:rsidRDefault="009F3BB5" w:rsidP="009A35F5">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2014-2025</w:t>
            </w:r>
            <w:r w:rsidR="009A35F5" w:rsidRPr="009A35F5">
              <w:rPr>
                <w:rFonts w:ascii="Times New Roman" w:eastAsia="Times New Roman" w:hAnsi="Times New Roman" w:cs="Times New Roman"/>
                <w:color w:val="000000" w:themeColor="text1"/>
                <w:sz w:val="24"/>
                <w:szCs w:val="24"/>
              </w:rPr>
              <w:t xml:space="preserve"> годы </w:t>
            </w:r>
          </w:p>
        </w:tc>
      </w:tr>
      <w:tr w:rsidR="009A35F5" w:rsidRPr="009A35F5" w:rsidTr="009A35F5">
        <w:tblPrEx>
          <w:tblCellMar>
            <w:left w:w="108" w:type="dxa"/>
            <w:right w:w="108" w:type="dxa"/>
          </w:tblCellMar>
          <w:tblLook w:val="01E0" w:firstRow="1" w:lastRow="1" w:firstColumn="1" w:lastColumn="1" w:noHBand="0" w:noVBand="0"/>
        </w:tblPrEx>
        <w:trPr>
          <w:trHeight w:val="1115"/>
          <w:jc w:val="center"/>
        </w:trPr>
        <w:tc>
          <w:tcPr>
            <w:tcW w:w="2085" w:type="dxa"/>
            <w:hideMark/>
          </w:tcPr>
          <w:p w:rsidR="009A35F5" w:rsidRPr="009A35F5" w:rsidRDefault="009A35F5" w:rsidP="009A35F5">
            <w:pPr>
              <w:spacing w:after="0" w:line="240" w:lineRule="auto"/>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 xml:space="preserve">Целевые </w:t>
            </w:r>
          </w:p>
          <w:p w:rsidR="009A35F5" w:rsidRPr="009A35F5" w:rsidRDefault="009A35F5" w:rsidP="009A35F5">
            <w:pPr>
              <w:spacing w:after="0" w:line="240" w:lineRule="auto"/>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показатели Программы</w:t>
            </w:r>
          </w:p>
        </w:tc>
        <w:tc>
          <w:tcPr>
            <w:tcW w:w="7535" w:type="dxa"/>
            <w:hideMark/>
          </w:tcPr>
          <w:p w:rsidR="009A35F5" w:rsidRPr="009A35F5" w:rsidRDefault="000D1B22" w:rsidP="000D1B22">
            <w:pPr>
              <w:autoSpaceDE w:val="0"/>
              <w:autoSpaceDN w:val="0"/>
              <w:adjustRightInd w:val="0"/>
              <w:spacing w:after="0" w:line="240" w:lineRule="auto"/>
              <w:jc w:val="both"/>
              <w:outlineLvl w:val="0"/>
              <w:rPr>
                <w:rFonts w:ascii="Times New Roman" w:eastAsia="Times New Roman" w:hAnsi="Times New Roman" w:cs="Times New Roman"/>
                <w:color w:val="000000" w:themeColor="text1"/>
                <w:sz w:val="24"/>
                <w:szCs w:val="24"/>
              </w:rPr>
            </w:pPr>
            <w:r w:rsidRPr="008066E6">
              <w:rPr>
                <w:rFonts w:ascii="Times New Roman" w:eastAsia="Times New Roman" w:hAnsi="Times New Roman" w:cs="Times New Roman"/>
                <w:color w:val="000000" w:themeColor="text1"/>
                <w:sz w:val="24"/>
                <w:szCs w:val="24"/>
              </w:rPr>
              <w:t xml:space="preserve">Перечень и значения </w:t>
            </w:r>
            <w:r>
              <w:rPr>
                <w:rFonts w:ascii="Times New Roman" w:eastAsia="Times New Roman" w:hAnsi="Times New Roman" w:cs="Times New Roman"/>
                <w:color w:val="000000" w:themeColor="text1"/>
                <w:sz w:val="24"/>
                <w:szCs w:val="24"/>
              </w:rPr>
              <w:t xml:space="preserve">целевых показателей </w:t>
            </w:r>
            <w:r w:rsidRPr="008066E6">
              <w:rPr>
                <w:rFonts w:ascii="Times New Roman" w:eastAsia="Times New Roman" w:hAnsi="Times New Roman" w:cs="Times New Roman"/>
                <w:color w:val="000000" w:themeColor="text1"/>
                <w:sz w:val="24"/>
                <w:szCs w:val="24"/>
              </w:rPr>
              <w:t>прог</w:t>
            </w:r>
            <w:r>
              <w:rPr>
                <w:rFonts w:ascii="Times New Roman" w:eastAsia="Times New Roman" w:hAnsi="Times New Roman" w:cs="Times New Roman"/>
                <w:color w:val="000000" w:themeColor="text1"/>
                <w:sz w:val="24"/>
                <w:szCs w:val="24"/>
              </w:rPr>
              <w:t xml:space="preserve">раммы представлен в приложении № 1 к паспорту </w:t>
            </w:r>
            <w:r w:rsidRPr="008066E6">
              <w:rPr>
                <w:rFonts w:ascii="Times New Roman" w:eastAsia="Times New Roman" w:hAnsi="Times New Roman" w:cs="Times New Roman"/>
                <w:color w:val="000000" w:themeColor="text1"/>
                <w:sz w:val="24"/>
                <w:szCs w:val="24"/>
              </w:rPr>
              <w:t>программы</w:t>
            </w:r>
          </w:p>
        </w:tc>
      </w:tr>
      <w:tr w:rsidR="009A35F5" w:rsidRPr="009A35F5" w:rsidTr="009A35F5">
        <w:trPr>
          <w:cantSplit/>
          <w:trHeight w:val="991"/>
          <w:jc w:val="center"/>
        </w:trPr>
        <w:tc>
          <w:tcPr>
            <w:tcW w:w="2085" w:type="dxa"/>
          </w:tcPr>
          <w:p w:rsidR="009A35F5" w:rsidRPr="009A35F5" w:rsidRDefault="009A35F5" w:rsidP="009A35F5">
            <w:pPr>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lastRenderedPageBreak/>
              <w:t xml:space="preserve">Объем и источники финансирования Программы </w:t>
            </w:r>
          </w:p>
          <w:p w:rsidR="009A35F5" w:rsidRPr="009A35F5" w:rsidRDefault="009A35F5" w:rsidP="009A35F5">
            <w:pPr>
              <w:autoSpaceDE w:val="0"/>
              <w:autoSpaceDN w:val="0"/>
              <w:adjustRightInd w:val="0"/>
              <w:spacing w:after="0" w:line="240" w:lineRule="auto"/>
              <w:rPr>
                <w:rFonts w:ascii="Times New Roman" w:eastAsia="Times New Roman" w:hAnsi="Times New Roman" w:cs="Times New Roman"/>
                <w:color w:val="000000" w:themeColor="text1"/>
                <w:sz w:val="24"/>
                <w:szCs w:val="24"/>
              </w:rPr>
            </w:pPr>
          </w:p>
        </w:tc>
        <w:tc>
          <w:tcPr>
            <w:tcW w:w="7535" w:type="dxa"/>
          </w:tcPr>
          <w:p w:rsidR="009A35F5" w:rsidRPr="009A35F5" w:rsidRDefault="009A35F5" w:rsidP="009A35F5">
            <w:pPr>
              <w:overflowPunct w:val="0"/>
              <w:autoSpaceDE w:val="0"/>
              <w:autoSpaceDN w:val="0"/>
              <w:adjustRightInd w:val="0"/>
              <w:spacing w:after="0" w:line="240" w:lineRule="auto"/>
              <w:textAlignment w:val="baseline"/>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Финансовое обеспечение Программы предусмотрено</w:t>
            </w:r>
          </w:p>
          <w:p w:rsidR="009A35F5" w:rsidRPr="009A35F5" w:rsidRDefault="009A35F5" w:rsidP="009A35F5">
            <w:pPr>
              <w:tabs>
                <w:tab w:val="left" w:pos="2763"/>
              </w:tabs>
              <w:overflowPunct w:val="0"/>
              <w:autoSpaceDE w:val="0"/>
              <w:autoSpaceDN w:val="0"/>
              <w:adjustRightInd w:val="0"/>
              <w:spacing w:after="0" w:line="240" w:lineRule="auto"/>
              <w:textAlignment w:val="baseline"/>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 xml:space="preserve">из краевого и местного бюджета. В том числе по годам реализации Программы </w:t>
            </w:r>
          </w:p>
          <w:p w:rsidR="009A35F5" w:rsidRPr="009A35F5" w:rsidRDefault="009A35F5" w:rsidP="009A35F5">
            <w:pPr>
              <w:tabs>
                <w:tab w:val="left" w:pos="2763"/>
              </w:tabs>
              <w:overflowPunct w:val="0"/>
              <w:autoSpaceDE w:val="0"/>
              <w:autoSpaceDN w:val="0"/>
              <w:adjustRightInd w:val="0"/>
              <w:spacing w:after="0" w:line="240" w:lineRule="auto"/>
              <w:textAlignment w:val="baseline"/>
              <w:rPr>
                <w:rFonts w:ascii="Times New Roman" w:eastAsia="Times New Roman" w:hAnsi="Times New Roman" w:cs="Times New Roman"/>
                <w:color w:val="000000" w:themeColor="text1"/>
                <w:sz w:val="24"/>
                <w:szCs w:val="24"/>
              </w:rPr>
            </w:pPr>
          </w:p>
          <w:p w:rsidR="009A35F5" w:rsidRPr="009A35F5" w:rsidRDefault="009A35F5" w:rsidP="009A35F5">
            <w:pPr>
              <w:spacing w:after="0" w:line="240" w:lineRule="auto"/>
              <w:jc w:val="both"/>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 xml:space="preserve">Объем финансирования программы составит </w:t>
            </w:r>
            <w:r w:rsidR="003F29AD">
              <w:rPr>
                <w:rFonts w:ascii="Times New Roman" w:eastAsia="Times New Roman" w:hAnsi="Times New Roman" w:cs="Times New Roman"/>
                <w:color w:val="000000" w:themeColor="text1"/>
                <w:sz w:val="24"/>
                <w:szCs w:val="24"/>
              </w:rPr>
              <w:t>774 858,25</w:t>
            </w:r>
            <w:r w:rsidRPr="009A35F5">
              <w:rPr>
                <w:rFonts w:ascii="Times New Roman" w:eastAsia="Times New Roman" w:hAnsi="Times New Roman" w:cs="Times New Roman"/>
                <w:color w:val="000000" w:themeColor="text1"/>
                <w:sz w:val="24"/>
                <w:szCs w:val="24"/>
              </w:rPr>
              <w:t xml:space="preserve"> тыс. рублей, из них:</w:t>
            </w:r>
          </w:p>
          <w:tbl>
            <w:tblPr>
              <w:tblStyle w:val="7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81"/>
              <w:gridCol w:w="2977"/>
            </w:tblGrid>
            <w:tr w:rsidR="009A35F5" w:rsidRPr="009A35F5" w:rsidTr="009A35F5">
              <w:tc>
                <w:tcPr>
                  <w:tcW w:w="781" w:type="dxa"/>
                  <w:vAlign w:val="center"/>
                </w:tcPr>
                <w:p w:rsidR="009A35F5" w:rsidRPr="009A35F5" w:rsidRDefault="009A35F5" w:rsidP="009A35F5">
                  <w:pPr>
                    <w:jc w:val="center"/>
                    <w:rPr>
                      <w:color w:val="000000" w:themeColor="text1"/>
                      <w:sz w:val="24"/>
                      <w:szCs w:val="24"/>
                    </w:rPr>
                  </w:pPr>
                  <w:r w:rsidRPr="009A35F5">
                    <w:rPr>
                      <w:color w:val="000000" w:themeColor="text1"/>
                      <w:sz w:val="24"/>
                      <w:szCs w:val="24"/>
                    </w:rPr>
                    <w:t>2014</w:t>
                  </w:r>
                </w:p>
              </w:tc>
              <w:tc>
                <w:tcPr>
                  <w:tcW w:w="2977" w:type="dxa"/>
                  <w:vAlign w:val="center"/>
                </w:tcPr>
                <w:p w:rsidR="009A35F5" w:rsidRPr="009A35F5" w:rsidRDefault="009A35F5" w:rsidP="009A35F5">
                  <w:pPr>
                    <w:rPr>
                      <w:color w:val="000000" w:themeColor="text1"/>
                      <w:sz w:val="24"/>
                      <w:szCs w:val="24"/>
                    </w:rPr>
                  </w:pPr>
                  <w:r w:rsidRPr="009A35F5">
                    <w:rPr>
                      <w:color w:val="000000" w:themeColor="text1"/>
                      <w:sz w:val="24"/>
                      <w:szCs w:val="24"/>
                    </w:rPr>
                    <w:t>- 36 824,56 тыс. рублей;</w:t>
                  </w:r>
                </w:p>
              </w:tc>
            </w:tr>
            <w:tr w:rsidR="009A35F5" w:rsidRPr="009A35F5" w:rsidTr="009A35F5">
              <w:tc>
                <w:tcPr>
                  <w:tcW w:w="781" w:type="dxa"/>
                  <w:vAlign w:val="center"/>
                </w:tcPr>
                <w:p w:rsidR="009A35F5" w:rsidRPr="009A35F5" w:rsidRDefault="009A35F5" w:rsidP="009A35F5">
                  <w:pPr>
                    <w:jc w:val="center"/>
                    <w:rPr>
                      <w:color w:val="000000" w:themeColor="text1"/>
                      <w:sz w:val="24"/>
                      <w:szCs w:val="24"/>
                    </w:rPr>
                  </w:pPr>
                  <w:r w:rsidRPr="009A35F5">
                    <w:rPr>
                      <w:color w:val="000000" w:themeColor="text1"/>
                      <w:sz w:val="24"/>
                      <w:szCs w:val="24"/>
                    </w:rPr>
                    <w:t>2015</w:t>
                  </w:r>
                </w:p>
              </w:tc>
              <w:tc>
                <w:tcPr>
                  <w:tcW w:w="2977" w:type="dxa"/>
                  <w:vAlign w:val="center"/>
                </w:tcPr>
                <w:p w:rsidR="009A35F5" w:rsidRPr="009A35F5" w:rsidRDefault="009A35F5" w:rsidP="009A35F5">
                  <w:pPr>
                    <w:rPr>
                      <w:color w:val="000000" w:themeColor="text1"/>
                      <w:sz w:val="24"/>
                      <w:szCs w:val="24"/>
                    </w:rPr>
                  </w:pPr>
                  <w:r w:rsidRPr="009A35F5">
                    <w:rPr>
                      <w:color w:val="000000" w:themeColor="text1"/>
                      <w:sz w:val="24"/>
                      <w:szCs w:val="24"/>
                    </w:rPr>
                    <w:t>- 45 991,80 тыс. рублей;</w:t>
                  </w:r>
                </w:p>
              </w:tc>
            </w:tr>
            <w:tr w:rsidR="009A35F5" w:rsidRPr="009A35F5" w:rsidTr="009A35F5">
              <w:tc>
                <w:tcPr>
                  <w:tcW w:w="781" w:type="dxa"/>
                  <w:vAlign w:val="center"/>
                </w:tcPr>
                <w:p w:rsidR="009A35F5" w:rsidRPr="009A35F5" w:rsidRDefault="009A35F5" w:rsidP="009A35F5">
                  <w:pPr>
                    <w:jc w:val="center"/>
                    <w:rPr>
                      <w:color w:val="000000" w:themeColor="text1"/>
                      <w:sz w:val="24"/>
                      <w:szCs w:val="24"/>
                    </w:rPr>
                  </w:pPr>
                  <w:r w:rsidRPr="009A35F5">
                    <w:rPr>
                      <w:color w:val="000000" w:themeColor="text1"/>
                      <w:sz w:val="24"/>
                      <w:szCs w:val="24"/>
                    </w:rPr>
                    <w:t>2016</w:t>
                  </w:r>
                </w:p>
              </w:tc>
              <w:tc>
                <w:tcPr>
                  <w:tcW w:w="2977" w:type="dxa"/>
                  <w:vAlign w:val="center"/>
                </w:tcPr>
                <w:p w:rsidR="009A35F5" w:rsidRPr="009A35F5" w:rsidRDefault="009A35F5" w:rsidP="009A35F5">
                  <w:pPr>
                    <w:rPr>
                      <w:color w:val="000000" w:themeColor="text1"/>
                      <w:sz w:val="24"/>
                      <w:szCs w:val="24"/>
                    </w:rPr>
                  </w:pPr>
                  <w:r w:rsidRPr="009A35F5">
                    <w:rPr>
                      <w:color w:val="000000" w:themeColor="text1"/>
                      <w:sz w:val="24"/>
                      <w:szCs w:val="24"/>
                    </w:rPr>
                    <w:t>- 51 569,99 тыс. рублей;</w:t>
                  </w:r>
                </w:p>
              </w:tc>
            </w:tr>
            <w:tr w:rsidR="009A35F5" w:rsidRPr="009A35F5" w:rsidTr="009A35F5">
              <w:tc>
                <w:tcPr>
                  <w:tcW w:w="781" w:type="dxa"/>
                  <w:vAlign w:val="center"/>
                </w:tcPr>
                <w:p w:rsidR="009A35F5" w:rsidRPr="009A35F5" w:rsidRDefault="009A35F5" w:rsidP="009A35F5">
                  <w:pPr>
                    <w:jc w:val="center"/>
                    <w:rPr>
                      <w:color w:val="000000" w:themeColor="text1"/>
                      <w:sz w:val="24"/>
                      <w:szCs w:val="24"/>
                    </w:rPr>
                  </w:pPr>
                  <w:r w:rsidRPr="009A35F5">
                    <w:rPr>
                      <w:color w:val="000000" w:themeColor="text1"/>
                      <w:sz w:val="24"/>
                      <w:szCs w:val="24"/>
                    </w:rPr>
                    <w:t>2017</w:t>
                  </w:r>
                </w:p>
              </w:tc>
              <w:tc>
                <w:tcPr>
                  <w:tcW w:w="2977" w:type="dxa"/>
                  <w:vAlign w:val="center"/>
                </w:tcPr>
                <w:p w:rsidR="009A35F5" w:rsidRPr="009A35F5" w:rsidRDefault="009A35F5" w:rsidP="009A35F5">
                  <w:pPr>
                    <w:rPr>
                      <w:color w:val="000000" w:themeColor="text1"/>
                      <w:sz w:val="24"/>
                      <w:szCs w:val="24"/>
                    </w:rPr>
                  </w:pPr>
                  <w:r w:rsidRPr="009A35F5">
                    <w:rPr>
                      <w:color w:val="000000" w:themeColor="text1"/>
                      <w:sz w:val="24"/>
                      <w:szCs w:val="24"/>
                    </w:rPr>
                    <w:t>- 54 462,60 тыс. рублей;</w:t>
                  </w:r>
                </w:p>
              </w:tc>
            </w:tr>
            <w:tr w:rsidR="009A35F5" w:rsidRPr="009A35F5" w:rsidTr="009A35F5">
              <w:tc>
                <w:tcPr>
                  <w:tcW w:w="781" w:type="dxa"/>
                  <w:vAlign w:val="center"/>
                </w:tcPr>
                <w:p w:rsidR="009A35F5" w:rsidRPr="009A35F5" w:rsidRDefault="009A35F5" w:rsidP="009A35F5">
                  <w:pPr>
                    <w:jc w:val="center"/>
                    <w:rPr>
                      <w:color w:val="000000" w:themeColor="text1"/>
                      <w:sz w:val="24"/>
                      <w:szCs w:val="24"/>
                    </w:rPr>
                  </w:pPr>
                  <w:r w:rsidRPr="009A35F5">
                    <w:rPr>
                      <w:color w:val="000000" w:themeColor="text1"/>
                      <w:sz w:val="24"/>
                      <w:szCs w:val="24"/>
                    </w:rPr>
                    <w:t>2018</w:t>
                  </w:r>
                </w:p>
              </w:tc>
              <w:tc>
                <w:tcPr>
                  <w:tcW w:w="2977" w:type="dxa"/>
                  <w:vAlign w:val="center"/>
                </w:tcPr>
                <w:p w:rsidR="009A35F5" w:rsidRPr="009A35F5" w:rsidRDefault="009A35F5" w:rsidP="009A35F5">
                  <w:pPr>
                    <w:rPr>
                      <w:color w:val="000000" w:themeColor="text1"/>
                      <w:sz w:val="24"/>
                      <w:szCs w:val="24"/>
                    </w:rPr>
                  </w:pPr>
                  <w:r w:rsidRPr="009A35F5">
                    <w:rPr>
                      <w:color w:val="000000" w:themeColor="text1"/>
                      <w:sz w:val="24"/>
                      <w:szCs w:val="24"/>
                    </w:rPr>
                    <w:t>- 54 571,90 тыс. рублей;</w:t>
                  </w:r>
                </w:p>
              </w:tc>
            </w:tr>
            <w:tr w:rsidR="009A35F5" w:rsidRPr="009A35F5" w:rsidTr="009A35F5">
              <w:tc>
                <w:tcPr>
                  <w:tcW w:w="781" w:type="dxa"/>
                  <w:vAlign w:val="center"/>
                </w:tcPr>
                <w:p w:rsidR="009A35F5" w:rsidRPr="009A35F5" w:rsidRDefault="009A35F5" w:rsidP="009A35F5">
                  <w:pPr>
                    <w:jc w:val="center"/>
                    <w:rPr>
                      <w:color w:val="000000" w:themeColor="text1"/>
                      <w:sz w:val="24"/>
                      <w:szCs w:val="24"/>
                    </w:rPr>
                  </w:pPr>
                  <w:r w:rsidRPr="009A35F5">
                    <w:rPr>
                      <w:color w:val="000000" w:themeColor="text1"/>
                      <w:sz w:val="24"/>
                      <w:szCs w:val="24"/>
                    </w:rPr>
                    <w:t>2019</w:t>
                  </w:r>
                </w:p>
              </w:tc>
              <w:tc>
                <w:tcPr>
                  <w:tcW w:w="2977" w:type="dxa"/>
                  <w:vAlign w:val="center"/>
                </w:tcPr>
                <w:p w:rsidR="009A35F5" w:rsidRPr="009A35F5" w:rsidRDefault="009A35F5" w:rsidP="009A35F5">
                  <w:pPr>
                    <w:rPr>
                      <w:color w:val="000000" w:themeColor="text1"/>
                      <w:sz w:val="24"/>
                      <w:szCs w:val="24"/>
                    </w:rPr>
                  </w:pPr>
                  <w:r w:rsidRPr="009A35F5">
                    <w:rPr>
                      <w:color w:val="000000" w:themeColor="text1"/>
                      <w:sz w:val="24"/>
                      <w:szCs w:val="24"/>
                    </w:rPr>
                    <w:t>- 49 794,90 тыс. рублей;</w:t>
                  </w:r>
                </w:p>
              </w:tc>
            </w:tr>
            <w:tr w:rsidR="009A35F5" w:rsidRPr="009A35F5" w:rsidTr="009A35F5">
              <w:tc>
                <w:tcPr>
                  <w:tcW w:w="781" w:type="dxa"/>
                  <w:vAlign w:val="center"/>
                </w:tcPr>
                <w:p w:rsidR="009A35F5" w:rsidRPr="009A35F5" w:rsidRDefault="009A35F5" w:rsidP="009A35F5">
                  <w:pPr>
                    <w:jc w:val="center"/>
                    <w:rPr>
                      <w:color w:val="000000" w:themeColor="text1"/>
                      <w:sz w:val="24"/>
                      <w:szCs w:val="24"/>
                    </w:rPr>
                  </w:pPr>
                  <w:r w:rsidRPr="009A35F5">
                    <w:rPr>
                      <w:color w:val="000000" w:themeColor="text1"/>
                      <w:sz w:val="24"/>
                      <w:szCs w:val="24"/>
                    </w:rPr>
                    <w:t>2020</w:t>
                  </w:r>
                </w:p>
              </w:tc>
              <w:tc>
                <w:tcPr>
                  <w:tcW w:w="2977" w:type="dxa"/>
                  <w:vAlign w:val="center"/>
                </w:tcPr>
                <w:p w:rsidR="009A35F5" w:rsidRPr="009A35F5" w:rsidRDefault="009A35F5" w:rsidP="009A35F5">
                  <w:pPr>
                    <w:rPr>
                      <w:color w:val="000000" w:themeColor="text1"/>
                      <w:sz w:val="24"/>
                      <w:szCs w:val="24"/>
                    </w:rPr>
                  </w:pPr>
                  <w:r w:rsidRPr="009A35F5">
                    <w:rPr>
                      <w:color w:val="000000" w:themeColor="text1"/>
                      <w:sz w:val="24"/>
                      <w:szCs w:val="24"/>
                    </w:rPr>
                    <w:t>- 58 783,80 тыс. рублей</w:t>
                  </w:r>
                </w:p>
              </w:tc>
            </w:tr>
            <w:tr w:rsidR="009A35F5" w:rsidRPr="009A35F5" w:rsidTr="009A35F5">
              <w:tc>
                <w:tcPr>
                  <w:tcW w:w="781" w:type="dxa"/>
                  <w:vAlign w:val="center"/>
                </w:tcPr>
                <w:p w:rsidR="009A35F5" w:rsidRPr="009A35F5" w:rsidRDefault="009A35F5" w:rsidP="009A35F5">
                  <w:pPr>
                    <w:jc w:val="center"/>
                    <w:rPr>
                      <w:color w:val="000000" w:themeColor="text1"/>
                      <w:sz w:val="24"/>
                      <w:szCs w:val="24"/>
                    </w:rPr>
                  </w:pPr>
                  <w:r w:rsidRPr="009A35F5">
                    <w:rPr>
                      <w:color w:val="000000" w:themeColor="text1"/>
                      <w:sz w:val="24"/>
                      <w:szCs w:val="24"/>
                    </w:rPr>
                    <w:t>2021</w:t>
                  </w:r>
                </w:p>
              </w:tc>
              <w:tc>
                <w:tcPr>
                  <w:tcW w:w="2977" w:type="dxa"/>
                  <w:vAlign w:val="center"/>
                </w:tcPr>
                <w:p w:rsidR="009A35F5" w:rsidRPr="009A35F5" w:rsidRDefault="009A35F5" w:rsidP="009A35F5">
                  <w:pPr>
                    <w:rPr>
                      <w:color w:val="000000" w:themeColor="text1"/>
                      <w:sz w:val="24"/>
                      <w:szCs w:val="24"/>
                    </w:rPr>
                  </w:pPr>
                  <w:r w:rsidRPr="009A35F5">
                    <w:rPr>
                      <w:color w:val="000000" w:themeColor="text1"/>
                      <w:sz w:val="24"/>
                      <w:szCs w:val="24"/>
                    </w:rPr>
                    <w:t>- 106 798,10 тыс. рублей;</w:t>
                  </w:r>
                </w:p>
              </w:tc>
            </w:tr>
            <w:tr w:rsidR="009A35F5" w:rsidRPr="009A35F5" w:rsidTr="009A35F5">
              <w:tc>
                <w:tcPr>
                  <w:tcW w:w="781" w:type="dxa"/>
                  <w:vAlign w:val="center"/>
                </w:tcPr>
                <w:p w:rsidR="009A35F5" w:rsidRPr="009A35F5" w:rsidRDefault="009A35F5" w:rsidP="009A35F5">
                  <w:pPr>
                    <w:jc w:val="center"/>
                    <w:rPr>
                      <w:color w:val="000000" w:themeColor="text1"/>
                      <w:sz w:val="24"/>
                      <w:szCs w:val="24"/>
                    </w:rPr>
                  </w:pPr>
                  <w:r w:rsidRPr="009A35F5">
                    <w:rPr>
                      <w:color w:val="000000" w:themeColor="text1"/>
                      <w:sz w:val="24"/>
                      <w:szCs w:val="24"/>
                    </w:rPr>
                    <w:t>2022</w:t>
                  </w:r>
                </w:p>
              </w:tc>
              <w:tc>
                <w:tcPr>
                  <w:tcW w:w="2977" w:type="dxa"/>
                  <w:vAlign w:val="center"/>
                </w:tcPr>
                <w:p w:rsidR="009A35F5" w:rsidRPr="009A35F5" w:rsidRDefault="009A35F5" w:rsidP="003F29AD">
                  <w:pPr>
                    <w:rPr>
                      <w:color w:val="000000" w:themeColor="text1"/>
                      <w:sz w:val="24"/>
                      <w:szCs w:val="24"/>
                    </w:rPr>
                  </w:pPr>
                  <w:r w:rsidRPr="009A35F5">
                    <w:rPr>
                      <w:color w:val="000000" w:themeColor="text1"/>
                      <w:sz w:val="24"/>
                      <w:szCs w:val="24"/>
                    </w:rPr>
                    <w:t xml:space="preserve">- </w:t>
                  </w:r>
                  <w:r w:rsidR="003F29AD">
                    <w:rPr>
                      <w:color w:val="000000" w:themeColor="text1"/>
                      <w:sz w:val="24"/>
                      <w:szCs w:val="24"/>
                    </w:rPr>
                    <w:t>169 651,90</w:t>
                  </w:r>
                  <w:r w:rsidRPr="009A35F5">
                    <w:rPr>
                      <w:color w:val="000000" w:themeColor="text1"/>
                      <w:sz w:val="24"/>
                      <w:szCs w:val="24"/>
                    </w:rPr>
                    <w:t xml:space="preserve"> тыс. рублей;</w:t>
                  </w:r>
                </w:p>
              </w:tc>
            </w:tr>
            <w:tr w:rsidR="009A35F5" w:rsidRPr="009A35F5" w:rsidTr="009A35F5">
              <w:tc>
                <w:tcPr>
                  <w:tcW w:w="781" w:type="dxa"/>
                  <w:vAlign w:val="center"/>
                </w:tcPr>
                <w:p w:rsidR="009A35F5" w:rsidRPr="009A35F5" w:rsidRDefault="009A35F5" w:rsidP="009A35F5">
                  <w:pPr>
                    <w:jc w:val="center"/>
                    <w:rPr>
                      <w:color w:val="000000" w:themeColor="text1"/>
                      <w:sz w:val="24"/>
                      <w:szCs w:val="24"/>
                    </w:rPr>
                  </w:pPr>
                  <w:r w:rsidRPr="009A35F5">
                    <w:rPr>
                      <w:color w:val="000000" w:themeColor="text1"/>
                      <w:sz w:val="24"/>
                      <w:szCs w:val="24"/>
                    </w:rPr>
                    <w:t>2023</w:t>
                  </w:r>
                </w:p>
              </w:tc>
              <w:tc>
                <w:tcPr>
                  <w:tcW w:w="2977" w:type="dxa"/>
                  <w:vAlign w:val="center"/>
                </w:tcPr>
                <w:p w:rsidR="009A35F5" w:rsidRPr="009A35F5" w:rsidRDefault="009A35F5" w:rsidP="009A35F5">
                  <w:pPr>
                    <w:rPr>
                      <w:color w:val="000000" w:themeColor="text1"/>
                      <w:sz w:val="24"/>
                      <w:szCs w:val="24"/>
                    </w:rPr>
                  </w:pPr>
                  <w:r w:rsidRPr="009A35F5">
                    <w:rPr>
                      <w:color w:val="000000" w:themeColor="text1"/>
                      <w:sz w:val="24"/>
                      <w:szCs w:val="24"/>
                    </w:rPr>
                    <w:t>- 48 744,50 тыс. рублей;</w:t>
                  </w:r>
                </w:p>
              </w:tc>
            </w:tr>
            <w:tr w:rsidR="009A35F5" w:rsidRPr="009A35F5" w:rsidTr="009A35F5">
              <w:tc>
                <w:tcPr>
                  <w:tcW w:w="781" w:type="dxa"/>
                  <w:vAlign w:val="center"/>
                </w:tcPr>
                <w:p w:rsidR="009A35F5" w:rsidRPr="009A35F5" w:rsidRDefault="009A35F5" w:rsidP="009A35F5">
                  <w:pPr>
                    <w:jc w:val="center"/>
                    <w:rPr>
                      <w:color w:val="000000" w:themeColor="text1"/>
                      <w:sz w:val="24"/>
                      <w:szCs w:val="24"/>
                    </w:rPr>
                  </w:pPr>
                  <w:r w:rsidRPr="009A35F5">
                    <w:rPr>
                      <w:color w:val="000000" w:themeColor="text1"/>
                      <w:sz w:val="24"/>
                      <w:szCs w:val="24"/>
                    </w:rPr>
                    <w:t>2024</w:t>
                  </w:r>
                </w:p>
              </w:tc>
              <w:tc>
                <w:tcPr>
                  <w:tcW w:w="2977" w:type="dxa"/>
                  <w:vAlign w:val="center"/>
                </w:tcPr>
                <w:p w:rsidR="009A35F5" w:rsidRPr="009A35F5" w:rsidRDefault="009F3BB5" w:rsidP="009A35F5">
                  <w:pPr>
                    <w:rPr>
                      <w:color w:val="000000" w:themeColor="text1"/>
                      <w:sz w:val="24"/>
                      <w:szCs w:val="24"/>
                    </w:rPr>
                  </w:pPr>
                  <w:r>
                    <w:rPr>
                      <w:color w:val="000000" w:themeColor="text1"/>
                      <w:sz w:val="24"/>
                      <w:szCs w:val="24"/>
                    </w:rPr>
                    <w:t>- 48 832,10 тыс. рублей;</w:t>
                  </w:r>
                </w:p>
              </w:tc>
            </w:tr>
            <w:tr w:rsidR="009F3BB5" w:rsidRPr="009A35F5" w:rsidTr="009A35F5">
              <w:tc>
                <w:tcPr>
                  <w:tcW w:w="781" w:type="dxa"/>
                  <w:vAlign w:val="center"/>
                </w:tcPr>
                <w:p w:rsidR="009F3BB5" w:rsidRPr="009A35F5" w:rsidRDefault="009F3BB5" w:rsidP="009A35F5">
                  <w:pPr>
                    <w:jc w:val="center"/>
                    <w:rPr>
                      <w:color w:val="000000" w:themeColor="text1"/>
                      <w:sz w:val="24"/>
                      <w:szCs w:val="24"/>
                    </w:rPr>
                  </w:pPr>
                  <w:r>
                    <w:rPr>
                      <w:color w:val="000000" w:themeColor="text1"/>
                      <w:sz w:val="24"/>
                      <w:szCs w:val="24"/>
                    </w:rPr>
                    <w:t>2025</w:t>
                  </w:r>
                </w:p>
              </w:tc>
              <w:tc>
                <w:tcPr>
                  <w:tcW w:w="2977" w:type="dxa"/>
                  <w:vAlign w:val="center"/>
                </w:tcPr>
                <w:p w:rsidR="009F3BB5" w:rsidRPr="009A35F5" w:rsidRDefault="009F3BB5" w:rsidP="009A35F5">
                  <w:pPr>
                    <w:rPr>
                      <w:color w:val="000000" w:themeColor="text1"/>
                      <w:sz w:val="24"/>
                      <w:szCs w:val="24"/>
                    </w:rPr>
                  </w:pPr>
                  <w:r>
                    <w:rPr>
                      <w:color w:val="000000" w:themeColor="text1"/>
                      <w:sz w:val="24"/>
                      <w:szCs w:val="24"/>
                    </w:rPr>
                    <w:t>- 48 832,10 тыс. рублей</w:t>
                  </w:r>
                </w:p>
              </w:tc>
            </w:tr>
          </w:tbl>
          <w:p w:rsidR="009A35F5" w:rsidRPr="009A35F5" w:rsidRDefault="009A35F5" w:rsidP="009A35F5">
            <w:pPr>
              <w:spacing w:after="0" w:line="240" w:lineRule="auto"/>
              <w:jc w:val="both"/>
              <w:rPr>
                <w:rFonts w:ascii="Times New Roman" w:eastAsia="Times New Roman" w:hAnsi="Times New Roman" w:cs="Times New Roman"/>
                <w:color w:val="000000" w:themeColor="text1"/>
                <w:sz w:val="24"/>
                <w:szCs w:val="24"/>
              </w:rPr>
            </w:pPr>
          </w:p>
          <w:p w:rsidR="009A35F5" w:rsidRPr="009A35F5" w:rsidRDefault="009A35F5" w:rsidP="009A35F5">
            <w:pPr>
              <w:spacing w:after="0" w:line="240" w:lineRule="auto"/>
              <w:jc w:val="both"/>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В том числе:</w:t>
            </w:r>
          </w:p>
          <w:p w:rsidR="009A35F5" w:rsidRPr="009A35F5" w:rsidRDefault="009A35F5" w:rsidP="009A35F5">
            <w:pPr>
              <w:spacing w:after="0" w:line="240" w:lineRule="auto"/>
              <w:jc w:val="both"/>
              <w:rPr>
                <w:rFonts w:ascii="Times New Roman" w:eastAsia="Times New Roman" w:hAnsi="Times New Roman" w:cs="Times New Roman"/>
                <w:color w:val="000000" w:themeColor="text1"/>
                <w:sz w:val="24"/>
                <w:szCs w:val="24"/>
              </w:rPr>
            </w:pPr>
          </w:p>
          <w:p w:rsidR="009A35F5" w:rsidRPr="009A35F5" w:rsidRDefault="009A35F5" w:rsidP="009A35F5">
            <w:pPr>
              <w:spacing w:after="0" w:line="240" w:lineRule="auto"/>
              <w:jc w:val="both"/>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 xml:space="preserve">средства краевого бюджета – </w:t>
            </w:r>
            <w:r w:rsidR="003F29AD">
              <w:rPr>
                <w:rFonts w:ascii="Times New Roman" w:eastAsia="Times New Roman" w:hAnsi="Times New Roman" w:cs="Times New Roman"/>
                <w:color w:val="000000" w:themeColor="text1"/>
                <w:sz w:val="24"/>
                <w:szCs w:val="24"/>
              </w:rPr>
              <w:t>406 669,94</w:t>
            </w:r>
            <w:r w:rsidRPr="009A35F5">
              <w:rPr>
                <w:rFonts w:ascii="Times New Roman" w:eastAsia="Times New Roman" w:hAnsi="Times New Roman" w:cs="Times New Roman"/>
                <w:color w:val="000000" w:themeColor="text1"/>
                <w:sz w:val="24"/>
                <w:szCs w:val="24"/>
              </w:rPr>
              <w:t xml:space="preserve"> тыс. рублей, из них:</w:t>
            </w:r>
          </w:p>
          <w:tbl>
            <w:tblPr>
              <w:tblStyle w:val="7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81"/>
              <w:gridCol w:w="2977"/>
            </w:tblGrid>
            <w:tr w:rsidR="009A35F5" w:rsidRPr="009A35F5" w:rsidTr="009A35F5">
              <w:tc>
                <w:tcPr>
                  <w:tcW w:w="781" w:type="dxa"/>
                  <w:vAlign w:val="center"/>
                </w:tcPr>
                <w:p w:rsidR="009A35F5" w:rsidRPr="009A35F5" w:rsidRDefault="009A35F5" w:rsidP="009A35F5">
                  <w:pPr>
                    <w:jc w:val="center"/>
                    <w:rPr>
                      <w:color w:val="000000" w:themeColor="text1"/>
                      <w:sz w:val="24"/>
                      <w:szCs w:val="24"/>
                    </w:rPr>
                  </w:pPr>
                  <w:r w:rsidRPr="009A35F5">
                    <w:rPr>
                      <w:color w:val="000000" w:themeColor="text1"/>
                      <w:sz w:val="24"/>
                      <w:szCs w:val="24"/>
                    </w:rPr>
                    <w:t>2014</w:t>
                  </w:r>
                </w:p>
              </w:tc>
              <w:tc>
                <w:tcPr>
                  <w:tcW w:w="2977" w:type="dxa"/>
                  <w:vAlign w:val="center"/>
                </w:tcPr>
                <w:p w:rsidR="009A35F5" w:rsidRPr="009A35F5" w:rsidRDefault="009A35F5" w:rsidP="009A35F5">
                  <w:pPr>
                    <w:rPr>
                      <w:color w:val="000000" w:themeColor="text1"/>
                      <w:sz w:val="24"/>
                      <w:szCs w:val="24"/>
                    </w:rPr>
                  </w:pPr>
                  <w:r w:rsidRPr="009A35F5">
                    <w:rPr>
                      <w:color w:val="000000" w:themeColor="text1"/>
                      <w:sz w:val="24"/>
                      <w:szCs w:val="24"/>
                    </w:rPr>
                    <w:t>- 21 498,50 тыс. рублей;</w:t>
                  </w:r>
                </w:p>
              </w:tc>
            </w:tr>
            <w:tr w:rsidR="009A35F5" w:rsidRPr="009A35F5" w:rsidTr="009A35F5">
              <w:tc>
                <w:tcPr>
                  <w:tcW w:w="781" w:type="dxa"/>
                  <w:vAlign w:val="center"/>
                </w:tcPr>
                <w:p w:rsidR="009A35F5" w:rsidRPr="009A35F5" w:rsidRDefault="009A35F5" w:rsidP="009A35F5">
                  <w:pPr>
                    <w:jc w:val="center"/>
                    <w:rPr>
                      <w:color w:val="000000" w:themeColor="text1"/>
                      <w:sz w:val="24"/>
                      <w:szCs w:val="24"/>
                    </w:rPr>
                  </w:pPr>
                  <w:r w:rsidRPr="009A35F5">
                    <w:rPr>
                      <w:color w:val="000000" w:themeColor="text1"/>
                      <w:sz w:val="24"/>
                      <w:szCs w:val="24"/>
                    </w:rPr>
                    <w:t>2015</w:t>
                  </w:r>
                </w:p>
              </w:tc>
              <w:tc>
                <w:tcPr>
                  <w:tcW w:w="2977" w:type="dxa"/>
                  <w:vAlign w:val="center"/>
                </w:tcPr>
                <w:p w:rsidR="009A35F5" w:rsidRPr="009A35F5" w:rsidRDefault="009A35F5" w:rsidP="009A35F5">
                  <w:pPr>
                    <w:rPr>
                      <w:color w:val="000000" w:themeColor="text1"/>
                      <w:sz w:val="24"/>
                      <w:szCs w:val="24"/>
                    </w:rPr>
                  </w:pPr>
                  <w:r w:rsidRPr="009A35F5">
                    <w:rPr>
                      <w:color w:val="000000" w:themeColor="text1"/>
                      <w:sz w:val="24"/>
                      <w:szCs w:val="24"/>
                    </w:rPr>
                    <w:t>- 24 672,94 тыс. рублей;</w:t>
                  </w:r>
                </w:p>
              </w:tc>
            </w:tr>
            <w:tr w:rsidR="009A35F5" w:rsidRPr="009A35F5" w:rsidTr="009A35F5">
              <w:tc>
                <w:tcPr>
                  <w:tcW w:w="781" w:type="dxa"/>
                  <w:vAlign w:val="center"/>
                </w:tcPr>
                <w:p w:rsidR="009A35F5" w:rsidRPr="009A35F5" w:rsidRDefault="009A35F5" w:rsidP="009A35F5">
                  <w:pPr>
                    <w:jc w:val="center"/>
                    <w:rPr>
                      <w:color w:val="000000" w:themeColor="text1"/>
                      <w:sz w:val="24"/>
                      <w:szCs w:val="24"/>
                    </w:rPr>
                  </w:pPr>
                  <w:r w:rsidRPr="009A35F5">
                    <w:rPr>
                      <w:color w:val="000000" w:themeColor="text1"/>
                      <w:sz w:val="24"/>
                      <w:szCs w:val="24"/>
                    </w:rPr>
                    <w:t>2016</w:t>
                  </w:r>
                </w:p>
              </w:tc>
              <w:tc>
                <w:tcPr>
                  <w:tcW w:w="2977" w:type="dxa"/>
                  <w:vAlign w:val="center"/>
                </w:tcPr>
                <w:p w:rsidR="009A35F5" w:rsidRPr="009A35F5" w:rsidRDefault="009A35F5" w:rsidP="009A35F5">
                  <w:pPr>
                    <w:rPr>
                      <w:color w:val="000000" w:themeColor="text1"/>
                      <w:sz w:val="24"/>
                      <w:szCs w:val="24"/>
                    </w:rPr>
                  </w:pPr>
                  <w:r w:rsidRPr="009A35F5">
                    <w:rPr>
                      <w:color w:val="000000" w:themeColor="text1"/>
                      <w:sz w:val="24"/>
                      <w:szCs w:val="24"/>
                    </w:rPr>
                    <w:t>- 30 334,10 тыс. рублей;</w:t>
                  </w:r>
                </w:p>
              </w:tc>
            </w:tr>
            <w:tr w:rsidR="009A35F5" w:rsidRPr="009A35F5" w:rsidTr="009A35F5">
              <w:tc>
                <w:tcPr>
                  <w:tcW w:w="781" w:type="dxa"/>
                  <w:vAlign w:val="center"/>
                </w:tcPr>
                <w:p w:rsidR="009A35F5" w:rsidRPr="009A35F5" w:rsidRDefault="009A35F5" w:rsidP="009A35F5">
                  <w:pPr>
                    <w:jc w:val="center"/>
                    <w:rPr>
                      <w:color w:val="000000" w:themeColor="text1"/>
                      <w:sz w:val="24"/>
                      <w:szCs w:val="24"/>
                    </w:rPr>
                  </w:pPr>
                  <w:r w:rsidRPr="009A35F5">
                    <w:rPr>
                      <w:color w:val="000000" w:themeColor="text1"/>
                      <w:sz w:val="24"/>
                      <w:szCs w:val="24"/>
                    </w:rPr>
                    <w:t>2017</w:t>
                  </w:r>
                </w:p>
              </w:tc>
              <w:tc>
                <w:tcPr>
                  <w:tcW w:w="2977" w:type="dxa"/>
                  <w:vAlign w:val="center"/>
                </w:tcPr>
                <w:p w:rsidR="009A35F5" w:rsidRPr="009A35F5" w:rsidRDefault="009A35F5" w:rsidP="009A35F5">
                  <w:pPr>
                    <w:rPr>
                      <w:color w:val="000000" w:themeColor="text1"/>
                      <w:sz w:val="24"/>
                      <w:szCs w:val="24"/>
                    </w:rPr>
                  </w:pPr>
                  <w:r w:rsidRPr="009A35F5">
                    <w:rPr>
                      <w:color w:val="000000" w:themeColor="text1"/>
                      <w:sz w:val="24"/>
                      <w:szCs w:val="24"/>
                    </w:rPr>
                    <w:t>- 36 260,10 тыс. рублей;</w:t>
                  </w:r>
                </w:p>
              </w:tc>
            </w:tr>
            <w:tr w:rsidR="009A35F5" w:rsidRPr="009A35F5" w:rsidTr="009A35F5">
              <w:tc>
                <w:tcPr>
                  <w:tcW w:w="781" w:type="dxa"/>
                  <w:vAlign w:val="center"/>
                </w:tcPr>
                <w:p w:rsidR="009A35F5" w:rsidRPr="009A35F5" w:rsidRDefault="009A35F5" w:rsidP="009A35F5">
                  <w:pPr>
                    <w:jc w:val="center"/>
                    <w:rPr>
                      <w:color w:val="000000" w:themeColor="text1"/>
                      <w:sz w:val="24"/>
                      <w:szCs w:val="24"/>
                    </w:rPr>
                  </w:pPr>
                  <w:r w:rsidRPr="009A35F5">
                    <w:rPr>
                      <w:color w:val="000000" w:themeColor="text1"/>
                      <w:sz w:val="24"/>
                      <w:szCs w:val="24"/>
                    </w:rPr>
                    <w:t>2018</w:t>
                  </w:r>
                </w:p>
              </w:tc>
              <w:tc>
                <w:tcPr>
                  <w:tcW w:w="2977" w:type="dxa"/>
                  <w:vAlign w:val="center"/>
                </w:tcPr>
                <w:p w:rsidR="009A35F5" w:rsidRPr="009A35F5" w:rsidRDefault="009A35F5" w:rsidP="009A35F5">
                  <w:pPr>
                    <w:rPr>
                      <w:color w:val="000000" w:themeColor="text1"/>
                      <w:sz w:val="24"/>
                      <w:szCs w:val="24"/>
                    </w:rPr>
                  </w:pPr>
                  <w:r w:rsidRPr="009A35F5">
                    <w:rPr>
                      <w:color w:val="000000" w:themeColor="text1"/>
                      <w:sz w:val="24"/>
                      <w:szCs w:val="24"/>
                    </w:rPr>
                    <w:t>- 37 554,10 тыс. рублей;</w:t>
                  </w:r>
                </w:p>
              </w:tc>
            </w:tr>
            <w:tr w:rsidR="009A35F5" w:rsidRPr="009A35F5" w:rsidTr="009A35F5">
              <w:tc>
                <w:tcPr>
                  <w:tcW w:w="781" w:type="dxa"/>
                  <w:vAlign w:val="center"/>
                </w:tcPr>
                <w:p w:rsidR="009A35F5" w:rsidRPr="009A35F5" w:rsidRDefault="009A35F5" w:rsidP="009A35F5">
                  <w:pPr>
                    <w:jc w:val="center"/>
                    <w:rPr>
                      <w:color w:val="000000" w:themeColor="text1"/>
                      <w:sz w:val="24"/>
                      <w:szCs w:val="24"/>
                    </w:rPr>
                  </w:pPr>
                  <w:r w:rsidRPr="009A35F5">
                    <w:rPr>
                      <w:color w:val="000000" w:themeColor="text1"/>
                      <w:sz w:val="24"/>
                      <w:szCs w:val="24"/>
                    </w:rPr>
                    <w:t>2019</w:t>
                  </w:r>
                </w:p>
              </w:tc>
              <w:tc>
                <w:tcPr>
                  <w:tcW w:w="2977" w:type="dxa"/>
                  <w:vAlign w:val="center"/>
                </w:tcPr>
                <w:p w:rsidR="009A35F5" w:rsidRPr="009A35F5" w:rsidRDefault="009A35F5" w:rsidP="009A35F5">
                  <w:pPr>
                    <w:rPr>
                      <w:color w:val="000000" w:themeColor="text1"/>
                      <w:sz w:val="24"/>
                      <w:szCs w:val="24"/>
                    </w:rPr>
                  </w:pPr>
                  <w:r w:rsidRPr="009A35F5">
                    <w:rPr>
                      <w:color w:val="000000" w:themeColor="text1"/>
                      <w:sz w:val="24"/>
                      <w:szCs w:val="24"/>
                    </w:rPr>
                    <w:t>- 30 733,20 тыс. рублей;</w:t>
                  </w:r>
                </w:p>
              </w:tc>
            </w:tr>
            <w:tr w:rsidR="009A35F5" w:rsidRPr="009A35F5" w:rsidTr="009A35F5">
              <w:tc>
                <w:tcPr>
                  <w:tcW w:w="781" w:type="dxa"/>
                  <w:vAlign w:val="center"/>
                </w:tcPr>
                <w:p w:rsidR="009A35F5" w:rsidRPr="009A35F5" w:rsidRDefault="009A35F5" w:rsidP="009A35F5">
                  <w:pPr>
                    <w:jc w:val="center"/>
                    <w:rPr>
                      <w:color w:val="000000" w:themeColor="text1"/>
                      <w:sz w:val="24"/>
                      <w:szCs w:val="24"/>
                    </w:rPr>
                  </w:pPr>
                  <w:r w:rsidRPr="009A35F5">
                    <w:rPr>
                      <w:color w:val="000000" w:themeColor="text1"/>
                      <w:sz w:val="24"/>
                      <w:szCs w:val="24"/>
                    </w:rPr>
                    <w:t>2020</w:t>
                  </w:r>
                </w:p>
              </w:tc>
              <w:tc>
                <w:tcPr>
                  <w:tcW w:w="2977" w:type="dxa"/>
                  <w:vAlign w:val="center"/>
                </w:tcPr>
                <w:p w:rsidR="009A35F5" w:rsidRPr="009A35F5" w:rsidRDefault="009A35F5" w:rsidP="009A35F5">
                  <w:pPr>
                    <w:rPr>
                      <w:color w:val="000000" w:themeColor="text1"/>
                      <w:sz w:val="24"/>
                      <w:szCs w:val="24"/>
                    </w:rPr>
                  </w:pPr>
                  <w:r w:rsidRPr="009A35F5">
                    <w:rPr>
                      <w:color w:val="000000" w:themeColor="text1"/>
                      <w:sz w:val="24"/>
                      <w:szCs w:val="24"/>
                    </w:rPr>
                    <w:t>- 34 210,40 тыс. рублей</w:t>
                  </w:r>
                </w:p>
              </w:tc>
            </w:tr>
            <w:tr w:rsidR="009A35F5" w:rsidRPr="009A35F5" w:rsidTr="009A35F5">
              <w:tc>
                <w:tcPr>
                  <w:tcW w:w="781" w:type="dxa"/>
                  <w:vAlign w:val="center"/>
                </w:tcPr>
                <w:p w:rsidR="009A35F5" w:rsidRPr="009A35F5" w:rsidRDefault="009A35F5" w:rsidP="009A35F5">
                  <w:pPr>
                    <w:jc w:val="center"/>
                    <w:rPr>
                      <w:color w:val="000000" w:themeColor="text1"/>
                      <w:sz w:val="24"/>
                      <w:szCs w:val="24"/>
                    </w:rPr>
                  </w:pPr>
                  <w:r w:rsidRPr="009A35F5">
                    <w:rPr>
                      <w:color w:val="000000" w:themeColor="text1"/>
                      <w:sz w:val="24"/>
                      <w:szCs w:val="24"/>
                    </w:rPr>
                    <w:t>2021</w:t>
                  </w:r>
                </w:p>
              </w:tc>
              <w:tc>
                <w:tcPr>
                  <w:tcW w:w="2977" w:type="dxa"/>
                  <w:vAlign w:val="center"/>
                </w:tcPr>
                <w:p w:rsidR="009A35F5" w:rsidRPr="009A35F5" w:rsidRDefault="009A35F5" w:rsidP="009A35F5">
                  <w:pPr>
                    <w:rPr>
                      <w:color w:val="000000" w:themeColor="text1"/>
                      <w:sz w:val="24"/>
                      <w:szCs w:val="24"/>
                    </w:rPr>
                  </w:pPr>
                  <w:r w:rsidRPr="009A35F5">
                    <w:rPr>
                      <w:color w:val="000000" w:themeColor="text1"/>
                      <w:sz w:val="24"/>
                      <w:szCs w:val="24"/>
                    </w:rPr>
                    <w:t>- 73 689,40 тыс. рублей;</w:t>
                  </w:r>
                </w:p>
              </w:tc>
            </w:tr>
            <w:tr w:rsidR="009A35F5" w:rsidRPr="009A35F5" w:rsidTr="009A35F5">
              <w:tc>
                <w:tcPr>
                  <w:tcW w:w="781" w:type="dxa"/>
                  <w:vAlign w:val="center"/>
                </w:tcPr>
                <w:p w:rsidR="009A35F5" w:rsidRPr="009A35F5" w:rsidRDefault="009A35F5" w:rsidP="009A35F5">
                  <w:pPr>
                    <w:jc w:val="center"/>
                    <w:rPr>
                      <w:color w:val="000000" w:themeColor="text1"/>
                      <w:sz w:val="24"/>
                      <w:szCs w:val="24"/>
                    </w:rPr>
                  </w:pPr>
                  <w:r w:rsidRPr="009A35F5">
                    <w:rPr>
                      <w:color w:val="000000" w:themeColor="text1"/>
                      <w:sz w:val="24"/>
                      <w:szCs w:val="24"/>
                    </w:rPr>
                    <w:t>2022</w:t>
                  </w:r>
                </w:p>
              </w:tc>
              <w:tc>
                <w:tcPr>
                  <w:tcW w:w="2977" w:type="dxa"/>
                  <w:vAlign w:val="center"/>
                </w:tcPr>
                <w:p w:rsidR="009A35F5" w:rsidRPr="009A35F5" w:rsidRDefault="009A35F5" w:rsidP="003F29AD">
                  <w:pPr>
                    <w:rPr>
                      <w:color w:val="000000" w:themeColor="text1"/>
                      <w:sz w:val="24"/>
                      <w:szCs w:val="24"/>
                    </w:rPr>
                  </w:pPr>
                  <w:r w:rsidRPr="009A35F5">
                    <w:rPr>
                      <w:color w:val="000000" w:themeColor="text1"/>
                      <w:sz w:val="24"/>
                      <w:szCs w:val="24"/>
                    </w:rPr>
                    <w:t xml:space="preserve">- </w:t>
                  </w:r>
                  <w:r w:rsidR="003F29AD">
                    <w:rPr>
                      <w:color w:val="000000" w:themeColor="text1"/>
                      <w:sz w:val="24"/>
                      <w:szCs w:val="24"/>
                    </w:rPr>
                    <w:t>115 783,50</w:t>
                  </w:r>
                  <w:r w:rsidRPr="009A35F5">
                    <w:rPr>
                      <w:color w:val="000000" w:themeColor="text1"/>
                      <w:sz w:val="24"/>
                      <w:szCs w:val="24"/>
                    </w:rPr>
                    <w:t xml:space="preserve"> тыс. рублей;</w:t>
                  </w:r>
                </w:p>
              </w:tc>
            </w:tr>
            <w:tr w:rsidR="009A35F5" w:rsidRPr="009A35F5" w:rsidTr="009A35F5">
              <w:tc>
                <w:tcPr>
                  <w:tcW w:w="781" w:type="dxa"/>
                  <w:vAlign w:val="center"/>
                </w:tcPr>
                <w:p w:rsidR="009A35F5" w:rsidRPr="009A35F5" w:rsidRDefault="009A35F5" w:rsidP="009A35F5">
                  <w:pPr>
                    <w:jc w:val="center"/>
                    <w:rPr>
                      <w:color w:val="000000" w:themeColor="text1"/>
                      <w:sz w:val="24"/>
                      <w:szCs w:val="24"/>
                    </w:rPr>
                  </w:pPr>
                  <w:r w:rsidRPr="009A35F5">
                    <w:rPr>
                      <w:color w:val="000000" w:themeColor="text1"/>
                      <w:sz w:val="24"/>
                      <w:szCs w:val="24"/>
                    </w:rPr>
                    <w:t>2023</w:t>
                  </w:r>
                </w:p>
              </w:tc>
              <w:tc>
                <w:tcPr>
                  <w:tcW w:w="2977" w:type="dxa"/>
                  <w:vAlign w:val="center"/>
                </w:tcPr>
                <w:p w:rsidR="009A35F5" w:rsidRPr="009A35F5" w:rsidRDefault="009A35F5" w:rsidP="009A35F5">
                  <w:pPr>
                    <w:rPr>
                      <w:color w:val="000000" w:themeColor="text1"/>
                      <w:sz w:val="24"/>
                      <w:szCs w:val="24"/>
                    </w:rPr>
                  </w:pPr>
                  <w:r w:rsidRPr="009A35F5">
                    <w:rPr>
                      <w:color w:val="000000" w:themeColor="text1"/>
                      <w:sz w:val="24"/>
                      <w:szCs w:val="24"/>
                    </w:rPr>
                    <w:t>- 0,00 тыс. рублей;</w:t>
                  </w:r>
                </w:p>
              </w:tc>
            </w:tr>
            <w:tr w:rsidR="009A35F5" w:rsidRPr="009A35F5" w:rsidTr="009A35F5">
              <w:tc>
                <w:tcPr>
                  <w:tcW w:w="781" w:type="dxa"/>
                  <w:vAlign w:val="center"/>
                </w:tcPr>
                <w:p w:rsidR="009A35F5" w:rsidRPr="009A35F5" w:rsidRDefault="009A35F5" w:rsidP="009A35F5">
                  <w:pPr>
                    <w:jc w:val="center"/>
                    <w:rPr>
                      <w:color w:val="000000" w:themeColor="text1"/>
                      <w:sz w:val="24"/>
                      <w:szCs w:val="24"/>
                    </w:rPr>
                  </w:pPr>
                  <w:r w:rsidRPr="009A35F5">
                    <w:rPr>
                      <w:color w:val="000000" w:themeColor="text1"/>
                      <w:sz w:val="24"/>
                      <w:szCs w:val="24"/>
                    </w:rPr>
                    <w:t>2024</w:t>
                  </w:r>
                </w:p>
              </w:tc>
              <w:tc>
                <w:tcPr>
                  <w:tcW w:w="2977" w:type="dxa"/>
                  <w:vAlign w:val="center"/>
                </w:tcPr>
                <w:p w:rsidR="009A35F5" w:rsidRPr="009A35F5" w:rsidRDefault="009F3BB5" w:rsidP="009A35F5">
                  <w:pPr>
                    <w:rPr>
                      <w:color w:val="000000" w:themeColor="text1"/>
                      <w:sz w:val="24"/>
                      <w:szCs w:val="24"/>
                    </w:rPr>
                  </w:pPr>
                  <w:r>
                    <w:rPr>
                      <w:color w:val="000000" w:themeColor="text1"/>
                      <w:sz w:val="24"/>
                      <w:szCs w:val="24"/>
                    </w:rPr>
                    <w:t>- 0,00 тыс. рублей;</w:t>
                  </w:r>
                </w:p>
              </w:tc>
            </w:tr>
            <w:tr w:rsidR="009F3BB5" w:rsidRPr="009A35F5" w:rsidTr="009A35F5">
              <w:tc>
                <w:tcPr>
                  <w:tcW w:w="781" w:type="dxa"/>
                  <w:vAlign w:val="center"/>
                </w:tcPr>
                <w:p w:rsidR="009F3BB5" w:rsidRPr="009A35F5" w:rsidRDefault="009F3BB5" w:rsidP="009A35F5">
                  <w:pPr>
                    <w:jc w:val="center"/>
                    <w:rPr>
                      <w:color w:val="000000" w:themeColor="text1"/>
                      <w:sz w:val="24"/>
                      <w:szCs w:val="24"/>
                    </w:rPr>
                  </w:pPr>
                  <w:r>
                    <w:rPr>
                      <w:color w:val="000000" w:themeColor="text1"/>
                      <w:sz w:val="24"/>
                      <w:szCs w:val="24"/>
                    </w:rPr>
                    <w:t>2025</w:t>
                  </w:r>
                </w:p>
              </w:tc>
              <w:tc>
                <w:tcPr>
                  <w:tcW w:w="2977" w:type="dxa"/>
                  <w:vAlign w:val="center"/>
                </w:tcPr>
                <w:p w:rsidR="009F3BB5" w:rsidRPr="009A35F5" w:rsidRDefault="009F3BB5" w:rsidP="009A35F5">
                  <w:pPr>
                    <w:rPr>
                      <w:color w:val="000000" w:themeColor="text1"/>
                      <w:sz w:val="24"/>
                      <w:szCs w:val="24"/>
                    </w:rPr>
                  </w:pPr>
                  <w:r>
                    <w:rPr>
                      <w:color w:val="000000" w:themeColor="text1"/>
                      <w:sz w:val="24"/>
                      <w:szCs w:val="24"/>
                    </w:rPr>
                    <w:t>- 0,00 тыс. рублей;</w:t>
                  </w:r>
                </w:p>
              </w:tc>
            </w:tr>
          </w:tbl>
          <w:p w:rsidR="009A35F5" w:rsidRPr="009A35F5" w:rsidRDefault="009A35F5" w:rsidP="009A35F5">
            <w:pPr>
              <w:spacing w:after="0" w:line="240" w:lineRule="auto"/>
              <w:jc w:val="both"/>
              <w:rPr>
                <w:rFonts w:ascii="Times New Roman" w:eastAsia="Times New Roman" w:hAnsi="Times New Roman" w:cs="Times New Roman"/>
                <w:color w:val="000000" w:themeColor="text1"/>
                <w:sz w:val="24"/>
                <w:szCs w:val="24"/>
              </w:rPr>
            </w:pPr>
          </w:p>
          <w:p w:rsidR="009A35F5" w:rsidRPr="009A35F5" w:rsidRDefault="009A35F5" w:rsidP="009A35F5">
            <w:pPr>
              <w:spacing w:after="0" w:line="240" w:lineRule="auto"/>
              <w:jc w:val="both"/>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 xml:space="preserve">средства местного бюджета – </w:t>
            </w:r>
            <w:r w:rsidR="003F29AD">
              <w:rPr>
                <w:rFonts w:ascii="Times New Roman" w:eastAsia="Times New Roman" w:hAnsi="Times New Roman" w:cs="Times New Roman"/>
                <w:color w:val="000000" w:themeColor="text1"/>
                <w:sz w:val="24"/>
                <w:szCs w:val="24"/>
              </w:rPr>
              <w:t>368 188,31</w:t>
            </w:r>
            <w:r w:rsidRPr="009A35F5">
              <w:rPr>
                <w:rFonts w:ascii="Times New Roman" w:eastAsia="Times New Roman" w:hAnsi="Times New Roman" w:cs="Times New Roman"/>
                <w:color w:val="000000" w:themeColor="text1"/>
                <w:sz w:val="24"/>
                <w:szCs w:val="24"/>
              </w:rPr>
              <w:t xml:space="preserve"> тыс. рублей, из них:</w:t>
            </w:r>
          </w:p>
          <w:tbl>
            <w:tblPr>
              <w:tblStyle w:val="7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81"/>
              <w:gridCol w:w="2977"/>
            </w:tblGrid>
            <w:tr w:rsidR="009A35F5" w:rsidRPr="009A35F5" w:rsidTr="009A35F5">
              <w:tc>
                <w:tcPr>
                  <w:tcW w:w="781" w:type="dxa"/>
                  <w:vAlign w:val="center"/>
                </w:tcPr>
                <w:p w:rsidR="009A35F5" w:rsidRPr="009A35F5" w:rsidRDefault="009A35F5" w:rsidP="009A35F5">
                  <w:pPr>
                    <w:jc w:val="center"/>
                    <w:rPr>
                      <w:color w:val="000000" w:themeColor="text1"/>
                      <w:sz w:val="24"/>
                      <w:szCs w:val="24"/>
                    </w:rPr>
                  </w:pPr>
                  <w:r w:rsidRPr="009A35F5">
                    <w:rPr>
                      <w:color w:val="000000" w:themeColor="text1"/>
                      <w:sz w:val="24"/>
                      <w:szCs w:val="24"/>
                    </w:rPr>
                    <w:t>2014</w:t>
                  </w:r>
                </w:p>
              </w:tc>
              <w:tc>
                <w:tcPr>
                  <w:tcW w:w="2977" w:type="dxa"/>
                  <w:vAlign w:val="center"/>
                </w:tcPr>
                <w:p w:rsidR="009A35F5" w:rsidRPr="009A35F5" w:rsidRDefault="009A35F5" w:rsidP="009A35F5">
                  <w:pPr>
                    <w:rPr>
                      <w:color w:val="000000" w:themeColor="text1"/>
                      <w:sz w:val="24"/>
                      <w:szCs w:val="24"/>
                    </w:rPr>
                  </w:pPr>
                  <w:r w:rsidRPr="009A35F5">
                    <w:rPr>
                      <w:color w:val="000000" w:themeColor="text1"/>
                      <w:sz w:val="24"/>
                      <w:szCs w:val="24"/>
                    </w:rPr>
                    <w:t>- 15 326,06 тыс. рублей;</w:t>
                  </w:r>
                </w:p>
              </w:tc>
            </w:tr>
            <w:tr w:rsidR="009A35F5" w:rsidRPr="009A35F5" w:rsidTr="009A35F5">
              <w:tc>
                <w:tcPr>
                  <w:tcW w:w="781" w:type="dxa"/>
                  <w:vAlign w:val="center"/>
                </w:tcPr>
                <w:p w:rsidR="009A35F5" w:rsidRPr="009A35F5" w:rsidRDefault="009A35F5" w:rsidP="009A35F5">
                  <w:pPr>
                    <w:jc w:val="center"/>
                    <w:rPr>
                      <w:color w:val="000000" w:themeColor="text1"/>
                      <w:sz w:val="24"/>
                      <w:szCs w:val="24"/>
                    </w:rPr>
                  </w:pPr>
                  <w:r w:rsidRPr="009A35F5">
                    <w:rPr>
                      <w:color w:val="000000" w:themeColor="text1"/>
                      <w:sz w:val="24"/>
                      <w:szCs w:val="24"/>
                    </w:rPr>
                    <w:t>2015</w:t>
                  </w:r>
                </w:p>
              </w:tc>
              <w:tc>
                <w:tcPr>
                  <w:tcW w:w="2977" w:type="dxa"/>
                  <w:vAlign w:val="center"/>
                </w:tcPr>
                <w:p w:rsidR="009A35F5" w:rsidRPr="009A35F5" w:rsidRDefault="009A35F5" w:rsidP="009A35F5">
                  <w:pPr>
                    <w:rPr>
                      <w:color w:val="000000" w:themeColor="text1"/>
                      <w:sz w:val="24"/>
                      <w:szCs w:val="24"/>
                    </w:rPr>
                  </w:pPr>
                  <w:r w:rsidRPr="009A35F5">
                    <w:rPr>
                      <w:color w:val="000000" w:themeColor="text1"/>
                      <w:sz w:val="24"/>
                      <w:szCs w:val="24"/>
                    </w:rPr>
                    <w:t>- 21 318,86 тыс. рублей;</w:t>
                  </w:r>
                </w:p>
              </w:tc>
            </w:tr>
            <w:tr w:rsidR="009A35F5" w:rsidRPr="009A35F5" w:rsidTr="009A35F5">
              <w:tc>
                <w:tcPr>
                  <w:tcW w:w="781" w:type="dxa"/>
                  <w:vAlign w:val="center"/>
                </w:tcPr>
                <w:p w:rsidR="009A35F5" w:rsidRPr="009A35F5" w:rsidRDefault="009A35F5" w:rsidP="009A35F5">
                  <w:pPr>
                    <w:jc w:val="center"/>
                    <w:rPr>
                      <w:color w:val="000000" w:themeColor="text1"/>
                      <w:sz w:val="24"/>
                      <w:szCs w:val="24"/>
                    </w:rPr>
                  </w:pPr>
                  <w:r w:rsidRPr="009A35F5">
                    <w:rPr>
                      <w:color w:val="000000" w:themeColor="text1"/>
                      <w:sz w:val="24"/>
                      <w:szCs w:val="24"/>
                    </w:rPr>
                    <w:t>2016</w:t>
                  </w:r>
                </w:p>
              </w:tc>
              <w:tc>
                <w:tcPr>
                  <w:tcW w:w="2977" w:type="dxa"/>
                  <w:vAlign w:val="center"/>
                </w:tcPr>
                <w:p w:rsidR="009A35F5" w:rsidRPr="009A35F5" w:rsidRDefault="009A35F5" w:rsidP="009A35F5">
                  <w:pPr>
                    <w:rPr>
                      <w:color w:val="000000" w:themeColor="text1"/>
                      <w:sz w:val="24"/>
                      <w:szCs w:val="24"/>
                    </w:rPr>
                  </w:pPr>
                  <w:r w:rsidRPr="009A35F5">
                    <w:rPr>
                      <w:color w:val="000000" w:themeColor="text1"/>
                      <w:sz w:val="24"/>
                      <w:szCs w:val="24"/>
                    </w:rPr>
                    <w:t>- 21 235,89 тыс. рублей;</w:t>
                  </w:r>
                </w:p>
              </w:tc>
            </w:tr>
            <w:tr w:rsidR="009A35F5" w:rsidRPr="009A35F5" w:rsidTr="009A35F5">
              <w:tc>
                <w:tcPr>
                  <w:tcW w:w="781" w:type="dxa"/>
                  <w:vAlign w:val="center"/>
                </w:tcPr>
                <w:p w:rsidR="009A35F5" w:rsidRPr="009A35F5" w:rsidRDefault="009A35F5" w:rsidP="009A35F5">
                  <w:pPr>
                    <w:jc w:val="center"/>
                    <w:rPr>
                      <w:color w:val="000000" w:themeColor="text1"/>
                      <w:sz w:val="24"/>
                      <w:szCs w:val="24"/>
                    </w:rPr>
                  </w:pPr>
                  <w:r w:rsidRPr="009A35F5">
                    <w:rPr>
                      <w:color w:val="000000" w:themeColor="text1"/>
                      <w:sz w:val="24"/>
                      <w:szCs w:val="24"/>
                    </w:rPr>
                    <w:t>2017</w:t>
                  </w:r>
                </w:p>
              </w:tc>
              <w:tc>
                <w:tcPr>
                  <w:tcW w:w="2977" w:type="dxa"/>
                  <w:vAlign w:val="center"/>
                </w:tcPr>
                <w:p w:rsidR="009A35F5" w:rsidRPr="009A35F5" w:rsidRDefault="009A35F5" w:rsidP="009A35F5">
                  <w:pPr>
                    <w:rPr>
                      <w:color w:val="000000" w:themeColor="text1"/>
                      <w:sz w:val="24"/>
                      <w:szCs w:val="24"/>
                    </w:rPr>
                  </w:pPr>
                  <w:r w:rsidRPr="009A35F5">
                    <w:rPr>
                      <w:color w:val="000000" w:themeColor="text1"/>
                      <w:sz w:val="24"/>
                      <w:szCs w:val="24"/>
                    </w:rPr>
                    <w:t>- 18 202,50 тыс. рублей;</w:t>
                  </w:r>
                </w:p>
              </w:tc>
            </w:tr>
            <w:tr w:rsidR="009A35F5" w:rsidRPr="009A35F5" w:rsidTr="009A35F5">
              <w:tc>
                <w:tcPr>
                  <w:tcW w:w="781" w:type="dxa"/>
                  <w:vAlign w:val="center"/>
                </w:tcPr>
                <w:p w:rsidR="009A35F5" w:rsidRPr="009A35F5" w:rsidRDefault="009A35F5" w:rsidP="009A35F5">
                  <w:pPr>
                    <w:jc w:val="center"/>
                    <w:rPr>
                      <w:color w:val="000000" w:themeColor="text1"/>
                      <w:sz w:val="24"/>
                      <w:szCs w:val="24"/>
                    </w:rPr>
                  </w:pPr>
                  <w:r w:rsidRPr="009A35F5">
                    <w:rPr>
                      <w:color w:val="000000" w:themeColor="text1"/>
                      <w:sz w:val="24"/>
                      <w:szCs w:val="24"/>
                    </w:rPr>
                    <w:t>2018</w:t>
                  </w:r>
                </w:p>
              </w:tc>
              <w:tc>
                <w:tcPr>
                  <w:tcW w:w="2977" w:type="dxa"/>
                  <w:vAlign w:val="center"/>
                </w:tcPr>
                <w:p w:rsidR="009A35F5" w:rsidRPr="009A35F5" w:rsidRDefault="009A35F5" w:rsidP="009A35F5">
                  <w:pPr>
                    <w:rPr>
                      <w:color w:val="000000" w:themeColor="text1"/>
                      <w:sz w:val="24"/>
                      <w:szCs w:val="24"/>
                    </w:rPr>
                  </w:pPr>
                  <w:r w:rsidRPr="009A35F5">
                    <w:rPr>
                      <w:color w:val="000000" w:themeColor="text1"/>
                      <w:sz w:val="24"/>
                      <w:szCs w:val="24"/>
                    </w:rPr>
                    <w:t>- 17 017,80 тыс. рублей;</w:t>
                  </w:r>
                </w:p>
              </w:tc>
            </w:tr>
            <w:tr w:rsidR="009A35F5" w:rsidRPr="009A35F5" w:rsidTr="009A35F5">
              <w:tc>
                <w:tcPr>
                  <w:tcW w:w="781" w:type="dxa"/>
                  <w:vAlign w:val="center"/>
                </w:tcPr>
                <w:p w:rsidR="009A35F5" w:rsidRPr="009A35F5" w:rsidRDefault="009A35F5" w:rsidP="009A35F5">
                  <w:pPr>
                    <w:jc w:val="center"/>
                    <w:rPr>
                      <w:color w:val="000000" w:themeColor="text1"/>
                      <w:sz w:val="24"/>
                      <w:szCs w:val="24"/>
                    </w:rPr>
                  </w:pPr>
                  <w:r w:rsidRPr="009A35F5">
                    <w:rPr>
                      <w:color w:val="000000" w:themeColor="text1"/>
                      <w:sz w:val="24"/>
                      <w:szCs w:val="24"/>
                    </w:rPr>
                    <w:t>2019</w:t>
                  </w:r>
                </w:p>
              </w:tc>
              <w:tc>
                <w:tcPr>
                  <w:tcW w:w="2977" w:type="dxa"/>
                  <w:vAlign w:val="center"/>
                </w:tcPr>
                <w:p w:rsidR="009A35F5" w:rsidRPr="009A35F5" w:rsidRDefault="009A35F5" w:rsidP="009A35F5">
                  <w:pPr>
                    <w:rPr>
                      <w:color w:val="000000" w:themeColor="text1"/>
                      <w:sz w:val="24"/>
                      <w:szCs w:val="24"/>
                    </w:rPr>
                  </w:pPr>
                  <w:r w:rsidRPr="009A35F5">
                    <w:rPr>
                      <w:color w:val="000000" w:themeColor="text1"/>
                      <w:sz w:val="24"/>
                      <w:szCs w:val="24"/>
                    </w:rPr>
                    <w:t>- 19 061,70 тыс. рублей;</w:t>
                  </w:r>
                </w:p>
              </w:tc>
            </w:tr>
            <w:tr w:rsidR="009A35F5" w:rsidRPr="009A35F5" w:rsidTr="009A35F5">
              <w:tc>
                <w:tcPr>
                  <w:tcW w:w="781" w:type="dxa"/>
                  <w:vAlign w:val="center"/>
                </w:tcPr>
                <w:p w:rsidR="009A35F5" w:rsidRPr="009A35F5" w:rsidRDefault="009A35F5" w:rsidP="009A35F5">
                  <w:pPr>
                    <w:jc w:val="center"/>
                    <w:rPr>
                      <w:color w:val="000000" w:themeColor="text1"/>
                      <w:sz w:val="24"/>
                      <w:szCs w:val="24"/>
                    </w:rPr>
                  </w:pPr>
                  <w:r w:rsidRPr="009A35F5">
                    <w:rPr>
                      <w:color w:val="000000" w:themeColor="text1"/>
                      <w:sz w:val="24"/>
                      <w:szCs w:val="24"/>
                    </w:rPr>
                    <w:t>2020</w:t>
                  </w:r>
                </w:p>
              </w:tc>
              <w:tc>
                <w:tcPr>
                  <w:tcW w:w="2977" w:type="dxa"/>
                  <w:vAlign w:val="center"/>
                </w:tcPr>
                <w:p w:rsidR="009A35F5" w:rsidRPr="009A35F5" w:rsidRDefault="009A35F5" w:rsidP="009A35F5">
                  <w:pPr>
                    <w:rPr>
                      <w:color w:val="000000" w:themeColor="text1"/>
                      <w:sz w:val="24"/>
                      <w:szCs w:val="24"/>
                    </w:rPr>
                  </w:pPr>
                  <w:r w:rsidRPr="009A35F5">
                    <w:rPr>
                      <w:color w:val="000000" w:themeColor="text1"/>
                      <w:sz w:val="24"/>
                      <w:szCs w:val="24"/>
                    </w:rPr>
                    <w:t>- 24 573,40 тыс. рублей;</w:t>
                  </w:r>
                </w:p>
              </w:tc>
            </w:tr>
            <w:tr w:rsidR="009A35F5" w:rsidRPr="009A35F5" w:rsidTr="009A35F5">
              <w:tc>
                <w:tcPr>
                  <w:tcW w:w="781" w:type="dxa"/>
                  <w:vAlign w:val="center"/>
                </w:tcPr>
                <w:p w:rsidR="009A35F5" w:rsidRPr="009A35F5" w:rsidRDefault="009A35F5" w:rsidP="009A35F5">
                  <w:pPr>
                    <w:jc w:val="center"/>
                    <w:rPr>
                      <w:color w:val="000000" w:themeColor="text1"/>
                      <w:sz w:val="24"/>
                      <w:szCs w:val="24"/>
                    </w:rPr>
                  </w:pPr>
                  <w:r w:rsidRPr="009A35F5">
                    <w:rPr>
                      <w:color w:val="000000" w:themeColor="text1"/>
                      <w:sz w:val="24"/>
                      <w:szCs w:val="24"/>
                    </w:rPr>
                    <w:t>2021</w:t>
                  </w:r>
                </w:p>
              </w:tc>
              <w:tc>
                <w:tcPr>
                  <w:tcW w:w="2977" w:type="dxa"/>
                  <w:vAlign w:val="center"/>
                </w:tcPr>
                <w:p w:rsidR="009A35F5" w:rsidRPr="009A35F5" w:rsidRDefault="009A35F5" w:rsidP="009A35F5">
                  <w:pPr>
                    <w:rPr>
                      <w:color w:val="000000" w:themeColor="text1"/>
                      <w:sz w:val="24"/>
                      <w:szCs w:val="24"/>
                    </w:rPr>
                  </w:pPr>
                  <w:r w:rsidRPr="009A35F5">
                    <w:rPr>
                      <w:color w:val="000000" w:themeColor="text1"/>
                      <w:sz w:val="24"/>
                      <w:szCs w:val="24"/>
                    </w:rPr>
                    <w:t>- 33 108,70 тыс. рублей;</w:t>
                  </w:r>
                </w:p>
              </w:tc>
            </w:tr>
            <w:tr w:rsidR="009A35F5" w:rsidRPr="009A35F5" w:rsidTr="009A35F5">
              <w:tc>
                <w:tcPr>
                  <w:tcW w:w="781" w:type="dxa"/>
                  <w:vAlign w:val="center"/>
                </w:tcPr>
                <w:p w:rsidR="009A35F5" w:rsidRPr="009A35F5" w:rsidRDefault="009A35F5" w:rsidP="009A35F5">
                  <w:pPr>
                    <w:jc w:val="center"/>
                    <w:rPr>
                      <w:color w:val="000000" w:themeColor="text1"/>
                      <w:sz w:val="24"/>
                      <w:szCs w:val="24"/>
                    </w:rPr>
                  </w:pPr>
                  <w:r w:rsidRPr="009A35F5">
                    <w:rPr>
                      <w:color w:val="000000" w:themeColor="text1"/>
                      <w:sz w:val="24"/>
                      <w:szCs w:val="24"/>
                    </w:rPr>
                    <w:t>2022</w:t>
                  </w:r>
                </w:p>
              </w:tc>
              <w:tc>
                <w:tcPr>
                  <w:tcW w:w="2977" w:type="dxa"/>
                  <w:vAlign w:val="center"/>
                </w:tcPr>
                <w:p w:rsidR="009A35F5" w:rsidRPr="009A35F5" w:rsidRDefault="009A35F5" w:rsidP="003F29AD">
                  <w:pPr>
                    <w:rPr>
                      <w:color w:val="000000" w:themeColor="text1"/>
                      <w:sz w:val="24"/>
                      <w:szCs w:val="24"/>
                    </w:rPr>
                  </w:pPr>
                  <w:r w:rsidRPr="009A35F5">
                    <w:rPr>
                      <w:color w:val="000000" w:themeColor="text1"/>
                      <w:sz w:val="24"/>
                      <w:szCs w:val="24"/>
                    </w:rPr>
                    <w:t xml:space="preserve">- </w:t>
                  </w:r>
                  <w:r w:rsidR="00AD451B">
                    <w:rPr>
                      <w:color w:val="000000" w:themeColor="text1"/>
                      <w:sz w:val="24"/>
                      <w:szCs w:val="24"/>
                    </w:rPr>
                    <w:t>53</w:t>
                  </w:r>
                  <w:r w:rsidR="003F29AD">
                    <w:rPr>
                      <w:color w:val="000000" w:themeColor="text1"/>
                      <w:sz w:val="24"/>
                      <w:szCs w:val="24"/>
                    </w:rPr>
                    <w:t> 868,40</w:t>
                  </w:r>
                  <w:r w:rsidRPr="009A35F5">
                    <w:rPr>
                      <w:color w:val="000000" w:themeColor="text1"/>
                      <w:sz w:val="24"/>
                      <w:szCs w:val="24"/>
                    </w:rPr>
                    <w:t xml:space="preserve"> тыс. рублей;</w:t>
                  </w:r>
                </w:p>
              </w:tc>
            </w:tr>
            <w:tr w:rsidR="009A35F5" w:rsidRPr="009A35F5" w:rsidTr="009A35F5">
              <w:tc>
                <w:tcPr>
                  <w:tcW w:w="781" w:type="dxa"/>
                  <w:vAlign w:val="center"/>
                </w:tcPr>
                <w:p w:rsidR="009A35F5" w:rsidRPr="009A35F5" w:rsidRDefault="009A35F5" w:rsidP="009A35F5">
                  <w:pPr>
                    <w:jc w:val="center"/>
                    <w:rPr>
                      <w:color w:val="000000" w:themeColor="text1"/>
                      <w:sz w:val="24"/>
                      <w:szCs w:val="24"/>
                    </w:rPr>
                  </w:pPr>
                  <w:r w:rsidRPr="009A35F5">
                    <w:rPr>
                      <w:color w:val="000000" w:themeColor="text1"/>
                      <w:sz w:val="24"/>
                      <w:szCs w:val="24"/>
                    </w:rPr>
                    <w:t>2023</w:t>
                  </w:r>
                </w:p>
              </w:tc>
              <w:tc>
                <w:tcPr>
                  <w:tcW w:w="2977" w:type="dxa"/>
                  <w:vAlign w:val="center"/>
                </w:tcPr>
                <w:p w:rsidR="009A35F5" w:rsidRPr="009A35F5" w:rsidRDefault="009A35F5" w:rsidP="009A35F5">
                  <w:pPr>
                    <w:rPr>
                      <w:color w:val="000000" w:themeColor="text1"/>
                      <w:sz w:val="24"/>
                      <w:szCs w:val="24"/>
                    </w:rPr>
                  </w:pPr>
                  <w:r w:rsidRPr="009A35F5">
                    <w:rPr>
                      <w:color w:val="000000" w:themeColor="text1"/>
                      <w:sz w:val="24"/>
                      <w:szCs w:val="24"/>
                    </w:rPr>
                    <w:t>- 48 744,50 тыс. рублей;</w:t>
                  </w:r>
                </w:p>
              </w:tc>
            </w:tr>
            <w:tr w:rsidR="009A35F5" w:rsidRPr="009A35F5" w:rsidTr="009A35F5">
              <w:tc>
                <w:tcPr>
                  <w:tcW w:w="781" w:type="dxa"/>
                  <w:vAlign w:val="center"/>
                </w:tcPr>
                <w:p w:rsidR="009A35F5" w:rsidRPr="009A35F5" w:rsidRDefault="009A35F5" w:rsidP="009A35F5">
                  <w:pPr>
                    <w:jc w:val="center"/>
                    <w:rPr>
                      <w:color w:val="000000" w:themeColor="text1"/>
                      <w:sz w:val="24"/>
                      <w:szCs w:val="24"/>
                    </w:rPr>
                  </w:pPr>
                  <w:r w:rsidRPr="009A35F5">
                    <w:rPr>
                      <w:color w:val="000000" w:themeColor="text1"/>
                      <w:sz w:val="24"/>
                      <w:szCs w:val="24"/>
                    </w:rPr>
                    <w:t>2024</w:t>
                  </w:r>
                </w:p>
              </w:tc>
              <w:tc>
                <w:tcPr>
                  <w:tcW w:w="2977" w:type="dxa"/>
                  <w:vAlign w:val="center"/>
                </w:tcPr>
                <w:p w:rsidR="009A35F5" w:rsidRPr="009A35F5" w:rsidRDefault="009F3BB5" w:rsidP="009A35F5">
                  <w:pPr>
                    <w:rPr>
                      <w:color w:val="000000" w:themeColor="text1"/>
                      <w:sz w:val="24"/>
                      <w:szCs w:val="24"/>
                    </w:rPr>
                  </w:pPr>
                  <w:r>
                    <w:rPr>
                      <w:color w:val="000000" w:themeColor="text1"/>
                      <w:sz w:val="24"/>
                      <w:szCs w:val="24"/>
                    </w:rPr>
                    <w:t>- 48 832,10 тыс. рублей;</w:t>
                  </w:r>
                </w:p>
              </w:tc>
            </w:tr>
            <w:tr w:rsidR="009F3BB5" w:rsidRPr="009A35F5" w:rsidTr="009A35F5">
              <w:tc>
                <w:tcPr>
                  <w:tcW w:w="781" w:type="dxa"/>
                  <w:vAlign w:val="center"/>
                </w:tcPr>
                <w:p w:rsidR="009F3BB5" w:rsidRPr="009A35F5" w:rsidRDefault="009F3BB5" w:rsidP="009A35F5">
                  <w:pPr>
                    <w:jc w:val="center"/>
                    <w:rPr>
                      <w:color w:val="000000" w:themeColor="text1"/>
                      <w:sz w:val="24"/>
                      <w:szCs w:val="24"/>
                    </w:rPr>
                  </w:pPr>
                  <w:r>
                    <w:rPr>
                      <w:color w:val="000000" w:themeColor="text1"/>
                      <w:sz w:val="24"/>
                      <w:szCs w:val="24"/>
                    </w:rPr>
                    <w:t>2025</w:t>
                  </w:r>
                </w:p>
              </w:tc>
              <w:tc>
                <w:tcPr>
                  <w:tcW w:w="2977" w:type="dxa"/>
                  <w:vAlign w:val="center"/>
                </w:tcPr>
                <w:p w:rsidR="009F3BB5" w:rsidRPr="009A35F5" w:rsidRDefault="009F3BB5" w:rsidP="009A35F5">
                  <w:pPr>
                    <w:rPr>
                      <w:color w:val="000000" w:themeColor="text1"/>
                      <w:sz w:val="24"/>
                      <w:szCs w:val="24"/>
                    </w:rPr>
                  </w:pPr>
                  <w:r>
                    <w:rPr>
                      <w:color w:val="000000" w:themeColor="text1"/>
                      <w:sz w:val="24"/>
                      <w:szCs w:val="24"/>
                    </w:rPr>
                    <w:t>- 48 832,10 тыс. рублей.</w:t>
                  </w:r>
                </w:p>
              </w:tc>
            </w:tr>
          </w:tbl>
          <w:p w:rsidR="009A35F5" w:rsidRPr="009A35F5" w:rsidRDefault="009A35F5" w:rsidP="009A35F5">
            <w:pPr>
              <w:tabs>
                <w:tab w:val="left" w:pos="2763"/>
              </w:tabs>
              <w:overflowPunct w:val="0"/>
              <w:autoSpaceDE w:val="0"/>
              <w:autoSpaceDN w:val="0"/>
              <w:adjustRightInd w:val="0"/>
              <w:spacing w:after="0" w:line="240" w:lineRule="auto"/>
              <w:textAlignment w:val="baseline"/>
              <w:rPr>
                <w:rFonts w:ascii="Times New Roman" w:eastAsia="Times New Roman" w:hAnsi="Times New Roman" w:cs="Times New Roman"/>
                <w:color w:val="000000" w:themeColor="text1"/>
                <w:sz w:val="24"/>
                <w:szCs w:val="24"/>
              </w:rPr>
            </w:pPr>
          </w:p>
        </w:tc>
      </w:tr>
    </w:tbl>
    <w:p w:rsidR="009A35F5" w:rsidRPr="009A35F5" w:rsidRDefault="009A35F5" w:rsidP="009A35F5">
      <w:pPr>
        <w:spacing w:after="0" w:line="240" w:lineRule="auto"/>
        <w:jc w:val="center"/>
        <w:outlineLvl w:val="0"/>
        <w:rPr>
          <w:rFonts w:ascii="Times New Roman" w:eastAsia="Times New Roman" w:hAnsi="Times New Roman" w:cs="Times New Roman"/>
          <w:color w:val="000000" w:themeColor="text1"/>
          <w:sz w:val="24"/>
          <w:szCs w:val="24"/>
        </w:rPr>
      </w:pPr>
    </w:p>
    <w:p w:rsidR="009A35F5" w:rsidRPr="009A35F5" w:rsidRDefault="009A35F5" w:rsidP="009A35F5">
      <w:pPr>
        <w:spacing w:after="0" w:line="240" w:lineRule="auto"/>
        <w:jc w:val="center"/>
        <w:outlineLvl w:val="0"/>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 xml:space="preserve">Раздел 1. ХАРАКТЕРИСТИКА ТЕКУЩЕГО СОСТОЯНИЯ </w:t>
      </w:r>
    </w:p>
    <w:p w:rsidR="009A35F5" w:rsidRPr="009A35F5" w:rsidRDefault="009A35F5" w:rsidP="009A35F5">
      <w:pPr>
        <w:spacing w:after="0" w:line="240" w:lineRule="auto"/>
        <w:jc w:val="center"/>
        <w:outlineLvl w:val="0"/>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 xml:space="preserve">СФЕРЫ РЕАЛИЗАЦИИ ПРОГРАММЫ, В ТОМ ЧИСЛЕ </w:t>
      </w:r>
    </w:p>
    <w:p w:rsidR="009A35F5" w:rsidRPr="009A35F5" w:rsidRDefault="009A35F5" w:rsidP="009A35F5">
      <w:pPr>
        <w:spacing w:after="0" w:line="240" w:lineRule="auto"/>
        <w:jc w:val="center"/>
        <w:outlineLvl w:val="0"/>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 xml:space="preserve">ФОРМУЛИРОВКИ ОСНОВНЫХ ПРОБЛЕМ В УКАЗАННОЙ СФЕРЕ. </w:t>
      </w:r>
    </w:p>
    <w:p w:rsidR="009A35F5" w:rsidRPr="009A35F5" w:rsidRDefault="009A35F5" w:rsidP="009A35F5">
      <w:pPr>
        <w:spacing w:after="0" w:line="240" w:lineRule="auto"/>
        <w:ind w:firstLine="709"/>
        <w:jc w:val="center"/>
        <w:rPr>
          <w:rFonts w:ascii="Times New Roman" w:eastAsia="Times New Roman" w:hAnsi="Times New Roman" w:cs="Times New Roman"/>
          <w:color w:val="000000" w:themeColor="text1"/>
          <w:sz w:val="24"/>
          <w:szCs w:val="24"/>
        </w:rPr>
      </w:pPr>
    </w:p>
    <w:p w:rsidR="009A35F5" w:rsidRPr="009A35F5" w:rsidRDefault="009A35F5" w:rsidP="009A35F5">
      <w:pPr>
        <w:spacing w:after="0" w:line="216" w:lineRule="auto"/>
        <w:ind w:firstLine="709"/>
        <w:jc w:val="both"/>
        <w:outlineLvl w:val="0"/>
        <w:rPr>
          <w:rFonts w:ascii="Times New Roman" w:eastAsia="Times New Roman" w:hAnsi="Times New Roman" w:cs="Times New Roman"/>
          <w:bCs/>
          <w:color w:val="000000" w:themeColor="text1"/>
          <w:sz w:val="24"/>
          <w:szCs w:val="24"/>
        </w:rPr>
      </w:pPr>
      <w:r w:rsidRPr="009A35F5">
        <w:rPr>
          <w:rFonts w:ascii="Times New Roman" w:eastAsia="Times New Roman" w:hAnsi="Times New Roman" w:cs="Times New Roman"/>
          <w:bCs/>
          <w:color w:val="000000" w:themeColor="text1"/>
          <w:sz w:val="24"/>
          <w:szCs w:val="24"/>
        </w:rPr>
        <w:t xml:space="preserve">Автомобильные дороги в муниципальном образовании город Дивногорск являются важным фактором в развитии экономики. И от того, в каком состоянии они находятся, зависит обеспечение безопасности дорожного движения, обеспечение устойчивой работы автомобильного транспорта, обеспечение транспортной доступности населенных пунктов, а также многих других важных факторов в развитии экономики. </w:t>
      </w:r>
    </w:p>
    <w:p w:rsidR="009A35F5" w:rsidRPr="009A35F5" w:rsidRDefault="009A35F5" w:rsidP="009A35F5">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lastRenderedPageBreak/>
        <w:t>Автомобильная дорога, как любое другое инженерное сооружение, рассчитана на определенный срок службы, в течение которого она подвергается различным воздействиям транспорта и погодно-климатических факторов (влага, температура). В результате многих перегрузок покрытия, износа и старения материалов, а иногда и не очень высокого изначального их качества с течением времени на покрытии возникают всевозможные дефекты, деформации и разрушения: неровности, трещины, сколы, выбоины, ямы и т.п.</w:t>
      </w:r>
    </w:p>
    <w:p w:rsidR="009A35F5" w:rsidRPr="009A35F5" w:rsidRDefault="009A35F5" w:rsidP="009A35F5">
      <w:pPr>
        <w:spacing w:after="0" w:line="216" w:lineRule="auto"/>
        <w:ind w:firstLine="709"/>
        <w:jc w:val="both"/>
        <w:outlineLvl w:val="0"/>
        <w:rPr>
          <w:rFonts w:ascii="Times New Roman" w:eastAsia="Times New Roman" w:hAnsi="Times New Roman" w:cs="Times New Roman"/>
          <w:bCs/>
          <w:color w:val="000000" w:themeColor="text1"/>
          <w:sz w:val="24"/>
          <w:szCs w:val="24"/>
        </w:rPr>
      </w:pPr>
      <w:r w:rsidRPr="009A35F5">
        <w:rPr>
          <w:rFonts w:ascii="Times New Roman" w:eastAsia="Times New Roman" w:hAnsi="Times New Roman" w:cs="Times New Roman"/>
          <w:bCs/>
          <w:color w:val="000000" w:themeColor="text1"/>
          <w:sz w:val="24"/>
          <w:szCs w:val="24"/>
        </w:rPr>
        <w:t xml:space="preserve">По состоянию на 01 января 2021 г. протяженность автомобильных дорог в муниципальном образовании город Дивногорск составляет – 175,817 км. </w:t>
      </w:r>
    </w:p>
    <w:p w:rsidR="009A35F5" w:rsidRPr="009A35F5" w:rsidRDefault="009A35F5" w:rsidP="009A35F5">
      <w:pPr>
        <w:spacing w:after="0" w:line="216" w:lineRule="auto"/>
        <w:ind w:firstLine="709"/>
        <w:jc w:val="both"/>
        <w:outlineLvl w:val="0"/>
        <w:rPr>
          <w:rFonts w:ascii="Times New Roman" w:eastAsia="Times New Roman" w:hAnsi="Times New Roman" w:cs="Times New Roman"/>
          <w:bCs/>
          <w:color w:val="000000" w:themeColor="text1"/>
          <w:sz w:val="24"/>
          <w:szCs w:val="24"/>
        </w:rPr>
      </w:pPr>
      <w:r w:rsidRPr="009A35F5">
        <w:rPr>
          <w:rFonts w:ascii="Times New Roman" w:eastAsia="Times New Roman" w:hAnsi="Times New Roman" w:cs="Times New Roman"/>
          <w:bCs/>
          <w:color w:val="000000" w:themeColor="text1"/>
          <w:sz w:val="24"/>
          <w:szCs w:val="24"/>
        </w:rPr>
        <w:t xml:space="preserve">Из 160,547 км дорог местного значения только 52,775 км (32,87%) имеют усовершенствованное асфальтовое покрытие, 107,772 км (67,13%) – с твердым покрытием в большинстве своем требующее капитального ремонта. </w:t>
      </w:r>
    </w:p>
    <w:p w:rsidR="009A35F5" w:rsidRPr="009A35F5" w:rsidRDefault="009A35F5" w:rsidP="009A35F5">
      <w:pPr>
        <w:spacing w:after="0" w:line="216" w:lineRule="auto"/>
        <w:ind w:firstLine="709"/>
        <w:jc w:val="both"/>
        <w:outlineLvl w:val="0"/>
        <w:rPr>
          <w:rFonts w:ascii="Times New Roman" w:eastAsia="Times New Roman" w:hAnsi="Times New Roman" w:cs="Times New Roman"/>
          <w:bCs/>
          <w:color w:val="000000" w:themeColor="text1"/>
          <w:sz w:val="24"/>
          <w:szCs w:val="24"/>
        </w:rPr>
      </w:pPr>
      <w:r w:rsidRPr="009A35F5">
        <w:rPr>
          <w:rFonts w:ascii="Times New Roman" w:eastAsia="Times New Roman" w:hAnsi="Times New Roman" w:cs="Times New Roman"/>
          <w:bCs/>
          <w:color w:val="000000" w:themeColor="text1"/>
          <w:sz w:val="24"/>
          <w:szCs w:val="24"/>
        </w:rPr>
        <w:t>В последние годы средства, выделяемые на ремонт и реконструкцию автомобильных дорог, были недостаточными для проведения данных видов работ. В основном денежные средства расходовались на сезонное содержание дорог и выборочный ямочный ремонт участков улиц и дорог, что не давало существенных результатов по улучшению состояния автомобильных дорог.</w:t>
      </w:r>
    </w:p>
    <w:p w:rsidR="009A35F5" w:rsidRPr="009A35F5" w:rsidRDefault="009A35F5" w:rsidP="009A35F5">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Отставание развития улично-дорожной сети от роста автомобилизации, недостаточного инженерно-технического обустройства улиц и дорог, неудовлетворительного состояния их дорожного покрытия, низкого качества восстановительного ремонта отрицательно влияет на уровень безопасности дорожного движения, повышение количества ДТП. В последнее время на территории муниципального образования город Дивногорск аварийность на автомобильном транспорте, приобрела тенденцию к устойчивому росту в связи недостаточной эффективностью системы обеспечения безопасности дорожного движения, низкой дисциплиной участников дорожного движения.</w:t>
      </w:r>
    </w:p>
    <w:p w:rsidR="009A35F5" w:rsidRPr="009A35F5" w:rsidRDefault="009A35F5" w:rsidP="009A35F5">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В рамках программы планируется организовать мероприятия, направленные на повышение уровня правового сознания участников дорожного движения, оптимизацию организации дорожного движения, предупреждение дорожно-транспортных происшествий.</w:t>
      </w:r>
    </w:p>
    <w:p w:rsidR="009A35F5" w:rsidRPr="009A35F5" w:rsidRDefault="009A35F5" w:rsidP="009A35F5">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Неудовлетворительное состояние сети автомобильных дорог является серьезным ограничением на пути перехода к инновационной модели социально-экономического развития города.</w:t>
      </w:r>
    </w:p>
    <w:p w:rsidR="009A35F5" w:rsidRPr="009A35F5" w:rsidRDefault="009A35F5" w:rsidP="009A35F5">
      <w:pPr>
        <w:widowControl w:val="0"/>
        <w:autoSpaceDE w:val="0"/>
        <w:autoSpaceDN w:val="0"/>
        <w:adjustRightInd w:val="0"/>
        <w:spacing w:after="0" w:line="240" w:lineRule="auto"/>
        <w:ind w:firstLine="709"/>
        <w:jc w:val="both"/>
        <w:rPr>
          <w:rFonts w:ascii="Arial" w:eastAsia="Times New Roman" w:hAnsi="Arial" w:cs="Arial"/>
          <w:color w:val="000000" w:themeColor="text1"/>
          <w:sz w:val="24"/>
          <w:szCs w:val="24"/>
        </w:rPr>
      </w:pPr>
      <w:r w:rsidRPr="009A35F5">
        <w:rPr>
          <w:rFonts w:ascii="Times New Roman" w:eastAsia="Times New Roman" w:hAnsi="Times New Roman" w:cs="Times New Roman"/>
          <w:color w:val="000000" w:themeColor="text1"/>
          <w:sz w:val="24"/>
          <w:szCs w:val="24"/>
        </w:rPr>
        <w:t>Наиболее значимыми проблемами, сдерживающими дальнейшее развитие транспортной системы в муниципальном образовании город Дивногорск, являются:</w:t>
      </w:r>
    </w:p>
    <w:p w:rsidR="009A35F5" w:rsidRPr="009A35F5" w:rsidRDefault="009A35F5" w:rsidP="009A35F5">
      <w:pPr>
        <w:widowControl w:val="0"/>
        <w:tabs>
          <w:tab w:val="left" w:pos="567"/>
          <w:tab w:val="left" w:pos="993"/>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 xml:space="preserve">- несоответствие уровня развития транспортного комплекса текущим и стратегическим потребностям экономики и населения города; </w:t>
      </w:r>
    </w:p>
    <w:p w:rsidR="009A35F5" w:rsidRPr="009A35F5" w:rsidRDefault="009A35F5" w:rsidP="009A35F5">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 xml:space="preserve">- несоответствие технического состояния транспортной инфраструктуры современным требованиям, высокая степень износа активной и пассивной части основных фондов, что не позволяет обеспечить необходимую пропускную способность, ограничивает скорость и не обеспечивает в должной мере безопасность движения; </w:t>
      </w:r>
    </w:p>
    <w:p w:rsidR="009A35F5" w:rsidRPr="009A35F5" w:rsidRDefault="009A35F5" w:rsidP="009A35F5">
      <w:pPr>
        <w:widowControl w:val="0"/>
        <w:tabs>
          <w:tab w:val="left" w:pos="709"/>
          <w:tab w:val="left" w:pos="851"/>
          <w:tab w:val="left" w:pos="993"/>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 xml:space="preserve">- недостаточный уровень надежности перевозок, высокие транспортные издержки, невысокое качество транспортного обслуживания, как производственной сферы, так и населения; </w:t>
      </w:r>
    </w:p>
    <w:p w:rsidR="009A35F5" w:rsidRPr="009A35F5" w:rsidRDefault="009A35F5" w:rsidP="009A35F5">
      <w:pPr>
        <w:widowControl w:val="0"/>
        <w:autoSpaceDE w:val="0"/>
        <w:autoSpaceDN w:val="0"/>
        <w:adjustRightInd w:val="0"/>
        <w:spacing w:after="0" w:line="240" w:lineRule="auto"/>
        <w:ind w:firstLine="709"/>
        <w:jc w:val="both"/>
        <w:rPr>
          <w:rFonts w:ascii="Arial" w:eastAsia="Times New Roman" w:hAnsi="Arial" w:cs="Arial"/>
          <w:color w:val="000000" w:themeColor="text1"/>
          <w:sz w:val="24"/>
          <w:szCs w:val="24"/>
        </w:rPr>
      </w:pPr>
      <w:r w:rsidRPr="009A35F5">
        <w:rPr>
          <w:rFonts w:ascii="Times New Roman" w:eastAsia="Times New Roman" w:hAnsi="Times New Roman" w:cs="Times New Roman"/>
          <w:color w:val="000000" w:themeColor="text1"/>
          <w:sz w:val="24"/>
          <w:szCs w:val="24"/>
        </w:rPr>
        <w:t>- низкий уровень инновационной составляющей в развитии транспортной системы муниципального образования город Дивногорск</w:t>
      </w:r>
      <w:r w:rsidRPr="009A35F5">
        <w:rPr>
          <w:rFonts w:ascii="Arial" w:eastAsia="Times New Roman" w:hAnsi="Arial" w:cs="Arial"/>
          <w:color w:val="000000" w:themeColor="text1"/>
          <w:sz w:val="24"/>
          <w:szCs w:val="24"/>
        </w:rPr>
        <w:t>.</w:t>
      </w:r>
    </w:p>
    <w:p w:rsidR="009A35F5" w:rsidRPr="009A35F5" w:rsidRDefault="009A35F5" w:rsidP="009A35F5">
      <w:pPr>
        <w:widowControl w:val="0"/>
        <w:autoSpaceDE w:val="0"/>
        <w:autoSpaceDN w:val="0"/>
        <w:adjustRightInd w:val="0"/>
        <w:spacing w:after="0" w:line="240" w:lineRule="auto"/>
        <w:ind w:firstLine="709"/>
        <w:jc w:val="both"/>
        <w:rPr>
          <w:rFonts w:ascii="Arial" w:eastAsia="Times New Roman" w:hAnsi="Arial" w:cs="Arial"/>
          <w:color w:val="000000" w:themeColor="text1"/>
          <w:sz w:val="24"/>
          <w:szCs w:val="24"/>
        </w:rPr>
      </w:pPr>
      <w:r w:rsidRPr="009A35F5">
        <w:rPr>
          <w:rFonts w:ascii="Times New Roman" w:eastAsia="Times New Roman" w:hAnsi="Times New Roman" w:cs="Times New Roman"/>
          <w:color w:val="000000" w:themeColor="text1"/>
          <w:sz w:val="24"/>
          <w:szCs w:val="24"/>
        </w:rPr>
        <w:t>В настоящее время на территории муниципального образования город Дивногорск пассажирские перевозки автомобильным транспортом городского и пригородного сообщения осуществляют 2 предприятия различных форм собственности, в том числе АО «Краевое АТП» и индивидуальный предприниматель Черкашин А.Ю.</w:t>
      </w:r>
    </w:p>
    <w:p w:rsidR="009A35F5" w:rsidRPr="009A35F5" w:rsidRDefault="009A35F5" w:rsidP="009A35F5">
      <w:pPr>
        <w:widowControl w:val="0"/>
        <w:autoSpaceDE w:val="0"/>
        <w:autoSpaceDN w:val="0"/>
        <w:adjustRightInd w:val="0"/>
        <w:spacing w:after="0" w:line="240" w:lineRule="auto"/>
        <w:ind w:firstLine="709"/>
        <w:jc w:val="both"/>
        <w:rPr>
          <w:rFonts w:ascii="Arial" w:eastAsia="Times New Roman" w:hAnsi="Arial" w:cs="Arial"/>
          <w:color w:val="000000" w:themeColor="text1"/>
          <w:sz w:val="24"/>
          <w:szCs w:val="24"/>
        </w:rPr>
      </w:pPr>
      <w:r w:rsidRPr="009A35F5">
        <w:rPr>
          <w:rFonts w:ascii="Times New Roman" w:eastAsia="Times New Roman" w:hAnsi="Times New Roman" w:cs="Times New Roman"/>
          <w:color w:val="000000" w:themeColor="text1"/>
          <w:sz w:val="24"/>
          <w:szCs w:val="24"/>
        </w:rPr>
        <w:t>Перевозка пассажиров автомобильным транспортом осуществляется по 5 муниципальным маршрутам, в том числе по 3 пригородным и 2 внутригородским.</w:t>
      </w:r>
    </w:p>
    <w:p w:rsidR="009A35F5" w:rsidRPr="009A35F5" w:rsidRDefault="009A35F5" w:rsidP="009A35F5">
      <w:pPr>
        <w:spacing w:after="0" w:line="240" w:lineRule="auto"/>
        <w:ind w:firstLine="709"/>
        <w:jc w:val="both"/>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 xml:space="preserve">Срок эксплуатации автобусов, осуществляющих перевозку пассажиров на маршрутах, составляет от 5 лет и более. </w:t>
      </w:r>
    </w:p>
    <w:p w:rsidR="009A35F5" w:rsidRPr="009A35F5" w:rsidRDefault="009A35F5" w:rsidP="009A35F5">
      <w:pPr>
        <w:widowControl w:val="0"/>
        <w:autoSpaceDE w:val="0"/>
        <w:autoSpaceDN w:val="0"/>
        <w:adjustRightInd w:val="0"/>
        <w:spacing w:after="0" w:line="240" w:lineRule="auto"/>
        <w:ind w:firstLine="709"/>
        <w:jc w:val="both"/>
        <w:rPr>
          <w:rFonts w:ascii="Arial" w:eastAsia="Times New Roman" w:hAnsi="Arial" w:cs="Arial"/>
          <w:color w:val="000000" w:themeColor="text1"/>
          <w:sz w:val="24"/>
          <w:szCs w:val="24"/>
        </w:rPr>
      </w:pPr>
      <w:r w:rsidRPr="009A35F5">
        <w:rPr>
          <w:rFonts w:ascii="Times New Roman" w:eastAsia="Times New Roman" w:hAnsi="Times New Roman" w:cs="Times New Roman"/>
          <w:color w:val="000000" w:themeColor="text1"/>
          <w:sz w:val="24"/>
          <w:szCs w:val="24"/>
        </w:rPr>
        <w:t>Обновление автобусного парка осуществляется за счет собственных сре</w:t>
      </w:r>
      <w:proofErr w:type="gramStart"/>
      <w:r w:rsidRPr="009A35F5">
        <w:rPr>
          <w:rFonts w:ascii="Times New Roman" w:eastAsia="Times New Roman" w:hAnsi="Times New Roman" w:cs="Times New Roman"/>
          <w:color w:val="000000" w:themeColor="text1"/>
          <w:sz w:val="24"/>
          <w:szCs w:val="24"/>
        </w:rPr>
        <w:t>дств пр</w:t>
      </w:r>
      <w:proofErr w:type="gramEnd"/>
      <w:r w:rsidRPr="009A35F5">
        <w:rPr>
          <w:rFonts w:ascii="Times New Roman" w:eastAsia="Times New Roman" w:hAnsi="Times New Roman" w:cs="Times New Roman"/>
          <w:color w:val="000000" w:themeColor="text1"/>
          <w:sz w:val="24"/>
          <w:szCs w:val="24"/>
        </w:rPr>
        <w:t>едприятий, в том числе на условиях лизинга.</w:t>
      </w:r>
    </w:p>
    <w:p w:rsidR="009A35F5" w:rsidRPr="009A35F5" w:rsidRDefault="009A35F5" w:rsidP="009A35F5">
      <w:pPr>
        <w:widowControl w:val="0"/>
        <w:autoSpaceDE w:val="0"/>
        <w:autoSpaceDN w:val="0"/>
        <w:adjustRightInd w:val="0"/>
        <w:spacing w:after="0" w:line="240" w:lineRule="auto"/>
        <w:ind w:firstLine="709"/>
        <w:jc w:val="both"/>
        <w:rPr>
          <w:rFonts w:ascii="Arial" w:eastAsia="Times New Roman" w:hAnsi="Arial" w:cs="Arial"/>
          <w:color w:val="000000" w:themeColor="text1"/>
          <w:sz w:val="24"/>
          <w:szCs w:val="24"/>
        </w:rPr>
      </w:pPr>
      <w:r w:rsidRPr="009A35F5">
        <w:rPr>
          <w:rFonts w:ascii="Times New Roman" w:eastAsia="Times New Roman" w:hAnsi="Times New Roman" w:cs="Times New Roman"/>
          <w:color w:val="000000" w:themeColor="text1"/>
          <w:sz w:val="24"/>
          <w:szCs w:val="24"/>
        </w:rPr>
        <w:t>Ежегодно предприятиям транспорта в бюджете города предусматриваются субсидии на возмещение перевозчикам части затрат в связи с обслуживанием социально-значимых маршрутов и перевозкой льготных категорий граждан на территории муниципального образования город Дивногорск.</w:t>
      </w:r>
    </w:p>
    <w:p w:rsidR="009A35F5" w:rsidRPr="009A35F5" w:rsidRDefault="009A35F5" w:rsidP="009A35F5">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 xml:space="preserve">Муниципальная программа призвана создать необходимые условия для решения </w:t>
      </w:r>
      <w:r w:rsidRPr="009A35F5">
        <w:rPr>
          <w:rFonts w:ascii="Times New Roman" w:eastAsia="Times New Roman" w:hAnsi="Times New Roman" w:cs="Times New Roman"/>
          <w:color w:val="000000" w:themeColor="text1"/>
          <w:sz w:val="24"/>
          <w:szCs w:val="24"/>
        </w:rPr>
        <w:lastRenderedPageBreak/>
        <w:t>основных производственных, финансово-экономических и социальных проблем в дорожно-транспортном комплексе муниципального образования город Дивногорск.</w:t>
      </w:r>
    </w:p>
    <w:p w:rsidR="009A35F5" w:rsidRPr="009A35F5" w:rsidRDefault="009A35F5" w:rsidP="009A35F5">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Развитие транспортной системы муниципального образования город Дивного</w:t>
      </w:r>
      <w:proofErr w:type="gramStart"/>
      <w:r w:rsidRPr="009A35F5">
        <w:rPr>
          <w:rFonts w:ascii="Times New Roman" w:eastAsia="Times New Roman" w:hAnsi="Times New Roman" w:cs="Times New Roman"/>
          <w:color w:val="000000" w:themeColor="text1"/>
          <w:sz w:val="24"/>
          <w:szCs w:val="24"/>
        </w:rPr>
        <w:t>рск ст</w:t>
      </w:r>
      <w:proofErr w:type="gramEnd"/>
      <w:r w:rsidRPr="009A35F5">
        <w:rPr>
          <w:rFonts w:ascii="Times New Roman" w:eastAsia="Times New Roman" w:hAnsi="Times New Roman" w:cs="Times New Roman"/>
          <w:color w:val="000000" w:themeColor="text1"/>
          <w:sz w:val="24"/>
          <w:szCs w:val="24"/>
        </w:rPr>
        <w:t>ановится в настоящее время необходимым условием экономического роста города и улучшения качества жизни населения.</w:t>
      </w:r>
    </w:p>
    <w:p w:rsidR="009A35F5" w:rsidRPr="009A35F5" w:rsidRDefault="009A35F5" w:rsidP="009A35F5">
      <w:pPr>
        <w:spacing w:after="0" w:line="240" w:lineRule="auto"/>
        <w:jc w:val="center"/>
        <w:rPr>
          <w:rFonts w:ascii="Times New Roman" w:eastAsia="Times New Roman" w:hAnsi="Times New Roman" w:cs="Times New Roman"/>
          <w:color w:val="000000" w:themeColor="text1"/>
          <w:sz w:val="24"/>
          <w:szCs w:val="24"/>
        </w:rPr>
      </w:pPr>
    </w:p>
    <w:p w:rsidR="009A35F5" w:rsidRPr="009A35F5" w:rsidRDefault="009A35F5" w:rsidP="009A35F5">
      <w:pPr>
        <w:spacing w:after="0" w:line="240" w:lineRule="auto"/>
        <w:jc w:val="center"/>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 xml:space="preserve">Раздел 2. ОСНОВНЫЕ ЦЕЛИ И ЗАДАЧИ </w:t>
      </w:r>
    </w:p>
    <w:p w:rsidR="009A35F5" w:rsidRPr="009A35F5" w:rsidRDefault="009A35F5" w:rsidP="009A35F5">
      <w:pPr>
        <w:spacing w:after="0" w:line="240" w:lineRule="auto"/>
        <w:jc w:val="center"/>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МУНИЦИПАЛЬНОЙ ПРОГРАММЫ</w:t>
      </w:r>
    </w:p>
    <w:p w:rsidR="009A35F5" w:rsidRPr="009A35F5" w:rsidRDefault="009A35F5" w:rsidP="009A35F5">
      <w:pPr>
        <w:widowControl w:val="0"/>
        <w:autoSpaceDE w:val="0"/>
        <w:autoSpaceDN w:val="0"/>
        <w:adjustRightInd w:val="0"/>
        <w:spacing w:after="0" w:line="240" w:lineRule="auto"/>
        <w:ind w:firstLine="720"/>
        <w:jc w:val="both"/>
        <w:rPr>
          <w:rFonts w:ascii="Arial" w:eastAsia="Times New Roman" w:hAnsi="Arial" w:cs="Arial"/>
          <w:color w:val="000000" w:themeColor="text1"/>
          <w:sz w:val="20"/>
          <w:szCs w:val="20"/>
        </w:rPr>
      </w:pPr>
    </w:p>
    <w:p w:rsidR="009A35F5" w:rsidRPr="009A35F5" w:rsidRDefault="009A35F5" w:rsidP="009A35F5">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Главной целью в области развития транспортной системы является удовлетворение общественной коммуникативной потребности в беспрепятственном круглогодичном, комфортном и безопасном перемещении пассажиров и грузов по территории муниципального образования город Дивногорск.</w:t>
      </w:r>
    </w:p>
    <w:p w:rsidR="009A35F5" w:rsidRPr="009A35F5" w:rsidRDefault="009A35F5" w:rsidP="009A35F5">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Цели программы:</w:t>
      </w:r>
    </w:p>
    <w:p w:rsidR="009A35F5" w:rsidRPr="009A35F5" w:rsidRDefault="009A35F5" w:rsidP="009A35F5">
      <w:pPr>
        <w:spacing w:after="0" w:line="240" w:lineRule="auto"/>
        <w:ind w:firstLine="709"/>
        <w:jc w:val="both"/>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1. Развитие современной и эффективной транспортной инфраструктуры;</w:t>
      </w:r>
    </w:p>
    <w:p w:rsidR="009A35F5" w:rsidRPr="009A35F5" w:rsidRDefault="009A35F5" w:rsidP="009A35F5">
      <w:pPr>
        <w:spacing w:after="0" w:line="240" w:lineRule="auto"/>
        <w:ind w:firstLine="709"/>
        <w:jc w:val="both"/>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2. Повышение доступности транспортных услуг для населения;</w:t>
      </w:r>
    </w:p>
    <w:p w:rsidR="009A35F5" w:rsidRPr="009A35F5" w:rsidRDefault="009A35F5" w:rsidP="009A35F5">
      <w:pPr>
        <w:spacing w:after="0" w:line="240" w:lineRule="auto"/>
        <w:ind w:firstLine="709"/>
        <w:jc w:val="both"/>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3. Повышение комплексной безопасности дорожного движения;</w:t>
      </w:r>
    </w:p>
    <w:p w:rsidR="009A35F5" w:rsidRPr="009A35F5" w:rsidRDefault="009A35F5" w:rsidP="009A35F5">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Для достижения поставленных целей предусматривается решение следующих задач:</w:t>
      </w:r>
    </w:p>
    <w:p w:rsidR="009A35F5" w:rsidRPr="009A35F5" w:rsidRDefault="009A35F5" w:rsidP="009A35F5">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1. Обеспечение сохранности, модернизация и развитие сети автомобильных дорог муниципального образования город Дивногорск;</w:t>
      </w:r>
    </w:p>
    <w:p w:rsidR="009A35F5" w:rsidRPr="009A35F5" w:rsidRDefault="009A35F5" w:rsidP="009A35F5">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 xml:space="preserve">2. Обеспечение потребности населения в перевозках; </w:t>
      </w:r>
    </w:p>
    <w:p w:rsidR="009A35F5" w:rsidRPr="009A35F5" w:rsidRDefault="009A35F5" w:rsidP="009A35F5">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3. Обеспечение дорожной безопасности и бесперебойного движения по автомобильным дорогам.</w:t>
      </w:r>
    </w:p>
    <w:p w:rsidR="009A35F5" w:rsidRPr="009A35F5" w:rsidRDefault="009A35F5" w:rsidP="009A35F5">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 xml:space="preserve">Льготный проезд отдельных категорий граждан в Красноярском крае осуществляется в соответствии с </w:t>
      </w:r>
      <w:hyperlink r:id="rId10" w:history="1">
        <w:r w:rsidRPr="009A35F5">
          <w:rPr>
            <w:rFonts w:ascii="Times New Roman" w:eastAsia="Times New Roman" w:hAnsi="Times New Roman" w:cs="Times New Roman"/>
            <w:color w:val="000000" w:themeColor="text1"/>
            <w:sz w:val="24"/>
            <w:szCs w:val="24"/>
          </w:rPr>
          <w:t>Постановлением</w:t>
        </w:r>
      </w:hyperlink>
      <w:r w:rsidRPr="009A35F5">
        <w:rPr>
          <w:rFonts w:ascii="Times New Roman" w:eastAsia="Times New Roman" w:hAnsi="Times New Roman" w:cs="Times New Roman"/>
          <w:color w:val="000000" w:themeColor="text1"/>
          <w:sz w:val="24"/>
          <w:szCs w:val="24"/>
        </w:rPr>
        <w:t xml:space="preserve"> Правительства Красноярского края от 27.04.2010 № 223-п «О льготном проезде отдельных категорий граждан в общественном транспорте».</w:t>
      </w:r>
    </w:p>
    <w:p w:rsidR="009A35F5" w:rsidRPr="009A35F5" w:rsidRDefault="009A35F5" w:rsidP="009A35F5">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Целевые показатели программы учитывают целевые ориентиры, заданные Программой социально-экономического развития муниципального образования город Дивногорск.</w:t>
      </w:r>
    </w:p>
    <w:p w:rsidR="009A35F5" w:rsidRPr="009A35F5" w:rsidRDefault="009A35F5" w:rsidP="009A35F5">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en-US"/>
        </w:rPr>
      </w:pPr>
      <w:r w:rsidRPr="009A35F5">
        <w:rPr>
          <w:rFonts w:ascii="Times New Roman" w:eastAsia="Times New Roman" w:hAnsi="Times New Roman" w:cs="Times New Roman"/>
          <w:color w:val="000000" w:themeColor="text1"/>
          <w:sz w:val="24"/>
          <w:szCs w:val="24"/>
        </w:rPr>
        <w:t xml:space="preserve">Показателями развития транспортной отрасли города являются: протяженность автомобильных дорог общего пользования местного значения, пассажирооборот автомобильного транспорта, ликвидация очагов аварийности на автомобильных дорогах общего пользования местного значения. </w:t>
      </w:r>
    </w:p>
    <w:p w:rsidR="009A35F5" w:rsidRPr="009A35F5" w:rsidRDefault="009A35F5" w:rsidP="009A35F5">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rPr>
      </w:pPr>
    </w:p>
    <w:p w:rsidR="009A35F5" w:rsidRPr="009A35F5" w:rsidRDefault="009A35F5" w:rsidP="009A35F5">
      <w:pPr>
        <w:widowControl w:val="0"/>
        <w:autoSpaceDE w:val="0"/>
        <w:autoSpaceDN w:val="0"/>
        <w:adjustRightInd w:val="0"/>
        <w:spacing w:after="0" w:line="240" w:lineRule="auto"/>
        <w:ind w:firstLine="540"/>
        <w:jc w:val="center"/>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Раздел. 3 МЕХАНИЗМ РЕАЛИЗАЦИИ ПРОГРАММЫ</w:t>
      </w:r>
    </w:p>
    <w:p w:rsidR="009A35F5" w:rsidRPr="009A35F5" w:rsidRDefault="009A35F5" w:rsidP="009A35F5">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rPr>
      </w:pPr>
    </w:p>
    <w:p w:rsidR="009A35F5" w:rsidRPr="009A35F5" w:rsidRDefault="009A35F5" w:rsidP="009A35F5">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Программа является основным инструментом реализации достижения целей и задач в среднесрочной перспективе.</w:t>
      </w:r>
    </w:p>
    <w:p w:rsidR="009A35F5" w:rsidRPr="009A35F5" w:rsidRDefault="009A35F5" w:rsidP="009A35F5">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Основным принципом, определяющим построение механизма реализации Программы, является принцип «баланса интересов», который подразумевает обеспечение соблюдения интересов организаций различных форм собственности, субъектов управления различного уровня, участвующих в реализации Программы, населения, общественных организаций.</w:t>
      </w:r>
    </w:p>
    <w:p w:rsidR="009A35F5" w:rsidRPr="009A35F5" w:rsidRDefault="009A35F5" w:rsidP="009A35F5">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Распорядителем бюджетных сре</w:t>
      </w:r>
      <w:proofErr w:type="gramStart"/>
      <w:r w:rsidRPr="009A35F5">
        <w:rPr>
          <w:rFonts w:ascii="Times New Roman" w:eastAsia="Times New Roman" w:hAnsi="Times New Roman" w:cs="Times New Roman"/>
          <w:color w:val="000000" w:themeColor="text1"/>
          <w:sz w:val="24"/>
          <w:szCs w:val="24"/>
        </w:rPr>
        <w:t>дств Пр</w:t>
      </w:r>
      <w:proofErr w:type="gramEnd"/>
      <w:r w:rsidRPr="009A35F5">
        <w:rPr>
          <w:rFonts w:ascii="Times New Roman" w:eastAsia="Times New Roman" w:hAnsi="Times New Roman" w:cs="Times New Roman"/>
          <w:color w:val="000000" w:themeColor="text1"/>
          <w:sz w:val="24"/>
          <w:szCs w:val="24"/>
        </w:rPr>
        <w:t xml:space="preserve">ограммы является Муниципальное казенное учреждение «Городское хозяйство» города Дивногорска. </w:t>
      </w:r>
    </w:p>
    <w:p w:rsidR="009A35F5" w:rsidRPr="009A35F5" w:rsidRDefault="009A35F5" w:rsidP="009A35F5">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Реализация Программы предусматривает использование всех средств и методов государственного воздействия: нормативно-правового регулирования, методов бюджетной поддержки, механизмов организационной и информационной поддержки. Для достижения программных целей предполагается использовать механизмы целевых программ, систему муниципального заказа, возможности налогового законодательства.</w:t>
      </w:r>
    </w:p>
    <w:p w:rsidR="009A35F5" w:rsidRPr="009A35F5" w:rsidRDefault="009A35F5" w:rsidP="009A35F5">
      <w:pPr>
        <w:tabs>
          <w:tab w:val="left" w:pos="709"/>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Общее руководство и контроль за исполнением Программы осуществляет ответственный исполнитель Программы – МКУ «</w:t>
      </w:r>
      <w:proofErr w:type="gramStart"/>
      <w:r w:rsidRPr="009A35F5">
        <w:rPr>
          <w:rFonts w:ascii="Times New Roman" w:eastAsia="Times New Roman" w:hAnsi="Times New Roman" w:cs="Times New Roman"/>
          <w:color w:val="000000" w:themeColor="text1"/>
          <w:sz w:val="24"/>
          <w:szCs w:val="24"/>
        </w:rPr>
        <w:t>УСГХ</w:t>
      </w:r>
      <w:proofErr w:type="gramEnd"/>
      <w:r w:rsidRPr="009A35F5">
        <w:rPr>
          <w:rFonts w:ascii="Times New Roman" w:eastAsia="Times New Roman" w:hAnsi="Times New Roman" w:cs="Times New Roman"/>
          <w:color w:val="000000" w:themeColor="text1"/>
          <w:sz w:val="24"/>
          <w:szCs w:val="24"/>
        </w:rPr>
        <w:t>» которое:</w:t>
      </w:r>
    </w:p>
    <w:p w:rsidR="009A35F5" w:rsidRPr="009A35F5" w:rsidRDefault="009A35F5" w:rsidP="009A35F5">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 осуществляет меры по полному и качественному исполнению Программы;</w:t>
      </w:r>
    </w:p>
    <w:p w:rsidR="009A35F5" w:rsidRPr="009A35F5" w:rsidRDefault="009A35F5" w:rsidP="009A35F5">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 представляет отчет о реализации Программы по установленным законодательством формам и срокам;</w:t>
      </w:r>
    </w:p>
    <w:p w:rsidR="009A35F5" w:rsidRPr="009A35F5" w:rsidRDefault="009A35F5" w:rsidP="009A35F5">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 заключает муниципальные контракты (договоры, соглашения), связанные с реализацией Программы.</w:t>
      </w:r>
    </w:p>
    <w:p w:rsidR="009A35F5" w:rsidRPr="009A35F5" w:rsidRDefault="009A35F5" w:rsidP="009A35F5">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 xml:space="preserve">Управление Программой и </w:t>
      </w:r>
      <w:proofErr w:type="gramStart"/>
      <w:r w:rsidRPr="009A35F5">
        <w:rPr>
          <w:rFonts w:ascii="Times New Roman" w:eastAsia="Times New Roman" w:hAnsi="Times New Roman" w:cs="Times New Roman"/>
          <w:color w:val="000000" w:themeColor="text1"/>
          <w:sz w:val="24"/>
          <w:szCs w:val="24"/>
        </w:rPr>
        <w:t>контроль за</w:t>
      </w:r>
      <w:proofErr w:type="gramEnd"/>
      <w:r w:rsidRPr="009A35F5">
        <w:rPr>
          <w:rFonts w:ascii="Times New Roman" w:eastAsia="Times New Roman" w:hAnsi="Times New Roman" w:cs="Times New Roman"/>
          <w:color w:val="000000" w:themeColor="text1"/>
          <w:sz w:val="24"/>
          <w:szCs w:val="24"/>
        </w:rPr>
        <w:t xml:space="preserve"> ходом ее реализации осуществляется путем:</w:t>
      </w:r>
    </w:p>
    <w:p w:rsidR="009A35F5" w:rsidRPr="009A35F5" w:rsidRDefault="009A35F5" w:rsidP="009A35F5">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 ежегодного уточнения затрат по Программе;</w:t>
      </w:r>
    </w:p>
    <w:p w:rsidR="009A35F5" w:rsidRPr="009A35F5" w:rsidRDefault="009A35F5" w:rsidP="009A35F5">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 xml:space="preserve">- обеспечения эффективного и целевого использования финансовых средств, качества </w:t>
      </w:r>
      <w:r w:rsidRPr="009A35F5">
        <w:rPr>
          <w:rFonts w:ascii="Times New Roman" w:eastAsia="Times New Roman" w:hAnsi="Times New Roman" w:cs="Times New Roman"/>
          <w:color w:val="000000" w:themeColor="text1"/>
          <w:sz w:val="24"/>
          <w:szCs w:val="24"/>
        </w:rPr>
        <w:lastRenderedPageBreak/>
        <w:t>проводимых работ и выполнения сроков реализации;</w:t>
      </w:r>
    </w:p>
    <w:p w:rsidR="009A35F5" w:rsidRPr="009A35F5" w:rsidRDefault="009A35F5" w:rsidP="009A35F5">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 регулярного мониторинга ситуации и анализа эффективности проводимой работы.</w:t>
      </w:r>
    </w:p>
    <w:p w:rsidR="009A35F5" w:rsidRPr="009A35F5" w:rsidRDefault="009A35F5" w:rsidP="009A35F5">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Координация работ по реализации Программы осуществляется ответственным исполнителем Программы с участием всех заинтересованных лиц и организаций.</w:t>
      </w:r>
    </w:p>
    <w:p w:rsidR="009A35F5" w:rsidRPr="009A35F5" w:rsidRDefault="009A35F5" w:rsidP="009A35F5">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proofErr w:type="gramStart"/>
      <w:r w:rsidRPr="009A35F5">
        <w:rPr>
          <w:rFonts w:ascii="Times New Roman" w:eastAsia="Times New Roman" w:hAnsi="Times New Roman" w:cs="Times New Roman"/>
          <w:color w:val="000000" w:themeColor="text1"/>
          <w:sz w:val="24"/>
          <w:szCs w:val="24"/>
        </w:rPr>
        <w:t>Контроль за</w:t>
      </w:r>
      <w:proofErr w:type="gramEnd"/>
      <w:r w:rsidRPr="009A35F5">
        <w:rPr>
          <w:rFonts w:ascii="Times New Roman" w:eastAsia="Times New Roman" w:hAnsi="Times New Roman" w:cs="Times New Roman"/>
          <w:color w:val="000000" w:themeColor="text1"/>
          <w:sz w:val="24"/>
          <w:szCs w:val="24"/>
        </w:rPr>
        <w:t xml:space="preserve"> реализацией Программы осуществляет по итогам каждого года МКУ «УСГХ». </w:t>
      </w:r>
    </w:p>
    <w:p w:rsidR="009A35F5" w:rsidRPr="009A35F5" w:rsidRDefault="009A35F5" w:rsidP="009A35F5">
      <w:pPr>
        <w:spacing w:after="0" w:line="240" w:lineRule="auto"/>
        <w:jc w:val="center"/>
        <w:rPr>
          <w:rFonts w:ascii="Times New Roman" w:eastAsia="Times New Roman" w:hAnsi="Times New Roman" w:cs="Times New Roman"/>
          <w:color w:val="000000" w:themeColor="text1"/>
          <w:sz w:val="24"/>
          <w:szCs w:val="24"/>
        </w:rPr>
      </w:pPr>
    </w:p>
    <w:p w:rsidR="009A35F5" w:rsidRPr="009A35F5" w:rsidRDefault="009A35F5" w:rsidP="009A35F5">
      <w:pPr>
        <w:spacing w:after="0" w:line="240" w:lineRule="auto"/>
        <w:jc w:val="center"/>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 xml:space="preserve">Раздел 4. ПРОГНОЗ КОНЕЧНЫХ РЕЗУЛЬТАТОВ ПРОГРАММЫ </w:t>
      </w:r>
    </w:p>
    <w:p w:rsidR="009A35F5" w:rsidRPr="009A35F5" w:rsidRDefault="009A35F5" w:rsidP="009A35F5">
      <w:pPr>
        <w:autoSpaceDE w:val="0"/>
        <w:autoSpaceDN w:val="0"/>
        <w:adjustRightInd w:val="0"/>
        <w:spacing w:after="0" w:line="240" w:lineRule="auto"/>
        <w:ind w:firstLine="720"/>
        <w:jc w:val="center"/>
        <w:rPr>
          <w:rFonts w:ascii="Times New Roman" w:eastAsia="Times New Roman" w:hAnsi="Times New Roman" w:cs="Times New Roman"/>
          <w:color w:val="000000" w:themeColor="text1"/>
          <w:sz w:val="28"/>
          <w:szCs w:val="28"/>
        </w:rPr>
      </w:pPr>
    </w:p>
    <w:p w:rsidR="009A35F5" w:rsidRPr="009A35F5" w:rsidRDefault="009A35F5" w:rsidP="009A35F5">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Для осуществления мониторинга оценки реализации программы и решения задач установлены следующие целевые показатели и показатели результативности (перечень целевых показателей и показателей результативности приведен в приложении № 1 к паспорту программе).</w:t>
      </w:r>
      <w:r w:rsidRPr="009A35F5">
        <w:rPr>
          <w:rFonts w:ascii="Times New Roman" w:eastAsia="Times New Roman" w:hAnsi="Times New Roman" w:cs="Times New Roman"/>
          <w:color w:val="000000" w:themeColor="text1"/>
          <w:sz w:val="17"/>
          <w:szCs w:val="17"/>
        </w:rPr>
        <w:t xml:space="preserve"> </w:t>
      </w:r>
    </w:p>
    <w:p w:rsidR="009A35F5" w:rsidRPr="009A35F5" w:rsidRDefault="009A35F5" w:rsidP="009A35F5">
      <w:pPr>
        <w:widowControl w:val="0"/>
        <w:autoSpaceDE w:val="0"/>
        <w:autoSpaceDN w:val="0"/>
        <w:adjustRightInd w:val="0"/>
        <w:spacing w:after="0" w:line="240" w:lineRule="auto"/>
        <w:ind w:firstLine="540"/>
        <w:jc w:val="center"/>
        <w:rPr>
          <w:rFonts w:ascii="Times New Roman" w:eastAsia="Times New Roman" w:hAnsi="Times New Roman" w:cs="Times New Roman"/>
          <w:color w:val="000000" w:themeColor="text1"/>
          <w:sz w:val="24"/>
          <w:szCs w:val="24"/>
        </w:rPr>
      </w:pPr>
    </w:p>
    <w:p w:rsidR="009A35F5" w:rsidRPr="009A35F5" w:rsidRDefault="009A35F5" w:rsidP="009A35F5">
      <w:pPr>
        <w:widowControl w:val="0"/>
        <w:autoSpaceDE w:val="0"/>
        <w:autoSpaceDN w:val="0"/>
        <w:adjustRightInd w:val="0"/>
        <w:spacing w:after="0" w:line="240" w:lineRule="auto"/>
        <w:ind w:firstLine="540"/>
        <w:jc w:val="center"/>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 xml:space="preserve">Раздел 5. ПЕРЕЧЕНЬ ПОДПРОГРАММ С УКАЗАНИЕМ СРОКОВ ИХ РЕАЛИЗАЦИИ </w:t>
      </w:r>
    </w:p>
    <w:p w:rsidR="009A35F5" w:rsidRPr="009A35F5" w:rsidRDefault="009A35F5" w:rsidP="009A35F5">
      <w:pPr>
        <w:widowControl w:val="0"/>
        <w:autoSpaceDE w:val="0"/>
        <w:autoSpaceDN w:val="0"/>
        <w:adjustRightInd w:val="0"/>
        <w:spacing w:after="0" w:line="240" w:lineRule="auto"/>
        <w:ind w:firstLine="709"/>
        <w:jc w:val="center"/>
        <w:rPr>
          <w:rFonts w:ascii="Times New Roman" w:eastAsia="Times New Roman" w:hAnsi="Times New Roman" w:cs="Times New Roman"/>
          <w:color w:val="000000" w:themeColor="text1"/>
          <w:sz w:val="24"/>
          <w:szCs w:val="24"/>
        </w:rPr>
      </w:pPr>
    </w:p>
    <w:p w:rsidR="009A35F5" w:rsidRPr="009A35F5" w:rsidRDefault="009A35F5" w:rsidP="009A35F5">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b/>
          <w:bCs/>
          <w:color w:val="000000" w:themeColor="text1"/>
          <w:sz w:val="24"/>
          <w:szCs w:val="28"/>
        </w:rPr>
        <w:t xml:space="preserve">Подпрограмма 1. </w:t>
      </w:r>
      <w:r w:rsidRPr="009A35F5">
        <w:rPr>
          <w:rFonts w:ascii="Times New Roman" w:eastAsia="Times New Roman" w:hAnsi="Times New Roman" w:cs="Times New Roman"/>
          <w:color w:val="000000" w:themeColor="text1"/>
          <w:sz w:val="24"/>
          <w:szCs w:val="24"/>
        </w:rPr>
        <w:t>«Содержание, ремонт и модернизация автомобильных дорог на территории муниципального образования город Дивногорск».</w:t>
      </w:r>
    </w:p>
    <w:p w:rsidR="009A35F5" w:rsidRPr="009A35F5" w:rsidRDefault="009A35F5" w:rsidP="009A35F5">
      <w:pPr>
        <w:spacing w:after="0" w:line="240" w:lineRule="auto"/>
        <w:ind w:firstLine="709"/>
        <w:jc w:val="both"/>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b/>
          <w:color w:val="000000" w:themeColor="text1"/>
          <w:sz w:val="24"/>
          <w:szCs w:val="24"/>
        </w:rPr>
        <w:t>Цель 1.</w:t>
      </w:r>
      <w:r w:rsidRPr="009A35F5">
        <w:rPr>
          <w:rFonts w:ascii="Times New Roman" w:eastAsia="Times New Roman" w:hAnsi="Times New Roman" w:cs="Times New Roman"/>
          <w:color w:val="000000" w:themeColor="text1"/>
          <w:sz w:val="24"/>
          <w:szCs w:val="24"/>
        </w:rPr>
        <w:t xml:space="preserve"> Обеспечение сохранности и модернизация существующей сети автомобильных дорог общего пользования местного значения и искусственных сооружений на них.</w:t>
      </w:r>
    </w:p>
    <w:p w:rsidR="009A35F5" w:rsidRPr="009A35F5" w:rsidRDefault="009A35F5" w:rsidP="009A35F5">
      <w:pPr>
        <w:spacing w:after="0" w:line="240" w:lineRule="auto"/>
        <w:ind w:firstLine="709"/>
        <w:jc w:val="both"/>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Задача 1. Выполнение текущих регламентных работ по содержанию автомобильных дорог общего пользования местного значения и искусственных сооружений на них;</w:t>
      </w:r>
    </w:p>
    <w:p w:rsidR="009A35F5" w:rsidRPr="009A35F5" w:rsidRDefault="009A35F5" w:rsidP="009A35F5">
      <w:pPr>
        <w:spacing w:after="0" w:line="240" w:lineRule="auto"/>
        <w:ind w:firstLine="709"/>
        <w:jc w:val="both"/>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Задача 2. Выполнение работ по плановому нормативному ремонту автомобильных дорог общего пользования местного значения и искусственных сооружений на них</w:t>
      </w:r>
    </w:p>
    <w:p w:rsidR="009A35F5" w:rsidRPr="009A35F5" w:rsidRDefault="009A35F5" w:rsidP="009A35F5">
      <w:pPr>
        <w:spacing w:after="0" w:line="240" w:lineRule="auto"/>
        <w:ind w:firstLine="709"/>
        <w:jc w:val="both"/>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b/>
          <w:color w:val="000000" w:themeColor="text1"/>
          <w:sz w:val="24"/>
          <w:szCs w:val="24"/>
        </w:rPr>
        <w:t xml:space="preserve">Цель 2. </w:t>
      </w:r>
      <w:r w:rsidR="00FB03C0" w:rsidRPr="00FB03C0">
        <w:rPr>
          <w:rFonts w:ascii="Times New Roman" w:eastAsia="Times New Roman" w:hAnsi="Times New Roman" w:cs="Times New Roman"/>
          <w:color w:val="000000" w:themeColor="text1"/>
          <w:sz w:val="24"/>
          <w:szCs w:val="24"/>
        </w:rPr>
        <w:t>Формирование инновационного климата, внедрение инновационных технологий для проведения дорожных работ</w:t>
      </w:r>
      <w:r w:rsidRPr="009A35F5">
        <w:rPr>
          <w:rFonts w:ascii="Times New Roman" w:eastAsia="Times New Roman" w:hAnsi="Times New Roman" w:cs="Times New Roman"/>
          <w:color w:val="000000" w:themeColor="text1"/>
          <w:sz w:val="24"/>
          <w:szCs w:val="24"/>
        </w:rPr>
        <w:t>.</w:t>
      </w:r>
    </w:p>
    <w:p w:rsidR="009A35F5" w:rsidRPr="009A35F5" w:rsidRDefault="009A35F5" w:rsidP="009A35F5">
      <w:pPr>
        <w:spacing w:after="0" w:line="240" w:lineRule="auto"/>
        <w:ind w:firstLine="709"/>
        <w:jc w:val="both"/>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Задача 3. Повышение качества выполняемых дорожных работ.</w:t>
      </w:r>
    </w:p>
    <w:p w:rsidR="009A35F5" w:rsidRPr="009A35F5" w:rsidRDefault="009A35F5" w:rsidP="009A35F5">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Перечень мероприятий подпрограммы:</w:t>
      </w:r>
    </w:p>
    <w:p w:rsidR="009A35F5" w:rsidRPr="009A35F5" w:rsidRDefault="009A35F5" w:rsidP="009A35F5">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1. Выполнение работ по содержанию автомобильных дорог в муниципальном образовании город Дивногорск;</w:t>
      </w:r>
    </w:p>
    <w:p w:rsidR="009A35F5" w:rsidRPr="009A35F5" w:rsidRDefault="009A35F5" w:rsidP="009A35F5">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2. Выполнение работ по ремонту автомобильных дорог в муниципальном образовании город Дивногорск;</w:t>
      </w:r>
    </w:p>
    <w:p w:rsidR="009A35F5" w:rsidRPr="009A35F5" w:rsidRDefault="009A35F5" w:rsidP="009A35F5">
      <w:pPr>
        <w:spacing w:after="0" w:line="240" w:lineRule="auto"/>
        <w:ind w:firstLine="709"/>
        <w:jc w:val="both"/>
        <w:rPr>
          <w:rFonts w:ascii="Times New Roman" w:eastAsia="Times New Roman" w:hAnsi="Times New Roman" w:cs="Times New Roman"/>
          <w:color w:val="000000" w:themeColor="text1"/>
          <w:sz w:val="20"/>
          <w:szCs w:val="20"/>
        </w:rPr>
      </w:pPr>
      <w:r w:rsidRPr="009A35F5">
        <w:rPr>
          <w:rFonts w:ascii="Times New Roman" w:eastAsia="Times New Roman" w:hAnsi="Times New Roman" w:cs="Times New Roman"/>
          <w:color w:val="000000" w:themeColor="text1"/>
          <w:sz w:val="24"/>
          <w:szCs w:val="24"/>
        </w:rPr>
        <w:t>Общий объем финансирования подпрограммы</w:t>
      </w:r>
      <w:r w:rsidR="00B63457">
        <w:rPr>
          <w:rFonts w:ascii="Times New Roman" w:eastAsia="Times New Roman" w:hAnsi="Times New Roman" w:cs="Times New Roman"/>
          <w:color w:val="000000" w:themeColor="text1"/>
          <w:sz w:val="24"/>
          <w:szCs w:val="24"/>
        </w:rPr>
        <w:t xml:space="preserve"> в 2014-2025</w:t>
      </w:r>
      <w:r w:rsidRPr="009A35F5">
        <w:rPr>
          <w:rFonts w:ascii="Times New Roman" w:eastAsia="Times New Roman" w:hAnsi="Times New Roman" w:cs="Times New Roman"/>
          <w:color w:val="000000" w:themeColor="text1"/>
          <w:sz w:val="24"/>
          <w:szCs w:val="24"/>
        </w:rPr>
        <w:t xml:space="preserve"> годах составит </w:t>
      </w:r>
      <w:r w:rsidR="003F29AD">
        <w:rPr>
          <w:rFonts w:ascii="Times New Roman" w:eastAsia="Times New Roman" w:hAnsi="Times New Roman" w:cs="Times New Roman"/>
          <w:bCs/>
          <w:color w:val="000000" w:themeColor="text1"/>
          <w:sz w:val="24"/>
          <w:szCs w:val="24"/>
        </w:rPr>
        <w:t>559 051,53</w:t>
      </w:r>
      <w:r w:rsidRPr="009A35F5">
        <w:rPr>
          <w:rFonts w:ascii="Times New Roman" w:eastAsia="Times New Roman" w:hAnsi="Times New Roman" w:cs="Times New Roman"/>
          <w:bCs/>
          <w:color w:val="000000" w:themeColor="text1"/>
          <w:sz w:val="24"/>
          <w:szCs w:val="24"/>
        </w:rPr>
        <w:t xml:space="preserve"> </w:t>
      </w:r>
      <w:r w:rsidRPr="009A35F5">
        <w:rPr>
          <w:rFonts w:ascii="Times New Roman" w:eastAsia="Times New Roman" w:hAnsi="Times New Roman" w:cs="Times New Roman"/>
          <w:color w:val="000000" w:themeColor="text1"/>
          <w:sz w:val="24"/>
          <w:szCs w:val="24"/>
        </w:rPr>
        <w:t xml:space="preserve">тыс. рублей, в том числе по годам: </w:t>
      </w:r>
    </w:p>
    <w:p w:rsidR="009A35F5" w:rsidRPr="009A35F5" w:rsidRDefault="009A35F5" w:rsidP="009A35F5">
      <w:pPr>
        <w:spacing w:after="0" w:line="240" w:lineRule="auto"/>
        <w:ind w:firstLine="709"/>
        <w:jc w:val="both"/>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2014 год – 24 644,56 тыс. рублей;</w:t>
      </w:r>
    </w:p>
    <w:p w:rsidR="009A35F5" w:rsidRPr="009A35F5" w:rsidRDefault="009A35F5" w:rsidP="009A35F5">
      <w:pPr>
        <w:spacing w:after="0" w:line="240" w:lineRule="auto"/>
        <w:ind w:right="23" w:firstLine="709"/>
        <w:contextualSpacing/>
        <w:jc w:val="both"/>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2015 год – 30 209,84 тыс. рублей;</w:t>
      </w:r>
    </w:p>
    <w:p w:rsidR="009A35F5" w:rsidRPr="009A35F5" w:rsidRDefault="009A35F5" w:rsidP="009A35F5">
      <w:pPr>
        <w:widowControl w:val="0"/>
        <w:autoSpaceDE w:val="0"/>
        <w:autoSpaceDN w:val="0"/>
        <w:adjustRightInd w:val="0"/>
        <w:spacing w:after="0" w:line="240" w:lineRule="auto"/>
        <w:ind w:firstLine="709"/>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2016 год – 38 073,83 тыс. рублей;</w:t>
      </w:r>
    </w:p>
    <w:p w:rsidR="009A35F5" w:rsidRPr="009A35F5" w:rsidRDefault="009A35F5" w:rsidP="009A35F5">
      <w:pPr>
        <w:widowControl w:val="0"/>
        <w:autoSpaceDE w:val="0"/>
        <w:autoSpaceDN w:val="0"/>
        <w:adjustRightInd w:val="0"/>
        <w:spacing w:after="0" w:line="240" w:lineRule="auto"/>
        <w:ind w:firstLine="709"/>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 xml:space="preserve">2017 год – 40 270,00 тыс. рублей; </w:t>
      </w:r>
    </w:p>
    <w:p w:rsidR="009A35F5" w:rsidRPr="009A35F5" w:rsidRDefault="009A35F5" w:rsidP="009A35F5">
      <w:pPr>
        <w:spacing w:after="0" w:line="240" w:lineRule="auto"/>
        <w:ind w:firstLine="709"/>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2018 год – 42 875,80 тыс. рублей;</w:t>
      </w:r>
    </w:p>
    <w:p w:rsidR="009A35F5" w:rsidRPr="009A35F5" w:rsidRDefault="009A35F5" w:rsidP="009A35F5">
      <w:pPr>
        <w:spacing w:after="0" w:line="240" w:lineRule="auto"/>
        <w:ind w:firstLine="709"/>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2019 год – 34 110,00 тыс. рублей;</w:t>
      </w:r>
    </w:p>
    <w:p w:rsidR="009A35F5" w:rsidRPr="009A35F5" w:rsidRDefault="009A35F5" w:rsidP="009A35F5">
      <w:pPr>
        <w:spacing w:after="0" w:line="240" w:lineRule="auto"/>
        <w:ind w:firstLine="709"/>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2020 год – 34 185,70 тыс. рублей;</w:t>
      </w:r>
    </w:p>
    <w:p w:rsidR="009A35F5" w:rsidRPr="009A35F5" w:rsidRDefault="009A35F5" w:rsidP="009A35F5">
      <w:pPr>
        <w:spacing w:after="0" w:line="240" w:lineRule="auto"/>
        <w:ind w:firstLine="709"/>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2021 год – 83 141,70 тыс. рублей;</w:t>
      </w:r>
    </w:p>
    <w:p w:rsidR="009A35F5" w:rsidRPr="009A35F5" w:rsidRDefault="009A35F5" w:rsidP="009A35F5">
      <w:pPr>
        <w:spacing w:after="0" w:line="240" w:lineRule="auto"/>
        <w:ind w:firstLine="709"/>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 xml:space="preserve">2022 год – </w:t>
      </w:r>
      <w:r w:rsidR="003F29AD">
        <w:rPr>
          <w:rFonts w:ascii="Times New Roman" w:eastAsia="Times New Roman" w:hAnsi="Times New Roman" w:cs="Times New Roman"/>
          <w:color w:val="000000" w:themeColor="text1"/>
          <w:sz w:val="24"/>
          <w:szCs w:val="24"/>
        </w:rPr>
        <w:t>145 877,80</w:t>
      </w:r>
      <w:r w:rsidRPr="009A35F5">
        <w:rPr>
          <w:rFonts w:ascii="Times New Roman" w:eastAsia="Times New Roman" w:hAnsi="Times New Roman" w:cs="Times New Roman"/>
          <w:color w:val="000000" w:themeColor="text1"/>
          <w:sz w:val="24"/>
          <w:szCs w:val="24"/>
        </w:rPr>
        <w:t xml:space="preserve"> тыс. рублей;</w:t>
      </w:r>
    </w:p>
    <w:p w:rsidR="009A35F5" w:rsidRPr="009A35F5" w:rsidRDefault="009A35F5" w:rsidP="009A35F5">
      <w:pPr>
        <w:spacing w:after="0" w:line="240" w:lineRule="auto"/>
        <w:ind w:firstLine="709"/>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2023 год – 28 495,70 тыс. рублей;</w:t>
      </w:r>
    </w:p>
    <w:p w:rsidR="009A35F5" w:rsidRDefault="009A35F5" w:rsidP="009A35F5">
      <w:pPr>
        <w:spacing w:after="0" w:line="240" w:lineRule="auto"/>
        <w:ind w:firstLine="709"/>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2024 год – 28 583,30 тыс. руб</w:t>
      </w:r>
      <w:r w:rsidR="00B63457">
        <w:rPr>
          <w:rFonts w:ascii="Times New Roman" w:eastAsia="Times New Roman" w:hAnsi="Times New Roman" w:cs="Times New Roman"/>
          <w:color w:val="000000" w:themeColor="text1"/>
          <w:sz w:val="24"/>
          <w:szCs w:val="24"/>
        </w:rPr>
        <w:t>лей;</w:t>
      </w:r>
    </w:p>
    <w:p w:rsidR="00B63457" w:rsidRPr="009A35F5" w:rsidRDefault="00B63457" w:rsidP="009A35F5">
      <w:pPr>
        <w:spacing w:after="0" w:line="240" w:lineRule="auto"/>
        <w:ind w:firstLine="709"/>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2025 год – 28 583,30 тыс. рублей.</w:t>
      </w:r>
    </w:p>
    <w:p w:rsidR="009A35F5" w:rsidRPr="009A35F5" w:rsidRDefault="009A35F5" w:rsidP="009A35F5">
      <w:pPr>
        <w:widowControl w:val="0"/>
        <w:autoSpaceDE w:val="0"/>
        <w:autoSpaceDN w:val="0"/>
        <w:adjustRightInd w:val="0"/>
        <w:spacing w:after="0" w:line="240" w:lineRule="auto"/>
        <w:ind w:firstLine="709"/>
        <w:rPr>
          <w:rFonts w:ascii="Times New Roman" w:eastAsia="Times New Roman" w:hAnsi="Times New Roman" w:cs="Times New Roman"/>
          <w:b/>
          <w:bCs/>
          <w:color w:val="000000" w:themeColor="text1"/>
          <w:sz w:val="24"/>
          <w:szCs w:val="28"/>
        </w:rPr>
      </w:pPr>
    </w:p>
    <w:p w:rsidR="009A35F5" w:rsidRPr="009A35F5" w:rsidRDefault="009A35F5" w:rsidP="009A35F5">
      <w:pPr>
        <w:widowControl w:val="0"/>
        <w:autoSpaceDE w:val="0"/>
        <w:autoSpaceDN w:val="0"/>
        <w:adjustRightInd w:val="0"/>
        <w:spacing w:after="0" w:line="240" w:lineRule="auto"/>
        <w:ind w:firstLine="709"/>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b/>
          <w:bCs/>
          <w:color w:val="000000" w:themeColor="text1"/>
          <w:sz w:val="24"/>
          <w:szCs w:val="28"/>
        </w:rPr>
        <w:t xml:space="preserve">Подпрограмма 2. </w:t>
      </w:r>
      <w:r w:rsidRPr="009A35F5">
        <w:rPr>
          <w:rFonts w:ascii="Times New Roman" w:eastAsia="Times New Roman" w:hAnsi="Times New Roman" w:cs="Times New Roman"/>
          <w:color w:val="000000" w:themeColor="text1"/>
          <w:sz w:val="24"/>
          <w:szCs w:val="24"/>
        </w:rPr>
        <w:t>«Пассажирские перевозки».</w:t>
      </w:r>
    </w:p>
    <w:p w:rsidR="009A35F5" w:rsidRPr="009A35F5" w:rsidRDefault="009A35F5" w:rsidP="009A35F5">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b/>
          <w:color w:val="000000" w:themeColor="text1"/>
          <w:sz w:val="24"/>
          <w:szCs w:val="24"/>
        </w:rPr>
        <w:t>Цель 1.</w:t>
      </w:r>
      <w:r w:rsidRPr="009A35F5">
        <w:rPr>
          <w:rFonts w:ascii="Times New Roman" w:eastAsia="Times New Roman" w:hAnsi="Times New Roman" w:cs="Times New Roman"/>
          <w:color w:val="000000" w:themeColor="text1"/>
          <w:sz w:val="24"/>
          <w:szCs w:val="24"/>
        </w:rPr>
        <w:t xml:space="preserve"> Удовлетворение потребностей населения в качественных и безопасных пассажирских перевозках в муниципальном образовании город Дивногорск.</w:t>
      </w:r>
    </w:p>
    <w:p w:rsidR="009A35F5" w:rsidRPr="009A35F5" w:rsidRDefault="009A35F5" w:rsidP="009A35F5">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Задача 1. Обеспечение равной доступности услуг общественного транспорта на территории муниципального образования город Дивного</w:t>
      </w:r>
      <w:proofErr w:type="gramStart"/>
      <w:r w:rsidRPr="009A35F5">
        <w:rPr>
          <w:rFonts w:ascii="Times New Roman" w:eastAsia="Times New Roman" w:hAnsi="Times New Roman" w:cs="Times New Roman"/>
          <w:color w:val="000000" w:themeColor="text1"/>
          <w:sz w:val="24"/>
          <w:szCs w:val="24"/>
        </w:rPr>
        <w:t>рск дл</w:t>
      </w:r>
      <w:proofErr w:type="gramEnd"/>
      <w:r w:rsidRPr="009A35F5">
        <w:rPr>
          <w:rFonts w:ascii="Times New Roman" w:eastAsia="Times New Roman" w:hAnsi="Times New Roman" w:cs="Times New Roman"/>
          <w:color w:val="000000" w:themeColor="text1"/>
          <w:sz w:val="24"/>
          <w:szCs w:val="24"/>
        </w:rPr>
        <w:t>я отдельных категорий граждан.</w:t>
      </w:r>
    </w:p>
    <w:p w:rsidR="009A35F5" w:rsidRPr="009A35F5" w:rsidRDefault="009A35F5" w:rsidP="009A35F5">
      <w:pPr>
        <w:spacing w:after="0" w:line="240" w:lineRule="auto"/>
        <w:ind w:firstLine="709"/>
        <w:jc w:val="both"/>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Перечень мероприятий подпрограммы:</w:t>
      </w:r>
    </w:p>
    <w:p w:rsidR="009A35F5" w:rsidRPr="009A35F5" w:rsidRDefault="009A35F5" w:rsidP="009A35F5">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 xml:space="preserve">1. Проведение конкурсов на осуществление транспортного обслуживания пассажиров в соответствии с действующим законодательством. </w:t>
      </w:r>
    </w:p>
    <w:p w:rsidR="009A35F5" w:rsidRPr="009A35F5" w:rsidRDefault="009A35F5" w:rsidP="009A35F5">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 xml:space="preserve">2. Предоставление субсидий из бюджета города на возмещение недополученных </w:t>
      </w:r>
      <w:r w:rsidRPr="009A35F5">
        <w:rPr>
          <w:rFonts w:ascii="Times New Roman" w:eastAsia="Times New Roman" w:hAnsi="Times New Roman" w:cs="Times New Roman"/>
          <w:color w:val="000000" w:themeColor="text1"/>
          <w:sz w:val="24"/>
          <w:szCs w:val="24"/>
        </w:rPr>
        <w:lastRenderedPageBreak/>
        <w:t xml:space="preserve">доходов, возникающих в результате небольшой интенсивности пассажиропотоков, организаций, выполняющих перевозки пассажиров автомобильным транспортом по муниципальным маршрутам регулярных пассажирских перевозок. </w:t>
      </w:r>
    </w:p>
    <w:p w:rsidR="009A35F5" w:rsidRPr="009A35F5" w:rsidRDefault="009A35F5" w:rsidP="009A35F5">
      <w:pPr>
        <w:spacing w:after="0" w:line="240" w:lineRule="auto"/>
        <w:ind w:right="23" w:firstLine="709"/>
        <w:contextualSpacing/>
        <w:jc w:val="both"/>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Общий объем финансирования подпр</w:t>
      </w:r>
      <w:r w:rsidR="00B63457">
        <w:rPr>
          <w:rFonts w:ascii="Times New Roman" w:eastAsia="Times New Roman" w:hAnsi="Times New Roman" w:cs="Times New Roman"/>
          <w:color w:val="000000" w:themeColor="text1"/>
          <w:sz w:val="24"/>
          <w:szCs w:val="24"/>
        </w:rPr>
        <w:t>ограммы в 2014-2025</w:t>
      </w:r>
      <w:r w:rsidRPr="009A35F5">
        <w:rPr>
          <w:rFonts w:ascii="Times New Roman" w:eastAsia="Times New Roman" w:hAnsi="Times New Roman" w:cs="Times New Roman"/>
          <w:color w:val="000000" w:themeColor="text1"/>
          <w:sz w:val="24"/>
          <w:szCs w:val="24"/>
        </w:rPr>
        <w:t xml:space="preserve"> годах за счет средств местного бюджета составит </w:t>
      </w:r>
      <w:r w:rsidR="00B63457">
        <w:rPr>
          <w:rFonts w:ascii="Times New Roman" w:eastAsia="Times New Roman" w:hAnsi="Times New Roman" w:cs="Times New Roman"/>
          <w:bCs/>
          <w:color w:val="000000" w:themeColor="text1"/>
          <w:sz w:val="24"/>
          <w:szCs w:val="24"/>
        </w:rPr>
        <w:t>197 672,80</w:t>
      </w:r>
      <w:r w:rsidRPr="009A35F5">
        <w:rPr>
          <w:rFonts w:ascii="Times New Roman" w:eastAsia="Times New Roman" w:hAnsi="Times New Roman" w:cs="Times New Roman"/>
          <w:bCs/>
          <w:color w:val="000000" w:themeColor="text1"/>
          <w:sz w:val="28"/>
          <w:szCs w:val="28"/>
        </w:rPr>
        <w:t xml:space="preserve"> </w:t>
      </w:r>
      <w:r w:rsidRPr="009A35F5">
        <w:rPr>
          <w:rFonts w:ascii="Times New Roman" w:eastAsia="Times New Roman" w:hAnsi="Times New Roman" w:cs="Times New Roman"/>
          <w:color w:val="000000" w:themeColor="text1"/>
          <w:sz w:val="24"/>
          <w:szCs w:val="24"/>
        </w:rPr>
        <w:t xml:space="preserve">тыс. рублей, в том числе по годам: </w:t>
      </w:r>
    </w:p>
    <w:p w:rsidR="009A35F5" w:rsidRPr="009A35F5" w:rsidRDefault="009A35F5" w:rsidP="009A35F5">
      <w:pPr>
        <w:widowControl w:val="0"/>
        <w:autoSpaceDE w:val="0"/>
        <w:autoSpaceDN w:val="0"/>
        <w:adjustRightInd w:val="0"/>
        <w:spacing w:after="0" w:line="240" w:lineRule="auto"/>
        <w:ind w:firstLine="709"/>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2014 год – 12 077,00 тыс. рублей;</w:t>
      </w:r>
    </w:p>
    <w:p w:rsidR="009A35F5" w:rsidRPr="009A35F5" w:rsidRDefault="009A35F5" w:rsidP="009A35F5">
      <w:pPr>
        <w:widowControl w:val="0"/>
        <w:autoSpaceDE w:val="0"/>
        <w:autoSpaceDN w:val="0"/>
        <w:adjustRightInd w:val="0"/>
        <w:spacing w:after="0" w:line="240" w:lineRule="auto"/>
        <w:ind w:firstLine="709"/>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2015 год – 14 777,00 тыс. рублей;</w:t>
      </w:r>
    </w:p>
    <w:p w:rsidR="009A35F5" w:rsidRPr="009A35F5" w:rsidRDefault="009A35F5" w:rsidP="009A35F5">
      <w:pPr>
        <w:widowControl w:val="0"/>
        <w:autoSpaceDE w:val="0"/>
        <w:autoSpaceDN w:val="0"/>
        <w:adjustRightInd w:val="0"/>
        <w:spacing w:after="0" w:line="240" w:lineRule="auto"/>
        <w:ind w:firstLine="709"/>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2016 год – 12 593,90 тыс. рублей;</w:t>
      </w:r>
    </w:p>
    <w:p w:rsidR="009A35F5" w:rsidRPr="009A35F5" w:rsidRDefault="009A35F5" w:rsidP="009A35F5">
      <w:pPr>
        <w:widowControl w:val="0"/>
        <w:autoSpaceDE w:val="0"/>
        <w:autoSpaceDN w:val="0"/>
        <w:adjustRightInd w:val="0"/>
        <w:spacing w:after="0" w:line="240" w:lineRule="auto"/>
        <w:ind w:firstLine="709"/>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2017 год – 12 588,90 тыс. рублей;</w:t>
      </w:r>
    </w:p>
    <w:p w:rsidR="009A35F5" w:rsidRPr="009A35F5" w:rsidRDefault="009A35F5" w:rsidP="009A35F5">
      <w:pPr>
        <w:widowControl w:val="0"/>
        <w:autoSpaceDE w:val="0"/>
        <w:autoSpaceDN w:val="0"/>
        <w:adjustRightInd w:val="0"/>
        <w:spacing w:after="0" w:line="240" w:lineRule="auto"/>
        <w:ind w:firstLine="709"/>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2018 год – 11 400,00 тыс. рублей;</w:t>
      </w:r>
    </w:p>
    <w:p w:rsidR="009A35F5" w:rsidRPr="009A35F5" w:rsidRDefault="009A35F5" w:rsidP="009A35F5">
      <w:pPr>
        <w:widowControl w:val="0"/>
        <w:autoSpaceDE w:val="0"/>
        <w:autoSpaceDN w:val="0"/>
        <w:adjustRightInd w:val="0"/>
        <w:spacing w:after="0" w:line="240" w:lineRule="auto"/>
        <w:ind w:firstLine="709"/>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2019 год – 14 033,60 тыс. рублей;</w:t>
      </w:r>
    </w:p>
    <w:p w:rsidR="009A35F5" w:rsidRPr="009A35F5" w:rsidRDefault="009A35F5" w:rsidP="009A35F5">
      <w:pPr>
        <w:widowControl w:val="0"/>
        <w:autoSpaceDE w:val="0"/>
        <w:autoSpaceDN w:val="0"/>
        <w:adjustRightInd w:val="0"/>
        <w:spacing w:after="0" w:line="240" w:lineRule="auto"/>
        <w:ind w:firstLine="709"/>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2020 год – 19 609,30 тыс. рублей;</w:t>
      </w:r>
    </w:p>
    <w:p w:rsidR="009A35F5" w:rsidRPr="009A35F5" w:rsidRDefault="009A35F5" w:rsidP="009A35F5">
      <w:pPr>
        <w:widowControl w:val="0"/>
        <w:autoSpaceDE w:val="0"/>
        <w:autoSpaceDN w:val="0"/>
        <w:adjustRightInd w:val="0"/>
        <w:spacing w:after="0" w:line="240" w:lineRule="auto"/>
        <w:ind w:firstLine="709"/>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2021 год – 19 915,10 тыс. рублей;</w:t>
      </w:r>
    </w:p>
    <w:p w:rsidR="009A35F5" w:rsidRPr="009A35F5" w:rsidRDefault="009A35F5" w:rsidP="009A35F5">
      <w:pPr>
        <w:widowControl w:val="0"/>
        <w:autoSpaceDE w:val="0"/>
        <w:autoSpaceDN w:val="0"/>
        <w:adjustRightInd w:val="0"/>
        <w:spacing w:after="0" w:line="240" w:lineRule="auto"/>
        <w:ind w:firstLine="709"/>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2022 год – 20 169,50 тыс. рублей;</w:t>
      </w:r>
    </w:p>
    <w:p w:rsidR="009A35F5" w:rsidRPr="009A35F5" w:rsidRDefault="009A35F5" w:rsidP="009A35F5">
      <w:pPr>
        <w:widowControl w:val="0"/>
        <w:autoSpaceDE w:val="0"/>
        <w:autoSpaceDN w:val="0"/>
        <w:adjustRightInd w:val="0"/>
        <w:spacing w:after="0" w:line="240" w:lineRule="auto"/>
        <w:ind w:firstLine="709"/>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2023 год – 20 169,50 тыс. рублей;</w:t>
      </w:r>
    </w:p>
    <w:p w:rsidR="00B63457" w:rsidRDefault="009A35F5" w:rsidP="00B63457">
      <w:pPr>
        <w:widowControl w:val="0"/>
        <w:autoSpaceDE w:val="0"/>
        <w:autoSpaceDN w:val="0"/>
        <w:adjustRightInd w:val="0"/>
        <w:spacing w:after="0" w:line="240" w:lineRule="auto"/>
        <w:ind w:firstLine="709"/>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2</w:t>
      </w:r>
      <w:r w:rsidR="00B63457">
        <w:rPr>
          <w:rFonts w:ascii="Times New Roman" w:eastAsia="Times New Roman" w:hAnsi="Times New Roman" w:cs="Times New Roman"/>
          <w:color w:val="000000" w:themeColor="text1"/>
          <w:sz w:val="24"/>
          <w:szCs w:val="24"/>
        </w:rPr>
        <w:t>024 год – 20 169,50 тыс. рублей;</w:t>
      </w:r>
    </w:p>
    <w:p w:rsidR="00B63457" w:rsidRDefault="00B63457" w:rsidP="00B63457">
      <w:pPr>
        <w:widowControl w:val="0"/>
        <w:autoSpaceDE w:val="0"/>
        <w:autoSpaceDN w:val="0"/>
        <w:adjustRightInd w:val="0"/>
        <w:spacing w:after="0" w:line="240" w:lineRule="auto"/>
        <w:ind w:firstLine="709"/>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2025 год – 20 169,50 тыс. рублей.</w:t>
      </w:r>
    </w:p>
    <w:p w:rsidR="009A35F5" w:rsidRPr="009A35F5" w:rsidRDefault="00B63457" w:rsidP="00B63457">
      <w:pPr>
        <w:widowControl w:val="0"/>
        <w:autoSpaceDE w:val="0"/>
        <w:autoSpaceDN w:val="0"/>
        <w:adjustRightInd w:val="0"/>
        <w:spacing w:after="0" w:line="240" w:lineRule="auto"/>
        <w:ind w:firstLine="709"/>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 xml:space="preserve"> </w:t>
      </w:r>
    </w:p>
    <w:p w:rsidR="009A35F5" w:rsidRPr="009A35F5" w:rsidRDefault="009A35F5" w:rsidP="009A35F5">
      <w:pPr>
        <w:widowControl w:val="0"/>
        <w:autoSpaceDE w:val="0"/>
        <w:autoSpaceDN w:val="0"/>
        <w:adjustRightInd w:val="0"/>
        <w:spacing w:after="0" w:line="240" w:lineRule="auto"/>
        <w:ind w:firstLine="709"/>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b/>
          <w:bCs/>
          <w:color w:val="000000" w:themeColor="text1"/>
          <w:sz w:val="24"/>
          <w:szCs w:val="28"/>
        </w:rPr>
        <w:t>Подпрограмма 3.</w:t>
      </w:r>
      <w:r w:rsidRPr="009A35F5">
        <w:rPr>
          <w:rFonts w:ascii="Times New Roman" w:eastAsia="Times New Roman" w:hAnsi="Times New Roman" w:cs="Times New Roman"/>
          <w:b/>
          <w:bCs/>
          <w:color w:val="000000" w:themeColor="text1"/>
          <w:sz w:val="28"/>
          <w:szCs w:val="28"/>
        </w:rPr>
        <w:t xml:space="preserve"> </w:t>
      </w:r>
      <w:r w:rsidRPr="009A35F5">
        <w:rPr>
          <w:rFonts w:ascii="Times New Roman" w:eastAsia="Times New Roman" w:hAnsi="Times New Roman" w:cs="Times New Roman"/>
          <w:color w:val="000000" w:themeColor="text1"/>
          <w:sz w:val="24"/>
          <w:szCs w:val="24"/>
        </w:rPr>
        <w:t>«Безопасность дорожного движения».</w:t>
      </w:r>
    </w:p>
    <w:p w:rsidR="009A35F5" w:rsidRPr="009A35F5" w:rsidRDefault="009A35F5" w:rsidP="009A35F5">
      <w:pPr>
        <w:widowControl w:val="0"/>
        <w:autoSpaceDE w:val="0"/>
        <w:autoSpaceDN w:val="0"/>
        <w:adjustRightInd w:val="0"/>
        <w:spacing w:after="0" w:line="240" w:lineRule="auto"/>
        <w:ind w:firstLine="709"/>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b/>
          <w:color w:val="000000" w:themeColor="text1"/>
          <w:sz w:val="24"/>
          <w:szCs w:val="24"/>
        </w:rPr>
        <w:t xml:space="preserve">Цель 1. </w:t>
      </w:r>
      <w:r w:rsidRPr="009A35F5">
        <w:rPr>
          <w:rFonts w:ascii="Times New Roman" w:eastAsia="Times New Roman" w:hAnsi="Times New Roman" w:cs="Times New Roman"/>
          <w:color w:val="000000" w:themeColor="text1"/>
          <w:sz w:val="24"/>
          <w:szCs w:val="24"/>
        </w:rPr>
        <w:t>Обеспечение безопасности дорожного движения.</w:t>
      </w:r>
    </w:p>
    <w:p w:rsidR="009A35F5" w:rsidRPr="009A35F5" w:rsidRDefault="009A35F5" w:rsidP="009A35F5">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Задача 1. Снижение влияния дорожных условий на безопасность дорожного движения.</w:t>
      </w:r>
    </w:p>
    <w:p w:rsidR="009A35F5" w:rsidRPr="009A35F5" w:rsidRDefault="009A35F5" w:rsidP="009A35F5">
      <w:pPr>
        <w:widowControl w:val="0"/>
        <w:autoSpaceDE w:val="0"/>
        <w:autoSpaceDN w:val="0"/>
        <w:adjustRightInd w:val="0"/>
        <w:spacing w:after="0" w:line="240" w:lineRule="auto"/>
        <w:ind w:firstLine="709"/>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Перечень мероприятий подпрограммы:</w:t>
      </w:r>
    </w:p>
    <w:p w:rsidR="009A35F5" w:rsidRPr="009A35F5" w:rsidRDefault="009A35F5" w:rsidP="009A35F5">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1. Нанесение разметки на автомобильные дороги общего пользования местного значения;</w:t>
      </w:r>
    </w:p>
    <w:p w:rsidR="009A35F5" w:rsidRPr="009A35F5" w:rsidRDefault="009A35F5" w:rsidP="009A35F5">
      <w:pPr>
        <w:widowControl w:val="0"/>
        <w:autoSpaceDE w:val="0"/>
        <w:autoSpaceDN w:val="0"/>
        <w:adjustRightInd w:val="0"/>
        <w:spacing w:after="0" w:line="240" w:lineRule="auto"/>
        <w:ind w:firstLine="709"/>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2. Приобретение и установка указателей маршрутного ориентирования;</w:t>
      </w:r>
    </w:p>
    <w:p w:rsidR="009A35F5" w:rsidRPr="009A35F5" w:rsidRDefault="009A35F5" w:rsidP="009A35F5">
      <w:pPr>
        <w:widowControl w:val="0"/>
        <w:autoSpaceDE w:val="0"/>
        <w:autoSpaceDN w:val="0"/>
        <w:adjustRightInd w:val="0"/>
        <w:spacing w:after="0" w:line="240" w:lineRule="auto"/>
        <w:ind w:firstLine="709"/>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 xml:space="preserve">3. Замена и установка недостающих знаков дорожного сервиса; </w:t>
      </w:r>
    </w:p>
    <w:p w:rsidR="009A35F5" w:rsidRPr="009A35F5" w:rsidRDefault="009A35F5" w:rsidP="009A35F5">
      <w:pPr>
        <w:spacing w:after="0" w:line="240" w:lineRule="auto"/>
        <w:ind w:right="23" w:firstLine="709"/>
        <w:contextualSpacing/>
        <w:jc w:val="both"/>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Общий объем финанси</w:t>
      </w:r>
      <w:r w:rsidR="00B63457">
        <w:rPr>
          <w:rFonts w:ascii="Times New Roman" w:eastAsia="Times New Roman" w:hAnsi="Times New Roman" w:cs="Times New Roman"/>
          <w:color w:val="000000" w:themeColor="text1"/>
          <w:sz w:val="24"/>
          <w:szCs w:val="24"/>
        </w:rPr>
        <w:t>рования подпрограммы в 2014-2025</w:t>
      </w:r>
      <w:r w:rsidRPr="009A35F5">
        <w:rPr>
          <w:rFonts w:ascii="Times New Roman" w:eastAsia="Times New Roman" w:hAnsi="Times New Roman" w:cs="Times New Roman"/>
          <w:color w:val="000000" w:themeColor="text1"/>
          <w:sz w:val="24"/>
          <w:szCs w:val="24"/>
        </w:rPr>
        <w:t xml:space="preserve"> годах составит </w:t>
      </w:r>
      <w:r w:rsidR="00B63457">
        <w:rPr>
          <w:rFonts w:ascii="Times New Roman" w:eastAsia="Times New Roman" w:hAnsi="Times New Roman" w:cs="Times New Roman"/>
          <w:color w:val="000000" w:themeColor="text1"/>
          <w:sz w:val="24"/>
          <w:szCs w:val="24"/>
        </w:rPr>
        <w:t>18 133,92</w:t>
      </w:r>
      <w:r w:rsidRPr="009A35F5">
        <w:rPr>
          <w:rFonts w:ascii="Calibri" w:eastAsia="Times New Roman" w:hAnsi="Calibri" w:cs="Times New Roman"/>
          <w:color w:val="000000" w:themeColor="text1"/>
          <w:sz w:val="24"/>
          <w:szCs w:val="24"/>
        </w:rPr>
        <w:t xml:space="preserve"> </w:t>
      </w:r>
      <w:r w:rsidRPr="009A35F5">
        <w:rPr>
          <w:rFonts w:ascii="Times New Roman" w:eastAsia="Times New Roman" w:hAnsi="Times New Roman" w:cs="Times New Roman"/>
          <w:color w:val="000000" w:themeColor="text1"/>
          <w:sz w:val="24"/>
          <w:szCs w:val="24"/>
        </w:rPr>
        <w:t>тыс. рублей числе по годам:</w:t>
      </w:r>
    </w:p>
    <w:p w:rsidR="009A35F5" w:rsidRPr="009A35F5" w:rsidRDefault="009A35F5" w:rsidP="009A35F5">
      <w:pPr>
        <w:widowControl w:val="0"/>
        <w:autoSpaceDE w:val="0"/>
        <w:autoSpaceDN w:val="0"/>
        <w:adjustRightInd w:val="0"/>
        <w:spacing w:after="0" w:line="240" w:lineRule="auto"/>
        <w:ind w:firstLine="709"/>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2014 год – 103,00 тыс. рублей;</w:t>
      </w:r>
    </w:p>
    <w:p w:rsidR="009A35F5" w:rsidRPr="009A35F5" w:rsidRDefault="009A35F5" w:rsidP="009A35F5">
      <w:pPr>
        <w:widowControl w:val="0"/>
        <w:autoSpaceDE w:val="0"/>
        <w:autoSpaceDN w:val="0"/>
        <w:adjustRightInd w:val="0"/>
        <w:spacing w:after="0" w:line="240" w:lineRule="auto"/>
        <w:ind w:firstLine="709"/>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2015 год – 1 004,96 тыс. рублей;</w:t>
      </w:r>
    </w:p>
    <w:p w:rsidR="009A35F5" w:rsidRPr="009A35F5" w:rsidRDefault="009A35F5" w:rsidP="009A35F5">
      <w:pPr>
        <w:widowControl w:val="0"/>
        <w:autoSpaceDE w:val="0"/>
        <w:autoSpaceDN w:val="0"/>
        <w:adjustRightInd w:val="0"/>
        <w:spacing w:after="0" w:line="240" w:lineRule="auto"/>
        <w:ind w:firstLine="709"/>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2016 год – 902,26 тыс. рублей;</w:t>
      </w:r>
    </w:p>
    <w:p w:rsidR="009A35F5" w:rsidRPr="009A35F5" w:rsidRDefault="009A35F5" w:rsidP="009A35F5">
      <w:pPr>
        <w:widowControl w:val="0"/>
        <w:autoSpaceDE w:val="0"/>
        <w:autoSpaceDN w:val="0"/>
        <w:adjustRightInd w:val="0"/>
        <w:spacing w:after="0" w:line="240" w:lineRule="auto"/>
        <w:ind w:firstLine="709"/>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2017 год – 1 603,70 тыс. рублей;</w:t>
      </w:r>
    </w:p>
    <w:p w:rsidR="009A35F5" w:rsidRPr="009A35F5" w:rsidRDefault="009A35F5" w:rsidP="009A35F5">
      <w:pPr>
        <w:widowControl w:val="0"/>
        <w:autoSpaceDE w:val="0"/>
        <w:autoSpaceDN w:val="0"/>
        <w:adjustRightInd w:val="0"/>
        <w:spacing w:after="0" w:line="240" w:lineRule="auto"/>
        <w:ind w:firstLine="709"/>
        <w:contextualSpacing/>
        <w:outlineLvl w:val="1"/>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2018 год – 296,10 тыс. рублей;</w:t>
      </w:r>
    </w:p>
    <w:p w:rsidR="009A35F5" w:rsidRPr="009A35F5" w:rsidRDefault="009A35F5" w:rsidP="009A35F5">
      <w:pPr>
        <w:widowControl w:val="0"/>
        <w:autoSpaceDE w:val="0"/>
        <w:autoSpaceDN w:val="0"/>
        <w:adjustRightInd w:val="0"/>
        <w:spacing w:after="0" w:line="240" w:lineRule="auto"/>
        <w:ind w:firstLine="709"/>
        <w:contextualSpacing/>
        <w:outlineLvl w:val="1"/>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2019 год – 1 651,3 тыс. рублей;</w:t>
      </w:r>
    </w:p>
    <w:p w:rsidR="009A35F5" w:rsidRPr="009A35F5" w:rsidRDefault="009A35F5" w:rsidP="009A35F5">
      <w:pPr>
        <w:widowControl w:val="0"/>
        <w:autoSpaceDE w:val="0"/>
        <w:autoSpaceDN w:val="0"/>
        <w:adjustRightInd w:val="0"/>
        <w:spacing w:after="0" w:line="240" w:lineRule="auto"/>
        <w:ind w:firstLine="709"/>
        <w:contextualSpacing/>
        <w:outlineLvl w:val="1"/>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2020 год – 4 988,80 тыс. рублей;</w:t>
      </w:r>
    </w:p>
    <w:p w:rsidR="009A35F5" w:rsidRPr="009A35F5" w:rsidRDefault="009A35F5" w:rsidP="009A35F5">
      <w:pPr>
        <w:widowControl w:val="0"/>
        <w:autoSpaceDE w:val="0"/>
        <w:autoSpaceDN w:val="0"/>
        <w:adjustRightInd w:val="0"/>
        <w:spacing w:after="0" w:line="240" w:lineRule="auto"/>
        <w:ind w:firstLine="709"/>
        <w:contextualSpacing/>
        <w:outlineLvl w:val="1"/>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2021 год – 3 741,30 тыс. рублей;</w:t>
      </w:r>
    </w:p>
    <w:p w:rsidR="009A35F5" w:rsidRPr="009A35F5" w:rsidRDefault="009A35F5" w:rsidP="009A35F5">
      <w:pPr>
        <w:widowControl w:val="0"/>
        <w:autoSpaceDE w:val="0"/>
        <w:autoSpaceDN w:val="0"/>
        <w:adjustRightInd w:val="0"/>
        <w:spacing w:after="0" w:line="240" w:lineRule="auto"/>
        <w:ind w:firstLine="709"/>
        <w:contextualSpacing/>
        <w:outlineLvl w:val="1"/>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2022 год – 3 604,60 тыс. рублей;</w:t>
      </w:r>
    </w:p>
    <w:p w:rsidR="009A35F5" w:rsidRPr="009A35F5" w:rsidRDefault="009A35F5" w:rsidP="009A35F5">
      <w:pPr>
        <w:widowControl w:val="0"/>
        <w:autoSpaceDE w:val="0"/>
        <w:autoSpaceDN w:val="0"/>
        <w:adjustRightInd w:val="0"/>
        <w:spacing w:after="0" w:line="240" w:lineRule="auto"/>
        <w:ind w:firstLine="709"/>
        <w:contextualSpacing/>
        <w:outlineLvl w:val="1"/>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2023 год – 79,3 тыс. рублей;</w:t>
      </w:r>
    </w:p>
    <w:p w:rsidR="009A35F5" w:rsidRDefault="00B63457" w:rsidP="009A35F5">
      <w:pPr>
        <w:widowControl w:val="0"/>
        <w:autoSpaceDE w:val="0"/>
        <w:autoSpaceDN w:val="0"/>
        <w:adjustRightInd w:val="0"/>
        <w:spacing w:after="0" w:line="240" w:lineRule="auto"/>
        <w:ind w:firstLine="709"/>
        <w:contextualSpacing/>
        <w:outlineLvl w:val="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2024 год – 79,3 тыс. рублей;</w:t>
      </w:r>
    </w:p>
    <w:p w:rsidR="00B63457" w:rsidRPr="009A35F5" w:rsidRDefault="00B63457" w:rsidP="009A35F5">
      <w:pPr>
        <w:widowControl w:val="0"/>
        <w:autoSpaceDE w:val="0"/>
        <w:autoSpaceDN w:val="0"/>
        <w:adjustRightInd w:val="0"/>
        <w:spacing w:after="0" w:line="240" w:lineRule="auto"/>
        <w:ind w:firstLine="709"/>
        <w:contextualSpacing/>
        <w:outlineLvl w:val="1"/>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4"/>
          <w:szCs w:val="24"/>
        </w:rPr>
        <w:t>2025 год – 79,3 тыс. рублей.</w:t>
      </w:r>
    </w:p>
    <w:p w:rsidR="009A35F5" w:rsidRPr="009A35F5" w:rsidRDefault="009A35F5" w:rsidP="009A35F5">
      <w:pPr>
        <w:spacing w:after="0" w:line="240" w:lineRule="auto"/>
        <w:rPr>
          <w:rFonts w:ascii="Times New Roman" w:eastAsia="Times New Roman" w:hAnsi="Times New Roman" w:cs="Times New Roman"/>
          <w:color w:val="000000" w:themeColor="text1"/>
          <w:sz w:val="20"/>
          <w:szCs w:val="20"/>
        </w:rPr>
        <w:sectPr w:rsidR="009A35F5" w:rsidRPr="009A35F5" w:rsidSect="009A35F5">
          <w:pgSz w:w="11906" w:h="16838"/>
          <w:pgMar w:top="426" w:right="850" w:bottom="426" w:left="1276" w:header="708" w:footer="708" w:gutter="0"/>
          <w:cols w:space="708"/>
          <w:docGrid w:linePitch="360"/>
        </w:sectPr>
      </w:pPr>
    </w:p>
    <w:p w:rsidR="009A35F5" w:rsidRPr="009A35F5" w:rsidRDefault="00FB03C0" w:rsidP="00FB03C0">
      <w:pPr>
        <w:spacing w:after="0" w:line="240" w:lineRule="auto"/>
        <w:ind w:leftChars="183" w:left="403" w:firstLine="9662"/>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lastRenderedPageBreak/>
        <w:t xml:space="preserve"> </w:t>
      </w:r>
      <w:r w:rsidR="009A35F5" w:rsidRPr="009A35F5">
        <w:rPr>
          <w:rFonts w:ascii="Times New Roman" w:eastAsia="Times New Roman" w:hAnsi="Times New Roman" w:cs="Times New Roman"/>
          <w:color w:val="000000" w:themeColor="text1"/>
          <w:sz w:val="20"/>
          <w:szCs w:val="20"/>
        </w:rPr>
        <w:t>Приложение № 1</w:t>
      </w:r>
    </w:p>
    <w:p w:rsidR="009A35F5" w:rsidRPr="009A35F5" w:rsidRDefault="009A35F5" w:rsidP="009A35F5">
      <w:pPr>
        <w:spacing w:after="0" w:line="240" w:lineRule="auto"/>
        <w:ind w:leftChars="4607" w:left="10135"/>
        <w:rPr>
          <w:rFonts w:ascii="Times New Roman" w:eastAsia="Times New Roman" w:hAnsi="Times New Roman" w:cs="Times New Roman"/>
          <w:color w:val="000000" w:themeColor="text1"/>
          <w:sz w:val="20"/>
          <w:szCs w:val="20"/>
        </w:rPr>
      </w:pPr>
      <w:r w:rsidRPr="009A35F5">
        <w:rPr>
          <w:rFonts w:ascii="Times New Roman" w:eastAsia="Times New Roman" w:hAnsi="Times New Roman" w:cs="Times New Roman"/>
          <w:color w:val="000000" w:themeColor="text1"/>
          <w:sz w:val="20"/>
          <w:szCs w:val="20"/>
        </w:rPr>
        <w:t xml:space="preserve">к паспорту муниципальной программы «Транспортная система муниципального образования город Дивногорск» </w:t>
      </w:r>
    </w:p>
    <w:p w:rsidR="009A35F5" w:rsidRPr="009A35F5" w:rsidRDefault="009A35F5" w:rsidP="009A35F5">
      <w:pPr>
        <w:spacing w:after="0" w:line="240" w:lineRule="auto"/>
        <w:ind w:leftChars="5670" w:left="12474"/>
        <w:rPr>
          <w:rFonts w:ascii="Times New Roman" w:eastAsia="Times New Roman" w:hAnsi="Times New Roman" w:cs="Times New Roman"/>
          <w:color w:val="000000" w:themeColor="text1"/>
          <w:sz w:val="18"/>
          <w:szCs w:val="24"/>
        </w:rPr>
      </w:pPr>
    </w:p>
    <w:tbl>
      <w:tblPr>
        <w:tblW w:w="16310" w:type="dxa"/>
        <w:tblInd w:w="-34" w:type="dxa"/>
        <w:tblLayout w:type="fixed"/>
        <w:tblLook w:val="04A0" w:firstRow="1" w:lastRow="0" w:firstColumn="1" w:lastColumn="0" w:noHBand="0" w:noVBand="1"/>
      </w:tblPr>
      <w:tblGrid>
        <w:gridCol w:w="425"/>
        <w:gridCol w:w="2691"/>
        <w:gridCol w:w="709"/>
        <w:gridCol w:w="712"/>
        <w:gridCol w:w="1417"/>
        <w:gridCol w:w="851"/>
        <w:gridCol w:w="850"/>
        <w:gridCol w:w="992"/>
        <w:gridCol w:w="851"/>
        <w:gridCol w:w="850"/>
        <w:gridCol w:w="851"/>
        <w:gridCol w:w="850"/>
        <w:gridCol w:w="851"/>
        <w:gridCol w:w="850"/>
        <w:gridCol w:w="850"/>
        <w:gridCol w:w="851"/>
        <w:gridCol w:w="9"/>
        <w:gridCol w:w="841"/>
        <w:gridCol w:w="9"/>
      </w:tblGrid>
      <w:tr w:rsidR="00B63457" w:rsidRPr="009A35F5" w:rsidTr="00D97FC5">
        <w:trPr>
          <w:trHeight w:val="390"/>
        </w:trPr>
        <w:tc>
          <w:tcPr>
            <w:tcW w:w="425" w:type="dxa"/>
            <w:tcBorders>
              <w:top w:val="nil"/>
              <w:left w:val="nil"/>
              <w:bottom w:val="single" w:sz="4" w:space="0" w:color="auto"/>
              <w:right w:val="nil"/>
            </w:tcBorders>
          </w:tcPr>
          <w:p w:rsidR="00B63457" w:rsidRPr="009A35F5" w:rsidRDefault="00B63457" w:rsidP="009A35F5">
            <w:pPr>
              <w:spacing w:after="0" w:line="240" w:lineRule="auto"/>
              <w:jc w:val="center"/>
              <w:rPr>
                <w:rFonts w:ascii="Times New Roman" w:eastAsia="Times New Roman" w:hAnsi="Times New Roman" w:cs="Times New Roman"/>
                <w:b/>
                <w:bCs/>
                <w:color w:val="000000" w:themeColor="text1"/>
                <w:sz w:val="24"/>
                <w:szCs w:val="24"/>
              </w:rPr>
            </w:pPr>
          </w:p>
        </w:tc>
        <w:tc>
          <w:tcPr>
            <w:tcW w:w="15885" w:type="dxa"/>
            <w:gridSpan w:val="18"/>
            <w:tcBorders>
              <w:top w:val="nil"/>
              <w:left w:val="nil"/>
              <w:bottom w:val="single" w:sz="4" w:space="0" w:color="auto"/>
              <w:right w:val="nil"/>
            </w:tcBorders>
            <w:noWrap/>
            <w:vAlign w:val="center"/>
            <w:hideMark/>
          </w:tcPr>
          <w:p w:rsidR="00B63457" w:rsidRPr="009A35F5" w:rsidRDefault="00B63457" w:rsidP="009A35F5">
            <w:pPr>
              <w:spacing w:after="0" w:line="240" w:lineRule="auto"/>
              <w:jc w:val="center"/>
              <w:rPr>
                <w:rFonts w:ascii="Times New Roman" w:eastAsia="Times New Roman" w:hAnsi="Times New Roman" w:cs="Times New Roman"/>
                <w:b/>
                <w:bCs/>
                <w:color w:val="000000" w:themeColor="text1"/>
                <w:sz w:val="24"/>
                <w:szCs w:val="24"/>
              </w:rPr>
            </w:pPr>
            <w:r w:rsidRPr="009A35F5">
              <w:rPr>
                <w:rFonts w:ascii="Times New Roman" w:eastAsia="Times New Roman" w:hAnsi="Times New Roman" w:cs="Times New Roman"/>
                <w:b/>
                <w:bCs/>
                <w:color w:val="000000" w:themeColor="text1"/>
                <w:sz w:val="24"/>
                <w:szCs w:val="24"/>
              </w:rPr>
              <w:t>Перечень целевых показателей и показателей результативности программы</w:t>
            </w:r>
          </w:p>
        </w:tc>
      </w:tr>
      <w:tr w:rsidR="00B63457" w:rsidRPr="009A35F5" w:rsidTr="00D97FC5">
        <w:trPr>
          <w:gridAfter w:val="1"/>
          <w:wAfter w:w="9" w:type="dxa"/>
          <w:trHeight w:val="473"/>
        </w:trPr>
        <w:tc>
          <w:tcPr>
            <w:tcW w:w="425" w:type="dxa"/>
            <w:tcBorders>
              <w:top w:val="single" w:sz="4" w:space="0" w:color="auto"/>
              <w:left w:val="single" w:sz="4" w:space="0" w:color="auto"/>
              <w:bottom w:val="single" w:sz="4" w:space="0" w:color="auto"/>
              <w:right w:val="single" w:sz="4" w:space="0" w:color="auto"/>
            </w:tcBorders>
            <w:vAlign w:val="center"/>
            <w:hideMark/>
          </w:tcPr>
          <w:p w:rsidR="00B63457" w:rsidRPr="009A35F5" w:rsidRDefault="00B63457" w:rsidP="009A35F5">
            <w:pPr>
              <w:spacing w:after="0" w:line="240" w:lineRule="auto"/>
              <w:jc w:val="center"/>
              <w:rPr>
                <w:rFonts w:ascii="Times New Roman" w:eastAsia="Times New Roman" w:hAnsi="Times New Roman" w:cs="Times New Roman"/>
                <w:color w:val="000000" w:themeColor="text1"/>
                <w:sz w:val="14"/>
                <w:szCs w:val="12"/>
              </w:rPr>
            </w:pPr>
            <w:r w:rsidRPr="009A35F5">
              <w:rPr>
                <w:rFonts w:ascii="Times New Roman" w:eastAsia="Times New Roman" w:hAnsi="Times New Roman" w:cs="Times New Roman"/>
                <w:color w:val="000000" w:themeColor="text1"/>
                <w:sz w:val="14"/>
                <w:szCs w:val="12"/>
              </w:rPr>
              <w:t xml:space="preserve">№ </w:t>
            </w:r>
            <w:proofErr w:type="gramStart"/>
            <w:r w:rsidRPr="009A35F5">
              <w:rPr>
                <w:rFonts w:ascii="Times New Roman" w:eastAsia="Times New Roman" w:hAnsi="Times New Roman" w:cs="Times New Roman"/>
                <w:color w:val="000000" w:themeColor="text1"/>
                <w:sz w:val="14"/>
                <w:szCs w:val="12"/>
              </w:rPr>
              <w:t>п</w:t>
            </w:r>
            <w:proofErr w:type="gramEnd"/>
            <w:r w:rsidRPr="009A35F5">
              <w:rPr>
                <w:rFonts w:ascii="Times New Roman" w:eastAsia="Times New Roman" w:hAnsi="Times New Roman" w:cs="Times New Roman"/>
                <w:color w:val="000000" w:themeColor="text1"/>
                <w:sz w:val="14"/>
                <w:szCs w:val="12"/>
              </w:rPr>
              <w:t>/п</w:t>
            </w:r>
          </w:p>
        </w:tc>
        <w:tc>
          <w:tcPr>
            <w:tcW w:w="2691" w:type="dxa"/>
            <w:tcBorders>
              <w:top w:val="single" w:sz="4" w:space="0" w:color="auto"/>
              <w:left w:val="single" w:sz="4" w:space="0" w:color="auto"/>
              <w:bottom w:val="single" w:sz="4" w:space="0" w:color="auto"/>
              <w:right w:val="single" w:sz="4" w:space="0" w:color="auto"/>
            </w:tcBorders>
            <w:vAlign w:val="center"/>
            <w:hideMark/>
          </w:tcPr>
          <w:p w:rsidR="00B63457" w:rsidRPr="009A35F5" w:rsidRDefault="00B63457" w:rsidP="009A35F5">
            <w:pPr>
              <w:spacing w:after="0" w:line="240" w:lineRule="auto"/>
              <w:jc w:val="center"/>
              <w:rPr>
                <w:rFonts w:ascii="Times New Roman" w:eastAsia="Times New Roman" w:hAnsi="Times New Roman" w:cs="Times New Roman"/>
                <w:color w:val="000000" w:themeColor="text1"/>
                <w:sz w:val="14"/>
                <w:szCs w:val="12"/>
              </w:rPr>
            </w:pPr>
            <w:r w:rsidRPr="009A35F5">
              <w:rPr>
                <w:rFonts w:ascii="Times New Roman" w:eastAsia="Times New Roman" w:hAnsi="Times New Roman" w:cs="Times New Roman"/>
                <w:color w:val="000000" w:themeColor="text1"/>
                <w:sz w:val="14"/>
                <w:szCs w:val="12"/>
              </w:rPr>
              <w:t>Цель, задачи, показатели</w:t>
            </w:r>
          </w:p>
        </w:tc>
        <w:tc>
          <w:tcPr>
            <w:tcW w:w="709" w:type="dxa"/>
            <w:tcBorders>
              <w:top w:val="single" w:sz="4" w:space="0" w:color="auto"/>
              <w:left w:val="single" w:sz="4" w:space="0" w:color="auto"/>
              <w:bottom w:val="single" w:sz="4" w:space="0" w:color="auto"/>
              <w:right w:val="single" w:sz="4" w:space="0" w:color="auto"/>
            </w:tcBorders>
            <w:vAlign w:val="center"/>
            <w:hideMark/>
          </w:tcPr>
          <w:p w:rsidR="00B63457" w:rsidRPr="009A35F5" w:rsidRDefault="00B63457" w:rsidP="009A35F5">
            <w:pPr>
              <w:spacing w:after="0" w:line="240" w:lineRule="auto"/>
              <w:jc w:val="center"/>
              <w:rPr>
                <w:rFonts w:ascii="Times New Roman" w:eastAsia="Times New Roman" w:hAnsi="Times New Roman" w:cs="Times New Roman"/>
                <w:color w:val="000000" w:themeColor="text1"/>
                <w:sz w:val="14"/>
                <w:szCs w:val="12"/>
              </w:rPr>
            </w:pPr>
            <w:r w:rsidRPr="009A35F5">
              <w:rPr>
                <w:rFonts w:ascii="Times New Roman" w:eastAsia="Times New Roman" w:hAnsi="Times New Roman" w:cs="Times New Roman"/>
                <w:color w:val="000000" w:themeColor="text1"/>
                <w:sz w:val="14"/>
                <w:szCs w:val="12"/>
              </w:rPr>
              <w:t>Ед. измерения</w:t>
            </w:r>
          </w:p>
        </w:tc>
        <w:tc>
          <w:tcPr>
            <w:tcW w:w="712" w:type="dxa"/>
            <w:tcBorders>
              <w:top w:val="single" w:sz="4" w:space="0" w:color="auto"/>
              <w:left w:val="single" w:sz="4" w:space="0" w:color="auto"/>
              <w:bottom w:val="single" w:sz="4" w:space="0" w:color="auto"/>
              <w:right w:val="single" w:sz="4" w:space="0" w:color="auto"/>
            </w:tcBorders>
            <w:vAlign w:val="center"/>
            <w:hideMark/>
          </w:tcPr>
          <w:p w:rsidR="00B63457" w:rsidRPr="009A35F5" w:rsidRDefault="00B63457" w:rsidP="009A35F5">
            <w:pPr>
              <w:spacing w:after="0" w:line="240" w:lineRule="auto"/>
              <w:jc w:val="center"/>
              <w:rPr>
                <w:rFonts w:ascii="Times New Roman" w:eastAsia="Times New Roman" w:hAnsi="Times New Roman" w:cs="Times New Roman"/>
                <w:color w:val="000000" w:themeColor="text1"/>
                <w:sz w:val="14"/>
                <w:szCs w:val="12"/>
              </w:rPr>
            </w:pPr>
            <w:r w:rsidRPr="009A35F5">
              <w:rPr>
                <w:rFonts w:ascii="Times New Roman" w:eastAsia="Times New Roman" w:hAnsi="Times New Roman" w:cs="Times New Roman"/>
                <w:color w:val="000000" w:themeColor="text1"/>
                <w:sz w:val="14"/>
                <w:szCs w:val="12"/>
              </w:rPr>
              <w:t>Вес показателя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B63457" w:rsidRPr="009A35F5" w:rsidRDefault="00B63457" w:rsidP="009A35F5">
            <w:pPr>
              <w:spacing w:after="0" w:line="240" w:lineRule="auto"/>
              <w:jc w:val="center"/>
              <w:rPr>
                <w:rFonts w:ascii="Times New Roman" w:eastAsia="Times New Roman" w:hAnsi="Times New Roman" w:cs="Times New Roman"/>
                <w:color w:val="000000" w:themeColor="text1"/>
                <w:sz w:val="14"/>
                <w:szCs w:val="12"/>
              </w:rPr>
            </w:pPr>
            <w:r w:rsidRPr="009A35F5">
              <w:rPr>
                <w:rFonts w:ascii="Times New Roman" w:eastAsia="Times New Roman" w:hAnsi="Times New Roman" w:cs="Times New Roman"/>
                <w:color w:val="000000" w:themeColor="text1"/>
                <w:sz w:val="14"/>
                <w:szCs w:val="12"/>
              </w:rPr>
              <w:t>Источник информации</w:t>
            </w:r>
          </w:p>
        </w:tc>
        <w:tc>
          <w:tcPr>
            <w:tcW w:w="851" w:type="dxa"/>
            <w:tcBorders>
              <w:top w:val="single" w:sz="4" w:space="0" w:color="auto"/>
              <w:left w:val="single" w:sz="4" w:space="0" w:color="auto"/>
              <w:bottom w:val="single" w:sz="4" w:space="0" w:color="auto"/>
              <w:right w:val="single" w:sz="4" w:space="0" w:color="auto"/>
            </w:tcBorders>
            <w:vAlign w:val="center"/>
          </w:tcPr>
          <w:p w:rsidR="00B63457" w:rsidRPr="009A35F5" w:rsidRDefault="00B63457" w:rsidP="009A35F5">
            <w:pPr>
              <w:spacing w:after="0" w:line="240" w:lineRule="auto"/>
              <w:jc w:val="center"/>
              <w:rPr>
                <w:rFonts w:ascii="Times New Roman" w:eastAsia="Times New Roman" w:hAnsi="Times New Roman" w:cs="Times New Roman"/>
                <w:color w:val="000000" w:themeColor="text1"/>
                <w:sz w:val="14"/>
                <w:szCs w:val="12"/>
              </w:rPr>
            </w:pPr>
            <w:r w:rsidRPr="009A35F5">
              <w:rPr>
                <w:rFonts w:ascii="Times New Roman" w:eastAsia="Times New Roman" w:hAnsi="Times New Roman" w:cs="Times New Roman"/>
                <w:b/>
                <w:bCs/>
                <w:color w:val="000000" w:themeColor="text1"/>
                <w:sz w:val="14"/>
                <w:szCs w:val="12"/>
              </w:rPr>
              <w:t>2014</w:t>
            </w:r>
          </w:p>
        </w:tc>
        <w:tc>
          <w:tcPr>
            <w:tcW w:w="850" w:type="dxa"/>
            <w:tcBorders>
              <w:top w:val="single" w:sz="4" w:space="0" w:color="auto"/>
              <w:left w:val="single" w:sz="4" w:space="0" w:color="auto"/>
              <w:bottom w:val="single" w:sz="4" w:space="0" w:color="auto"/>
              <w:right w:val="single" w:sz="4" w:space="0" w:color="auto"/>
            </w:tcBorders>
            <w:vAlign w:val="center"/>
          </w:tcPr>
          <w:p w:rsidR="00B63457" w:rsidRPr="009A35F5" w:rsidRDefault="00B63457" w:rsidP="009A35F5">
            <w:pPr>
              <w:spacing w:after="0" w:line="240" w:lineRule="auto"/>
              <w:jc w:val="center"/>
              <w:rPr>
                <w:rFonts w:ascii="Times New Roman" w:eastAsia="Times New Roman" w:hAnsi="Times New Roman" w:cs="Times New Roman"/>
                <w:color w:val="000000" w:themeColor="text1"/>
                <w:sz w:val="14"/>
                <w:szCs w:val="12"/>
              </w:rPr>
            </w:pPr>
            <w:r w:rsidRPr="009A35F5">
              <w:rPr>
                <w:rFonts w:ascii="Times New Roman" w:eastAsia="Times New Roman" w:hAnsi="Times New Roman" w:cs="Times New Roman"/>
                <w:b/>
                <w:bCs/>
                <w:color w:val="000000" w:themeColor="text1"/>
                <w:sz w:val="14"/>
                <w:szCs w:val="12"/>
              </w:rPr>
              <w:t>2015</w:t>
            </w:r>
          </w:p>
        </w:tc>
        <w:tc>
          <w:tcPr>
            <w:tcW w:w="992" w:type="dxa"/>
            <w:tcBorders>
              <w:top w:val="single" w:sz="4" w:space="0" w:color="auto"/>
              <w:left w:val="single" w:sz="4" w:space="0" w:color="auto"/>
              <w:bottom w:val="single" w:sz="4" w:space="0" w:color="auto"/>
              <w:right w:val="single" w:sz="4" w:space="0" w:color="auto"/>
            </w:tcBorders>
            <w:vAlign w:val="center"/>
          </w:tcPr>
          <w:p w:rsidR="00B63457" w:rsidRPr="009A35F5" w:rsidRDefault="00B63457" w:rsidP="009A35F5">
            <w:pPr>
              <w:spacing w:after="0" w:line="240" w:lineRule="auto"/>
              <w:jc w:val="center"/>
              <w:rPr>
                <w:rFonts w:ascii="Times New Roman" w:eastAsia="Times New Roman" w:hAnsi="Times New Roman" w:cs="Times New Roman"/>
                <w:color w:val="000000" w:themeColor="text1"/>
                <w:sz w:val="14"/>
                <w:szCs w:val="12"/>
              </w:rPr>
            </w:pPr>
            <w:r w:rsidRPr="009A35F5">
              <w:rPr>
                <w:rFonts w:ascii="Times New Roman" w:eastAsia="Times New Roman" w:hAnsi="Times New Roman" w:cs="Times New Roman"/>
                <w:b/>
                <w:bCs/>
                <w:color w:val="000000" w:themeColor="text1"/>
                <w:sz w:val="14"/>
                <w:szCs w:val="12"/>
              </w:rPr>
              <w:t>2016</w:t>
            </w:r>
          </w:p>
        </w:tc>
        <w:tc>
          <w:tcPr>
            <w:tcW w:w="851" w:type="dxa"/>
            <w:tcBorders>
              <w:top w:val="single" w:sz="4" w:space="0" w:color="auto"/>
              <w:left w:val="single" w:sz="4" w:space="0" w:color="auto"/>
              <w:bottom w:val="single" w:sz="4" w:space="0" w:color="auto"/>
              <w:right w:val="single" w:sz="4" w:space="0" w:color="auto"/>
            </w:tcBorders>
            <w:vAlign w:val="center"/>
          </w:tcPr>
          <w:p w:rsidR="00B63457" w:rsidRPr="009A35F5" w:rsidRDefault="00B63457" w:rsidP="009A35F5">
            <w:pPr>
              <w:spacing w:after="0" w:line="240" w:lineRule="auto"/>
              <w:jc w:val="center"/>
              <w:rPr>
                <w:rFonts w:ascii="Times New Roman" w:eastAsia="Times New Roman" w:hAnsi="Times New Roman" w:cs="Times New Roman"/>
                <w:color w:val="000000" w:themeColor="text1"/>
                <w:sz w:val="14"/>
                <w:szCs w:val="12"/>
              </w:rPr>
            </w:pPr>
            <w:r w:rsidRPr="009A35F5">
              <w:rPr>
                <w:rFonts w:ascii="Times New Roman" w:eastAsia="Times New Roman" w:hAnsi="Times New Roman" w:cs="Times New Roman"/>
                <w:b/>
                <w:bCs/>
                <w:color w:val="000000" w:themeColor="text1"/>
                <w:sz w:val="14"/>
                <w:szCs w:val="12"/>
              </w:rPr>
              <w:t>2017</w:t>
            </w:r>
          </w:p>
        </w:tc>
        <w:tc>
          <w:tcPr>
            <w:tcW w:w="850" w:type="dxa"/>
            <w:tcBorders>
              <w:top w:val="single" w:sz="4" w:space="0" w:color="auto"/>
              <w:left w:val="single" w:sz="4" w:space="0" w:color="auto"/>
              <w:bottom w:val="single" w:sz="4" w:space="0" w:color="auto"/>
              <w:right w:val="single" w:sz="4" w:space="0" w:color="auto"/>
            </w:tcBorders>
            <w:vAlign w:val="center"/>
          </w:tcPr>
          <w:p w:rsidR="00B63457" w:rsidRPr="009A35F5" w:rsidRDefault="00B63457" w:rsidP="009A35F5">
            <w:pPr>
              <w:spacing w:after="0" w:line="240" w:lineRule="auto"/>
              <w:jc w:val="center"/>
              <w:rPr>
                <w:rFonts w:ascii="Times New Roman" w:eastAsia="Times New Roman" w:hAnsi="Times New Roman" w:cs="Times New Roman"/>
                <w:color w:val="000000" w:themeColor="text1"/>
                <w:sz w:val="14"/>
                <w:szCs w:val="12"/>
              </w:rPr>
            </w:pPr>
            <w:r w:rsidRPr="009A35F5">
              <w:rPr>
                <w:rFonts w:ascii="Times New Roman" w:eastAsia="Times New Roman" w:hAnsi="Times New Roman" w:cs="Times New Roman"/>
                <w:b/>
                <w:bCs/>
                <w:color w:val="000000" w:themeColor="text1"/>
                <w:sz w:val="14"/>
                <w:szCs w:val="12"/>
              </w:rPr>
              <w:t>2018</w:t>
            </w:r>
          </w:p>
        </w:tc>
        <w:tc>
          <w:tcPr>
            <w:tcW w:w="851" w:type="dxa"/>
            <w:tcBorders>
              <w:top w:val="single" w:sz="4" w:space="0" w:color="auto"/>
              <w:left w:val="single" w:sz="4" w:space="0" w:color="auto"/>
              <w:bottom w:val="single" w:sz="4" w:space="0" w:color="auto"/>
              <w:right w:val="single" w:sz="4" w:space="0" w:color="auto"/>
            </w:tcBorders>
            <w:vAlign w:val="center"/>
          </w:tcPr>
          <w:p w:rsidR="00B63457" w:rsidRPr="009A35F5" w:rsidRDefault="00B63457" w:rsidP="009A35F5">
            <w:pPr>
              <w:spacing w:after="0" w:line="240" w:lineRule="auto"/>
              <w:jc w:val="center"/>
              <w:rPr>
                <w:rFonts w:ascii="Times New Roman" w:eastAsia="Times New Roman" w:hAnsi="Times New Roman" w:cs="Times New Roman"/>
                <w:color w:val="000000" w:themeColor="text1"/>
                <w:sz w:val="14"/>
                <w:szCs w:val="12"/>
              </w:rPr>
            </w:pPr>
            <w:r w:rsidRPr="009A35F5">
              <w:rPr>
                <w:rFonts w:ascii="Times New Roman" w:eastAsia="Times New Roman" w:hAnsi="Times New Roman" w:cs="Times New Roman"/>
                <w:b/>
                <w:bCs/>
                <w:color w:val="000000" w:themeColor="text1"/>
                <w:sz w:val="14"/>
                <w:szCs w:val="12"/>
              </w:rPr>
              <w:t>2019</w:t>
            </w:r>
          </w:p>
        </w:tc>
        <w:tc>
          <w:tcPr>
            <w:tcW w:w="850" w:type="dxa"/>
            <w:tcBorders>
              <w:top w:val="single" w:sz="4" w:space="0" w:color="auto"/>
              <w:left w:val="single" w:sz="4" w:space="0" w:color="auto"/>
              <w:bottom w:val="single" w:sz="4" w:space="0" w:color="auto"/>
              <w:right w:val="single" w:sz="4" w:space="0" w:color="auto"/>
            </w:tcBorders>
            <w:vAlign w:val="center"/>
          </w:tcPr>
          <w:p w:rsidR="00B63457" w:rsidRPr="009A35F5" w:rsidRDefault="00B63457" w:rsidP="009A35F5">
            <w:pPr>
              <w:spacing w:after="0" w:line="240" w:lineRule="auto"/>
              <w:jc w:val="center"/>
              <w:rPr>
                <w:rFonts w:ascii="Times New Roman" w:eastAsia="Times New Roman" w:hAnsi="Times New Roman" w:cs="Times New Roman"/>
                <w:color w:val="000000" w:themeColor="text1"/>
                <w:sz w:val="14"/>
                <w:szCs w:val="12"/>
              </w:rPr>
            </w:pPr>
            <w:r w:rsidRPr="009A35F5">
              <w:rPr>
                <w:rFonts w:ascii="Times New Roman" w:eastAsia="Times New Roman" w:hAnsi="Times New Roman" w:cs="Times New Roman"/>
                <w:b/>
                <w:bCs/>
                <w:color w:val="000000" w:themeColor="text1"/>
                <w:sz w:val="14"/>
                <w:szCs w:val="12"/>
              </w:rPr>
              <w:t>2020</w:t>
            </w:r>
          </w:p>
        </w:tc>
        <w:tc>
          <w:tcPr>
            <w:tcW w:w="851" w:type="dxa"/>
            <w:tcBorders>
              <w:top w:val="single" w:sz="4" w:space="0" w:color="auto"/>
              <w:left w:val="single" w:sz="4" w:space="0" w:color="auto"/>
              <w:bottom w:val="single" w:sz="4" w:space="0" w:color="auto"/>
              <w:right w:val="single" w:sz="4" w:space="0" w:color="auto"/>
            </w:tcBorders>
            <w:vAlign w:val="center"/>
          </w:tcPr>
          <w:p w:rsidR="00B63457" w:rsidRPr="009A35F5" w:rsidRDefault="00B63457" w:rsidP="009A35F5">
            <w:pPr>
              <w:spacing w:after="0" w:line="240" w:lineRule="auto"/>
              <w:jc w:val="center"/>
              <w:rPr>
                <w:rFonts w:ascii="Times New Roman" w:eastAsia="Times New Roman" w:hAnsi="Times New Roman" w:cs="Times New Roman"/>
                <w:color w:val="000000" w:themeColor="text1"/>
                <w:sz w:val="14"/>
                <w:szCs w:val="12"/>
              </w:rPr>
            </w:pPr>
            <w:r w:rsidRPr="009A35F5">
              <w:rPr>
                <w:rFonts w:ascii="Times New Roman" w:eastAsia="Times New Roman" w:hAnsi="Times New Roman" w:cs="Times New Roman"/>
                <w:b/>
                <w:bCs/>
                <w:color w:val="000000" w:themeColor="text1"/>
                <w:sz w:val="14"/>
                <w:szCs w:val="12"/>
              </w:rPr>
              <w:t>2021</w:t>
            </w:r>
          </w:p>
        </w:tc>
        <w:tc>
          <w:tcPr>
            <w:tcW w:w="850" w:type="dxa"/>
            <w:tcBorders>
              <w:top w:val="single" w:sz="4" w:space="0" w:color="auto"/>
              <w:left w:val="single" w:sz="4" w:space="0" w:color="auto"/>
              <w:bottom w:val="single" w:sz="4" w:space="0" w:color="auto"/>
              <w:right w:val="single" w:sz="4" w:space="0" w:color="auto"/>
            </w:tcBorders>
            <w:vAlign w:val="center"/>
          </w:tcPr>
          <w:p w:rsidR="00B63457" w:rsidRPr="009A35F5" w:rsidRDefault="00B63457" w:rsidP="009A35F5">
            <w:pPr>
              <w:spacing w:after="0" w:line="240" w:lineRule="auto"/>
              <w:jc w:val="center"/>
              <w:rPr>
                <w:rFonts w:ascii="Times New Roman" w:eastAsia="Times New Roman" w:hAnsi="Times New Roman" w:cs="Times New Roman"/>
                <w:b/>
                <w:bCs/>
                <w:color w:val="000000" w:themeColor="text1"/>
                <w:sz w:val="14"/>
                <w:szCs w:val="12"/>
              </w:rPr>
            </w:pPr>
            <w:r w:rsidRPr="009A35F5">
              <w:rPr>
                <w:rFonts w:ascii="Times New Roman" w:eastAsia="Times New Roman" w:hAnsi="Times New Roman" w:cs="Times New Roman"/>
                <w:b/>
                <w:bCs/>
                <w:color w:val="000000" w:themeColor="text1"/>
                <w:sz w:val="14"/>
                <w:szCs w:val="12"/>
              </w:rPr>
              <w:t>2022</w:t>
            </w:r>
          </w:p>
        </w:tc>
        <w:tc>
          <w:tcPr>
            <w:tcW w:w="850" w:type="dxa"/>
            <w:tcBorders>
              <w:top w:val="single" w:sz="4" w:space="0" w:color="auto"/>
              <w:left w:val="single" w:sz="4" w:space="0" w:color="auto"/>
              <w:bottom w:val="single" w:sz="4" w:space="0" w:color="auto"/>
              <w:right w:val="single" w:sz="4" w:space="0" w:color="auto"/>
            </w:tcBorders>
            <w:vAlign w:val="center"/>
          </w:tcPr>
          <w:p w:rsidR="00B63457" w:rsidRPr="009A35F5" w:rsidRDefault="00B63457" w:rsidP="009A35F5">
            <w:pPr>
              <w:spacing w:after="0" w:line="240" w:lineRule="auto"/>
              <w:jc w:val="center"/>
              <w:rPr>
                <w:rFonts w:ascii="Times New Roman" w:eastAsia="Times New Roman" w:hAnsi="Times New Roman" w:cs="Times New Roman"/>
                <w:b/>
                <w:bCs/>
                <w:color w:val="000000" w:themeColor="text1"/>
                <w:sz w:val="14"/>
                <w:szCs w:val="12"/>
              </w:rPr>
            </w:pPr>
            <w:r w:rsidRPr="009A35F5">
              <w:rPr>
                <w:rFonts w:ascii="Times New Roman" w:eastAsia="Times New Roman" w:hAnsi="Times New Roman" w:cs="Times New Roman"/>
                <w:b/>
                <w:bCs/>
                <w:color w:val="000000" w:themeColor="text1"/>
                <w:sz w:val="14"/>
                <w:szCs w:val="12"/>
              </w:rPr>
              <w:t>2023</w:t>
            </w:r>
          </w:p>
        </w:tc>
        <w:tc>
          <w:tcPr>
            <w:tcW w:w="851" w:type="dxa"/>
            <w:tcBorders>
              <w:top w:val="single" w:sz="4" w:space="0" w:color="auto"/>
              <w:left w:val="single" w:sz="4" w:space="0" w:color="auto"/>
              <w:bottom w:val="single" w:sz="4" w:space="0" w:color="auto"/>
              <w:right w:val="single" w:sz="4" w:space="0" w:color="auto"/>
            </w:tcBorders>
            <w:vAlign w:val="center"/>
          </w:tcPr>
          <w:p w:rsidR="00B63457" w:rsidRPr="009A35F5" w:rsidRDefault="00B63457" w:rsidP="009A35F5">
            <w:pPr>
              <w:spacing w:after="0" w:line="240" w:lineRule="auto"/>
              <w:jc w:val="center"/>
              <w:rPr>
                <w:rFonts w:ascii="Times New Roman" w:eastAsia="Times New Roman" w:hAnsi="Times New Roman" w:cs="Times New Roman"/>
                <w:b/>
                <w:bCs/>
                <w:color w:val="000000" w:themeColor="text1"/>
                <w:sz w:val="14"/>
                <w:szCs w:val="12"/>
              </w:rPr>
            </w:pPr>
            <w:r w:rsidRPr="009A35F5">
              <w:rPr>
                <w:rFonts w:ascii="Times New Roman" w:eastAsia="Times New Roman" w:hAnsi="Times New Roman" w:cs="Times New Roman"/>
                <w:b/>
                <w:bCs/>
                <w:color w:val="000000" w:themeColor="text1"/>
                <w:sz w:val="14"/>
                <w:szCs w:val="12"/>
              </w:rPr>
              <w:t>2024</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B63457" w:rsidRPr="009A35F5" w:rsidRDefault="00D97FC5" w:rsidP="00D97FC5">
            <w:pPr>
              <w:spacing w:after="0" w:line="240" w:lineRule="auto"/>
              <w:jc w:val="center"/>
              <w:rPr>
                <w:rFonts w:ascii="Times New Roman" w:eastAsia="Times New Roman" w:hAnsi="Times New Roman" w:cs="Times New Roman"/>
                <w:b/>
                <w:bCs/>
                <w:color w:val="000000" w:themeColor="text1"/>
                <w:sz w:val="14"/>
                <w:szCs w:val="12"/>
              </w:rPr>
            </w:pPr>
            <w:r>
              <w:rPr>
                <w:rFonts w:ascii="Times New Roman" w:eastAsia="Times New Roman" w:hAnsi="Times New Roman" w:cs="Times New Roman"/>
                <w:b/>
                <w:bCs/>
                <w:color w:val="000000" w:themeColor="text1"/>
                <w:sz w:val="14"/>
                <w:szCs w:val="12"/>
              </w:rPr>
              <w:t>2025</w:t>
            </w:r>
          </w:p>
        </w:tc>
      </w:tr>
      <w:tr w:rsidR="00B63457" w:rsidRPr="009A35F5" w:rsidTr="00D97FC5">
        <w:trPr>
          <w:trHeight w:val="187"/>
        </w:trPr>
        <w:tc>
          <w:tcPr>
            <w:tcW w:w="425" w:type="dxa"/>
            <w:tcBorders>
              <w:top w:val="single" w:sz="4" w:space="0" w:color="auto"/>
              <w:left w:val="single" w:sz="4" w:space="0" w:color="auto"/>
              <w:bottom w:val="single" w:sz="4" w:space="0" w:color="auto"/>
              <w:right w:val="single" w:sz="4" w:space="0" w:color="auto"/>
            </w:tcBorders>
            <w:vAlign w:val="center"/>
            <w:hideMark/>
          </w:tcPr>
          <w:p w:rsidR="00B63457" w:rsidRPr="009A35F5" w:rsidRDefault="00B63457" w:rsidP="009A35F5">
            <w:pPr>
              <w:spacing w:after="0" w:line="240" w:lineRule="auto"/>
              <w:jc w:val="center"/>
              <w:rPr>
                <w:rFonts w:ascii="Times New Roman" w:eastAsia="Times New Roman" w:hAnsi="Times New Roman" w:cs="Times New Roman"/>
                <w:color w:val="000000" w:themeColor="text1"/>
                <w:sz w:val="14"/>
                <w:szCs w:val="12"/>
              </w:rPr>
            </w:pPr>
          </w:p>
        </w:tc>
        <w:tc>
          <w:tcPr>
            <w:tcW w:w="15035" w:type="dxa"/>
            <w:gridSpan w:val="16"/>
            <w:tcBorders>
              <w:top w:val="single" w:sz="4" w:space="0" w:color="auto"/>
              <w:left w:val="nil"/>
              <w:bottom w:val="single" w:sz="4" w:space="0" w:color="auto"/>
              <w:right w:val="single" w:sz="4" w:space="0" w:color="auto"/>
            </w:tcBorders>
            <w:vAlign w:val="center"/>
            <w:hideMark/>
          </w:tcPr>
          <w:p w:rsidR="00B63457" w:rsidRPr="009A35F5" w:rsidRDefault="00B63457" w:rsidP="009A35F5">
            <w:pPr>
              <w:spacing w:after="0" w:line="240" w:lineRule="auto"/>
              <w:jc w:val="center"/>
              <w:rPr>
                <w:rFonts w:ascii="Times New Roman" w:eastAsia="Times New Roman" w:hAnsi="Times New Roman" w:cs="Times New Roman"/>
                <w:b/>
                <w:bCs/>
                <w:color w:val="000000" w:themeColor="text1"/>
                <w:sz w:val="14"/>
                <w:szCs w:val="12"/>
              </w:rPr>
            </w:pPr>
            <w:r w:rsidRPr="009A35F5">
              <w:rPr>
                <w:rFonts w:ascii="Times New Roman" w:eastAsia="Times New Roman" w:hAnsi="Times New Roman" w:cs="Times New Roman"/>
                <w:b/>
                <w:bCs/>
                <w:color w:val="000000" w:themeColor="text1"/>
                <w:sz w:val="14"/>
                <w:szCs w:val="12"/>
              </w:rPr>
              <w:t>Цель 1.</w:t>
            </w:r>
            <w:r w:rsidRPr="009A35F5">
              <w:rPr>
                <w:rFonts w:ascii="Times New Roman" w:eastAsia="Times New Roman" w:hAnsi="Times New Roman" w:cs="Times New Roman"/>
                <w:b/>
                <w:color w:val="000000" w:themeColor="text1"/>
                <w:sz w:val="14"/>
                <w:szCs w:val="12"/>
              </w:rPr>
              <w:t xml:space="preserve"> Развитие современной и эффективной транспортной инфраструктуры</w:t>
            </w:r>
          </w:p>
        </w:tc>
        <w:tc>
          <w:tcPr>
            <w:tcW w:w="850" w:type="dxa"/>
            <w:gridSpan w:val="2"/>
            <w:tcBorders>
              <w:top w:val="single" w:sz="4" w:space="0" w:color="auto"/>
              <w:left w:val="nil"/>
              <w:bottom w:val="single" w:sz="4" w:space="0" w:color="auto"/>
              <w:right w:val="single" w:sz="4" w:space="0" w:color="auto"/>
            </w:tcBorders>
          </w:tcPr>
          <w:p w:rsidR="00B63457" w:rsidRPr="009A35F5" w:rsidRDefault="00B63457" w:rsidP="009A35F5">
            <w:pPr>
              <w:spacing w:after="0" w:line="240" w:lineRule="auto"/>
              <w:jc w:val="center"/>
              <w:rPr>
                <w:rFonts w:ascii="Times New Roman" w:eastAsia="Times New Roman" w:hAnsi="Times New Roman" w:cs="Times New Roman"/>
                <w:b/>
                <w:bCs/>
                <w:color w:val="000000" w:themeColor="text1"/>
                <w:sz w:val="14"/>
                <w:szCs w:val="12"/>
              </w:rPr>
            </w:pPr>
          </w:p>
        </w:tc>
      </w:tr>
      <w:tr w:rsidR="00B63457" w:rsidRPr="009A35F5" w:rsidTr="00D97FC5">
        <w:trPr>
          <w:gridAfter w:val="1"/>
          <w:wAfter w:w="9" w:type="dxa"/>
          <w:trHeight w:val="603"/>
        </w:trPr>
        <w:tc>
          <w:tcPr>
            <w:tcW w:w="425" w:type="dxa"/>
            <w:tcBorders>
              <w:top w:val="single" w:sz="4" w:space="0" w:color="auto"/>
              <w:left w:val="single" w:sz="4" w:space="0" w:color="auto"/>
              <w:bottom w:val="single" w:sz="4" w:space="0" w:color="auto"/>
              <w:right w:val="single" w:sz="4" w:space="0" w:color="auto"/>
            </w:tcBorders>
            <w:vAlign w:val="center"/>
            <w:hideMark/>
          </w:tcPr>
          <w:p w:rsidR="00B63457" w:rsidRPr="009A35F5" w:rsidRDefault="00B63457" w:rsidP="009A35F5">
            <w:pPr>
              <w:spacing w:after="0" w:line="240" w:lineRule="auto"/>
              <w:jc w:val="center"/>
              <w:rPr>
                <w:rFonts w:ascii="Times New Roman" w:eastAsia="Times New Roman" w:hAnsi="Times New Roman" w:cs="Times New Roman"/>
                <w:color w:val="000000" w:themeColor="text1"/>
                <w:sz w:val="14"/>
                <w:szCs w:val="12"/>
              </w:rPr>
            </w:pPr>
          </w:p>
        </w:tc>
        <w:tc>
          <w:tcPr>
            <w:tcW w:w="2691" w:type="dxa"/>
            <w:tcBorders>
              <w:top w:val="single" w:sz="4" w:space="0" w:color="auto"/>
              <w:left w:val="single" w:sz="4" w:space="0" w:color="auto"/>
              <w:bottom w:val="single" w:sz="4" w:space="0" w:color="auto"/>
              <w:right w:val="single" w:sz="4" w:space="0" w:color="auto"/>
            </w:tcBorders>
            <w:vAlign w:val="center"/>
            <w:hideMark/>
          </w:tcPr>
          <w:p w:rsidR="00B63457" w:rsidRPr="009A35F5" w:rsidRDefault="00B63457" w:rsidP="009A35F5">
            <w:pPr>
              <w:spacing w:after="0" w:line="240" w:lineRule="auto"/>
              <w:jc w:val="both"/>
              <w:rPr>
                <w:rFonts w:ascii="Times New Roman" w:eastAsia="Times New Roman" w:hAnsi="Times New Roman" w:cs="Times New Roman"/>
                <w:color w:val="000000" w:themeColor="text1"/>
                <w:sz w:val="14"/>
                <w:szCs w:val="12"/>
              </w:rPr>
            </w:pPr>
            <w:r w:rsidRPr="009A35F5">
              <w:rPr>
                <w:rFonts w:ascii="Times New Roman" w:eastAsia="Times New Roman" w:hAnsi="Times New Roman" w:cs="Times New Roman"/>
                <w:color w:val="000000" w:themeColor="text1"/>
                <w:sz w:val="14"/>
                <w:szCs w:val="12"/>
              </w:rPr>
              <w:t>Протяженность автомобильных дорог общего пользования местного значения</w:t>
            </w:r>
          </w:p>
        </w:tc>
        <w:tc>
          <w:tcPr>
            <w:tcW w:w="709" w:type="dxa"/>
            <w:tcBorders>
              <w:top w:val="single" w:sz="4" w:space="0" w:color="auto"/>
              <w:left w:val="single" w:sz="4" w:space="0" w:color="auto"/>
              <w:bottom w:val="single" w:sz="4" w:space="0" w:color="auto"/>
              <w:right w:val="single" w:sz="4" w:space="0" w:color="auto"/>
            </w:tcBorders>
            <w:vAlign w:val="center"/>
            <w:hideMark/>
          </w:tcPr>
          <w:p w:rsidR="00B63457" w:rsidRPr="009A35F5" w:rsidRDefault="00B63457" w:rsidP="009A35F5">
            <w:pPr>
              <w:spacing w:after="0" w:line="240" w:lineRule="auto"/>
              <w:jc w:val="center"/>
              <w:rPr>
                <w:rFonts w:ascii="Times New Roman" w:eastAsia="Times New Roman" w:hAnsi="Times New Roman" w:cs="Times New Roman"/>
                <w:color w:val="000000" w:themeColor="text1"/>
                <w:sz w:val="14"/>
                <w:szCs w:val="12"/>
              </w:rPr>
            </w:pPr>
            <w:r w:rsidRPr="009A35F5">
              <w:rPr>
                <w:rFonts w:ascii="Times New Roman" w:eastAsia="Times New Roman" w:hAnsi="Times New Roman" w:cs="Times New Roman"/>
                <w:color w:val="000000" w:themeColor="text1"/>
                <w:sz w:val="14"/>
                <w:szCs w:val="12"/>
              </w:rPr>
              <w:t>км</w:t>
            </w:r>
          </w:p>
        </w:tc>
        <w:tc>
          <w:tcPr>
            <w:tcW w:w="712" w:type="dxa"/>
            <w:tcBorders>
              <w:top w:val="single" w:sz="4" w:space="0" w:color="auto"/>
              <w:left w:val="single" w:sz="4" w:space="0" w:color="auto"/>
              <w:bottom w:val="single" w:sz="4" w:space="0" w:color="auto"/>
              <w:right w:val="single" w:sz="4" w:space="0" w:color="auto"/>
            </w:tcBorders>
            <w:vAlign w:val="center"/>
            <w:hideMark/>
          </w:tcPr>
          <w:p w:rsidR="00B63457" w:rsidRPr="009A35F5" w:rsidRDefault="00B63457" w:rsidP="009A35F5">
            <w:pPr>
              <w:spacing w:after="0" w:line="240" w:lineRule="auto"/>
              <w:jc w:val="center"/>
              <w:rPr>
                <w:rFonts w:ascii="Times New Roman" w:eastAsia="Times New Roman" w:hAnsi="Times New Roman" w:cs="Times New Roman"/>
                <w:color w:val="000000" w:themeColor="text1"/>
                <w:sz w:val="14"/>
                <w:szCs w:val="12"/>
              </w:rPr>
            </w:pPr>
            <w:r w:rsidRPr="009A35F5">
              <w:rPr>
                <w:rFonts w:ascii="Times New Roman" w:eastAsia="Times New Roman" w:hAnsi="Times New Roman" w:cs="Times New Roman"/>
                <w:color w:val="000000" w:themeColor="text1"/>
                <w:sz w:val="14"/>
                <w:szCs w:val="12"/>
              </w:rPr>
              <w:t>Х</w:t>
            </w:r>
          </w:p>
        </w:tc>
        <w:tc>
          <w:tcPr>
            <w:tcW w:w="1417" w:type="dxa"/>
            <w:tcBorders>
              <w:top w:val="single" w:sz="4" w:space="0" w:color="auto"/>
              <w:left w:val="single" w:sz="4" w:space="0" w:color="auto"/>
              <w:bottom w:val="single" w:sz="4" w:space="0" w:color="auto"/>
              <w:right w:val="single" w:sz="4" w:space="0" w:color="auto"/>
            </w:tcBorders>
            <w:vAlign w:val="center"/>
            <w:hideMark/>
          </w:tcPr>
          <w:p w:rsidR="00B63457" w:rsidRPr="009A35F5" w:rsidRDefault="00B63457" w:rsidP="009A35F5">
            <w:pPr>
              <w:spacing w:after="0" w:line="240" w:lineRule="auto"/>
              <w:jc w:val="center"/>
              <w:rPr>
                <w:rFonts w:ascii="Times New Roman" w:eastAsia="Times New Roman" w:hAnsi="Times New Roman" w:cs="Times New Roman"/>
                <w:color w:val="000000" w:themeColor="text1"/>
                <w:sz w:val="14"/>
                <w:szCs w:val="12"/>
              </w:rPr>
            </w:pPr>
            <w:r w:rsidRPr="009A35F5">
              <w:rPr>
                <w:rFonts w:ascii="Times New Roman" w:eastAsia="Times New Roman" w:hAnsi="Times New Roman" w:cs="Times New Roman"/>
                <w:color w:val="000000" w:themeColor="text1"/>
                <w:sz w:val="14"/>
                <w:szCs w:val="12"/>
              </w:rPr>
              <w:t>Статистическая отчетность по форме № 3-ДГ (МО)</w:t>
            </w:r>
          </w:p>
        </w:tc>
        <w:tc>
          <w:tcPr>
            <w:tcW w:w="851" w:type="dxa"/>
            <w:tcBorders>
              <w:top w:val="single" w:sz="4" w:space="0" w:color="auto"/>
              <w:left w:val="single" w:sz="4" w:space="0" w:color="auto"/>
              <w:bottom w:val="single" w:sz="4" w:space="0" w:color="auto"/>
              <w:right w:val="single" w:sz="4" w:space="0" w:color="auto"/>
            </w:tcBorders>
            <w:vAlign w:val="center"/>
            <w:hideMark/>
          </w:tcPr>
          <w:p w:rsidR="00B63457" w:rsidRPr="009A35F5" w:rsidRDefault="00B63457" w:rsidP="009A35F5">
            <w:pPr>
              <w:spacing w:after="0" w:line="240" w:lineRule="auto"/>
              <w:jc w:val="center"/>
              <w:rPr>
                <w:rFonts w:ascii="Times New Roman" w:eastAsia="Times New Roman" w:hAnsi="Times New Roman" w:cs="Times New Roman"/>
                <w:color w:val="000000" w:themeColor="text1"/>
                <w:sz w:val="14"/>
                <w:szCs w:val="12"/>
              </w:rPr>
            </w:pPr>
            <w:r w:rsidRPr="009A35F5">
              <w:rPr>
                <w:rFonts w:ascii="Times New Roman" w:eastAsia="Times New Roman" w:hAnsi="Times New Roman" w:cs="Times New Roman"/>
                <w:color w:val="000000" w:themeColor="text1"/>
                <w:sz w:val="14"/>
                <w:szCs w:val="12"/>
              </w:rPr>
              <w:t>160,547</w:t>
            </w:r>
          </w:p>
        </w:tc>
        <w:tc>
          <w:tcPr>
            <w:tcW w:w="850" w:type="dxa"/>
            <w:tcBorders>
              <w:top w:val="single" w:sz="4" w:space="0" w:color="auto"/>
              <w:left w:val="single" w:sz="4" w:space="0" w:color="auto"/>
              <w:bottom w:val="single" w:sz="4" w:space="0" w:color="auto"/>
              <w:right w:val="single" w:sz="4" w:space="0" w:color="auto"/>
            </w:tcBorders>
            <w:vAlign w:val="center"/>
            <w:hideMark/>
          </w:tcPr>
          <w:p w:rsidR="00B63457" w:rsidRPr="009A35F5" w:rsidRDefault="00B63457" w:rsidP="009A35F5">
            <w:pPr>
              <w:spacing w:after="0" w:line="240" w:lineRule="auto"/>
              <w:jc w:val="center"/>
              <w:rPr>
                <w:rFonts w:ascii="Times New Roman" w:eastAsia="Times New Roman" w:hAnsi="Times New Roman" w:cs="Times New Roman"/>
                <w:color w:val="000000" w:themeColor="text1"/>
                <w:sz w:val="14"/>
                <w:szCs w:val="12"/>
              </w:rPr>
            </w:pPr>
            <w:r w:rsidRPr="009A35F5">
              <w:rPr>
                <w:rFonts w:ascii="Times New Roman" w:eastAsia="Times New Roman" w:hAnsi="Times New Roman" w:cs="Times New Roman"/>
                <w:color w:val="000000" w:themeColor="text1"/>
                <w:sz w:val="14"/>
                <w:szCs w:val="12"/>
              </w:rPr>
              <w:t>160,547</w:t>
            </w:r>
          </w:p>
        </w:tc>
        <w:tc>
          <w:tcPr>
            <w:tcW w:w="992" w:type="dxa"/>
            <w:tcBorders>
              <w:top w:val="single" w:sz="4" w:space="0" w:color="auto"/>
              <w:left w:val="single" w:sz="4" w:space="0" w:color="auto"/>
              <w:bottom w:val="single" w:sz="4" w:space="0" w:color="auto"/>
              <w:right w:val="single" w:sz="4" w:space="0" w:color="auto"/>
            </w:tcBorders>
            <w:vAlign w:val="center"/>
            <w:hideMark/>
          </w:tcPr>
          <w:p w:rsidR="00B63457" w:rsidRPr="009A35F5" w:rsidRDefault="00B63457" w:rsidP="009A35F5">
            <w:pPr>
              <w:spacing w:after="0" w:line="240" w:lineRule="auto"/>
              <w:jc w:val="center"/>
              <w:rPr>
                <w:rFonts w:ascii="Times New Roman" w:eastAsia="Times New Roman" w:hAnsi="Times New Roman" w:cs="Times New Roman"/>
                <w:color w:val="000000" w:themeColor="text1"/>
                <w:sz w:val="14"/>
                <w:szCs w:val="12"/>
              </w:rPr>
            </w:pPr>
            <w:r w:rsidRPr="009A35F5">
              <w:rPr>
                <w:rFonts w:ascii="Times New Roman" w:eastAsia="Times New Roman" w:hAnsi="Times New Roman" w:cs="Times New Roman"/>
                <w:color w:val="000000" w:themeColor="text1"/>
                <w:sz w:val="14"/>
                <w:szCs w:val="12"/>
              </w:rPr>
              <w:t>160,547</w:t>
            </w:r>
          </w:p>
        </w:tc>
        <w:tc>
          <w:tcPr>
            <w:tcW w:w="851" w:type="dxa"/>
            <w:tcBorders>
              <w:top w:val="single" w:sz="4" w:space="0" w:color="auto"/>
              <w:left w:val="single" w:sz="4" w:space="0" w:color="auto"/>
              <w:bottom w:val="single" w:sz="4" w:space="0" w:color="auto"/>
              <w:right w:val="single" w:sz="4" w:space="0" w:color="auto"/>
            </w:tcBorders>
            <w:vAlign w:val="center"/>
            <w:hideMark/>
          </w:tcPr>
          <w:p w:rsidR="00B63457" w:rsidRPr="009A35F5" w:rsidRDefault="00B63457" w:rsidP="009A35F5">
            <w:pPr>
              <w:spacing w:after="0" w:line="240" w:lineRule="auto"/>
              <w:jc w:val="center"/>
              <w:rPr>
                <w:rFonts w:ascii="Times New Roman" w:eastAsia="Times New Roman" w:hAnsi="Times New Roman" w:cs="Times New Roman"/>
                <w:color w:val="000000" w:themeColor="text1"/>
                <w:sz w:val="14"/>
                <w:szCs w:val="12"/>
              </w:rPr>
            </w:pPr>
            <w:r w:rsidRPr="009A35F5">
              <w:rPr>
                <w:rFonts w:ascii="Times New Roman" w:eastAsia="Times New Roman" w:hAnsi="Times New Roman" w:cs="Times New Roman"/>
                <w:color w:val="000000" w:themeColor="text1"/>
                <w:sz w:val="14"/>
                <w:szCs w:val="12"/>
              </w:rPr>
              <w:t>160,547</w:t>
            </w:r>
          </w:p>
        </w:tc>
        <w:tc>
          <w:tcPr>
            <w:tcW w:w="850" w:type="dxa"/>
            <w:tcBorders>
              <w:top w:val="single" w:sz="4" w:space="0" w:color="auto"/>
              <w:left w:val="single" w:sz="4" w:space="0" w:color="auto"/>
              <w:bottom w:val="single" w:sz="4" w:space="0" w:color="auto"/>
              <w:right w:val="single" w:sz="4" w:space="0" w:color="auto"/>
            </w:tcBorders>
            <w:vAlign w:val="center"/>
            <w:hideMark/>
          </w:tcPr>
          <w:p w:rsidR="00B63457" w:rsidRPr="009A35F5" w:rsidRDefault="00B63457" w:rsidP="009A35F5">
            <w:pPr>
              <w:spacing w:after="0" w:line="240" w:lineRule="auto"/>
              <w:jc w:val="center"/>
              <w:rPr>
                <w:rFonts w:ascii="Times New Roman" w:eastAsia="Times New Roman" w:hAnsi="Times New Roman" w:cs="Times New Roman"/>
                <w:color w:val="000000" w:themeColor="text1"/>
                <w:sz w:val="14"/>
                <w:szCs w:val="12"/>
              </w:rPr>
            </w:pPr>
            <w:r w:rsidRPr="009A35F5">
              <w:rPr>
                <w:rFonts w:ascii="Times New Roman" w:eastAsia="Times New Roman" w:hAnsi="Times New Roman" w:cs="Times New Roman"/>
                <w:color w:val="000000" w:themeColor="text1"/>
                <w:sz w:val="14"/>
                <w:szCs w:val="12"/>
              </w:rPr>
              <w:t>160,547</w:t>
            </w:r>
          </w:p>
        </w:tc>
        <w:tc>
          <w:tcPr>
            <w:tcW w:w="851" w:type="dxa"/>
            <w:tcBorders>
              <w:top w:val="single" w:sz="4" w:space="0" w:color="auto"/>
              <w:left w:val="single" w:sz="4" w:space="0" w:color="auto"/>
              <w:bottom w:val="single" w:sz="4" w:space="0" w:color="auto"/>
              <w:right w:val="single" w:sz="4" w:space="0" w:color="auto"/>
            </w:tcBorders>
            <w:vAlign w:val="center"/>
          </w:tcPr>
          <w:p w:rsidR="00B63457" w:rsidRPr="009A35F5" w:rsidRDefault="00B63457" w:rsidP="009A35F5">
            <w:pPr>
              <w:spacing w:after="0" w:line="240" w:lineRule="auto"/>
              <w:jc w:val="center"/>
              <w:rPr>
                <w:rFonts w:ascii="Times New Roman" w:eastAsia="Times New Roman" w:hAnsi="Times New Roman" w:cs="Times New Roman"/>
                <w:color w:val="000000" w:themeColor="text1"/>
                <w:sz w:val="14"/>
                <w:szCs w:val="12"/>
              </w:rPr>
            </w:pPr>
            <w:r w:rsidRPr="009A35F5">
              <w:rPr>
                <w:rFonts w:ascii="Times New Roman" w:eastAsia="Times New Roman" w:hAnsi="Times New Roman" w:cs="Times New Roman"/>
                <w:color w:val="000000" w:themeColor="text1"/>
                <w:sz w:val="14"/>
                <w:szCs w:val="12"/>
              </w:rPr>
              <w:t>160,547</w:t>
            </w:r>
          </w:p>
        </w:tc>
        <w:tc>
          <w:tcPr>
            <w:tcW w:w="850" w:type="dxa"/>
            <w:tcBorders>
              <w:top w:val="single" w:sz="4" w:space="0" w:color="auto"/>
              <w:left w:val="single" w:sz="4" w:space="0" w:color="auto"/>
              <w:bottom w:val="single" w:sz="4" w:space="0" w:color="auto"/>
              <w:right w:val="single" w:sz="4" w:space="0" w:color="auto"/>
            </w:tcBorders>
            <w:vAlign w:val="center"/>
          </w:tcPr>
          <w:p w:rsidR="00B63457" w:rsidRPr="009A35F5" w:rsidRDefault="00B63457" w:rsidP="009A35F5">
            <w:pPr>
              <w:spacing w:after="0" w:line="240" w:lineRule="auto"/>
              <w:jc w:val="center"/>
              <w:rPr>
                <w:rFonts w:ascii="Times New Roman" w:eastAsia="Times New Roman" w:hAnsi="Times New Roman" w:cs="Times New Roman"/>
                <w:color w:val="000000" w:themeColor="text1"/>
                <w:sz w:val="14"/>
                <w:szCs w:val="12"/>
              </w:rPr>
            </w:pPr>
            <w:r w:rsidRPr="009A35F5">
              <w:rPr>
                <w:rFonts w:ascii="Times New Roman" w:eastAsia="Times New Roman" w:hAnsi="Times New Roman" w:cs="Times New Roman"/>
                <w:color w:val="000000" w:themeColor="text1"/>
                <w:sz w:val="14"/>
                <w:szCs w:val="12"/>
              </w:rPr>
              <w:t>160,547</w:t>
            </w:r>
          </w:p>
        </w:tc>
        <w:tc>
          <w:tcPr>
            <w:tcW w:w="851" w:type="dxa"/>
            <w:tcBorders>
              <w:top w:val="single" w:sz="4" w:space="0" w:color="auto"/>
              <w:left w:val="single" w:sz="4" w:space="0" w:color="auto"/>
              <w:bottom w:val="single" w:sz="4" w:space="0" w:color="auto"/>
              <w:right w:val="single" w:sz="4" w:space="0" w:color="auto"/>
            </w:tcBorders>
            <w:vAlign w:val="center"/>
          </w:tcPr>
          <w:p w:rsidR="00B63457" w:rsidRPr="009A35F5" w:rsidRDefault="00B63457" w:rsidP="009A35F5">
            <w:pPr>
              <w:spacing w:after="0" w:line="240" w:lineRule="auto"/>
              <w:jc w:val="center"/>
              <w:rPr>
                <w:rFonts w:ascii="Times New Roman" w:eastAsia="Times New Roman" w:hAnsi="Times New Roman" w:cs="Times New Roman"/>
                <w:color w:val="000000" w:themeColor="text1"/>
                <w:sz w:val="14"/>
                <w:szCs w:val="12"/>
              </w:rPr>
            </w:pPr>
            <w:r w:rsidRPr="009A35F5">
              <w:rPr>
                <w:rFonts w:ascii="Times New Roman" w:eastAsia="Times New Roman" w:hAnsi="Times New Roman" w:cs="Times New Roman"/>
                <w:color w:val="000000" w:themeColor="text1"/>
                <w:sz w:val="14"/>
                <w:szCs w:val="12"/>
              </w:rPr>
              <w:t>160,547</w:t>
            </w:r>
          </w:p>
        </w:tc>
        <w:tc>
          <w:tcPr>
            <w:tcW w:w="850" w:type="dxa"/>
            <w:tcBorders>
              <w:top w:val="single" w:sz="4" w:space="0" w:color="auto"/>
              <w:left w:val="single" w:sz="4" w:space="0" w:color="auto"/>
              <w:bottom w:val="single" w:sz="4" w:space="0" w:color="auto"/>
              <w:right w:val="single" w:sz="4" w:space="0" w:color="auto"/>
            </w:tcBorders>
            <w:vAlign w:val="center"/>
          </w:tcPr>
          <w:p w:rsidR="00B63457" w:rsidRPr="009A35F5" w:rsidRDefault="00B63457" w:rsidP="009A35F5">
            <w:pPr>
              <w:spacing w:after="0" w:line="240" w:lineRule="auto"/>
              <w:jc w:val="center"/>
              <w:rPr>
                <w:rFonts w:ascii="Times New Roman" w:eastAsia="Times New Roman" w:hAnsi="Times New Roman" w:cs="Times New Roman"/>
                <w:color w:val="000000" w:themeColor="text1"/>
                <w:sz w:val="14"/>
                <w:szCs w:val="12"/>
              </w:rPr>
            </w:pPr>
            <w:r w:rsidRPr="009A35F5">
              <w:rPr>
                <w:rFonts w:ascii="Times New Roman" w:eastAsia="Times New Roman" w:hAnsi="Times New Roman" w:cs="Times New Roman"/>
                <w:color w:val="000000" w:themeColor="text1"/>
                <w:sz w:val="14"/>
                <w:szCs w:val="12"/>
              </w:rPr>
              <w:t>160,547</w:t>
            </w:r>
          </w:p>
        </w:tc>
        <w:tc>
          <w:tcPr>
            <w:tcW w:w="850" w:type="dxa"/>
            <w:tcBorders>
              <w:top w:val="single" w:sz="4" w:space="0" w:color="auto"/>
              <w:left w:val="single" w:sz="4" w:space="0" w:color="auto"/>
              <w:bottom w:val="single" w:sz="4" w:space="0" w:color="auto"/>
              <w:right w:val="single" w:sz="4" w:space="0" w:color="auto"/>
            </w:tcBorders>
            <w:vAlign w:val="center"/>
          </w:tcPr>
          <w:p w:rsidR="00B63457" w:rsidRPr="009A35F5" w:rsidRDefault="00B63457" w:rsidP="009A35F5">
            <w:pPr>
              <w:spacing w:after="0" w:line="240" w:lineRule="auto"/>
              <w:jc w:val="center"/>
              <w:rPr>
                <w:rFonts w:ascii="Times New Roman" w:eastAsia="Times New Roman" w:hAnsi="Times New Roman" w:cs="Times New Roman"/>
                <w:color w:val="000000" w:themeColor="text1"/>
                <w:sz w:val="14"/>
                <w:szCs w:val="12"/>
              </w:rPr>
            </w:pPr>
            <w:r w:rsidRPr="009A35F5">
              <w:rPr>
                <w:rFonts w:ascii="Times New Roman" w:eastAsia="Times New Roman" w:hAnsi="Times New Roman" w:cs="Times New Roman"/>
                <w:color w:val="000000" w:themeColor="text1"/>
                <w:sz w:val="14"/>
                <w:szCs w:val="12"/>
              </w:rPr>
              <w:t>160,547</w:t>
            </w:r>
          </w:p>
        </w:tc>
        <w:tc>
          <w:tcPr>
            <w:tcW w:w="851" w:type="dxa"/>
            <w:tcBorders>
              <w:top w:val="single" w:sz="4" w:space="0" w:color="auto"/>
              <w:left w:val="single" w:sz="4" w:space="0" w:color="auto"/>
              <w:bottom w:val="single" w:sz="4" w:space="0" w:color="auto"/>
              <w:right w:val="single" w:sz="4" w:space="0" w:color="auto"/>
            </w:tcBorders>
            <w:vAlign w:val="center"/>
          </w:tcPr>
          <w:p w:rsidR="00B63457" w:rsidRPr="009A35F5" w:rsidRDefault="00B63457" w:rsidP="009A35F5">
            <w:pPr>
              <w:spacing w:after="0" w:line="240" w:lineRule="auto"/>
              <w:jc w:val="center"/>
              <w:rPr>
                <w:rFonts w:ascii="Times New Roman" w:eastAsia="Times New Roman" w:hAnsi="Times New Roman" w:cs="Times New Roman"/>
                <w:color w:val="000000" w:themeColor="text1"/>
                <w:sz w:val="14"/>
                <w:szCs w:val="12"/>
              </w:rPr>
            </w:pPr>
            <w:r w:rsidRPr="009A35F5">
              <w:rPr>
                <w:rFonts w:ascii="Times New Roman" w:eastAsia="Times New Roman" w:hAnsi="Times New Roman" w:cs="Times New Roman"/>
                <w:color w:val="000000" w:themeColor="text1"/>
                <w:sz w:val="14"/>
                <w:szCs w:val="12"/>
              </w:rPr>
              <w:t>160,547</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B63457" w:rsidRPr="009A35F5" w:rsidRDefault="00D97FC5" w:rsidP="00D97FC5">
            <w:pPr>
              <w:spacing w:after="0" w:line="240" w:lineRule="auto"/>
              <w:jc w:val="center"/>
              <w:rPr>
                <w:rFonts w:ascii="Times New Roman" w:eastAsia="Times New Roman" w:hAnsi="Times New Roman" w:cs="Times New Roman"/>
                <w:color w:val="000000" w:themeColor="text1"/>
                <w:sz w:val="14"/>
                <w:szCs w:val="12"/>
              </w:rPr>
            </w:pPr>
            <w:r>
              <w:rPr>
                <w:rFonts w:ascii="Times New Roman" w:eastAsia="Times New Roman" w:hAnsi="Times New Roman" w:cs="Times New Roman"/>
                <w:color w:val="000000" w:themeColor="text1"/>
                <w:sz w:val="14"/>
                <w:szCs w:val="12"/>
              </w:rPr>
              <w:t>160,547</w:t>
            </w:r>
          </w:p>
        </w:tc>
      </w:tr>
      <w:tr w:rsidR="00B63457" w:rsidRPr="009A35F5" w:rsidTr="00D97FC5">
        <w:trPr>
          <w:trHeight w:val="257"/>
        </w:trPr>
        <w:tc>
          <w:tcPr>
            <w:tcW w:w="425" w:type="dxa"/>
            <w:tcBorders>
              <w:top w:val="single" w:sz="4" w:space="0" w:color="auto"/>
              <w:left w:val="single" w:sz="4" w:space="0" w:color="auto"/>
              <w:bottom w:val="single" w:sz="4" w:space="0" w:color="auto"/>
              <w:right w:val="single" w:sz="4" w:space="0" w:color="auto"/>
            </w:tcBorders>
          </w:tcPr>
          <w:p w:rsidR="00B63457" w:rsidRPr="009A35F5" w:rsidRDefault="00B63457" w:rsidP="009A35F5">
            <w:pPr>
              <w:spacing w:after="0" w:line="240" w:lineRule="auto"/>
              <w:jc w:val="center"/>
              <w:rPr>
                <w:rFonts w:ascii="Times New Roman" w:eastAsia="Times New Roman" w:hAnsi="Times New Roman" w:cs="Times New Roman"/>
                <w:b/>
                <w:bCs/>
                <w:color w:val="000000" w:themeColor="text1"/>
                <w:sz w:val="14"/>
                <w:szCs w:val="12"/>
              </w:rPr>
            </w:pPr>
          </w:p>
        </w:tc>
        <w:tc>
          <w:tcPr>
            <w:tcW w:w="15885" w:type="dxa"/>
            <w:gridSpan w:val="18"/>
            <w:tcBorders>
              <w:top w:val="single" w:sz="4" w:space="0" w:color="auto"/>
              <w:left w:val="single" w:sz="4" w:space="0" w:color="auto"/>
              <w:bottom w:val="single" w:sz="4" w:space="0" w:color="auto"/>
              <w:right w:val="single" w:sz="4" w:space="0" w:color="auto"/>
            </w:tcBorders>
            <w:vAlign w:val="center"/>
            <w:hideMark/>
          </w:tcPr>
          <w:p w:rsidR="00B63457" w:rsidRPr="009A35F5" w:rsidRDefault="00B63457" w:rsidP="009A35F5">
            <w:pPr>
              <w:spacing w:after="0" w:line="240" w:lineRule="auto"/>
              <w:jc w:val="center"/>
              <w:rPr>
                <w:rFonts w:ascii="Times New Roman" w:eastAsia="Times New Roman" w:hAnsi="Times New Roman" w:cs="Times New Roman"/>
                <w:b/>
                <w:bCs/>
                <w:color w:val="000000" w:themeColor="text1"/>
                <w:sz w:val="14"/>
                <w:szCs w:val="12"/>
              </w:rPr>
            </w:pPr>
            <w:r w:rsidRPr="009A35F5">
              <w:rPr>
                <w:rFonts w:ascii="Times New Roman" w:eastAsia="Times New Roman" w:hAnsi="Times New Roman" w:cs="Times New Roman"/>
                <w:b/>
                <w:bCs/>
                <w:color w:val="000000" w:themeColor="text1"/>
                <w:sz w:val="14"/>
                <w:szCs w:val="12"/>
              </w:rPr>
              <w:t xml:space="preserve">Задача № 1. </w:t>
            </w:r>
            <w:r w:rsidRPr="009A35F5">
              <w:rPr>
                <w:rFonts w:ascii="Times New Roman" w:eastAsia="Times New Roman" w:hAnsi="Times New Roman" w:cs="Times New Roman"/>
                <w:b/>
                <w:color w:val="000000" w:themeColor="text1"/>
                <w:sz w:val="14"/>
                <w:szCs w:val="12"/>
              </w:rPr>
              <w:t>Обеспечение сохранности, модернизация и развитие сети автомобильных дорог муниципального образования город Дивногорск</w:t>
            </w:r>
          </w:p>
        </w:tc>
      </w:tr>
      <w:tr w:rsidR="00B63457" w:rsidRPr="009A35F5" w:rsidTr="00D97FC5">
        <w:trPr>
          <w:trHeight w:val="245"/>
        </w:trPr>
        <w:tc>
          <w:tcPr>
            <w:tcW w:w="425" w:type="dxa"/>
            <w:tcBorders>
              <w:top w:val="single" w:sz="4" w:space="0" w:color="auto"/>
              <w:left w:val="single" w:sz="4" w:space="0" w:color="auto"/>
              <w:bottom w:val="single" w:sz="4" w:space="0" w:color="auto"/>
              <w:right w:val="single" w:sz="4" w:space="0" w:color="auto"/>
            </w:tcBorders>
          </w:tcPr>
          <w:p w:rsidR="00B63457" w:rsidRPr="009A35F5" w:rsidRDefault="00B63457" w:rsidP="009A35F5">
            <w:pPr>
              <w:spacing w:after="0" w:line="240" w:lineRule="auto"/>
              <w:jc w:val="center"/>
              <w:rPr>
                <w:rFonts w:ascii="Times New Roman" w:eastAsia="Times New Roman" w:hAnsi="Times New Roman" w:cs="Times New Roman"/>
                <w:b/>
                <w:bCs/>
                <w:color w:val="000000" w:themeColor="text1"/>
                <w:sz w:val="14"/>
                <w:szCs w:val="12"/>
              </w:rPr>
            </w:pPr>
          </w:p>
        </w:tc>
        <w:tc>
          <w:tcPr>
            <w:tcW w:w="15885" w:type="dxa"/>
            <w:gridSpan w:val="18"/>
            <w:tcBorders>
              <w:top w:val="single" w:sz="4" w:space="0" w:color="auto"/>
              <w:left w:val="single" w:sz="4" w:space="0" w:color="auto"/>
              <w:bottom w:val="single" w:sz="4" w:space="0" w:color="auto"/>
              <w:right w:val="single" w:sz="4" w:space="0" w:color="auto"/>
            </w:tcBorders>
            <w:vAlign w:val="center"/>
            <w:hideMark/>
          </w:tcPr>
          <w:p w:rsidR="00B63457" w:rsidRPr="009A35F5" w:rsidRDefault="00B63457" w:rsidP="009A35F5">
            <w:pPr>
              <w:spacing w:after="0" w:line="240" w:lineRule="auto"/>
              <w:jc w:val="center"/>
              <w:rPr>
                <w:rFonts w:ascii="Times New Roman" w:eastAsia="Times New Roman" w:hAnsi="Times New Roman" w:cs="Times New Roman"/>
                <w:b/>
                <w:bCs/>
                <w:color w:val="000000" w:themeColor="text1"/>
                <w:sz w:val="14"/>
                <w:szCs w:val="12"/>
              </w:rPr>
            </w:pPr>
            <w:r w:rsidRPr="009A35F5">
              <w:rPr>
                <w:rFonts w:ascii="Times New Roman" w:eastAsia="Times New Roman" w:hAnsi="Times New Roman" w:cs="Times New Roman"/>
                <w:b/>
                <w:bCs/>
                <w:color w:val="000000" w:themeColor="text1"/>
                <w:sz w:val="14"/>
                <w:szCs w:val="12"/>
              </w:rPr>
              <w:t>Подпрограмма 1. «Содержание, ремонт и модернизация автомобильных дорог на территории муниципального образования город Дивногорск»</w:t>
            </w:r>
          </w:p>
        </w:tc>
      </w:tr>
      <w:tr w:rsidR="00B63457" w:rsidRPr="009A35F5" w:rsidTr="00D97FC5">
        <w:trPr>
          <w:gridAfter w:val="1"/>
          <w:wAfter w:w="9" w:type="dxa"/>
          <w:trHeight w:val="778"/>
        </w:trPr>
        <w:tc>
          <w:tcPr>
            <w:tcW w:w="425" w:type="dxa"/>
            <w:tcBorders>
              <w:top w:val="single" w:sz="4" w:space="0" w:color="auto"/>
              <w:left w:val="single" w:sz="4" w:space="0" w:color="auto"/>
              <w:bottom w:val="single" w:sz="4" w:space="0" w:color="auto"/>
              <w:right w:val="single" w:sz="4" w:space="0" w:color="auto"/>
            </w:tcBorders>
            <w:vAlign w:val="center"/>
            <w:hideMark/>
          </w:tcPr>
          <w:p w:rsidR="00B63457" w:rsidRPr="009A35F5" w:rsidRDefault="00B63457" w:rsidP="009A35F5">
            <w:pPr>
              <w:spacing w:after="0" w:line="240" w:lineRule="auto"/>
              <w:jc w:val="center"/>
              <w:rPr>
                <w:rFonts w:ascii="Times New Roman" w:eastAsia="Times New Roman" w:hAnsi="Times New Roman" w:cs="Times New Roman"/>
                <w:color w:val="000000" w:themeColor="text1"/>
                <w:sz w:val="14"/>
                <w:szCs w:val="12"/>
              </w:rPr>
            </w:pPr>
          </w:p>
        </w:tc>
        <w:tc>
          <w:tcPr>
            <w:tcW w:w="2691" w:type="dxa"/>
            <w:tcBorders>
              <w:top w:val="single" w:sz="4" w:space="0" w:color="auto"/>
              <w:left w:val="single" w:sz="4" w:space="0" w:color="auto"/>
              <w:bottom w:val="single" w:sz="4" w:space="0" w:color="auto"/>
              <w:right w:val="single" w:sz="4" w:space="0" w:color="auto"/>
            </w:tcBorders>
            <w:vAlign w:val="center"/>
            <w:hideMark/>
          </w:tcPr>
          <w:p w:rsidR="00B63457" w:rsidRPr="009A35F5" w:rsidRDefault="00B63457" w:rsidP="009A35F5">
            <w:pPr>
              <w:spacing w:after="0" w:line="240" w:lineRule="auto"/>
              <w:jc w:val="both"/>
              <w:rPr>
                <w:rFonts w:ascii="Times New Roman" w:eastAsia="Times New Roman" w:hAnsi="Times New Roman" w:cs="Times New Roman"/>
                <w:color w:val="000000" w:themeColor="text1"/>
                <w:sz w:val="14"/>
                <w:szCs w:val="12"/>
              </w:rPr>
            </w:pPr>
            <w:r w:rsidRPr="009A35F5">
              <w:rPr>
                <w:rFonts w:ascii="Times New Roman" w:eastAsia="Times New Roman" w:hAnsi="Times New Roman" w:cs="Times New Roman"/>
                <w:color w:val="000000" w:themeColor="text1"/>
                <w:sz w:val="14"/>
                <w:szCs w:val="12"/>
              </w:rPr>
              <w:t>Протяженность автомобильных дорог, работы, по содержанию которых выполняются в объеме действующих нормативов</w:t>
            </w:r>
          </w:p>
        </w:tc>
        <w:tc>
          <w:tcPr>
            <w:tcW w:w="709" w:type="dxa"/>
            <w:tcBorders>
              <w:top w:val="single" w:sz="4" w:space="0" w:color="auto"/>
              <w:left w:val="single" w:sz="4" w:space="0" w:color="auto"/>
              <w:bottom w:val="single" w:sz="4" w:space="0" w:color="auto"/>
              <w:right w:val="single" w:sz="4" w:space="0" w:color="auto"/>
            </w:tcBorders>
            <w:vAlign w:val="center"/>
            <w:hideMark/>
          </w:tcPr>
          <w:p w:rsidR="00B63457" w:rsidRPr="009A35F5" w:rsidRDefault="00B63457" w:rsidP="009A35F5">
            <w:pPr>
              <w:spacing w:after="0" w:line="240" w:lineRule="auto"/>
              <w:jc w:val="center"/>
              <w:rPr>
                <w:rFonts w:ascii="Times New Roman" w:eastAsia="Times New Roman" w:hAnsi="Times New Roman" w:cs="Times New Roman"/>
                <w:color w:val="000000" w:themeColor="text1"/>
                <w:sz w:val="14"/>
                <w:szCs w:val="12"/>
              </w:rPr>
            </w:pPr>
            <w:r w:rsidRPr="009A35F5">
              <w:rPr>
                <w:rFonts w:ascii="Times New Roman" w:eastAsia="Times New Roman" w:hAnsi="Times New Roman" w:cs="Times New Roman"/>
                <w:color w:val="000000" w:themeColor="text1"/>
                <w:sz w:val="14"/>
                <w:szCs w:val="12"/>
              </w:rPr>
              <w:t>км</w:t>
            </w:r>
          </w:p>
        </w:tc>
        <w:tc>
          <w:tcPr>
            <w:tcW w:w="712" w:type="dxa"/>
            <w:tcBorders>
              <w:top w:val="single" w:sz="4" w:space="0" w:color="auto"/>
              <w:left w:val="single" w:sz="4" w:space="0" w:color="auto"/>
              <w:bottom w:val="single" w:sz="4" w:space="0" w:color="auto"/>
              <w:right w:val="single" w:sz="4" w:space="0" w:color="auto"/>
            </w:tcBorders>
            <w:vAlign w:val="center"/>
            <w:hideMark/>
          </w:tcPr>
          <w:p w:rsidR="00B63457" w:rsidRPr="009A35F5" w:rsidRDefault="00B63457" w:rsidP="009A35F5">
            <w:pPr>
              <w:spacing w:after="0" w:line="240" w:lineRule="auto"/>
              <w:jc w:val="center"/>
              <w:rPr>
                <w:rFonts w:ascii="Times New Roman" w:eastAsia="Times New Roman" w:hAnsi="Times New Roman" w:cs="Times New Roman"/>
                <w:color w:val="000000" w:themeColor="text1"/>
                <w:sz w:val="14"/>
                <w:szCs w:val="12"/>
              </w:rPr>
            </w:pPr>
            <w:r w:rsidRPr="009A35F5">
              <w:rPr>
                <w:rFonts w:ascii="Times New Roman" w:eastAsia="Times New Roman" w:hAnsi="Times New Roman" w:cs="Times New Roman"/>
                <w:color w:val="000000" w:themeColor="text1"/>
                <w:sz w:val="14"/>
                <w:szCs w:val="12"/>
              </w:rPr>
              <w:t>0,1</w:t>
            </w:r>
          </w:p>
        </w:tc>
        <w:tc>
          <w:tcPr>
            <w:tcW w:w="1417" w:type="dxa"/>
            <w:tcBorders>
              <w:top w:val="single" w:sz="4" w:space="0" w:color="auto"/>
              <w:left w:val="single" w:sz="4" w:space="0" w:color="auto"/>
              <w:bottom w:val="single" w:sz="4" w:space="0" w:color="auto"/>
              <w:right w:val="single" w:sz="4" w:space="0" w:color="auto"/>
            </w:tcBorders>
            <w:vAlign w:val="center"/>
            <w:hideMark/>
          </w:tcPr>
          <w:p w:rsidR="00B63457" w:rsidRPr="009A35F5" w:rsidRDefault="00B63457" w:rsidP="009A35F5">
            <w:pPr>
              <w:spacing w:after="0" w:line="240" w:lineRule="auto"/>
              <w:jc w:val="center"/>
              <w:rPr>
                <w:rFonts w:ascii="Times New Roman" w:eastAsia="Times New Roman" w:hAnsi="Times New Roman" w:cs="Times New Roman"/>
                <w:color w:val="000000" w:themeColor="text1"/>
                <w:sz w:val="14"/>
                <w:szCs w:val="12"/>
              </w:rPr>
            </w:pPr>
            <w:r w:rsidRPr="009A35F5">
              <w:rPr>
                <w:rFonts w:ascii="Times New Roman" w:eastAsia="Times New Roman" w:hAnsi="Times New Roman" w:cs="Times New Roman"/>
                <w:color w:val="000000" w:themeColor="text1"/>
                <w:sz w:val="14"/>
                <w:szCs w:val="12"/>
              </w:rPr>
              <w:t>Статистическая отчетность по форме № 3-ДГ (МО)</w:t>
            </w:r>
          </w:p>
        </w:tc>
        <w:tc>
          <w:tcPr>
            <w:tcW w:w="851" w:type="dxa"/>
            <w:tcBorders>
              <w:top w:val="single" w:sz="4" w:space="0" w:color="auto"/>
              <w:left w:val="single" w:sz="4" w:space="0" w:color="auto"/>
              <w:bottom w:val="single" w:sz="4" w:space="0" w:color="auto"/>
              <w:right w:val="single" w:sz="4" w:space="0" w:color="auto"/>
            </w:tcBorders>
            <w:vAlign w:val="center"/>
            <w:hideMark/>
          </w:tcPr>
          <w:p w:rsidR="00B63457" w:rsidRPr="009A35F5" w:rsidRDefault="00B63457" w:rsidP="009A35F5">
            <w:pPr>
              <w:spacing w:after="0" w:line="240" w:lineRule="auto"/>
              <w:jc w:val="center"/>
              <w:rPr>
                <w:rFonts w:ascii="Times New Roman" w:eastAsia="Times New Roman" w:hAnsi="Times New Roman" w:cs="Times New Roman"/>
                <w:color w:val="000000" w:themeColor="text1"/>
                <w:sz w:val="14"/>
                <w:szCs w:val="12"/>
              </w:rPr>
            </w:pPr>
            <w:r w:rsidRPr="009A35F5">
              <w:rPr>
                <w:rFonts w:ascii="Times New Roman" w:eastAsia="Times New Roman" w:hAnsi="Times New Roman" w:cs="Times New Roman"/>
                <w:color w:val="000000" w:themeColor="text1"/>
                <w:sz w:val="14"/>
                <w:szCs w:val="12"/>
              </w:rPr>
              <w:t>160,547</w:t>
            </w:r>
          </w:p>
        </w:tc>
        <w:tc>
          <w:tcPr>
            <w:tcW w:w="850" w:type="dxa"/>
            <w:tcBorders>
              <w:top w:val="single" w:sz="4" w:space="0" w:color="auto"/>
              <w:left w:val="single" w:sz="4" w:space="0" w:color="auto"/>
              <w:bottom w:val="single" w:sz="4" w:space="0" w:color="auto"/>
              <w:right w:val="single" w:sz="4" w:space="0" w:color="auto"/>
            </w:tcBorders>
            <w:vAlign w:val="center"/>
            <w:hideMark/>
          </w:tcPr>
          <w:p w:rsidR="00B63457" w:rsidRPr="009A35F5" w:rsidRDefault="00B63457" w:rsidP="009A35F5">
            <w:pPr>
              <w:spacing w:after="0" w:line="240" w:lineRule="auto"/>
              <w:jc w:val="center"/>
              <w:rPr>
                <w:rFonts w:ascii="Times New Roman" w:eastAsia="Times New Roman" w:hAnsi="Times New Roman" w:cs="Times New Roman"/>
                <w:color w:val="000000" w:themeColor="text1"/>
                <w:sz w:val="14"/>
                <w:szCs w:val="12"/>
              </w:rPr>
            </w:pPr>
            <w:r w:rsidRPr="009A35F5">
              <w:rPr>
                <w:rFonts w:ascii="Times New Roman" w:eastAsia="Times New Roman" w:hAnsi="Times New Roman" w:cs="Times New Roman"/>
                <w:color w:val="000000" w:themeColor="text1"/>
                <w:sz w:val="14"/>
                <w:szCs w:val="12"/>
              </w:rPr>
              <w:t>160,547</w:t>
            </w:r>
          </w:p>
        </w:tc>
        <w:tc>
          <w:tcPr>
            <w:tcW w:w="992" w:type="dxa"/>
            <w:tcBorders>
              <w:top w:val="single" w:sz="4" w:space="0" w:color="auto"/>
              <w:left w:val="single" w:sz="4" w:space="0" w:color="auto"/>
              <w:bottom w:val="single" w:sz="4" w:space="0" w:color="auto"/>
              <w:right w:val="single" w:sz="4" w:space="0" w:color="auto"/>
            </w:tcBorders>
            <w:vAlign w:val="center"/>
            <w:hideMark/>
          </w:tcPr>
          <w:p w:rsidR="00B63457" w:rsidRPr="009A35F5" w:rsidRDefault="00B63457" w:rsidP="009A35F5">
            <w:pPr>
              <w:spacing w:after="0" w:line="240" w:lineRule="auto"/>
              <w:jc w:val="center"/>
              <w:rPr>
                <w:rFonts w:ascii="Times New Roman" w:eastAsia="Times New Roman" w:hAnsi="Times New Roman" w:cs="Times New Roman"/>
                <w:color w:val="000000" w:themeColor="text1"/>
                <w:sz w:val="14"/>
                <w:szCs w:val="12"/>
              </w:rPr>
            </w:pPr>
            <w:r w:rsidRPr="009A35F5">
              <w:rPr>
                <w:rFonts w:ascii="Times New Roman" w:eastAsia="Times New Roman" w:hAnsi="Times New Roman" w:cs="Times New Roman"/>
                <w:color w:val="000000" w:themeColor="text1"/>
                <w:sz w:val="14"/>
                <w:szCs w:val="12"/>
              </w:rPr>
              <w:t>160,547</w:t>
            </w:r>
          </w:p>
        </w:tc>
        <w:tc>
          <w:tcPr>
            <w:tcW w:w="851" w:type="dxa"/>
            <w:tcBorders>
              <w:top w:val="single" w:sz="4" w:space="0" w:color="auto"/>
              <w:left w:val="single" w:sz="4" w:space="0" w:color="auto"/>
              <w:bottom w:val="single" w:sz="4" w:space="0" w:color="auto"/>
              <w:right w:val="single" w:sz="4" w:space="0" w:color="auto"/>
            </w:tcBorders>
            <w:vAlign w:val="center"/>
            <w:hideMark/>
          </w:tcPr>
          <w:p w:rsidR="00B63457" w:rsidRPr="009A35F5" w:rsidRDefault="00B63457" w:rsidP="009A35F5">
            <w:pPr>
              <w:spacing w:after="0" w:line="240" w:lineRule="auto"/>
              <w:jc w:val="center"/>
              <w:rPr>
                <w:rFonts w:ascii="Times New Roman" w:eastAsia="Times New Roman" w:hAnsi="Times New Roman" w:cs="Times New Roman"/>
                <w:color w:val="000000" w:themeColor="text1"/>
                <w:sz w:val="14"/>
                <w:szCs w:val="12"/>
              </w:rPr>
            </w:pPr>
            <w:r w:rsidRPr="009A35F5">
              <w:rPr>
                <w:rFonts w:ascii="Times New Roman" w:eastAsia="Times New Roman" w:hAnsi="Times New Roman" w:cs="Times New Roman"/>
                <w:color w:val="000000" w:themeColor="text1"/>
                <w:sz w:val="14"/>
                <w:szCs w:val="12"/>
              </w:rPr>
              <w:t>160,547</w:t>
            </w:r>
          </w:p>
        </w:tc>
        <w:tc>
          <w:tcPr>
            <w:tcW w:w="850" w:type="dxa"/>
            <w:tcBorders>
              <w:top w:val="single" w:sz="4" w:space="0" w:color="auto"/>
              <w:left w:val="single" w:sz="4" w:space="0" w:color="auto"/>
              <w:bottom w:val="single" w:sz="4" w:space="0" w:color="auto"/>
              <w:right w:val="single" w:sz="4" w:space="0" w:color="auto"/>
            </w:tcBorders>
            <w:vAlign w:val="center"/>
            <w:hideMark/>
          </w:tcPr>
          <w:p w:rsidR="00B63457" w:rsidRPr="009A35F5" w:rsidRDefault="00B63457" w:rsidP="009A35F5">
            <w:pPr>
              <w:spacing w:after="0" w:line="240" w:lineRule="auto"/>
              <w:jc w:val="center"/>
              <w:rPr>
                <w:rFonts w:ascii="Times New Roman" w:eastAsia="Times New Roman" w:hAnsi="Times New Roman" w:cs="Times New Roman"/>
                <w:color w:val="000000" w:themeColor="text1"/>
                <w:sz w:val="14"/>
                <w:szCs w:val="12"/>
              </w:rPr>
            </w:pPr>
            <w:r w:rsidRPr="009A35F5">
              <w:rPr>
                <w:rFonts w:ascii="Times New Roman" w:eastAsia="Times New Roman" w:hAnsi="Times New Roman" w:cs="Times New Roman"/>
                <w:color w:val="000000" w:themeColor="text1"/>
                <w:sz w:val="14"/>
                <w:szCs w:val="12"/>
              </w:rPr>
              <w:t>160,547</w:t>
            </w:r>
          </w:p>
        </w:tc>
        <w:tc>
          <w:tcPr>
            <w:tcW w:w="851" w:type="dxa"/>
            <w:tcBorders>
              <w:top w:val="single" w:sz="4" w:space="0" w:color="auto"/>
              <w:left w:val="single" w:sz="4" w:space="0" w:color="auto"/>
              <w:bottom w:val="single" w:sz="4" w:space="0" w:color="auto"/>
              <w:right w:val="single" w:sz="4" w:space="0" w:color="auto"/>
            </w:tcBorders>
            <w:vAlign w:val="center"/>
          </w:tcPr>
          <w:p w:rsidR="00B63457" w:rsidRPr="009A35F5" w:rsidRDefault="00B63457" w:rsidP="009A35F5">
            <w:pPr>
              <w:spacing w:after="0" w:line="240" w:lineRule="auto"/>
              <w:jc w:val="center"/>
              <w:rPr>
                <w:rFonts w:ascii="Times New Roman" w:eastAsia="Times New Roman" w:hAnsi="Times New Roman" w:cs="Times New Roman"/>
                <w:color w:val="000000" w:themeColor="text1"/>
                <w:sz w:val="14"/>
                <w:szCs w:val="12"/>
              </w:rPr>
            </w:pPr>
            <w:r w:rsidRPr="009A35F5">
              <w:rPr>
                <w:rFonts w:ascii="Times New Roman" w:eastAsia="Times New Roman" w:hAnsi="Times New Roman" w:cs="Times New Roman"/>
                <w:color w:val="000000" w:themeColor="text1"/>
                <w:sz w:val="14"/>
                <w:szCs w:val="12"/>
              </w:rPr>
              <w:t>160,547</w:t>
            </w:r>
          </w:p>
        </w:tc>
        <w:tc>
          <w:tcPr>
            <w:tcW w:w="850" w:type="dxa"/>
            <w:tcBorders>
              <w:top w:val="single" w:sz="4" w:space="0" w:color="auto"/>
              <w:left w:val="single" w:sz="4" w:space="0" w:color="auto"/>
              <w:bottom w:val="single" w:sz="4" w:space="0" w:color="auto"/>
              <w:right w:val="single" w:sz="4" w:space="0" w:color="auto"/>
            </w:tcBorders>
            <w:vAlign w:val="center"/>
          </w:tcPr>
          <w:p w:rsidR="00B63457" w:rsidRPr="009A35F5" w:rsidRDefault="00B63457" w:rsidP="009A35F5">
            <w:pPr>
              <w:spacing w:after="0" w:line="240" w:lineRule="auto"/>
              <w:jc w:val="center"/>
              <w:rPr>
                <w:rFonts w:ascii="Times New Roman" w:eastAsia="Times New Roman" w:hAnsi="Times New Roman" w:cs="Times New Roman"/>
                <w:color w:val="000000" w:themeColor="text1"/>
                <w:sz w:val="14"/>
                <w:szCs w:val="12"/>
              </w:rPr>
            </w:pPr>
            <w:r w:rsidRPr="009A35F5">
              <w:rPr>
                <w:rFonts w:ascii="Times New Roman" w:eastAsia="Times New Roman" w:hAnsi="Times New Roman" w:cs="Times New Roman"/>
                <w:color w:val="000000" w:themeColor="text1"/>
                <w:sz w:val="14"/>
                <w:szCs w:val="12"/>
              </w:rPr>
              <w:t>160,547</w:t>
            </w:r>
          </w:p>
        </w:tc>
        <w:tc>
          <w:tcPr>
            <w:tcW w:w="851" w:type="dxa"/>
            <w:tcBorders>
              <w:top w:val="single" w:sz="4" w:space="0" w:color="auto"/>
              <w:left w:val="single" w:sz="4" w:space="0" w:color="auto"/>
              <w:bottom w:val="single" w:sz="4" w:space="0" w:color="auto"/>
              <w:right w:val="single" w:sz="4" w:space="0" w:color="auto"/>
            </w:tcBorders>
            <w:vAlign w:val="center"/>
          </w:tcPr>
          <w:p w:rsidR="00B63457" w:rsidRPr="009A35F5" w:rsidRDefault="00B63457" w:rsidP="009A35F5">
            <w:pPr>
              <w:spacing w:after="0" w:line="240" w:lineRule="auto"/>
              <w:jc w:val="center"/>
              <w:rPr>
                <w:rFonts w:ascii="Times New Roman" w:eastAsia="Times New Roman" w:hAnsi="Times New Roman" w:cs="Times New Roman"/>
                <w:color w:val="000000" w:themeColor="text1"/>
                <w:sz w:val="14"/>
                <w:szCs w:val="12"/>
              </w:rPr>
            </w:pPr>
            <w:r w:rsidRPr="009A35F5">
              <w:rPr>
                <w:rFonts w:ascii="Times New Roman" w:eastAsia="Times New Roman" w:hAnsi="Times New Roman" w:cs="Times New Roman"/>
                <w:color w:val="000000" w:themeColor="text1"/>
                <w:sz w:val="14"/>
                <w:szCs w:val="12"/>
              </w:rPr>
              <w:t>160,547</w:t>
            </w:r>
          </w:p>
        </w:tc>
        <w:tc>
          <w:tcPr>
            <w:tcW w:w="850" w:type="dxa"/>
            <w:tcBorders>
              <w:top w:val="single" w:sz="4" w:space="0" w:color="auto"/>
              <w:left w:val="single" w:sz="4" w:space="0" w:color="auto"/>
              <w:bottom w:val="single" w:sz="4" w:space="0" w:color="auto"/>
              <w:right w:val="single" w:sz="4" w:space="0" w:color="auto"/>
            </w:tcBorders>
            <w:vAlign w:val="center"/>
          </w:tcPr>
          <w:p w:rsidR="00B63457" w:rsidRPr="009A35F5" w:rsidRDefault="00B63457" w:rsidP="009A35F5">
            <w:pPr>
              <w:spacing w:after="0" w:line="240" w:lineRule="auto"/>
              <w:jc w:val="center"/>
              <w:rPr>
                <w:rFonts w:ascii="Times New Roman" w:eastAsia="Times New Roman" w:hAnsi="Times New Roman" w:cs="Times New Roman"/>
                <w:color w:val="000000" w:themeColor="text1"/>
                <w:sz w:val="14"/>
                <w:szCs w:val="12"/>
              </w:rPr>
            </w:pPr>
            <w:r w:rsidRPr="009A35F5">
              <w:rPr>
                <w:rFonts w:ascii="Times New Roman" w:eastAsia="Times New Roman" w:hAnsi="Times New Roman" w:cs="Times New Roman"/>
                <w:color w:val="000000" w:themeColor="text1"/>
                <w:sz w:val="14"/>
                <w:szCs w:val="12"/>
              </w:rPr>
              <w:t>160,547</w:t>
            </w:r>
          </w:p>
        </w:tc>
        <w:tc>
          <w:tcPr>
            <w:tcW w:w="850" w:type="dxa"/>
            <w:tcBorders>
              <w:top w:val="single" w:sz="4" w:space="0" w:color="auto"/>
              <w:left w:val="single" w:sz="4" w:space="0" w:color="auto"/>
              <w:bottom w:val="single" w:sz="4" w:space="0" w:color="auto"/>
              <w:right w:val="single" w:sz="4" w:space="0" w:color="auto"/>
            </w:tcBorders>
            <w:vAlign w:val="center"/>
          </w:tcPr>
          <w:p w:rsidR="00B63457" w:rsidRPr="009A35F5" w:rsidRDefault="00B63457" w:rsidP="009A35F5">
            <w:pPr>
              <w:spacing w:after="0" w:line="240" w:lineRule="auto"/>
              <w:jc w:val="center"/>
              <w:rPr>
                <w:rFonts w:ascii="Times New Roman" w:eastAsia="Times New Roman" w:hAnsi="Times New Roman" w:cs="Times New Roman"/>
                <w:color w:val="000000" w:themeColor="text1"/>
                <w:sz w:val="14"/>
                <w:szCs w:val="12"/>
              </w:rPr>
            </w:pPr>
            <w:r w:rsidRPr="009A35F5">
              <w:rPr>
                <w:rFonts w:ascii="Times New Roman" w:eastAsia="Times New Roman" w:hAnsi="Times New Roman" w:cs="Times New Roman"/>
                <w:color w:val="000000" w:themeColor="text1"/>
                <w:sz w:val="14"/>
                <w:szCs w:val="12"/>
              </w:rPr>
              <w:t>160,547</w:t>
            </w:r>
          </w:p>
        </w:tc>
        <w:tc>
          <w:tcPr>
            <w:tcW w:w="851" w:type="dxa"/>
            <w:tcBorders>
              <w:top w:val="single" w:sz="4" w:space="0" w:color="auto"/>
              <w:left w:val="single" w:sz="4" w:space="0" w:color="auto"/>
              <w:bottom w:val="single" w:sz="4" w:space="0" w:color="auto"/>
              <w:right w:val="single" w:sz="4" w:space="0" w:color="auto"/>
            </w:tcBorders>
            <w:vAlign w:val="center"/>
          </w:tcPr>
          <w:p w:rsidR="00B63457" w:rsidRPr="009A35F5" w:rsidRDefault="00B63457" w:rsidP="009A35F5">
            <w:pPr>
              <w:spacing w:after="0" w:line="240" w:lineRule="auto"/>
              <w:jc w:val="center"/>
              <w:rPr>
                <w:rFonts w:ascii="Times New Roman" w:eastAsia="Times New Roman" w:hAnsi="Times New Roman" w:cs="Times New Roman"/>
                <w:color w:val="000000" w:themeColor="text1"/>
                <w:sz w:val="14"/>
                <w:szCs w:val="12"/>
              </w:rPr>
            </w:pPr>
            <w:r w:rsidRPr="009A35F5">
              <w:rPr>
                <w:rFonts w:ascii="Times New Roman" w:eastAsia="Times New Roman" w:hAnsi="Times New Roman" w:cs="Times New Roman"/>
                <w:color w:val="000000" w:themeColor="text1"/>
                <w:sz w:val="14"/>
                <w:szCs w:val="12"/>
              </w:rPr>
              <w:t>160,547</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B63457" w:rsidRPr="009A35F5" w:rsidRDefault="00D97FC5" w:rsidP="00D97FC5">
            <w:pPr>
              <w:spacing w:after="0" w:line="240" w:lineRule="auto"/>
              <w:jc w:val="center"/>
              <w:rPr>
                <w:rFonts w:ascii="Times New Roman" w:eastAsia="Times New Roman" w:hAnsi="Times New Roman" w:cs="Times New Roman"/>
                <w:color w:val="000000" w:themeColor="text1"/>
                <w:sz w:val="14"/>
                <w:szCs w:val="12"/>
              </w:rPr>
            </w:pPr>
            <w:r>
              <w:rPr>
                <w:rFonts w:ascii="Times New Roman" w:eastAsia="Times New Roman" w:hAnsi="Times New Roman" w:cs="Times New Roman"/>
                <w:color w:val="000000" w:themeColor="text1"/>
                <w:sz w:val="14"/>
                <w:szCs w:val="12"/>
              </w:rPr>
              <w:t>160,547</w:t>
            </w:r>
          </w:p>
        </w:tc>
      </w:tr>
      <w:tr w:rsidR="00B63457" w:rsidRPr="009A35F5" w:rsidTr="00D97FC5">
        <w:trPr>
          <w:gridAfter w:val="1"/>
          <w:wAfter w:w="9" w:type="dxa"/>
          <w:trHeight w:val="549"/>
        </w:trPr>
        <w:tc>
          <w:tcPr>
            <w:tcW w:w="425" w:type="dxa"/>
            <w:tcBorders>
              <w:top w:val="single" w:sz="4" w:space="0" w:color="auto"/>
              <w:left w:val="single" w:sz="4" w:space="0" w:color="auto"/>
              <w:bottom w:val="single" w:sz="4" w:space="0" w:color="auto"/>
              <w:right w:val="single" w:sz="4" w:space="0" w:color="auto"/>
            </w:tcBorders>
            <w:vAlign w:val="center"/>
            <w:hideMark/>
          </w:tcPr>
          <w:p w:rsidR="00B63457" w:rsidRPr="009A35F5" w:rsidRDefault="00B63457" w:rsidP="009A35F5">
            <w:pPr>
              <w:spacing w:after="0" w:line="240" w:lineRule="auto"/>
              <w:jc w:val="center"/>
              <w:rPr>
                <w:rFonts w:ascii="Times New Roman" w:eastAsia="Times New Roman" w:hAnsi="Times New Roman" w:cs="Times New Roman"/>
                <w:color w:val="000000" w:themeColor="text1"/>
                <w:sz w:val="14"/>
                <w:szCs w:val="12"/>
              </w:rPr>
            </w:pPr>
          </w:p>
        </w:tc>
        <w:tc>
          <w:tcPr>
            <w:tcW w:w="2691" w:type="dxa"/>
            <w:tcBorders>
              <w:top w:val="single" w:sz="4" w:space="0" w:color="auto"/>
              <w:left w:val="single" w:sz="4" w:space="0" w:color="auto"/>
              <w:bottom w:val="single" w:sz="4" w:space="0" w:color="auto"/>
              <w:right w:val="single" w:sz="4" w:space="0" w:color="auto"/>
            </w:tcBorders>
            <w:vAlign w:val="center"/>
            <w:hideMark/>
          </w:tcPr>
          <w:p w:rsidR="00B63457" w:rsidRPr="009A35F5" w:rsidRDefault="00B63457" w:rsidP="009A35F5">
            <w:pPr>
              <w:spacing w:after="0" w:line="240" w:lineRule="auto"/>
              <w:jc w:val="both"/>
              <w:rPr>
                <w:rFonts w:ascii="Times New Roman" w:eastAsia="Times New Roman" w:hAnsi="Times New Roman" w:cs="Times New Roman"/>
                <w:color w:val="000000" w:themeColor="text1"/>
                <w:sz w:val="14"/>
                <w:szCs w:val="12"/>
              </w:rPr>
            </w:pPr>
            <w:r w:rsidRPr="009A35F5">
              <w:rPr>
                <w:rFonts w:ascii="Times New Roman" w:eastAsia="Times New Roman" w:hAnsi="Times New Roman" w:cs="Times New Roman"/>
                <w:color w:val="000000" w:themeColor="text1"/>
                <w:sz w:val="14"/>
                <w:szCs w:val="12"/>
              </w:rPr>
              <w:t xml:space="preserve">Доля протяженности автомобильных дорог общего пользования местного значения отвечающих нормативным требованиям, в общей протяженности </w:t>
            </w:r>
          </w:p>
        </w:tc>
        <w:tc>
          <w:tcPr>
            <w:tcW w:w="709" w:type="dxa"/>
            <w:tcBorders>
              <w:top w:val="single" w:sz="4" w:space="0" w:color="auto"/>
              <w:left w:val="single" w:sz="4" w:space="0" w:color="auto"/>
              <w:bottom w:val="single" w:sz="4" w:space="0" w:color="auto"/>
              <w:right w:val="single" w:sz="4" w:space="0" w:color="auto"/>
            </w:tcBorders>
            <w:vAlign w:val="center"/>
            <w:hideMark/>
          </w:tcPr>
          <w:p w:rsidR="00B63457" w:rsidRPr="009A35F5" w:rsidRDefault="00B63457" w:rsidP="009A35F5">
            <w:pPr>
              <w:spacing w:after="0" w:line="240" w:lineRule="auto"/>
              <w:jc w:val="center"/>
              <w:rPr>
                <w:rFonts w:ascii="Times New Roman" w:eastAsia="Times New Roman" w:hAnsi="Times New Roman" w:cs="Times New Roman"/>
                <w:color w:val="000000" w:themeColor="text1"/>
                <w:sz w:val="14"/>
                <w:szCs w:val="12"/>
              </w:rPr>
            </w:pPr>
            <w:r w:rsidRPr="009A35F5">
              <w:rPr>
                <w:rFonts w:ascii="Times New Roman" w:eastAsia="Times New Roman" w:hAnsi="Times New Roman" w:cs="Times New Roman"/>
                <w:color w:val="000000" w:themeColor="text1"/>
                <w:sz w:val="14"/>
                <w:szCs w:val="12"/>
              </w:rPr>
              <w:t>%</w:t>
            </w:r>
          </w:p>
        </w:tc>
        <w:tc>
          <w:tcPr>
            <w:tcW w:w="712" w:type="dxa"/>
            <w:tcBorders>
              <w:top w:val="single" w:sz="4" w:space="0" w:color="auto"/>
              <w:left w:val="single" w:sz="4" w:space="0" w:color="auto"/>
              <w:bottom w:val="single" w:sz="4" w:space="0" w:color="auto"/>
              <w:right w:val="single" w:sz="4" w:space="0" w:color="auto"/>
            </w:tcBorders>
            <w:vAlign w:val="center"/>
            <w:hideMark/>
          </w:tcPr>
          <w:p w:rsidR="00B63457" w:rsidRPr="009A35F5" w:rsidRDefault="00B63457" w:rsidP="009A35F5">
            <w:pPr>
              <w:spacing w:after="0" w:line="240" w:lineRule="auto"/>
              <w:jc w:val="center"/>
              <w:rPr>
                <w:rFonts w:ascii="Times New Roman" w:eastAsia="Times New Roman" w:hAnsi="Times New Roman" w:cs="Times New Roman"/>
                <w:color w:val="000000" w:themeColor="text1"/>
                <w:sz w:val="14"/>
                <w:szCs w:val="12"/>
              </w:rPr>
            </w:pPr>
            <w:r w:rsidRPr="009A35F5">
              <w:rPr>
                <w:rFonts w:ascii="Times New Roman" w:eastAsia="Times New Roman" w:hAnsi="Times New Roman" w:cs="Times New Roman"/>
                <w:color w:val="000000" w:themeColor="text1"/>
                <w:sz w:val="14"/>
                <w:szCs w:val="12"/>
              </w:rPr>
              <w:t>0,1</w:t>
            </w:r>
          </w:p>
        </w:tc>
        <w:tc>
          <w:tcPr>
            <w:tcW w:w="1417" w:type="dxa"/>
            <w:tcBorders>
              <w:top w:val="single" w:sz="4" w:space="0" w:color="auto"/>
              <w:left w:val="single" w:sz="4" w:space="0" w:color="auto"/>
              <w:bottom w:val="single" w:sz="4" w:space="0" w:color="auto"/>
              <w:right w:val="single" w:sz="4" w:space="0" w:color="auto"/>
            </w:tcBorders>
            <w:vAlign w:val="center"/>
            <w:hideMark/>
          </w:tcPr>
          <w:p w:rsidR="00B63457" w:rsidRPr="009A35F5" w:rsidRDefault="00B63457" w:rsidP="009A35F5">
            <w:pPr>
              <w:spacing w:after="0" w:line="240" w:lineRule="auto"/>
              <w:jc w:val="center"/>
              <w:rPr>
                <w:rFonts w:ascii="Times New Roman" w:eastAsia="Times New Roman" w:hAnsi="Times New Roman" w:cs="Times New Roman"/>
                <w:color w:val="000000" w:themeColor="text1"/>
                <w:sz w:val="14"/>
                <w:szCs w:val="12"/>
              </w:rPr>
            </w:pPr>
            <w:r w:rsidRPr="009A35F5">
              <w:rPr>
                <w:rFonts w:ascii="Times New Roman" w:eastAsia="Times New Roman" w:hAnsi="Times New Roman" w:cs="Times New Roman"/>
                <w:color w:val="000000" w:themeColor="text1"/>
                <w:sz w:val="14"/>
                <w:szCs w:val="12"/>
              </w:rPr>
              <w:t>Данные организаций</w:t>
            </w:r>
          </w:p>
        </w:tc>
        <w:tc>
          <w:tcPr>
            <w:tcW w:w="851" w:type="dxa"/>
            <w:tcBorders>
              <w:top w:val="single" w:sz="4" w:space="0" w:color="auto"/>
              <w:left w:val="single" w:sz="4" w:space="0" w:color="auto"/>
              <w:bottom w:val="single" w:sz="4" w:space="0" w:color="auto"/>
              <w:right w:val="single" w:sz="4" w:space="0" w:color="auto"/>
            </w:tcBorders>
            <w:vAlign w:val="center"/>
            <w:hideMark/>
          </w:tcPr>
          <w:p w:rsidR="00B63457" w:rsidRPr="009A35F5" w:rsidRDefault="00B63457" w:rsidP="009A35F5">
            <w:pPr>
              <w:spacing w:after="0" w:line="240" w:lineRule="auto"/>
              <w:jc w:val="center"/>
              <w:rPr>
                <w:rFonts w:ascii="Times New Roman" w:eastAsia="Times New Roman" w:hAnsi="Times New Roman" w:cs="Times New Roman"/>
                <w:color w:val="000000" w:themeColor="text1"/>
                <w:sz w:val="14"/>
                <w:szCs w:val="12"/>
              </w:rPr>
            </w:pPr>
            <w:r w:rsidRPr="009A35F5">
              <w:rPr>
                <w:rFonts w:ascii="Times New Roman" w:eastAsia="Times New Roman" w:hAnsi="Times New Roman" w:cs="Times New Roman"/>
                <w:color w:val="000000" w:themeColor="text1"/>
                <w:sz w:val="14"/>
                <w:szCs w:val="12"/>
              </w:rPr>
              <w:t>100</w:t>
            </w:r>
          </w:p>
        </w:tc>
        <w:tc>
          <w:tcPr>
            <w:tcW w:w="850" w:type="dxa"/>
            <w:tcBorders>
              <w:top w:val="single" w:sz="4" w:space="0" w:color="auto"/>
              <w:left w:val="single" w:sz="4" w:space="0" w:color="auto"/>
              <w:bottom w:val="single" w:sz="4" w:space="0" w:color="auto"/>
              <w:right w:val="single" w:sz="4" w:space="0" w:color="auto"/>
            </w:tcBorders>
            <w:vAlign w:val="center"/>
            <w:hideMark/>
          </w:tcPr>
          <w:p w:rsidR="00B63457" w:rsidRPr="009A35F5" w:rsidRDefault="00B63457" w:rsidP="009A35F5">
            <w:pPr>
              <w:spacing w:after="0" w:line="240" w:lineRule="auto"/>
              <w:jc w:val="center"/>
              <w:rPr>
                <w:rFonts w:ascii="Times New Roman" w:eastAsia="Times New Roman" w:hAnsi="Times New Roman" w:cs="Times New Roman"/>
                <w:color w:val="000000" w:themeColor="text1"/>
                <w:sz w:val="14"/>
                <w:szCs w:val="12"/>
              </w:rPr>
            </w:pPr>
            <w:r w:rsidRPr="009A35F5">
              <w:rPr>
                <w:rFonts w:ascii="Times New Roman" w:eastAsia="Times New Roman" w:hAnsi="Times New Roman" w:cs="Times New Roman"/>
                <w:color w:val="000000" w:themeColor="text1"/>
                <w:sz w:val="14"/>
                <w:szCs w:val="12"/>
              </w:rPr>
              <w:t>100</w:t>
            </w:r>
          </w:p>
        </w:tc>
        <w:tc>
          <w:tcPr>
            <w:tcW w:w="992" w:type="dxa"/>
            <w:tcBorders>
              <w:top w:val="single" w:sz="4" w:space="0" w:color="auto"/>
              <w:left w:val="single" w:sz="4" w:space="0" w:color="auto"/>
              <w:bottom w:val="single" w:sz="4" w:space="0" w:color="auto"/>
              <w:right w:val="single" w:sz="4" w:space="0" w:color="auto"/>
            </w:tcBorders>
            <w:vAlign w:val="center"/>
            <w:hideMark/>
          </w:tcPr>
          <w:p w:rsidR="00B63457" w:rsidRPr="009A35F5" w:rsidRDefault="00B63457" w:rsidP="009A35F5">
            <w:pPr>
              <w:spacing w:after="0" w:line="240" w:lineRule="auto"/>
              <w:jc w:val="center"/>
              <w:rPr>
                <w:rFonts w:ascii="Times New Roman" w:eastAsia="Times New Roman" w:hAnsi="Times New Roman" w:cs="Times New Roman"/>
                <w:color w:val="000000" w:themeColor="text1"/>
                <w:sz w:val="14"/>
                <w:szCs w:val="12"/>
              </w:rPr>
            </w:pPr>
            <w:r w:rsidRPr="009A35F5">
              <w:rPr>
                <w:rFonts w:ascii="Times New Roman" w:eastAsia="Times New Roman" w:hAnsi="Times New Roman" w:cs="Times New Roman"/>
                <w:color w:val="000000" w:themeColor="text1"/>
                <w:sz w:val="14"/>
                <w:szCs w:val="12"/>
              </w:rPr>
              <w:t>100</w:t>
            </w:r>
          </w:p>
        </w:tc>
        <w:tc>
          <w:tcPr>
            <w:tcW w:w="851" w:type="dxa"/>
            <w:tcBorders>
              <w:top w:val="single" w:sz="4" w:space="0" w:color="auto"/>
              <w:left w:val="single" w:sz="4" w:space="0" w:color="auto"/>
              <w:bottom w:val="single" w:sz="4" w:space="0" w:color="auto"/>
              <w:right w:val="single" w:sz="4" w:space="0" w:color="auto"/>
            </w:tcBorders>
            <w:vAlign w:val="center"/>
            <w:hideMark/>
          </w:tcPr>
          <w:p w:rsidR="00B63457" w:rsidRPr="009A35F5" w:rsidRDefault="00B63457" w:rsidP="009A35F5">
            <w:pPr>
              <w:spacing w:after="0" w:line="240" w:lineRule="auto"/>
              <w:jc w:val="center"/>
              <w:rPr>
                <w:rFonts w:ascii="Times New Roman" w:eastAsia="Times New Roman" w:hAnsi="Times New Roman" w:cs="Times New Roman"/>
                <w:color w:val="000000" w:themeColor="text1"/>
                <w:sz w:val="14"/>
                <w:szCs w:val="12"/>
              </w:rPr>
            </w:pPr>
            <w:r w:rsidRPr="009A35F5">
              <w:rPr>
                <w:rFonts w:ascii="Times New Roman" w:eastAsia="Times New Roman" w:hAnsi="Times New Roman" w:cs="Times New Roman"/>
                <w:color w:val="000000" w:themeColor="text1"/>
                <w:sz w:val="14"/>
                <w:szCs w:val="12"/>
              </w:rPr>
              <w:t>100</w:t>
            </w:r>
          </w:p>
        </w:tc>
        <w:tc>
          <w:tcPr>
            <w:tcW w:w="850" w:type="dxa"/>
            <w:tcBorders>
              <w:top w:val="single" w:sz="4" w:space="0" w:color="auto"/>
              <w:left w:val="single" w:sz="4" w:space="0" w:color="auto"/>
              <w:bottom w:val="single" w:sz="4" w:space="0" w:color="auto"/>
              <w:right w:val="single" w:sz="4" w:space="0" w:color="auto"/>
            </w:tcBorders>
            <w:vAlign w:val="center"/>
            <w:hideMark/>
          </w:tcPr>
          <w:p w:rsidR="00B63457" w:rsidRPr="009A35F5" w:rsidRDefault="00B63457" w:rsidP="009A35F5">
            <w:pPr>
              <w:spacing w:after="0" w:line="240" w:lineRule="auto"/>
              <w:jc w:val="center"/>
              <w:rPr>
                <w:rFonts w:ascii="Times New Roman" w:eastAsia="Times New Roman" w:hAnsi="Times New Roman" w:cs="Times New Roman"/>
                <w:color w:val="000000" w:themeColor="text1"/>
                <w:sz w:val="14"/>
                <w:szCs w:val="12"/>
              </w:rPr>
            </w:pPr>
            <w:r w:rsidRPr="009A35F5">
              <w:rPr>
                <w:rFonts w:ascii="Times New Roman" w:eastAsia="Times New Roman" w:hAnsi="Times New Roman" w:cs="Times New Roman"/>
                <w:color w:val="000000" w:themeColor="text1"/>
                <w:sz w:val="14"/>
                <w:szCs w:val="12"/>
              </w:rPr>
              <w:t>100</w:t>
            </w:r>
          </w:p>
        </w:tc>
        <w:tc>
          <w:tcPr>
            <w:tcW w:w="851" w:type="dxa"/>
            <w:tcBorders>
              <w:top w:val="single" w:sz="4" w:space="0" w:color="auto"/>
              <w:left w:val="single" w:sz="4" w:space="0" w:color="auto"/>
              <w:bottom w:val="single" w:sz="4" w:space="0" w:color="auto"/>
              <w:right w:val="single" w:sz="4" w:space="0" w:color="auto"/>
            </w:tcBorders>
            <w:vAlign w:val="center"/>
          </w:tcPr>
          <w:p w:rsidR="00B63457" w:rsidRPr="009A35F5" w:rsidRDefault="00B63457" w:rsidP="009A35F5">
            <w:pPr>
              <w:spacing w:after="0" w:line="240" w:lineRule="auto"/>
              <w:jc w:val="center"/>
              <w:rPr>
                <w:rFonts w:ascii="Times New Roman" w:eastAsia="Times New Roman" w:hAnsi="Times New Roman" w:cs="Times New Roman"/>
                <w:color w:val="000000" w:themeColor="text1"/>
                <w:sz w:val="14"/>
                <w:szCs w:val="12"/>
              </w:rPr>
            </w:pPr>
            <w:r w:rsidRPr="009A35F5">
              <w:rPr>
                <w:rFonts w:ascii="Times New Roman" w:eastAsia="Times New Roman" w:hAnsi="Times New Roman" w:cs="Times New Roman"/>
                <w:color w:val="000000" w:themeColor="text1"/>
                <w:sz w:val="14"/>
                <w:szCs w:val="12"/>
              </w:rPr>
              <w:t>100</w:t>
            </w:r>
          </w:p>
        </w:tc>
        <w:tc>
          <w:tcPr>
            <w:tcW w:w="850" w:type="dxa"/>
            <w:tcBorders>
              <w:top w:val="single" w:sz="4" w:space="0" w:color="auto"/>
              <w:left w:val="single" w:sz="4" w:space="0" w:color="auto"/>
              <w:bottom w:val="single" w:sz="4" w:space="0" w:color="auto"/>
              <w:right w:val="single" w:sz="4" w:space="0" w:color="auto"/>
            </w:tcBorders>
            <w:vAlign w:val="center"/>
          </w:tcPr>
          <w:p w:rsidR="00B63457" w:rsidRPr="009A35F5" w:rsidRDefault="00B63457" w:rsidP="009A35F5">
            <w:pPr>
              <w:spacing w:after="0" w:line="240" w:lineRule="auto"/>
              <w:jc w:val="center"/>
              <w:rPr>
                <w:rFonts w:ascii="Times New Roman" w:eastAsia="Times New Roman" w:hAnsi="Times New Roman" w:cs="Times New Roman"/>
                <w:color w:val="000000" w:themeColor="text1"/>
                <w:sz w:val="14"/>
                <w:szCs w:val="12"/>
              </w:rPr>
            </w:pPr>
            <w:r w:rsidRPr="009A35F5">
              <w:rPr>
                <w:rFonts w:ascii="Times New Roman" w:eastAsia="Times New Roman" w:hAnsi="Times New Roman" w:cs="Times New Roman"/>
                <w:color w:val="000000" w:themeColor="text1"/>
                <w:sz w:val="14"/>
                <w:szCs w:val="12"/>
              </w:rPr>
              <w:t>100</w:t>
            </w:r>
          </w:p>
        </w:tc>
        <w:tc>
          <w:tcPr>
            <w:tcW w:w="851" w:type="dxa"/>
            <w:tcBorders>
              <w:top w:val="single" w:sz="4" w:space="0" w:color="auto"/>
              <w:left w:val="single" w:sz="4" w:space="0" w:color="auto"/>
              <w:bottom w:val="single" w:sz="4" w:space="0" w:color="auto"/>
              <w:right w:val="single" w:sz="4" w:space="0" w:color="auto"/>
            </w:tcBorders>
            <w:vAlign w:val="center"/>
          </w:tcPr>
          <w:p w:rsidR="00B63457" w:rsidRPr="009A35F5" w:rsidRDefault="00B63457" w:rsidP="009A35F5">
            <w:pPr>
              <w:spacing w:after="0" w:line="240" w:lineRule="auto"/>
              <w:jc w:val="center"/>
              <w:rPr>
                <w:rFonts w:ascii="Times New Roman" w:eastAsia="Times New Roman" w:hAnsi="Times New Roman" w:cs="Times New Roman"/>
                <w:color w:val="000000" w:themeColor="text1"/>
                <w:sz w:val="14"/>
                <w:szCs w:val="12"/>
              </w:rPr>
            </w:pPr>
            <w:r w:rsidRPr="009A35F5">
              <w:rPr>
                <w:rFonts w:ascii="Times New Roman" w:eastAsia="Times New Roman" w:hAnsi="Times New Roman" w:cs="Times New Roman"/>
                <w:color w:val="000000" w:themeColor="text1"/>
                <w:sz w:val="14"/>
                <w:szCs w:val="12"/>
              </w:rPr>
              <w:t>100</w:t>
            </w:r>
          </w:p>
        </w:tc>
        <w:tc>
          <w:tcPr>
            <w:tcW w:w="850" w:type="dxa"/>
            <w:tcBorders>
              <w:top w:val="single" w:sz="4" w:space="0" w:color="auto"/>
              <w:left w:val="single" w:sz="4" w:space="0" w:color="auto"/>
              <w:bottom w:val="single" w:sz="4" w:space="0" w:color="auto"/>
              <w:right w:val="single" w:sz="4" w:space="0" w:color="auto"/>
            </w:tcBorders>
            <w:vAlign w:val="center"/>
          </w:tcPr>
          <w:p w:rsidR="00B63457" w:rsidRPr="009A35F5" w:rsidRDefault="00B63457" w:rsidP="009A35F5">
            <w:pPr>
              <w:spacing w:after="0" w:line="240" w:lineRule="auto"/>
              <w:jc w:val="center"/>
              <w:rPr>
                <w:rFonts w:ascii="Times New Roman" w:eastAsia="Times New Roman" w:hAnsi="Times New Roman" w:cs="Times New Roman"/>
                <w:color w:val="000000" w:themeColor="text1"/>
                <w:sz w:val="14"/>
                <w:szCs w:val="12"/>
              </w:rPr>
            </w:pPr>
            <w:r w:rsidRPr="009A35F5">
              <w:rPr>
                <w:rFonts w:ascii="Times New Roman" w:eastAsia="Times New Roman" w:hAnsi="Times New Roman" w:cs="Times New Roman"/>
                <w:color w:val="000000" w:themeColor="text1"/>
                <w:sz w:val="14"/>
                <w:szCs w:val="12"/>
              </w:rPr>
              <w:t>100</w:t>
            </w:r>
          </w:p>
        </w:tc>
        <w:tc>
          <w:tcPr>
            <w:tcW w:w="850" w:type="dxa"/>
            <w:tcBorders>
              <w:top w:val="single" w:sz="4" w:space="0" w:color="auto"/>
              <w:left w:val="single" w:sz="4" w:space="0" w:color="auto"/>
              <w:bottom w:val="single" w:sz="4" w:space="0" w:color="auto"/>
              <w:right w:val="single" w:sz="4" w:space="0" w:color="auto"/>
            </w:tcBorders>
            <w:vAlign w:val="center"/>
          </w:tcPr>
          <w:p w:rsidR="00B63457" w:rsidRPr="009A35F5" w:rsidRDefault="00B63457" w:rsidP="009A35F5">
            <w:pPr>
              <w:spacing w:after="0" w:line="240" w:lineRule="auto"/>
              <w:jc w:val="center"/>
              <w:rPr>
                <w:rFonts w:ascii="Times New Roman" w:eastAsia="Times New Roman" w:hAnsi="Times New Roman" w:cs="Times New Roman"/>
                <w:color w:val="000000" w:themeColor="text1"/>
                <w:sz w:val="14"/>
                <w:szCs w:val="12"/>
              </w:rPr>
            </w:pPr>
            <w:r w:rsidRPr="009A35F5">
              <w:rPr>
                <w:rFonts w:ascii="Times New Roman" w:eastAsia="Times New Roman" w:hAnsi="Times New Roman" w:cs="Times New Roman"/>
                <w:color w:val="000000" w:themeColor="text1"/>
                <w:sz w:val="14"/>
                <w:szCs w:val="12"/>
              </w:rPr>
              <w:t>100</w:t>
            </w:r>
          </w:p>
        </w:tc>
        <w:tc>
          <w:tcPr>
            <w:tcW w:w="851" w:type="dxa"/>
            <w:tcBorders>
              <w:top w:val="single" w:sz="4" w:space="0" w:color="auto"/>
              <w:left w:val="single" w:sz="4" w:space="0" w:color="auto"/>
              <w:bottom w:val="single" w:sz="4" w:space="0" w:color="auto"/>
              <w:right w:val="single" w:sz="4" w:space="0" w:color="auto"/>
            </w:tcBorders>
            <w:vAlign w:val="center"/>
          </w:tcPr>
          <w:p w:rsidR="00B63457" w:rsidRPr="009A35F5" w:rsidRDefault="00B63457" w:rsidP="009A35F5">
            <w:pPr>
              <w:spacing w:after="0" w:line="240" w:lineRule="auto"/>
              <w:jc w:val="center"/>
              <w:rPr>
                <w:rFonts w:ascii="Times New Roman" w:eastAsia="Times New Roman" w:hAnsi="Times New Roman" w:cs="Times New Roman"/>
                <w:color w:val="000000" w:themeColor="text1"/>
                <w:sz w:val="14"/>
                <w:szCs w:val="12"/>
              </w:rPr>
            </w:pPr>
            <w:r w:rsidRPr="009A35F5">
              <w:rPr>
                <w:rFonts w:ascii="Times New Roman" w:eastAsia="Times New Roman" w:hAnsi="Times New Roman" w:cs="Times New Roman"/>
                <w:color w:val="000000" w:themeColor="text1"/>
                <w:sz w:val="14"/>
                <w:szCs w:val="12"/>
              </w:rPr>
              <w:t>100</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B63457" w:rsidRPr="009A35F5" w:rsidRDefault="00D97FC5" w:rsidP="00D97FC5">
            <w:pPr>
              <w:spacing w:after="0" w:line="240" w:lineRule="auto"/>
              <w:jc w:val="center"/>
              <w:rPr>
                <w:rFonts w:ascii="Times New Roman" w:eastAsia="Times New Roman" w:hAnsi="Times New Roman" w:cs="Times New Roman"/>
                <w:color w:val="000000" w:themeColor="text1"/>
                <w:sz w:val="14"/>
                <w:szCs w:val="12"/>
              </w:rPr>
            </w:pPr>
            <w:r>
              <w:rPr>
                <w:rFonts w:ascii="Times New Roman" w:eastAsia="Times New Roman" w:hAnsi="Times New Roman" w:cs="Times New Roman"/>
                <w:color w:val="000000" w:themeColor="text1"/>
                <w:sz w:val="14"/>
                <w:szCs w:val="12"/>
              </w:rPr>
              <w:t>100</w:t>
            </w:r>
          </w:p>
        </w:tc>
      </w:tr>
      <w:tr w:rsidR="00B63457" w:rsidRPr="009A35F5" w:rsidTr="00D97FC5">
        <w:trPr>
          <w:gridAfter w:val="1"/>
          <w:wAfter w:w="9" w:type="dxa"/>
          <w:trHeight w:val="756"/>
        </w:trPr>
        <w:tc>
          <w:tcPr>
            <w:tcW w:w="425" w:type="dxa"/>
            <w:tcBorders>
              <w:top w:val="single" w:sz="4" w:space="0" w:color="auto"/>
              <w:left w:val="single" w:sz="4" w:space="0" w:color="auto"/>
              <w:bottom w:val="single" w:sz="4" w:space="0" w:color="auto"/>
              <w:right w:val="single" w:sz="4" w:space="0" w:color="auto"/>
            </w:tcBorders>
            <w:vAlign w:val="center"/>
            <w:hideMark/>
          </w:tcPr>
          <w:p w:rsidR="00B63457" w:rsidRPr="009A35F5" w:rsidRDefault="00B63457" w:rsidP="009A35F5">
            <w:pPr>
              <w:spacing w:after="0" w:line="240" w:lineRule="auto"/>
              <w:jc w:val="center"/>
              <w:rPr>
                <w:rFonts w:ascii="Times New Roman" w:eastAsia="Times New Roman" w:hAnsi="Times New Roman" w:cs="Times New Roman"/>
                <w:color w:val="000000" w:themeColor="text1"/>
                <w:sz w:val="14"/>
                <w:szCs w:val="12"/>
              </w:rPr>
            </w:pPr>
          </w:p>
        </w:tc>
        <w:tc>
          <w:tcPr>
            <w:tcW w:w="2691" w:type="dxa"/>
            <w:tcBorders>
              <w:top w:val="single" w:sz="4" w:space="0" w:color="auto"/>
              <w:left w:val="single" w:sz="4" w:space="0" w:color="auto"/>
              <w:bottom w:val="single" w:sz="4" w:space="0" w:color="auto"/>
              <w:right w:val="single" w:sz="4" w:space="0" w:color="auto"/>
            </w:tcBorders>
            <w:vAlign w:val="center"/>
            <w:hideMark/>
          </w:tcPr>
          <w:p w:rsidR="00B63457" w:rsidRPr="009A35F5" w:rsidRDefault="00B63457" w:rsidP="009A35F5">
            <w:pPr>
              <w:spacing w:after="0" w:line="240" w:lineRule="auto"/>
              <w:jc w:val="both"/>
              <w:rPr>
                <w:rFonts w:ascii="Times New Roman" w:eastAsia="Times New Roman" w:hAnsi="Times New Roman" w:cs="Times New Roman"/>
                <w:color w:val="000000" w:themeColor="text1"/>
                <w:sz w:val="14"/>
                <w:szCs w:val="12"/>
              </w:rPr>
            </w:pPr>
            <w:r w:rsidRPr="009A35F5">
              <w:rPr>
                <w:rFonts w:ascii="Times New Roman" w:eastAsia="Times New Roman" w:hAnsi="Times New Roman" w:cs="Times New Roman"/>
                <w:color w:val="000000" w:themeColor="text1"/>
                <w:sz w:val="14"/>
                <w:szCs w:val="12"/>
              </w:rPr>
              <w:t xml:space="preserve">Количество внедренных перспективных технологий в области строительства, ремонта и </w:t>
            </w:r>
            <w:proofErr w:type="gramStart"/>
            <w:r w:rsidRPr="009A35F5">
              <w:rPr>
                <w:rFonts w:ascii="Times New Roman" w:eastAsia="Times New Roman" w:hAnsi="Times New Roman" w:cs="Times New Roman"/>
                <w:color w:val="000000" w:themeColor="text1"/>
                <w:sz w:val="14"/>
                <w:szCs w:val="12"/>
              </w:rPr>
              <w:t>содержания</w:t>
            </w:r>
            <w:proofErr w:type="gramEnd"/>
            <w:r w:rsidRPr="009A35F5">
              <w:rPr>
                <w:rFonts w:ascii="Times New Roman" w:eastAsia="Times New Roman" w:hAnsi="Times New Roman" w:cs="Times New Roman"/>
                <w:color w:val="000000" w:themeColor="text1"/>
                <w:sz w:val="14"/>
                <w:szCs w:val="12"/>
              </w:rPr>
              <w:t xml:space="preserve"> автомобильных дорог и объектов дорожного сервиса</w:t>
            </w:r>
          </w:p>
        </w:tc>
        <w:tc>
          <w:tcPr>
            <w:tcW w:w="709" w:type="dxa"/>
            <w:tcBorders>
              <w:top w:val="single" w:sz="4" w:space="0" w:color="auto"/>
              <w:left w:val="single" w:sz="4" w:space="0" w:color="auto"/>
              <w:bottom w:val="single" w:sz="4" w:space="0" w:color="auto"/>
              <w:right w:val="single" w:sz="4" w:space="0" w:color="auto"/>
            </w:tcBorders>
            <w:vAlign w:val="center"/>
            <w:hideMark/>
          </w:tcPr>
          <w:p w:rsidR="00B63457" w:rsidRPr="009A35F5" w:rsidRDefault="00B63457" w:rsidP="009A35F5">
            <w:pPr>
              <w:spacing w:after="0" w:line="240" w:lineRule="auto"/>
              <w:jc w:val="center"/>
              <w:rPr>
                <w:rFonts w:ascii="Times New Roman" w:eastAsia="Times New Roman" w:hAnsi="Times New Roman" w:cs="Times New Roman"/>
                <w:color w:val="000000" w:themeColor="text1"/>
                <w:sz w:val="14"/>
                <w:szCs w:val="12"/>
              </w:rPr>
            </w:pPr>
            <w:r w:rsidRPr="009A35F5">
              <w:rPr>
                <w:rFonts w:ascii="Times New Roman" w:eastAsia="Times New Roman" w:hAnsi="Times New Roman" w:cs="Times New Roman"/>
                <w:color w:val="000000" w:themeColor="text1"/>
                <w:sz w:val="14"/>
                <w:szCs w:val="12"/>
              </w:rPr>
              <w:t>шт.</w:t>
            </w:r>
          </w:p>
        </w:tc>
        <w:tc>
          <w:tcPr>
            <w:tcW w:w="712" w:type="dxa"/>
            <w:tcBorders>
              <w:top w:val="single" w:sz="4" w:space="0" w:color="auto"/>
              <w:left w:val="single" w:sz="4" w:space="0" w:color="auto"/>
              <w:bottom w:val="single" w:sz="4" w:space="0" w:color="auto"/>
              <w:right w:val="single" w:sz="4" w:space="0" w:color="auto"/>
            </w:tcBorders>
            <w:vAlign w:val="center"/>
            <w:hideMark/>
          </w:tcPr>
          <w:p w:rsidR="00B63457" w:rsidRPr="009A35F5" w:rsidRDefault="00B63457" w:rsidP="009A35F5">
            <w:pPr>
              <w:spacing w:after="0" w:line="240" w:lineRule="auto"/>
              <w:jc w:val="center"/>
              <w:rPr>
                <w:rFonts w:ascii="Times New Roman" w:eastAsia="Times New Roman" w:hAnsi="Times New Roman" w:cs="Times New Roman"/>
                <w:color w:val="000000" w:themeColor="text1"/>
                <w:sz w:val="14"/>
                <w:szCs w:val="12"/>
              </w:rPr>
            </w:pPr>
            <w:r w:rsidRPr="009A35F5">
              <w:rPr>
                <w:rFonts w:ascii="Times New Roman" w:eastAsia="Times New Roman" w:hAnsi="Times New Roman" w:cs="Times New Roman"/>
                <w:color w:val="000000" w:themeColor="text1"/>
                <w:sz w:val="14"/>
                <w:szCs w:val="12"/>
              </w:rPr>
              <w:t>0,1</w:t>
            </w:r>
          </w:p>
        </w:tc>
        <w:tc>
          <w:tcPr>
            <w:tcW w:w="1417" w:type="dxa"/>
            <w:tcBorders>
              <w:top w:val="single" w:sz="4" w:space="0" w:color="auto"/>
              <w:left w:val="single" w:sz="4" w:space="0" w:color="auto"/>
              <w:bottom w:val="single" w:sz="4" w:space="0" w:color="auto"/>
              <w:right w:val="single" w:sz="4" w:space="0" w:color="auto"/>
            </w:tcBorders>
            <w:vAlign w:val="center"/>
            <w:hideMark/>
          </w:tcPr>
          <w:p w:rsidR="00B63457" w:rsidRPr="009A35F5" w:rsidRDefault="00B63457" w:rsidP="009A35F5">
            <w:pPr>
              <w:spacing w:after="0" w:line="240" w:lineRule="auto"/>
              <w:jc w:val="center"/>
              <w:rPr>
                <w:rFonts w:ascii="Times New Roman" w:eastAsia="Times New Roman" w:hAnsi="Times New Roman" w:cs="Times New Roman"/>
                <w:color w:val="000000" w:themeColor="text1"/>
                <w:sz w:val="14"/>
                <w:szCs w:val="12"/>
              </w:rPr>
            </w:pPr>
            <w:r w:rsidRPr="009A35F5">
              <w:rPr>
                <w:rFonts w:ascii="Times New Roman" w:eastAsia="Times New Roman" w:hAnsi="Times New Roman" w:cs="Times New Roman"/>
                <w:color w:val="000000" w:themeColor="text1"/>
                <w:sz w:val="14"/>
                <w:szCs w:val="12"/>
              </w:rPr>
              <w:t>Министерство транспорта Красноярского края, КГКУ "КРУДОР"</w:t>
            </w:r>
          </w:p>
        </w:tc>
        <w:tc>
          <w:tcPr>
            <w:tcW w:w="851" w:type="dxa"/>
            <w:tcBorders>
              <w:top w:val="single" w:sz="4" w:space="0" w:color="auto"/>
              <w:left w:val="single" w:sz="4" w:space="0" w:color="auto"/>
              <w:bottom w:val="single" w:sz="4" w:space="0" w:color="auto"/>
              <w:right w:val="single" w:sz="4" w:space="0" w:color="auto"/>
            </w:tcBorders>
            <w:vAlign w:val="center"/>
            <w:hideMark/>
          </w:tcPr>
          <w:p w:rsidR="00B63457" w:rsidRPr="009A35F5" w:rsidRDefault="00B63457" w:rsidP="009A35F5">
            <w:pPr>
              <w:spacing w:after="0" w:line="240" w:lineRule="auto"/>
              <w:jc w:val="center"/>
              <w:rPr>
                <w:rFonts w:ascii="Times New Roman" w:eastAsia="Times New Roman" w:hAnsi="Times New Roman" w:cs="Times New Roman"/>
                <w:color w:val="000000" w:themeColor="text1"/>
                <w:sz w:val="14"/>
                <w:szCs w:val="12"/>
              </w:rPr>
            </w:pPr>
            <w:r w:rsidRPr="009A35F5">
              <w:rPr>
                <w:rFonts w:ascii="Times New Roman" w:eastAsia="Times New Roman" w:hAnsi="Times New Roman" w:cs="Times New Roman"/>
                <w:color w:val="000000" w:themeColor="text1"/>
                <w:sz w:val="14"/>
                <w:szCs w:val="12"/>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B63457" w:rsidRPr="009A35F5" w:rsidRDefault="00B63457" w:rsidP="009A35F5">
            <w:pPr>
              <w:spacing w:after="0" w:line="240" w:lineRule="auto"/>
              <w:jc w:val="center"/>
              <w:rPr>
                <w:rFonts w:ascii="Times New Roman" w:eastAsia="Times New Roman" w:hAnsi="Times New Roman" w:cs="Times New Roman"/>
                <w:color w:val="000000" w:themeColor="text1"/>
                <w:sz w:val="14"/>
                <w:szCs w:val="12"/>
              </w:rPr>
            </w:pPr>
            <w:r w:rsidRPr="009A35F5">
              <w:rPr>
                <w:rFonts w:ascii="Times New Roman" w:eastAsia="Times New Roman" w:hAnsi="Times New Roman" w:cs="Times New Roman"/>
                <w:color w:val="000000" w:themeColor="text1"/>
                <w:sz w:val="14"/>
                <w:szCs w:val="12"/>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B63457" w:rsidRPr="009A35F5" w:rsidRDefault="00B63457" w:rsidP="009A35F5">
            <w:pPr>
              <w:spacing w:after="0" w:line="240" w:lineRule="auto"/>
              <w:jc w:val="center"/>
              <w:rPr>
                <w:rFonts w:ascii="Times New Roman" w:eastAsia="Times New Roman" w:hAnsi="Times New Roman" w:cs="Times New Roman"/>
                <w:color w:val="000000" w:themeColor="text1"/>
                <w:sz w:val="14"/>
                <w:szCs w:val="12"/>
              </w:rPr>
            </w:pPr>
            <w:r w:rsidRPr="009A35F5">
              <w:rPr>
                <w:rFonts w:ascii="Times New Roman" w:eastAsia="Times New Roman" w:hAnsi="Times New Roman" w:cs="Times New Roman"/>
                <w:color w:val="000000" w:themeColor="text1"/>
                <w:sz w:val="14"/>
                <w:szCs w:val="12"/>
              </w:rPr>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B63457" w:rsidRPr="009A35F5" w:rsidRDefault="00B63457" w:rsidP="009A35F5">
            <w:pPr>
              <w:spacing w:after="0" w:line="240" w:lineRule="auto"/>
              <w:jc w:val="center"/>
              <w:rPr>
                <w:rFonts w:ascii="Times New Roman" w:eastAsia="Times New Roman" w:hAnsi="Times New Roman" w:cs="Times New Roman"/>
                <w:color w:val="000000" w:themeColor="text1"/>
                <w:sz w:val="14"/>
                <w:szCs w:val="12"/>
              </w:rPr>
            </w:pPr>
            <w:r w:rsidRPr="009A35F5">
              <w:rPr>
                <w:rFonts w:ascii="Times New Roman" w:eastAsia="Times New Roman" w:hAnsi="Times New Roman" w:cs="Times New Roman"/>
                <w:color w:val="000000" w:themeColor="text1"/>
                <w:sz w:val="14"/>
                <w:szCs w:val="12"/>
              </w:rPr>
              <w:t>2</w:t>
            </w:r>
          </w:p>
        </w:tc>
        <w:tc>
          <w:tcPr>
            <w:tcW w:w="850" w:type="dxa"/>
            <w:tcBorders>
              <w:top w:val="single" w:sz="4" w:space="0" w:color="auto"/>
              <w:left w:val="single" w:sz="4" w:space="0" w:color="auto"/>
              <w:bottom w:val="single" w:sz="4" w:space="0" w:color="auto"/>
              <w:right w:val="single" w:sz="4" w:space="0" w:color="auto"/>
            </w:tcBorders>
            <w:vAlign w:val="center"/>
            <w:hideMark/>
          </w:tcPr>
          <w:p w:rsidR="00B63457" w:rsidRPr="009A35F5" w:rsidRDefault="00B63457" w:rsidP="009A35F5">
            <w:pPr>
              <w:spacing w:after="0" w:line="240" w:lineRule="auto"/>
              <w:jc w:val="center"/>
              <w:rPr>
                <w:rFonts w:ascii="Times New Roman" w:eastAsia="Times New Roman" w:hAnsi="Times New Roman" w:cs="Times New Roman"/>
                <w:color w:val="000000" w:themeColor="text1"/>
                <w:sz w:val="14"/>
                <w:szCs w:val="12"/>
              </w:rPr>
            </w:pPr>
            <w:r w:rsidRPr="009A35F5">
              <w:rPr>
                <w:rFonts w:ascii="Times New Roman" w:eastAsia="Times New Roman" w:hAnsi="Times New Roman" w:cs="Times New Roman"/>
                <w:color w:val="000000" w:themeColor="text1"/>
                <w:sz w:val="14"/>
                <w:szCs w:val="12"/>
              </w:rPr>
              <w:t>2</w:t>
            </w:r>
          </w:p>
        </w:tc>
        <w:tc>
          <w:tcPr>
            <w:tcW w:w="851" w:type="dxa"/>
            <w:tcBorders>
              <w:top w:val="single" w:sz="4" w:space="0" w:color="auto"/>
              <w:left w:val="single" w:sz="4" w:space="0" w:color="auto"/>
              <w:bottom w:val="single" w:sz="4" w:space="0" w:color="auto"/>
              <w:right w:val="single" w:sz="4" w:space="0" w:color="auto"/>
            </w:tcBorders>
            <w:vAlign w:val="center"/>
          </w:tcPr>
          <w:p w:rsidR="00B63457" w:rsidRPr="009A35F5" w:rsidRDefault="00B63457" w:rsidP="009A35F5">
            <w:pPr>
              <w:spacing w:after="0" w:line="240" w:lineRule="auto"/>
              <w:jc w:val="center"/>
              <w:rPr>
                <w:rFonts w:ascii="Times New Roman" w:eastAsia="Times New Roman" w:hAnsi="Times New Roman" w:cs="Times New Roman"/>
                <w:color w:val="000000" w:themeColor="text1"/>
                <w:sz w:val="14"/>
                <w:szCs w:val="12"/>
              </w:rPr>
            </w:pPr>
            <w:r w:rsidRPr="009A35F5">
              <w:rPr>
                <w:rFonts w:ascii="Times New Roman" w:eastAsia="Times New Roman" w:hAnsi="Times New Roman" w:cs="Times New Roman"/>
                <w:color w:val="000000" w:themeColor="text1"/>
                <w:sz w:val="14"/>
                <w:szCs w:val="12"/>
              </w:rPr>
              <w:t>2</w:t>
            </w:r>
          </w:p>
        </w:tc>
        <w:tc>
          <w:tcPr>
            <w:tcW w:w="850" w:type="dxa"/>
            <w:tcBorders>
              <w:top w:val="single" w:sz="4" w:space="0" w:color="auto"/>
              <w:left w:val="single" w:sz="4" w:space="0" w:color="auto"/>
              <w:bottom w:val="single" w:sz="4" w:space="0" w:color="auto"/>
              <w:right w:val="single" w:sz="4" w:space="0" w:color="auto"/>
            </w:tcBorders>
            <w:vAlign w:val="center"/>
          </w:tcPr>
          <w:p w:rsidR="00B63457" w:rsidRPr="009A35F5" w:rsidRDefault="00B63457" w:rsidP="009A35F5">
            <w:pPr>
              <w:spacing w:after="0" w:line="240" w:lineRule="auto"/>
              <w:jc w:val="center"/>
              <w:rPr>
                <w:rFonts w:ascii="Times New Roman" w:eastAsia="Times New Roman" w:hAnsi="Times New Roman" w:cs="Times New Roman"/>
                <w:color w:val="000000" w:themeColor="text1"/>
                <w:sz w:val="14"/>
                <w:szCs w:val="12"/>
              </w:rPr>
            </w:pPr>
            <w:r w:rsidRPr="009A35F5">
              <w:rPr>
                <w:rFonts w:ascii="Times New Roman" w:eastAsia="Times New Roman" w:hAnsi="Times New Roman" w:cs="Times New Roman"/>
                <w:color w:val="000000" w:themeColor="text1"/>
                <w:sz w:val="14"/>
                <w:szCs w:val="12"/>
              </w:rPr>
              <w:t>1</w:t>
            </w:r>
          </w:p>
        </w:tc>
        <w:tc>
          <w:tcPr>
            <w:tcW w:w="851" w:type="dxa"/>
            <w:tcBorders>
              <w:top w:val="single" w:sz="4" w:space="0" w:color="auto"/>
              <w:left w:val="single" w:sz="4" w:space="0" w:color="auto"/>
              <w:bottom w:val="single" w:sz="4" w:space="0" w:color="auto"/>
              <w:right w:val="single" w:sz="4" w:space="0" w:color="auto"/>
            </w:tcBorders>
            <w:vAlign w:val="center"/>
          </w:tcPr>
          <w:p w:rsidR="00B63457" w:rsidRPr="009A35F5" w:rsidRDefault="00B63457" w:rsidP="009A35F5">
            <w:pPr>
              <w:spacing w:after="0" w:line="240" w:lineRule="auto"/>
              <w:jc w:val="center"/>
              <w:rPr>
                <w:rFonts w:ascii="Times New Roman" w:eastAsia="Times New Roman" w:hAnsi="Times New Roman" w:cs="Times New Roman"/>
                <w:color w:val="000000" w:themeColor="text1"/>
                <w:sz w:val="14"/>
                <w:szCs w:val="12"/>
              </w:rPr>
            </w:pPr>
            <w:r w:rsidRPr="009A35F5">
              <w:rPr>
                <w:rFonts w:ascii="Times New Roman" w:eastAsia="Times New Roman" w:hAnsi="Times New Roman" w:cs="Times New Roman"/>
                <w:color w:val="000000" w:themeColor="text1"/>
                <w:sz w:val="14"/>
                <w:szCs w:val="12"/>
              </w:rPr>
              <w:t>1</w:t>
            </w:r>
          </w:p>
        </w:tc>
        <w:tc>
          <w:tcPr>
            <w:tcW w:w="850" w:type="dxa"/>
            <w:tcBorders>
              <w:top w:val="single" w:sz="4" w:space="0" w:color="auto"/>
              <w:left w:val="single" w:sz="4" w:space="0" w:color="auto"/>
              <w:bottom w:val="single" w:sz="4" w:space="0" w:color="auto"/>
              <w:right w:val="single" w:sz="4" w:space="0" w:color="auto"/>
            </w:tcBorders>
            <w:vAlign w:val="center"/>
          </w:tcPr>
          <w:p w:rsidR="00B63457" w:rsidRPr="009A35F5" w:rsidRDefault="00B63457" w:rsidP="009A35F5">
            <w:pPr>
              <w:spacing w:after="0" w:line="240" w:lineRule="auto"/>
              <w:jc w:val="center"/>
              <w:rPr>
                <w:rFonts w:ascii="Times New Roman" w:eastAsia="Times New Roman" w:hAnsi="Times New Roman" w:cs="Times New Roman"/>
                <w:color w:val="000000" w:themeColor="text1"/>
                <w:sz w:val="14"/>
                <w:szCs w:val="12"/>
              </w:rPr>
            </w:pPr>
            <w:r w:rsidRPr="009A35F5">
              <w:rPr>
                <w:rFonts w:ascii="Times New Roman" w:eastAsia="Times New Roman" w:hAnsi="Times New Roman" w:cs="Times New Roman"/>
                <w:color w:val="000000" w:themeColor="text1"/>
                <w:sz w:val="14"/>
                <w:szCs w:val="12"/>
              </w:rPr>
              <w:t>1</w:t>
            </w:r>
          </w:p>
        </w:tc>
        <w:tc>
          <w:tcPr>
            <w:tcW w:w="850" w:type="dxa"/>
            <w:tcBorders>
              <w:top w:val="single" w:sz="4" w:space="0" w:color="auto"/>
              <w:left w:val="single" w:sz="4" w:space="0" w:color="auto"/>
              <w:bottom w:val="single" w:sz="4" w:space="0" w:color="auto"/>
              <w:right w:val="single" w:sz="4" w:space="0" w:color="auto"/>
            </w:tcBorders>
            <w:vAlign w:val="center"/>
          </w:tcPr>
          <w:p w:rsidR="00B63457" w:rsidRPr="009A35F5" w:rsidRDefault="00B63457" w:rsidP="009A35F5">
            <w:pPr>
              <w:spacing w:after="0" w:line="240" w:lineRule="auto"/>
              <w:jc w:val="center"/>
              <w:rPr>
                <w:rFonts w:ascii="Times New Roman" w:eastAsia="Times New Roman" w:hAnsi="Times New Roman" w:cs="Times New Roman"/>
                <w:color w:val="000000" w:themeColor="text1"/>
                <w:sz w:val="14"/>
                <w:szCs w:val="12"/>
              </w:rPr>
            </w:pPr>
            <w:r w:rsidRPr="009A35F5">
              <w:rPr>
                <w:rFonts w:ascii="Times New Roman" w:eastAsia="Times New Roman" w:hAnsi="Times New Roman" w:cs="Times New Roman"/>
                <w:color w:val="000000" w:themeColor="text1"/>
                <w:sz w:val="14"/>
                <w:szCs w:val="12"/>
              </w:rPr>
              <w:t>1</w:t>
            </w:r>
          </w:p>
        </w:tc>
        <w:tc>
          <w:tcPr>
            <w:tcW w:w="851" w:type="dxa"/>
            <w:tcBorders>
              <w:top w:val="single" w:sz="4" w:space="0" w:color="auto"/>
              <w:left w:val="single" w:sz="4" w:space="0" w:color="auto"/>
              <w:bottom w:val="single" w:sz="4" w:space="0" w:color="auto"/>
              <w:right w:val="single" w:sz="4" w:space="0" w:color="auto"/>
            </w:tcBorders>
            <w:vAlign w:val="center"/>
          </w:tcPr>
          <w:p w:rsidR="00B63457" w:rsidRPr="009A35F5" w:rsidRDefault="00B63457" w:rsidP="009A35F5">
            <w:pPr>
              <w:spacing w:after="0" w:line="240" w:lineRule="auto"/>
              <w:jc w:val="center"/>
              <w:rPr>
                <w:rFonts w:ascii="Times New Roman" w:eastAsia="Times New Roman" w:hAnsi="Times New Roman" w:cs="Times New Roman"/>
                <w:color w:val="000000" w:themeColor="text1"/>
                <w:sz w:val="14"/>
                <w:szCs w:val="12"/>
              </w:rPr>
            </w:pPr>
            <w:r w:rsidRPr="009A35F5">
              <w:rPr>
                <w:rFonts w:ascii="Times New Roman" w:eastAsia="Times New Roman" w:hAnsi="Times New Roman" w:cs="Times New Roman"/>
                <w:color w:val="000000" w:themeColor="text1"/>
                <w:sz w:val="14"/>
                <w:szCs w:val="12"/>
              </w:rPr>
              <w:t>1</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B63457" w:rsidRPr="009A35F5" w:rsidRDefault="00D97FC5" w:rsidP="00D97FC5">
            <w:pPr>
              <w:spacing w:after="0" w:line="240" w:lineRule="auto"/>
              <w:jc w:val="center"/>
              <w:rPr>
                <w:rFonts w:ascii="Times New Roman" w:eastAsia="Times New Roman" w:hAnsi="Times New Roman" w:cs="Times New Roman"/>
                <w:color w:val="000000" w:themeColor="text1"/>
                <w:sz w:val="14"/>
                <w:szCs w:val="12"/>
              </w:rPr>
            </w:pPr>
            <w:r>
              <w:rPr>
                <w:rFonts w:ascii="Times New Roman" w:eastAsia="Times New Roman" w:hAnsi="Times New Roman" w:cs="Times New Roman"/>
                <w:color w:val="000000" w:themeColor="text1"/>
                <w:sz w:val="14"/>
                <w:szCs w:val="12"/>
              </w:rPr>
              <w:t>1</w:t>
            </w:r>
          </w:p>
        </w:tc>
      </w:tr>
      <w:tr w:rsidR="00B63457" w:rsidRPr="009A35F5" w:rsidTr="00D97FC5">
        <w:trPr>
          <w:gridAfter w:val="1"/>
          <w:wAfter w:w="9" w:type="dxa"/>
          <w:trHeight w:val="645"/>
        </w:trPr>
        <w:tc>
          <w:tcPr>
            <w:tcW w:w="425" w:type="dxa"/>
            <w:vMerge w:val="restart"/>
            <w:tcBorders>
              <w:top w:val="single" w:sz="4" w:space="0" w:color="auto"/>
              <w:left w:val="single" w:sz="4" w:space="0" w:color="auto"/>
              <w:bottom w:val="single" w:sz="4" w:space="0" w:color="auto"/>
              <w:right w:val="single" w:sz="4" w:space="0" w:color="auto"/>
            </w:tcBorders>
            <w:vAlign w:val="center"/>
            <w:hideMark/>
          </w:tcPr>
          <w:p w:rsidR="00B63457" w:rsidRPr="009A35F5" w:rsidRDefault="00B63457" w:rsidP="009A35F5">
            <w:pPr>
              <w:spacing w:after="0" w:line="240" w:lineRule="auto"/>
              <w:jc w:val="center"/>
              <w:rPr>
                <w:rFonts w:ascii="Times New Roman" w:eastAsia="Times New Roman" w:hAnsi="Times New Roman" w:cs="Times New Roman"/>
                <w:color w:val="000000" w:themeColor="text1"/>
                <w:sz w:val="14"/>
                <w:szCs w:val="12"/>
              </w:rPr>
            </w:pPr>
          </w:p>
        </w:tc>
        <w:tc>
          <w:tcPr>
            <w:tcW w:w="2691" w:type="dxa"/>
            <w:tcBorders>
              <w:top w:val="single" w:sz="4" w:space="0" w:color="auto"/>
              <w:left w:val="single" w:sz="4" w:space="0" w:color="auto"/>
              <w:bottom w:val="single" w:sz="4" w:space="0" w:color="auto"/>
              <w:right w:val="single" w:sz="4" w:space="0" w:color="auto"/>
            </w:tcBorders>
            <w:vAlign w:val="center"/>
            <w:hideMark/>
          </w:tcPr>
          <w:p w:rsidR="00B63457" w:rsidRPr="009A35F5" w:rsidRDefault="00B63457" w:rsidP="009A35F5">
            <w:pPr>
              <w:spacing w:after="0" w:line="240" w:lineRule="auto"/>
              <w:jc w:val="both"/>
              <w:rPr>
                <w:rFonts w:ascii="Times New Roman" w:eastAsia="Times New Roman" w:hAnsi="Times New Roman" w:cs="Times New Roman"/>
                <w:color w:val="000000" w:themeColor="text1"/>
                <w:sz w:val="14"/>
                <w:szCs w:val="12"/>
              </w:rPr>
            </w:pPr>
            <w:r w:rsidRPr="009A35F5">
              <w:rPr>
                <w:rFonts w:ascii="Times New Roman" w:eastAsia="Times New Roman" w:hAnsi="Times New Roman" w:cs="Times New Roman"/>
                <w:color w:val="000000" w:themeColor="text1"/>
                <w:sz w:val="14"/>
                <w:szCs w:val="12"/>
              </w:rPr>
              <w:t>Протяженность автомобильных дорог общего пользования местного значения, на которых произведен ремонт</w:t>
            </w:r>
          </w:p>
        </w:tc>
        <w:tc>
          <w:tcPr>
            <w:tcW w:w="709" w:type="dxa"/>
            <w:tcBorders>
              <w:top w:val="single" w:sz="4" w:space="0" w:color="auto"/>
              <w:left w:val="single" w:sz="4" w:space="0" w:color="auto"/>
              <w:bottom w:val="single" w:sz="4" w:space="0" w:color="auto"/>
              <w:right w:val="single" w:sz="4" w:space="0" w:color="auto"/>
            </w:tcBorders>
            <w:vAlign w:val="center"/>
            <w:hideMark/>
          </w:tcPr>
          <w:p w:rsidR="00B63457" w:rsidRPr="009A35F5" w:rsidRDefault="00B63457" w:rsidP="009A35F5">
            <w:pPr>
              <w:spacing w:after="0" w:line="240" w:lineRule="auto"/>
              <w:jc w:val="center"/>
              <w:rPr>
                <w:rFonts w:ascii="Times New Roman" w:eastAsia="Times New Roman" w:hAnsi="Times New Roman" w:cs="Times New Roman"/>
                <w:color w:val="000000" w:themeColor="text1"/>
                <w:sz w:val="14"/>
                <w:szCs w:val="12"/>
              </w:rPr>
            </w:pPr>
            <w:r w:rsidRPr="009A35F5">
              <w:rPr>
                <w:rFonts w:ascii="Times New Roman" w:eastAsia="Times New Roman" w:hAnsi="Times New Roman" w:cs="Times New Roman"/>
                <w:color w:val="000000" w:themeColor="text1"/>
                <w:sz w:val="14"/>
                <w:szCs w:val="12"/>
              </w:rPr>
              <w:t>км</w:t>
            </w:r>
          </w:p>
        </w:tc>
        <w:tc>
          <w:tcPr>
            <w:tcW w:w="712" w:type="dxa"/>
            <w:tcBorders>
              <w:top w:val="single" w:sz="4" w:space="0" w:color="auto"/>
              <w:left w:val="single" w:sz="4" w:space="0" w:color="auto"/>
              <w:bottom w:val="single" w:sz="4" w:space="0" w:color="auto"/>
              <w:right w:val="single" w:sz="4" w:space="0" w:color="auto"/>
            </w:tcBorders>
            <w:vAlign w:val="center"/>
            <w:hideMark/>
          </w:tcPr>
          <w:p w:rsidR="00B63457" w:rsidRPr="009A35F5" w:rsidRDefault="00B63457" w:rsidP="009A35F5">
            <w:pPr>
              <w:spacing w:after="0" w:line="240" w:lineRule="auto"/>
              <w:jc w:val="center"/>
              <w:rPr>
                <w:rFonts w:ascii="Times New Roman" w:eastAsia="Times New Roman" w:hAnsi="Times New Roman" w:cs="Times New Roman"/>
                <w:color w:val="000000" w:themeColor="text1"/>
                <w:sz w:val="14"/>
                <w:szCs w:val="12"/>
              </w:rPr>
            </w:pPr>
            <w:r w:rsidRPr="009A35F5">
              <w:rPr>
                <w:rFonts w:ascii="Times New Roman" w:eastAsia="Times New Roman" w:hAnsi="Times New Roman" w:cs="Times New Roman"/>
                <w:color w:val="000000" w:themeColor="text1"/>
                <w:sz w:val="14"/>
                <w:szCs w:val="12"/>
              </w:rPr>
              <w:t>0,1</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B63457" w:rsidRPr="009A35F5" w:rsidRDefault="00B63457" w:rsidP="009A35F5">
            <w:pPr>
              <w:spacing w:after="0" w:line="240" w:lineRule="auto"/>
              <w:jc w:val="center"/>
              <w:rPr>
                <w:rFonts w:ascii="Times New Roman" w:eastAsia="Times New Roman" w:hAnsi="Times New Roman" w:cs="Times New Roman"/>
                <w:color w:val="000000" w:themeColor="text1"/>
                <w:sz w:val="14"/>
                <w:szCs w:val="12"/>
              </w:rPr>
            </w:pPr>
            <w:r w:rsidRPr="009A35F5">
              <w:rPr>
                <w:rFonts w:ascii="Times New Roman" w:eastAsia="Times New Roman" w:hAnsi="Times New Roman" w:cs="Times New Roman"/>
                <w:color w:val="000000" w:themeColor="text1"/>
                <w:sz w:val="14"/>
                <w:szCs w:val="12"/>
              </w:rPr>
              <w:t>Статистическая отчетность по форме № 3-ДГ (МО), данные организаций</w:t>
            </w:r>
          </w:p>
        </w:tc>
        <w:tc>
          <w:tcPr>
            <w:tcW w:w="851" w:type="dxa"/>
            <w:tcBorders>
              <w:top w:val="single" w:sz="4" w:space="0" w:color="auto"/>
              <w:left w:val="single" w:sz="4" w:space="0" w:color="auto"/>
              <w:bottom w:val="single" w:sz="4" w:space="0" w:color="auto"/>
              <w:right w:val="single" w:sz="4" w:space="0" w:color="auto"/>
            </w:tcBorders>
            <w:vAlign w:val="center"/>
            <w:hideMark/>
          </w:tcPr>
          <w:p w:rsidR="00B63457" w:rsidRPr="009A35F5" w:rsidRDefault="00B63457" w:rsidP="009A35F5">
            <w:pPr>
              <w:spacing w:after="0" w:line="240" w:lineRule="auto"/>
              <w:jc w:val="center"/>
              <w:rPr>
                <w:rFonts w:ascii="Times New Roman" w:eastAsia="Times New Roman" w:hAnsi="Times New Roman" w:cs="Times New Roman"/>
                <w:color w:val="000000" w:themeColor="text1"/>
                <w:sz w:val="14"/>
                <w:szCs w:val="12"/>
              </w:rPr>
            </w:pPr>
            <w:r w:rsidRPr="009A35F5">
              <w:rPr>
                <w:rFonts w:ascii="Times New Roman" w:eastAsia="Times New Roman" w:hAnsi="Times New Roman" w:cs="Times New Roman"/>
                <w:color w:val="000000" w:themeColor="text1"/>
                <w:sz w:val="14"/>
                <w:szCs w:val="12"/>
              </w:rPr>
              <w:t>0,9</w:t>
            </w:r>
          </w:p>
        </w:tc>
        <w:tc>
          <w:tcPr>
            <w:tcW w:w="850" w:type="dxa"/>
            <w:tcBorders>
              <w:top w:val="single" w:sz="4" w:space="0" w:color="auto"/>
              <w:left w:val="single" w:sz="4" w:space="0" w:color="auto"/>
              <w:bottom w:val="single" w:sz="4" w:space="0" w:color="auto"/>
              <w:right w:val="single" w:sz="4" w:space="0" w:color="auto"/>
            </w:tcBorders>
            <w:vAlign w:val="center"/>
            <w:hideMark/>
          </w:tcPr>
          <w:p w:rsidR="00B63457" w:rsidRPr="009A35F5" w:rsidRDefault="00B63457" w:rsidP="009A35F5">
            <w:pPr>
              <w:spacing w:after="0" w:line="240" w:lineRule="auto"/>
              <w:jc w:val="center"/>
              <w:rPr>
                <w:rFonts w:ascii="Times New Roman" w:eastAsia="Times New Roman" w:hAnsi="Times New Roman" w:cs="Times New Roman"/>
                <w:color w:val="000000" w:themeColor="text1"/>
                <w:sz w:val="14"/>
                <w:szCs w:val="12"/>
              </w:rPr>
            </w:pPr>
            <w:r w:rsidRPr="009A35F5">
              <w:rPr>
                <w:rFonts w:ascii="Times New Roman" w:eastAsia="Times New Roman" w:hAnsi="Times New Roman" w:cs="Times New Roman"/>
                <w:color w:val="000000" w:themeColor="text1"/>
                <w:sz w:val="14"/>
                <w:szCs w:val="12"/>
              </w:rPr>
              <w:t>0,81</w:t>
            </w:r>
          </w:p>
        </w:tc>
        <w:tc>
          <w:tcPr>
            <w:tcW w:w="992" w:type="dxa"/>
            <w:tcBorders>
              <w:top w:val="single" w:sz="4" w:space="0" w:color="auto"/>
              <w:left w:val="single" w:sz="4" w:space="0" w:color="auto"/>
              <w:bottom w:val="single" w:sz="4" w:space="0" w:color="auto"/>
              <w:right w:val="single" w:sz="4" w:space="0" w:color="auto"/>
            </w:tcBorders>
            <w:vAlign w:val="center"/>
            <w:hideMark/>
          </w:tcPr>
          <w:p w:rsidR="00B63457" w:rsidRPr="009A35F5" w:rsidRDefault="00B63457" w:rsidP="009A35F5">
            <w:pPr>
              <w:spacing w:after="0" w:line="240" w:lineRule="auto"/>
              <w:jc w:val="center"/>
              <w:rPr>
                <w:rFonts w:ascii="Times New Roman" w:eastAsia="Times New Roman" w:hAnsi="Times New Roman" w:cs="Times New Roman"/>
                <w:color w:val="000000" w:themeColor="text1"/>
                <w:sz w:val="14"/>
                <w:szCs w:val="12"/>
              </w:rPr>
            </w:pPr>
            <w:r w:rsidRPr="009A35F5">
              <w:rPr>
                <w:rFonts w:ascii="Times New Roman" w:eastAsia="Times New Roman" w:hAnsi="Times New Roman" w:cs="Times New Roman"/>
                <w:color w:val="000000" w:themeColor="text1"/>
                <w:sz w:val="14"/>
                <w:szCs w:val="12"/>
              </w:rPr>
              <w:t>2,18</w:t>
            </w:r>
          </w:p>
        </w:tc>
        <w:tc>
          <w:tcPr>
            <w:tcW w:w="851" w:type="dxa"/>
            <w:tcBorders>
              <w:top w:val="single" w:sz="4" w:space="0" w:color="auto"/>
              <w:left w:val="single" w:sz="4" w:space="0" w:color="auto"/>
              <w:bottom w:val="single" w:sz="4" w:space="0" w:color="auto"/>
              <w:right w:val="single" w:sz="4" w:space="0" w:color="auto"/>
            </w:tcBorders>
            <w:vAlign w:val="center"/>
            <w:hideMark/>
          </w:tcPr>
          <w:p w:rsidR="00B63457" w:rsidRPr="009A35F5" w:rsidRDefault="00B63457" w:rsidP="009A35F5">
            <w:pPr>
              <w:spacing w:after="0" w:line="240" w:lineRule="auto"/>
              <w:jc w:val="center"/>
              <w:rPr>
                <w:rFonts w:ascii="Times New Roman" w:eastAsia="Times New Roman" w:hAnsi="Times New Roman" w:cs="Times New Roman"/>
                <w:color w:val="000000" w:themeColor="text1"/>
                <w:sz w:val="14"/>
                <w:szCs w:val="12"/>
              </w:rPr>
            </w:pPr>
            <w:r w:rsidRPr="009A35F5">
              <w:rPr>
                <w:rFonts w:ascii="Times New Roman" w:eastAsia="Times New Roman" w:hAnsi="Times New Roman" w:cs="Times New Roman"/>
                <w:color w:val="000000" w:themeColor="text1"/>
                <w:sz w:val="14"/>
                <w:szCs w:val="12"/>
              </w:rPr>
              <w:t>2,58</w:t>
            </w:r>
          </w:p>
        </w:tc>
        <w:tc>
          <w:tcPr>
            <w:tcW w:w="850" w:type="dxa"/>
            <w:tcBorders>
              <w:top w:val="single" w:sz="4" w:space="0" w:color="auto"/>
              <w:left w:val="single" w:sz="4" w:space="0" w:color="auto"/>
              <w:bottom w:val="single" w:sz="4" w:space="0" w:color="auto"/>
              <w:right w:val="single" w:sz="4" w:space="0" w:color="auto"/>
            </w:tcBorders>
            <w:vAlign w:val="center"/>
            <w:hideMark/>
          </w:tcPr>
          <w:p w:rsidR="00B63457" w:rsidRPr="009A35F5" w:rsidRDefault="00B63457" w:rsidP="009A35F5">
            <w:pPr>
              <w:spacing w:after="0" w:line="240" w:lineRule="auto"/>
              <w:jc w:val="center"/>
              <w:rPr>
                <w:rFonts w:ascii="Times New Roman" w:eastAsia="Times New Roman" w:hAnsi="Times New Roman" w:cs="Times New Roman"/>
                <w:color w:val="000000" w:themeColor="text1"/>
                <w:sz w:val="14"/>
                <w:szCs w:val="12"/>
              </w:rPr>
            </w:pPr>
            <w:r w:rsidRPr="009A35F5">
              <w:rPr>
                <w:rFonts w:ascii="Times New Roman" w:eastAsia="Times New Roman" w:hAnsi="Times New Roman" w:cs="Times New Roman"/>
                <w:color w:val="000000" w:themeColor="text1"/>
                <w:sz w:val="14"/>
                <w:szCs w:val="12"/>
              </w:rPr>
              <w:t>6,97</w:t>
            </w:r>
          </w:p>
        </w:tc>
        <w:tc>
          <w:tcPr>
            <w:tcW w:w="851" w:type="dxa"/>
            <w:tcBorders>
              <w:top w:val="single" w:sz="4" w:space="0" w:color="auto"/>
              <w:left w:val="single" w:sz="4" w:space="0" w:color="auto"/>
              <w:bottom w:val="single" w:sz="4" w:space="0" w:color="auto"/>
              <w:right w:val="single" w:sz="4" w:space="0" w:color="auto"/>
            </w:tcBorders>
            <w:vAlign w:val="center"/>
          </w:tcPr>
          <w:p w:rsidR="00B63457" w:rsidRPr="009A35F5" w:rsidRDefault="00B63457" w:rsidP="009A35F5">
            <w:pPr>
              <w:spacing w:after="0" w:line="240" w:lineRule="auto"/>
              <w:jc w:val="center"/>
              <w:rPr>
                <w:rFonts w:ascii="Times New Roman" w:eastAsia="Times New Roman" w:hAnsi="Times New Roman" w:cs="Times New Roman"/>
                <w:color w:val="000000" w:themeColor="text1"/>
                <w:sz w:val="14"/>
                <w:szCs w:val="12"/>
              </w:rPr>
            </w:pPr>
            <w:r w:rsidRPr="009A35F5">
              <w:rPr>
                <w:rFonts w:ascii="Times New Roman" w:eastAsia="Times New Roman" w:hAnsi="Times New Roman" w:cs="Times New Roman"/>
                <w:color w:val="000000" w:themeColor="text1"/>
                <w:sz w:val="14"/>
                <w:szCs w:val="12"/>
              </w:rPr>
              <w:t>1,01</w:t>
            </w:r>
          </w:p>
        </w:tc>
        <w:tc>
          <w:tcPr>
            <w:tcW w:w="850" w:type="dxa"/>
            <w:tcBorders>
              <w:top w:val="single" w:sz="4" w:space="0" w:color="auto"/>
              <w:left w:val="single" w:sz="4" w:space="0" w:color="auto"/>
              <w:bottom w:val="single" w:sz="4" w:space="0" w:color="auto"/>
              <w:right w:val="single" w:sz="4" w:space="0" w:color="auto"/>
            </w:tcBorders>
            <w:vAlign w:val="center"/>
          </w:tcPr>
          <w:p w:rsidR="00B63457" w:rsidRPr="009A35F5" w:rsidRDefault="00B63457" w:rsidP="009A35F5">
            <w:pPr>
              <w:spacing w:after="0" w:line="240" w:lineRule="auto"/>
              <w:jc w:val="center"/>
              <w:rPr>
                <w:rFonts w:ascii="Times New Roman" w:eastAsia="Times New Roman" w:hAnsi="Times New Roman" w:cs="Times New Roman"/>
                <w:color w:val="000000" w:themeColor="text1"/>
                <w:sz w:val="14"/>
                <w:szCs w:val="12"/>
              </w:rPr>
            </w:pPr>
            <w:r w:rsidRPr="009A35F5">
              <w:rPr>
                <w:rFonts w:ascii="Times New Roman" w:eastAsia="Times New Roman" w:hAnsi="Times New Roman" w:cs="Times New Roman"/>
                <w:color w:val="000000" w:themeColor="text1"/>
                <w:sz w:val="14"/>
                <w:szCs w:val="12"/>
              </w:rPr>
              <w:t>0,68</w:t>
            </w:r>
          </w:p>
        </w:tc>
        <w:tc>
          <w:tcPr>
            <w:tcW w:w="851" w:type="dxa"/>
            <w:tcBorders>
              <w:top w:val="single" w:sz="4" w:space="0" w:color="auto"/>
              <w:left w:val="single" w:sz="4" w:space="0" w:color="auto"/>
              <w:bottom w:val="single" w:sz="4" w:space="0" w:color="auto"/>
              <w:right w:val="single" w:sz="4" w:space="0" w:color="auto"/>
            </w:tcBorders>
            <w:vAlign w:val="center"/>
          </w:tcPr>
          <w:p w:rsidR="00B63457" w:rsidRPr="009A35F5" w:rsidRDefault="00B63457" w:rsidP="009A35F5">
            <w:pPr>
              <w:spacing w:after="0" w:line="240" w:lineRule="auto"/>
              <w:jc w:val="center"/>
              <w:rPr>
                <w:rFonts w:ascii="Times New Roman" w:eastAsia="Times New Roman" w:hAnsi="Times New Roman" w:cs="Times New Roman"/>
                <w:color w:val="000000" w:themeColor="text1"/>
                <w:sz w:val="14"/>
                <w:szCs w:val="12"/>
              </w:rPr>
            </w:pPr>
            <w:r w:rsidRPr="009A35F5">
              <w:rPr>
                <w:rFonts w:ascii="Times New Roman" w:eastAsia="Times New Roman" w:hAnsi="Times New Roman" w:cs="Times New Roman"/>
                <w:color w:val="000000" w:themeColor="text1"/>
                <w:sz w:val="14"/>
                <w:szCs w:val="12"/>
              </w:rPr>
              <w:t>3,34</w:t>
            </w:r>
          </w:p>
        </w:tc>
        <w:tc>
          <w:tcPr>
            <w:tcW w:w="850" w:type="dxa"/>
            <w:tcBorders>
              <w:top w:val="single" w:sz="4" w:space="0" w:color="auto"/>
              <w:left w:val="single" w:sz="4" w:space="0" w:color="auto"/>
              <w:bottom w:val="single" w:sz="4" w:space="0" w:color="auto"/>
              <w:right w:val="single" w:sz="4" w:space="0" w:color="auto"/>
            </w:tcBorders>
            <w:vAlign w:val="center"/>
          </w:tcPr>
          <w:p w:rsidR="00B63457" w:rsidRPr="009A35F5" w:rsidRDefault="00B63457" w:rsidP="009A35F5">
            <w:pPr>
              <w:spacing w:after="0" w:line="240" w:lineRule="auto"/>
              <w:jc w:val="center"/>
              <w:rPr>
                <w:rFonts w:ascii="Times New Roman" w:eastAsia="Times New Roman" w:hAnsi="Times New Roman" w:cs="Times New Roman"/>
                <w:color w:val="000000" w:themeColor="text1"/>
                <w:sz w:val="14"/>
                <w:szCs w:val="12"/>
              </w:rPr>
            </w:pPr>
            <w:r w:rsidRPr="009A35F5">
              <w:rPr>
                <w:rFonts w:ascii="Times New Roman" w:eastAsia="Times New Roman" w:hAnsi="Times New Roman" w:cs="Times New Roman"/>
                <w:color w:val="000000" w:themeColor="text1"/>
                <w:sz w:val="14"/>
                <w:szCs w:val="12"/>
              </w:rPr>
              <w:t>5,27</w:t>
            </w:r>
          </w:p>
        </w:tc>
        <w:tc>
          <w:tcPr>
            <w:tcW w:w="850" w:type="dxa"/>
            <w:tcBorders>
              <w:top w:val="single" w:sz="4" w:space="0" w:color="auto"/>
              <w:left w:val="single" w:sz="4" w:space="0" w:color="auto"/>
              <w:bottom w:val="single" w:sz="4" w:space="0" w:color="auto"/>
              <w:right w:val="single" w:sz="4" w:space="0" w:color="auto"/>
            </w:tcBorders>
            <w:vAlign w:val="center"/>
          </w:tcPr>
          <w:p w:rsidR="00B63457" w:rsidRPr="009A35F5" w:rsidRDefault="00B63457" w:rsidP="009A35F5">
            <w:pPr>
              <w:spacing w:after="0" w:line="240" w:lineRule="auto"/>
              <w:jc w:val="center"/>
              <w:rPr>
                <w:rFonts w:ascii="Times New Roman" w:eastAsia="Times New Roman" w:hAnsi="Times New Roman" w:cs="Times New Roman"/>
                <w:color w:val="000000" w:themeColor="text1"/>
                <w:sz w:val="14"/>
                <w:szCs w:val="12"/>
              </w:rPr>
            </w:pPr>
            <w:r w:rsidRPr="009A35F5">
              <w:rPr>
                <w:rFonts w:ascii="Times New Roman" w:eastAsia="Times New Roman" w:hAnsi="Times New Roman" w:cs="Times New Roman"/>
                <w:color w:val="000000" w:themeColor="text1"/>
                <w:sz w:val="14"/>
                <w:szCs w:val="12"/>
              </w:rPr>
              <w:t>5,27</w:t>
            </w:r>
          </w:p>
        </w:tc>
        <w:tc>
          <w:tcPr>
            <w:tcW w:w="851" w:type="dxa"/>
            <w:tcBorders>
              <w:top w:val="single" w:sz="4" w:space="0" w:color="auto"/>
              <w:left w:val="single" w:sz="4" w:space="0" w:color="auto"/>
              <w:bottom w:val="single" w:sz="4" w:space="0" w:color="auto"/>
              <w:right w:val="single" w:sz="4" w:space="0" w:color="auto"/>
            </w:tcBorders>
            <w:vAlign w:val="center"/>
          </w:tcPr>
          <w:p w:rsidR="00B63457" w:rsidRPr="009A35F5" w:rsidRDefault="00B63457" w:rsidP="009A35F5">
            <w:pPr>
              <w:spacing w:after="0" w:line="240" w:lineRule="auto"/>
              <w:jc w:val="center"/>
              <w:rPr>
                <w:rFonts w:ascii="Times New Roman" w:eastAsia="Times New Roman" w:hAnsi="Times New Roman" w:cs="Times New Roman"/>
                <w:color w:val="000000" w:themeColor="text1"/>
                <w:sz w:val="14"/>
                <w:szCs w:val="12"/>
              </w:rPr>
            </w:pPr>
            <w:r w:rsidRPr="009A35F5">
              <w:rPr>
                <w:rFonts w:ascii="Times New Roman" w:eastAsia="Times New Roman" w:hAnsi="Times New Roman" w:cs="Times New Roman"/>
                <w:color w:val="000000" w:themeColor="text1"/>
                <w:sz w:val="14"/>
                <w:szCs w:val="12"/>
              </w:rPr>
              <w:t>5,27</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B63457" w:rsidRPr="009A35F5" w:rsidRDefault="00D97FC5" w:rsidP="00D97FC5">
            <w:pPr>
              <w:spacing w:after="0" w:line="240" w:lineRule="auto"/>
              <w:jc w:val="center"/>
              <w:rPr>
                <w:rFonts w:ascii="Times New Roman" w:eastAsia="Times New Roman" w:hAnsi="Times New Roman" w:cs="Times New Roman"/>
                <w:color w:val="000000" w:themeColor="text1"/>
                <w:sz w:val="14"/>
                <w:szCs w:val="12"/>
              </w:rPr>
            </w:pPr>
            <w:r>
              <w:rPr>
                <w:rFonts w:ascii="Times New Roman" w:eastAsia="Times New Roman" w:hAnsi="Times New Roman" w:cs="Times New Roman"/>
                <w:color w:val="000000" w:themeColor="text1"/>
                <w:sz w:val="14"/>
                <w:szCs w:val="12"/>
              </w:rPr>
              <w:t>5,27</w:t>
            </w:r>
          </w:p>
        </w:tc>
      </w:tr>
      <w:tr w:rsidR="00B63457" w:rsidRPr="009A35F5" w:rsidTr="00D97FC5">
        <w:trPr>
          <w:gridAfter w:val="1"/>
          <w:wAfter w:w="9" w:type="dxa"/>
          <w:trHeight w:val="555"/>
        </w:trPr>
        <w:tc>
          <w:tcPr>
            <w:tcW w:w="425" w:type="dxa"/>
            <w:vMerge/>
            <w:tcBorders>
              <w:top w:val="single" w:sz="4" w:space="0" w:color="auto"/>
              <w:left w:val="single" w:sz="4" w:space="0" w:color="auto"/>
              <w:bottom w:val="single" w:sz="4" w:space="0" w:color="auto"/>
              <w:right w:val="single" w:sz="4" w:space="0" w:color="auto"/>
            </w:tcBorders>
          </w:tcPr>
          <w:p w:rsidR="00B63457" w:rsidRPr="009A35F5" w:rsidRDefault="00B63457" w:rsidP="009A35F5">
            <w:pPr>
              <w:spacing w:after="0" w:line="240" w:lineRule="auto"/>
              <w:jc w:val="center"/>
              <w:rPr>
                <w:rFonts w:ascii="Times New Roman" w:eastAsia="Times New Roman" w:hAnsi="Times New Roman" w:cs="Times New Roman"/>
                <w:color w:val="000000" w:themeColor="text1"/>
                <w:sz w:val="14"/>
                <w:szCs w:val="12"/>
              </w:rPr>
            </w:pPr>
          </w:p>
        </w:tc>
        <w:tc>
          <w:tcPr>
            <w:tcW w:w="2691" w:type="dxa"/>
            <w:tcBorders>
              <w:top w:val="single" w:sz="4" w:space="0" w:color="auto"/>
              <w:left w:val="single" w:sz="4" w:space="0" w:color="auto"/>
              <w:bottom w:val="single" w:sz="4" w:space="0" w:color="auto"/>
              <w:right w:val="single" w:sz="4" w:space="0" w:color="auto"/>
            </w:tcBorders>
            <w:vAlign w:val="center"/>
          </w:tcPr>
          <w:p w:rsidR="00B63457" w:rsidRPr="009A35F5" w:rsidRDefault="00B63457" w:rsidP="009A35F5">
            <w:pPr>
              <w:spacing w:after="0" w:line="240" w:lineRule="auto"/>
              <w:jc w:val="both"/>
              <w:rPr>
                <w:rFonts w:ascii="Times New Roman" w:eastAsia="Times New Roman" w:hAnsi="Times New Roman" w:cs="Times New Roman"/>
                <w:color w:val="000000" w:themeColor="text1"/>
                <w:sz w:val="14"/>
                <w:szCs w:val="12"/>
              </w:rPr>
            </w:pPr>
            <w:r w:rsidRPr="009A35F5">
              <w:rPr>
                <w:rFonts w:ascii="Times New Roman" w:eastAsia="Times New Roman" w:hAnsi="Times New Roman" w:cs="Times New Roman"/>
                <w:color w:val="000000" w:themeColor="text1"/>
                <w:sz w:val="14"/>
                <w:szCs w:val="12"/>
              </w:rPr>
              <w:t>Доля протяженности автомобильных дорог общего пользования местного значения, на которых произведен ремонт</w:t>
            </w:r>
          </w:p>
        </w:tc>
        <w:tc>
          <w:tcPr>
            <w:tcW w:w="709" w:type="dxa"/>
            <w:tcBorders>
              <w:top w:val="single" w:sz="4" w:space="0" w:color="auto"/>
              <w:left w:val="single" w:sz="4" w:space="0" w:color="auto"/>
              <w:bottom w:val="single" w:sz="4" w:space="0" w:color="auto"/>
              <w:right w:val="single" w:sz="4" w:space="0" w:color="auto"/>
            </w:tcBorders>
            <w:vAlign w:val="center"/>
          </w:tcPr>
          <w:p w:rsidR="00B63457" w:rsidRPr="009A35F5" w:rsidRDefault="00B63457" w:rsidP="009A35F5">
            <w:pPr>
              <w:spacing w:after="0" w:line="240" w:lineRule="auto"/>
              <w:jc w:val="center"/>
              <w:rPr>
                <w:rFonts w:ascii="Times New Roman" w:eastAsia="Times New Roman" w:hAnsi="Times New Roman" w:cs="Times New Roman"/>
                <w:color w:val="000000" w:themeColor="text1"/>
                <w:sz w:val="14"/>
                <w:szCs w:val="12"/>
              </w:rPr>
            </w:pPr>
            <w:r w:rsidRPr="009A35F5">
              <w:rPr>
                <w:rFonts w:ascii="Times New Roman" w:eastAsia="Times New Roman" w:hAnsi="Times New Roman" w:cs="Times New Roman"/>
                <w:color w:val="000000" w:themeColor="text1"/>
                <w:sz w:val="14"/>
                <w:szCs w:val="12"/>
              </w:rPr>
              <w:t>%</w:t>
            </w:r>
          </w:p>
        </w:tc>
        <w:tc>
          <w:tcPr>
            <w:tcW w:w="712" w:type="dxa"/>
            <w:tcBorders>
              <w:top w:val="single" w:sz="4" w:space="0" w:color="auto"/>
              <w:left w:val="single" w:sz="4" w:space="0" w:color="auto"/>
              <w:bottom w:val="single" w:sz="4" w:space="0" w:color="auto"/>
              <w:right w:val="single" w:sz="4" w:space="0" w:color="auto"/>
            </w:tcBorders>
            <w:vAlign w:val="center"/>
          </w:tcPr>
          <w:p w:rsidR="00B63457" w:rsidRPr="009A35F5" w:rsidRDefault="00B63457" w:rsidP="009A35F5">
            <w:pPr>
              <w:spacing w:after="0" w:line="240" w:lineRule="auto"/>
              <w:jc w:val="center"/>
              <w:rPr>
                <w:rFonts w:ascii="Times New Roman" w:eastAsia="Times New Roman" w:hAnsi="Times New Roman" w:cs="Times New Roman"/>
                <w:color w:val="000000" w:themeColor="text1"/>
                <w:sz w:val="14"/>
                <w:szCs w:val="12"/>
              </w:rPr>
            </w:pPr>
            <w:r w:rsidRPr="009A35F5">
              <w:rPr>
                <w:rFonts w:ascii="Times New Roman" w:eastAsia="Times New Roman" w:hAnsi="Times New Roman" w:cs="Times New Roman"/>
                <w:color w:val="000000" w:themeColor="text1"/>
                <w:sz w:val="14"/>
                <w:szCs w:val="12"/>
              </w:rPr>
              <w:t>0,1</w:t>
            </w:r>
          </w:p>
        </w:tc>
        <w:tc>
          <w:tcPr>
            <w:tcW w:w="1417" w:type="dxa"/>
            <w:vMerge/>
            <w:tcBorders>
              <w:top w:val="single" w:sz="4" w:space="0" w:color="auto"/>
              <w:left w:val="single" w:sz="4" w:space="0" w:color="auto"/>
              <w:bottom w:val="single" w:sz="4" w:space="0" w:color="auto"/>
              <w:right w:val="single" w:sz="4" w:space="0" w:color="auto"/>
            </w:tcBorders>
            <w:vAlign w:val="center"/>
          </w:tcPr>
          <w:p w:rsidR="00B63457" w:rsidRPr="009A35F5" w:rsidRDefault="00B63457" w:rsidP="009A35F5">
            <w:pPr>
              <w:spacing w:after="0" w:line="240" w:lineRule="auto"/>
              <w:jc w:val="center"/>
              <w:rPr>
                <w:rFonts w:ascii="Times New Roman" w:eastAsia="Times New Roman" w:hAnsi="Times New Roman" w:cs="Times New Roman"/>
                <w:color w:val="000000" w:themeColor="text1"/>
                <w:sz w:val="14"/>
                <w:szCs w:val="12"/>
              </w:rPr>
            </w:pPr>
          </w:p>
        </w:tc>
        <w:tc>
          <w:tcPr>
            <w:tcW w:w="851" w:type="dxa"/>
            <w:tcBorders>
              <w:top w:val="single" w:sz="4" w:space="0" w:color="auto"/>
              <w:left w:val="single" w:sz="4" w:space="0" w:color="auto"/>
              <w:bottom w:val="single" w:sz="4" w:space="0" w:color="auto"/>
              <w:right w:val="single" w:sz="4" w:space="0" w:color="auto"/>
            </w:tcBorders>
            <w:vAlign w:val="center"/>
          </w:tcPr>
          <w:p w:rsidR="00B63457" w:rsidRPr="009A35F5" w:rsidRDefault="00B63457" w:rsidP="009A35F5">
            <w:pPr>
              <w:spacing w:after="0" w:line="240" w:lineRule="auto"/>
              <w:jc w:val="center"/>
              <w:rPr>
                <w:rFonts w:ascii="Times New Roman" w:eastAsia="Times New Roman" w:hAnsi="Times New Roman" w:cs="Times New Roman"/>
                <w:color w:val="000000" w:themeColor="text1"/>
                <w:sz w:val="14"/>
                <w:szCs w:val="12"/>
              </w:rPr>
            </w:pPr>
            <w:r w:rsidRPr="009A35F5">
              <w:rPr>
                <w:rFonts w:ascii="Times New Roman" w:eastAsia="Times New Roman" w:hAnsi="Times New Roman" w:cs="Times New Roman"/>
                <w:color w:val="000000" w:themeColor="text1"/>
                <w:sz w:val="14"/>
                <w:szCs w:val="12"/>
              </w:rPr>
              <w:t>0,56</w:t>
            </w:r>
          </w:p>
        </w:tc>
        <w:tc>
          <w:tcPr>
            <w:tcW w:w="850" w:type="dxa"/>
            <w:tcBorders>
              <w:top w:val="single" w:sz="4" w:space="0" w:color="auto"/>
              <w:left w:val="single" w:sz="4" w:space="0" w:color="auto"/>
              <w:bottom w:val="single" w:sz="4" w:space="0" w:color="auto"/>
              <w:right w:val="single" w:sz="4" w:space="0" w:color="auto"/>
            </w:tcBorders>
            <w:vAlign w:val="center"/>
          </w:tcPr>
          <w:p w:rsidR="00B63457" w:rsidRPr="009A35F5" w:rsidRDefault="00B63457" w:rsidP="009A35F5">
            <w:pPr>
              <w:spacing w:after="0" w:line="240" w:lineRule="auto"/>
              <w:jc w:val="center"/>
              <w:rPr>
                <w:rFonts w:ascii="Times New Roman" w:eastAsia="Times New Roman" w:hAnsi="Times New Roman" w:cs="Times New Roman"/>
                <w:color w:val="000000" w:themeColor="text1"/>
                <w:sz w:val="14"/>
                <w:szCs w:val="12"/>
              </w:rPr>
            </w:pPr>
            <w:r w:rsidRPr="009A35F5">
              <w:rPr>
                <w:rFonts w:ascii="Times New Roman" w:eastAsia="Times New Roman" w:hAnsi="Times New Roman" w:cs="Times New Roman"/>
                <w:color w:val="000000" w:themeColor="text1"/>
                <w:sz w:val="14"/>
                <w:szCs w:val="12"/>
              </w:rPr>
              <w:t>0,50</w:t>
            </w:r>
          </w:p>
        </w:tc>
        <w:tc>
          <w:tcPr>
            <w:tcW w:w="992" w:type="dxa"/>
            <w:tcBorders>
              <w:top w:val="single" w:sz="4" w:space="0" w:color="auto"/>
              <w:left w:val="single" w:sz="4" w:space="0" w:color="auto"/>
              <w:bottom w:val="single" w:sz="4" w:space="0" w:color="auto"/>
              <w:right w:val="single" w:sz="4" w:space="0" w:color="auto"/>
            </w:tcBorders>
            <w:vAlign w:val="center"/>
          </w:tcPr>
          <w:p w:rsidR="00B63457" w:rsidRPr="009A35F5" w:rsidRDefault="00B63457" w:rsidP="009A35F5">
            <w:pPr>
              <w:spacing w:after="0" w:line="240" w:lineRule="auto"/>
              <w:jc w:val="center"/>
              <w:rPr>
                <w:rFonts w:ascii="Times New Roman" w:eastAsia="Times New Roman" w:hAnsi="Times New Roman" w:cs="Times New Roman"/>
                <w:color w:val="000000" w:themeColor="text1"/>
                <w:sz w:val="14"/>
                <w:szCs w:val="12"/>
              </w:rPr>
            </w:pPr>
            <w:r w:rsidRPr="009A35F5">
              <w:rPr>
                <w:rFonts w:ascii="Times New Roman" w:eastAsia="Times New Roman" w:hAnsi="Times New Roman" w:cs="Times New Roman"/>
                <w:color w:val="000000" w:themeColor="text1"/>
                <w:sz w:val="14"/>
                <w:szCs w:val="12"/>
              </w:rPr>
              <w:t>1,36</w:t>
            </w:r>
          </w:p>
        </w:tc>
        <w:tc>
          <w:tcPr>
            <w:tcW w:w="851" w:type="dxa"/>
            <w:tcBorders>
              <w:top w:val="single" w:sz="4" w:space="0" w:color="auto"/>
              <w:left w:val="single" w:sz="4" w:space="0" w:color="auto"/>
              <w:bottom w:val="single" w:sz="4" w:space="0" w:color="auto"/>
              <w:right w:val="single" w:sz="4" w:space="0" w:color="auto"/>
            </w:tcBorders>
            <w:vAlign w:val="center"/>
          </w:tcPr>
          <w:p w:rsidR="00B63457" w:rsidRPr="009A35F5" w:rsidRDefault="00B63457" w:rsidP="009A35F5">
            <w:pPr>
              <w:spacing w:after="0" w:line="240" w:lineRule="auto"/>
              <w:jc w:val="center"/>
              <w:rPr>
                <w:rFonts w:ascii="Times New Roman" w:eastAsia="Times New Roman" w:hAnsi="Times New Roman" w:cs="Times New Roman"/>
                <w:color w:val="000000" w:themeColor="text1"/>
                <w:sz w:val="14"/>
                <w:szCs w:val="12"/>
              </w:rPr>
            </w:pPr>
            <w:r w:rsidRPr="009A35F5">
              <w:rPr>
                <w:rFonts w:ascii="Times New Roman" w:eastAsia="Times New Roman" w:hAnsi="Times New Roman" w:cs="Times New Roman"/>
                <w:color w:val="000000" w:themeColor="text1"/>
                <w:sz w:val="14"/>
                <w:szCs w:val="12"/>
              </w:rPr>
              <w:t>1,61</w:t>
            </w:r>
          </w:p>
        </w:tc>
        <w:tc>
          <w:tcPr>
            <w:tcW w:w="850" w:type="dxa"/>
            <w:tcBorders>
              <w:top w:val="single" w:sz="4" w:space="0" w:color="auto"/>
              <w:left w:val="single" w:sz="4" w:space="0" w:color="auto"/>
              <w:bottom w:val="single" w:sz="4" w:space="0" w:color="auto"/>
              <w:right w:val="single" w:sz="4" w:space="0" w:color="auto"/>
            </w:tcBorders>
            <w:vAlign w:val="center"/>
          </w:tcPr>
          <w:p w:rsidR="00B63457" w:rsidRPr="009A35F5" w:rsidRDefault="00B63457" w:rsidP="009A35F5">
            <w:pPr>
              <w:spacing w:after="0" w:line="240" w:lineRule="auto"/>
              <w:jc w:val="center"/>
              <w:rPr>
                <w:rFonts w:ascii="Times New Roman" w:eastAsia="Times New Roman" w:hAnsi="Times New Roman" w:cs="Times New Roman"/>
                <w:color w:val="000000" w:themeColor="text1"/>
                <w:sz w:val="14"/>
                <w:szCs w:val="12"/>
              </w:rPr>
            </w:pPr>
            <w:r w:rsidRPr="009A35F5">
              <w:rPr>
                <w:rFonts w:ascii="Times New Roman" w:eastAsia="Times New Roman" w:hAnsi="Times New Roman" w:cs="Times New Roman"/>
                <w:color w:val="000000" w:themeColor="text1"/>
                <w:sz w:val="14"/>
                <w:szCs w:val="12"/>
              </w:rPr>
              <w:t>4,34</w:t>
            </w:r>
          </w:p>
        </w:tc>
        <w:tc>
          <w:tcPr>
            <w:tcW w:w="851" w:type="dxa"/>
            <w:tcBorders>
              <w:top w:val="single" w:sz="4" w:space="0" w:color="auto"/>
              <w:left w:val="single" w:sz="4" w:space="0" w:color="auto"/>
              <w:bottom w:val="single" w:sz="4" w:space="0" w:color="auto"/>
              <w:right w:val="single" w:sz="4" w:space="0" w:color="auto"/>
            </w:tcBorders>
            <w:vAlign w:val="center"/>
          </w:tcPr>
          <w:p w:rsidR="00B63457" w:rsidRPr="009A35F5" w:rsidRDefault="00B63457" w:rsidP="009A35F5">
            <w:pPr>
              <w:spacing w:after="0" w:line="240" w:lineRule="auto"/>
              <w:jc w:val="center"/>
              <w:rPr>
                <w:rFonts w:ascii="Times New Roman" w:eastAsia="Times New Roman" w:hAnsi="Times New Roman" w:cs="Times New Roman"/>
                <w:color w:val="000000" w:themeColor="text1"/>
                <w:sz w:val="14"/>
                <w:szCs w:val="12"/>
              </w:rPr>
            </w:pPr>
            <w:r w:rsidRPr="009A35F5">
              <w:rPr>
                <w:rFonts w:ascii="Times New Roman" w:eastAsia="Times New Roman" w:hAnsi="Times New Roman" w:cs="Times New Roman"/>
                <w:color w:val="000000" w:themeColor="text1"/>
                <w:sz w:val="14"/>
                <w:szCs w:val="12"/>
              </w:rPr>
              <w:t>0,63</w:t>
            </w:r>
          </w:p>
        </w:tc>
        <w:tc>
          <w:tcPr>
            <w:tcW w:w="850" w:type="dxa"/>
            <w:tcBorders>
              <w:top w:val="single" w:sz="4" w:space="0" w:color="auto"/>
              <w:left w:val="single" w:sz="4" w:space="0" w:color="auto"/>
              <w:bottom w:val="single" w:sz="4" w:space="0" w:color="auto"/>
              <w:right w:val="single" w:sz="4" w:space="0" w:color="auto"/>
            </w:tcBorders>
            <w:vAlign w:val="center"/>
          </w:tcPr>
          <w:p w:rsidR="00B63457" w:rsidRPr="009A35F5" w:rsidRDefault="00B63457" w:rsidP="009A35F5">
            <w:pPr>
              <w:spacing w:after="0" w:line="240" w:lineRule="auto"/>
              <w:jc w:val="center"/>
              <w:rPr>
                <w:rFonts w:ascii="Times New Roman" w:eastAsia="Times New Roman" w:hAnsi="Times New Roman" w:cs="Times New Roman"/>
                <w:color w:val="000000" w:themeColor="text1"/>
                <w:sz w:val="14"/>
                <w:szCs w:val="12"/>
              </w:rPr>
            </w:pPr>
            <w:r w:rsidRPr="009A35F5">
              <w:rPr>
                <w:rFonts w:ascii="Times New Roman" w:eastAsia="Times New Roman" w:hAnsi="Times New Roman" w:cs="Times New Roman"/>
                <w:color w:val="000000" w:themeColor="text1"/>
                <w:sz w:val="14"/>
                <w:szCs w:val="12"/>
              </w:rPr>
              <w:t>0,41</w:t>
            </w:r>
          </w:p>
        </w:tc>
        <w:tc>
          <w:tcPr>
            <w:tcW w:w="851" w:type="dxa"/>
            <w:tcBorders>
              <w:top w:val="single" w:sz="4" w:space="0" w:color="auto"/>
              <w:left w:val="single" w:sz="4" w:space="0" w:color="auto"/>
              <w:bottom w:val="single" w:sz="4" w:space="0" w:color="auto"/>
              <w:right w:val="single" w:sz="4" w:space="0" w:color="auto"/>
            </w:tcBorders>
            <w:vAlign w:val="center"/>
          </w:tcPr>
          <w:p w:rsidR="00B63457" w:rsidRPr="009A35F5" w:rsidRDefault="00B63457" w:rsidP="009A35F5">
            <w:pPr>
              <w:spacing w:after="0" w:line="240" w:lineRule="auto"/>
              <w:jc w:val="center"/>
              <w:rPr>
                <w:rFonts w:ascii="Times New Roman" w:eastAsia="Times New Roman" w:hAnsi="Times New Roman" w:cs="Times New Roman"/>
                <w:color w:val="000000" w:themeColor="text1"/>
                <w:sz w:val="14"/>
                <w:szCs w:val="12"/>
              </w:rPr>
            </w:pPr>
            <w:r w:rsidRPr="009A35F5">
              <w:rPr>
                <w:rFonts w:ascii="Times New Roman" w:eastAsia="Times New Roman" w:hAnsi="Times New Roman" w:cs="Times New Roman"/>
                <w:color w:val="000000" w:themeColor="text1"/>
                <w:sz w:val="14"/>
                <w:szCs w:val="12"/>
              </w:rPr>
              <w:t>2,08</w:t>
            </w:r>
          </w:p>
        </w:tc>
        <w:tc>
          <w:tcPr>
            <w:tcW w:w="850" w:type="dxa"/>
            <w:tcBorders>
              <w:top w:val="single" w:sz="4" w:space="0" w:color="auto"/>
              <w:left w:val="single" w:sz="4" w:space="0" w:color="auto"/>
              <w:bottom w:val="single" w:sz="4" w:space="0" w:color="auto"/>
              <w:right w:val="single" w:sz="4" w:space="0" w:color="auto"/>
            </w:tcBorders>
            <w:vAlign w:val="center"/>
          </w:tcPr>
          <w:p w:rsidR="00B63457" w:rsidRPr="009A35F5" w:rsidRDefault="00B63457" w:rsidP="009A35F5">
            <w:pPr>
              <w:spacing w:after="0" w:line="240" w:lineRule="auto"/>
              <w:jc w:val="center"/>
              <w:rPr>
                <w:rFonts w:ascii="Times New Roman" w:eastAsia="Times New Roman" w:hAnsi="Times New Roman" w:cs="Times New Roman"/>
                <w:color w:val="000000" w:themeColor="text1"/>
                <w:sz w:val="14"/>
                <w:szCs w:val="12"/>
              </w:rPr>
            </w:pPr>
            <w:r w:rsidRPr="009A35F5">
              <w:rPr>
                <w:rFonts w:ascii="Times New Roman" w:eastAsia="Times New Roman" w:hAnsi="Times New Roman" w:cs="Times New Roman"/>
                <w:color w:val="000000" w:themeColor="text1"/>
                <w:sz w:val="14"/>
                <w:szCs w:val="12"/>
              </w:rPr>
              <w:t>3,28</w:t>
            </w:r>
          </w:p>
        </w:tc>
        <w:tc>
          <w:tcPr>
            <w:tcW w:w="850" w:type="dxa"/>
            <w:tcBorders>
              <w:top w:val="single" w:sz="4" w:space="0" w:color="auto"/>
              <w:left w:val="single" w:sz="4" w:space="0" w:color="auto"/>
              <w:bottom w:val="single" w:sz="4" w:space="0" w:color="auto"/>
              <w:right w:val="single" w:sz="4" w:space="0" w:color="auto"/>
            </w:tcBorders>
            <w:vAlign w:val="center"/>
          </w:tcPr>
          <w:p w:rsidR="00B63457" w:rsidRPr="009A35F5" w:rsidRDefault="00B63457" w:rsidP="009A35F5">
            <w:pPr>
              <w:spacing w:after="0" w:line="240" w:lineRule="auto"/>
              <w:jc w:val="center"/>
              <w:rPr>
                <w:rFonts w:ascii="Times New Roman" w:eastAsia="Times New Roman" w:hAnsi="Times New Roman" w:cs="Times New Roman"/>
                <w:color w:val="000000" w:themeColor="text1"/>
                <w:sz w:val="14"/>
                <w:szCs w:val="12"/>
              </w:rPr>
            </w:pPr>
            <w:r w:rsidRPr="009A35F5">
              <w:rPr>
                <w:rFonts w:ascii="Times New Roman" w:eastAsia="Times New Roman" w:hAnsi="Times New Roman" w:cs="Times New Roman"/>
                <w:color w:val="000000" w:themeColor="text1"/>
                <w:sz w:val="14"/>
                <w:szCs w:val="12"/>
              </w:rPr>
              <w:t>3,28</w:t>
            </w:r>
          </w:p>
        </w:tc>
        <w:tc>
          <w:tcPr>
            <w:tcW w:w="851" w:type="dxa"/>
            <w:tcBorders>
              <w:top w:val="single" w:sz="4" w:space="0" w:color="auto"/>
              <w:left w:val="single" w:sz="4" w:space="0" w:color="auto"/>
              <w:bottom w:val="single" w:sz="4" w:space="0" w:color="auto"/>
              <w:right w:val="single" w:sz="4" w:space="0" w:color="auto"/>
            </w:tcBorders>
            <w:vAlign w:val="center"/>
          </w:tcPr>
          <w:p w:rsidR="00B63457" w:rsidRPr="009A35F5" w:rsidRDefault="00B63457" w:rsidP="009A35F5">
            <w:pPr>
              <w:spacing w:after="0" w:line="240" w:lineRule="auto"/>
              <w:jc w:val="center"/>
              <w:rPr>
                <w:rFonts w:ascii="Times New Roman" w:eastAsia="Times New Roman" w:hAnsi="Times New Roman" w:cs="Times New Roman"/>
                <w:color w:val="000000" w:themeColor="text1"/>
                <w:sz w:val="14"/>
                <w:szCs w:val="12"/>
              </w:rPr>
            </w:pPr>
            <w:r w:rsidRPr="009A35F5">
              <w:rPr>
                <w:rFonts w:ascii="Times New Roman" w:eastAsia="Times New Roman" w:hAnsi="Times New Roman" w:cs="Times New Roman"/>
                <w:color w:val="000000" w:themeColor="text1"/>
                <w:sz w:val="14"/>
                <w:szCs w:val="12"/>
              </w:rPr>
              <w:t>3,28</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B63457" w:rsidRPr="009A35F5" w:rsidRDefault="00D97FC5" w:rsidP="00D97FC5">
            <w:pPr>
              <w:spacing w:after="0" w:line="240" w:lineRule="auto"/>
              <w:jc w:val="center"/>
              <w:rPr>
                <w:rFonts w:ascii="Times New Roman" w:eastAsia="Times New Roman" w:hAnsi="Times New Roman" w:cs="Times New Roman"/>
                <w:color w:val="000000" w:themeColor="text1"/>
                <w:sz w:val="14"/>
                <w:szCs w:val="12"/>
              </w:rPr>
            </w:pPr>
            <w:r>
              <w:rPr>
                <w:rFonts w:ascii="Times New Roman" w:eastAsia="Times New Roman" w:hAnsi="Times New Roman" w:cs="Times New Roman"/>
                <w:color w:val="000000" w:themeColor="text1"/>
                <w:sz w:val="14"/>
                <w:szCs w:val="12"/>
              </w:rPr>
              <w:t>3,28</w:t>
            </w:r>
          </w:p>
        </w:tc>
      </w:tr>
      <w:tr w:rsidR="00D97FC5" w:rsidRPr="009A35F5" w:rsidTr="00D97FC5">
        <w:trPr>
          <w:trHeight w:val="255"/>
        </w:trPr>
        <w:tc>
          <w:tcPr>
            <w:tcW w:w="425" w:type="dxa"/>
            <w:tcBorders>
              <w:top w:val="single" w:sz="4" w:space="0" w:color="auto"/>
              <w:left w:val="single" w:sz="4" w:space="0" w:color="auto"/>
              <w:bottom w:val="single" w:sz="4" w:space="0" w:color="auto"/>
              <w:right w:val="single" w:sz="4" w:space="0" w:color="auto"/>
            </w:tcBorders>
            <w:vAlign w:val="center"/>
            <w:hideMark/>
          </w:tcPr>
          <w:p w:rsidR="00D97FC5" w:rsidRPr="009A35F5" w:rsidRDefault="00D97FC5" w:rsidP="009A35F5">
            <w:pPr>
              <w:spacing w:after="0" w:line="240" w:lineRule="auto"/>
              <w:jc w:val="center"/>
              <w:rPr>
                <w:rFonts w:ascii="Times New Roman" w:eastAsia="Times New Roman" w:hAnsi="Times New Roman" w:cs="Times New Roman"/>
                <w:color w:val="000000" w:themeColor="text1"/>
                <w:sz w:val="14"/>
                <w:szCs w:val="12"/>
              </w:rPr>
            </w:pPr>
          </w:p>
        </w:tc>
        <w:tc>
          <w:tcPr>
            <w:tcW w:w="15885" w:type="dxa"/>
            <w:gridSpan w:val="18"/>
            <w:tcBorders>
              <w:top w:val="single" w:sz="4" w:space="0" w:color="auto"/>
              <w:left w:val="nil"/>
              <w:bottom w:val="single" w:sz="4" w:space="0" w:color="auto"/>
              <w:right w:val="single" w:sz="4" w:space="0" w:color="auto"/>
            </w:tcBorders>
            <w:vAlign w:val="center"/>
            <w:hideMark/>
          </w:tcPr>
          <w:p w:rsidR="00D97FC5" w:rsidRPr="009A35F5" w:rsidRDefault="00D97FC5" w:rsidP="009A35F5">
            <w:pPr>
              <w:spacing w:after="0" w:line="240" w:lineRule="auto"/>
              <w:jc w:val="center"/>
              <w:rPr>
                <w:rFonts w:ascii="Times New Roman" w:eastAsia="Times New Roman" w:hAnsi="Times New Roman" w:cs="Times New Roman"/>
                <w:b/>
                <w:bCs/>
                <w:color w:val="000000" w:themeColor="text1"/>
                <w:sz w:val="14"/>
                <w:szCs w:val="12"/>
              </w:rPr>
            </w:pPr>
            <w:r w:rsidRPr="009A35F5">
              <w:rPr>
                <w:rFonts w:ascii="Times New Roman" w:eastAsia="Times New Roman" w:hAnsi="Times New Roman" w:cs="Times New Roman"/>
                <w:b/>
                <w:bCs/>
                <w:color w:val="000000" w:themeColor="text1"/>
                <w:sz w:val="14"/>
                <w:szCs w:val="12"/>
              </w:rPr>
              <w:t xml:space="preserve">Цель 2. </w:t>
            </w:r>
            <w:r w:rsidRPr="009A35F5">
              <w:rPr>
                <w:rFonts w:ascii="Times New Roman" w:eastAsia="Times New Roman" w:hAnsi="Times New Roman" w:cs="Times New Roman"/>
                <w:b/>
                <w:color w:val="000000" w:themeColor="text1"/>
                <w:sz w:val="14"/>
                <w:szCs w:val="12"/>
              </w:rPr>
              <w:t>Повышение доступности транспортных услуг для населения</w:t>
            </w:r>
          </w:p>
        </w:tc>
      </w:tr>
      <w:tr w:rsidR="00B63457" w:rsidRPr="009A35F5" w:rsidTr="00D97FC5">
        <w:trPr>
          <w:gridAfter w:val="1"/>
          <w:wAfter w:w="9" w:type="dxa"/>
          <w:trHeight w:val="445"/>
        </w:trPr>
        <w:tc>
          <w:tcPr>
            <w:tcW w:w="425" w:type="dxa"/>
            <w:tcBorders>
              <w:top w:val="single" w:sz="4" w:space="0" w:color="auto"/>
              <w:left w:val="single" w:sz="4" w:space="0" w:color="auto"/>
              <w:bottom w:val="single" w:sz="4" w:space="0" w:color="auto"/>
              <w:right w:val="single" w:sz="4" w:space="0" w:color="auto"/>
            </w:tcBorders>
            <w:vAlign w:val="center"/>
            <w:hideMark/>
          </w:tcPr>
          <w:p w:rsidR="00B63457" w:rsidRPr="009A35F5" w:rsidRDefault="00B63457" w:rsidP="009A35F5">
            <w:pPr>
              <w:spacing w:after="0" w:line="240" w:lineRule="auto"/>
              <w:jc w:val="center"/>
              <w:rPr>
                <w:rFonts w:ascii="Times New Roman" w:eastAsia="Times New Roman" w:hAnsi="Times New Roman" w:cs="Times New Roman"/>
                <w:color w:val="000000" w:themeColor="text1"/>
                <w:sz w:val="14"/>
                <w:szCs w:val="12"/>
              </w:rPr>
            </w:pPr>
          </w:p>
        </w:tc>
        <w:tc>
          <w:tcPr>
            <w:tcW w:w="2691" w:type="dxa"/>
            <w:tcBorders>
              <w:top w:val="single" w:sz="4" w:space="0" w:color="auto"/>
              <w:left w:val="nil"/>
              <w:bottom w:val="single" w:sz="4" w:space="0" w:color="auto"/>
              <w:right w:val="single" w:sz="4" w:space="0" w:color="auto"/>
            </w:tcBorders>
            <w:vAlign w:val="center"/>
            <w:hideMark/>
          </w:tcPr>
          <w:p w:rsidR="00B63457" w:rsidRPr="009A35F5" w:rsidRDefault="00B63457" w:rsidP="009A35F5">
            <w:pPr>
              <w:spacing w:after="0" w:line="240" w:lineRule="auto"/>
              <w:rPr>
                <w:rFonts w:ascii="Times New Roman" w:eastAsia="Times New Roman" w:hAnsi="Times New Roman" w:cs="Times New Roman"/>
                <w:color w:val="000000" w:themeColor="text1"/>
                <w:sz w:val="14"/>
                <w:szCs w:val="12"/>
              </w:rPr>
            </w:pPr>
            <w:r w:rsidRPr="009A35F5">
              <w:rPr>
                <w:rFonts w:ascii="Times New Roman" w:eastAsia="Times New Roman" w:hAnsi="Times New Roman" w:cs="Times New Roman"/>
                <w:color w:val="000000" w:themeColor="text1"/>
                <w:sz w:val="14"/>
                <w:szCs w:val="12"/>
              </w:rPr>
              <w:t>Количество перевезенных пассажиров по субсидируемым перевозкам</w:t>
            </w:r>
          </w:p>
        </w:tc>
        <w:tc>
          <w:tcPr>
            <w:tcW w:w="709" w:type="dxa"/>
            <w:tcBorders>
              <w:top w:val="single" w:sz="4" w:space="0" w:color="auto"/>
              <w:left w:val="nil"/>
              <w:bottom w:val="single" w:sz="4" w:space="0" w:color="auto"/>
              <w:right w:val="single" w:sz="4" w:space="0" w:color="auto"/>
            </w:tcBorders>
            <w:vAlign w:val="center"/>
            <w:hideMark/>
          </w:tcPr>
          <w:p w:rsidR="00B63457" w:rsidRPr="009A35F5" w:rsidRDefault="00B63457" w:rsidP="009A35F5">
            <w:pPr>
              <w:spacing w:after="0" w:line="240" w:lineRule="auto"/>
              <w:jc w:val="center"/>
              <w:rPr>
                <w:rFonts w:ascii="Times New Roman" w:eastAsia="Times New Roman" w:hAnsi="Times New Roman" w:cs="Times New Roman"/>
                <w:color w:val="000000" w:themeColor="text1"/>
                <w:sz w:val="14"/>
                <w:szCs w:val="12"/>
              </w:rPr>
            </w:pPr>
            <w:r w:rsidRPr="009A35F5">
              <w:rPr>
                <w:rFonts w:ascii="Times New Roman" w:eastAsia="Times New Roman" w:hAnsi="Times New Roman" w:cs="Times New Roman"/>
                <w:color w:val="000000" w:themeColor="text1"/>
                <w:sz w:val="14"/>
                <w:szCs w:val="12"/>
              </w:rPr>
              <w:t>тыс. чел.</w:t>
            </w:r>
          </w:p>
        </w:tc>
        <w:tc>
          <w:tcPr>
            <w:tcW w:w="712" w:type="dxa"/>
            <w:tcBorders>
              <w:top w:val="single" w:sz="4" w:space="0" w:color="auto"/>
              <w:left w:val="nil"/>
              <w:bottom w:val="single" w:sz="4" w:space="0" w:color="auto"/>
              <w:right w:val="single" w:sz="4" w:space="0" w:color="auto"/>
            </w:tcBorders>
            <w:vAlign w:val="center"/>
            <w:hideMark/>
          </w:tcPr>
          <w:p w:rsidR="00B63457" w:rsidRPr="009A35F5" w:rsidRDefault="00B63457" w:rsidP="009A35F5">
            <w:pPr>
              <w:spacing w:after="0" w:line="240" w:lineRule="auto"/>
              <w:jc w:val="center"/>
              <w:rPr>
                <w:rFonts w:ascii="Times New Roman" w:eastAsia="Times New Roman" w:hAnsi="Times New Roman" w:cs="Times New Roman"/>
                <w:color w:val="000000" w:themeColor="text1"/>
                <w:sz w:val="14"/>
                <w:szCs w:val="12"/>
              </w:rPr>
            </w:pPr>
            <w:r w:rsidRPr="009A35F5">
              <w:rPr>
                <w:rFonts w:ascii="Times New Roman" w:eastAsia="Times New Roman" w:hAnsi="Times New Roman" w:cs="Times New Roman"/>
                <w:color w:val="000000" w:themeColor="text1"/>
                <w:sz w:val="14"/>
                <w:szCs w:val="12"/>
              </w:rPr>
              <w:t>Х</w:t>
            </w:r>
          </w:p>
        </w:tc>
        <w:tc>
          <w:tcPr>
            <w:tcW w:w="1417" w:type="dxa"/>
            <w:tcBorders>
              <w:top w:val="single" w:sz="4" w:space="0" w:color="auto"/>
              <w:left w:val="nil"/>
              <w:bottom w:val="single" w:sz="4" w:space="0" w:color="auto"/>
              <w:right w:val="single" w:sz="4" w:space="0" w:color="auto"/>
            </w:tcBorders>
            <w:vAlign w:val="center"/>
            <w:hideMark/>
          </w:tcPr>
          <w:p w:rsidR="00B63457" w:rsidRPr="009A35F5" w:rsidRDefault="00B63457" w:rsidP="009A35F5">
            <w:pPr>
              <w:spacing w:after="0" w:line="240" w:lineRule="auto"/>
              <w:jc w:val="center"/>
              <w:rPr>
                <w:rFonts w:ascii="Times New Roman" w:eastAsia="Times New Roman" w:hAnsi="Times New Roman" w:cs="Times New Roman"/>
                <w:color w:val="000000" w:themeColor="text1"/>
                <w:sz w:val="14"/>
                <w:szCs w:val="12"/>
              </w:rPr>
            </w:pPr>
            <w:r w:rsidRPr="009A35F5">
              <w:rPr>
                <w:rFonts w:ascii="Times New Roman" w:eastAsia="Times New Roman" w:hAnsi="Times New Roman" w:cs="Times New Roman"/>
                <w:color w:val="000000" w:themeColor="text1"/>
                <w:sz w:val="14"/>
                <w:szCs w:val="12"/>
              </w:rPr>
              <w:t>Данные организаций</w:t>
            </w:r>
          </w:p>
        </w:tc>
        <w:tc>
          <w:tcPr>
            <w:tcW w:w="851" w:type="dxa"/>
            <w:tcBorders>
              <w:top w:val="single" w:sz="4" w:space="0" w:color="auto"/>
              <w:left w:val="nil"/>
              <w:bottom w:val="single" w:sz="4" w:space="0" w:color="auto"/>
              <w:right w:val="single" w:sz="4" w:space="0" w:color="auto"/>
            </w:tcBorders>
            <w:vAlign w:val="center"/>
            <w:hideMark/>
          </w:tcPr>
          <w:p w:rsidR="00B63457" w:rsidRPr="009A35F5" w:rsidRDefault="00B63457" w:rsidP="009A35F5">
            <w:pPr>
              <w:spacing w:after="0" w:line="240" w:lineRule="auto"/>
              <w:jc w:val="center"/>
              <w:rPr>
                <w:rFonts w:ascii="Times New Roman" w:eastAsia="Times New Roman" w:hAnsi="Times New Roman" w:cs="Times New Roman"/>
                <w:color w:val="000000" w:themeColor="text1"/>
                <w:sz w:val="14"/>
                <w:szCs w:val="12"/>
              </w:rPr>
            </w:pPr>
            <w:r w:rsidRPr="009A35F5">
              <w:rPr>
                <w:rFonts w:ascii="Times New Roman" w:eastAsia="Times New Roman" w:hAnsi="Times New Roman" w:cs="Times New Roman"/>
                <w:color w:val="000000" w:themeColor="text1"/>
                <w:sz w:val="14"/>
                <w:szCs w:val="12"/>
              </w:rPr>
              <w:t>665,0</w:t>
            </w:r>
          </w:p>
        </w:tc>
        <w:tc>
          <w:tcPr>
            <w:tcW w:w="850" w:type="dxa"/>
            <w:tcBorders>
              <w:top w:val="single" w:sz="4" w:space="0" w:color="auto"/>
              <w:left w:val="nil"/>
              <w:bottom w:val="single" w:sz="4" w:space="0" w:color="auto"/>
              <w:right w:val="single" w:sz="4" w:space="0" w:color="auto"/>
            </w:tcBorders>
            <w:vAlign w:val="center"/>
            <w:hideMark/>
          </w:tcPr>
          <w:p w:rsidR="00B63457" w:rsidRPr="009A35F5" w:rsidRDefault="00B63457" w:rsidP="009A35F5">
            <w:pPr>
              <w:spacing w:after="0" w:line="240" w:lineRule="auto"/>
              <w:jc w:val="center"/>
              <w:rPr>
                <w:rFonts w:ascii="Times New Roman" w:eastAsia="Times New Roman" w:hAnsi="Times New Roman" w:cs="Times New Roman"/>
                <w:color w:val="000000" w:themeColor="text1"/>
                <w:sz w:val="14"/>
                <w:szCs w:val="12"/>
              </w:rPr>
            </w:pPr>
            <w:r w:rsidRPr="009A35F5">
              <w:rPr>
                <w:rFonts w:ascii="Times New Roman" w:eastAsia="Times New Roman" w:hAnsi="Times New Roman" w:cs="Times New Roman"/>
                <w:color w:val="000000" w:themeColor="text1"/>
                <w:sz w:val="14"/>
                <w:szCs w:val="12"/>
              </w:rPr>
              <w:t>665,0</w:t>
            </w:r>
          </w:p>
        </w:tc>
        <w:tc>
          <w:tcPr>
            <w:tcW w:w="992" w:type="dxa"/>
            <w:tcBorders>
              <w:top w:val="single" w:sz="4" w:space="0" w:color="auto"/>
              <w:left w:val="nil"/>
              <w:bottom w:val="single" w:sz="4" w:space="0" w:color="auto"/>
              <w:right w:val="single" w:sz="4" w:space="0" w:color="auto"/>
            </w:tcBorders>
            <w:vAlign w:val="center"/>
            <w:hideMark/>
          </w:tcPr>
          <w:p w:rsidR="00B63457" w:rsidRPr="009A35F5" w:rsidRDefault="00B63457" w:rsidP="009A35F5">
            <w:pPr>
              <w:spacing w:after="0" w:line="240" w:lineRule="auto"/>
              <w:jc w:val="center"/>
              <w:rPr>
                <w:rFonts w:ascii="Times New Roman" w:eastAsia="Times New Roman" w:hAnsi="Times New Roman" w:cs="Times New Roman"/>
                <w:color w:val="000000" w:themeColor="text1"/>
                <w:sz w:val="14"/>
                <w:szCs w:val="12"/>
              </w:rPr>
            </w:pPr>
            <w:r w:rsidRPr="009A35F5">
              <w:rPr>
                <w:rFonts w:ascii="Times New Roman" w:eastAsia="Times New Roman" w:hAnsi="Times New Roman" w:cs="Times New Roman"/>
                <w:color w:val="000000" w:themeColor="text1"/>
                <w:sz w:val="14"/>
                <w:szCs w:val="12"/>
              </w:rPr>
              <w:t>687,5</w:t>
            </w:r>
          </w:p>
        </w:tc>
        <w:tc>
          <w:tcPr>
            <w:tcW w:w="851" w:type="dxa"/>
            <w:tcBorders>
              <w:top w:val="single" w:sz="4" w:space="0" w:color="auto"/>
              <w:left w:val="nil"/>
              <w:bottom w:val="single" w:sz="4" w:space="0" w:color="auto"/>
              <w:right w:val="single" w:sz="4" w:space="0" w:color="auto"/>
            </w:tcBorders>
            <w:vAlign w:val="center"/>
            <w:hideMark/>
          </w:tcPr>
          <w:p w:rsidR="00B63457" w:rsidRPr="009A35F5" w:rsidRDefault="00B63457" w:rsidP="009A35F5">
            <w:pPr>
              <w:spacing w:after="0" w:line="240" w:lineRule="auto"/>
              <w:jc w:val="center"/>
              <w:rPr>
                <w:rFonts w:ascii="Times New Roman" w:eastAsia="Times New Roman" w:hAnsi="Times New Roman" w:cs="Times New Roman"/>
                <w:color w:val="000000" w:themeColor="text1"/>
                <w:sz w:val="14"/>
                <w:szCs w:val="12"/>
              </w:rPr>
            </w:pPr>
            <w:r w:rsidRPr="009A35F5">
              <w:rPr>
                <w:rFonts w:ascii="Times New Roman" w:eastAsia="Times New Roman" w:hAnsi="Times New Roman" w:cs="Times New Roman"/>
                <w:color w:val="000000" w:themeColor="text1"/>
                <w:sz w:val="14"/>
                <w:szCs w:val="12"/>
              </w:rPr>
              <w:t>209,83</w:t>
            </w:r>
          </w:p>
        </w:tc>
        <w:tc>
          <w:tcPr>
            <w:tcW w:w="850" w:type="dxa"/>
            <w:tcBorders>
              <w:top w:val="single" w:sz="4" w:space="0" w:color="auto"/>
              <w:left w:val="nil"/>
              <w:bottom w:val="single" w:sz="4" w:space="0" w:color="auto"/>
              <w:right w:val="single" w:sz="4" w:space="0" w:color="auto"/>
            </w:tcBorders>
            <w:vAlign w:val="center"/>
            <w:hideMark/>
          </w:tcPr>
          <w:p w:rsidR="00B63457" w:rsidRPr="009A35F5" w:rsidRDefault="00B63457" w:rsidP="009A35F5">
            <w:pPr>
              <w:spacing w:after="0" w:line="240" w:lineRule="auto"/>
              <w:jc w:val="center"/>
              <w:rPr>
                <w:rFonts w:ascii="Times New Roman" w:eastAsia="Times New Roman" w:hAnsi="Times New Roman" w:cs="Times New Roman"/>
                <w:color w:val="000000" w:themeColor="text1"/>
                <w:sz w:val="14"/>
                <w:szCs w:val="12"/>
              </w:rPr>
            </w:pPr>
            <w:r w:rsidRPr="009A35F5">
              <w:rPr>
                <w:rFonts w:ascii="Times New Roman" w:eastAsia="Times New Roman" w:hAnsi="Times New Roman" w:cs="Times New Roman"/>
                <w:color w:val="000000" w:themeColor="text1"/>
                <w:sz w:val="14"/>
                <w:szCs w:val="12"/>
              </w:rPr>
              <w:t>169,13</w:t>
            </w:r>
          </w:p>
        </w:tc>
        <w:tc>
          <w:tcPr>
            <w:tcW w:w="851" w:type="dxa"/>
            <w:tcBorders>
              <w:top w:val="single" w:sz="4" w:space="0" w:color="auto"/>
              <w:left w:val="nil"/>
              <w:bottom w:val="single" w:sz="4" w:space="0" w:color="auto"/>
              <w:right w:val="single" w:sz="4" w:space="0" w:color="auto"/>
            </w:tcBorders>
            <w:vAlign w:val="center"/>
          </w:tcPr>
          <w:p w:rsidR="00B63457" w:rsidRPr="009A35F5" w:rsidRDefault="00B63457" w:rsidP="009A35F5">
            <w:pPr>
              <w:spacing w:after="0" w:line="240" w:lineRule="auto"/>
              <w:jc w:val="center"/>
              <w:rPr>
                <w:rFonts w:ascii="Times New Roman" w:eastAsia="Times New Roman" w:hAnsi="Times New Roman" w:cs="Times New Roman"/>
                <w:color w:val="000000" w:themeColor="text1"/>
                <w:sz w:val="14"/>
                <w:szCs w:val="12"/>
              </w:rPr>
            </w:pPr>
            <w:r w:rsidRPr="009A35F5">
              <w:rPr>
                <w:rFonts w:ascii="Times New Roman" w:eastAsia="Times New Roman" w:hAnsi="Times New Roman" w:cs="Times New Roman"/>
                <w:color w:val="000000" w:themeColor="text1"/>
                <w:sz w:val="14"/>
                <w:szCs w:val="12"/>
              </w:rPr>
              <w:t>185,86</w:t>
            </w:r>
          </w:p>
        </w:tc>
        <w:tc>
          <w:tcPr>
            <w:tcW w:w="850" w:type="dxa"/>
            <w:tcBorders>
              <w:top w:val="single" w:sz="4" w:space="0" w:color="auto"/>
              <w:left w:val="nil"/>
              <w:bottom w:val="single" w:sz="4" w:space="0" w:color="auto"/>
              <w:right w:val="single" w:sz="4" w:space="0" w:color="auto"/>
            </w:tcBorders>
            <w:vAlign w:val="center"/>
          </w:tcPr>
          <w:p w:rsidR="00B63457" w:rsidRPr="009A35F5" w:rsidRDefault="00B63457" w:rsidP="009A35F5">
            <w:pPr>
              <w:spacing w:after="0" w:line="240" w:lineRule="auto"/>
              <w:jc w:val="center"/>
              <w:rPr>
                <w:rFonts w:ascii="Times New Roman" w:eastAsia="Times New Roman" w:hAnsi="Times New Roman" w:cs="Times New Roman"/>
                <w:color w:val="000000" w:themeColor="text1"/>
                <w:sz w:val="14"/>
                <w:szCs w:val="12"/>
              </w:rPr>
            </w:pPr>
            <w:r w:rsidRPr="009A35F5">
              <w:rPr>
                <w:rFonts w:ascii="Times New Roman" w:eastAsia="Times New Roman" w:hAnsi="Times New Roman" w:cs="Times New Roman"/>
                <w:color w:val="000000" w:themeColor="text1"/>
                <w:sz w:val="14"/>
                <w:szCs w:val="12"/>
              </w:rPr>
              <w:t>1002,7</w:t>
            </w:r>
          </w:p>
        </w:tc>
        <w:tc>
          <w:tcPr>
            <w:tcW w:w="851" w:type="dxa"/>
            <w:tcBorders>
              <w:top w:val="single" w:sz="4" w:space="0" w:color="auto"/>
              <w:left w:val="nil"/>
              <w:bottom w:val="single" w:sz="4" w:space="0" w:color="auto"/>
              <w:right w:val="single" w:sz="4" w:space="0" w:color="auto"/>
            </w:tcBorders>
          </w:tcPr>
          <w:p w:rsidR="00B63457" w:rsidRPr="009A35F5" w:rsidRDefault="00B63457" w:rsidP="009A35F5">
            <w:pPr>
              <w:spacing w:after="0" w:line="240" w:lineRule="auto"/>
              <w:jc w:val="center"/>
              <w:rPr>
                <w:rFonts w:ascii="Times New Roman" w:eastAsia="Times New Roman" w:hAnsi="Times New Roman" w:cs="Times New Roman"/>
                <w:color w:val="000000" w:themeColor="text1"/>
                <w:sz w:val="14"/>
                <w:szCs w:val="12"/>
              </w:rPr>
            </w:pPr>
          </w:p>
          <w:p w:rsidR="00B63457" w:rsidRPr="009A35F5" w:rsidRDefault="00B63457" w:rsidP="009A35F5">
            <w:pPr>
              <w:spacing w:after="0" w:line="240" w:lineRule="auto"/>
              <w:jc w:val="center"/>
              <w:rPr>
                <w:rFonts w:ascii="Times New Roman" w:eastAsia="Times New Roman" w:hAnsi="Times New Roman" w:cs="Times New Roman"/>
                <w:color w:val="000000" w:themeColor="text1"/>
                <w:sz w:val="14"/>
                <w:szCs w:val="12"/>
              </w:rPr>
            </w:pPr>
            <w:r w:rsidRPr="009A35F5">
              <w:rPr>
                <w:rFonts w:ascii="Times New Roman" w:eastAsia="Times New Roman" w:hAnsi="Times New Roman" w:cs="Times New Roman"/>
                <w:color w:val="000000" w:themeColor="text1"/>
                <w:sz w:val="14"/>
                <w:szCs w:val="12"/>
              </w:rPr>
              <w:t>839,84</w:t>
            </w:r>
          </w:p>
        </w:tc>
        <w:tc>
          <w:tcPr>
            <w:tcW w:w="850" w:type="dxa"/>
            <w:tcBorders>
              <w:top w:val="single" w:sz="4" w:space="0" w:color="auto"/>
              <w:left w:val="nil"/>
              <w:bottom w:val="single" w:sz="4" w:space="0" w:color="auto"/>
              <w:right w:val="single" w:sz="4" w:space="0" w:color="auto"/>
            </w:tcBorders>
            <w:vAlign w:val="center"/>
          </w:tcPr>
          <w:p w:rsidR="00B63457" w:rsidRPr="009A35F5" w:rsidRDefault="00B63457" w:rsidP="009A35F5">
            <w:pPr>
              <w:spacing w:after="0" w:line="240" w:lineRule="auto"/>
              <w:jc w:val="center"/>
              <w:rPr>
                <w:rFonts w:ascii="Times New Roman" w:eastAsia="Times New Roman" w:hAnsi="Times New Roman" w:cs="Times New Roman"/>
                <w:color w:val="000000" w:themeColor="text1"/>
                <w:sz w:val="14"/>
                <w:szCs w:val="12"/>
              </w:rPr>
            </w:pPr>
            <w:r w:rsidRPr="009A35F5">
              <w:rPr>
                <w:rFonts w:ascii="Times New Roman" w:eastAsia="Times New Roman" w:hAnsi="Times New Roman" w:cs="Times New Roman"/>
                <w:color w:val="000000" w:themeColor="text1"/>
                <w:sz w:val="14"/>
                <w:szCs w:val="12"/>
              </w:rPr>
              <w:t>846,58</w:t>
            </w:r>
          </w:p>
        </w:tc>
        <w:tc>
          <w:tcPr>
            <w:tcW w:w="850" w:type="dxa"/>
            <w:tcBorders>
              <w:top w:val="single" w:sz="4" w:space="0" w:color="auto"/>
              <w:left w:val="nil"/>
              <w:bottom w:val="single" w:sz="4" w:space="0" w:color="auto"/>
              <w:right w:val="single" w:sz="4" w:space="0" w:color="auto"/>
            </w:tcBorders>
            <w:vAlign w:val="center"/>
          </w:tcPr>
          <w:p w:rsidR="00B63457" w:rsidRPr="009A35F5" w:rsidRDefault="00B63457" w:rsidP="009A35F5">
            <w:pPr>
              <w:spacing w:after="0" w:line="240" w:lineRule="auto"/>
              <w:jc w:val="center"/>
              <w:rPr>
                <w:rFonts w:ascii="Times New Roman" w:eastAsia="Times New Roman" w:hAnsi="Times New Roman" w:cs="Times New Roman"/>
                <w:color w:val="000000" w:themeColor="text1"/>
                <w:sz w:val="14"/>
                <w:szCs w:val="12"/>
              </w:rPr>
            </w:pPr>
            <w:r w:rsidRPr="009A35F5">
              <w:rPr>
                <w:rFonts w:ascii="Times New Roman" w:eastAsia="Times New Roman" w:hAnsi="Times New Roman" w:cs="Times New Roman"/>
                <w:color w:val="000000" w:themeColor="text1"/>
                <w:sz w:val="14"/>
                <w:szCs w:val="12"/>
              </w:rPr>
              <w:t>846,58</w:t>
            </w:r>
          </w:p>
        </w:tc>
        <w:tc>
          <w:tcPr>
            <w:tcW w:w="851" w:type="dxa"/>
            <w:tcBorders>
              <w:top w:val="single" w:sz="4" w:space="0" w:color="auto"/>
              <w:left w:val="nil"/>
              <w:bottom w:val="single" w:sz="4" w:space="0" w:color="auto"/>
              <w:right w:val="single" w:sz="4" w:space="0" w:color="auto"/>
            </w:tcBorders>
            <w:vAlign w:val="center"/>
          </w:tcPr>
          <w:p w:rsidR="00B63457" w:rsidRPr="009A35F5" w:rsidRDefault="00B63457" w:rsidP="009A35F5">
            <w:pPr>
              <w:spacing w:after="0" w:line="240" w:lineRule="auto"/>
              <w:jc w:val="center"/>
              <w:rPr>
                <w:rFonts w:ascii="Times New Roman" w:eastAsia="Times New Roman" w:hAnsi="Times New Roman" w:cs="Times New Roman"/>
                <w:color w:val="000000" w:themeColor="text1"/>
                <w:sz w:val="14"/>
                <w:szCs w:val="12"/>
              </w:rPr>
            </w:pPr>
            <w:r w:rsidRPr="009A35F5">
              <w:rPr>
                <w:rFonts w:ascii="Times New Roman" w:eastAsia="Times New Roman" w:hAnsi="Times New Roman" w:cs="Times New Roman"/>
                <w:color w:val="000000" w:themeColor="text1"/>
                <w:sz w:val="14"/>
                <w:szCs w:val="12"/>
              </w:rPr>
              <w:t>846,58</w:t>
            </w:r>
          </w:p>
        </w:tc>
        <w:tc>
          <w:tcPr>
            <w:tcW w:w="850" w:type="dxa"/>
            <w:gridSpan w:val="2"/>
            <w:tcBorders>
              <w:top w:val="single" w:sz="4" w:space="0" w:color="auto"/>
              <w:left w:val="nil"/>
              <w:bottom w:val="single" w:sz="4" w:space="0" w:color="auto"/>
              <w:right w:val="single" w:sz="4" w:space="0" w:color="auto"/>
            </w:tcBorders>
            <w:vAlign w:val="center"/>
          </w:tcPr>
          <w:p w:rsidR="00B63457" w:rsidRPr="009A35F5" w:rsidRDefault="00D97FC5" w:rsidP="00D97FC5">
            <w:pPr>
              <w:spacing w:after="0" w:line="240" w:lineRule="auto"/>
              <w:jc w:val="center"/>
              <w:rPr>
                <w:rFonts w:ascii="Times New Roman" w:eastAsia="Times New Roman" w:hAnsi="Times New Roman" w:cs="Times New Roman"/>
                <w:color w:val="000000" w:themeColor="text1"/>
                <w:sz w:val="14"/>
                <w:szCs w:val="12"/>
              </w:rPr>
            </w:pPr>
            <w:r>
              <w:rPr>
                <w:rFonts w:ascii="Times New Roman" w:eastAsia="Times New Roman" w:hAnsi="Times New Roman" w:cs="Times New Roman"/>
                <w:color w:val="000000" w:themeColor="text1"/>
                <w:sz w:val="14"/>
                <w:szCs w:val="12"/>
              </w:rPr>
              <w:t>846,58</w:t>
            </w:r>
          </w:p>
        </w:tc>
      </w:tr>
      <w:tr w:rsidR="00B63457" w:rsidRPr="009A35F5" w:rsidTr="00D97FC5">
        <w:trPr>
          <w:trHeight w:val="204"/>
        </w:trPr>
        <w:tc>
          <w:tcPr>
            <w:tcW w:w="425" w:type="dxa"/>
            <w:tcBorders>
              <w:top w:val="single" w:sz="4" w:space="0" w:color="auto"/>
              <w:left w:val="single" w:sz="4" w:space="0" w:color="auto"/>
              <w:bottom w:val="single" w:sz="4" w:space="0" w:color="auto"/>
              <w:right w:val="single" w:sz="4" w:space="0" w:color="auto"/>
            </w:tcBorders>
          </w:tcPr>
          <w:p w:rsidR="00B63457" w:rsidRPr="009A35F5" w:rsidRDefault="00B63457" w:rsidP="009A35F5">
            <w:pPr>
              <w:spacing w:after="0" w:line="240" w:lineRule="auto"/>
              <w:jc w:val="center"/>
              <w:rPr>
                <w:rFonts w:ascii="Times New Roman" w:eastAsia="Times New Roman" w:hAnsi="Times New Roman" w:cs="Times New Roman"/>
                <w:b/>
                <w:bCs/>
                <w:color w:val="000000" w:themeColor="text1"/>
                <w:sz w:val="14"/>
                <w:szCs w:val="12"/>
              </w:rPr>
            </w:pPr>
          </w:p>
        </w:tc>
        <w:tc>
          <w:tcPr>
            <w:tcW w:w="15885" w:type="dxa"/>
            <w:gridSpan w:val="18"/>
            <w:tcBorders>
              <w:top w:val="single" w:sz="4" w:space="0" w:color="auto"/>
              <w:left w:val="single" w:sz="4" w:space="0" w:color="auto"/>
              <w:bottom w:val="single" w:sz="4" w:space="0" w:color="auto"/>
              <w:right w:val="single" w:sz="4" w:space="0" w:color="auto"/>
            </w:tcBorders>
            <w:vAlign w:val="center"/>
            <w:hideMark/>
          </w:tcPr>
          <w:p w:rsidR="00B63457" w:rsidRPr="009A35F5" w:rsidRDefault="00B63457" w:rsidP="009A35F5">
            <w:pPr>
              <w:spacing w:after="0" w:line="240" w:lineRule="auto"/>
              <w:jc w:val="center"/>
              <w:rPr>
                <w:rFonts w:ascii="Times New Roman" w:eastAsia="Times New Roman" w:hAnsi="Times New Roman" w:cs="Times New Roman"/>
                <w:b/>
                <w:bCs/>
                <w:color w:val="000000" w:themeColor="text1"/>
                <w:sz w:val="14"/>
                <w:szCs w:val="12"/>
              </w:rPr>
            </w:pPr>
            <w:r w:rsidRPr="009A35F5">
              <w:rPr>
                <w:rFonts w:ascii="Times New Roman" w:eastAsia="Times New Roman" w:hAnsi="Times New Roman" w:cs="Times New Roman"/>
                <w:b/>
                <w:bCs/>
                <w:color w:val="000000" w:themeColor="text1"/>
                <w:sz w:val="14"/>
                <w:szCs w:val="12"/>
              </w:rPr>
              <w:t xml:space="preserve">Задача 2. </w:t>
            </w:r>
            <w:r w:rsidRPr="009A35F5">
              <w:rPr>
                <w:rFonts w:ascii="Times New Roman" w:eastAsia="Times New Roman" w:hAnsi="Times New Roman" w:cs="Times New Roman"/>
                <w:b/>
                <w:color w:val="000000" w:themeColor="text1"/>
                <w:sz w:val="14"/>
                <w:szCs w:val="12"/>
              </w:rPr>
              <w:t>Обеспечение потребности населения в перевозках</w:t>
            </w:r>
          </w:p>
        </w:tc>
      </w:tr>
      <w:tr w:rsidR="00B63457" w:rsidRPr="009A35F5" w:rsidTr="00D97FC5">
        <w:trPr>
          <w:trHeight w:val="249"/>
        </w:trPr>
        <w:tc>
          <w:tcPr>
            <w:tcW w:w="425" w:type="dxa"/>
            <w:tcBorders>
              <w:top w:val="single" w:sz="4" w:space="0" w:color="auto"/>
              <w:left w:val="single" w:sz="4" w:space="0" w:color="auto"/>
              <w:bottom w:val="single" w:sz="4" w:space="0" w:color="auto"/>
              <w:right w:val="single" w:sz="4" w:space="0" w:color="auto"/>
            </w:tcBorders>
          </w:tcPr>
          <w:p w:rsidR="00B63457" w:rsidRPr="009A35F5" w:rsidRDefault="00B63457" w:rsidP="009A35F5">
            <w:pPr>
              <w:spacing w:after="0" w:line="240" w:lineRule="auto"/>
              <w:jc w:val="center"/>
              <w:rPr>
                <w:rFonts w:ascii="Times New Roman" w:eastAsia="Times New Roman" w:hAnsi="Times New Roman" w:cs="Times New Roman"/>
                <w:b/>
                <w:bCs/>
                <w:color w:val="000000" w:themeColor="text1"/>
                <w:sz w:val="14"/>
                <w:szCs w:val="12"/>
              </w:rPr>
            </w:pPr>
          </w:p>
        </w:tc>
        <w:tc>
          <w:tcPr>
            <w:tcW w:w="15885" w:type="dxa"/>
            <w:gridSpan w:val="18"/>
            <w:tcBorders>
              <w:top w:val="single" w:sz="4" w:space="0" w:color="auto"/>
              <w:left w:val="single" w:sz="4" w:space="0" w:color="auto"/>
              <w:bottom w:val="single" w:sz="4" w:space="0" w:color="auto"/>
              <w:right w:val="single" w:sz="4" w:space="0" w:color="auto"/>
            </w:tcBorders>
            <w:vAlign w:val="center"/>
            <w:hideMark/>
          </w:tcPr>
          <w:p w:rsidR="00B63457" w:rsidRPr="009A35F5" w:rsidRDefault="00B63457" w:rsidP="009A35F5">
            <w:pPr>
              <w:spacing w:after="0" w:line="240" w:lineRule="auto"/>
              <w:jc w:val="center"/>
              <w:rPr>
                <w:rFonts w:ascii="Times New Roman" w:eastAsia="Times New Roman" w:hAnsi="Times New Roman" w:cs="Times New Roman"/>
                <w:b/>
                <w:bCs/>
                <w:color w:val="000000" w:themeColor="text1"/>
                <w:sz w:val="14"/>
                <w:szCs w:val="12"/>
              </w:rPr>
            </w:pPr>
            <w:r w:rsidRPr="009A35F5">
              <w:rPr>
                <w:rFonts w:ascii="Times New Roman" w:eastAsia="Times New Roman" w:hAnsi="Times New Roman" w:cs="Times New Roman"/>
                <w:b/>
                <w:bCs/>
                <w:color w:val="000000" w:themeColor="text1"/>
                <w:sz w:val="14"/>
                <w:szCs w:val="12"/>
              </w:rPr>
              <w:t xml:space="preserve">Подпрограмма 2. «Пассажирские перевозки» </w:t>
            </w:r>
          </w:p>
        </w:tc>
      </w:tr>
      <w:tr w:rsidR="00B63457" w:rsidRPr="009A35F5" w:rsidTr="00D97FC5">
        <w:trPr>
          <w:gridAfter w:val="1"/>
          <w:wAfter w:w="9" w:type="dxa"/>
          <w:trHeight w:val="525"/>
        </w:trPr>
        <w:tc>
          <w:tcPr>
            <w:tcW w:w="425" w:type="dxa"/>
            <w:tcBorders>
              <w:top w:val="single" w:sz="4" w:space="0" w:color="auto"/>
              <w:left w:val="single" w:sz="4" w:space="0" w:color="auto"/>
              <w:bottom w:val="single" w:sz="4" w:space="0" w:color="auto"/>
              <w:right w:val="single" w:sz="4" w:space="0" w:color="auto"/>
            </w:tcBorders>
            <w:vAlign w:val="center"/>
            <w:hideMark/>
          </w:tcPr>
          <w:p w:rsidR="00B63457" w:rsidRPr="009A35F5" w:rsidRDefault="00B63457" w:rsidP="009A35F5">
            <w:pPr>
              <w:spacing w:after="0" w:line="240" w:lineRule="auto"/>
              <w:jc w:val="center"/>
              <w:rPr>
                <w:rFonts w:ascii="Times New Roman" w:eastAsia="Times New Roman" w:hAnsi="Times New Roman" w:cs="Times New Roman"/>
                <w:color w:val="000000" w:themeColor="text1"/>
                <w:sz w:val="14"/>
                <w:szCs w:val="12"/>
              </w:rPr>
            </w:pPr>
          </w:p>
        </w:tc>
        <w:tc>
          <w:tcPr>
            <w:tcW w:w="2691" w:type="dxa"/>
            <w:tcBorders>
              <w:top w:val="single" w:sz="4" w:space="0" w:color="auto"/>
              <w:left w:val="nil"/>
              <w:bottom w:val="single" w:sz="4" w:space="0" w:color="auto"/>
              <w:right w:val="single" w:sz="4" w:space="0" w:color="auto"/>
            </w:tcBorders>
            <w:vAlign w:val="center"/>
            <w:hideMark/>
          </w:tcPr>
          <w:p w:rsidR="00B63457" w:rsidRPr="009A35F5" w:rsidRDefault="00B63457" w:rsidP="009A35F5">
            <w:pPr>
              <w:spacing w:after="0" w:line="240" w:lineRule="auto"/>
              <w:rPr>
                <w:rFonts w:ascii="Times New Roman" w:eastAsia="Times New Roman" w:hAnsi="Times New Roman" w:cs="Times New Roman"/>
                <w:color w:val="000000" w:themeColor="text1"/>
                <w:sz w:val="14"/>
                <w:szCs w:val="12"/>
              </w:rPr>
            </w:pPr>
            <w:r w:rsidRPr="009A35F5">
              <w:rPr>
                <w:rFonts w:ascii="Times New Roman" w:eastAsia="Times New Roman" w:hAnsi="Times New Roman" w:cs="Times New Roman"/>
                <w:color w:val="000000" w:themeColor="text1"/>
                <w:sz w:val="14"/>
                <w:szCs w:val="12"/>
              </w:rPr>
              <w:t xml:space="preserve">Субсидии на компенсацию расходов, возникающих в результате небольшой интенсивности пассажиропотоков </w:t>
            </w:r>
          </w:p>
        </w:tc>
        <w:tc>
          <w:tcPr>
            <w:tcW w:w="709" w:type="dxa"/>
            <w:tcBorders>
              <w:top w:val="single" w:sz="4" w:space="0" w:color="auto"/>
              <w:left w:val="nil"/>
              <w:bottom w:val="single" w:sz="4" w:space="0" w:color="auto"/>
              <w:right w:val="single" w:sz="4" w:space="0" w:color="auto"/>
            </w:tcBorders>
            <w:vAlign w:val="center"/>
            <w:hideMark/>
          </w:tcPr>
          <w:p w:rsidR="00B63457" w:rsidRPr="009A35F5" w:rsidRDefault="00B63457" w:rsidP="009A35F5">
            <w:pPr>
              <w:spacing w:after="0" w:line="240" w:lineRule="auto"/>
              <w:jc w:val="center"/>
              <w:rPr>
                <w:rFonts w:ascii="Times New Roman" w:eastAsia="Times New Roman" w:hAnsi="Times New Roman" w:cs="Times New Roman"/>
                <w:color w:val="000000" w:themeColor="text1"/>
                <w:sz w:val="14"/>
                <w:szCs w:val="12"/>
              </w:rPr>
            </w:pPr>
            <w:r w:rsidRPr="009A35F5">
              <w:rPr>
                <w:rFonts w:ascii="Times New Roman" w:eastAsia="Times New Roman" w:hAnsi="Times New Roman" w:cs="Times New Roman"/>
                <w:color w:val="000000" w:themeColor="text1"/>
                <w:sz w:val="14"/>
                <w:szCs w:val="12"/>
              </w:rPr>
              <w:t>тыс. руб.</w:t>
            </w:r>
          </w:p>
        </w:tc>
        <w:tc>
          <w:tcPr>
            <w:tcW w:w="712" w:type="dxa"/>
            <w:tcBorders>
              <w:top w:val="single" w:sz="4" w:space="0" w:color="auto"/>
              <w:left w:val="nil"/>
              <w:bottom w:val="single" w:sz="4" w:space="0" w:color="auto"/>
              <w:right w:val="single" w:sz="4" w:space="0" w:color="auto"/>
            </w:tcBorders>
            <w:vAlign w:val="center"/>
            <w:hideMark/>
          </w:tcPr>
          <w:p w:rsidR="00B63457" w:rsidRPr="009A35F5" w:rsidRDefault="00B63457" w:rsidP="009A35F5">
            <w:pPr>
              <w:spacing w:after="0" w:line="240" w:lineRule="auto"/>
              <w:jc w:val="center"/>
              <w:rPr>
                <w:rFonts w:ascii="Times New Roman" w:eastAsia="Times New Roman" w:hAnsi="Times New Roman" w:cs="Times New Roman"/>
                <w:color w:val="000000" w:themeColor="text1"/>
                <w:sz w:val="14"/>
                <w:szCs w:val="12"/>
              </w:rPr>
            </w:pPr>
            <w:r w:rsidRPr="009A35F5">
              <w:rPr>
                <w:rFonts w:ascii="Times New Roman" w:eastAsia="Times New Roman" w:hAnsi="Times New Roman" w:cs="Times New Roman"/>
                <w:color w:val="000000" w:themeColor="text1"/>
                <w:sz w:val="14"/>
                <w:szCs w:val="12"/>
              </w:rPr>
              <w:t>0,1</w:t>
            </w:r>
          </w:p>
        </w:tc>
        <w:tc>
          <w:tcPr>
            <w:tcW w:w="1417" w:type="dxa"/>
            <w:tcBorders>
              <w:top w:val="single" w:sz="4" w:space="0" w:color="auto"/>
              <w:left w:val="nil"/>
              <w:bottom w:val="single" w:sz="4" w:space="0" w:color="auto"/>
              <w:right w:val="single" w:sz="4" w:space="0" w:color="auto"/>
            </w:tcBorders>
            <w:vAlign w:val="center"/>
            <w:hideMark/>
          </w:tcPr>
          <w:p w:rsidR="00B63457" w:rsidRPr="009A35F5" w:rsidRDefault="00B63457" w:rsidP="009A35F5">
            <w:pPr>
              <w:spacing w:after="0" w:line="240" w:lineRule="auto"/>
              <w:jc w:val="center"/>
              <w:rPr>
                <w:rFonts w:ascii="Times New Roman" w:eastAsia="Times New Roman" w:hAnsi="Times New Roman" w:cs="Times New Roman"/>
                <w:color w:val="000000" w:themeColor="text1"/>
                <w:sz w:val="14"/>
                <w:szCs w:val="12"/>
              </w:rPr>
            </w:pPr>
            <w:r w:rsidRPr="009A35F5">
              <w:rPr>
                <w:rFonts w:ascii="Times New Roman" w:eastAsia="Times New Roman" w:hAnsi="Times New Roman" w:cs="Times New Roman"/>
                <w:color w:val="000000" w:themeColor="text1"/>
                <w:sz w:val="14"/>
                <w:szCs w:val="12"/>
              </w:rPr>
              <w:t>Данные организаций</w:t>
            </w:r>
          </w:p>
        </w:tc>
        <w:tc>
          <w:tcPr>
            <w:tcW w:w="851" w:type="dxa"/>
            <w:tcBorders>
              <w:top w:val="single" w:sz="4" w:space="0" w:color="auto"/>
              <w:left w:val="nil"/>
              <w:bottom w:val="single" w:sz="4" w:space="0" w:color="auto"/>
              <w:right w:val="single" w:sz="4" w:space="0" w:color="auto"/>
            </w:tcBorders>
            <w:vAlign w:val="center"/>
          </w:tcPr>
          <w:p w:rsidR="00B63457" w:rsidRPr="009A35F5" w:rsidRDefault="00B63457" w:rsidP="009A35F5">
            <w:pPr>
              <w:spacing w:after="0" w:line="240" w:lineRule="auto"/>
              <w:jc w:val="center"/>
              <w:rPr>
                <w:rFonts w:ascii="Times New Roman" w:eastAsia="Times New Roman" w:hAnsi="Times New Roman" w:cs="Times New Roman"/>
                <w:color w:val="000000" w:themeColor="text1"/>
                <w:sz w:val="14"/>
                <w:szCs w:val="12"/>
              </w:rPr>
            </w:pPr>
            <w:r w:rsidRPr="009A35F5">
              <w:rPr>
                <w:rFonts w:ascii="Times New Roman" w:eastAsia="Times New Roman" w:hAnsi="Times New Roman" w:cs="Times New Roman"/>
                <w:color w:val="000000" w:themeColor="text1"/>
                <w:sz w:val="14"/>
                <w:szCs w:val="12"/>
              </w:rPr>
              <w:t>12 077,0</w:t>
            </w:r>
          </w:p>
        </w:tc>
        <w:tc>
          <w:tcPr>
            <w:tcW w:w="850" w:type="dxa"/>
            <w:tcBorders>
              <w:top w:val="single" w:sz="4" w:space="0" w:color="auto"/>
              <w:left w:val="nil"/>
              <w:bottom w:val="single" w:sz="4" w:space="0" w:color="auto"/>
              <w:right w:val="single" w:sz="4" w:space="0" w:color="auto"/>
            </w:tcBorders>
            <w:vAlign w:val="center"/>
          </w:tcPr>
          <w:p w:rsidR="00B63457" w:rsidRPr="009A35F5" w:rsidRDefault="00B63457" w:rsidP="009A35F5">
            <w:pPr>
              <w:spacing w:after="0" w:line="240" w:lineRule="auto"/>
              <w:jc w:val="center"/>
              <w:rPr>
                <w:rFonts w:ascii="Times New Roman" w:eastAsia="Times New Roman" w:hAnsi="Times New Roman" w:cs="Times New Roman"/>
                <w:color w:val="000000" w:themeColor="text1"/>
                <w:sz w:val="14"/>
                <w:szCs w:val="12"/>
              </w:rPr>
            </w:pPr>
            <w:r w:rsidRPr="009A35F5">
              <w:rPr>
                <w:rFonts w:ascii="Times New Roman" w:eastAsia="Times New Roman" w:hAnsi="Times New Roman" w:cs="Times New Roman"/>
                <w:color w:val="000000" w:themeColor="text1"/>
                <w:sz w:val="14"/>
                <w:szCs w:val="12"/>
              </w:rPr>
              <w:t>14 777,0</w:t>
            </w:r>
          </w:p>
        </w:tc>
        <w:tc>
          <w:tcPr>
            <w:tcW w:w="992" w:type="dxa"/>
            <w:tcBorders>
              <w:top w:val="single" w:sz="4" w:space="0" w:color="auto"/>
              <w:left w:val="nil"/>
              <w:bottom w:val="single" w:sz="4" w:space="0" w:color="auto"/>
              <w:right w:val="single" w:sz="4" w:space="0" w:color="auto"/>
            </w:tcBorders>
            <w:vAlign w:val="center"/>
          </w:tcPr>
          <w:p w:rsidR="00B63457" w:rsidRPr="009A35F5" w:rsidRDefault="00B63457" w:rsidP="009A35F5">
            <w:pPr>
              <w:spacing w:after="0" w:line="240" w:lineRule="auto"/>
              <w:jc w:val="center"/>
              <w:rPr>
                <w:rFonts w:ascii="Times New Roman" w:eastAsia="Times New Roman" w:hAnsi="Times New Roman" w:cs="Times New Roman"/>
                <w:color w:val="000000" w:themeColor="text1"/>
                <w:sz w:val="14"/>
                <w:szCs w:val="12"/>
              </w:rPr>
            </w:pPr>
            <w:r w:rsidRPr="009A35F5">
              <w:rPr>
                <w:rFonts w:ascii="Times New Roman" w:eastAsia="Times New Roman" w:hAnsi="Times New Roman" w:cs="Times New Roman"/>
                <w:color w:val="000000" w:themeColor="text1"/>
                <w:sz w:val="14"/>
                <w:szCs w:val="12"/>
              </w:rPr>
              <w:t>12 588,9</w:t>
            </w:r>
          </w:p>
        </w:tc>
        <w:tc>
          <w:tcPr>
            <w:tcW w:w="851" w:type="dxa"/>
            <w:tcBorders>
              <w:top w:val="single" w:sz="4" w:space="0" w:color="auto"/>
              <w:left w:val="nil"/>
              <w:bottom w:val="single" w:sz="4" w:space="0" w:color="auto"/>
              <w:right w:val="single" w:sz="4" w:space="0" w:color="auto"/>
            </w:tcBorders>
            <w:vAlign w:val="center"/>
          </w:tcPr>
          <w:p w:rsidR="00B63457" w:rsidRPr="009A35F5" w:rsidRDefault="00B63457" w:rsidP="009A35F5">
            <w:pPr>
              <w:spacing w:after="0" w:line="240" w:lineRule="auto"/>
              <w:jc w:val="center"/>
              <w:rPr>
                <w:rFonts w:ascii="Times New Roman" w:eastAsia="Times New Roman" w:hAnsi="Times New Roman" w:cs="Times New Roman"/>
                <w:color w:val="000000" w:themeColor="text1"/>
                <w:sz w:val="14"/>
                <w:szCs w:val="12"/>
              </w:rPr>
            </w:pPr>
            <w:r w:rsidRPr="009A35F5">
              <w:rPr>
                <w:rFonts w:ascii="Times New Roman" w:eastAsia="Times New Roman" w:hAnsi="Times New Roman" w:cs="Times New Roman"/>
                <w:color w:val="000000" w:themeColor="text1"/>
                <w:sz w:val="14"/>
                <w:szCs w:val="12"/>
              </w:rPr>
              <w:t>12 588,9</w:t>
            </w:r>
          </w:p>
        </w:tc>
        <w:tc>
          <w:tcPr>
            <w:tcW w:w="850" w:type="dxa"/>
            <w:tcBorders>
              <w:top w:val="single" w:sz="4" w:space="0" w:color="auto"/>
              <w:left w:val="nil"/>
              <w:bottom w:val="single" w:sz="4" w:space="0" w:color="auto"/>
              <w:right w:val="single" w:sz="4" w:space="0" w:color="auto"/>
            </w:tcBorders>
            <w:vAlign w:val="center"/>
          </w:tcPr>
          <w:p w:rsidR="00B63457" w:rsidRPr="009A35F5" w:rsidRDefault="00B63457" w:rsidP="009A35F5">
            <w:pPr>
              <w:spacing w:after="0" w:line="240" w:lineRule="auto"/>
              <w:jc w:val="center"/>
              <w:rPr>
                <w:rFonts w:ascii="Times New Roman" w:eastAsia="Times New Roman" w:hAnsi="Times New Roman" w:cs="Times New Roman"/>
                <w:color w:val="000000" w:themeColor="text1"/>
                <w:sz w:val="14"/>
                <w:szCs w:val="12"/>
              </w:rPr>
            </w:pPr>
            <w:r w:rsidRPr="009A35F5">
              <w:rPr>
                <w:rFonts w:ascii="Times New Roman" w:eastAsia="Times New Roman" w:hAnsi="Times New Roman" w:cs="Times New Roman"/>
                <w:color w:val="000000" w:themeColor="text1"/>
                <w:sz w:val="14"/>
                <w:szCs w:val="12"/>
              </w:rPr>
              <w:t>11 400,0</w:t>
            </w:r>
          </w:p>
        </w:tc>
        <w:tc>
          <w:tcPr>
            <w:tcW w:w="851" w:type="dxa"/>
            <w:tcBorders>
              <w:top w:val="single" w:sz="4" w:space="0" w:color="auto"/>
              <w:left w:val="nil"/>
              <w:bottom w:val="single" w:sz="4" w:space="0" w:color="auto"/>
              <w:right w:val="single" w:sz="4" w:space="0" w:color="auto"/>
            </w:tcBorders>
            <w:vAlign w:val="center"/>
          </w:tcPr>
          <w:p w:rsidR="00B63457" w:rsidRPr="009A35F5" w:rsidRDefault="00B63457" w:rsidP="009A35F5">
            <w:pPr>
              <w:spacing w:after="0" w:line="240" w:lineRule="auto"/>
              <w:jc w:val="center"/>
              <w:rPr>
                <w:rFonts w:ascii="Times New Roman" w:eastAsia="Times New Roman" w:hAnsi="Times New Roman" w:cs="Times New Roman"/>
                <w:color w:val="000000" w:themeColor="text1"/>
                <w:sz w:val="14"/>
                <w:szCs w:val="12"/>
              </w:rPr>
            </w:pPr>
            <w:r w:rsidRPr="009A35F5">
              <w:rPr>
                <w:rFonts w:ascii="Times New Roman" w:eastAsia="Times New Roman" w:hAnsi="Times New Roman" w:cs="Times New Roman"/>
                <w:color w:val="000000" w:themeColor="text1"/>
                <w:sz w:val="14"/>
                <w:szCs w:val="12"/>
              </w:rPr>
              <w:t>14 033,5</w:t>
            </w:r>
          </w:p>
        </w:tc>
        <w:tc>
          <w:tcPr>
            <w:tcW w:w="850" w:type="dxa"/>
            <w:tcBorders>
              <w:top w:val="single" w:sz="4" w:space="0" w:color="auto"/>
              <w:left w:val="nil"/>
              <w:bottom w:val="single" w:sz="4" w:space="0" w:color="auto"/>
              <w:right w:val="single" w:sz="4" w:space="0" w:color="auto"/>
            </w:tcBorders>
            <w:vAlign w:val="center"/>
          </w:tcPr>
          <w:p w:rsidR="00B63457" w:rsidRPr="009A35F5" w:rsidRDefault="00B63457" w:rsidP="009A35F5">
            <w:pPr>
              <w:spacing w:after="0" w:line="240" w:lineRule="auto"/>
              <w:jc w:val="center"/>
              <w:rPr>
                <w:rFonts w:ascii="Times New Roman" w:eastAsia="Times New Roman" w:hAnsi="Times New Roman" w:cs="Times New Roman"/>
                <w:color w:val="000000" w:themeColor="text1"/>
                <w:sz w:val="14"/>
                <w:szCs w:val="12"/>
              </w:rPr>
            </w:pPr>
            <w:r w:rsidRPr="009A35F5">
              <w:rPr>
                <w:rFonts w:ascii="Times New Roman" w:eastAsia="Times New Roman" w:hAnsi="Times New Roman" w:cs="Times New Roman"/>
                <w:color w:val="000000" w:themeColor="text1"/>
                <w:sz w:val="14"/>
                <w:szCs w:val="12"/>
              </w:rPr>
              <w:t>13 677,5</w:t>
            </w:r>
          </w:p>
        </w:tc>
        <w:tc>
          <w:tcPr>
            <w:tcW w:w="851" w:type="dxa"/>
            <w:tcBorders>
              <w:top w:val="single" w:sz="4" w:space="0" w:color="auto"/>
              <w:left w:val="nil"/>
              <w:bottom w:val="single" w:sz="4" w:space="0" w:color="auto"/>
              <w:right w:val="single" w:sz="4" w:space="0" w:color="auto"/>
            </w:tcBorders>
            <w:vAlign w:val="center"/>
          </w:tcPr>
          <w:p w:rsidR="00B63457" w:rsidRPr="009A35F5" w:rsidRDefault="00B63457" w:rsidP="009A35F5">
            <w:pPr>
              <w:spacing w:after="0" w:line="240" w:lineRule="auto"/>
              <w:jc w:val="center"/>
              <w:rPr>
                <w:rFonts w:ascii="Times New Roman" w:eastAsia="Times New Roman" w:hAnsi="Times New Roman" w:cs="Times New Roman"/>
                <w:color w:val="000000" w:themeColor="text1"/>
                <w:sz w:val="14"/>
                <w:szCs w:val="12"/>
              </w:rPr>
            </w:pPr>
            <w:r w:rsidRPr="009A35F5">
              <w:rPr>
                <w:rFonts w:ascii="Times New Roman" w:eastAsia="Times New Roman" w:hAnsi="Times New Roman" w:cs="Times New Roman"/>
                <w:color w:val="000000" w:themeColor="text1"/>
                <w:sz w:val="14"/>
                <w:szCs w:val="12"/>
              </w:rPr>
              <w:t>13 677,5</w:t>
            </w:r>
          </w:p>
        </w:tc>
        <w:tc>
          <w:tcPr>
            <w:tcW w:w="850" w:type="dxa"/>
            <w:tcBorders>
              <w:top w:val="single" w:sz="4" w:space="0" w:color="auto"/>
              <w:left w:val="nil"/>
              <w:bottom w:val="single" w:sz="4" w:space="0" w:color="auto"/>
              <w:right w:val="single" w:sz="4" w:space="0" w:color="auto"/>
            </w:tcBorders>
            <w:vAlign w:val="center"/>
          </w:tcPr>
          <w:p w:rsidR="00B63457" w:rsidRPr="009A35F5" w:rsidRDefault="00B63457" w:rsidP="009A35F5">
            <w:pPr>
              <w:spacing w:after="0" w:line="240" w:lineRule="auto"/>
              <w:jc w:val="center"/>
              <w:rPr>
                <w:rFonts w:ascii="Times New Roman" w:eastAsia="Times New Roman" w:hAnsi="Times New Roman" w:cs="Times New Roman"/>
                <w:color w:val="000000" w:themeColor="text1"/>
                <w:sz w:val="14"/>
                <w:szCs w:val="12"/>
              </w:rPr>
            </w:pPr>
            <w:r w:rsidRPr="009A35F5">
              <w:rPr>
                <w:rFonts w:ascii="Times New Roman" w:eastAsia="Times New Roman" w:hAnsi="Times New Roman" w:cs="Times New Roman"/>
                <w:color w:val="000000" w:themeColor="text1"/>
                <w:sz w:val="14"/>
                <w:szCs w:val="12"/>
              </w:rPr>
              <w:t>20 169,40</w:t>
            </w:r>
          </w:p>
        </w:tc>
        <w:tc>
          <w:tcPr>
            <w:tcW w:w="850" w:type="dxa"/>
            <w:tcBorders>
              <w:top w:val="single" w:sz="4" w:space="0" w:color="auto"/>
              <w:left w:val="nil"/>
              <w:bottom w:val="single" w:sz="4" w:space="0" w:color="auto"/>
              <w:right w:val="single" w:sz="4" w:space="0" w:color="auto"/>
            </w:tcBorders>
            <w:vAlign w:val="center"/>
          </w:tcPr>
          <w:p w:rsidR="00B63457" w:rsidRPr="009A35F5" w:rsidRDefault="00B63457" w:rsidP="009A35F5">
            <w:pPr>
              <w:spacing w:after="0" w:line="240" w:lineRule="auto"/>
              <w:jc w:val="center"/>
              <w:rPr>
                <w:rFonts w:ascii="Times New Roman" w:eastAsia="Times New Roman" w:hAnsi="Times New Roman" w:cs="Times New Roman"/>
                <w:color w:val="000000" w:themeColor="text1"/>
                <w:sz w:val="14"/>
                <w:szCs w:val="12"/>
              </w:rPr>
            </w:pPr>
            <w:r w:rsidRPr="009A35F5">
              <w:rPr>
                <w:rFonts w:ascii="Times New Roman" w:eastAsia="Times New Roman" w:hAnsi="Times New Roman" w:cs="Times New Roman"/>
                <w:color w:val="000000" w:themeColor="text1"/>
                <w:sz w:val="14"/>
                <w:szCs w:val="12"/>
              </w:rPr>
              <w:t>20 169,40</w:t>
            </w:r>
          </w:p>
        </w:tc>
        <w:tc>
          <w:tcPr>
            <w:tcW w:w="851" w:type="dxa"/>
            <w:tcBorders>
              <w:top w:val="single" w:sz="4" w:space="0" w:color="auto"/>
              <w:left w:val="nil"/>
              <w:bottom w:val="single" w:sz="4" w:space="0" w:color="auto"/>
              <w:right w:val="single" w:sz="4" w:space="0" w:color="auto"/>
            </w:tcBorders>
            <w:vAlign w:val="center"/>
          </w:tcPr>
          <w:p w:rsidR="00B63457" w:rsidRPr="009A35F5" w:rsidRDefault="00B63457" w:rsidP="009A35F5">
            <w:pPr>
              <w:spacing w:after="0" w:line="240" w:lineRule="auto"/>
              <w:jc w:val="center"/>
              <w:rPr>
                <w:rFonts w:ascii="Times New Roman" w:eastAsia="Times New Roman" w:hAnsi="Times New Roman" w:cs="Times New Roman"/>
                <w:color w:val="000000" w:themeColor="text1"/>
                <w:sz w:val="14"/>
                <w:szCs w:val="12"/>
              </w:rPr>
            </w:pPr>
            <w:r w:rsidRPr="009A35F5">
              <w:rPr>
                <w:rFonts w:ascii="Times New Roman" w:eastAsia="Times New Roman" w:hAnsi="Times New Roman" w:cs="Times New Roman"/>
                <w:color w:val="000000" w:themeColor="text1"/>
                <w:sz w:val="14"/>
                <w:szCs w:val="12"/>
              </w:rPr>
              <w:t>20 169,40</w:t>
            </w:r>
          </w:p>
        </w:tc>
        <w:tc>
          <w:tcPr>
            <w:tcW w:w="850" w:type="dxa"/>
            <w:gridSpan w:val="2"/>
            <w:tcBorders>
              <w:top w:val="single" w:sz="4" w:space="0" w:color="auto"/>
              <w:left w:val="nil"/>
              <w:bottom w:val="single" w:sz="4" w:space="0" w:color="auto"/>
              <w:right w:val="single" w:sz="4" w:space="0" w:color="auto"/>
            </w:tcBorders>
            <w:vAlign w:val="center"/>
          </w:tcPr>
          <w:p w:rsidR="00B63457" w:rsidRPr="009A35F5" w:rsidRDefault="00D97FC5" w:rsidP="00D97FC5">
            <w:pPr>
              <w:spacing w:after="0" w:line="240" w:lineRule="auto"/>
              <w:jc w:val="center"/>
              <w:rPr>
                <w:rFonts w:ascii="Times New Roman" w:eastAsia="Times New Roman" w:hAnsi="Times New Roman" w:cs="Times New Roman"/>
                <w:color w:val="000000" w:themeColor="text1"/>
                <w:sz w:val="14"/>
                <w:szCs w:val="12"/>
              </w:rPr>
            </w:pPr>
            <w:r>
              <w:rPr>
                <w:rFonts w:ascii="Times New Roman" w:eastAsia="Times New Roman" w:hAnsi="Times New Roman" w:cs="Times New Roman"/>
                <w:color w:val="000000" w:themeColor="text1"/>
                <w:sz w:val="14"/>
                <w:szCs w:val="12"/>
              </w:rPr>
              <w:t>20 169,40</w:t>
            </w:r>
          </w:p>
        </w:tc>
      </w:tr>
      <w:tr w:rsidR="00B63457" w:rsidRPr="009A35F5" w:rsidTr="00D97FC5">
        <w:trPr>
          <w:gridAfter w:val="1"/>
          <w:wAfter w:w="9" w:type="dxa"/>
          <w:trHeight w:val="259"/>
        </w:trPr>
        <w:tc>
          <w:tcPr>
            <w:tcW w:w="425" w:type="dxa"/>
            <w:tcBorders>
              <w:top w:val="single" w:sz="4" w:space="0" w:color="auto"/>
              <w:left w:val="single" w:sz="4" w:space="0" w:color="auto"/>
              <w:bottom w:val="single" w:sz="4" w:space="0" w:color="auto"/>
              <w:right w:val="single" w:sz="4" w:space="0" w:color="auto"/>
            </w:tcBorders>
            <w:vAlign w:val="center"/>
          </w:tcPr>
          <w:p w:rsidR="00B63457" w:rsidRPr="009A35F5" w:rsidRDefault="00B63457" w:rsidP="009A35F5">
            <w:pPr>
              <w:spacing w:after="0" w:line="240" w:lineRule="auto"/>
              <w:jc w:val="center"/>
              <w:rPr>
                <w:rFonts w:ascii="Times New Roman" w:eastAsia="Times New Roman" w:hAnsi="Times New Roman" w:cs="Times New Roman"/>
                <w:color w:val="000000" w:themeColor="text1"/>
                <w:sz w:val="14"/>
                <w:szCs w:val="12"/>
              </w:rPr>
            </w:pPr>
          </w:p>
        </w:tc>
        <w:tc>
          <w:tcPr>
            <w:tcW w:w="2691" w:type="dxa"/>
            <w:tcBorders>
              <w:top w:val="single" w:sz="4" w:space="0" w:color="auto"/>
              <w:left w:val="nil"/>
              <w:bottom w:val="single" w:sz="4" w:space="0" w:color="auto"/>
              <w:right w:val="single" w:sz="4" w:space="0" w:color="auto"/>
            </w:tcBorders>
            <w:vAlign w:val="center"/>
          </w:tcPr>
          <w:p w:rsidR="00B63457" w:rsidRPr="009A35F5" w:rsidRDefault="00B63457" w:rsidP="009A35F5">
            <w:pPr>
              <w:spacing w:after="0" w:line="240" w:lineRule="auto"/>
              <w:rPr>
                <w:rFonts w:ascii="Times New Roman" w:eastAsia="Times New Roman" w:hAnsi="Times New Roman" w:cs="Times New Roman"/>
                <w:color w:val="000000" w:themeColor="text1"/>
                <w:sz w:val="14"/>
                <w:szCs w:val="12"/>
              </w:rPr>
            </w:pPr>
            <w:r w:rsidRPr="009A35F5">
              <w:rPr>
                <w:rFonts w:ascii="Times New Roman" w:eastAsia="Times New Roman" w:hAnsi="Times New Roman" w:cs="Times New Roman"/>
                <w:color w:val="000000" w:themeColor="text1"/>
                <w:sz w:val="14"/>
                <w:szCs w:val="12"/>
              </w:rPr>
              <w:t>Пробег с пассажирами</w:t>
            </w:r>
          </w:p>
        </w:tc>
        <w:tc>
          <w:tcPr>
            <w:tcW w:w="709" w:type="dxa"/>
            <w:tcBorders>
              <w:top w:val="single" w:sz="4" w:space="0" w:color="auto"/>
              <w:left w:val="nil"/>
              <w:bottom w:val="single" w:sz="4" w:space="0" w:color="auto"/>
              <w:right w:val="single" w:sz="4" w:space="0" w:color="auto"/>
            </w:tcBorders>
            <w:vAlign w:val="center"/>
          </w:tcPr>
          <w:p w:rsidR="00B63457" w:rsidRPr="009A35F5" w:rsidRDefault="00B63457" w:rsidP="009A35F5">
            <w:pPr>
              <w:spacing w:after="0" w:line="240" w:lineRule="auto"/>
              <w:jc w:val="center"/>
              <w:rPr>
                <w:rFonts w:ascii="Times New Roman" w:eastAsia="Times New Roman" w:hAnsi="Times New Roman" w:cs="Times New Roman"/>
                <w:color w:val="000000" w:themeColor="text1"/>
                <w:sz w:val="14"/>
                <w:szCs w:val="12"/>
              </w:rPr>
            </w:pPr>
            <w:r w:rsidRPr="009A35F5">
              <w:rPr>
                <w:rFonts w:ascii="Times New Roman" w:eastAsia="Times New Roman" w:hAnsi="Times New Roman" w:cs="Times New Roman"/>
                <w:color w:val="000000" w:themeColor="text1"/>
                <w:sz w:val="14"/>
                <w:szCs w:val="12"/>
              </w:rPr>
              <w:t>тыс. км</w:t>
            </w:r>
          </w:p>
        </w:tc>
        <w:tc>
          <w:tcPr>
            <w:tcW w:w="712" w:type="dxa"/>
            <w:tcBorders>
              <w:top w:val="single" w:sz="4" w:space="0" w:color="auto"/>
              <w:left w:val="nil"/>
              <w:bottom w:val="single" w:sz="4" w:space="0" w:color="auto"/>
              <w:right w:val="single" w:sz="4" w:space="0" w:color="auto"/>
            </w:tcBorders>
            <w:vAlign w:val="center"/>
          </w:tcPr>
          <w:p w:rsidR="00B63457" w:rsidRPr="009A35F5" w:rsidRDefault="00B63457" w:rsidP="009A35F5">
            <w:pPr>
              <w:spacing w:after="0" w:line="240" w:lineRule="auto"/>
              <w:jc w:val="center"/>
              <w:rPr>
                <w:rFonts w:ascii="Times New Roman" w:eastAsia="Times New Roman" w:hAnsi="Times New Roman" w:cs="Times New Roman"/>
                <w:color w:val="000000" w:themeColor="text1"/>
                <w:sz w:val="14"/>
                <w:szCs w:val="12"/>
              </w:rPr>
            </w:pPr>
            <w:r w:rsidRPr="009A35F5">
              <w:rPr>
                <w:rFonts w:ascii="Times New Roman" w:eastAsia="Times New Roman" w:hAnsi="Times New Roman" w:cs="Times New Roman"/>
                <w:color w:val="000000" w:themeColor="text1"/>
                <w:sz w:val="14"/>
                <w:szCs w:val="12"/>
              </w:rPr>
              <w:t>0,1</w:t>
            </w:r>
          </w:p>
        </w:tc>
        <w:tc>
          <w:tcPr>
            <w:tcW w:w="1417" w:type="dxa"/>
            <w:tcBorders>
              <w:top w:val="single" w:sz="4" w:space="0" w:color="auto"/>
              <w:left w:val="nil"/>
              <w:bottom w:val="single" w:sz="4" w:space="0" w:color="auto"/>
              <w:right w:val="single" w:sz="4" w:space="0" w:color="auto"/>
            </w:tcBorders>
            <w:vAlign w:val="center"/>
          </w:tcPr>
          <w:p w:rsidR="00B63457" w:rsidRPr="009A35F5" w:rsidRDefault="00B63457" w:rsidP="009A35F5">
            <w:pPr>
              <w:spacing w:after="0" w:line="240" w:lineRule="auto"/>
              <w:jc w:val="center"/>
              <w:rPr>
                <w:rFonts w:ascii="Times New Roman" w:eastAsia="Times New Roman" w:hAnsi="Times New Roman" w:cs="Times New Roman"/>
                <w:color w:val="000000" w:themeColor="text1"/>
                <w:sz w:val="14"/>
                <w:szCs w:val="12"/>
              </w:rPr>
            </w:pPr>
            <w:r w:rsidRPr="009A35F5">
              <w:rPr>
                <w:rFonts w:ascii="Times New Roman" w:eastAsia="Times New Roman" w:hAnsi="Times New Roman" w:cs="Times New Roman"/>
                <w:color w:val="000000" w:themeColor="text1"/>
                <w:sz w:val="14"/>
                <w:szCs w:val="12"/>
              </w:rPr>
              <w:t>Данные организаций</w:t>
            </w:r>
          </w:p>
        </w:tc>
        <w:tc>
          <w:tcPr>
            <w:tcW w:w="851" w:type="dxa"/>
            <w:tcBorders>
              <w:top w:val="single" w:sz="4" w:space="0" w:color="auto"/>
              <w:left w:val="nil"/>
              <w:bottom w:val="single" w:sz="4" w:space="0" w:color="auto"/>
              <w:right w:val="single" w:sz="4" w:space="0" w:color="auto"/>
            </w:tcBorders>
            <w:vAlign w:val="center"/>
          </w:tcPr>
          <w:p w:rsidR="00B63457" w:rsidRPr="009A35F5" w:rsidRDefault="00B63457" w:rsidP="009A35F5">
            <w:pPr>
              <w:spacing w:after="0" w:line="240" w:lineRule="auto"/>
              <w:jc w:val="center"/>
              <w:rPr>
                <w:rFonts w:ascii="Times New Roman" w:eastAsia="Times New Roman" w:hAnsi="Times New Roman" w:cs="Times New Roman"/>
                <w:color w:val="000000" w:themeColor="text1"/>
                <w:sz w:val="14"/>
                <w:szCs w:val="12"/>
              </w:rPr>
            </w:pPr>
            <w:r w:rsidRPr="009A35F5">
              <w:rPr>
                <w:rFonts w:ascii="Times New Roman" w:eastAsia="Times New Roman" w:hAnsi="Times New Roman" w:cs="Times New Roman"/>
                <w:color w:val="000000" w:themeColor="text1"/>
                <w:sz w:val="14"/>
                <w:szCs w:val="12"/>
              </w:rPr>
              <w:t>718,32</w:t>
            </w:r>
          </w:p>
        </w:tc>
        <w:tc>
          <w:tcPr>
            <w:tcW w:w="850" w:type="dxa"/>
            <w:tcBorders>
              <w:top w:val="single" w:sz="4" w:space="0" w:color="auto"/>
              <w:left w:val="nil"/>
              <w:bottom w:val="single" w:sz="4" w:space="0" w:color="auto"/>
              <w:right w:val="single" w:sz="4" w:space="0" w:color="auto"/>
            </w:tcBorders>
            <w:vAlign w:val="center"/>
          </w:tcPr>
          <w:p w:rsidR="00B63457" w:rsidRPr="009A35F5" w:rsidRDefault="00B63457" w:rsidP="009A35F5">
            <w:pPr>
              <w:spacing w:after="0" w:line="240" w:lineRule="auto"/>
              <w:jc w:val="center"/>
              <w:rPr>
                <w:rFonts w:ascii="Times New Roman" w:eastAsia="Times New Roman" w:hAnsi="Times New Roman" w:cs="Times New Roman"/>
                <w:color w:val="000000" w:themeColor="text1"/>
                <w:sz w:val="14"/>
                <w:szCs w:val="12"/>
              </w:rPr>
            </w:pPr>
            <w:r w:rsidRPr="009A35F5">
              <w:rPr>
                <w:rFonts w:ascii="Times New Roman" w:eastAsia="Times New Roman" w:hAnsi="Times New Roman" w:cs="Times New Roman"/>
                <w:color w:val="000000" w:themeColor="text1"/>
                <w:sz w:val="14"/>
                <w:szCs w:val="12"/>
              </w:rPr>
              <w:t>521,52</w:t>
            </w:r>
          </w:p>
        </w:tc>
        <w:tc>
          <w:tcPr>
            <w:tcW w:w="992" w:type="dxa"/>
            <w:tcBorders>
              <w:top w:val="single" w:sz="4" w:space="0" w:color="auto"/>
              <w:left w:val="nil"/>
              <w:bottom w:val="single" w:sz="4" w:space="0" w:color="auto"/>
              <w:right w:val="single" w:sz="4" w:space="0" w:color="auto"/>
            </w:tcBorders>
            <w:vAlign w:val="center"/>
          </w:tcPr>
          <w:p w:rsidR="00B63457" w:rsidRPr="009A35F5" w:rsidRDefault="00B63457" w:rsidP="009A35F5">
            <w:pPr>
              <w:spacing w:after="0" w:line="240" w:lineRule="auto"/>
              <w:jc w:val="center"/>
              <w:rPr>
                <w:rFonts w:ascii="Times New Roman" w:eastAsia="Times New Roman" w:hAnsi="Times New Roman" w:cs="Times New Roman"/>
                <w:color w:val="000000" w:themeColor="text1"/>
                <w:sz w:val="14"/>
                <w:szCs w:val="12"/>
              </w:rPr>
            </w:pPr>
            <w:r w:rsidRPr="009A35F5">
              <w:rPr>
                <w:rFonts w:ascii="Times New Roman" w:eastAsia="Times New Roman" w:hAnsi="Times New Roman" w:cs="Times New Roman"/>
                <w:color w:val="000000" w:themeColor="text1"/>
                <w:sz w:val="14"/>
                <w:szCs w:val="12"/>
              </w:rPr>
              <w:t>314,43</w:t>
            </w:r>
          </w:p>
        </w:tc>
        <w:tc>
          <w:tcPr>
            <w:tcW w:w="851" w:type="dxa"/>
            <w:tcBorders>
              <w:top w:val="single" w:sz="4" w:space="0" w:color="auto"/>
              <w:left w:val="nil"/>
              <w:bottom w:val="single" w:sz="4" w:space="0" w:color="auto"/>
              <w:right w:val="single" w:sz="4" w:space="0" w:color="auto"/>
            </w:tcBorders>
            <w:vAlign w:val="center"/>
          </w:tcPr>
          <w:p w:rsidR="00B63457" w:rsidRPr="009A35F5" w:rsidRDefault="00B63457" w:rsidP="009A35F5">
            <w:pPr>
              <w:spacing w:after="0" w:line="240" w:lineRule="auto"/>
              <w:jc w:val="center"/>
              <w:rPr>
                <w:rFonts w:ascii="Times New Roman" w:eastAsia="Times New Roman" w:hAnsi="Times New Roman" w:cs="Times New Roman"/>
                <w:color w:val="000000" w:themeColor="text1"/>
                <w:sz w:val="14"/>
                <w:szCs w:val="12"/>
              </w:rPr>
            </w:pPr>
            <w:r w:rsidRPr="009A35F5">
              <w:rPr>
                <w:rFonts w:ascii="Times New Roman" w:eastAsia="Times New Roman" w:hAnsi="Times New Roman" w:cs="Times New Roman"/>
                <w:color w:val="000000" w:themeColor="text1"/>
                <w:sz w:val="14"/>
                <w:szCs w:val="12"/>
              </w:rPr>
              <w:t>311,83</w:t>
            </w:r>
          </w:p>
        </w:tc>
        <w:tc>
          <w:tcPr>
            <w:tcW w:w="850" w:type="dxa"/>
            <w:tcBorders>
              <w:top w:val="single" w:sz="4" w:space="0" w:color="auto"/>
              <w:left w:val="nil"/>
              <w:bottom w:val="single" w:sz="4" w:space="0" w:color="auto"/>
              <w:right w:val="single" w:sz="4" w:space="0" w:color="auto"/>
            </w:tcBorders>
            <w:vAlign w:val="center"/>
          </w:tcPr>
          <w:p w:rsidR="00B63457" w:rsidRPr="009A35F5" w:rsidRDefault="00B63457" w:rsidP="009A35F5">
            <w:pPr>
              <w:spacing w:after="0" w:line="240" w:lineRule="auto"/>
              <w:jc w:val="center"/>
              <w:rPr>
                <w:rFonts w:ascii="Times New Roman" w:eastAsia="Times New Roman" w:hAnsi="Times New Roman" w:cs="Times New Roman"/>
                <w:color w:val="000000" w:themeColor="text1"/>
                <w:sz w:val="14"/>
                <w:szCs w:val="12"/>
              </w:rPr>
            </w:pPr>
            <w:r w:rsidRPr="009A35F5">
              <w:rPr>
                <w:rFonts w:ascii="Times New Roman" w:eastAsia="Times New Roman" w:hAnsi="Times New Roman" w:cs="Times New Roman"/>
                <w:color w:val="000000" w:themeColor="text1"/>
                <w:sz w:val="14"/>
                <w:szCs w:val="12"/>
              </w:rPr>
              <w:t>309,92</w:t>
            </w:r>
          </w:p>
        </w:tc>
        <w:tc>
          <w:tcPr>
            <w:tcW w:w="851" w:type="dxa"/>
            <w:tcBorders>
              <w:top w:val="single" w:sz="4" w:space="0" w:color="auto"/>
              <w:left w:val="nil"/>
              <w:bottom w:val="single" w:sz="4" w:space="0" w:color="auto"/>
              <w:right w:val="single" w:sz="4" w:space="0" w:color="auto"/>
            </w:tcBorders>
            <w:vAlign w:val="center"/>
          </w:tcPr>
          <w:p w:rsidR="00B63457" w:rsidRPr="009A35F5" w:rsidRDefault="00B63457" w:rsidP="009A35F5">
            <w:pPr>
              <w:spacing w:after="0" w:line="240" w:lineRule="auto"/>
              <w:jc w:val="center"/>
              <w:rPr>
                <w:rFonts w:ascii="Times New Roman" w:eastAsia="Times New Roman" w:hAnsi="Times New Roman" w:cs="Times New Roman"/>
                <w:color w:val="000000" w:themeColor="text1"/>
                <w:sz w:val="14"/>
                <w:szCs w:val="12"/>
              </w:rPr>
            </w:pPr>
            <w:r w:rsidRPr="009A35F5">
              <w:rPr>
                <w:rFonts w:ascii="Times New Roman" w:eastAsia="Times New Roman" w:hAnsi="Times New Roman" w:cs="Times New Roman"/>
                <w:color w:val="000000" w:themeColor="text1"/>
                <w:sz w:val="14"/>
                <w:szCs w:val="12"/>
              </w:rPr>
              <w:t>335,75</w:t>
            </w:r>
          </w:p>
        </w:tc>
        <w:tc>
          <w:tcPr>
            <w:tcW w:w="850" w:type="dxa"/>
            <w:tcBorders>
              <w:top w:val="single" w:sz="4" w:space="0" w:color="auto"/>
              <w:left w:val="nil"/>
              <w:bottom w:val="single" w:sz="4" w:space="0" w:color="auto"/>
              <w:right w:val="single" w:sz="4" w:space="0" w:color="auto"/>
            </w:tcBorders>
            <w:vAlign w:val="center"/>
          </w:tcPr>
          <w:p w:rsidR="00B63457" w:rsidRPr="009A35F5" w:rsidRDefault="00B63457" w:rsidP="009A35F5">
            <w:pPr>
              <w:spacing w:after="0" w:line="240" w:lineRule="auto"/>
              <w:jc w:val="center"/>
              <w:rPr>
                <w:rFonts w:ascii="Times New Roman" w:eastAsia="Times New Roman" w:hAnsi="Times New Roman" w:cs="Times New Roman"/>
                <w:color w:val="000000" w:themeColor="text1"/>
                <w:sz w:val="14"/>
                <w:szCs w:val="12"/>
              </w:rPr>
            </w:pPr>
            <w:r w:rsidRPr="009A35F5">
              <w:rPr>
                <w:rFonts w:ascii="Times New Roman" w:eastAsia="Times New Roman" w:hAnsi="Times New Roman" w:cs="Times New Roman"/>
                <w:color w:val="000000" w:themeColor="text1"/>
                <w:sz w:val="14"/>
                <w:szCs w:val="12"/>
              </w:rPr>
              <w:t>534,70</w:t>
            </w:r>
          </w:p>
        </w:tc>
        <w:tc>
          <w:tcPr>
            <w:tcW w:w="851" w:type="dxa"/>
            <w:tcBorders>
              <w:top w:val="single" w:sz="4" w:space="0" w:color="auto"/>
              <w:left w:val="nil"/>
              <w:bottom w:val="single" w:sz="4" w:space="0" w:color="auto"/>
              <w:right w:val="single" w:sz="4" w:space="0" w:color="auto"/>
            </w:tcBorders>
            <w:vAlign w:val="center"/>
          </w:tcPr>
          <w:p w:rsidR="00B63457" w:rsidRPr="009A35F5" w:rsidRDefault="00B63457" w:rsidP="009A35F5">
            <w:pPr>
              <w:spacing w:after="0" w:line="240" w:lineRule="auto"/>
              <w:jc w:val="center"/>
              <w:rPr>
                <w:rFonts w:ascii="Times New Roman" w:eastAsia="Times New Roman" w:hAnsi="Times New Roman" w:cs="Times New Roman"/>
                <w:color w:val="000000" w:themeColor="text1"/>
                <w:sz w:val="14"/>
                <w:szCs w:val="12"/>
              </w:rPr>
            </w:pPr>
            <w:r w:rsidRPr="009A35F5">
              <w:rPr>
                <w:rFonts w:ascii="Times New Roman" w:eastAsia="Times New Roman" w:hAnsi="Times New Roman" w:cs="Times New Roman"/>
                <w:color w:val="000000" w:themeColor="text1"/>
                <w:sz w:val="14"/>
                <w:szCs w:val="12"/>
              </w:rPr>
              <w:t>916,50</w:t>
            </w:r>
          </w:p>
        </w:tc>
        <w:tc>
          <w:tcPr>
            <w:tcW w:w="850" w:type="dxa"/>
            <w:tcBorders>
              <w:top w:val="single" w:sz="4" w:space="0" w:color="auto"/>
              <w:left w:val="nil"/>
              <w:bottom w:val="single" w:sz="4" w:space="0" w:color="auto"/>
              <w:right w:val="single" w:sz="4" w:space="0" w:color="auto"/>
            </w:tcBorders>
            <w:vAlign w:val="center"/>
          </w:tcPr>
          <w:p w:rsidR="00B63457" w:rsidRPr="009A35F5" w:rsidRDefault="00B63457" w:rsidP="009A35F5">
            <w:pPr>
              <w:spacing w:after="0" w:line="240" w:lineRule="auto"/>
              <w:jc w:val="center"/>
              <w:rPr>
                <w:rFonts w:ascii="Times New Roman" w:eastAsia="Times New Roman" w:hAnsi="Times New Roman" w:cs="Times New Roman"/>
                <w:color w:val="000000" w:themeColor="text1"/>
                <w:sz w:val="14"/>
                <w:szCs w:val="12"/>
              </w:rPr>
            </w:pPr>
            <w:r w:rsidRPr="009A35F5">
              <w:rPr>
                <w:rFonts w:ascii="Times New Roman" w:eastAsia="Times New Roman" w:hAnsi="Times New Roman" w:cs="Times New Roman"/>
                <w:color w:val="000000" w:themeColor="text1"/>
                <w:sz w:val="14"/>
                <w:szCs w:val="12"/>
              </w:rPr>
              <w:t>534,54</w:t>
            </w:r>
          </w:p>
        </w:tc>
        <w:tc>
          <w:tcPr>
            <w:tcW w:w="850" w:type="dxa"/>
            <w:tcBorders>
              <w:top w:val="single" w:sz="4" w:space="0" w:color="auto"/>
              <w:left w:val="nil"/>
              <w:bottom w:val="single" w:sz="4" w:space="0" w:color="auto"/>
              <w:right w:val="single" w:sz="4" w:space="0" w:color="auto"/>
            </w:tcBorders>
            <w:vAlign w:val="center"/>
          </w:tcPr>
          <w:p w:rsidR="00B63457" w:rsidRPr="009A35F5" w:rsidRDefault="00B63457" w:rsidP="009A35F5">
            <w:pPr>
              <w:spacing w:after="0" w:line="240" w:lineRule="auto"/>
              <w:jc w:val="center"/>
              <w:rPr>
                <w:rFonts w:ascii="Times New Roman" w:eastAsia="Times New Roman" w:hAnsi="Times New Roman" w:cs="Times New Roman"/>
                <w:color w:val="000000" w:themeColor="text1"/>
                <w:sz w:val="14"/>
                <w:szCs w:val="12"/>
              </w:rPr>
            </w:pPr>
            <w:r w:rsidRPr="009A35F5">
              <w:rPr>
                <w:rFonts w:ascii="Times New Roman" w:eastAsia="Times New Roman" w:hAnsi="Times New Roman" w:cs="Times New Roman"/>
                <w:color w:val="000000" w:themeColor="text1"/>
                <w:sz w:val="14"/>
                <w:szCs w:val="12"/>
              </w:rPr>
              <w:t>534,54</w:t>
            </w:r>
          </w:p>
        </w:tc>
        <w:tc>
          <w:tcPr>
            <w:tcW w:w="851" w:type="dxa"/>
            <w:tcBorders>
              <w:top w:val="single" w:sz="4" w:space="0" w:color="auto"/>
              <w:left w:val="nil"/>
              <w:bottom w:val="single" w:sz="4" w:space="0" w:color="auto"/>
              <w:right w:val="single" w:sz="4" w:space="0" w:color="auto"/>
            </w:tcBorders>
            <w:vAlign w:val="center"/>
          </w:tcPr>
          <w:p w:rsidR="00B63457" w:rsidRPr="009A35F5" w:rsidRDefault="00B63457" w:rsidP="009A35F5">
            <w:pPr>
              <w:spacing w:after="0" w:line="240" w:lineRule="auto"/>
              <w:jc w:val="center"/>
              <w:rPr>
                <w:rFonts w:ascii="Times New Roman" w:eastAsia="Times New Roman" w:hAnsi="Times New Roman" w:cs="Times New Roman"/>
                <w:color w:val="000000" w:themeColor="text1"/>
                <w:sz w:val="14"/>
                <w:szCs w:val="12"/>
              </w:rPr>
            </w:pPr>
            <w:r w:rsidRPr="009A35F5">
              <w:rPr>
                <w:rFonts w:ascii="Times New Roman" w:eastAsia="Times New Roman" w:hAnsi="Times New Roman" w:cs="Times New Roman"/>
                <w:color w:val="000000" w:themeColor="text1"/>
                <w:sz w:val="14"/>
                <w:szCs w:val="12"/>
              </w:rPr>
              <w:t>534,54</w:t>
            </w:r>
          </w:p>
        </w:tc>
        <w:tc>
          <w:tcPr>
            <w:tcW w:w="850" w:type="dxa"/>
            <w:gridSpan w:val="2"/>
            <w:tcBorders>
              <w:top w:val="single" w:sz="4" w:space="0" w:color="auto"/>
              <w:left w:val="nil"/>
              <w:bottom w:val="single" w:sz="4" w:space="0" w:color="auto"/>
              <w:right w:val="single" w:sz="4" w:space="0" w:color="auto"/>
            </w:tcBorders>
            <w:vAlign w:val="center"/>
          </w:tcPr>
          <w:p w:rsidR="00B63457" w:rsidRPr="009A35F5" w:rsidRDefault="00D97FC5" w:rsidP="00D97FC5">
            <w:pPr>
              <w:spacing w:after="0" w:line="240" w:lineRule="auto"/>
              <w:jc w:val="center"/>
              <w:rPr>
                <w:rFonts w:ascii="Times New Roman" w:eastAsia="Times New Roman" w:hAnsi="Times New Roman" w:cs="Times New Roman"/>
                <w:color w:val="000000" w:themeColor="text1"/>
                <w:sz w:val="14"/>
                <w:szCs w:val="12"/>
              </w:rPr>
            </w:pPr>
            <w:r>
              <w:rPr>
                <w:rFonts w:ascii="Times New Roman" w:eastAsia="Times New Roman" w:hAnsi="Times New Roman" w:cs="Times New Roman"/>
                <w:color w:val="000000" w:themeColor="text1"/>
                <w:sz w:val="14"/>
                <w:szCs w:val="12"/>
              </w:rPr>
              <w:t>534,54</w:t>
            </w:r>
          </w:p>
        </w:tc>
      </w:tr>
      <w:tr w:rsidR="00B63457" w:rsidRPr="009A35F5" w:rsidTr="00D97FC5">
        <w:trPr>
          <w:gridAfter w:val="1"/>
          <w:wAfter w:w="9" w:type="dxa"/>
          <w:trHeight w:val="546"/>
        </w:trPr>
        <w:tc>
          <w:tcPr>
            <w:tcW w:w="425" w:type="dxa"/>
            <w:tcBorders>
              <w:top w:val="single" w:sz="4" w:space="0" w:color="auto"/>
              <w:left w:val="single" w:sz="4" w:space="0" w:color="auto"/>
              <w:bottom w:val="single" w:sz="4" w:space="0" w:color="auto"/>
              <w:right w:val="single" w:sz="4" w:space="0" w:color="auto"/>
            </w:tcBorders>
            <w:vAlign w:val="center"/>
            <w:hideMark/>
          </w:tcPr>
          <w:p w:rsidR="00B63457" w:rsidRPr="009A35F5" w:rsidRDefault="00B63457" w:rsidP="009A35F5">
            <w:pPr>
              <w:spacing w:after="0" w:line="240" w:lineRule="auto"/>
              <w:jc w:val="center"/>
              <w:rPr>
                <w:rFonts w:ascii="Times New Roman" w:eastAsia="Times New Roman" w:hAnsi="Times New Roman" w:cs="Times New Roman"/>
                <w:color w:val="000000" w:themeColor="text1"/>
                <w:sz w:val="14"/>
                <w:szCs w:val="12"/>
              </w:rPr>
            </w:pPr>
          </w:p>
        </w:tc>
        <w:tc>
          <w:tcPr>
            <w:tcW w:w="2691" w:type="dxa"/>
            <w:tcBorders>
              <w:top w:val="single" w:sz="4" w:space="0" w:color="auto"/>
              <w:left w:val="nil"/>
              <w:bottom w:val="single" w:sz="4" w:space="0" w:color="auto"/>
              <w:right w:val="single" w:sz="4" w:space="0" w:color="auto"/>
            </w:tcBorders>
            <w:vAlign w:val="center"/>
            <w:hideMark/>
          </w:tcPr>
          <w:p w:rsidR="00B63457" w:rsidRPr="009A35F5" w:rsidRDefault="00B63457" w:rsidP="009A35F5">
            <w:pPr>
              <w:spacing w:after="0" w:line="240" w:lineRule="auto"/>
              <w:rPr>
                <w:rFonts w:ascii="Times New Roman" w:eastAsia="Times New Roman" w:hAnsi="Times New Roman" w:cs="Times New Roman"/>
                <w:color w:val="000000" w:themeColor="text1"/>
                <w:sz w:val="14"/>
                <w:szCs w:val="12"/>
              </w:rPr>
            </w:pPr>
            <w:r w:rsidRPr="009A35F5">
              <w:rPr>
                <w:rFonts w:ascii="Times New Roman" w:eastAsia="Times New Roman" w:hAnsi="Times New Roman" w:cs="Times New Roman"/>
                <w:color w:val="000000" w:themeColor="text1"/>
                <w:sz w:val="14"/>
                <w:szCs w:val="12"/>
              </w:rPr>
              <w:t xml:space="preserve">Доля охвата льготных категорий граждан на территории муниципального образования город Дивногорск </w:t>
            </w:r>
          </w:p>
        </w:tc>
        <w:tc>
          <w:tcPr>
            <w:tcW w:w="709" w:type="dxa"/>
            <w:tcBorders>
              <w:top w:val="single" w:sz="4" w:space="0" w:color="auto"/>
              <w:left w:val="nil"/>
              <w:bottom w:val="single" w:sz="4" w:space="0" w:color="auto"/>
              <w:right w:val="single" w:sz="4" w:space="0" w:color="auto"/>
            </w:tcBorders>
            <w:vAlign w:val="center"/>
            <w:hideMark/>
          </w:tcPr>
          <w:p w:rsidR="00B63457" w:rsidRPr="009A35F5" w:rsidRDefault="00B63457" w:rsidP="009A35F5">
            <w:pPr>
              <w:spacing w:after="0" w:line="240" w:lineRule="auto"/>
              <w:jc w:val="center"/>
              <w:rPr>
                <w:rFonts w:ascii="Times New Roman" w:eastAsia="Times New Roman" w:hAnsi="Times New Roman" w:cs="Times New Roman"/>
                <w:color w:val="000000" w:themeColor="text1"/>
                <w:sz w:val="14"/>
                <w:szCs w:val="12"/>
              </w:rPr>
            </w:pPr>
            <w:r w:rsidRPr="009A35F5">
              <w:rPr>
                <w:rFonts w:ascii="Times New Roman" w:eastAsia="Times New Roman" w:hAnsi="Times New Roman" w:cs="Times New Roman"/>
                <w:color w:val="000000" w:themeColor="text1"/>
                <w:sz w:val="14"/>
                <w:szCs w:val="12"/>
              </w:rPr>
              <w:t>%</w:t>
            </w:r>
          </w:p>
        </w:tc>
        <w:tc>
          <w:tcPr>
            <w:tcW w:w="712" w:type="dxa"/>
            <w:tcBorders>
              <w:top w:val="single" w:sz="4" w:space="0" w:color="auto"/>
              <w:left w:val="nil"/>
              <w:bottom w:val="single" w:sz="4" w:space="0" w:color="auto"/>
              <w:right w:val="single" w:sz="4" w:space="0" w:color="auto"/>
            </w:tcBorders>
            <w:vAlign w:val="center"/>
            <w:hideMark/>
          </w:tcPr>
          <w:p w:rsidR="00B63457" w:rsidRPr="009A35F5" w:rsidRDefault="00B63457" w:rsidP="009A35F5">
            <w:pPr>
              <w:spacing w:after="0" w:line="240" w:lineRule="auto"/>
              <w:jc w:val="center"/>
              <w:rPr>
                <w:rFonts w:ascii="Times New Roman" w:eastAsia="Times New Roman" w:hAnsi="Times New Roman" w:cs="Times New Roman"/>
                <w:color w:val="000000" w:themeColor="text1"/>
                <w:sz w:val="14"/>
                <w:szCs w:val="12"/>
              </w:rPr>
            </w:pPr>
            <w:r w:rsidRPr="009A35F5">
              <w:rPr>
                <w:rFonts w:ascii="Times New Roman" w:eastAsia="Times New Roman" w:hAnsi="Times New Roman" w:cs="Times New Roman"/>
                <w:color w:val="000000" w:themeColor="text1"/>
                <w:sz w:val="14"/>
                <w:szCs w:val="12"/>
              </w:rPr>
              <w:t>0,05</w:t>
            </w:r>
          </w:p>
        </w:tc>
        <w:tc>
          <w:tcPr>
            <w:tcW w:w="1417" w:type="dxa"/>
            <w:tcBorders>
              <w:top w:val="single" w:sz="4" w:space="0" w:color="auto"/>
              <w:left w:val="nil"/>
              <w:bottom w:val="single" w:sz="4" w:space="0" w:color="auto"/>
              <w:right w:val="single" w:sz="4" w:space="0" w:color="auto"/>
            </w:tcBorders>
            <w:vAlign w:val="center"/>
            <w:hideMark/>
          </w:tcPr>
          <w:p w:rsidR="00B63457" w:rsidRPr="009A35F5" w:rsidRDefault="00B63457" w:rsidP="009A35F5">
            <w:pPr>
              <w:spacing w:after="0" w:line="240" w:lineRule="auto"/>
              <w:jc w:val="center"/>
              <w:rPr>
                <w:rFonts w:ascii="Times New Roman" w:eastAsia="Times New Roman" w:hAnsi="Times New Roman" w:cs="Times New Roman"/>
                <w:color w:val="000000" w:themeColor="text1"/>
                <w:sz w:val="14"/>
                <w:szCs w:val="12"/>
              </w:rPr>
            </w:pPr>
            <w:r w:rsidRPr="009A35F5">
              <w:rPr>
                <w:rFonts w:ascii="Times New Roman" w:eastAsia="Times New Roman" w:hAnsi="Times New Roman" w:cs="Times New Roman"/>
                <w:color w:val="000000" w:themeColor="text1"/>
                <w:sz w:val="14"/>
                <w:szCs w:val="12"/>
              </w:rPr>
              <w:t>Данные организаций</w:t>
            </w:r>
          </w:p>
        </w:tc>
        <w:tc>
          <w:tcPr>
            <w:tcW w:w="851" w:type="dxa"/>
            <w:tcBorders>
              <w:top w:val="single" w:sz="4" w:space="0" w:color="auto"/>
              <w:left w:val="nil"/>
              <w:bottom w:val="single" w:sz="4" w:space="0" w:color="auto"/>
              <w:right w:val="single" w:sz="4" w:space="0" w:color="auto"/>
            </w:tcBorders>
            <w:vAlign w:val="center"/>
            <w:hideMark/>
          </w:tcPr>
          <w:p w:rsidR="00B63457" w:rsidRPr="009A35F5" w:rsidRDefault="00B63457" w:rsidP="009A35F5">
            <w:pPr>
              <w:spacing w:after="0" w:line="240" w:lineRule="auto"/>
              <w:jc w:val="center"/>
              <w:rPr>
                <w:rFonts w:ascii="Times New Roman" w:eastAsia="Times New Roman" w:hAnsi="Times New Roman" w:cs="Times New Roman"/>
                <w:color w:val="000000" w:themeColor="text1"/>
                <w:sz w:val="14"/>
                <w:szCs w:val="12"/>
              </w:rPr>
            </w:pPr>
            <w:r w:rsidRPr="009A35F5">
              <w:rPr>
                <w:rFonts w:ascii="Times New Roman" w:eastAsia="Times New Roman" w:hAnsi="Times New Roman" w:cs="Times New Roman"/>
                <w:color w:val="000000" w:themeColor="text1"/>
                <w:sz w:val="14"/>
                <w:szCs w:val="12"/>
              </w:rPr>
              <w:t>62</w:t>
            </w:r>
          </w:p>
        </w:tc>
        <w:tc>
          <w:tcPr>
            <w:tcW w:w="850" w:type="dxa"/>
            <w:tcBorders>
              <w:top w:val="single" w:sz="4" w:space="0" w:color="auto"/>
              <w:left w:val="nil"/>
              <w:bottom w:val="single" w:sz="4" w:space="0" w:color="auto"/>
              <w:right w:val="single" w:sz="4" w:space="0" w:color="auto"/>
            </w:tcBorders>
            <w:vAlign w:val="center"/>
            <w:hideMark/>
          </w:tcPr>
          <w:p w:rsidR="00B63457" w:rsidRPr="009A35F5" w:rsidRDefault="00B63457" w:rsidP="009A35F5">
            <w:pPr>
              <w:spacing w:after="0" w:line="240" w:lineRule="auto"/>
              <w:jc w:val="center"/>
              <w:rPr>
                <w:rFonts w:ascii="Times New Roman" w:eastAsia="Times New Roman" w:hAnsi="Times New Roman" w:cs="Times New Roman"/>
                <w:color w:val="000000" w:themeColor="text1"/>
                <w:sz w:val="14"/>
                <w:szCs w:val="12"/>
              </w:rPr>
            </w:pPr>
            <w:r w:rsidRPr="009A35F5">
              <w:rPr>
                <w:rFonts w:ascii="Times New Roman" w:eastAsia="Times New Roman" w:hAnsi="Times New Roman" w:cs="Times New Roman"/>
                <w:color w:val="000000" w:themeColor="text1"/>
                <w:sz w:val="14"/>
                <w:szCs w:val="12"/>
              </w:rPr>
              <w:t>62</w:t>
            </w:r>
          </w:p>
        </w:tc>
        <w:tc>
          <w:tcPr>
            <w:tcW w:w="992" w:type="dxa"/>
            <w:tcBorders>
              <w:top w:val="single" w:sz="4" w:space="0" w:color="auto"/>
              <w:left w:val="nil"/>
              <w:bottom w:val="single" w:sz="4" w:space="0" w:color="auto"/>
              <w:right w:val="single" w:sz="4" w:space="0" w:color="auto"/>
            </w:tcBorders>
            <w:vAlign w:val="center"/>
            <w:hideMark/>
          </w:tcPr>
          <w:p w:rsidR="00B63457" w:rsidRPr="009A35F5" w:rsidRDefault="00B63457" w:rsidP="009A35F5">
            <w:pPr>
              <w:spacing w:after="0" w:line="240" w:lineRule="auto"/>
              <w:jc w:val="center"/>
              <w:rPr>
                <w:rFonts w:ascii="Times New Roman" w:eastAsia="Times New Roman" w:hAnsi="Times New Roman" w:cs="Times New Roman"/>
                <w:color w:val="000000" w:themeColor="text1"/>
                <w:sz w:val="14"/>
                <w:szCs w:val="12"/>
              </w:rPr>
            </w:pPr>
            <w:r w:rsidRPr="009A35F5">
              <w:rPr>
                <w:rFonts w:ascii="Times New Roman" w:eastAsia="Times New Roman" w:hAnsi="Times New Roman" w:cs="Times New Roman"/>
                <w:color w:val="000000" w:themeColor="text1"/>
                <w:sz w:val="14"/>
                <w:szCs w:val="12"/>
              </w:rPr>
              <w:t>62</w:t>
            </w:r>
          </w:p>
        </w:tc>
        <w:tc>
          <w:tcPr>
            <w:tcW w:w="851" w:type="dxa"/>
            <w:tcBorders>
              <w:top w:val="single" w:sz="4" w:space="0" w:color="auto"/>
              <w:left w:val="nil"/>
              <w:bottom w:val="single" w:sz="4" w:space="0" w:color="auto"/>
              <w:right w:val="single" w:sz="4" w:space="0" w:color="auto"/>
            </w:tcBorders>
            <w:vAlign w:val="center"/>
            <w:hideMark/>
          </w:tcPr>
          <w:p w:rsidR="00B63457" w:rsidRPr="009A35F5" w:rsidRDefault="00B63457" w:rsidP="009A35F5">
            <w:pPr>
              <w:spacing w:after="0" w:line="240" w:lineRule="auto"/>
              <w:jc w:val="center"/>
              <w:rPr>
                <w:rFonts w:ascii="Times New Roman" w:eastAsia="Times New Roman" w:hAnsi="Times New Roman" w:cs="Times New Roman"/>
                <w:color w:val="000000" w:themeColor="text1"/>
                <w:sz w:val="14"/>
                <w:szCs w:val="12"/>
              </w:rPr>
            </w:pPr>
            <w:r w:rsidRPr="009A35F5">
              <w:rPr>
                <w:rFonts w:ascii="Times New Roman" w:eastAsia="Times New Roman" w:hAnsi="Times New Roman" w:cs="Times New Roman"/>
                <w:color w:val="000000" w:themeColor="text1"/>
                <w:sz w:val="14"/>
                <w:szCs w:val="12"/>
              </w:rPr>
              <w:t>62</w:t>
            </w:r>
          </w:p>
        </w:tc>
        <w:tc>
          <w:tcPr>
            <w:tcW w:w="850" w:type="dxa"/>
            <w:tcBorders>
              <w:top w:val="single" w:sz="4" w:space="0" w:color="auto"/>
              <w:left w:val="nil"/>
              <w:bottom w:val="single" w:sz="4" w:space="0" w:color="auto"/>
              <w:right w:val="single" w:sz="4" w:space="0" w:color="auto"/>
            </w:tcBorders>
            <w:vAlign w:val="center"/>
            <w:hideMark/>
          </w:tcPr>
          <w:p w:rsidR="00B63457" w:rsidRPr="009A35F5" w:rsidRDefault="00B63457" w:rsidP="009A35F5">
            <w:pPr>
              <w:spacing w:after="0" w:line="240" w:lineRule="auto"/>
              <w:jc w:val="center"/>
              <w:rPr>
                <w:rFonts w:ascii="Times New Roman" w:eastAsia="Times New Roman" w:hAnsi="Times New Roman" w:cs="Times New Roman"/>
                <w:color w:val="000000" w:themeColor="text1"/>
                <w:sz w:val="14"/>
                <w:szCs w:val="12"/>
              </w:rPr>
            </w:pPr>
            <w:r w:rsidRPr="009A35F5">
              <w:rPr>
                <w:rFonts w:ascii="Times New Roman" w:eastAsia="Times New Roman" w:hAnsi="Times New Roman" w:cs="Times New Roman"/>
                <w:color w:val="000000" w:themeColor="text1"/>
                <w:sz w:val="14"/>
                <w:szCs w:val="12"/>
              </w:rPr>
              <w:t>62</w:t>
            </w:r>
          </w:p>
        </w:tc>
        <w:tc>
          <w:tcPr>
            <w:tcW w:w="851" w:type="dxa"/>
            <w:tcBorders>
              <w:top w:val="single" w:sz="4" w:space="0" w:color="auto"/>
              <w:left w:val="nil"/>
              <w:bottom w:val="single" w:sz="4" w:space="0" w:color="auto"/>
              <w:right w:val="single" w:sz="4" w:space="0" w:color="auto"/>
            </w:tcBorders>
            <w:vAlign w:val="center"/>
          </w:tcPr>
          <w:p w:rsidR="00B63457" w:rsidRPr="009A35F5" w:rsidRDefault="00B63457" w:rsidP="009A35F5">
            <w:pPr>
              <w:spacing w:after="0" w:line="240" w:lineRule="auto"/>
              <w:jc w:val="center"/>
              <w:rPr>
                <w:rFonts w:ascii="Times New Roman" w:eastAsia="Times New Roman" w:hAnsi="Times New Roman" w:cs="Times New Roman"/>
                <w:color w:val="000000" w:themeColor="text1"/>
                <w:sz w:val="14"/>
                <w:szCs w:val="12"/>
              </w:rPr>
            </w:pPr>
            <w:r w:rsidRPr="009A35F5">
              <w:rPr>
                <w:rFonts w:ascii="Times New Roman" w:eastAsia="Times New Roman" w:hAnsi="Times New Roman" w:cs="Times New Roman"/>
                <w:color w:val="000000" w:themeColor="text1"/>
                <w:sz w:val="14"/>
                <w:szCs w:val="12"/>
              </w:rPr>
              <w:t>62</w:t>
            </w:r>
          </w:p>
        </w:tc>
        <w:tc>
          <w:tcPr>
            <w:tcW w:w="850" w:type="dxa"/>
            <w:tcBorders>
              <w:top w:val="single" w:sz="4" w:space="0" w:color="auto"/>
              <w:left w:val="nil"/>
              <w:bottom w:val="single" w:sz="4" w:space="0" w:color="auto"/>
              <w:right w:val="single" w:sz="4" w:space="0" w:color="auto"/>
            </w:tcBorders>
            <w:vAlign w:val="center"/>
          </w:tcPr>
          <w:p w:rsidR="00B63457" w:rsidRPr="009A35F5" w:rsidRDefault="00B63457" w:rsidP="009A35F5">
            <w:pPr>
              <w:spacing w:after="0" w:line="240" w:lineRule="auto"/>
              <w:jc w:val="center"/>
              <w:rPr>
                <w:rFonts w:ascii="Times New Roman" w:eastAsia="Times New Roman" w:hAnsi="Times New Roman" w:cs="Times New Roman"/>
                <w:color w:val="000000" w:themeColor="text1"/>
                <w:sz w:val="14"/>
                <w:szCs w:val="12"/>
              </w:rPr>
            </w:pPr>
            <w:r w:rsidRPr="009A35F5">
              <w:rPr>
                <w:rFonts w:ascii="Times New Roman" w:eastAsia="Times New Roman" w:hAnsi="Times New Roman" w:cs="Times New Roman"/>
                <w:color w:val="000000" w:themeColor="text1"/>
                <w:sz w:val="14"/>
                <w:szCs w:val="12"/>
              </w:rPr>
              <w:t>62</w:t>
            </w:r>
          </w:p>
        </w:tc>
        <w:tc>
          <w:tcPr>
            <w:tcW w:w="851" w:type="dxa"/>
            <w:tcBorders>
              <w:top w:val="single" w:sz="4" w:space="0" w:color="auto"/>
              <w:left w:val="nil"/>
              <w:bottom w:val="single" w:sz="4" w:space="0" w:color="auto"/>
              <w:right w:val="single" w:sz="4" w:space="0" w:color="auto"/>
            </w:tcBorders>
            <w:vAlign w:val="center"/>
          </w:tcPr>
          <w:p w:rsidR="00B63457" w:rsidRPr="009A35F5" w:rsidRDefault="00B63457" w:rsidP="009A35F5">
            <w:pPr>
              <w:spacing w:after="0" w:line="240" w:lineRule="auto"/>
              <w:jc w:val="center"/>
              <w:rPr>
                <w:rFonts w:ascii="Times New Roman" w:eastAsia="Times New Roman" w:hAnsi="Times New Roman" w:cs="Times New Roman"/>
                <w:color w:val="000000" w:themeColor="text1"/>
                <w:sz w:val="14"/>
                <w:szCs w:val="12"/>
              </w:rPr>
            </w:pPr>
            <w:r w:rsidRPr="009A35F5">
              <w:rPr>
                <w:rFonts w:ascii="Times New Roman" w:eastAsia="Times New Roman" w:hAnsi="Times New Roman" w:cs="Times New Roman"/>
                <w:color w:val="000000" w:themeColor="text1"/>
                <w:sz w:val="14"/>
                <w:szCs w:val="12"/>
              </w:rPr>
              <w:t>62</w:t>
            </w:r>
          </w:p>
        </w:tc>
        <w:tc>
          <w:tcPr>
            <w:tcW w:w="850" w:type="dxa"/>
            <w:tcBorders>
              <w:top w:val="single" w:sz="4" w:space="0" w:color="auto"/>
              <w:left w:val="nil"/>
              <w:bottom w:val="single" w:sz="4" w:space="0" w:color="auto"/>
              <w:right w:val="single" w:sz="4" w:space="0" w:color="auto"/>
            </w:tcBorders>
            <w:vAlign w:val="center"/>
          </w:tcPr>
          <w:p w:rsidR="00B63457" w:rsidRPr="009A35F5" w:rsidRDefault="00B63457" w:rsidP="009A35F5">
            <w:pPr>
              <w:spacing w:after="0" w:line="240" w:lineRule="auto"/>
              <w:jc w:val="center"/>
              <w:rPr>
                <w:rFonts w:ascii="Times New Roman" w:eastAsia="Times New Roman" w:hAnsi="Times New Roman" w:cs="Times New Roman"/>
                <w:color w:val="000000" w:themeColor="text1"/>
                <w:sz w:val="14"/>
                <w:szCs w:val="12"/>
              </w:rPr>
            </w:pPr>
            <w:r w:rsidRPr="009A35F5">
              <w:rPr>
                <w:rFonts w:ascii="Times New Roman" w:eastAsia="Times New Roman" w:hAnsi="Times New Roman" w:cs="Times New Roman"/>
                <w:color w:val="000000" w:themeColor="text1"/>
                <w:sz w:val="14"/>
                <w:szCs w:val="12"/>
              </w:rPr>
              <w:t>65</w:t>
            </w:r>
          </w:p>
        </w:tc>
        <w:tc>
          <w:tcPr>
            <w:tcW w:w="850" w:type="dxa"/>
            <w:tcBorders>
              <w:top w:val="single" w:sz="4" w:space="0" w:color="auto"/>
              <w:left w:val="nil"/>
              <w:bottom w:val="single" w:sz="4" w:space="0" w:color="auto"/>
              <w:right w:val="single" w:sz="4" w:space="0" w:color="auto"/>
            </w:tcBorders>
            <w:vAlign w:val="center"/>
          </w:tcPr>
          <w:p w:rsidR="00B63457" w:rsidRPr="009A35F5" w:rsidRDefault="00B63457" w:rsidP="009A35F5">
            <w:pPr>
              <w:spacing w:after="0" w:line="240" w:lineRule="auto"/>
              <w:jc w:val="center"/>
              <w:rPr>
                <w:rFonts w:ascii="Times New Roman" w:eastAsia="Times New Roman" w:hAnsi="Times New Roman" w:cs="Times New Roman"/>
                <w:color w:val="000000" w:themeColor="text1"/>
                <w:sz w:val="14"/>
                <w:szCs w:val="12"/>
              </w:rPr>
            </w:pPr>
            <w:r w:rsidRPr="009A35F5">
              <w:rPr>
                <w:rFonts w:ascii="Times New Roman" w:eastAsia="Times New Roman" w:hAnsi="Times New Roman" w:cs="Times New Roman"/>
                <w:color w:val="000000" w:themeColor="text1"/>
                <w:sz w:val="14"/>
                <w:szCs w:val="12"/>
              </w:rPr>
              <w:t>62</w:t>
            </w:r>
          </w:p>
        </w:tc>
        <w:tc>
          <w:tcPr>
            <w:tcW w:w="851" w:type="dxa"/>
            <w:tcBorders>
              <w:top w:val="single" w:sz="4" w:space="0" w:color="auto"/>
              <w:left w:val="nil"/>
              <w:bottom w:val="single" w:sz="4" w:space="0" w:color="auto"/>
              <w:right w:val="single" w:sz="4" w:space="0" w:color="auto"/>
            </w:tcBorders>
            <w:vAlign w:val="center"/>
          </w:tcPr>
          <w:p w:rsidR="00B63457" w:rsidRPr="009A35F5" w:rsidRDefault="00B63457" w:rsidP="009A35F5">
            <w:pPr>
              <w:spacing w:after="0" w:line="240" w:lineRule="auto"/>
              <w:jc w:val="center"/>
              <w:rPr>
                <w:rFonts w:ascii="Times New Roman" w:eastAsia="Times New Roman" w:hAnsi="Times New Roman" w:cs="Times New Roman"/>
                <w:color w:val="000000" w:themeColor="text1"/>
                <w:sz w:val="14"/>
                <w:szCs w:val="12"/>
              </w:rPr>
            </w:pPr>
            <w:r w:rsidRPr="009A35F5">
              <w:rPr>
                <w:rFonts w:ascii="Times New Roman" w:eastAsia="Times New Roman" w:hAnsi="Times New Roman" w:cs="Times New Roman"/>
                <w:color w:val="000000" w:themeColor="text1"/>
                <w:sz w:val="14"/>
                <w:szCs w:val="12"/>
              </w:rPr>
              <w:t>62</w:t>
            </w:r>
          </w:p>
        </w:tc>
        <w:tc>
          <w:tcPr>
            <w:tcW w:w="850" w:type="dxa"/>
            <w:gridSpan w:val="2"/>
            <w:tcBorders>
              <w:top w:val="single" w:sz="4" w:space="0" w:color="auto"/>
              <w:left w:val="nil"/>
              <w:bottom w:val="single" w:sz="4" w:space="0" w:color="auto"/>
              <w:right w:val="single" w:sz="4" w:space="0" w:color="auto"/>
            </w:tcBorders>
            <w:vAlign w:val="center"/>
          </w:tcPr>
          <w:p w:rsidR="00B63457" w:rsidRPr="009A35F5" w:rsidRDefault="00D97FC5" w:rsidP="00D97FC5">
            <w:pPr>
              <w:spacing w:after="0" w:line="240" w:lineRule="auto"/>
              <w:jc w:val="center"/>
              <w:rPr>
                <w:rFonts w:ascii="Times New Roman" w:eastAsia="Times New Roman" w:hAnsi="Times New Roman" w:cs="Times New Roman"/>
                <w:color w:val="000000" w:themeColor="text1"/>
                <w:sz w:val="14"/>
                <w:szCs w:val="12"/>
              </w:rPr>
            </w:pPr>
            <w:r>
              <w:rPr>
                <w:rFonts w:ascii="Times New Roman" w:eastAsia="Times New Roman" w:hAnsi="Times New Roman" w:cs="Times New Roman"/>
                <w:color w:val="000000" w:themeColor="text1"/>
                <w:sz w:val="14"/>
                <w:szCs w:val="12"/>
              </w:rPr>
              <w:t>62</w:t>
            </w:r>
          </w:p>
        </w:tc>
      </w:tr>
      <w:tr w:rsidR="00D97FC5" w:rsidRPr="009A35F5" w:rsidTr="004E6EB4">
        <w:trPr>
          <w:trHeight w:val="244"/>
        </w:trPr>
        <w:tc>
          <w:tcPr>
            <w:tcW w:w="425" w:type="dxa"/>
            <w:tcBorders>
              <w:top w:val="single" w:sz="4" w:space="0" w:color="auto"/>
              <w:left w:val="single" w:sz="4" w:space="0" w:color="auto"/>
              <w:bottom w:val="single" w:sz="4" w:space="0" w:color="auto"/>
              <w:right w:val="single" w:sz="4" w:space="0" w:color="auto"/>
            </w:tcBorders>
            <w:vAlign w:val="center"/>
            <w:hideMark/>
          </w:tcPr>
          <w:p w:rsidR="00D97FC5" w:rsidRPr="009A35F5" w:rsidRDefault="00D97FC5" w:rsidP="009A35F5">
            <w:pPr>
              <w:spacing w:after="0" w:line="240" w:lineRule="auto"/>
              <w:jc w:val="center"/>
              <w:rPr>
                <w:rFonts w:ascii="Times New Roman" w:eastAsia="Times New Roman" w:hAnsi="Times New Roman" w:cs="Times New Roman"/>
                <w:color w:val="000000" w:themeColor="text1"/>
                <w:sz w:val="14"/>
                <w:szCs w:val="12"/>
              </w:rPr>
            </w:pPr>
          </w:p>
        </w:tc>
        <w:tc>
          <w:tcPr>
            <w:tcW w:w="15885" w:type="dxa"/>
            <w:gridSpan w:val="18"/>
            <w:tcBorders>
              <w:top w:val="single" w:sz="4" w:space="0" w:color="auto"/>
              <w:left w:val="single" w:sz="4" w:space="0" w:color="auto"/>
              <w:bottom w:val="single" w:sz="4" w:space="0" w:color="auto"/>
              <w:right w:val="single" w:sz="4" w:space="0" w:color="auto"/>
            </w:tcBorders>
            <w:vAlign w:val="center"/>
            <w:hideMark/>
          </w:tcPr>
          <w:p w:rsidR="00D97FC5" w:rsidRPr="009A35F5" w:rsidRDefault="00D97FC5" w:rsidP="009A35F5">
            <w:pPr>
              <w:spacing w:after="0" w:line="240" w:lineRule="auto"/>
              <w:jc w:val="center"/>
              <w:rPr>
                <w:rFonts w:ascii="Times New Roman" w:eastAsia="Times New Roman" w:hAnsi="Times New Roman" w:cs="Times New Roman"/>
                <w:b/>
                <w:bCs/>
                <w:color w:val="000000" w:themeColor="text1"/>
                <w:sz w:val="14"/>
                <w:szCs w:val="12"/>
              </w:rPr>
            </w:pPr>
            <w:r w:rsidRPr="009A35F5">
              <w:rPr>
                <w:rFonts w:ascii="Times New Roman" w:eastAsia="Times New Roman" w:hAnsi="Times New Roman" w:cs="Times New Roman"/>
                <w:b/>
                <w:bCs/>
                <w:color w:val="000000" w:themeColor="text1"/>
                <w:sz w:val="14"/>
                <w:szCs w:val="12"/>
              </w:rPr>
              <w:t xml:space="preserve">Цель 3. </w:t>
            </w:r>
            <w:r w:rsidRPr="009A35F5">
              <w:rPr>
                <w:rFonts w:ascii="Times New Roman" w:eastAsia="Times New Roman" w:hAnsi="Times New Roman" w:cs="Times New Roman"/>
                <w:b/>
                <w:color w:val="000000" w:themeColor="text1"/>
                <w:sz w:val="14"/>
                <w:szCs w:val="12"/>
              </w:rPr>
              <w:t>Повышение комплексной безопасности дорожного движения</w:t>
            </w:r>
          </w:p>
        </w:tc>
      </w:tr>
      <w:tr w:rsidR="00B63457" w:rsidRPr="009A35F5" w:rsidTr="00D97FC5">
        <w:trPr>
          <w:gridAfter w:val="1"/>
          <w:wAfter w:w="9" w:type="dxa"/>
          <w:trHeight w:val="560"/>
        </w:trPr>
        <w:tc>
          <w:tcPr>
            <w:tcW w:w="425" w:type="dxa"/>
            <w:tcBorders>
              <w:top w:val="single" w:sz="4" w:space="0" w:color="auto"/>
              <w:left w:val="single" w:sz="4" w:space="0" w:color="auto"/>
              <w:bottom w:val="single" w:sz="4" w:space="0" w:color="auto"/>
              <w:right w:val="single" w:sz="4" w:space="0" w:color="auto"/>
            </w:tcBorders>
            <w:vAlign w:val="center"/>
            <w:hideMark/>
          </w:tcPr>
          <w:p w:rsidR="00B63457" w:rsidRPr="009A35F5" w:rsidRDefault="00B63457" w:rsidP="009A35F5">
            <w:pPr>
              <w:spacing w:after="0" w:line="240" w:lineRule="auto"/>
              <w:jc w:val="center"/>
              <w:rPr>
                <w:rFonts w:ascii="Times New Roman" w:eastAsia="Times New Roman" w:hAnsi="Times New Roman" w:cs="Times New Roman"/>
                <w:color w:val="000000" w:themeColor="text1"/>
                <w:sz w:val="14"/>
                <w:szCs w:val="12"/>
              </w:rPr>
            </w:pPr>
          </w:p>
        </w:tc>
        <w:tc>
          <w:tcPr>
            <w:tcW w:w="2691" w:type="dxa"/>
            <w:tcBorders>
              <w:top w:val="single" w:sz="4" w:space="0" w:color="auto"/>
              <w:left w:val="single" w:sz="4" w:space="0" w:color="auto"/>
              <w:bottom w:val="single" w:sz="4" w:space="0" w:color="auto"/>
              <w:right w:val="single" w:sz="4" w:space="0" w:color="auto"/>
            </w:tcBorders>
            <w:hideMark/>
          </w:tcPr>
          <w:p w:rsidR="00B63457" w:rsidRPr="009A35F5" w:rsidRDefault="00B63457" w:rsidP="009A35F5">
            <w:pPr>
              <w:spacing w:after="0" w:line="240" w:lineRule="auto"/>
              <w:rPr>
                <w:rFonts w:ascii="Times New Roman" w:eastAsia="Times New Roman" w:hAnsi="Times New Roman" w:cs="Times New Roman"/>
                <w:color w:val="000000" w:themeColor="text1"/>
                <w:sz w:val="14"/>
                <w:szCs w:val="12"/>
              </w:rPr>
            </w:pPr>
            <w:r w:rsidRPr="009A35F5">
              <w:rPr>
                <w:rFonts w:ascii="Times New Roman" w:eastAsia="Times New Roman" w:hAnsi="Times New Roman" w:cs="Times New Roman"/>
                <w:color w:val="000000" w:themeColor="text1"/>
                <w:sz w:val="14"/>
                <w:szCs w:val="12"/>
              </w:rPr>
              <w:t>Ликвидация очагов аварийности на автомобильных дорогах общего пользования местного значения</w:t>
            </w:r>
          </w:p>
        </w:tc>
        <w:tc>
          <w:tcPr>
            <w:tcW w:w="709" w:type="dxa"/>
            <w:tcBorders>
              <w:top w:val="single" w:sz="4" w:space="0" w:color="auto"/>
              <w:left w:val="single" w:sz="4" w:space="0" w:color="auto"/>
              <w:bottom w:val="single" w:sz="4" w:space="0" w:color="auto"/>
              <w:right w:val="single" w:sz="4" w:space="0" w:color="auto"/>
            </w:tcBorders>
            <w:vAlign w:val="center"/>
            <w:hideMark/>
          </w:tcPr>
          <w:p w:rsidR="00B63457" w:rsidRPr="009A35F5" w:rsidRDefault="00B63457" w:rsidP="009A35F5">
            <w:pPr>
              <w:spacing w:after="0" w:line="240" w:lineRule="auto"/>
              <w:jc w:val="center"/>
              <w:rPr>
                <w:rFonts w:ascii="Times New Roman" w:eastAsia="Times New Roman" w:hAnsi="Times New Roman" w:cs="Times New Roman"/>
                <w:color w:val="000000" w:themeColor="text1"/>
                <w:sz w:val="14"/>
                <w:szCs w:val="12"/>
              </w:rPr>
            </w:pPr>
            <w:r w:rsidRPr="009A35F5">
              <w:rPr>
                <w:rFonts w:ascii="Times New Roman" w:eastAsia="Times New Roman" w:hAnsi="Times New Roman" w:cs="Times New Roman"/>
                <w:color w:val="000000" w:themeColor="text1"/>
                <w:sz w:val="14"/>
                <w:szCs w:val="12"/>
              </w:rPr>
              <w:t>шт.</w:t>
            </w:r>
          </w:p>
        </w:tc>
        <w:tc>
          <w:tcPr>
            <w:tcW w:w="712" w:type="dxa"/>
            <w:tcBorders>
              <w:top w:val="single" w:sz="4" w:space="0" w:color="auto"/>
              <w:left w:val="single" w:sz="4" w:space="0" w:color="auto"/>
              <w:bottom w:val="single" w:sz="4" w:space="0" w:color="auto"/>
              <w:right w:val="single" w:sz="4" w:space="0" w:color="auto"/>
            </w:tcBorders>
            <w:vAlign w:val="center"/>
            <w:hideMark/>
          </w:tcPr>
          <w:p w:rsidR="00B63457" w:rsidRPr="009A35F5" w:rsidRDefault="00B63457" w:rsidP="009A35F5">
            <w:pPr>
              <w:spacing w:after="0" w:line="240" w:lineRule="auto"/>
              <w:jc w:val="center"/>
              <w:rPr>
                <w:rFonts w:ascii="Times New Roman" w:eastAsia="Times New Roman" w:hAnsi="Times New Roman" w:cs="Times New Roman"/>
                <w:color w:val="000000" w:themeColor="text1"/>
                <w:sz w:val="14"/>
                <w:szCs w:val="12"/>
              </w:rPr>
            </w:pPr>
            <w:r w:rsidRPr="009A35F5">
              <w:rPr>
                <w:rFonts w:ascii="Times New Roman" w:eastAsia="Times New Roman" w:hAnsi="Times New Roman" w:cs="Times New Roman"/>
                <w:color w:val="000000" w:themeColor="text1"/>
                <w:sz w:val="14"/>
                <w:szCs w:val="12"/>
              </w:rPr>
              <w:t>Х</w:t>
            </w:r>
          </w:p>
        </w:tc>
        <w:tc>
          <w:tcPr>
            <w:tcW w:w="1417" w:type="dxa"/>
            <w:tcBorders>
              <w:top w:val="single" w:sz="4" w:space="0" w:color="auto"/>
              <w:left w:val="single" w:sz="4" w:space="0" w:color="auto"/>
              <w:bottom w:val="single" w:sz="4" w:space="0" w:color="auto"/>
              <w:right w:val="single" w:sz="4" w:space="0" w:color="auto"/>
            </w:tcBorders>
            <w:vAlign w:val="center"/>
            <w:hideMark/>
          </w:tcPr>
          <w:p w:rsidR="00B63457" w:rsidRPr="009A35F5" w:rsidRDefault="00B63457" w:rsidP="009A35F5">
            <w:pPr>
              <w:spacing w:after="0" w:line="240" w:lineRule="auto"/>
              <w:jc w:val="center"/>
              <w:rPr>
                <w:rFonts w:ascii="Times New Roman" w:eastAsia="Times New Roman" w:hAnsi="Times New Roman" w:cs="Times New Roman"/>
                <w:color w:val="000000" w:themeColor="text1"/>
                <w:sz w:val="14"/>
                <w:szCs w:val="12"/>
              </w:rPr>
            </w:pPr>
            <w:r w:rsidRPr="009A35F5">
              <w:rPr>
                <w:rFonts w:ascii="Times New Roman" w:eastAsia="Times New Roman" w:hAnsi="Times New Roman" w:cs="Times New Roman"/>
                <w:color w:val="000000" w:themeColor="text1"/>
                <w:sz w:val="14"/>
                <w:szCs w:val="12"/>
              </w:rPr>
              <w:t>Данные организаций</w:t>
            </w:r>
          </w:p>
        </w:tc>
        <w:tc>
          <w:tcPr>
            <w:tcW w:w="851" w:type="dxa"/>
            <w:tcBorders>
              <w:top w:val="single" w:sz="4" w:space="0" w:color="auto"/>
              <w:left w:val="single" w:sz="4" w:space="0" w:color="auto"/>
              <w:bottom w:val="single" w:sz="4" w:space="0" w:color="auto"/>
              <w:right w:val="single" w:sz="4" w:space="0" w:color="auto"/>
            </w:tcBorders>
            <w:vAlign w:val="center"/>
            <w:hideMark/>
          </w:tcPr>
          <w:p w:rsidR="00B63457" w:rsidRPr="009A35F5" w:rsidRDefault="00B63457" w:rsidP="009A35F5">
            <w:pPr>
              <w:spacing w:after="0" w:line="240" w:lineRule="auto"/>
              <w:jc w:val="center"/>
              <w:rPr>
                <w:rFonts w:ascii="Times New Roman" w:eastAsia="Times New Roman" w:hAnsi="Times New Roman" w:cs="Times New Roman"/>
                <w:color w:val="000000" w:themeColor="text1"/>
                <w:sz w:val="14"/>
                <w:szCs w:val="12"/>
              </w:rPr>
            </w:pPr>
            <w:r w:rsidRPr="009A35F5">
              <w:rPr>
                <w:rFonts w:ascii="Times New Roman" w:eastAsia="Times New Roman" w:hAnsi="Times New Roman" w:cs="Times New Roman"/>
                <w:color w:val="000000" w:themeColor="text1"/>
                <w:sz w:val="14"/>
                <w:szCs w:val="12"/>
              </w:rPr>
              <w:t>1</w:t>
            </w:r>
          </w:p>
        </w:tc>
        <w:tc>
          <w:tcPr>
            <w:tcW w:w="850" w:type="dxa"/>
            <w:tcBorders>
              <w:top w:val="single" w:sz="4" w:space="0" w:color="auto"/>
              <w:left w:val="single" w:sz="4" w:space="0" w:color="auto"/>
              <w:bottom w:val="single" w:sz="4" w:space="0" w:color="auto"/>
              <w:right w:val="single" w:sz="4" w:space="0" w:color="auto"/>
            </w:tcBorders>
            <w:vAlign w:val="center"/>
            <w:hideMark/>
          </w:tcPr>
          <w:p w:rsidR="00B63457" w:rsidRPr="009A35F5" w:rsidRDefault="00B63457" w:rsidP="009A35F5">
            <w:pPr>
              <w:spacing w:after="0" w:line="240" w:lineRule="auto"/>
              <w:jc w:val="center"/>
              <w:rPr>
                <w:rFonts w:ascii="Times New Roman" w:eastAsia="Times New Roman" w:hAnsi="Times New Roman" w:cs="Times New Roman"/>
                <w:color w:val="000000" w:themeColor="text1"/>
                <w:sz w:val="14"/>
                <w:szCs w:val="12"/>
              </w:rPr>
            </w:pPr>
            <w:r w:rsidRPr="009A35F5">
              <w:rPr>
                <w:rFonts w:ascii="Times New Roman" w:eastAsia="Times New Roman" w:hAnsi="Times New Roman" w:cs="Times New Roman"/>
                <w:color w:val="000000" w:themeColor="text1"/>
                <w:sz w:val="14"/>
                <w:szCs w:val="12"/>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B63457" w:rsidRPr="009A35F5" w:rsidRDefault="00B63457" w:rsidP="009A35F5">
            <w:pPr>
              <w:spacing w:after="0" w:line="240" w:lineRule="auto"/>
              <w:jc w:val="center"/>
              <w:rPr>
                <w:rFonts w:ascii="Times New Roman" w:eastAsia="Times New Roman" w:hAnsi="Times New Roman" w:cs="Times New Roman"/>
                <w:color w:val="000000" w:themeColor="text1"/>
                <w:sz w:val="14"/>
                <w:szCs w:val="12"/>
              </w:rPr>
            </w:pPr>
            <w:r w:rsidRPr="009A35F5">
              <w:rPr>
                <w:rFonts w:ascii="Times New Roman" w:eastAsia="Times New Roman" w:hAnsi="Times New Roman" w:cs="Times New Roman"/>
                <w:color w:val="000000" w:themeColor="text1"/>
                <w:sz w:val="14"/>
                <w:szCs w:val="12"/>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B63457" w:rsidRPr="009A35F5" w:rsidRDefault="00B63457" w:rsidP="009A35F5">
            <w:pPr>
              <w:spacing w:after="0" w:line="240" w:lineRule="auto"/>
              <w:jc w:val="center"/>
              <w:rPr>
                <w:rFonts w:ascii="Times New Roman" w:eastAsia="Times New Roman" w:hAnsi="Times New Roman" w:cs="Times New Roman"/>
                <w:color w:val="000000" w:themeColor="text1"/>
                <w:sz w:val="14"/>
                <w:szCs w:val="12"/>
              </w:rPr>
            </w:pPr>
            <w:r w:rsidRPr="009A35F5">
              <w:rPr>
                <w:rFonts w:ascii="Times New Roman" w:eastAsia="Times New Roman" w:hAnsi="Times New Roman" w:cs="Times New Roman"/>
                <w:color w:val="000000" w:themeColor="text1"/>
                <w:sz w:val="14"/>
                <w:szCs w:val="12"/>
              </w:rPr>
              <w:t>1</w:t>
            </w:r>
          </w:p>
        </w:tc>
        <w:tc>
          <w:tcPr>
            <w:tcW w:w="850" w:type="dxa"/>
            <w:tcBorders>
              <w:top w:val="single" w:sz="4" w:space="0" w:color="auto"/>
              <w:left w:val="single" w:sz="4" w:space="0" w:color="auto"/>
              <w:bottom w:val="single" w:sz="4" w:space="0" w:color="auto"/>
              <w:right w:val="single" w:sz="4" w:space="0" w:color="auto"/>
            </w:tcBorders>
            <w:vAlign w:val="center"/>
            <w:hideMark/>
          </w:tcPr>
          <w:p w:rsidR="00B63457" w:rsidRPr="009A35F5" w:rsidRDefault="00B63457" w:rsidP="009A35F5">
            <w:pPr>
              <w:spacing w:after="0" w:line="240" w:lineRule="auto"/>
              <w:jc w:val="center"/>
              <w:rPr>
                <w:rFonts w:ascii="Times New Roman" w:eastAsia="Times New Roman" w:hAnsi="Times New Roman" w:cs="Times New Roman"/>
                <w:color w:val="000000" w:themeColor="text1"/>
                <w:sz w:val="14"/>
                <w:szCs w:val="12"/>
              </w:rPr>
            </w:pPr>
            <w:r w:rsidRPr="009A35F5">
              <w:rPr>
                <w:rFonts w:ascii="Times New Roman" w:eastAsia="Times New Roman" w:hAnsi="Times New Roman" w:cs="Times New Roman"/>
                <w:color w:val="000000" w:themeColor="text1"/>
                <w:sz w:val="14"/>
                <w:szCs w:val="12"/>
              </w:rPr>
              <w:t>1</w:t>
            </w:r>
          </w:p>
        </w:tc>
        <w:tc>
          <w:tcPr>
            <w:tcW w:w="851" w:type="dxa"/>
            <w:tcBorders>
              <w:top w:val="single" w:sz="4" w:space="0" w:color="auto"/>
              <w:left w:val="single" w:sz="4" w:space="0" w:color="auto"/>
              <w:bottom w:val="single" w:sz="4" w:space="0" w:color="auto"/>
              <w:right w:val="single" w:sz="4" w:space="0" w:color="auto"/>
            </w:tcBorders>
            <w:vAlign w:val="center"/>
          </w:tcPr>
          <w:p w:rsidR="00B63457" w:rsidRPr="009A35F5" w:rsidRDefault="00B63457" w:rsidP="009A35F5">
            <w:pPr>
              <w:spacing w:after="0" w:line="240" w:lineRule="auto"/>
              <w:jc w:val="center"/>
              <w:rPr>
                <w:rFonts w:ascii="Times New Roman" w:eastAsia="Times New Roman" w:hAnsi="Times New Roman" w:cs="Times New Roman"/>
                <w:color w:val="000000" w:themeColor="text1"/>
                <w:sz w:val="14"/>
                <w:szCs w:val="12"/>
              </w:rPr>
            </w:pPr>
            <w:r w:rsidRPr="009A35F5">
              <w:rPr>
                <w:rFonts w:ascii="Times New Roman" w:eastAsia="Times New Roman" w:hAnsi="Times New Roman" w:cs="Times New Roman"/>
                <w:color w:val="000000" w:themeColor="text1"/>
                <w:sz w:val="14"/>
                <w:szCs w:val="12"/>
              </w:rPr>
              <w:t>1</w:t>
            </w:r>
          </w:p>
        </w:tc>
        <w:tc>
          <w:tcPr>
            <w:tcW w:w="850" w:type="dxa"/>
            <w:tcBorders>
              <w:top w:val="single" w:sz="4" w:space="0" w:color="auto"/>
              <w:left w:val="single" w:sz="4" w:space="0" w:color="auto"/>
              <w:bottom w:val="single" w:sz="4" w:space="0" w:color="auto"/>
              <w:right w:val="single" w:sz="4" w:space="0" w:color="auto"/>
            </w:tcBorders>
            <w:vAlign w:val="center"/>
          </w:tcPr>
          <w:p w:rsidR="00B63457" w:rsidRPr="009A35F5" w:rsidRDefault="00B63457" w:rsidP="009A35F5">
            <w:pPr>
              <w:spacing w:after="0" w:line="240" w:lineRule="auto"/>
              <w:jc w:val="center"/>
              <w:rPr>
                <w:rFonts w:ascii="Times New Roman" w:eastAsia="Times New Roman" w:hAnsi="Times New Roman" w:cs="Times New Roman"/>
                <w:color w:val="000000" w:themeColor="text1"/>
                <w:sz w:val="14"/>
                <w:szCs w:val="12"/>
              </w:rPr>
            </w:pPr>
            <w:r w:rsidRPr="009A35F5">
              <w:rPr>
                <w:rFonts w:ascii="Times New Roman" w:eastAsia="Times New Roman" w:hAnsi="Times New Roman" w:cs="Times New Roman"/>
                <w:color w:val="000000" w:themeColor="text1"/>
                <w:sz w:val="14"/>
                <w:szCs w:val="12"/>
              </w:rPr>
              <w:t>1</w:t>
            </w:r>
          </w:p>
        </w:tc>
        <w:tc>
          <w:tcPr>
            <w:tcW w:w="851" w:type="dxa"/>
            <w:tcBorders>
              <w:top w:val="single" w:sz="4" w:space="0" w:color="auto"/>
              <w:left w:val="single" w:sz="4" w:space="0" w:color="auto"/>
              <w:bottom w:val="single" w:sz="4" w:space="0" w:color="auto"/>
              <w:right w:val="single" w:sz="4" w:space="0" w:color="auto"/>
            </w:tcBorders>
          </w:tcPr>
          <w:p w:rsidR="00B63457" w:rsidRPr="009A35F5" w:rsidRDefault="00B63457" w:rsidP="009A35F5">
            <w:pPr>
              <w:spacing w:after="0" w:line="240" w:lineRule="auto"/>
              <w:jc w:val="center"/>
              <w:rPr>
                <w:rFonts w:ascii="Times New Roman" w:eastAsia="Times New Roman" w:hAnsi="Times New Roman" w:cs="Times New Roman"/>
                <w:color w:val="000000" w:themeColor="text1"/>
                <w:sz w:val="14"/>
                <w:szCs w:val="12"/>
              </w:rPr>
            </w:pPr>
          </w:p>
          <w:p w:rsidR="00B63457" w:rsidRPr="009A35F5" w:rsidRDefault="00B63457" w:rsidP="009A35F5">
            <w:pPr>
              <w:spacing w:after="0" w:line="240" w:lineRule="auto"/>
              <w:jc w:val="center"/>
              <w:rPr>
                <w:rFonts w:ascii="Times New Roman" w:eastAsia="Times New Roman" w:hAnsi="Times New Roman" w:cs="Times New Roman"/>
                <w:color w:val="000000" w:themeColor="text1"/>
                <w:sz w:val="14"/>
                <w:szCs w:val="12"/>
              </w:rPr>
            </w:pPr>
            <w:r w:rsidRPr="009A35F5">
              <w:rPr>
                <w:rFonts w:ascii="Times New Roman" w:eastAsia="Times New Roman" w:hAnsi="Times New Roman" w:cs="Times New Roman"/>
                <w:color w:val="000000" w:themeColor="text1"/>
                <w:sz w:val="14"/>
                <w:szCs w:val="12"/>
              </w:rPr>
              <w:t>1</w:t>
            </w:r>
          </w:p>
        </w:tc>
        <w:tc>
          <w:tcPr>
            <w:tcW w:w="850" w:type="dxa"/>
            <w:tcBorders>
              <w:top w:val="single" w:sz="4" w:space="0" w:color="auto"/>
              <w:left w:val="single" w:sz="4" w:space="0" w:color="auto"/>
              <w:bottom w:val="single" w:sz="4" w:space="0" w:color="auto"/>
              <w:right w:val="single" w:sz="4" w:space="0" w:color="auto"/>
            </w:tcBorders>
            <w:vAlign w:val="center"/>
          </w:tcPr>
          <w:p w:rsidR="00B63457" w:rsidRPr="009A35F5" w:rsidRDefault="00B63457" w:rsidP="009A35F5">
            <w:pPr>
              <w:spacing w:after="0" w:line="240" w:lineRule="auto"/>
              <w:jc w:val="center"/>
              <w:rPr>
                <w:rFonts w:ascii="Times New Roman" w:eastAsia="Times New Roman" w:hAnsi="Times New Roman" w:cs="Times New Roman"/>
                <w:color w:val="000000" w:themeColor="text1"/>
                <w:sz w:val="14"/>
                <w:szCs w:val="12"/>
              </w:rPr>
            </w:pPr>
            <w:r w:rsidRPr="009A35F5">
              <w:rPr>
                <w:rFonts w:ascii="Times New Roman" w:eastAsia="Times New Roman" w:hAnsi="Times New Roman" w:cs="Times New Roman"/>
                <w:color w:val="000000" w:themeColor="text1"/>
                <w:sz w:val="14"/>
                <w:szCs w:val="12"/>
              </w:rPr>
              <w:t>1</w:t>
            </w:r>
          </w:p>
        </w:tc>
        <w:tc>
          <w:tcPr>
            <w:tcW w:w="850" w:type="dxa"/>
            <w:tcBorders>
              <w:top w:val="single" w:sz="4" w:space="0" w:color="auto"/>
              <w:left w:val="single" w:sz="4" w:space="0" w:color="auto"/>
              <w:bottom w:val="single" w:sz="4" w:space="0" w:color="auto"/>
              <w:right w:val="single" w:sz="4" w:space="0" w:color="auto"/>
            </w:tcBorders>
            <w:vAlign w:val="center"/>
          </w:tcPr>
          <w:p w:rsidR="00B63457" w:rsidRPr="009A35F5" w:rsidRDefault="00B63457" w:rsidP="009A35F5">
            <w:pPr>
              <w:spacing w:after="0" w:line="240" w:lineRule="auto"/>
              <w:jc w:val="center"/>
              <w:rPr>
                <w:rFonts w:ascii="Times New Roman" w:eastAsia="Times New Roman" w:hAnsi="Times New Roman" w:cs="Times New Roman"/>
                <w:color w:val="000000" w:themeColor="text1"/>
                <w:sz w:val="14"/>
                <w:szCs w:val="12"/>
              </w:rPr>
            </w:pPr>
            <w:r w:rsidRPr="009A35F5">
              <w:rPr>
                <w:rFonts w:ascii="Times New Roman" w:eastAsia="Times New Roman" w:hAnsi="Times New Roman" w:cs="Times New Roman"/>
                <w:color w:val="000000" w:themeColor="text1"/>
                <w:sz w:val="14"/>
                <w:szCs w:val="12"/>
              </w:rPr>
              <w:t>1</w:t>
            </w:r>
          </w:p>
        </w:tc>
        <w:tc>
          <w:tcPr>
            <w:tcW w:w="851" w:type="dxa"/>
            <w:tcBorders>
              <w:top w:val="single" w:sz="4" w:space="0" w:color="auto"/>
              <w:left w:val="single" w:sz="4" w:space="0" w:color="auto"/>
              <w:bottom w:val="single" w:sz="4" w:space="0" w:color="auto"/>
              <w:right w:val="single" w:sz="4" w:space="0" w:color="auto"/>
            </w:tcBorders>
            <w:vAlign w:val="center"/>
          </w:tcPr>
          <w:p w:rsidR="00B63457" w:rsidRPr="009A35F5" w:rsidRDefault="00B63457" w:rsidP="009A35F5">
            <w:pPr>
              <w:spacing w:after="0" w:line="240" w:lineRule="auto"/>
              <w:jc w:val="center"/>
              <w:rPr>
                <w:rFonts w:ascii="Times New Roman" w:eastAsia="Times New Roman" w:hAnsi="Times New Roman" w:cs="Times New Roman"/>
                <w:color w:val="000000" w:themeColor="text1"/>
                <w:sz w:val="14"/>
                <w:szCs w:val="12"/>
              </w:rPr>
            </w:pPr>
            <w:r w:rsidRPr="009A35F5">
              <w:rPr>
                <w:rFonts w:ascii="Times New Roman" w:eastAsia="Times New Roman" w:hAnsi="Times New Roman" w:cs="Times New Roman"/>
                <w:color w:val="000000" w:themeColor="text1"/>
                <w:sz w:val="14"/>
                <w:szCs w:val="12"/>
              </w:rPr>
              <w:t>1</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B63457" w:rsidRPr="009A35F5" w:rsidRDefault="00D97FC5" w:rsidP="00D97FC5">
            <w:pPr>
              <w:spacing w:after="0" w:line="240" w:lineRule="auto"/>
              <w:jc w:val="center"/>
              <w:rPr>
                <w:rFonts w:ascii="Times New Roman" w:eastAsia="Times New Roman" w:hAnsi="Times New Roman" w:cs="Times New Roman"/>
                <w:color w:val="000000" w:themeColor="text1"/>
                <w:sz w:val="14"/>
                <w:szCs w:val="12"/>
              </w:rPr>
            </w:pPr>
            <w:r>
              <w:rPr>
                <w:rFonts w:ascii="Times New Roman" w:eastAsia="Times New Roman" w:hAnsi="Times New Roman" w:cs="Times New Roman"/>
                <w:color w:val="000000" w:themeColor="text1"/>
                <w:sz w:val="14"/>
                <w:szCs w:val="12"/>
              </w:rPr>
              <w:t>1</w:t>
            </w:r>
          </w:p>
        </w:tc>
      </w:tr>
      <w:tr w:rsidR="00B63457" w:rsidRPr="009A35F5" w:rsidTr="00D97FC5">
        <w:trPr>
          <w:trHeight w:val="194"/>
        </w:trPr>
        <w:tc>
          <w:tcPr>
            <w:tcW w:w="425" w:type="dxa"/>
            <w:tcBorders>
              <w:top w:val="single" w:sz="4" w:space="0" w:color="auto"/>
              <w:left w:val="single" w:sz="4" w:space="0" w:color="auto"/>
              <w:bottom w:val="single" w:sz="4" w:space="0" w:color="auto"/>
              <w:right w:val="single" w:sz="4" w:space="0" w:color="auto"/>
            </w:tcBorders>
          </w:tcPr>
          <w:p w:rsidR="00B63457" w:rsidRPr="009A35F5" w:rsidRDefault="00B63457" w:rsidP="009A35F5">
            <w:pPr>
              <w:spacing w:after="0" w:line="240" w:lineRule="auto"/>
              <w:jc w:val="center"/>
              <w:rPr>
                <w:rFonts w:ascii="Times New Roman" w:eastAsia="Times New Roman" w:hAnsi="Times New Roman" w:cs="Times New Roman"/>
                <w:b/>
                <w:bCs/>
                <w:color w:val="000000" w:themeColor="text1"/>
                <w:sz w:val="14"/>
                <w:szCs w:val="12"/>
              </w:rPr>
            </w:pPr>
          </w:p>
        </w:tc>
        <w:tc>
          <w:tcPr>
            <w:tcW w:w="15885" w:type="dxa"/>
            <w:gridSpan w:val="18"/>
            <w:tcBorders>
              <w:top w:val="single" w:sz="4" w:space="0" w:color="auto"/>
              <w:left w:val="single" w:sz="4" w:space="0" w:color="auto"/>
              <w:bottom w:val="single" w:sz="4" w:space="0" w:color="auto"/>
              <w:right w:val="single" w:sz="4" w:space="0" w:color="auto"/>
            </w:tcBorders>
            <w:vAlign w:val="center"/>
            <w:hideMark/>
          </w:tcPr>
          <w:p w:rsidR="00B63457" w:rsidRPr="009A35F5" w:rsidRDefault="00B63457" w:rsidP="009A35F5">
            <w:pPr>
              <w:spacing w:after="0" w:line="240" w:lineRule="auto"/>
              <w:jc w:val="center"/>
              <w:rPr>
                <w:rFonts w:ascii="Times New Roman" w:eastAsia="Times New Roman" w:hAnsi="Times New Roman" w:cs="Times New Roman"/>
                <w:b/>
                <w:bCs/>
                <w:color w:val="000000" w:themeColor="text1"/>
                <w:sz w:val="14"/>
                <w:szCs w:val="12"/>
              </w:rPr>
            </w:pPr>
            <w:r w:rsidRPr="009A35F5">
              <w:rPr>
                <w:rFonts w:ascii="Times New Roman" w:eastAsia="Times New Roman" w:hAnsi="Times New Roman" w:cs="Times New Roman"/>
                <w:b/>
                <w:bCs/>
                <w:color w:val="000000" w:themeColor="text1"/>
                <w:sz w:val="14"/>
                <w:szCs w:val="12"/>
              </w:rPr>
              <w:t xml:space="preserve">Задача 3. Создание условий для безопасного и бесперебойного движения по автомобильным дорогам в муниципальном образовании город Дивногорск </w:t>
            </w:r>
          </w:p>
        </w:tc>
      </w:tr>
      <w:tr w:rsidR="00B63457" w:rsidRPr="009A35F5" w:rsidTr="00D97FC5">
        <w:trPr>
          <w:trHeight w:val="225"/>
        </w:trPr>
        <w:tc>
          <w:tcPr>
            <w:tcW w:w="425" w:type="dxa"/>
            <w:tcBorders>
              <w:top w:val="single" w:sz="4" w:space="0" w:color="auto"/>
              <w:left w:val="single" w:sz="4" w:space="0" w:color="auto"/>
              <w:bottom w:val="single" w:sz="4" w:space="0" w:color="auto"/>
              <w:right w:val="single" w:sz="4" w:space="0" w:color="auto"/>
            </w:tcBorders>
          </w:tcPr>
          <w:p w:rsidR="00B63457" w:rsidRPr="009A35F5" w:rsidRDefault="00B63457" w:rsidP="009A35F5">
            <w:pPr>
              <w:spacing w:after="0" w:line="240" w:lineRule="auto"/>
              <w:jc w:val="center"/>
              <w:rPr>
                <w:rFonts w:ascii="Times New Roman" w:eastAsia="Times New Roman" w:hAnsi="Times New Roman" w:cs="Times New Roman"/>
                <w:b/>
                <w:bCs/>
                <w:color w:val="000000" w:themeColor="text1"/>
                <w:sz w:val="14"/>
                <w:szCs w:val="12"/>
              </w:rPr>
            </w:pPr>
          </w:p>
        </w:tc>
        <w:tc>
          <w:tcPr>
            <w:tcW w:w="15885" w:type="dxa"/>
            <w:gridSpan w:val="18"/>
            <w:tcBorders>
              <w:top w:val="single" w:sz="4" w:space="0" w:color="auto"/>
              <w:left w:val="single" w:sz="4" w:space="0" w:color="auto"/>
              <w:bottom w:val="single" w:sz="4" w:space="0" w:color="auto"/>
              <w:right w:val="single" w:sz="4" w:space="0" w:color="auto"/>
            </w:tcBorders>
            <w:vAlign w:val="center"/>
            <w:hideMark/>
          </w:tcPr>
          <w:p w:rsidR="00B63457" w:rsidRPr="009A35F5" w:rsidRDefault="00B63457" w:rsidP="009A35F5">
            <w:pPr>
              <w:spacing w:after="0" w:line="240" w:lineRule="auto"/>
              <w:jc w:val="center"/>
              <w:rPr>
                <w:rFonts w:ascii="Times New Roman" w:eastAsia="Times New Roman" w:hAnsi="Times New Roman" w:cs="Times New Roman"/>
                <w:b/>
                <w:bCs/>
                <w:color w:val="000000" w:themeColor="text1"/>
                <w:sz w:val="14"/>
                <w:szCs w:val="12"/>
              </w:rPr>
            </w:pPr>
            <w:r w:rsidRPr="009A35F5">
              <w:rPr>
                <w:rFonts w:ascii="Times New Roman" w:eastAsia="Times New Roman" w:hAnsi="Times New Roman" w:cs="Times New Roman"/>
                <w:b/>
                <w:bCs/>
                <w:color w:val="000000" w:themeColor="text1"/>
                <w:sz w:val="14"/>
                <w:szCs w:val="12"/>
              </w:rPr>
              <w:t xml:space="preserve">Подпрограмма 3. «Безопасность дорожного движения» </w:t>
            </w:r>
          </w:p>
        </w:tc>
      </w:tr>
      <w:tr w:rsidR="00B63457" w:rsidRPr="009A35F5" w:rsidTr="00D97FC5">
        <w:trPr>
          <w:gridAfter w:val="1"/>
          <w:wAfter w:w="9" w:type="dxa"/>
          <w:trHeight w:val="545"/>
        </w:trPr>
        <w:tc>
          <w:tcPr>
            <w:tcW w:w="425" w:type="dxa"/>
            <w:tcBorders>
              <w:top w:val="single" w:sz="4" w:space="0" w:color="auto"/>
              <w:left w:val="single" w:sz="4" w:space="0" w:color="auto"/>
              <w:bottom w:val="single" w:sz="4" w:space="0" w:color="auto"/>
              <w:right w:val="single" w:sz="4" w:space="0" w:color="auto"/>
            </w:tcBorders>
            <w:vAlign w:val="center"/>
            <w:hideMark/>
          </w:tcPr>
          <w:p w:rsidR="00B63457" w:rsidRPr="009A35F5" w:rsidRDefault="00B63457" w:rsidP="009A35F5">
            <w:pPr>
              <w:spacing w:after="0" w:line="240" w:lineRule="auto"/>
              <w:jc w:val="center"/>
              <w:rPr>
                <w:rFonts w:ascii="Times New Roman" w:eastAsia="Times New Roman" w:hAnsi="Times New Roman" w:cs="Times New Roman"/>
                <w:color w:val="000000" w:themeColor="text1"/>
                <w:sz w:val="14"/>
                <w:szCs w:val="12"/>
              </w:rPr>
            </w:pPr>
          </w:p>
        </w:tc>
        <w:tc>
          <w:tcPr>
            <w:tcW w:w="2691" w:type="dxa"/>
            <w:tcBorders>
              <w:top w:val="single" w:sz="4" w:space="0" w:color="auto"/>
              <w:left w:val="single" w:sz="4" w:space="0" w:color="auto"/>
              <w:bottom w:val="single" w:sz="4" w:space="0" w:color="auto"/>
              <w:right w:val="single" w:sz="4" w:space="0" w:color="auto"/>
            </w:tcBorders>
            <w:vAlign w:val="center"/>
            <w:hideMark/>
          </w:tcPr>
          <w:p w:rsidR="00B63457" w:rsidRPr="009A35F5" w:rsidRDefault="00B63457" w:rsidP="009A35F5">
            <w:pPr>
              <w:spacing w:after="0" w:line="240" w:lineRule="auto"/>
              <w:rPr>
                <w:rFonts w:ascii="Times New Roman" w:eastAsia="Times New Roman" w:hAnsi="Times New Roman" w:cs="Times New Roman"/>
                <w:color w:val="000000" w:themeColor="text1"/>
                <w:sz w:val="14"/>
                <w:szCs w:val="12"/>
              </w:rPr>
            </w:pPr>
            <w:r w:rsidRPr="009A35F5">
              <w:rPr>
                <w:rFonts w:ascii="Times New Roman" w:eastAsia="Times New Roman" w:hAnsi="Times New Roman" w:cs="Times New Roman"/>
                <w:color w:val="000000" w:themeColor="text1"/>
                <w:sz w:val="14"/>
                <w:szCs w:val="12"/>
              </w:rPr>
              <w:t>Количество нанесенной разметки на автомобильных дорогах общего пользования местного значения</w:t>
            </w:r>
          </w:p>
        </w:tc>
        <w:tc>
          <w:tcPr>
            <w:tcW w:w="709" w:type="dxa"/>
            <w:tcBorders>
              <w:top w:val="single" w:sz="4" w:space="0" w:color="auto"/>
              <w:left w:val="single" w:sz="4" w:space="0" w:color="auto"/>
              <w:bottom w:val="single" w:sz="4" w:space="0" w:color="auto"/>
              <w:right w:val="single" w:sz="4" w:space="0" w:color="auto"/>
            </w:tcBorders>
            <w:vAlign w:val="center"/>
            <w:hideMark/>
          </w:tcPr>
          <w:p w:rsidR="00B63457" w:rsidRPr="009A35F5" w:rsidRDefault="00B63457" w:rsidP="009A35F5">
            <w:pPr>
              <w:spacing w:after="0" w:line="240" w:lineRule="auto"/>
              <w:jc w:val="center"/>
              <w:rPr>
                <w:rFonts w:ascii="Times New Roman" w:eastAsia="Times New Roman" w:hAnsi="Times New Roman" w:cs="Times New Roman"/>
                <w:color w:val="000000" w:themeColor="text1"/>
                <w:sz w:val="14"/>
                <w:szCs w:val="12"/>
              </w:rPr>
            </w:pPr>
            <w:r w:rsidRPr="009A35F5">
              <w:rPr>
                <w:rFonts w:ascii="Times New Roman" w:eastAsia="Times New Roman" w:hAnsi="Times New Roman" w:cs="Times New Roman"/>
                <w:color w:val="000000" w:themeColor="text1"/>
                <w:sz w:val="14"/>
                <w:szCs w:val="12"/>
              </w:rPr>
              <w:t>км</w:t>
            </w:r>
          </w:p>
        </w:tc>
        <w:tc>
          <w:tcPr>
            <w:tcW w:w="712" w:type="dxa"/>
            <w:tcBorders>
              <w:top w:val="single" w:sz="4" w:space="0" w:color="auto"/>
              <w:left w:val="single" w:sz="4" w:space="0" w:color="auto"/>
              <w:bottom w:val="single" w:sz="4" w:space="0" w:color="auto"/>
              <w:right w:val="single" w:sz="4" w:space="0" w:color="auto"/>
            </w:tcBorders>
            <w:vAlign w:val="center"/>
            <w:hideMark/>
          </w:tcPr>
          <w:p w:rsidR="00B63457" w:rsidRPr="009A35F5" w:rsidRDefault="00B63457" w:rsidP="009A35F5">
            <w:pPr>
              <w:spacing w:after="0" w:line="240" w:lineRule="auto"/>
              <w:jc w:val="center"/>
              <w:rPr>
                <w:rFonts w:ascii="Times New Roman" w:eastAsia="Times New Roman" w:hAnsi="Times New Roman" w:cs="Times New Roman"/>
                <w:color w:val="000000" w:themeColor="text1"/>
                <w:sz w:val="14"/>
                <w:szCs w:val="12"/>
              </w:rPr>
            </w:pPr>
            <w:r w:rsidRPr="009A35F5">
              <w:rPr>
                <w:rFonts w:ascii="Times New Roman" w:eastAsia="Times New Roman" w:hAnsi="Times New Roman" w:cs="Times New Roman"/>
                <w:color w:val="000000" w:themeColor="text1"/>
                <w:sz w:val="14"/>
                <w:szCs w:val="12"/>
              </w:rPr>
              <w:t>0,1</w:t>
            </w:r>
          </w:p>
        </w:tc>
        <w:tc>
          <w:tcPr>
            <w:tcW w:w="1417" w:type="dxa"/>
            <w:tcBorders>
              <w:top w:val="single" w:sz="4" w:space="0" w:color="auto"/>
              <w:left w:val="single" w:sz="4" w:space="0" w:color="auto"/>
              <w:bottom w:val="single" w:sz="4" w:space="0" w:color="auto"/>
              <w:right w:val="single" w:sz="4" w:space="0" w:color="auto"/>
            </w:tcBorders>
            <w:vAlign w:val="center"/>
            <w:hideMark/>
          </w:tcPr>
          <w:p w:rsidR="00B63457" w:rsidRPr="009A35F5" w:rsidRDefault="00B63457" w:rsidP="009A35F5">
            <w:pPr>
              <w:spacing w:after="0" w:line="240" w:lineRule="auto"/>
              <w:jc w:val="center"/>
              <w:rPr>
                <w:rFonts w:ascii="Times New Roman" w:eastAsia="Times New Roman" w:hAnsi="Times New Roman" w:cs="Times New Roman"/>
                <w:color w:val="000000" w:themeColor="text1"/>
                <w:sz w:val="14"/>
                <w:szCs w:val="12"/>
              </w:rPr>
            </w:pPr>
            <w:r w:rsidRPr="009A35F5">
              <w:rPr>
                <w:rFonts w:ascii="Times New Roman" w:eastAsia="Times New Roman" w:hAnsi="Times New Roman" w:cs="Times New Roman"/>
                <w:color w:val="000000" w:themeColor="text1"/>
                <w:sz w:val="14"/>
                <w:szCs w:val="12"/>
              </w:rPr>
              <w:t>Данные организаций</w:t>
            </w:r>
          </w:p>
        </w:tc>
        <w:tc>
          <w:tcPr>
            <w:tcW w:w="851" w:type="dxa"/>
            <w:tcBorders>
              <w:top w:val="single" w:sz="4" w:space="0" w:color="auto"/>
              <w:left w:val="single" w:sz="4" w:space="0" w:color="auto"/>
              <w:bottom w:val="single" w:sz="4" w:space="0" w:color="auto"/>
              <w:right w:val="single" w:sz="4" w:space="0" w:color="auto"/>
            </w:tcBorders>
            <w:vAlign w:val="center"/>
            <w:hideMark/>
          </w:tcPr>
          <w:p w:rsidR="00B63457" w:rsidRPr="009A35F5" w:rsidRDefault="00B63457" w:rsidP="009A35F5">
            <w:pPr>
              <w:spacing w:after="0" w:line="240" w:lineRule="auto"/>
              <w:jc w:val="center"/>
              <w:rPr>
                <w:rFonts w:ascii="Times New Roman" w:eastAsia="Times New Roman" w:hAnsi="Times New Roman" w:cs="Times New Roman"/>
                <w:color w:val="000000" w:themeColor="text1"/>
                <w:sz w:val="14"/>
                <w:szCs w:val="12"/>
              </w:rPr>
            </w:pPr>
            <w:r w:rsidRPr="009A35F5">
              <w:rPr>
                <w:rFonts w:ascii="Times New Roman" w:eastAsia="Times New Roman" w:hAnsi="Times New Roman" w:cs="Times New Roman"/>
                <w:color w:val="000000" w:themeColor="text1"/>
                <w:sz w:val="14"/>
                <w:szCs w:val="12"/>
              </w:rPr>
              <w:t>21,50</w:t>
            </w:r>
          </w:p>
        </w:tc>
        <w:tc>
          <w:tcPr>
            <w:tcW w:w="850" w:type="dxa"/>
            <w:tcBorders>
              <w:top w:val="single" w:sz="4" w:space="0" w:color="auto"/>
              <w:left w:val="single" w:sz="4" w:space="0" w:color="auto"/>
              <w:bottom w:val="single" w:sz="4" w:space="0" w:color="auto"/>
              <w:right w:val="single" w:sz="4" w:space="0" w:color="auto"/>
            </w:tcBorders>
            <w:vAlign w:val="center"/>
            <w:hideMark/>
          </w:tcPr>
          <w:p w:rsidR="00B63457" w:rsidRPr="009A35F5" w:rsidRDefault="00B63457" w:rsidP="009A35F5">
            <w:pPr>
              <w:spacing w:after="0" w:line="240" w:lineRule="auto"/>
              <w:jc w:val="center"/>
              <w:rPr>
                <w:rFonts w:ascii="Times New Roman" w:eastAsia="Times New Roman" w:hAnsi="Times New Roman" w:cs="Times New Roman"/>
                <w:color w:val="000000" w:themeColor="text1"/>
                <w:sz w:val="14"/>
                <w:szCs w:val="12"/>
              </w:rPr>
            </w:pPr>
            <w:r w:rsidRPr="009A35F5">
              <w:rPr>
                <w:rFonts w:ascii="Times New Roman" w:eastAsia="Times New Roman" w:hAnsi="Times New Roman" w:cs="Times New Roman"/>
                <w:color w:val="000000" w:themeColor="text1"/>
                <w:sz w:val="14"/>
                <w:szCs w:val="12"/>
              </w:rPr>
              <w:t>21,50</w:t>
            </w:r>
          </w:p>
        </w:tc>
        <w:tc>
          <w:tcPr>
            <w:tcW w:w="992" w:type="dxa"/>
            <w:tcBorders>
              <w:top w:val="single" w:sz="4" w:space="0" w:color="auto"/>
              <w:left w:val="single" w:sz="4" w:space="0" w:color="auto"/>
              <w:bottom w:val="single" w:sz="4" w:space="0" w:color="auto"/>
              <w:right w:val="single" w:sz="4" w:space="0" w:color="auto"/>
            </w:tcBorders>
            <w:vAlign w:val="center"/>
            <w:hideMark/>
          </w:tcPr>
          <w:p w:rsidR="00B63457" w:rsidRPr="009A35F5" w:rsidRDefault="00B63457" w:rsidP="009A35F5">
            <w:pPr>
              <w:spacing w:after="0" w:line="240" w:lineRule="auto"/>
              <w:jc w:val="center"/>
              <w:rPr>
                <w:rFonts w:ascii="Times New Roman" w:eastAsia="Times New Roman" w:hAnsi="Times New Roman" w:cs="Times New Roman"/>
                <w:color w:val="000000" w:themeColor="text1"/>
                <w:sz w:val="14"/>
                <w:szCs w:val="12"/>
              </w:rPr>
            </w:pPr>
            <w:r w:rsidRPr="009A35F5">
              <w:rPr>
                <w:rFonts w:ascii="Times New Roman" w:eastAsia="Times New Roman" w:hAnsi="Times New Roman" w:cs="Times New Roman"/>
                <w:color w:val="000000" w:themeColor="text1"/>
                <w:sz w:val="14"/>
                <w:szCs w:val="12"/>
              </w:rPr>
              <w:t>21,50</w:t>
            </w:r>
          </w:p>
        </w:tc>
        <w:tc>
          <w:tcPr>
            <w:tcW w:w="851" w:type="dxa"/>
            <w:tcBorders>
              <w:top w:val="single" w:sz="4" w:space="0" w:color="auto"/>
              <w:left w:val="single" w:sz="4" w:space="0" w:color="auto"/>
              <w:bottom w:val="single" w:sz="4" w:space="0" w:color="auto"/>
              <w:right w:val="single" w:sz="4" w:space="0" w:color="auto"/>
            </w:tcBorders>
            <w:vAlign w:val="center"/>
            <w:hideMark/>
          </w:tcPr>
          <w:p w:rsidR="00B63457" w:rsidRPr="009A35F5" w:rsidRDefault="00B63457" w:rsidP="009A35F5">
            <w:pPr>
              <w:spacing w:after="0" w:line="240" w:lineRule="auto"/>
              <w:jc w:val="center"/>
              <w:rPr>
                <w:rFonts w:ascii="Times New Roman" w:eastAsia="Times New Roman" w:hAnsi="Times New Roman" w:cs="Times New Roman"/>
                <w:color w:val="000000" w:themeColor="text1"/>
                <w:sz w:val="14"/>
                <w:szCs w:val="12"/>
              </w:rPr>
            </w:pPr>
            <w:r w:rsidRPr="009A35F5">
              <w:rPr>
                <w:rFonts w:ascii="Times New Roman" w:eastAsia="Times New Roman" w:hAnsi="Times New Roman" w:cs="Times New Roman"/>
                <w:color w:val="000000" w:themeColor="text1"/>
                <w:sz w:val="14"/>
                <w:szCs w:val="12"/>
              </w:rPr>
              <w:t>25,56</w:t>
            </w:r>
          </w:p>
        </w:tc>
        <w:tc>
          <w:tcPr>
            <w:tcW w:w="850" w:type="dxa"/>
            <w:tcBorders>
              <w:top w:val="single" w:sz="4" w:space="0" w:color="auto"/>
              <w:left w:val="single" w:sz="4" w:space="0" w:color="auto"/>
              <w:bottom w:val="single" w:sz="4" w:space="0" w:color="auto"/>
              <w:right w:val="single" w:sz="4" w:space="0" w:color="auto"/>
            </w:tcBorders>
            <w:vAlign w:val="center"/>
            <w:hideMark/>
          </w:tcPr>
          <w:p w:rsidR="00B63457" w:rsidRPr="009A35F5" w:rsidRDefault="00B63457" w:rsidP="009A35F5">
            <w:pPr>
              <w:spacing w:after="0" w:line="240" w:lineRule="auto"/>
              <w:jc w:val="center"/>
              <w:rPr>
                <w:rFonts w:ascii="Times New Roman" w:eastAsia="Times New Roman" w:hAnsi="Times New Roman" w:cs="Times New Roman"/>
                <w:color w:val="000000" w:themeColor="text1"/>
                <w:sz w:val="14"/>
                <w:szCs w:val="12"/>
              </w:rPr>
            </w:pPr>
            <w:r w:rsidRPr="009A35F5">
              <w:rPr>
                <w:rFonts w:ascii="Times New Roman" w:eastAsia="Times New Roman" w:hAnsi="Times New Roman" w:cs="Times New Roman"/>
                <w:color w:val="000000" w:themeColor="text1"/>
                <w:sz w:val="14"/>
                <w:szCs w:val="12"/>
              </w:rPr>
              <w:t>25,56</w:t>
            </w:r>
          </w:p>
        </w:tc>
        <w:tc>
          <w:tcPr>
            <w:tcW w:w="851" w:type="dxa"/>
            <w:tcBorders>
              <w:top w:val="single" w:sz="4" w:space="0" w:color="auto"/>
              <w:left w:val="single" w:sz="4" w:space="0" w:color="auto"/>
              <w:bottom w:val="single" w:sz="4" w:space="0" w:color="auto"/>
              <w:right w:val="single" w:sz="4" w:space="0" w:color="auto"/>
            </w:tcBorders>
            <w:vAlign w:val="center"/>
          </w:tcPr>
          <w:p w:rsidR="00B63457" w:rsidRPr="009A35F5" w:rsidRDefault="00B63457" w:rsidP="009A35F5">
            <w:pPr>
              <w:spacing w:after="0" w:line="240" w:lineRule="auto"/>
              <w:jc w:val="center"/>
              <w:rPr>
                <w:rFonts w:ascii="Times New Roman" w:eastAsia="Times New Roman" w:hAnsi="Times New Roman" w:cs="Times New Roman"/>
                <w:color w:val="000000" w:themeColor="text1"/>
                <w:sz w:val="14"/>
                <w:szCs w:val="12"/>
              </w:rPr>
            </w:pPr>
            <w:r w:rsidRPr="009A35F5">
              <w:rPr>
                <w:rFonts w:ascii="Times New Roman" w:eastAsia="Times New Roman" w:hAnsi="Times New Roman" w:cs="Times New Roman"/>
                <w:color w:val="000000" w:themeColor="text1"/>
                <w:sz w:val="14"/>
                <w:szCs w:val="12"/>
              </w:rPr>
              <w:t>51,00</w:t>
            </w:r>
          </w:p>
        </w:tc>
        <w:tc>
          <w:tcPr>
            <w:tcW w:w="850" w:type="dxa"/>
            <w:tcBorders>
              <w:top w:val="single" w:sz="4" w:space="0" w:color="auto"/>
              <w:left w:val="single" w:sz="4" w:space="0" w:color="auto"/>
              <w:bottom w:val="single" w:sz="4" w:space="0" w:color="auto"/>
              <w:right w:val="single" w:sz="4" w:space="0" w:color="auto"/>
            </w:tcBorders>
            <w:vAlign w:val="center"/>
          </w:tcPr>
          <w:p w:rsidR="00B63457" w:rsidRPr="009A35F5" w:rsidRDefault="00B63457" w:rsidP="009A35F5">
            <w:pPr>
              <w:spacing w:after="0" w:line="240" w:lineRule="auto"/>
              <w:jc w:val="center"/>
              <w:rPr>
                <w:rFonts w:ascii="Times New Roman" w:eastAsia="Times New Roman" w:hAnsi="Times New Roman" w:cs="Times New Roman"/>
                <w:color w:val="000000" w:themeColor="text1"/>
                <w:sz w:val="14"/>
                <w:szCs w:val="12"/>
              </w:rPr>
            </w:pPr>
            <w:r w:rsidRPr="009A35F5">
              <w:rPr>
                <w:rFonts w:ascii="Times New Roman" w:eastAsia="Times New Roman" w:hAnsi="Times New Roman" w:cs="Times New Roman"/>
                <w:color w:val="000000" w:themeColor="text1"/>
                <w:sz w:val="14"/>
                <w:szCs w:val="12"/>
              </w:rPr>
              <w:t>50,44</w:t>
            </w:r>
          </w:p>
        </w:tc>
        <w:tc>
          <w:tcPr>
            <w:tcW w:w="851" w:type="dxa"/>
            <w:tcBorders>
              <w:top w:val="single" w:sz="4" w:space="0" w:color="auto"/>
              <w:left w:val="single" w:sz="4" w:space="0" w:color="auto"/>
              <w:bottom w:val="single" w:sz="4" w:space="0" w:color="auto"/>
              <w:right w:val="single" w:sz="4" w:space="0" w:color="auto"/>
            </w:tcBorders>
            <w:vAlign w:val="center"/>
          </w:tcPr>
          <w:p w:rsidR="00B63457" w:rsidRPr="009A35F5" w:rsidRDefault="00B63457" w:rsidP="009A35F5">
            <w:pPr>
              <w:spacing w:after="0" w:line="240" w:lineRule="auto"/>
              <w:jc w:val="center"/>
              <w:rPr>
                <w:rFonts w:ascii="Times New Roman" w:eastAsia="Times New Roman" w:hAnsi="Times New Roman" w:cs="Times New Roman"/>
                <w:color w:val="000000" w:themeColor="text1"/>
                <w:sz w:val="14"/>
                <w:szCs w:val="12"/>
              </w:rPr>
            </w:pPr>
            <w:r w:rsidRPr="009A35F5">
              <w:rPr>
                <w:rFonts w:ascii="Times New Roman" w:eastAsia="Times New Roman" w:hAnsi="Times New Roman" w:cs="Times New Roman"/>
                <w:color w:val="000000" w:themeColor="text1"/>
                <w:sz w:val="14"/>
                <w:szCs w:val="12"/>
              </w:rPr>
              <w:t>50,44</w:t>
            </w:r>
          </w:p>
        </w:tc>
        <w:tc>
          <w:tcPr>
            <w:tcW w:w="850" w:type="dxa"/>
            <w:tcBorders>
              <w:top w:val="single" w:sz="4" w:space="0" w:color="auto"/>
              <w:left w:val="single" w:sz="4" w:space="0" w:color="auto"/>
              <w:bottom w:val="single" w:sz="4" w:space="0" w:color="auto"/>
              <w:right w:val="single" w:sz="4" w:space="0" w:color="auto"/>
            </w:tcBorders>
            <w:vAlign w:val="center"/>
          </w:tcPr>
          <w:p w:rsidR="00B63457" w:rsidRPr="009A35F5" w:rsidRDefault="00B63457" w:rsidP="009A35F5">
            <w:pPr>
              <w:spacing w:after="0" w:line="240" w:lineRule="auto"/>
              <w:jc w:val="center"/>
              <w:rPr>
                <w:rFonts w:ascii="Times New Roman" w:eastAsia="Times New Roman" w:hAnsi="Times New Roman" w:cs="Times New Roman"/>
                <w:color w:val="000000" w:themeColor="text1"/>
                <w:sz w:val="14"/>
                <w:szCs w:val="12"/>
              </w:rPr>
            </w:pPr>
            <w:r w:rsidRPr="009A35F5">
              <w:rPr>
                <w:rFonts w:ascii="Times New Roman" w:eastAsia="Times New Roman" w:hAnsi="Times New Roman" w:cs="Times New Roman"/>
                <w:color w:val="000000" w:themeColor="text1"/>
                <w:sz w:val="14"/>
                <w:szCs w:val="12"/>
              </w:rPr>
              <w:t>50,44</w:t>
            </w:r>
          </w:p>
        </w:tc>
        <w:tc>
          <w:tcPr>
            <w:tcW w:w="850" w:type="dxa"/>
            <w:tcBorders>
              <w:top w:val="single" w:sz="4" w:space="0" w:color="auto"/>
              <w:left w:val="single" w:sz="4" w:space="0" w:color="auto"/>
              <w:bottom w:val="single" w:sz="4" w:space="0" w:color="auto"/>
              <w:right w:val="single" w:sz="4" w:space="0" w:color="auto"/>
            </w:tcBorders>
            <w:vAlign w:val="center"/>
          </w:tcPr>
          <w:p w:rsidR="00B63457" w:rsidRPr="009A35F5" w:rsidRDefault="00B63457" w:rsidP="009A35F5">
            <w:pPr>
              <w:spacing w:after="0" w:line="240" w:lineRule="auto"/>
              <w:jc w:val="center"/>
              <w:rPr>
                <w:rFonts w:ascii="Times New Roman" w:eastAsia="Times New Roman" w:hAnsi="Times New Roman" w:cs="Times New Roman"/>
                <w:color w:val="000000" w:themeColor="text1"/>
                <w:sz w:val="14"/>
                <w:szCs w:val="12"/>
              </w:rPr>
            </w:pPr>
            <w:r w:rsidRPr="009A35F5">
              <w:rPr>
                <w:rFonts w:ascii="Times New Roman" w:eastAsia="Times New Roman" w:hAnsi="Times New Roman" w:cs="Times New Roman"/>
                <w:color w:val="000000" w:themeColor="text1"/>
                <w:sz w:val="14"/>
                <w:szCs w:val="12"/>
              </w:rPr>
              <w:t>50,44</w:t>
            </w:r>
          </w:p>
        </w:tc>
        <w:tc>
          <w:tcPr>
            <w:tcW w:w="851" w:type="dxa"/>
            <w:tcBorders>
              <w:top w:val="single" w:sz="4" w:space="0" w:color="auto"/>
              <w:left w:val="single" w:sz="4" w:space="0" w:color="auto"/>
              <w:bottom w:val="single" w:sz="4" w:space="0" w:color="auto"/>
              <w:right w:val="single" w:sz="4" w:space="0" w:color="auto"/>
            </w:tcBorders>
            <w:vAlign w:val="center"/>
          </w:tcPr>
          <w:p w:rsidR="00B63457" w:rsidRPr="009A35F5" w:rsidRDefault="00B63457" w:rsidP="009A35F5">
            <w:pPr>
              <w:spacing w:after="0" w:line="240" w:lineRule="auto"/>
              <w:jc w:val="center"/>
              <w:rPr>
                <w:rFonts w:ascii="Times New Roman" w:eastAsia="Times New Roman" w:hAnsi="Times New Roman" w:cs="Times New Roman"/>
                <w:color w:val="000000" w:themeColor="text1"/>
                <w:sz w:val="14"/>
                <w:szCs w:val="12"/>
              </w:rPr>
            </w:pPr>
            <w:r w:rsidRPr="009A35F5">
              <w:rPr>
                <w:rFonts w:ascii="Times New Roman" w:eastAsia="Times New Roman" w:hAnsi="Times New Roman" w:cs="Times New Roman"/>
                <w:color w:val="000000" w:themeColor="text1"/>
                <w:sz w:val="14"/>
                <w:szCs w:val="12"/>
              </w:rPr>
              <w:t>50,44</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B63457" w:rsidRPr="009A35F5" w:rsidRDefault="00D97FC5" w:rsidP="00D97FC5">
            <w:pPr>
              <w:spacing w:after="0" w:line="240" w:lineRule="auto"/>
              <w:jc w:val="center"/>
              <w:rPr>
                <w:rFonts w:ascii="Times New Roman" w:eastAsia="Times New Roman" w:hAnsi="Times New Roman" w:cs="Times New Roman"/>
                <w:color w:val="000000" w:themeColor="text1"/>
                <w:sz w:val="14"/>
                <w:szCs w:val="12"/>
              </w:rPr>
            </w:pPr>
            <w:r>
              <w:rPr>
                <w:rFonts w:ascii="Times New Roman" w:eastAsia="Times New Roman" w:hAnsi="Times New Roman" w:cs="Times New Roman"/>
                <w:color w:val="000000" w:themeColor="text1"/>
                <w:sz w:val="14"/>
                <w:szCs w:val="12"/>
              </w:rPr>
              <w:t>50,44</w:t>
            </w:r>
          </w:p>
        </w:tc>
      </w:tr>
      <w:tr w:rsidR="00B63457" w:rsidRPr="009A35F5" w:rsidTr="00D97FC5">
        <w:trPr>
          <w:gridAfter w:val="1"/>
          <w:wAfter w:w="9" w:type="dxa"/>
          <w:trHeight w:val="269"/>
        </w:trPr>
        <w:tc>
          <w:tcPr>
            <w:tcW w:w="425" w:type="dxa"/>
            <w:tcBorders>
              <w:top w:val="single" w:sz="4" w:space="0" w:color="auto"/>
              <w:left w:val="single" w:sz="4" w:space="0" w:color="auto"/>
              <w:bottom w:val="single" w:sz="4" w:space="0" w:color="auto"/>
              <w:right w:val="single" w:sz="4" w:space="0" w:color="auto"/>
            </w:tcBorders>
            <w:vAlign w:val="center"/>
            <w:hideMark/>
          </w:tcPr>
          <w:p w:rsidR="00B63457" w:rsidRPr="009A35F5" w:rsidRDefault="00B63457" w:rsidP="009A35F5">
            <w:pPr>
              <w:spacing w:after="0" w:line="240" w:lineRule="auto"/>
              <w:jc w:val="center"/>
              <w:rPr>
                <w:rFonts w:ascii="Times New Roman" w:eastAsia="Times New Roman" w:hAnsi="Times New Roman" w:cs="Times New Roman"/>
                <w:color w:val="000000" w:themeColor="text1"/>
                <w:sz w:val="14"/>
                <w:szCs w:val="12"/>
              </w:rPr>
            </w:pPr>
          </w:p>
        </w:tc>
        <w:tc>
          <w:tcPr>
            <w:tcW w:w="2691" w:type="dxa"/>
            <w:tcBorders>
              <w:top w:val="single" w:sz="4" w:space="0" w:color="auto"/>
              <w:left w:val="single" w:sz="4" w:space="0" w:color="auto"/>
              <w:bottom w:val="single" w:sz="4" w:space="0" w:color="auto"/>
              <w:right w:val="single" w:sz="4" w:space="0" w:color="auto"/>
            </w:tcBorders>
            <w:vAlign w:val="center"/>
            <w:hideMark/>
          </w:tcPr>
          <w:p w:rsidR="00B63457" w:rsidRPr="009A35F5" w:rsidRDefault="00B63457" w:rsidP="009A35F5">
            <w:pPr>
              <w:spacing w:after="0" w:line="240" w:lineRule="auto"/>
              <w:rPr>
                <w:rFonts w:ascii="Times New Roman" w:eastAsia="Times New Roman" w:hAnsi="Times New Roman" w:cs="Times New Roman"/>
                <w:color w:val="000000" w:themeColor="text1"/>
                <w:sz w:val="14"/>
                <w:szCs w:val="12"/>
              </w:rPr>
            </w:pPr>
            <w:r w:rsidRPr="009A35F5">
              <w:rPr>
                <w:rFonts w:ascii="Times New Roman" w:eastAsia="Times New Roman" w:hAnsi="Times New Roman" w:cs="Times New Roman"/>
                <w:color w:val="000000" w:themeColor="text1"/>
                <w:sz w:val="14"/>
                <w:szCs w:val="12"/>
              </w:rPr>
              <w:t>Приобретение и установка дорожных знаков</w:t>
            </w:r>
          </w:p>
        </w:tc>
        <w:tc>
          <w:tcPr>
            <w:tcW w:w="709" w:type="dxa"/>
            <w:tcBorders>
              <w:top w:val="single" w:sz="4" w:space="0" w:color="auto"/>
              <w:left w:val="single" w:sz="4" w:space="0" w:color="auto"/>
              <w:bottom w:val="single" w:sz="4" w:space="0" w:color="auto"/>
              <w:right w:val="single" w:sz="4" w:space="0" w:color="auto"/>
            </w:tcBorders>
            <w:vAlign w:val="center"/>
            <w:hideMark/>
          </w:tcPr>
          <w:p w:rsidR="00B63457" w:rsidRPr="009A35F5" w:rsidRDefault="00B63457" w:rsidP="009A35F5">
            <w:pPr>
              <w:spacing w:after="0" w:line="240" w:lineRule="auto"/>
              <w:jc w:val="center"/>
              <w:rPr>
                <w:rFonts w:ascii="Times New Roman" w:eastAsia="Times New Roman" w:hAnsi="Times New Roman" w:cs="Times New Roman"/>
                <w:color w:val="000000" w:themeColor="text1"/>
                <w:sz w:val="14"/>
                <w:szCs w:val="12"/>
              </w:rPr>
            </w:pPr>
            <w:r w:rsidRPr="009A35F5">
              <w:rPr>
                <w:rFonts w:ascii="Times New Roman" w:eastAsia="Times New Roman" w:hAnsi="Times New Roman" w:cs="Times New Roman"/>
                <w:color w:val="000000" w:themeColor="text1"/>
                <w:sz w:val="14"/>
                <w:szCs w:val="12"/>
              </w:rPr>
              <w:t>шт.</w:t>
            </w:r>
          </w:p>
        </w:tc>
        <w:tc>
          <w:tcPr>
            <w:tcW w:w="712" w:type="dxa"/>
            <w:tcBorders>
              <w:top w:val="single" w:sz="4" w:space="0" w:color="auto"/>
              <w:left w:val="single" w:sz="4" w:space="0" w:color="auto"/>
              <w:bottom w:val="single" w:sz="4" w:space="0" w:color="auto"/>
              <w:right w:val="single" w:sz="4" w:space="0" w:color="auto"/>
            </w:tcBorders>
            <w:vAlign w:val="center"/>
            <w:hideMark/>
          </w:tcPr>
          <w:p w:rsidR="00B63457" w:rsidRPr="009A35F5" w:rsidRDefault="00B63457" w:rsidP="009A35F5">
            <w:pPr>
              <w:spacing w:after="0" w:line="240" w:lineRule="auto"/>
              <w:jc w:val="center"/>
              <w:rPr>
                <w:rFonts w:ascii="Times New Roman" w:eastAsia="Times New Roman" w:hAnsi="Times New Roman" w:cs="Times New Roman"/>
                <w:color w:val="000000" w:themeColor="text1"/>
                <w:sz w:val="14"/>
                <w:szCs w:val="12"/>
              </w:rPr>
            </w:pPr>
            <w:r w:rsidRPr="009A35F5">
              <w:rPr>
                <w:rFonts w:ascii="Times New Roman" w:eastAsia="Times New Roman" w:hAnsi="Times New Roman" w:cs="Times New Roman"/>
                <w:color w:val="000000" w:themeColor="text1"/>
                <w:sz w:val="14"/>
                <w:szCs w:val="12"/>
              </w:rPr>
              <w:t>0,05</w:t>
            </w:r>
          </w:p>
        </w:tc>
        <w:tc>
          <w:tcPr>
            <w:tcW w:w="1417" w:type="dxa"/>
            <w:tcBorders>
              <w:top w:val="single" w:sz="4" w:space="0" w:color="auto"/>
              <w:left w:val="single" w:sz="4" w:space="0" w:color="auto"/>
              <w:bottom w:val="single" w:sz="4" w:space="0" w:color="auto"/>
              <w:right w:val="single" w:sz="4" w:space="0" w:color="auto"/>
            </w:tcBorders>
            <w:vAlign w:val="center"/>
            <w:hideMark/>
          </w:tcPr>
          <w:p w:rsidR="00B63457" w:rsidRPr="009A35F5" w:rsidRDefault="00B63457" w:rsidP="009A35F5">
            <w:pPr>
              <w:spacing w:after="0" w:line="240" w:lineRule="auto"/>
              <w:jc w:val="center"/>
              <w:rPr>
                <w:rFonts w:ascii="Times New Roman" w:eastAsia="Times New Roman" w:hAnsi="Times New Roman" w:cs="Times New Roman"/>
                <w:color w:val="000000" w:themeColor="text1"/>
                <w:sz w:val="14"/>
                <w:szCs w:val="12"/>
              </w:rPr>
            </w:pPr>
            <w:r w:rsidRPr="009A35F5">
              <w:rPr>
                <w:rFonts w:ascii="Times New Roman" w:eastAsia="Times New Roman" w:hAnsi="Times New Roman" w:cs="Times New Roman"/>
                <w:color w:val="000000" w:themeColor="text1"/>
                <w:sz w:val="14"/>
                <w:szCs w:val="12"/>
              </w:rPr>
              <w:t>Данные организаций</w:t>
            </w:r>
          </w:p>
        </w:tc>
        <w:tc>
          <w:tcPr>
            <w:tcW w:w="851" w:type="dxa"/>
            <w:tcBorders>
              <w:top w:val="single" w:sz="4" w:space="0" w:color="auto"/>
              <w:left w:val="single" w:sz="4" w:space="0" w:color="auto"/>
              <w:bottom w:val="single" w:sz="4" w:space="0" w:color="auto"/>
              <w:right w:val="single" w:sz="4" w:space="0" w:color="auto"/>
            </w:tcBorders>
            <w:vAlign w:val="center"/>
            <w:hideMark/>
          </w:tcPr>
          <w:p w:rsidR="00B63457" w:rsidRPr="009A35F5" w:rsidRDefault="00B63457" w:rsidP="009A35F5">
            <w:pPr>
              <w:spacing w:after="0" w:line="240" w:lineRule="auto"/>
              <w:jc w:val="center"/>
              <w:rPr>
                <w:rFonts w:ascii="Times New Roman" w:eastAsia="Times New Roman" w:hAnsi="Times New Roman" w:cs="Times New Roman"/>
                <w:color w:val="000000" w:themeColor="text1"/>
                <w:sz w:val="14"/>
                <w:szCs w:val="12"/>
              </w:rPr>
            </w:pPr>
            <w:r w:rsidRPr="009A35F5">
              <w:rPr>
                <w:rFonts w:ascii="Times New Roman" w:eastAsia="Times New Roman" w:hAnsi="Times New Roman" w:cs="Times New Roman"/>
                <w:color w:val="000000" w:themeColor="text1"/>
                <w:sz w:val="14"/>
                <w:szCs w:val="12"/>
              </w:rPr>
              <w:t>35</w:t>
            </w:r>
          </w:p>
        </w:tc>
        <w:tc>
          <w:tcPr>
            <w:tcW w:w="850" w:type="dxa"/>
            <w:tcBorders>
              <w:top w:val="single" w:sz="4" w:space="0" w:color="auto"/>
              <w:left w:val="single" w:sz="4" w:space="0" w:color="auto"/>
              <w:bottom w:val="single" w:sz="4" w:space="0" w:color="auto"/>
              <w:right w:val="single" w:sz="4" w:space="0" w:color="auto"/>
            </w:tcBorders>
            <w:vAlign w:val="center"/>
            <w:hideMark/>
          </w:tcPr>
          <w:p w:rsidR="00B63457" w:rsidRPr="009A35F5" w:rsidRDefault="00B63457" w:rsidP="009A35F5">
            <w:pPr>
              <w:spacing w:after="0" w:line="240" w:lineRule="auto"/>
              <w:jc w:val="center"/>
              <w:rPr>
                <w:rFonts w:ascii="Times New Roman" w:eastAsia="Times New Roman" w:hAnsi="Times New Roman" w:cs="Times New Roman"/>
                <w:color w:val="000000" w:themeColor="text1"/>
                <w:sz w:val="14"/>
                <w:szCs w:val="12"/>
              </w:rPr>
            </w:pPr>
            <w:r w:rsidRPr="009A35F5">
              <w:rPr>
                <w:rFonts w:ascii="Times New Roman" w:eastAsia="Times New Roman" w:hAnsi="Times New Roman" w:cs="Times New Roman"/>
                <w:color w:val="000000" w:themeColor="text1"/>
                <w:sz w:val="14"/>
                <w:szCs w:val="12"/>
              </w:rPr>
              <w:t>71</w:t>
            </w:r>
          </w:p>
        </w:tc>
        <w:tc>
          <w:tcPr>
            <w:tcW w:w="992" w:type="dxa"/>
            <w:tcBorders>
              <w:top w:val="single" w:sz="4" w:space="0" w:color="auto"/>
              <w:left w:val="single" w:sz="4" w:space="0" w:color="auto"/>
              <w:bottom w:val="single" w:sz="4" w:space="0" w:color="auto"/>
              <w:right w:val="single" w:sz="4" w:space="0" w:color="auto"/>
            </w:tcBorders>
            <w:vAlign w:val="center"/>
            <w:hideMark/>
          </w:tcPr>
          <w:p w:rsidR="00B63457" w:rsidRPr="009A35F5" w:rsidRDefault="00B63457" w:rsidP="009A35F5">
            <w:pPr>
              <w:spacing w:after="0" w:line="240" w:lineRule="auto"/>
              <w:jc w:val="center"/>
              <w:rPr>
                <w:rFonts w:ascii="Times New Roman" w:eastAsia="Times New Roman" w:hAnsi="Times New Roman" w:cs="Times New Roman"/>
                <w:color w:val="000000" w:themeColor="text1"/>
                <w:sz w:val="14"/>
                <w:szCs w:val="12"/>
              </w:rPr>
            </w:pPr>
            <w:r w:rsidRPr="009A35F5">
              <w:rPr>
                <w:rFonts w:ascii="Times New Roman" w:eastAsia="Times New Roman" w:hAnsi="Times New Roman" w:cs="Times New Roman"/>
                <w:color w:val="000000" w:themeColor="text1"/>
                <w:sz w:val="14"/>
                <w:szCs w:val="12"/>
              </w:rPr>
              <w:t>83</w:t>
            </w:r>
          </w:p>
        </w:tc>
        <w:tc>
          <w:tcPr>
            <w:tcW w:w="851" w:type="dxa"/>
            <w:tcBorders>
              <w:top w:val="single" w:sz="4" w:space="0" w:color="auto"/>
              <w:left w:val="single" w:sz="4" w:space="0" w:color="auto"/>
              <w:bottom w:val="single" w:sz="4" w:space="0" w:color="auto"/>
              <w:right w:val="single" w:sz="4" w:space="0" w:color="auto"/>
            </w:tcBorders>
            <w:vAlign w:val="center"/>
            <w:hideMark/>
          </w:tcPr>
          <w:p w:rsidR="00B63457" w:rsidRPr="009A35F5" w:rsidRDefault="00B63457" w:rsidP="009A35F5">
            <w:pPr>
              <w:spacing w:after="0" w:line="240" w:lineRule="auto"/>
              <w:jc w:val="center"/>
              <w:rPr>
                <w:rFonts w:ascii="Times New Roman" w:eastAsia="Times New Roman" w:hAnsi="Times New Roman" w:cs="Times New Roman"/>
                <w:color w:val="000000" w:themeColor="text1"/>
                <w:sz w:val="14"/>
                <w:szCs w:val="12"/>
              </w:rPr>
            </w:pPr>
            <w:r w:rsidRPr="009A35F5">
              <w:rPr>
                <w:rFonts w:ascii="Times New Roman" w:eastAsia="Times New Roman" w:hAnsi="Times New Roman" w:cs="Times New Roman"/>
                <w:color w:val="000000" w:themeColor="text1"/>
                <w:sz w:val="14"/>
                <w:szCs w:val="12"/>
              </w:rPr>
              <w:t>105</w:t>
            </w:r>
          </w:p>
        </w:tc>
        <w:tc>
          <w:tcPr>
            <w:tcW w:w="850" w:type="dxa"/>
            <w:tcBorders>
              <w:top w:val="single" w:sz="4" w:space="0" w:color="auto"/>
              <w:left w:val="single" w:sz="4" w:space="0" w:color="auto"/>
              <w:bottom w:val="single" w:sz="4" w:space="0" w:color="auto"/>
              <w:right w:val="single" w:sz="4" w:space="0" w:color="auto"/>
            </w:tcBorders>
            <w:vAlign w:val="center"/>
            <w:hideMark/>
          </w:tcPr>
          <w:p w:rsidR="00B63457" w:rsidRPr="009A35F5" w:rsidRDefault="00B63457" w:rsidP="009A35F5">
            <w:pPr>
              <w:spacing w:after="0" w:line="240" w:lineRule="auto"/>
              <w:jc w:val="center"/>
              <w:rPr>
                <w:rFonts w:ascii="Times New Roman" w:eastAsia="Times New Roman" w:hAnsi="Times New Roman" w:cs="Times New Roman"/>
                <w:color w:val="000000" w:themeColor="text1"/>
                <w:sz w:val="14"/>
                <w:szCs w:val="12"/>
              </w:rPr>
            </w:pPr>
            <w:r w:rsidRPr="009A35F5">
              <w:rPr>
                <w:rFonts w:ascii="Times New Roman" w:eastAsia="Times New Roman" w:hAnsi="Times New Roman" w:cs="Times New Roman"/>
                <w:color w:val="000000" w:themeColor="text1"/>
                <w:sz w:val="14"/>
                <w:szCs w:val="12"/>
              </w:rPr>
              <w:t>133</w:t>
            </w:r>
          </w:p>
        </w:tc>
        <w:tc>
          <w:tcPr>
            <w:tcW w:w="851" w:type="dxa"/>
            <w:tcBorders>
              <w:top w:val="single" w:sz="4" w:space="0" w:color="auto"/>
              <w:left w:val="single" w:sz="4" w:space="0" w:color="auto"/>
              <w:bottom w:val="single" w:sz="4" w:space="0" w:color="auto"/>
              <w:right w:val="single" w:sz="4" w:space="0" w:color="auto"/>
            </w:tcBorders>
            <w:vAlign w:val="center"/>
          </w:tcPr>
          <w:p w:rsidR="00B63457" w:rsidRPr="009A35F5" w:rsidRDefault="00B63457" w:rsidP="009A35F5">
            <w:pPr>
              <w:spacing w:after="0" w:line="240" w:lineRule="auto"/>
              <w:jc w:val="center"/>
              <w:rPr>
                <w:rFonts w:ascii="Times New Roman" w:eastAsia="Times New Roman" w:hAnsi="Times New Roman" w:cs="Times New Roman"/>
                <w:color w:val="000000" w:themeColor="text1"/>
                <w:sz w:val="14"/>
                <w:szCs w:val="12"/>
              </w:rPr>
            </w:pPr>
            <w:r w:rsidRPr="009A35F5">
              <w:rPr>
                <w:rFonts w:ascii="Times New Roman" w:eastAsia="Times New Roman" w:hAnsi="Times New Roman" w:cs="Times New Roman"/>
                <w:color w:val="000000" w:themeColor="text1"/>
                <w:sz w:val="14"/>
                <w:szCs w:val="12"/>
              </w:rPr>
              <w:t>108</w:t>
            </w:r>
          </w:p>
        </w:tc>
        <w:tc>
          <w:tcPr>
            <w:tcW w:w="850" w:type="dxa"/>
            <w:tcBorders>
              <w:top w:val="single" w:sz="4" w:space="0" w:color="auto"/>
              <w:left w:val="single" w:sz="4" w:space="0" w:color="auto"/>
              <w:bottom w:val="single" w:sz="4" w:space="0" w:color="auto"/>
              <w:right w:val="single" w:sz="4" w:space="0" w:color="auto"/>
            </w:tcBorders>
            <w:vAlign w:val="center"/>
          </w:tcPr>
          <w:p w:rsidR="00B63457" w:rsidRPr="009A35F5" w:rsidRDefault="00B63457" w:rsidP="009A35F5">
            <w:pPr>
              <w:spacing w:after="0" w:line="240" w:lineRule="auto"/>
              <w:jc w:val="center"/>
              <w:rPr>
                <w:rFonts w:ascii="Times New Roman" w:eastAsia="Times New Roman" w:hAnsi="Times New Roman" w:cs="Times New Roman"/>
                <w:color w:val="000000" w:themeColor="text1"/>
                <w:sz w:val="14"/>
                <w:szCs w:val="12"/>
              </w:rPr>
            </w:pPr>
            <w:r w:rsidRPr="009A35F5">
              <w:rPr>
                <w:rFonts w:ascii="Times New Roman" w:eastAsia="Times New Roman" w:hAnsi="Times New Roman" w:cs="Times New Roman"/>
                <w:color w:val="000000" w:themeColor="text1"/>
                <w:sz w:val="14"/>
                <w:szCs w:val="12"/>
              </w:rPr>
              <w:t>85</w:t>
            </w:r>
          </w:p>
        </w:tc>
        <w:tc>
          <w:tcPr>
            <w:tcW w:w="851" w:type="dxa"/>
            <w:tcBorders>
              <w:top w:val="single" w:sz="4" w:space="0" w:color="auto"/>
              <w:left w:val="single" w:sz="4" w:space="0" w:color="auto"/>
              <w:bottom w:val="single" w:sz="4" w:space="0" w:color="auto"/>
              <w:right w:val="single" w:sz="4" w:space="0" w:color="auto"/>
            </w:tcBorders>
            <w:vAlign w:val="center"/>
          </w:tcPr>
          <w:p w:rsidR="00B63457" w:rsidRPr="009A35F5" w:rsidRDefault="00B63457" w:rsidP="009A35F5">
            <w:pPr>
              <w:spacing w:after="0" w:line="240" w:lineRule="auto"/>
              <w:jc w:val="center"/>
              <w:rPr>
                <w:rFonts w:ascii="Times New Roman" w:eastAsia="Times New Roman" w:hAnsi="Times New Roman" w:cs="Times New Roman"/>
                <w:color w:val="000000" w:themeColor="text1"/>
                <w:sz w:val="14"/>
                <w:szCs w:val="12"/>
              </w:rPr>
            </w:pPr>
            <w:r w:rsidRPr="009A35F5">
              <w:rPr>
                <w:rFonts w:ascii="Times New Roman" w:eastAsia="Times New Roman" w:hAnsi="Times New Roman" w:cs="Times New Roman"/>
                <w:color w:val="000000" w:themeColor="text1"/>
                <w:sz w:val="14"/>
                <w:szCs w:val="12"/>
              </w:rPr>
              <w:t>85</w:t>
            </w:r>
          </w:p>
        </w:tc>
        <w:tc>
          <w:tcPr>
            <w:tcW w:w="850" w:type="dxa"/>
            <w:tcBorders>
              <w:top w:val="single" w:sz="4" w:space="0" w:color="auto"/>
              <w:left w:val="single" w:sz="4" w:space="0" w:color="auto"/>
              <w:bottom w:val="single" w:sz="4" w:space="0" w:color="auto"/>
              <w:right w:val="single" w:sz="4" w:space="0" w:color="auto"/>
            </w:tcBorders>
            <w:vAlign w:val="center"/>
          </w:tcPr>
          <w:p w:rsidR="00B63457" w:rsidRPr="009A35F5" w:rsidRDefault="00B63457" w:rsidP="009A35F5">
            <w:pPr>
              <w:spacing w:after="0" w:line="240" w:lineRule="auto"/>
              <w:jc w:val="center"/>
              <w:rPr>
                <w:rFonts w:ascii="Times New Roman" w:eastAsia="Times New Roman" w:hAnsi="Times New Roman" w:cs="Times New Roman"/>
                <w:color w:val="000000" w:themeColor="text1"/>
                <w:sz w:val="14"/>
                <w:szCs w:val="12"/>
              </w:rPr>
            </w:pPr>
            <w:r w:rsidRPr="009A35F5">
              <w:rPr>
                <w:rFonts w:ascii="Times New Roman" w:eastAsia="Times New Roman" w:hAnsi="Times New Roman" w:cs="Times New Roman"/>
                <w:color w:val="000000" w:themeColor="text1"/>
                <w:sz w:val="14"/>
                <w:szCs w:val="12"/>
              </w:rPr>
              <w:t>50</w:t>
            </w:r>
          </w:p>
        </w:tc>
        <w:tc>
          <w:tcPr>
            <w:tcW w:w="850" w:type="dxa"/>
            <w:tcBorders>
              <w:top w:val="single" w:sz="4" w:space="0" w:color="auto"/>
              <w:left w:val="single" w:sz="4" w:space="0" w:color="auto"/>
              <w:bottom w:val="single" w:sz="4" w:space="0" w:color="auto"/>
              <w:right w:val="single" w:sz="4" w:space="0" w:color="auto"/>
            </w:tcBorders>
            <w:vAlign w:val="center"/>
          </w:tcPr>
          <w:p w:rsidR="00B63457" w:rsidRPr="009A35F5" w:rsidRDefault="00B63457" w:rsidP="009A35F5">
            <w:pPr>
              <w:spacing w:after="0" w:line="240" w:lineRule="auto"/>
              <w:jc w:val="center"/>
              <w:rPr>
                <w:rFonts w:ascii="Times New Roman" w:eastAsia="Times New Roman" w:hAnsi="Times New Roman" w:cs="Times New Roman"/>
                <w:color w:val="000000" w:themeColor="text1"/>
                <w:sz w:val="14"/>
                <w:szCs w:val="12"/>
              </w:rPr>
            </w:pPr>
            <w:r w:rsidRPr="009A35F5">
              <w:rPr>
                <w:rFonts w:ascii="Times New Roman" w:eastAsia="Times New Roman" w:hAnsi="Times New Roman" w:cs="Times New Roman"/>
                <w:color w:val="000000" w:themeColor="text1"/>
                <w:sz w:val="14"/>
                <w:szCs w:val="12"/>
              </w:rPr>
              <w:t>50</w:t>
            </w:r>
          </w:p>
        </w:tc>
        <w:tc>
          <w:tcPr>
            <w:tcW w:w="851" w:type="dxa"/>
            <w:tcBorders>
              <w:top w:val="single" w:sz="4" w:space="0" w:color="auto"/>
              <w:left w:val="single" w:sz="4" w:space="0" w:color="auto"/>
              <w:bottom w:val="single" w:sz="4" w:space="0" w:color="auto"/>
              <w:right w:val="single" w:sz="4" w:space="0" w:color="auto"/>
            </w:tcBorders>
            <w:vAlign w:val="center"/>
          </w:tcPr>
          <w:p w:rsidR="00B63457" w:rsidRPr="009A35F5" w:rsidRDefault="00B63457" w:rsidP="009A35F5">
            <w:pPr>
              <w:spacing w:after="0" w:line="240" w:lineRule="auto"/>
              <w:jc w:val="center"/>
              <w:rPr>
                <w:rFonts w:ascii="Times New Roman" w:eastAsia="Times New Roman" w:hAnsi="Times New Roman" w:cs="Times New Roman"/>
                <w:color w:val="000000" w:themeColor="text1"/>
                <w:sz w:val="14"/>
                <w:szCs w:val="12"/>
              </w:rPr>
            </w:pPr>
            <w:r w:rsidRPr="009A35F5">
              <w:rPr>
                <w:rFonts w:ascii="Times New Roman" w:eastAsia="Times New Roman" w:hAnsi="Times New Roman" w:cs="Times New Roman"/>
                <w:color w:val="000000" w:themeColor="text1"/>
                <w:sz w:val="14"/>
                <w:szCs w:val="12"/>
              </w:rPr>
              <w:t>50</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B63457" w:rsidRPr="009A35F5" w:rsidRDefault="00D97FC5" w:rsidP="00D97FC5">
            <w:pPr>
              <w:spacing w:after="0" w:line="240" w:lineRule="auto"/>
              <w:jc w:val="center"/>
              <w:rPr>
                <w:rFonts w:ascii="Times New Roman" w:eastAsia="Times New Roman" w:hAnsi="Times New Roman" w:cs="Times New Roman"/>
                <w:color w:val="000000" w:themeColor="text1"/>
                <w:sz w:val="14"/>
                <w:szCs w:val="12"/>
              </w:rPr>
            </w:pPr>
            <w:r>
              <w:rPr>
                <w:rFonts w:ascii="Times New Roman" w:eastAsia="Times New Roman" w:hAnsi="Times New Roman" w:cs="Times New Roman"/>
                <w:color w:val="000000" w:themeColor="text1"/>
                <w:sz w:val="14"/>
                <w:szCs w:val="12"/>
              </w:rPr>
              <w:t>50</w:t>
            </w:r>
          </w:p>
        </w:tc>
      </w:tr>
      <w:tr w:rsidR="00B63457" w:rsidRPr="009A35F5" w:rsidTr="00D97FC5">
        <w:trPr>
          <w:gridAfter w:val="1"/>
          <w:wAfter w:w="9" w:type="dxa"/>
          <w:trHeight w:val="300"/>
        </w:trPr>
        <w:tc>
          <w:tcPr>
            <w:tcW w:w="425" w:type="dxa"/>
            <w:tcBorders>
              <w:top w:val="single" w:sz="4" w:space="0" w:color="auto"/>
              <w:left w:val="single" w:sz="4" w:space="0" w:color="auto"/>
              <w:bottom w:val="single" w:sz="4" w:space="0" w:color="auto"/>
              <w:right w:val="single" w:sz="4" w:space="0" w:color="auto"/>
            </w:tcBorders>
            <w:noWrap/>
            <w:vAlign w:val="center"/>
            <w:hideMark/>
          </w:tcPr>
          <w:p w:rsidR="00B63457" w:rsidRPr="009A35F5" w:rsidRDefault="00B63457" w:rsidP="009A35F5">
            <w:pPr>
              <w:spacing w:after="0" w:line="240" w:lineRule="auto"/>
              <w:jc w:val="center"/>
              <w:rPr>
                <w:rFonts w:ascii="Times New Roman" w:eastAsia="Times New Roman" w:hAnsi="Times New Roman" w:cs="Times New Roman"/>
                <w:color w:val="000000" w:themeColor="text1"/>
                <w:sz w:val="14"/>
                <w:szCs w:val="12"/>
              </w:rPr>
            </w:pPr>
          </w:p>
        </w:tc>
        <w:tc>
          <w:tcPr>
            <w:tcW w:w="2691" w:type="dxa"/>
            <w:tcBorders>
              <w:top w:val="single" w:sz="4" w:space="0" w:color="auto"/>
              <w:left w:val="single" w:sz="4" w:space="0" w:color="auto"/>
              <w:bottom w:val="single" w:sz="4" w:space="0" w:color="auto"/>
              <w:right w:val="single" w:sz="4" w:space="0" w:color="auto"/>
            </w:tcBorders>
            <w:noWrap/>
            <w:vAlign w:val="center"/>
            <w:hideMark/>
          </w:tcPr>
          <w:p w:rsidR="00B63457" w:rsidRPr="009A35F5" w:rsidRDefault="00B63457" w:rsidP="009A35F5">
            <w:pPr>
              <w:spacing w:after="0" w:line="240" w:lineRule="auto"/>
              <w:rPr>
                <w:rFonts w:ascii="Times New Roman" w:eastAsia="Times New Roman" w:hAnsi="Times New Roman" w:cs="Times New Roman"/>
                <w:color w:val="000000" w:themeColor="text1"/>
                <w:sz w:val="14"/>
                <w:szCs w:val="12"/>
              </w:rPr>
            </w:pPr>
            <w:r w:rsidRPr="009A35F5">
              <w:rPr>
                <w:rFonts w:ascii="Times New Roman" w:eastAsia="Times New Roman" w:hAnsi="Times New Roman" w:cs="Times New Roman"/>
                <w:color w:val="000000" w:themeColor="text1"/>
                <w:sz w:val="14"/>
                <w:szCs w:val="12"/>
              </w:rPr>
              <w:t>Количество пешеходных переходов оборудованных в соответствии с ГОСТ</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B63457" w:rsidRPr="009A35F5" w:rsidRDefault="00B63457" w:rsidP="009A35F5">
            <w:pPr>
              <w:spacing w:after="0" w:line="240" w:lineRule="auto"/>
              <w:jc w:val="center"/>
              <w:rPr>
                <w:rFonts w:ascii="Times New Roman" w:eastAsia="Times New Roman" w:hAnsi="Times New Roman" w:cs="Times New Roman"/>
                <w:color w:val="000000" w:themeColor="text1"/>
                <w:sz w:val="14"/>
                <w:szCs w:val="12"/>
              </w:rPr>
            </w:pPr>
            <w:r w:rsidRPr="009A35F5">
              <w:rPr>
                <w:rFonts w:ascii="Times New Roman" w:eastAsia="Times New Roman" w:hAnsi="Times New Roman" w:cs="Times New Roman"/>
                <w:color w:val="000000" w:themeColor="text1"/>
                <w:sz w:val="14"/>
                <w:szCs w:val="12"/>
              </w:rPr>
              <w:t>шт.</w:t>
            </w:r>
          </w:p>
        </w:tc>
        <w:tc>
          <w:tcPr>
            <w:tcW w:w="712" w:type="dxa"/>
            <w:tcBorders>
              <w:top w:val="single" w:sz="4" w:space="0" w:color="auto"/>
              <w:left w:val="single" w:sz="4" w:space="0" w:color="auto"/>
              <w:bottom w:val="single" w:sz="4" w:space="0" w:color="auto"/>
              <w:right w:val="single" w:sz="4" w:space="0" w:color="auto"/>
            </w:tcBorders>
            <w:noWrap/>
            <w:vAlign w:val="center"/>
            <w:hideMark/>
          </w:tcPr>
          <w:p w:rsidR="00B63457" w:rsidRPr="009A35F5" w:rsidRDefault="00B63457" w:rsidP="009A35F5">
            <w:pPr>
              <w:spacing w:after="0" w:line="240" w:lineRule="auto"/>
              <w:jc w:val="center"/>
              <w:rPr>
                <w:rFonts w:ascii="Times New Roman" w:eastAsia="Times New Roman" w:hAnsi="Times New Roman" w:cs="Times New Roman"/>
                <w:color w:val="000000" w:themeColor="text1"/>
                <w:sz w:val="14"/>
                <w:szCs w:val="12"/>
              </w:rPr>
            </w:pPr>
            <w:r w:rsidRPr="009A35F5">
              <w:rPr>
                <w:rFonts w:ascii="Times New Roman" w:eastAsia="Times New Roman" w:hAnsi="Times New Roman" w:cs="Times New Roman"/>
                <w:color w:val="000000" w:themeColor="text1"/>
                <w:sz w:val="14"/>
                <w:szCs w:val="12"/>
              </w:rPr>
              <w:t>0,1</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B63457" w:rsidRPr="009A35F5" w:rsidRDefault="00B63457" w:rsidP="009A35F5">
            <w:pPr>
              <w:spacing w:after="0" w:line="240" w:lineRule="auto"/>
              <w:jc w:val="center"/>
              <w:rPr>
                <w:rFonts w:ascii="Times New Roman" w:eastAsia="Times New Roman" w:hAnsi="Times New Roman" w:cs="Times New Roman"/>
                <w:color w:val="000000" w:themeColor="text1"/>
                <w:sz w:val="14"/>
                <w:szCs w:val="12"/>
              </w:rPr>
            </w:pPr>
            <w:r w:rsidRPr="009A35F5">
              <w:rPr>
                <w:rFonts w:ascii="Times New Roman" w:eastAsia="Times New Roman" w:hAnsi="Times New Roman" w:cs="Times New Roman"/>
                <w:color w:val="000000" w:themeColor="text1"/>
                <w:sz w:val="14"/>
                <w:szCs w:val="12"/>
              </w:rPr>
              <w:t>Данные организаций</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B63457" w:rsidRPr="009A35F5" w:rsidRDefault="00B63457" w:rsidP="009A35F5">
            <w:pPr>
              <w:spacing w:after="0" w:line="240" w:lineRule="auto"/>
              <w:jc w:val="center"/>
              <w:rPr>
                <w:rFonts w:ascii="Times New Roman" w:eastAsia="Times New Roman" w:hAnsi="Times New Roman" w:cs="Times New Roman"/>
                <w:color w:val="000000" w:themeColor="text1"/>
                <w:sz w:val="14"/>
                <w:szCs w:val="12"/>
              </w:rPr>
            </w:pPr>
            <w:r w:rsidRPr="009A35F5">
              <w:rPr>
                <w:rFonts w:ascii="Times New Roman" w:eastAsia="Times New Roman" w:hAnsi="Times New Roman" w:cs="Times New Roman"/>
                <w:color w:val="000000" w:themeColor="text1"/>
                <w:sz w:val="14"/>
                <w:szCs w:val="12"/>
              </w:rPr>
              <w:t>1</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B63457" w:rsidRPr="009A35F5" w:rsidRDefault="00B63457" w:rsidP="009A35F5">
            <w:pPr>
              <w:spacing w:after="0" w:line="240" w:lineRule="auto"/>
              <w:jc w:val="center"/>
              <w:rPr>
                <w:rFonts w:ascii="Times New Roman" w:eastAsia="Times New Roman" w:hAnsi="Times New Roman" w:cs="Times New Roman"/>
                <w:color w:val="000000" w:themeColor="text1"/>
                <w:sz w:val="14"/>
                <w:szCs w:val="12"/>
              </w:rPr>
            </w:pPr>
            <w:r w:rsidRPr="009A35F5">
              <w:rPr>
                <w:rFonts w:ascii="Times New Roman" w:eastAsia="Times New Roman" w:hAnsi="Times New Roman" w:cs="Times New Roman"/>
                <w:color w:val="000000" w:themeColor="text1"/>
                <w:sz w:val="14"/>
                <w:szCs w:val="12"/>
              </w:rPr>
              <w:t>4</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B63457" w:rsidRPr="009A35F5" w:rsidRDefault="00B63457" w:rsidP="009A35F5">
            <w:pPr>
              <w:spacing w:after="0" w:line="240" w:lineRule="auto"/>
              <w:jc w:val="center"/>
              <w:rPr>
                <w:rFonts w:ascii="Times New Roman" w:eastAsia="Times New Roman" w:hAnsi="Times New Roman" w:cs="Times New Roman"/>
                <w:color w:val="000000" w:themeColor="text1"/>
                <w:sz w:val="14"/>
                <w:szCs w:val="12"/>
              </w:rPr>
            </w:pPr>
            <w:r w:rsidRPr="009A35F5">
              <w:rPr>
                <w:rFonts w:ascii="Times New Roman" w:eastAsia="Times New Roman" w:hAnsi="Times New Roman" w:cs="Times New Roman"/>
                <w:color w:val="000000" w:themeColor="text1"/>
                <w:sz w:val="14"/>
                <w:szCs w:val="12"/>
              </w:rPr>
              <w:t>6</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B63457" w:rsidRPr="009A35F5" w:rsidRDefault="00B63457" w:rsidP="009A35F5">
            <w:pPr>
              <w:spacing w:after="0" w:line="240" w:lineRule="auto"/>
              <w:jc w:val="center"/>
              <w:rPr>
                <w:rFonts w:ascii="Times New Roman" w:eastAsia="Times New Roman" w:hAnsi="Times New Roman" w:cs="Times New Roman"/>
                <w:color w:val="000000" w:themeColor="text1"/>
                <w:sz w:val="14"/>
                <w:szCs w:val="12"/>
              </w:rPr>
            </w:pPr>
            <w:r w:rsidRPr="009A35F5">
              <w:rPr>
                <w:rFonts w:ascii="Times New Roman" w:eastAsia="Times New Roman" w:hAnsi="Times New Roman" w:cs="Times New Roman"/>
                <w:color w:val="000000" w:themeColor="text1"/>
                <w:sz w:val="14"/>
                <w:szCs w:val="12"/>
              </w:rPr>
              <w:t>1</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B63457" w:rsidRPr="009A35F5" w:rsidRDefault="00B63457" w:rsidP="009A35F5">
            <w:pPr>
              <w:spacing w:after="0" w:line="240" w:lineRule="auto"/>
              <w:jc w:val="center"/>
              <w:rPr>
                <w:rFonts w:ascii="Times New Roman" w:eastAsia="Times New Roman" w:hAnsi="Times New Roman" w:cs="Times New Roman"/>
                <w:color w:val="000000" w:themeColor="text1"/>
                <w:sz w:val="14"/>
                <w:szCs w:val="12"/>
              </w:rPr>
            </w:pPr>
            <w:r w:rsidRPr="009A35F5">
              <w:rPr>
                <w:rFonts w:ascii="Times New Roman" w:eastAsia="Times New Roman" w:hAnsi="Times New Roman" w:cs="Times New Roman"/>
                <w:color w:val="000000" w:themeColor="text1"/>
                <w:sz w:val="14"/>
                <w:szCs w:val="12"/>
              </w:rPr>
              <w:t>7</w:t>
            </w:r>
          </w:p>
        </w:tc>
        <w:tc>
          <w:tcPr>
            <w:tcW w:w="851" w:type="dxa"/>
            <w:tcBorders>
              <w:top w:val="single" w:sz="4" w:space="0" w:color="auto"/>
              <w:left w:val="single" w:sz="4" w:space="0" w:color="auto"/>
              <w:bottom w:val="single" w:sz="4" w:space="0" w:color="auto"/>
              <w:right w:val="single" w:sz="4" w:space="0" w:color="auto"/>
            </w:tcBorders>
            <w:vAlign w:val="center"/>
          </w:tcPr>
          <w:p w:rsidR="00B63457" w:rsidRPr="009A35F5" w:rsidRDefault="00B63457" w:rsidP="009A35F5">
            <w:pPr>
              <w:spacing w:after="0" w:line="240" w:lineRule="auto"/>
              <w:jc w:val="center"/>
              <w:rPr>
                <w:rFonts w:ascii="Times New Roman" w:eastAsia="Times New Roman" w:hAnsi="Times New Roman" w:cs="Times New Roman"/>
                <w:color w:val="000000" w:themeColor="text1"/>
                <w:sz w:val="14"/>
                <w:szCs w:val="12"/>
              </w:rPr>
            </w:pPr>
            <w:r w:rsidRPr="009A35F5">
              <w:rPr>
                <w:rFonts w:ascii="Times New Roman" w:eastAsia="Times New Roman" w:hAnsi="Times New Roman" w:cs="Times New Roman"/>
                <w:color w:val="000000" w:themeColor="text1"/>
                <w:sz w:val="14"/>
                <w:szCs w:val="12"/>
              </w:rPr>
              <w:t>1</w:t>
            </w:r>
          </w:p>
        </w:tc>
        <w:tc>
          <w:tcPr>
            <w:tcW w:w="850" w:type="dxa"/>
            <w:tcBorders>
              <w:top w:val="single" w:sz="4" w:space="0" w:color="auto"/>
              <w:left w:val="single" w:sz="4" w:space="0" w:color="auto"/>
              <w:bottom w:val="single" w:sz="4" w:space="0" w:color="auto"/>
              <w:right w:val="single" w:sz="4" w:space="0" w:color="auto"/>
            </w:tcBorders>
            <w:vAlign w:val="center"/>
          </w:tcPr>
          <w:p w:rsidR="00B63457" w:rsidRPr="009A35F5" w:rsidRDefault="00B63457" w:rsidP="009A35F5">
            <w:pPr>
              <w:spacing w:after="0" w:line="240" w:lineRule="auto"/>
              <w:jc w:val="center"/>
              <w:rPr>
                <w:rFonts w:ascii="Times New Roman" w:eastAsia="Times New Roman" w:hAnsi="Times New Roman" w:cs="Times New Roman"/>
                <w:color w:val="000000" w:themeColor="text1"/>
                <w:sz w:val="14"/>
                <w:szCs w:val="12"/>
              </w:rPr>
            </w:pPr>
            <w:r w:rsidRPr="009A35F5">
              <w:rPr>
                <w:rFonts w:ascii="Times New Roman" w:eastAsia="Times New Roman" w:hAnsi="Times New Roman" w:cs="Times New Roman"/>
                <w:color w:val="000000" w:themeColor="text1"/>
                <w:sz w:val="14"/>
                <w:szCs w:val="12"/>
              </w:rPr>
              <w:t>3</w:t>
            </w:r>
          </w:p>
        </w:tc>
        <w:tc>
          <w:tcPr>
            <w:tcW w:w="851" w:type="dxa"/>
            <w:tcBorders>
              <w:top w:val="single" w:sz="4" w:space="0" w:color="auto"/>
              <w:left w:val="single" w:sz="4" w:space="0" w:color="auto"/>
              <w:bottom w:val="single" w:sz="4" w:space="0" w:color="auto"/>
              <w:right w:val="single" w:sz="4" w:space="0" w:color="auto"/>
            </w:tcBorders>
            <w:vAlign w:val="center"/>
          </w:tcPr>
          <w:p w:rsidR="00B63457" w:rsidRPr="009A35F5" w:rsidRDefault="00B63457" w:rsidP="009A35F5">
            <w:pPr>
              <w:spacing w:after="0" w:line="240" w:lineRule="auto"/>
              <w:jc w:val="center"/>
              <w:rPr>
                <w:rFonts w:ascii="Times New Roman" w:eastAsia="Times New Roman" w:hAnsi="Times New Roman" w:cs="Times New Roman"/>
                <w:color w:val="000000" w:themeColor="text1"/>
                <w:sz w:val="14"/>
                <w:szCs w:val="12"/>
              </w:rPr>
            </w:pPr>
            <w:r w:rsidRPr="009A35F5">
              <w:rPr>
                <w:rFonts w:ascii="Times New Roman" w:eastAsia="Times New Roman" w:hAnsi="Times New Roman" w:cs="Times New Roman"/>
                <w:color w:val="000000" w:themeColor="text1"/>
                <w:sz w:val="14"/>
                <w:szCs w:val="12"/>
              </w:rPr>
              <w:t>3</w:t>
            </w:r>
          </w:p>
        </w:tc>
        <w:tc>
          <w:tcPr>
            <w:tcW w:w="850" w:type="dxa"/>
            <w:tcBorders>
              <w:top w:val="single" w:sz="4" w:space="0" w:color="auto"/>
              <w:left w:val="single" w:sz="4" w:space="0" w:color="auto"/>
              <w:bottom w:val="single" w:sz="4" w:space="0" w:color="auto"/>
              <w:right w:val="single" w:sz="4" w:space="0" w:color="auto"/>
            </w:tcBorders>
            <w:vAlign w:val="center"/>
          </w:tcPr>
          <w:p w:rsidR="00B63457" w:rsidRPr="009A35F5" w:rsidRDefault="00B63457" w:rsidP="009A35F5">
            <w:pPr>
              <w:spacing w:after="0" w:line="240" w:lineRule="auto"/>
              <w:jc w:val="center"/>
              <w:rPr>
                <w:rFonts w:ascii="Times New Roman" w:eastAsia="Times New Roman" w:hAnsi="Times New Roman" w:cs="Times New Roman"/>
                <w:color w:val="000000" w:themeColor="text1"/>
                <w:sz w:val="14"/>
                <w:szCs w:val="12"/>
              </w:rPr>
            </w:pPr>
            <w:r w:rsidRPr="009A35F5">
              <w:rPr>
                <w:rFonts w:ascii="Times New Roman" w:eastAsia="Times New Roman" w:hAnsi="Times New Roman" w:cs="Times New Roman"/>
                <w:color w:val="000000" w:themeColor="text1"/>
                <w:sz w:val="14"/>
                <w:szCs w:val="12"/>
              </w:rPr>
              <w:t>1</w:t>
            </w:r>
          </w:p>
        </w:tc>
        <w:tc>
          <w:tcPr>
            <w:tcW w:w="850" w:type="dxa"/>
            <w:tcBorders>
              <w:top w:val="single" w:sz="4" w:space="0" w:color="auto"/>
              <w:left w:val="single" w:sz="4" w:space="0" w:color="auto"/>
              <w:bottom w:val="single" w:sz="4" w:space="0" w:color="auto"/>
              <w:right w:val="single" w:sz="4" w:space="0" w:color="auto"/>
            </w:tcBorders>
            <w:vAlign w:val="center"/>
          </w:tcPr>
          <w:p w:rsidR="00B63457" w:rsidRPr="009A35F5" w:rsidRDefault="00B63457" w:rsidP="009A35F5">
            <w:pPr>
              <w:spacing w:after="0" w:line="240" w:lineRule="auto"/>
              <w:jc w:val="center"/>
              <w:rPr>
                <w:rFonts w:ascii="Times New Roman" w:eastAsia="Times New Roman" w:hAnsi="Times New Roman" w:cs="Times New Roman"/>
                <w:color w:val="000000" w:themeColor="text1"/>
                <w:sz w:val="14"/>
                <w:szCs w:val="12"/>
              </w:rPr>
            </w:pPr>
            <w:r w:rsidRPr="009A35F5">
              <w:rPr>
                <w:rFonts w:ascii="Times New Roman" w:eastAsia="Times New Roman" w:hAnsi="Times New Roman" w:cs="Times New Roman"/>
                <w:color w:val="000000" w:themeColor="text1"/>
                <w:sz w:val="14"/>
                <w:szCs w:val="12"/>
              </w:rPr>
              <w:t>3</w:t>
            </w:r>
          </w:p>
        </w:tc>
        <w:tc>
          <w:tcPr>
            <w:tcW w:w="851" w:type="dxa"/>
            <w:tcBorders>
              <w:top w:val="single" w:sz="4" w:space="0" w:color="auto"/>
              <w:left w:val="single" w:sz="4" w:space="0" w:color="auto"/>
              <w:bottom w:val="single" w:sz="4" w:space="0" w:color="auto"/>
              <w:right w:val="single" w:sz="4" w:space="0" w:color="auto"/>
            </w:tcBorders>
            <w:vAlign w:val="center"/>
          </w:tcPr>
          <w:p w:rsidR="00B63457" w:rsidRPr="009A35F5" w:rsidRDefault="00B63457" w:rsidP="009A35F5">
            <w:pPr>
              <w:spacing w:after="0" w:line="240" w:lineRule="auto"/>
              <w:jc w:val="center"/>
              <w:rPr>
                <w:rFonts w:ascii="Times New Roman" w:eastAsia="Times New Roman" w:hAnsi="Times New Roman" w:cs="Times New Roman"/>
                <w:color w:val="000000" w:themeColor="text1"/>
                <w:sz w:val="14"/>
                <w:szCs w:val="12"/>
              </w:rPr>
            </w:pPr>
            <w:r w:rsidRPr="009A35F5">
              <w:rPr>
                <w:rFonts w:ascii="Times New Roman" w:eastAsia="Times New Roman" w:hAnsi="Times New Roman" w:cs="Times New Roman"/>
                <w:color w:val="000000" w:themeColor="text1"/>
                <w:sz w:val="14"/>
                <w:szCs w:val="12"/>
              </w:rPr>
              <w:t>3</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B63457" w:rsidRPr="009A35F5" w:rsidRDefault="00D97FC5" w:rsidP="00D97FC5">
            <w:pPr>
              <w:spacing w:after="0" w:line="240" w:lineRule="auto"/>
              <w:jc w:val="center"/>
              <w:rPr>
                <w:rFonts w:ascii="Times New Roman" w:eastAsia="Times New Roman" w:hAnsi="Times New Roman" w:cs="Times New Roman"/>
                <w:color w:val="000000" w:themeColor="text1"/>
                <w:sz w:val="14"/>
                <w:szCs w:val="12"/>
              </w:rPr>
            </w:pPr>
            <w:r>
              <w:rPr>
                <w:rFonts w:ascii="Times New Roman" w:eastAsia="Times New Roman" w:hAnsi="Times New Roman" w:cs="Times New Roman"/>
                <w:color w:val="000000" w:themeColor="text1"/>
                <w:sz w:val="14"/>
                <w:szCs w:val="12"/>
              </w:rPr>
              <w:t>3</w:t>
            </w:r>
          </w:p>
        </w:tc>
      </w:tr>
    </w:tbl>
    <w:p w:rsidR="009A35F5" w:rsidRPr="009A35F5" w:rsidRDefault="009A35F5" w:rsidP="009A35F5">
      <w:pPr>
        <w:spacing w:after="0" w:line="240" w:lineRule="auto"/>
        <w:ind w:leftChars="-5670" w:left="-12474"/>
        <w:rPr>
          <w:rFonts w:ascii="Times New Roman" w:eastAsia="Times New Roman" w:hAnsi="Times New Roman" w:cs="Times New Roman"/>
          <w:color w:val="000000" w:themeColor="text1"/>
          <w:sz w:val="20"/>
          <w:szCs w:val="24"/>
        </w:rPr>
      </w:pPr>
    </w:p>
    <w:p w:rsidR="009A35F5" w:rsidRPr="009A35F5" w:rsidRDefault="009A35F5" w:rsidP="009A35F5">
      <w:pPr>
        <w:tabs>
          <w:tab w:val="left" w:pos="1020"/>
        </w:tabs>
        <w:spacing w:after="0" w:line="240" w:lineRule="auto"/>
        <w:ind w:leftChars="-5670" w:left="-12474"/>
        <w:rPr>
          <w:rFonts w:ascii="Times New Roman" w:eastAsia="Times New Roman" w:hAnsi="Times New Roman" w:cs="Times New Roman"/>
          <w:color w:val="000000" w:themeColor="text1"/>
          <w:sz w:val="20"/>
          <w:szCs w:val="20"/>
        </w:rPr>
      </w:pPr>
      <w:r w:rsidRPr="009A35F5">
        <w:rPr>
          <w:rFonts w:ascii="Times New Roman" w:eastAsia="Times New Roman" w:hAnsi="Times New Roman" w:cs="Times New Roman"/>
          <w:color w:val="000000" w:themeColor="text1"/>
          <w:sz w:val="20"/>
          <w:szCs w:val="20"/>
        </w:rPr>
        <w:tab/>
      </w:r>
    </w:p>
    <w:p w:rsidR="009A35F5" w:rsidRPr="009A35F5" w:rsidRDefault="009A35F5" w:rsidP="009A35F5">
      <w:pPr>
        <w:tabs>
          <w:tab w:val="left" w:pos="1020"/>
        </w:tabs>
        <w:spacing w:after="0" w:line="240" w:lineRule="auto"/>
        <w:ind w:leftChars="-5670" w:left="-12474"/>
        <w:rPr>
          <w:rFonts w:ascii="Times New Roman" w:eastAsia="Times New Roman" w:hAnsi="Times New Roman" w:cs="Times New Roman"/>
          <w:color w:val="000000" w:themeColor="text1"/>
          <w:sz w:val="20"/>
          <w:szCs w:val="20"/>
        </w:rPr>
      </w:pPr>
    </w:p>
    <w:p w:rsidR="009A35F5" w:rsidRPr="009A35F5" w:rsidRDefault="009A35F5" w:rsidP="009A35F5">
      <w:pPr>
        <w:tabs>
          <w:tab w:val="left" w:pos="1020"/>
        </w:tabs>
        <w:spacing w:after="0" w:line="240" w:lineRule="auto"/>
        <w:ind w:leftChars="-5670" w:left="-12474"/>
        <w:rPr>
          <w:rFonts w:ascii="Times New Roman" w:eastAsia="Times New Roman" w:hAnsi="Times New Roman" w:cs="Times New Roman"/>
          <w:color w:val="000000" w:themeColor="text1"/>
          <w:sz w:val="20"/>
          <w:szCs w:val="20"/>
        </w:rPr>
      </w:pPr>
    </w:p>
    <w:p w:rsidR="009A35F5" w:rsidRPr="009A35F5" w:rsidRDefault="009A35F5" w:rsidP="009A35F5">
      <w:pPr>
        <w:tabs>
          <w:tab w:val="left" w:pos="1020"/>
        </w:tabs>
        <w:spacing w:after="0" w:line="240" w:lineRule="auto"/>
        <w:ind w:leftChars="-5670" w:left="-12474"/>
        <w:rPr>
          <w:rFonts w:ascii="Times New Roman" w:eastAsia="Times New Roman" w:hAnsi="Times New Roman" w:cs="Times New Roman"/>
          <w:color w:val="000000" w:themeColor="text1"/>
          <w:sz w:val="20"/>
          <w:szCs w:val="20"/>
        </w:rPr>
      </w:pPr>
    </w:p>
    <w:p w:rsidR="009A35F5" w:rsidRPr="009A35F5" w:rsidRDefault="009A35F5" w:rsidP="009A35F5">
      <w:pPr>
        <w:tabs>
          <w:tab w:val="left" w:pos="1020"/>
        </w:tabs>
        <w:spacing w:after="0" w:line="240" w:lineRule="auto"/>
        <w:ind w:leftChars="-5670" w:left="-12474"/>
        <w:rPr>
          <w:rFonts w:ascii="Times New Roman" w:eastAsia="Times New Roman" w:hAnsi="Times New Roman" w:cs="Times New Roman"/>
          <w:color w:val="000000" w:themeColor="text1"/>
          <w:sz w:val="20"/>
          <w:szCs w:val="20"/>
        </w:rPr>
      </w:pPr>
    </w:p>
    <w:p w:rsidR="009A35F5" w:rsidRPr="009A35F5" w:rsidRDefault="009A35F5" w:rsidP="009A35F5">
      <w:pPr>
        <w:tabs>
          <w:tab w:val="left" w:pos="1020"/>
        </w:tabs>
        <w:spacing w:after="0" w:line="240" w:lineRule="auto"/>
        <w:ind w:leftChars="-5670" w:left="-12474"/>
        <w:rPr>
          <w:rFonts w:ascii="Times New Roman" w:eastAsia="Times New Roman" w:hAnsi="Times New Roman" w:cs="Times New Roman"/>
          <w:color w:val="000000" w:themeColor="text1"/>
          <w:sz w:val="20"/>
          <w:szCs w:val="20"/>
        </w:rPr>
      </w:pPr>
    </w:p>
    <w:p w:rsidR="009A35F5" w:rsidRPr="009A35F5" w:rsidRDefault="009A35F5" w:rsidP="009A35F5">
      <w:pPr>
        <w:tabs>
          <w:tab w:val="left" w:pos="1020"/>
        </w:tabs>
        <w:spacing w:after="0" w:line="240" w:lineRule="auto"/>
        <w:ind w:leftChars="-5670" w:left="-12474"/>
        <w:rPr>
          <w:rFonts w:ascii="Times New Roman" w:eastAsia="Times New Roman" w:hAnsi="Times New Roman" w:cs="Times New Roman"/>
          <w:color w:val="000000" w:themeColor="text1"/>
          <w:sz w:val="20"/>
          <w:szCs w:val="20"/>
        </w:rPr>
      </w:pPr>
    </w:p>
    <w:p w:rsidR="009A35F5" w:rsidRPr="009A35F5" w:rsidRDefault="009A35F5" w:rsidP="009A35F5">
      <w:pPr>
        <w:spacing w:after="0" w:line="240" w:lineRule="auto"/>
        <w:rPr>
          <w:rFonts w:ascii="Times New Roman" w:eastAsia="Times New Roman" w:hAnsi="Times New Roman" w:cs="Times New Roman"/>
          <w:color w:val="000000" w:themeColor="text1"/>
          <w:sz w:val="20"/>
          <w:szCs w:val="20"/>
        </w:rPr>
      </w:pPr>
    </w:p>
    <w:p w:rsidR="009A35F5" w:rsidRPr="009A35F5" w:rsidRDefault="009A35F5" w:rsidP="009A35F5">
      <w:pPr>
        <w:spacing w:after="0" w:line="240" w:lineRule="auto"/>
        <w:rPr>
          <w:rFonts w:ascii="Times New Roman" w:eastAsia="Times New Roman" w:hAnsi="Times New Roman" w:cs="Times New Roman"/>
          <w:color w:val="000000" w:themeColor="text1"/>
          <w:sz w:val="20"/>
          <w:szCs w:val="20"/>
        </w:rPr>
      </w:pPr>
    </w:p>
    <w:p w:rsidR="009A35F5" w:rsidRPr="009A35F5" w:rsidRDefault="009A35F5" w:rsidP="009A35F5">
      <w:pPr>
        <w:spacing w:after="0" w:line="240" w:lineRule="auto"/>
        <w:rPr>
          <w:rFonts w:ascii="Times New Roman" w:eastAsia="Times New Roman" w:hAnsi="Times New Roman" w:cs="Times New Roman"/>
          <w:color w:val="000000" w:themeColor="text1"/>
          <w:sz w:val="20"/>
          <w:szCs w:val="20"/>
        </w:rPr>
      </w:pPr>
    </w:p>
    <w:p w:rsidR="009A35F5" w:rsidRPr="009A35F5" w:rsidRDefault="009A35F5" w:rsidP="009A35F5">
      <w:pPr>
        <w:spacing w:after="0" w:line="240" w:lineRule="auto"/>
        <w:rPr>
          <w:rFonts w:ascii="Times New Roman" w:eastAsia="Times New Roman" w:hAnsi="Times New Roman" w:cs="Times New Roman"/>
          <w:color w:val="000000" w:themeColor="text1"/>
          <w:sz w:val="20"/>
          <w:szCs w:val="20"/>
        </w:rPr>
      </w:pPr>
    </w:p>
    <w:p w:rsidR="009A35F5" w:rsidRPr="009A35F5" w:rsidRDefault="009A35F5" w:rsidP="009A35F5">
      <w:pPr>
        <w:spacing w:after="0" w:line="240" w:lineRule="auto"/>
        <w:rPr>
          <w:rFonts w:ascii="Times New Roman" w:eastAsia="Times New Roman" w:hAnsi="Times New Roman" w:cs="Times New Roman"/>
          <w:color w:val="000000" w:themeColor="text1"/>
          <w:sz w:val="20"/>
          <w:szCs w:val="20"/>
        </w:rPr>
      </w:pPr>
    </w:p>
    <w:p w:rsidR="009A35F5" w:rsidRPr="009A35F5" w:rsidRDefault="009A35F5" w:rsidP="009A35F5">
      <w:pPr>
        <w:spacing w:after="0" w:line="240" w:lineRule="auto"/>
        <w:rPr>
          <w:rFonts w:ascii="Times New Roman" w:eastAsia="Times New Roman" w:hAnsi="Times New Roman" w:cs="Times New Roman"/>
          <w:color w:val="000000" w:themeColor="text1"/>
          <w:sz w:val="20"/>
          <w:szCs w:val="20"/>
        </w:rPr>
      </w:pPr>
    </w:p>
    <w:p w:rsidR="009A35F5" w:rsidRPr="009A35F5" w:rsidRDefault="009A35F5" w:rsidP="009A35F5">
      <w:pPr>
        <w:spacing w:after="0" w:line="240" w:lineRule="auto"/>
        <w:rPr>
          <w:rFonts w:ascii="Times New Roman" w:eastAsia="Times New Roman" w:hAnsi="Times New Roman" w:cs="Times New Roman"/>
          <w:color w:val="000000" w:themeColor="text1"/>
          <w:sz w:val="20"/>
          <w:szCs w:val="20"/>
        </w:rPr>
      </w:pPr>
    </w:p>
    <w:p w:rsidR="009A35F5" w:rsidRPr="009A35F5" w:rsidRDefault="009A35F5" w:rsidP="009A35F5">
      <w:pPr>
        <w:tabs>
          <w:tab w:val="left" w:pos="1080"/>
        </w:tabs>
        <w:spacing w:after="0" w:line="240" w:lineRule="auto"/>
        <w:rPr>
          <w:rFonts w:ascii="Times New Roman" w:eastAsia="Times New Roman" w:hAnsi="Times New Roman" w:cs="Times New Roman"/>
          <w:color w:val="000000" w:themeColor="text1"/>
          <w:sz w:val="20"/>
          <w:szCs w:val="20"/>
        </w:rPr>
      </w:pPr>
      <w:r w:rsidRPr="009A35F5">
        <w:rPr>
          <w:rFonts w:ascii="Times New Roman" w:eastAsia="Times New Roman" w:hAnsi="Times New Roman" w:cs="Times New Roman"/>
          <w:color w:val="000000" w:themeColor="text1"/>
          <w:sz w:val="20"/>
          <w:szCs w:val="20"/>
        </w:rPr>
        <w:tab/>
      </w:r>
    </w:p>
    <w:p w:rsidR="009A35F5" w:rsidRPr="009A35F5" w:rsidRDefault="009A35F5" w:rsidP="009A35F5">
      <w:pPr>
        <w:tabs>
          <w:tab w:val="left" w:pos="709"/>
        </w:tabs>
        <w:spacing w:after="0" w:line="240" w:lineRule="auto"/>
        <w:ind w:left="11340"/>
        <w:jc w:val="both"/>
        <w:rPr>
          <w:rFonts w:ascii="Times New Roman" w:eastAsia="Times New Roman" w:hAnsi="Times New Roman" w:cs="Times New Roman"/>
          <w:color w:val="000000" w:themeColor="text1"/>
          <w:sz w:val="20"/>
          <w:szCs w:val="20"/>
        </w:rPr>
      </w:pPr>
    </w:p>
    <w:p w:rsidR="009A35F5" w:rsidRPr="009A35F5" w:rsidRDefault="009A35F5" w:rsidP="009A35F5">
      <w:pPr>
        <w:tabs>
          <w:tab w:val="left" w:pos="709"/>
        </w:tabs>
        <w:spacing w:after="0" w:line="240" w:lineRule="auto"/>
        <w:ind w:left="11340"/>
        <w:jc w:val="both"/>
        <w:rPr>
          <w:rFonts w:ascii="Times New Roman" w:eastAsia="Times New Roman" w:hAnsi="Times New Roman" w:cs="Times New Roman"/>
          <w:color w:val="000000" w:themeColor="text1"/>
          <w:sz w:val="20"/>
          <w:szCs w:val="20"/>
        </w:rPr>
      </w:pPr>
    </w:p>
    <w:p w:rsidR="009A35F5" w:rsidRPr="009A35F5" w:rsidRDefault="009A35F5" w:rsidP="009A35F5">
      <w:pPr>
        <w:tabs>
          <w:tab w:val="left" w:pos="709"/>
        </w:tabs>
        <w:spacing w:after="0" w:line="240" w:lineRule="auto"/>
        <w:ind w:left="11340" w:hanging="1134"/>
        <w:jc w:val="both"/>
        <w:rPr>
          <w:rFonts w:ascii="Times New Roman" w:eastAsia="Times New Roman" w:hAnsi="Times New Roman" w:cs="Times New Roman"/>
          <w:color w:val="000000" w:themeColor="text1"/>
          <w:sz w:val="20"/>
          <w:szCs w:val="20"/>
        </w:rPr>
      </w:pPr>
    </w:p>
    <w:p w:rsidR="009A35F5" w:rsidRPr="009A35F5" w:rsidRDefault="009A35F5" w:rsidP="009A35F5">
      <w:pPr>
        <w:tabs>
          <w:tab w:val="left" w:pos="709"/>
        </w:tabs>
        <w:spacing w:after="0" w:line="240" w:lineRule="auto"/>
        <w:ind w:left="11340" w:hanging="1134"/>
        <w:jc w:val="both"/>
        <w:rPr>
          <w:rFonts w:ascii="Times New Roman" w:eastAsia="Times New Roman" w:hAnsi="Times New Roman" w:cs="Times New Roman"/>
          <w:color w:val="000000" w:themeColor="text1"/>
          <w:sz w:val="20"/>
          <w:szCs w:val="20"/>
        </w:rPr>
      </w:pPr>
    </w:p>
    <w:p w:rsidR="009A35F5" w:rsidRPr="009A35F5" w:rsidRDefault="009A35F5" w:rsidP="009A35F5">
      <w:pPr>
        <w:tabs>
          <w:tab w:val="left" w:pos="709"/>
        </w:tabs>
        <w:spacing w:after="0" w:line="240" w:lineRule="auto"/>
        <w:ind w:left="11340" w:hanging="1134"/>
        <w:jc w:val="both"/>
        <w:rPr>
          <w:rFonts w:ascii="Times New Roman" w:eastAsia="Times New Roman" w:hAnsi="Times New Roman" w:cs="Times New Roman"/>
          <w:color w:val="000000" w:themeColor="text1"/>
          <w:sz w:val="20"/>
          <w:szCs w:val="20"/>
        </w:rPr>
      </w:pPr>
    </w:p>
    <w:p w:rsidR="009A35F5" w:rsidRPr="009A35F5" w:rsidRDefault="009A35F5" w:rsidP="009A35F5">
      <w:pPr>
        <w:tabs>
          <w:tab w:val="left" w:pos="709"/>
        </w:tabs>
        <w:spacing w:after="0" w:line="240" w:lineRule="auto"/>
        <w:ind w:left="11340" w:hanging="1134"/>
        <w:jc w:val="both"/>
        <w:rPr>
          <w:rFonts w:ascii="Times New Roman" w:eastAsia="Times New Roman" w:hAnsi="Times New Roman" w:cs="Times New Roman"/>
          <w:color w:val="000000" w:themeColor="text1"/>
          <w:sz w:val="20"/>
          <w:szCs w:val="20"/>
        </w:rPr>
      </w:pPr>
    </w:p>
    <w:p w:rsidR="009A35F5" w:rsidRPr="009A35F5" w:rsidRDefault="009A35F5" w:rsidP="009A35F5">
      <w:pPr>
        <w:tabs>
          <w:tab w:val="left" w:pos="709"/>
        </w:tabs>
        <w:spacing w:after="0" w:line="240" w:lineRule="auto"/>
        <w:ind w:left="11340" w:hanging="1134"/>
        <w:jc w:val="both"/>
        <w:rPr>
          <w:rFonts w:ascii="Times New Roman" w:eastAsia="Times New Roman" w:hAnsi="Times New Roman" w:cs="Times New Roman"/>
          <w:color w:val="000000" w:themeColor="text1"/>
          <w:sz w:val="20"/>
          <w:szCs w:val="20"/>
        </w:rPr>
      </w:pPr>
    </w:p>
    <w:p w:rsidR="009A35F5" w:rsidRPr="009A35F5" w:rsidRDefault="009A35F5" w:rsidP="009A35F5">
      <w:pPr>
        <w:tabs>
          <w:tab w:val="left" w:pos="709"/>
        </w:tabs>
        <w:spacing w:after="0" w:line="240" w:lineRule="auto"/>
        <w:ind w:left="11340" w:hanging="1134"/>
        <w:jc w:val="both"/>
        <w:rPr>
          <w:rFonts w:ascii="Times New Roman" w:eastAsia="Times New Roman" w:hAnsi="Times New Roman" w:cs="Times New Roman"/>
          <w:color w:val="000000" w:themeColor="text1"/>
          <w:sz w:val="20"/>
          <w:szCs w:val="20"/>
        </w:rPr>
      </w:pPr>
    </w:p>
    <w:p w:rsidR="009A35F5" w:rsidRPr="009A35F5" w:rsidRDefault="009A35F5" w:rsidP="009A35F5">
      <w:pPr>
        <w:tabs>
          <w:tab w:val="left" w:pos="709"/>
        </w:tabs>
        <w:spacing w:after="0" w:line="240" w:lineRule="auto"/>
        <w:ind w:left="11340" w:hanging="1134"/>
        <w:jc w:val="both"/>
        <w:rPr>
          <w:rFonts w:ascii="Times New Roman" w:eastAsia="Times New Roman" w:hAnsi="Times New Roman" w:cs="Times New Roman"/>
          <w:color w:val="000000" w:themeColor="text1"/>
          <w:sz w:val="20"/>
          <w:szCs w:val="20"/>
        </w:rPr>
      </w:pPr>
    </w:p>
    <w:p w:rsidR="009A35F5" w:rsidRPr="009A35F5" w:rsidRDefault="009A35F5" w:rsidP="009A35F5">
      <w:pPr>
        <w:tabs>
          <w:tab w:val="left" w:pos="709"/>
        </w:tabs>
        <w:spacing w:after="0" w:line="240" w:lineRule="auto"/>
        <w:ind w:left="11340" w:hanging="1134"/>
        <w:jc w:val="both"/>
        <w:rPr>
          <w:rFonts w:ascii="Times New Roman" w:eastAsia="Times New Roman" w:hAnsi="Times New Roman" w:cs="Times New Roman"/>
          <w:color w:val="000000" w:themeColor="text1"/>
          <w:sz w:val="20"/>
          <w:szCs w:val="20"/>
        </w:rPr>
      </w:pPr>
    </w:p>
    <w:p w:rsidR="009A35F5" w:rsidRPr="009A35F5" w:rsidRDefault="009A35F5" w:rsidP="009A35F5">
      <w:pPr>
        <w:tabs>
          <w:tab w:val="left" w:pos="709"/>
        </w:tabs>
        <w:spacing w:after="0" w:line="240" w:lineRule="auto"/>
        <w:ind w:left="11340" w:hanging="1134"/>
        <w:jc w:val="both"/>
        <w:rPr>
          <w:rFonts w:ascii="Times New Roman" w:eastAsia="Times New Roman" w:hAnsi="Times New Roman" w:cs="Times New Roman"/>
          <w:color w:val="000000" w:themeColor="text1"/>
          <w:sz w:val="20"/>
          <w:szCs w:val="20"/>
        </w:rPr>
      </w:pPr>
    </w:p>
    <w:p w:rsidR="009A35F5" w:rsidRPr="009A35F5" w:rsidRDefault="009A35F5" w:rsidP="009A35F5">
      <w:pPr>
        <w:tabs>
          <w:tab w:val="left" w:pos="709"/>
        </w:tabs>
        <w:spacing w:after="0" w:line="240" w:lineRule="auto"/>
        <w:ind w:left="11340" w:hanging="1134"/>
        <w:jc w:val="both"/>
        <w:rPr>
          <w:rFonts w:ascii="Times New Roman" w:eastAsia="Times New Roman" w:hAnsi="Times New Roman" w:cs="Times New Roman"/>
          <w:color w:val="000000" w:themeColor="text1"/>
          <w:sz w:val="20"/>
          <w:szCs w:val="20"/>
        </w:rPr>
      </w:pPr>
    </w:p>
    <w:p w:rsidR="009A35F5" w:rsidRPr="009A35F5" w:rsidRDefault="009A35F5" w:rsidP="009A35F5">
      <w:pPr>
        <w:tabs>
          <w:tab w:val="left" w:pos="709"/>
        </w:tabs>
        <w:spacing w:after="0" w:line="240" w:lineRule="auto"/>
        <w:ind w:left="11340" w:hanging="1134"/>
        <w:jc w:val="both"/>
        <w:rPr>
          <w:rFonts w:ascii="Times New Roman" w:eastAsia="Times New Roman" w:hAnsi="Times New Roman" w:cs="Times New Roman"/>
          <w:color w:val="000000" w:themeColor="text1"/>
          <w:sz w:val="20"/>
          <w:szCs w:val="20"/>
        </w:rPr>
      </w:pPr>
    </w:p>
    <w:p w:rsidR="009A35F5" w:rsidRPr="009A35F5" w:rsidRDefault="009A35F5" w:rsidP="009A35F5">
      <w:pPr>
        <w:tabs>
          <w:tab w:val="left" w:pos="709"/>
        </w:tabs>
        <w:spacing w:after="0" w:line="240" w:lineRule="auto"/>
        <w:ind w:left="11340" w:hanging="1134"/>
        <w:jc w:val="both"/>
        <w:rPr>
          <w:rFonts w:ascii="Times New Roman" w:eastAsia="Times New Roman" w:hAnsi="Times New Roman" w:cs="Times New Roman"/>
          <w:color w:val="000000" w:themeColor="text1"/>
          <w:sz w:val="20"/>
          <w:szCs w:val="20"/>
        </w:rPr>
      </w:pPr>
    </w:p>
    <w:p w:rsidR="009A35F5" w:rsidRPr="009A35F5" w:rsidRDefault="009A35F5" w:rsidP="009A35F5">
      <w:pPr>
        <w:tabs>
          <w:tab w:val="left" w:pos="709"/>
        </w:tabs>
        <w:spacing w:after="0" w:line="240" w:lineRule="auto"/>
        <w:ind w:left="11340" w:hanging="1134"/>
        <w:jc w:val="both"/>
        <w:rPr>
          <w:rFonts w:ascii="Times New Roman" w:eastAsia="Times New Roman" w:hAnsi="Times New Roman" w:cs="Times New Roman"/>
          <w:color w:val="000000" w:themeColor="text1"/>
          <w:sz w:val="20"/>
          <w:szCs w:val="20"/>
        </w:rPr>
      </w:pPr>
    </w:p>
    <w:p w:rsidR="009A35F5" w:rsidRPr="009A35F5" w:rsidRDefault="009A35F5" w:rsidP="009A35F5">
      <w:pPr>
        <w:tabs>
          <w:tab w:val="left" w:pos="709"/>
        </w:tabs>
        <w:spacing w:after="0" w:line="240" w:lineRule="auto"/>
        <w:ind w:left="11340" w:hanging="1134"/>
        <w:jc w:val="both"/>
        <w:rPr>
          <w:rFonts w:ascii="Times New Roman" w:eastAsia="Times New Roman" w:hAnsi="Times New Roman" w:cs="Times New Roman"/>
          <w:color w:val="000000" w:themeColor="text1"/>
          <w:sz w:val="20"/>
          <w:szCs w:val="20"/>
        </w:rPr>
      </w:pPr>
    </w:p>
    <w:p w:rsidR="009A35F5" w:rsidRPr="009A35F5" w:rsidRDefault="009A35F5" w:rsidP="009A35F5">
      <w:pPr>
        <w:tabs>
          <w:tab w:val="left" w:pos="709"/>
        </w:tabs>
        <w:spacing w:after="0" w:line="240" w:lineRule="auto"/>
        <w:ind w:left="11340" w:hanging="1134"/>
        <w:jc w:val="both"/>
        <w:rPr>
          <w:rFonts w:ascii="Times New Roman" w:eastAsia="Times New Roman" w:hAnsi="Times New Roman" w:cs="Times New Roman"/>
          <w:color w:val="000000" w:themeColor="text1"/>
          <w:sz w:val="20"/>
          <w:szCs w:val="20"/>
        </w:rPr>
      </w:pPr>
    </w:p>
    <w:p w:rsidR="009A35F5" w:rsidRPr="009A35F5" w:rsidRDefault="009A35F5" w:rsidP="009A35F5">
      <w:pPr>
        <w:tabs>
          <w:tab w:val="left" w:pos="709"/>
        </w:tabs>
        <w:spacing w:after="0" w:line="240" w:lineRule="auto"/>
        <w:ind w:left="11340" w:hanging="1134"/>
        <w:jc w:val="both"/>
        <w:rPr>
          <w:rFonts w:ascii="Times New Roman" w:eastAsia="Times New Roman" w:hAnsi="Times New Roman" w:cs="Times New Roman"/>
          <w:color w:val="000000" w:themeColor="text1"/>
          <w:sz w:val="20"/>
          <w:szCs w:val="20"/>
        </w:rPr>
      </w:pPr>
    </w:p>
    <w:p w:rsidR="009A35F5" w:rsidRPr="009A35F5" w:rsidRDefault="009A35F5" w:rsidP="009A35F5">
      <w:pPr>
        <w:tabs>
          <w:tab w:val="left" w:pos="709"/>
        </w:tabs>
        <w:spacing w:after="0" w:line="240" w:lineRule="auto"/>
        <w:ind w:left="11340" w:hanging="1134"/>
        <w:jc w:val="both"/>
        <w:rPr>
          <w:rFonts w:ascii="Times New Roman" w:eastAsia="Times New Roman" w:hAnsi="Times New Roman" w:cs="Times New Roman"/>
          <w:color w:val="000000" w:themeColor="text1"/>
          <w:sz w:val="20"/>
          <w:szCs w:val="20"/>
        </w:rPr>
      </w:pPr>
    </w:p>
    <w:p w:rsidR="009A35F5" w:rsidRPr="009A35F5" w:rsidRDefault="009A35F5" w:rsidP="009A35F5">
      <w:pPr>
        <w:tabs>
          <w:tab w:val="left" w:pos="709"/>
        </w:tabs>
        <w:spacing w:after="0" w:line="240" w:lineRule="auto"/>
        <w:ind w:left="11340" w:hanging="1134"/>
        <w:jc w:val="both"/>
        <w:rPr>
          <w:rFonts w:ascii="Times New Roman" w:eastAsia="Times New Roman" w:hAnsi="Times New Roman" w:cs="Times New Roman"/>
          <w:color w:val="000000" w:themeColor="text1"/>
          <w:sz w:val="20"/>
          <w:szCs w:val="20"/>
        </w:rPr>
      </w:pPr>
    </w:p>
    <w:p w:rsidR="009A35F5" w:rsidRPr="009A35F5" w:rsidRDefault="009A35F5" w:rsidP="009A35F5">
      <w:pPr>
        <w:tabs>
          <w:tab w:val="left" w:pos="709"/>
        </w:tabs>
        <w:spacing w:after="0" w:line="240" w:lineRule="auto"/>
        <w:ind w:left="11340" w:hanging="1134"/>
        <w:jc w:val="both"/>
        <w:rPr>
          <w:rFonts w:ascii="Times New Roman" w:eastAsia="Times New Roman" w:hAnsi="Times New Roman" w:cs="Times New Roman"/>
          <w:color w:val="000000" w:themeColor="text1"/>
          <w:sz w:val="20"/>
          <w:szCs w:val="20"/>
        </w:rPr>
      </w:pPr>
    </w:p>
    <w:p w:rsidR="009A35F5" w:rsidRPr="009A35F5" w:rsidRDefault="009A35F5" w:rsidP="009A35F5">
      <w:pPr>
        <w:tabs>
          <w:tab w:val="left" w:pos="709"/>
        </w:tabs>
        <w:spacing w:after="0" w:line="240" w:lineRule="auto"/>
        <w:ind w:left="11340" w:hanging="1134"/>
        <w:jc w:val="both"/>
        <w:rPr>
          <w:rFonts w:ascii="Times New Roman" w:eastAsia="Times New Roman" w:hAnsi="Times New Roman" w:cs="Times New Roman"/>
          <w:color w:val="000000" w:themeColor="text1"/>
          <w:sz w:val="20"/>
          <w:szCs w:val="20"/>
        </w:rPr>
      </w:pPr>
    </w:p>
    <w:p w:rsidR="009A35F5" w:rsidRPr="009A35F5" w:rsidRDefault="009A35F5" w:rsidP="009A35F5">
      <w:pPr>
        <w:tabs>
          <w:tab w:val="left" w:pos="709"/>
        </w:tabs>
        <w:spacing w:after="0" w:line="240" w:lineRule="auto"/>
        <w:ind w:left="11340" w:hanging="1134"/>
        <w:jc w:val="both"/>
        <w:rPr>
          <w:rFonts w:ascii="Times New Roman" w:eastAsia="Times New Roman" w:hAnsi="Times New Roman" w:cs="Times New Roman"/>
          <w:color w:val="000000" w:themeColor="text1"/>
          <w:sz w:val="20"/>
          <w:szCs w:val="20"/>
        </w:rPr>
      </w:pPr>
      <w:r w:rsidRPr="009A35F5">
        <w:rPr>
          <w:rFonts w:ascii="Times New Roman" w:eastAsia="Times New Roman" w:hAnsi="Times New Roman" w:cs="Times New Roman"/>
          <w:color w:val="000000" w:themeColor="text1"/>
          <w:sz w:val="20"/>
          <w:szCs w:val="20"/>
        </w:rPr>
        <w:t xml:space="preserve">Приложение № 1 </w:t>
      </w:r>
    </w:p>
    <w:p w:rsidR="009A35F5" w:rsidRPr="009A35F5" w:rsidRDefault="009A35F5" w:rsidP="009A35F5">
      <w:pPr>
        <w:tabs>
          <w:tab w:val="left" w:pos="709"/>
        </w:tabs>
        <w:spacing w:after="0" w:line="240" w:lineRule="auto"/>
        <w:ind w:left="10206"/>
        <w:jc w:val="both"/>
        <w:rPr>
          <w:rFonts w:ascii="Times New Roman" w:eastAsia="Times New Roman" w:hAnsi="Times New Roman" w:cs="Times New Roman"/>
          <w:color w:val="000000" w:themeColor="text1"/>
          <w:sz w:val="20"/>
          <w:szCs w:val="20"/>
        </w:rPr>
      </w:pPr>
      <w:r w:rsidRPr="009A35F5">
        <w:rPr>
          <w:rFonts w:ascii="Times New Roman" w:eastAsia="Times New Roman" w:hAnsi="Times New Roman" w:cs="Times New Roman"/>
          <w:color w:val="000000" w:themeColor="text1"/>
          <w:sz w:val="20"/>
          <w:szCs w:val="20"/>
        </w:rPr>
        <w:t xml:space="preserve">к муниципальной программе «Транспортная система муниципального образования город Дивногорск» </w:t>
      </w:r>
    </w:p>
    <w:p w:rsidR="009A35F5" w:rsidRPr="009A35F5" w:rsidRDefault="009A35F5" w:rsidP="009A35F5">
      <w:pPr>
        <w:tabs>
          <w:tab w:val="left" w:pos="709"/>
        </w:tabs>
        <w:spacing w:after="0" w:line="240" w:lineRule="auto"/>
        <w:ind w:left="9639"/>
        <w:jc w:val="both"/>
        <w:rPr>
          <w:rFonts w:ascii="Times New Roman" w:eastAsia="Times New Roman" w:hAnsi="Times New Roman" w:cs="Times New Roman"/>
          <w:color w:val="000000" w:themeColor="text1"/>
          <w:sz w:val="20"/>
          <w:szCs w:val="20"/>
        </w:rPr>
      </w:pPr>
    </w:p>
    <w:p w:rsidR="009A35F5" w:rsidRPr="009A35F5" w:rsidRDefault="009A35F5" w:rsidP="009A35F5">
      <w:pPr>
        <w:spacing w:after="0" w:line="240" w:lineRule="auto"/>
        <w:jc w:val="center"/>
        <w:rPr>
          <w:rFonts w:ascii="Times New Roman" w:eastAsia="Times New Roman" w:hAnsi="Times New Roman" w:cs="Times New Roman"/>
          <w:b/>
          <w:color w:val="000000" w:themeColor="text1"/>
          <w:sz w:val="20"/>
          <w:szCs w:val="20"/>
        </w:rPr>
      </w:pPr>
      <w:r w:rsidRPr="009A35F5">
        <w:rPr>
          <w:rFonts w:ascii="Times New Roman" w:eastAsia="Times New Roman" w:hAnsi="Times New Roman" w:cs="Times New Roman"/>
          <w:b/>
          <w:color w:val="000000" w:themeColor="text1"/>
          <w:sz w:val="20"/>
          <w:szCs w:val="20"/>
        </w:rPr>
        <w:t xml:space="preserve">Информация о распределении планируемых расходов муниципальной программы </w:t>
      </w:r>
    </w:p>
    <w:p w:rsidR="009A35F5" w:rsidRPr="009A35F5" w:rsidRDefault="009A35F5" w:rsidP="009A35F5">
      <w:pPr>
        <w:spacing w:after="0" w:line="240" w:lineRule="auto"/>
        <w:jc w:val="center"/>
        <w:rPr>
          <w:rFonts w:ascii="Times New Roman" w:eastAsia="Times New Roman" w:hAnsi="Times New Roman" w:cs="Times New Roman"/>
          <w:b/>
          <w:color w:val="000000" w:themeColor="text1"/>
          <w:sz w:val="16"/>
          <w:szCs w:val="20"/>
        </w:rPr>
      </w:pPr>
    </w:p>
    <w:tbl>
      <w:tblPr>
        <w:tblStyle w:val="330"/>
        <w:tblW w:w="16418" w:type="dxa"/>
        <w:tblLayout w:type="fixed"/>
        <w:tblLook w:val="04A0" w:firstRow="1" w:lastRow="0" w:firstColumn="1" w:lastColumn="0" w:noHBand="0" w:noVBand="1"/>
      </w:tblPr>
      <w:tblGrid>
        <w:gridCol w:w="993"/>
        <w:gridCol w:w="992"/>
        <w:gridCol w:w="850"/>
        <w:gridCol w:w="142"/>
        <w:gridCol w:w="392"/>
        <w:gridCol w:w="458"/>
        <w:gridCol w:w="959"/>
        <w:gridCol w:w="425"/>
        <w:gridCol w:w="851"/>
        <w:gridCol w:w="850"/>
        <w:gridCol w:w="708"/>
        <w:gridCol w:w="851"/>
        <w:gridCol w:w="850"/>
        <w:gridCol w:w="709"/>
        <w:gridCol w:w="851"/>
        <w:gridCol w:w="992"/>
        <w:gridCol w:w="851"/>
        <w:gridCol w:w="850"/>
        <w:gridCol w:w="851"/>
        <w:gridCol w:w="992"/>
        <w:gridCol w:w="992"/>
        <w:gridCol w:w="9"/>
      </w:tblGrid>
      <w:tr w:rsidR="003B63D4" w:rsidRPr="009A35F5" w:rsidTr="003B63D4">
        <w:trPr>
          <w:gridAfter w:val="1"/>
          <w:wAfter w:w="9" w:type="dxa"/>
          <w:trHeight w:val="295"/>
        </w:trPr>
        <w:tc>
          <w:tcPr>
            <w:tcW w:w="993" w:type="dxa"/>
            <w:vMerge w:val="restart"/>
            <w:vAlign w:val="center"/>
            <w:hideMark/>
          </w:tcPr>
          <w:p w:rsidR="003B63D4" w:rsidRPr="009A35F5" w:rsidRDefault="003B63D4" w:rsidP="009A35F5">
            <w:pPr>
              <w:jc w:val="center"/>
              <w:rPr>
                <w:color w:val="000000" w:themeColor="text1"/>
                <w:sz w:val="12"/>
                <w:szCs w:val="12"/>
              </w:rPr>
            </w:pPr>
            <w:r w:rsidRPr="009A35F5">
              <w:rPr>
                <w:color w:val="000000" w:themeColor="text1"/>
                <w:sz w:val="12"/>
                <w:szCs w:val="12"/>
              </w:rPr>
              <w:t>Статус</w:t>
            </w:r>
          </w:p>
        </w:tc>
        <w:tc>
          <w:tcPr>
            <w:tcW w:w="992" w:type="dxa"/>
            <w:vMerge w:val="restart"/>
            <w:vAlign w:val="center"/>
            <w:hideMark/>
          </w:tcPr>
          <w:p w:rsidR="003B63D4" w:rsidRPr="009A35F5" w:rsidRDefault="003B63D4" w:rsidP="009A35F5">
            <w:pPr>
              <w:jc w:val="center"/>
              <w:rPr>
                <w:color w:val="000000" w:themeColor="text1"/>
                <w:sz w:val="12"/>
                <w:szCs w:val="12"/>
              </w:rPr>
            </w:pPr>
            <w:r w:rsidRPr="009A35F5">
              <w:rPr>
                <w:color w:val="000000" w:themeColor="text1"/>
                <w:sz w:val="12"/>
                <w:szCs w:val="12"/>
              </w:rPr>
              <w:t>Наименование программы, подпрограммы</w:t>
            </w:r>
          </w:p>
        </w:tc>
        <w:tc>
          <w:tcPr>
            <w:tcW w:w="850" w:type="dxa"/>
            <w:vMerge w:val="restart"/>
            <w:vAlign w:val="center"/>
            <w:hideMark/>
          </w:tcPr>
          <w:p w:rsidR="003B63D4" w:rsidRPr="009A35F5" w:rsidRDefault="003B63D4" w:rsidP="009A35F5">
            <w:pPr>
              <w:jc w:val="center"/>
              <w:rPr>
                <w:color w:val="000000" w:themeColor="text1"/>
                <w:sz w:val="12"/>
                <w:szCs w:val="12"/>
              </w:rPr>
            </w:pPr>
            <w:r w:rsidRPr="009A35F5">
              <w:rPr>
                <w:color w:val="000000" w:themeColor="text1"/>
                <w:sz w:val="12"/>
                <w:szCs w:val="12"/>
              </w:rPr>
              <w:t>Наименование РБС</w:t>
            </w:r>
          </w:p>
        </w:tc>
        <w:tc>
          <w:tcPr>
            <w:tcW w:w="2376" w:type="dxa"/>
            <w:gridSpan w:val="5"/>
            <w:vAlign w:val="center"/>
            <w:hideMark/>
          </w:tcPr>
          <w:p w:rsidR="003B63D4" w:rsidRPr="009A35F5" w:rsidRDefault="003B63D4" w:rsidP="009A35F5">
            <w:pPr>
              <w:jc w:val="center"/>
              <w:rPr>
                <w:color w:val="000000" w:themeColor="text1"/>
                <w:sz w:val="12"/>
                <w:szCs w:val="12"/>
              </w:rPr>
            </w:pPr>
            <w:r w:rsidRPr="009A35F5">
              <w:rPr>
                <w:color w:val="000000" w:themeColor="text1"/>
                <w:sz w:val="12"/>
                <w:szCs w:val="12"/>
              </w:rPr>
              <w:t>Код бюджетной классификации</w:t>
            </w:r>
          </w:p>
        </w:tc>
        <w:tc>
          <w:tcPr>
            <w:tcW w:w="11198" w:type="dxa"/>
            <w:gridSpan w:val="13"/>
          </w:tcPr>
          <w:p w:rsidR="003B63D4" w:rsidRPr="009A35F5" w:rsidRDefault="003B63D4" w:rsidP="009A35F5">
            <w:pPr>
              <w:jc w:val="center"/>
              <w:rPr>
                <w:color w:val="000000" w:themeColor="text1"/>
                <w:sz w:val="12"/>
                <w:szCs w:val="12"/>
              </w:rPr>
            </w:pPr>
            <w:r w:rsidRPr="009A35F5">
              <w:rPr>
                <w:color w:val="000000" w:themeColor="text1"/>
                <w:sz w:val="12"/>
                <w:szCs w:val="12"/>
              </w:rPr>
              <w:t>Расходы (тыс. руб.), годы</w:t>
            </w:r>
          </w:p>
        </w:tc>
      </w:tr>
      <w:tr w:rsidR="003B63D4" w:rsidRPr="009A35F5" w:rsidTr="003B63D4">
        <w:trPr>
          <w:gridAfter w:val="1"/>
          <w:wAfter w:w="9" w:type="dxa"/>
          <w:trHeight w:val="413"/>
        </w:trPr>
        <w:tc>
          <w:tcPr>
            <w:tcW w:w="993" w:type="dxa"/>
            <w:vMerge/>
            <w:vAlign w:val="center"/>
            <w:hideMark/>
          </w:tcPr>
          <w:p w:rsidR="003B63D4" w:rsidRPr="009A35F5" w:rsidRDefault="003B63D4" w:rsidP="009A35F5">
            <w:pPr>
              <w:jc w:val="center"/>
              <w:rPr>
                <w:color w:val="000000" w:themeColor="text1"/>
                <w:sz w:val="12"/>
                <w:szCs w:val="12"/>
              </w:rPr>
            </w:pPr>
          </w:p>
        </w:tc>
        <w:tc>
          <w:tcPr>
            <w:tcW w:w="992" w:type="dxa"/>
            <w:vMerge/>
            <w:vAlign w:val="center"/>
            <w:hideMark/>
          </w:tcPr>
          <w:p w:rsidR="003B63D4" w:rsidRPr="009A35F5" w:rsidRDefault="003B63D4" w:rsidP="009A35F5">
            <w:pPr>
              <w:jc w:val="center"/>
              <w:rPr>
                <w:color w:val="000000" w:themeColor="text1"/>
                <w:sz w:val="12"/>
                <w:szCs w:val="12"/>
              </w:rPr>
            </w:pPr>
          </w:p>
        </w:tc>
        <w:tc>
          <w:tcPr>
            <w:tcW w:w="850" w:type="dxa"/>
            <w:vMerge/>
            <w:vAlign w:val="center"/>
            <w:hideMark/>
          </w:tcPr>
          <w:p w:rsidR="003B63D4" w:rsidRPr="009A35F5" w:rsidRDefault="003B63D4" w:rsidP="009A35F5">
            <w:pPr>
              <w:jc w:val="center"/>
              <w:rPr>
                <w:color w:val="000000" w:themeColor="text1"/>
                <w:sz w:val="12"/>
                <w:szCs w:val="12"/>
              </w:rPr>
            </w:pPr>
          </w:p>
        </w:tc>
        <w:tc>
          <w:tcPr>
            <w:tcW w:w="534" w:type="dxa"/>
            <w:gridSpan w:val="2"/>
            <w:vAlign w:val="center"/>
            <w:hideMark/>
          </w:tcPr>
          <w:p w:rsidR="003B63D4" w:rsidRPr="009A35F5" w:rsidRDefault="003B63D4" w:rsidP="009A35F5">
            <w:pPr>
              <w:jc w:val="center"/>
              <w:rPr>
                <w:b/>
                <w:color w:val="000000" w:themeColor="text1"/>
                <w:sz w:val="12"/>
                <w:szCs w:val="12"/>
              </w:rPr>
            </w:pPr>
            <w:r w:rsidRPr="009A35F5">
              <w:rPr>
                <w:b/>
                <w:color w:val="000000" w:themeColor="text1"/>
                <w:sz w:val="12"/>
                <w:szCs w:val="12"/>
              </w:rPr>
              <w:t>РБС</w:t>
            </w:r>
          </w:p>
        </w:tc>
        <w:tc>
          <w:tcPr>
            <w:tcW w:w="458" w:type="dxa"/>
            <w:vAlign w:val="center"/>
            <w:hideMark/>
          </w:tcPr>
          <w:p w:rsidR="003B63D4" w:rsidRPr="009A35F5" w:rsidRDefault="003B63D4" w:rsidP="009A35F5">
            <w:pPr>
              <w:jc w:val="center"/>
              <w:rPr>
                <w:b/>
                <w:color w:val="000000" w:themeColor="text1"/>
                <w:sz w:val="12"/>
                <w:szCs w:val="12"/>
              </w:rPr>
            </w:pPr>
            <w:r w:rsidRPr="009A35F5">
              <w:rPr>
                <w:b/>
                <w:color w:val="000000" w:themeColor="text1"/>
                <w:sz w:val="12"/>
                <w:szCs w:val="12"/>
              </w:rPr>
              <w:t xml:space="preserve">Рз </w:t>
            </w:r>
            <w:proofErr w:type="gramStart"/>
            <w:r w:rsidRPr="009A35F5">
              <w:rPr>
                <w:b/>
                <w:color w:val="000000" w:themeColor="text1"/>
                <w:sz w:val="12"/>
                <w:szCs w:val="12"/>
              </w:rPr>
              <w:t>Пр</w:t>
            </w:r>
            <w:proofErr w:type="gramEnd"/>
          </w:p>
        </w:tc>
        <w:tc>
          <w:tcPr>
            <w:tcW w:w="959" w:type="dxa"/>
            <w:vAlign w:val="center"/>
            <w:hideMark/>
          </w:tcPr>
          <w:p w:rsidR="003B63D4" w:rsidRPr="009A35F5" w:rsidRDefault="003B63D4" w:rsidP="009A35F5">
            <w:pPr>
              <w:jc w:val="center"/>
              <w:rPr>
                <w:b/>
                <w:color w:val="000000" w:themeColor="text1"/>
                <w:sz w:val="12"/>
                <w:szCs w:val="12"/>
              </w:rPr>
            </w:pPr>
            <w:r w:rsidRPr="009A35F5">
              <w:rPr>
                <w:b/>
                <w:color w:val="000000" w:themeColor="text1"/>
                <w:sz w:val="12"/>
                <w:szCs w:val="12"/>
              </w:rPr>
              <w:t>ЦСР</w:t>
            </w:r>
          </w:p>
        </w:tc>
        <w:tc>
          <w:tcPr>
            <w:tcW w:w="425" w:type="dxa"/>
            <w:vAlign w:val="center"/>
            <w:hideMark/>
          </w:tcPr>
          <w:p w:rsidR="003B63D4" w:rsidRPr="009A35F5" w:rsidRDefault="003B63D4" w:rsidP="009A35F5">
            <w:pPr>
              <w:jc w:val="center"/>
              <w:rPr>
                <w:b/>
                <w:color w:val="000000" w:themeColor="text1"/>
                <w:sz w:val="12"/>
                <w:szCs w:val="12"/>
              </w:rPr>
            </w:pPr>
            <w:r w:rsidRPr="009A35F5">
              <w:rPr>
                <w:b/>
                <w:color w:val="000000" w:themeColor="text1"/>
                <w:sz w:val="12"/>
                <w:szCs w:val="12"/>
              </w:rPr>
              <w:t>ВР</w:t>
            </w:r>
          </w:p>
        </w:tc>
        <w:tc>
          <w:tcPr>
            <w:tcW w:w="851" w:type="dxa"/>
            <w:vAlign w:val="center"/>
          </w:tcPr>
          <w:p w:rsidR="003B63D4" w:rsidRPr="009A35F5" w:rsidRDefault="003B63D4" w:rsidP="009A35F5">
            <w:pPr>
              <w:jc w:val="center"/>
              <w:rPr>
                <w:b/>
                <w:color w:val="000000" w:themeColor="text1"/>
                <w:sz w:val="12"/>
                <w:szCs w:val="12"/>
              </w:rPr>
            </w:pPr>
            <w:r w:rsidRPr="009A35F5">
              <w:rPr>
                <w:b/>
                <w:bCs/>
                <w:color w:val="000000" w:themeColor="text1"/>
                <w:sz w:val="12"/>
                <w:szCs w:val="12"/>
              </w:rPr>
              <w:t>2014</w:t>
            </w:r>
          </w:p>
        </w:tc>
        <w:tc>
          <w:tcPr>
            <w:tcW w:w="850" w:type="dxa"/>
            <w:vAlign w:val="center"/>
          </w:tcPr>
          <w:p w:rsidR="003B63D4" w:rsidRPr="009A35F5" w:rsidRDefault="003B63D4" w:rsidP="009A35F5">
            <w:pPr>
              <w:jc w:val="center"/>
              <w:rPr>
                <w:b/>
                <w:color w:val="000000" w:themeColor="text1"/>
                <w:sz w:val="12"/>
                <w:szCs w:val="12"/>
              </w:rPr>
            </w:pPr>
            <w:r w:rsidRPr="009A35F5">
              <w:rPr>
                <w:b/>
                <w:bCs/>
                <w:color w:val="000000" w:themeColor="text1"/>
                <w:sz w:val="12"/>
                <w:szCs w:val="12"/>
              </w:rPr>
              <w:t>2015</w:t>
            </w:r>
          </w:p>
        </w:tc>
        <w:tc>
          <w:tcPr>
            <w:tcW w:w="708" w:type="dxa"/>
            <w:vAlign w:val="center"/>
          </w:tcPr>
          <w:p w:rsidR="003B63D4" w:rsidRPr="009A35F5" w:rsidRDefault="003B63D4" w:rsidP="009A35F5">
            <w:pPr>
              <w:jc w:val="center"/>
              <w:rPr>
                <w:b/>
                <w:color w:val="000000" w:themeColor="text1"/>
                <w:sz w:val="12"/>
                <w:szCs w:val="12"/>
              </w:rPr>
            </w:pPr>
            <w:r w:rsidRPr="009A35F5">
              <w:rPr>
                <w:b/>
                <w:bCs/>
                <w:color w:val="000000" w:themeColor="text1"/>
                <w:sz w:val="12"/>
                <w:szCs w:val="12"/>
              </w:rPr>
              <w:t>2016</w:t>
            </w:r>
          </w:p>
        </w:tc>
        <w:tc>
          <w:tcPr>
            <w:tcW w:w="851" w:type="dxa"/>
            <w:vAlign w:val="center"/>
          </w:tcPr>
          <w:p w:rsidR="003B63D4" w:rsidRPr="009A35F5" w:rsidRDefault="003B63D4" w:rsidP="009A35F5">
            <w:pPr>
              <w:jc w:val="center"/>
              <w:rPr>
                <w:b/>
                <w:color w:val="000000" w:themeColor="text1"/>
                <w:sz w:val="12"/>
                <w:szCs w:val="12"/>
              </w:rPr>
            </w:pPr>
            <w:r w:rsidRPr="009A35F5">
              <w:rPr>
                <w:b/>
                <w:bCs/>
                <w:color w:val="000000" w:themeColor="text1"/>
                <w:sz w:val="12"/>
                <w:szCs w:val="12"/>
              </w:rPr>
              <w:t>2017</w:t>
            </w:r>
          </w:p>
        </w:tc>
        <w:tc>
          <w:tcPr>
            <w:tcW w:w="850" w:type="dxa"/>
            <w:vAlign w:val="center"/>
          </w:tcPr>
          <w:p w:rsidR="003B63D4" w:rsidRPr="009A35F5" w:rsidRDefault="003B63D4" w:rsidP="009A35F5">
            <w:pPr>
              <w:jc w:val="center"/>
              <w:rPr>
                <w:b/>
                <w:color w:val="000000" w:themeColor="text1"/>
                <w:sz w:val="12"/>
                <w:szCs w:val="12"/>
              </w:rPr>
            </w:pPr>
            <w:r w:rsidRPr="009A35F5">
              <w:rPr>
                <w:b/>
                <w:bCs/>
                <w:color w:val="000000" w:themeColor="text1"/>
                <w:sz w:val="12"/>
                <w:szCs w:val="12"/>
              </w:rPr>
              <w:t>2018</w:t>
            </w:r>
          </w:p>
        </w:tc>
        <w:tc>
          <w:tcPr>
            <w:tcW w:w="709" w:type="dxa"/>
            <w:vAlign w:val="center"/>
          </w:tcPr>
          <w:p w:rsidR="003B63D4" w:rsidRPr="009A35F5" w:rsidRDefault="003B63D4" w:rsidP="009A35F5">
            <w:pPr>
              <w:jc w:val="center"/>
              <w:rPr>
                <w:b/>
                <w:color w:val="000000" w:themeColor="text1"/>
                <w:sz w:val="12"/>
                <w:szCs w:val="12"/>
              </w:rPr>
            </w:pPr>
            <w:r w:rsidRPr="009A35F5">
              <w:rPr>
                <w:b/>
                <w:color w:val="000000" w:themeColor="text1"/>
                <w:sz w:val="12"/>
                <w:szCs w:val="12"/>
              </w:rPr>
              <w:t>2019</w:t>
            </w:r>
          </w:p>
        </w:tc>
        <w:tc>
          <w:tcPr>
            <w:tcW w:w="851" w:type="dxa"/>
            <w:vAlign w:val="center"/>
          </w:tcPr>
          <w:p w:rsidR="003B63D4" w:rsidRPr="009A35F5" w:rsidRDefault="003B63D4" w:rsidP="009A35F5">
            <w:pPr>
              <w:jc w:val="center"/>
              <w:rPr>
                <w:b/>
                <w:color w:val="000000" w:themeColor="text1"/>
                <w:sz w:val="12"/>
                <w:szCs w:val="12"/>
              </w:rPr>
            </w:pPr>
            <w:r w:rsidRPr="009A35F5">
              <w:rPr>
                <w:b/>
                <w:color w:val="000000" w:themeColor="text1"/>
                <w:sz w:val="12"/>
                <w:szCs w:val="12"/>
              </w:rPr>
              <w:t>2020</w:t>
            </w:r>
          </w:p>
        </w:tc>
        <w:tc>
          <w:tcPr>
            <w:tcW w:w="992" w:type="dxa"/>
            <w:vAlign w:val="center"/>
          </w:tcPr>
          <w:p w:rsidR="003B63D4" w:rsidRPr="009A35F5" w:rsidRDefault="003B63D4" w:rsidP="009A35F5">
            <w:pPr>
              <w:jc w:val="center"/>
              <w:rPr>
                <w:b/>
                <w:color w:val="000000" w:themeColor="text1"/>
                <w:sz w:val="12"/>
                <w:szCs w:val="12"/>
              </w:rPr>
            </w:pPr>
            <w:r w:rsidRPr="009A35F5">
              <w:rPr>
                <w:b/>
                <w:color w:val="000000" w:themeColor="text1"/>
                <w:sz w:val="12"/>
                <w:szCs w:val="12"/>
              </w:rPr>
              <w:t>2021</w:t>
            </w:r>
          </w:p>
        </w:tc>
        <w:tc>
          <w:tcPr>
            <w:tcW w:w="851" w:type="dxa"/>
            <w:vAlign w:val="center"/>
          </w:tcPr>
          <w:p w:rsidR="003B63D4" w:rsidRPr="009A35F5" w:rsidRDefault="003B63D4" w:rsidP="009A35F5">
            <w:pPr>
              <w:jc w:val="center"/>
              <w:rPr>
                <w:b/>
                <w:color w:val="000000" w:themeColor="text1"/>
                <w:sz w:val="12"/>
                <w:szCs w:val="12"/>
              </w:rPr>
            </w:pPr>
            <w:r w:rsidRPr="009A35F5">
              <w:rPr>
                <w:b/>
                <w:color w:val="000000" w:themeColor="text1"/>
                <w:sz w:val="12"/>
                <w:szCs w:val="12"/>
              </w:rPr>
              <w:t>2022</w:t>
            </w:r>
          </w:p>
        </w:tc>
        <w:tc>
          <w:tcPr>
            <w:tcW w:w="850" w:type="dxa"/>
            <w:vAlign w:val="center"/>
          </w:tcPr>
          <w:p w:rsidR="003B63D4" w:rsidRPr="009A35F5" w:rsidRDefault="003B63D4" w:rsidP="009A35F5">
            <w:pPr>
              <w:jc w:val="center"/>
              <w:rPr>
                <w:b/>
                <w:color w:val="000000" w:themeColor="text1"/>
                <w:sz w:val="12"/>
                <w:szCs w:val="12"/>
              </w:rPr>
            </w:pPr>
            <w:r w:rsidRPr="009A35F5">
              <w:rPr>
                <w:b/>
                <w:color w:val="000000" w:themeColor="text1"/>
                <w:sz w:val="12"/>
                <w:szCs w:val="12"/>
              </w:rPr>
              <w:t>2023</w:t>
            </w:r>
          </w:p>
        </w:tc>
        <w:tc>
          <w:tcPr>
            <w:tcW w:w="851" w:type="dxa"/>
            <w:vAlign w:val="center"/>
          </w:tcPr>
          <w:p w:rsidR="003B63D4" w:rsidRPr="009A35F5" w:rsidRDefault="003B63D4" w:rsidP="009A35F5">
            <w:pPr>
              <w:jc w:val="center"/>
              <w:rPr>
                <w:b/>
                <w:color w:val="000000" w:themeColor="text1"/>
                <w:sz w:val="12"/>
                <w:szCs w:val="12"/>
              </w:rPr>
            </w:pPr>
            <w:r w:rsidRPr="009A35F5">
              <w:rPr>
                <w:b/>
                <w:color w:val="000000" w:themeColor="text1"/>
                <w:sz w:val="12"/>
                <w:szCs w:val="12"/>
              </w:rPr>
              <w:t>2024</w:t>
            </w:r>
          </w:p>
        </w:tc>
        <w:tc>
          <w:tcPr>
            <w:tcW w:w="992" w:type="dxa"/>
            <w:vAlign w:val="center"/>
          </w:tcPr>
          <w:p w:rsidR="003B63D4" w:rsidRPr="009A35F5" w:rsidRDefault="003B63D4" w:rsidP="003B63D4">
            <w:pPr>
              <w:jc w:val="center"/>
              <w:rPr>
                <w:b/>
                <w:color w:val="000000" w:themeColor="text1"/>
                <w:sz w:val="12"/>
                <w:szCs w:val="12"/>
              </w:rPr>
            </w:pPr>
            <w:r>
              <w:rPr>
                <w:b/>
                <w:color w:val="000000" w:themeColor="text1"/>
                <w:sz w:val="12"/>
                <w:szCs w:val="12"/>
              </w:rPr>
              <w:t>2025</w:t>
            </w:r>
          </w:p>
        </w:tc>
        <w:tc>
          <w:tcPr>
            <w:tcW w:w="992" w:type="dxa"/>
            <w:vAlign w:val="center"/>
            <w:hideMark/>
          </w:tcPr>
          <w:p w:rsidR="003B63D4" w:rsidRPr="009A35F5" w:rsidRDefault="003B63D4" w:rsidP="003B63D4">
            <w:pPr>
              <w:jc w:val="center"/>
              <w:rPr>
                <w:b/>
                <w:color w:val="000000" w:themeColor="text1"/>
                <w:sz w:val="12"/>
                <w:szCs w:val="12"/>
              </w:rPr>
            </w:pPr>
            <w:r w:rsidRPr="009A35F5">
              <w:rPr>
                <w:b/>
                <w:color w:val="000000" w:themeColor="text1"/>
                <w:sz w:val="12"/>
                <w:szCs w:val="12"/>
              </w:rPr>
              <w:t>Итого на период</w:t>
            </w:r>
          </w:p>
        </w:tc>
      </w:tr>
      <w:tr w:rsidR="003B63D4" w:rsidRPr="009A35F5" w:rsidTr="003B63D4">
        <w:trPr>
          <w:gridAfter w:val="1"/>
          <w:wAfter w:w="9" w:type="dxa"/>
          <w:trHeight w:val="283"/>
        </w:trPr>
        <w:tc>
          <w:tcPr>
            <w:tcW w:w="993" w:type="dxa"/>
            <w:vMerge w:val="restart"/>
            <w:hideMark/>
          </w:tcPr>
          <w:p w:rsidR="003B63D4" w:rsidRPr="009A35F5" w:rsidRDefault="003B63D4" w:rsidP="009A35F5">
            <w:pPr>
              <w:jc w:val="center"/>
              <w:rPr>
                <w:color w:val="000000" w:themeColor="text1"/>
                <w:sz w:val="12"/>
                <w:szCs w:val="12"/>
              </w:rPr>
            </w:pPr>
            <w:r w:rsidRPr="009A35F5">
              <w:rPr>
                <w:color w:val="000000" w:themeColor="text1"/>
                <w:sz w:val="12"/>
                <w:szCs w:val="12"/>
              </w:rPr>
              <w:t>Муниципальная программа</w:t>
            </w:r>
          </w:p>
        </w:tc>
        <w:tc>
          <w:tcPr>
            <w:tcW w:w="992" w:type="dxa"/>
            <w:vMerge w:val="restart"/>
            <w:hideMark/>
          </w:tcPr>
          <w:p w:rsidR="003B63D4" w:rsidRPr="009A35F5" w:rsidRDefault="003B63D4" w:rsidP="009A35F5">
            <w:pPr>
              <w:rPr>
                <w:color w:val="000000" w:themeColor="text1"/>
                <w:sz w:val="12"/>
                <w:szCs w:val="12"/>
              </w:rPr>
            </w:pPr>
            <w:r w:rsidRPr="009A35F5">
              <w:rPr>
                <w:color w:val="000000" w:themeColor="text1"/>
                <w:sz w:val="12"/>
                <w:szCs w:val="12"/>
              </w:rPr>
              <w:t>«Транспортная система муниципального образования город Дивногорск»</w:t>
            </w:r>
          </w:p>
        </w:tc>
        <w:tc>
          <w:tcPr>
            <w:tcW w:w="850" w:type="dxa"/>
          </w:tcPr>
          <w:p w:rsidR="003B63D4" w:rsidRPr="009A35F5" w:rsidRDefault="003B63D4" w:rsidP="009A35F5">
            <w:pPr>
              <w:rPr>
                <w:color w:val="000000" w:themeColor="text1"/>
                <w:sz w:val="12"/>
                <w:szCs w:val="12"/>
              </w:rPr>
            </w:pPr>
            <w:r w:rsidRPr="009A35F5">
              <w:rPr>
                <w:color w:val="000000" w:themeColor="text1"/>
                <w:sz w:val="12"/>
                <w:szCs w:val="12"/>
              </w:rPr>
              <w:t>всего</w:t>
            </w:r>
          </w:p>
        </w:tc>
        <w:tc>
          <w:tcPr>
            <w:tcW w:w="534" w:type="dxa"/>
            <w:gridSpan w:val="2"/>
            <w:noWrap/>
            <w:vAlign w:val="center"/>
          </w:tcPr>
          <w:p w:rsidR="003B63D4" w:rsidRPr="009A35F5" w:rsidRDefault="003B63D4" w:rsidP="009A35F5">
            <w:pPr>
              <w:jc w:val="center"/>
              <w:rPr>
                <w:color w:val="000000" w:themeColor="text1"/>
                <w:sz w:val="12"/>
                <w:szCs w:val="12"/>
              </w:rPr>
            </w:pPr>
            <w:r w:rsidRPr="009A35F5">
              <w:rPr>
                <w:color w:val="000000" w:themeColor="text1"/>
                <w:sz w:val="12"/>
                <w:szCs w:val="12"/>
              </w:rPr>
              <w:t>Х</w:t>
            </w:r>
          </w:p>
        </w:tc>
        <w:tc>
          <w:tcPr>
            <w:tcW w:w="458" w:type="dxa"/>
            <w:noWrap/>
            <w:vAlign w:val="center"/>
          </w:tcPr>
          <w:p w:rsidR="003B63D4" w:rsidRPr="009A35F5" w:rsidRDefault="003B63D4" w:rsidP="009A35F5">
            <w:pPr>
              <w:jc w:val="center"/>
              <w:rPr>
                <w:color w:val="000000" w:themeColor="text1"/>
                <w:sz w:val="12"/>
                <w:szCs w:val="12"/>
              </w:rPr>
            </w:pPr>
            <w:r w:rsidRPr="009A35F5">
              <w:rPr>
                <w:color w:val="000000" w:themeColor="text1"/>
                <w:sz w:val="12"/>
                <w:szCs w:val="12"/>
              </w:rPr>
              <w:t>Х</w:t>
            </w:r>
          </w:p>
        </w:tc>
        <w:tc>
          <w:tcPr>
            <w:tcW w:w="959" w:type="dxa"/>
            <w:noWrap/>
            <w:vAlign w:val="center"/>
          </w:tcPr>
          <w:p w:rsidR="003B63D4" w:rsidRPr="009A35F5" w:rsidRDefault="003B63D4" w:rsidP="009A35F5">
            <w:pPr>
              <w:jc w:val="center"/>
              <w:rPr>
                <w:color w:val="000000" w:themeColor="text1"/>
                <w:sz w:val="12"/>
                <w:szCs w:val="12"/>
              </w:rPr>
            </w:pPr>
            <w:r w:rsidRPr="009A35F5">
              <w:rPr>
                <w:color w:val="000000" w:themeColor="text1"/>
                <w:sz w:val="12"/>
                <w:szCs w:val="12"/>
              </w:rPr>
              <w:t>Х</w:t>
            </w:r>
          </w:p>
        </w:tc>
        <w:tc>
          <w:tcPr>
            <w:tcW w:w="425" w:type="dxa"/>
            <w:noWrap/>
            <w:vAlign w:val="center"/>
          </w:tcPr>
          <w:p w:rsidR="003B63D4" w:rsidRPr="009A35F5" w:rsidRDefault="003B63D4" w:rsidP="009A35F5">
            <w:pPr>
              <w:jc w:val="center"/>
              <w:rPr>
                <w:color w:val="000000" w:themeColor="text1"/>
                <w:sz w:val="12"/>
                <w:szCs w:val="12"/>
              </w:rPr>
            </w:pPr>
            <w:r w:rsidRPr="009A35F5">
              <w:rPr>
                <w:color w:val="000000" w:themeColor="text1"/>
                <w:sz w:val="12"/>
                <w:szCs w:val="12"/>
              </w:rPr>
              <w:t>Х</w:t>
            </w:r>
          </w:p>
        </w:tc>
        <w:tc>
          <w:tcPr>
            <w:tcW w:w="851" w:type="dxa"/>
            <w:noWrap/>
            <w:vAlign w:val="center"/>
          </w:tcPr>
          <w:p w:rsidR="003B63D4" w:rsidRPr="009A35F5" w:rsidRDefault="003B63D4" w:rsidP="009A35F5">
            <w:pPr>
              <w:jc w:val="center"/>
              <w:rPr>
                <w:b/>
                <w:bCs/>
                <w:color w:val="000000" w:themeColor="text1"/>
                <w:sz w:val="12"/>
                <w:szCs w:val="12"/>
              </w:rPr>
            </w:pPr>
            <w:r w:rsidRPr="009A35F5">
              <w:rPr>
                <w:b/>
                <w:bCs/>
                <w:color w:val="000000" w:themeColor="text1"/>
                <w:sz w:val="12"/>
                <w:szCs w:val="12"/>
              </w:rPr>
              <w:t>36 824,56</w:t>
            </w:r>
          </w:p>
        </w:tc>
        <w:tc>
          <w:tcPr>
            <w:tcW w:w="850" w:type="dxa"/>
            <w:vAlign w:val="center"/>
          </w:tcPr>
          <w:p w:rsidR="003B63D4" w:rsidRPr="009A35F5" w:rsidRDefault="003B63D4" w:rsidP="009A35F5">
            <w:pPr>
              <w:jc w:val="center"/>
              <w:rPr>
                <w:b/>
                <w:bCs/>
                <w:color w:val="000000" w:themeColor="text1"/>
                <w:sz w:val="12"/>
                <w:szCs w:val="12"/>
              </w:rPr>
            </w:pPr>
            <w:r w:rsidRPr="009A35F5">
              <w:rPr>
                <w:b/>
                <w:bCs/>
                <w:color w:val="000000" w:themeColor="text1"/>
                <w:sz w:val="12"/>
                <w:szCs w:val="12"/>
              </w:rPr>
              <w:t>45 991,80</w:t>
            </w:r>
          </w:p>
        </w:tc>
        <w:tc>
          <w:tcPr>
            <w:tcW w:w="708" w:type="dxa"/>
            <w:noWrap/>
            <w:vAlign w:val="center"/>
          </w:tcPr>
          <w:p w:rsidR="003B63D4" w:rsidRPr="009A35F5" w:rsidRDefault="003B63D4" w:rsidP="009A35F5">
            <w:pPr>
              <w:jc w:val="center"/>
              <w:rPr>
                <w:b/>
                <w:bCs/>
                <w:color w:val="000000" w:themeColor="text1"/>
                <w:sz w:val="12"/>
                <w:szCs w:val="12"/>
              </w:rPr>
            </w:pPr>
            <w:r w:rsidRPr="009A35F5">
              <w:rPr>
                <w:b/>
                <w:bCs/>
                <w:color w:val="000000" w:themeColor="text1"/>
                <w:sz w:val="12"/>
                <w:szCs w:val="12"/>
              </w:rPr>
              <w:t>51 569,99</w:t>
            </w:r>
          </w:p>
        </w:tc>
        <w:tc>
          <w:tcPr>
            <w:tcW w:w="851" w:type="dxa"/>
            <w:noWrap/>
            <w:vAlign w:val="center"/>
          </w:tcPr>
          <w:p w:rsidR="003B63D4" w:rsidRPr="009A35F5" w:rsidRDefault="003B63D4" w:rsidP="009A35F5">
            <w:pPr>
              <w:jc w:val="center"/>
              <w:rPr>
                <w:b/>
                <w:bCs/>
                <w:color w:val="000000" w:themeColor="text1"/>
                <w:sz w:val="12"/>
                <w:szCs w:val="12"/>
              </w:rPr>
            </w:pPr>
            <w:r w:rsidRPr="009A35F5">
              <w:rPr>
                <w:b/>
                <w:bCs/>
                <w:color w:val="000000" w:themeColor="text1"/>
                <w:sz w:val="12"/>
                <w:szCs w:val="12"/>
              </w:rPr>
              <w:t>54 462,60</w:t>
            </w:r>
          </w:p>
        </w:tc>
        <w:tc>
          <w:tcPr>
            <w:tcW w:w="850" w:type="dxa"/>
            <w:noWrap/>
            <w:vAlign w:val="center"/>
          </w:tcPr>
          <w:p w:rsidR="003B63D4" w:rsidRPr="009A35F5" w:rsidRDefault="003B63D4" w:rsidP="009A35F5">
            <w:pPr>
              <w:jc w:val="center"/>
              <w:rPr>
                <w:b/>
                <w:bCs/>
                <w:color w:val="000000" w:themeColor="text1"/>
                <w:sz w:val="12"/>
                <w:szCs w:val="12"/>
              </w:rPr>
            </w:pPr>
            <w:r w:rsidRPr="009A35F5">
              <w:rPr>
                <w:b/>
                <w:bCs/>
                <w:color w:val="000000" w:themeColor="text1"/>
                <w:sz w:val="12"/>
                <w:szCs w:val="12"/>
              </w:rPr>
              <w:t>54 571,90</w:t>
            </w:r>
          </w:p>
        </w:tc>
        <w:tc>
          <w:tcPr>
            <w:tcW w:w="709" w:type="dxa"/>
            <w:vAlign w:val="center"/>
          </w:tcPr>
          <w:p w:rsidR="003B63D4" w:rsidRPr="009A35F5" w:rsidRDefault="003B63D4" w:rsidP="009A35F5">
            <w:pPr>
              <w:jc w:val="center"/>
              <w:rPr>
                <w:b/>
                <w:bCs/>
                <w:color w:val="000000" w:themeColor="text1"/>
                <w:sz w:val="12"/>
                <w:szCs w:val="12"/>
              </w:rPr>
            </w:pPr>
            <w:r w:rsidRPr="009A35F5">
              <w:rPr>
                <w:b/>
                <w:bCs/>
                <w:color w:val="000000" w:themeColor="text1"/>
                <w:sz w:val="12"/>
                <w:szCs w:val="12"/>
              </w:rPr>
              <w:t>49 794,90</w:t>
            </w:r>
          </w:p>
        </w:tc>
        <w:tc>
          <w:tcPr>
            <w:tcW w:w="851" w:type="dxa"/>
            <w:vAlign w:val="center"/>
          </w:tcPr>
          <w:p w:rsidR="003B63D4" w:rsidRPr="009A35F5" w:rsidRDefault="003B63D4" w:rsidP="009A35F5">
            <w:pPr>
              <w:jc w:val="center"/>
              <w:rPr>
                <w:b/>
                <w:bCs/>
                <w:color w:val="000000" w:themeColor="text1"/>
                <w:sz w:val="12"/>
                <w:szCs w:val="12"/>
              </w:rPr>
            </w:pPr>
            <w:r w:rsidRPr="009A35F5">
              <w:rPr>
                <w:b/>
                <w:bCs/>
                <w:color w:val="000000" w:themeColor="text1"/>
                <w:sz w:val="12"/>
                <w:szCs w:val="12"/>
              </w:rPr>
              <w:t>58 783,80</w:t>
            </w:r>
          </w:p>
        </w:tc>
        <w:tc>
          <w:tcPr>
            <w:tcW w:w="992" w:type="dxa"/>
            <w:vAlign w:val="center"/>
          </w:tcPr>
          <w:p w:rsidR="003B63D4" w:rsidRPr="009A35F5" w:rsidRDefault="003B63D4" w:rsidP="009A35F5">
            <w:pPr>
              <w:jc w:val="center"/>
              <w:rPr>
                <w:b/>
                <w:bCs/>
                <w:color w:val="000000" w:themeColor="text1"/>
                <w:sz w:val="12"/>
                <w:szCs w:val="12"/>
              </w:rPr>
            </w:pPr>
            <w:r w:rsidRPr="009A35F5">
              <w:rPr>
                <w:b/>
                <w:bCs/>
                <w:color w:val="000000" w:themeColor="text1"/>
                <w:sz w:val="12"/>
                <w:szCs w:val="12"/>
              </w:rPr>
              <w:t>106 798,10</w:t>
            </w:r>
          </w:p>
        </w:tc>
        <w:tc>
          <w:tcPr>
            <w:tcW w:w="851" w:type="dxa"/>
            <w:vAlign w:val="center"/>
          </w:tcPr>
          <w:p w:rsidR="003B63D4" w:rsidRPr="009A35F5" w:rsidRDefault="00A73CDF" w:rsidP="000E33AD">
            <w:pPr>
              <w:jc w:val="center"/>
              <w:rPr>
                <w:b/>
                <w:bCs/>
                <w:color w:val="000000" w:themeColor="text1"/>
                <w:sz w:val="12"/>
                <w:szCs w:val="12"/>
              </w:rPr>
            </w:pPr>
            <w:r>
              <w:rPr>
                <w:b/>
                <w:bCs/>
                <w:color w:val="000000" w:themeColor="text1"/>
                <w:sz w:val="12"/>
                <w:szCs w:val="12"/>
              </w:rPr>
              <w:t>169</w:t>
            </w:r>
            <w:r w:rsidR="000E33AD">
              <w:rPr>
                <w:b/>
                <w:bCs/>
                <w:color w:val="000000" w:themeColor="text1"/>
                <w:sz w:val="12"/>
                <w:szCs w:val="12"/>
              </w:rPr>
              <w:t> 651,81</w:t>
            </w:r>
          </w:p>
        </w:tc>
        <w:tc>
          <w:tcPr>
            <w:tcW w:w="850" w:type="dxa"/>
            <w:vAlign w:val="center"/>
          </w:tcPr>
          <w:p w:rsidR="003B63D4" w:rsidRPr="009A35F5" w:rsidRDefault="003B63D4" w:rsidP="009A35F5">
            <w:pPr>
              <w:jc w:val="center"/>
              <w:rPr>
                <w:b/>
                <w:bCs/>
                <w:color w:val="000000" w:themeColor="text1"/>
                <w:sz w:val="12"/>
                <w:szCs w:val="12"/>
              </w:rPr>
            </w:pPr>
            <w:r w:rsidRPr="009A35F5">
              <w:rPr>
                <w:b/>
                <w:bCs/>
                <w:color w:val="000000" w:themeColor="text1"/>
                <w:sz w:val="12"/>
                <w:szCs w:val="12"/>
              </w:rPr>
              <w:t>48 744,50</w:t>
            </w:r>
          </w:p>
        </w:tc>
        <w:tc>
          <w:tcPr>
            <w:tcW w:w="851" w:type="dxa"/>
            <w:vAlign w:val="center"/>
          </w:tcPr>
          <w:p w:rsidR="003B63D4" w:rsidRPr="009A35F5" w:rsidRDefault="003B63D4" w:rsidP="009A35F5">
            <w:pPr>
              <w:jc w:val="center"/>
              <w:rPr>
                <w:b/>
                <w:bCs/>
                <w:color w:val="000000" w:themeColor="text1"/>
                <w:sz w:val="12"/>
                <w:szCs w:val="12"/>
              </w:rPr>
            </w:pPr>
            <w:r w:rsidRPr="009A35F5">
              <w:rPr>
                <w:b/>
                <w:bCs/>
                <w:color w:val="000000" w:themeColor="text1"/>
                <w:sz w:val="12"/>
                <w:szCs w:val="12"/>
              </w:rPr>
              <w:t>48 832,10</w:t>
            </w:r>
          </w:p>
        </w:tc>
        <w:tc>
          <w:tcPr>
            <w:tcW w:w="992" w:type="dxa"/>
            <w:vAlign w:val="center"/>
          </w:tcPr>
          <w:p w:rsidR="003B63D4" w:rsidRPr="009A35F5" w:rsidRDefault="003B63D4" w:rsidP="003B63D4">
            <w:pPr>
              <w:jc w:val="center"/>
              <w:rPr>
                <w:b/>
                <w:bCs/>
                <w:color w:val="000000" w:themeColor="text1"/>
                <w:sz w:val="12"/>
                <w:szCs w:val="12"/>
              </w:rPr>
            </w:pPr>
            <w:r>
              <w:rPr>
                <w:b/>
                <w:bCs/>
                <w:color w:val="000000" w:themeColor="text1"/>
                <w:sz w:val="12"/>
                <w:szCs w:val="12"/>
              </w:rPr>
              <w:t>48 832,10</w:t>
            </w:r>
          </w:p>
        </w:tc>
        <w:tc>
          <w:tcPr>
            <w:tcW w:w="992" w:type="dxa"/>
            <w:vAlign w:val="center"/>
          </w:tcPr>
          <w:p w:rsidR="003B63D4" w:rsidRPr="009A35F5" w:rsidRDefault="003F29AD" w:rsidP="000E33AD">
            <w:pPr>
              <w:jc w:val="center"/>
              <w:rPr>
                <w:b/>
                <w:bCs/>
                <w:color w:val="000000" w:themeColor="text1"/>
                <w:sz w:val="12"/>
                <w:szCs w:val="12"/>
              </w:rPr>
            </w:pPr>
            <w:r>
              <w:rPr>
                <w:b/>
                <w:bCs/>
                <w:color w:val="000000" w:themeColor="text1"/>
                <w:sz w:val="12"/>
                <w:szCs w:val="12"/>
              </w:rPr>
              <w:t>774 858,25</w:t>
            </w:r>
          </w:p>
        </w:tc>
      </w:tr>
      <w:tr w:rsidR="003B63D4" w:rsidRPr="009A35F5" w:rsidTr="003B63D4">
        <w:trPr>
          <w:gridAfter w:val="1"/>
          <w:wAfter w:w="9" w:type="dxa"/>
          <w:trHeight w:val="230"/>
        </w:trPr>
        <w:tc>
          <w:tcPr>
            <w:tcW w:w="993" w:type="dxa"/>
            <w:vMerge/>
            <w:hideMark/>
          </w:tcPr>
          <w:p w:rsidR="003B63D4" w:rsidRPr="009A35F5" w:rsidRDefault="003B63D4" w:rsidP="003B63D4">
            <w:pPr>
              <w:rPr>
                <w:color w:val="000000" w:themeColor="text1"/>
                <w:sz w:val="12"/>
                <w:szCs w:val="12"/>
              </w:rPr>
            </w:pPr>
          </w:p>
        </w:tc>
        <w:tc>
          <w:tcPr>
            <w:tcW w:w="992" w:type="dxa"/>
            <w:vMerge/>
            <w:hideMark/>
          </w:tcPr>
          <w:p w:rsidR="003B63D4" w:rsidRPr="009A35F5" w:rsidRDefault="003B63D4" w:rsidP="003B63D4">
            <w:pPr>
              <w:rPr>
                <w:color w:val="000000" w:themeColor="text1"/>
                <w:sz w:val="12"/>
                <w:szCs w:val="12"/>
              </w:rPr>
            </w:pPr>
          </w:p>
        </w:tc>
        <w:tc>
          <w:tcPr>
            <w:tcW w:w="850" w:type="dxa"/>
          </w:tcPr>
          <w:p w:rsidR="003B63D4" w:rsidRPr="009A35F5" w:rsidRDefault="003B63D4" w:rsidP="003B63D4">
            <w:pPr>
              <w:rPr>
                <w:color w:val="000000" w:themeColor="text1"/>
                <w:sz w:val="12"/>
                <w:szCs w:val="12"/>
              </w:rPr>
            </w:pPr>
            <w:r w:rsidRPr="009A35F5">
              <w:rPr>
                <w:color w:val="000000" w:themeColor="text1"/>
                <w:sz w:val="12"/>
                <w:szCs w:val="12"/>
              </w:rPr>
              <w:t>расходные</w:t>
            </w:r>
          </w:p>
        </w:tc>
        <w:tc>
          <w:tcPr>
            <w:tcW w:w="534" w:type="dxa"/>
            <w:gridSpan w:val="2"/>
            <w:noWrap/>
            <w:vAlign w:val="center"/>
          </w:tcPr>
          <w:p w:rsidR="003B63D4" w:rsidRPr="009A35F5" w:rsidRDefault="003B63D4" w:rsidP="003B63D4">
            <w:pPr>
              <w:jc w:val="center"/>
              <w:rPr>
                <w:bCs/>
                <w:color w:val="000000" w:themeColor="text1"/>
                <w:sz w:val="12"/>
                <w:szCs w:val="12"/>
              </w:rPr>
            </w:pPr>
            <w:r>
              <w:rPr>
                <w:bCs/>
                <w:color w:val="000000" w:themeColor="text1"/>
                <w:sz w:val="12"/>
                <w:szCs w:val="12"/>
              </w:rPr>
              <w:t>931</w:t>
            </w:r>
          </w:p>
        </w:tc>
        <w:tc>
          <w:tcPr>
            <w:tcW w:w="458"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0409</w:t>
            </w:r>
          </w:p>
        </w:tc>
        <w:tc>
          <w:tcPr>
            <w:tcW w:w="959"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0710088070</w:t>
            </w:r>
          </w:p>
        </w:tc>
        <w:tc>
          <w:tcPr>
            <w:tcW w:w="425"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244</w:t>
            </w:r>
          </w:p>
        </w:tc>
        <w:tc>
          <w:tcPr>
            <w:tcW w:w="851"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1 622,50</w:t>
            </w:r>
          </w:p>
        </w:tc>
        <w:tc>
          <w:tcPr>
            <w:tcW w:w="850"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1 120,10</w:t>
            </w:r>
          </w:p>
        </w:tc>
        <w:tc>
          <w:tcPr>
            <w:tcW w:w="708"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1 586,80</w:t>
            </w:r>
          </w:p>
        </w:tc>
        <w:tc>
          <w:tcPr>
            <w:tcW w:w="851"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1 333,40</w:t>
            </w:r>
          </w:p>
        </w:tc>
        <w:tc>
          <w:tcPr>
            <w:tcW w:w="850"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1 194,00</w:t>
            </w:r>
          </w:p>
        </w:tc>
        <w:tc>
          <w:tcPr>
            <w:tcW w:w="709"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1 398,40</w:t>
            </w:r>
          </w:p>
        </w:tc>
        <w:tc>
          <w:tcPr>
            <w:tcW w:w="851"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1 513,60</w:t>
            </w:r>
          </w:p>
        </w:tc>
        <w:tc>
          <w:tcPr>
            <w:tcW w:w="992"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1 527,00</w:t>
            </w:r>
          </w:p>
        </w:tc>
        <w:tc>
          <w:tcPr>
            <w:tcW w:w="851"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0"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1"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992"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992"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11 295,80</w:t>
            </w:r>
          </w:p>
        </w:tc>
      </w:tr>
      <w:tr w:rsidR="003B63D4" w:rsidRPr="009A35F5" w:rsidTr="003B63D4">
        <w:trPr>
          <w:gridAfter w:val="1"/>
          <w:wAfter w:w="9" w:type="dxa"/>
          <w:trHeight w:val="319"/>
        </w:trPr>
        <w:tc>
          <w:tcPr>
            <w:tcW w:w="993" w:type="dxa"/>
            <w:vMerge/>
            <w:hideMark/>
          </w:tcPr>
          <w:p w:rsidR="003B63D4" w:rsidRPr="009A35F5" w:rsidRDefault="003B63D4" w:rsidP="003B63D4">
            <w:pPr>
              <w:rPr>
                <w:color w:val="000000" w:themeColor="text1"/>
                <w:sz w:val="12"/>
                <w:szCs w:val="12"/>
              </w:rPr>
            </w:pPr>
          </w:p>
        </w:tc>
        <w:tc>
          <w:tcPr>
            <w:tcW w:w="992" w:type="dxa"/>
            <w:vMerge/>
            <w:hideMark/>
          </w:tcPr>
          <w:p w:rsidR="003B63D4" w:rsidRPr="009A35F5" w:rsidRDefault="003B63D4" w:rsidP="003B63D4">
            <w:pPr>
              <w:rPr>
                <w:color w:val="000000" w:themeColor="text1"/>
                <w:sz w:val="12"/>
                <w:szCs w:val="12"/>
              </w:rPr>
            </w:pPr>
          </w:p>
        </w:tc>
        <w:tc>
          <w:tcPr>
            <w:tcW w:w="850" w:type="dxa"/>
          </w:tcPr>
          <w:p w:rsidR="003B63D4" w:rsidRPr="009A35F5" w:rsidRDefault="003B63D4" w:rsidP="003B63D4">
            <w:pPr>
              <w:rPr>
                <w:color w:val="000000" w:themeColor="text1"/>
                <w:sz w:val="12"/>
                <w:szCs w:val="12"/>
              </w:rPr>
            </w:pPr>
            <w:r w:rsidRPr="009A35F5">
              <w:rPr>
                <w:color w:val="000000" w:themeColor="text1"/>
                <w:sz w:val="12"/>
                <w:szCs w:val="12"/>
              </w:rPr>
              <w:t>обязательства</w:t>
            </w:r>
          </w:p>
        </w:tc>
        <w:tc>
          <w:tcPr>
            <w:tcW w:w="534" w:type="dxa"/>
            <w:gridSpan w:val="2"/>
            <w:noWrap/>
            <w:vAlign w:val="center"/>
          </w:tcPr>
          <w:p w:rsidR="003B63D4" w:rsidRPr="009A35F5" w:rsidRDefault="003B63D4" w:rsidP="003B63D4">
            <w:pPr>
              <w:jc w:val="center"/>
              <w:rPr>
                <w:bCs/>
                <w:color w:val="000000" w:themeColor="text1"/>
                <w:sz w:val="12"/>
                <w:szCs w:val="12"/>
              </w:rPr>
            </w:pPr>
            <w:r>
              <w:rPr>
                <w:bCs/>
                <w:color w:val="000000" w:themeColor="text1"/>
                <w:sz w:val="12"/>
                <w:szCs w:val="12"/>
              </w:rPr>
              <w:t>931</w:t>
            </w:r>
          </w:p>
        </w:tc>
        <w:tc>
          <w:tcPr>
            <w:tcW w:w="458"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0409</w:t>
            </w:r>
          </w:p>
        </w:tc>
        <w:tc>
          <w:tcPr>
            <w:tcW w:w="959"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0718508</w:t>
            </w:r>
          </w:p>
        </w:tc>
        <w:tc>
          <w:tcPr>
            <w:tcW w:w="425"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244</w:t>
            </w:r>
          </w:p>
        </w:tc>
        <w:tc>
          <w:tcPr>
            <w:tcW w:w="851"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15,41</w:t>
            </w:r>
          </w:p>
        </w:tc>
        <w:tc>
          <w:tcPr>
            <w:tcW w:w="850"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16,80</w:t>
            </w:r>
          </w:p>
        </w:tc>
        <w:tc>
          <w:tcPr>
            <w:tcW w:w="708"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1"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0"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709"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1"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992"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1"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0"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1"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992"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992"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32,21</w:t>
            </w:r>
          </w:p>
        </w:tc>
      </w:tr>
      <w:tr w:rsidR="003B63D4" w:rsidRPr="009A35F5" w:rsidTr="003B63D4">
        <w:trPr>
          <w:gridAfter w:val="1"/>
          <w:wAfter w:w="9" w:type="dxa"/>
          <w:trHeight w:val="281"/>
        </w:trPr>
        <w:tc>
          <w:tcPr>
            <w:tcW w:w="993" w:type="dxa"/>
            <w:vMerge/>
            <w:hideMark/>
          </w:tcPr>
          <w:p w:rsidR="003B63D4" w:rsidRPr="009A35F5" w:rsidRDefault="003B63D4" w:rsidP="003B63D4">
            <w:pPr>
              <w:rPr>
                <w:color w:val="000000" w:themeColor="text1"/>
                <w:sz w:val="12"/>
                <w:szCs w:val="12"/>
              </w:rPr>
            </w:pPr>
          </w:p>
        </w:tc>
        <w:tc>
          <w:tcPr>
            <w:tcW w:w="992" w:type="dxa"/>
            <w:vMerge/>
            <w:hideMark/>
          </w:tcPr>
          <w:p w:rsidR="003B63D4" w:rsidRPr="009A35F5" w:rsidRDefault="003B63D4" w:rsidP="003B63D4">
            <w:pPr>
              <w:rPr>
                <w:color w:val="000000" w:themeColor="text1"/>
                <w:sz w:val="12"/>
                <w:szCs w:val="12"/>
              </w:rPr>
            </w:pPr>
          </w:p>
        </w:tc>
        <w:tc>
          <w:tcPr>
            <w:tcW w:w="850" w:type="dxa"/>
            <w:hideMark/>
          </w:tcPr>
          <w:p w:rsidR="003B63D4" w:rsidRPr="009A35F5" w:rsidRDefault="003B63D4" w:rsidP="003B63D4">
            <w:pPr>
              <w:rPr>
                <w:color w:val="000000" w:themeColor="text1"/>
                <w:sz w:val="12"/>
                <w:szCs w:val="12"/>
              </w:rPr>
            </w:pPr>
            <w:r w:rsidRPr="009A35F5">
              <w:rPr>
                <w:color w:val="000000" w:themeColor="text1"/>
                <w:sz w:val="12"/>
                <w:szCs w:val="12"/>
              </w:rPr>
              <w:t> в том числе</w:t>
            </w:r>
          </w:p>
        </w:tc>
        <w:tc>
          <w:tcPr>
            <w:tcW w:w="534" w:type="dxa"/>
            <w:gridSpan w:val="2"/>
            <w:noWrap/>
            <w:vAlign w:val="center"/>
          </w:tcPr>
          <w:p w:rsidR="003B63D4" w:rsidRPr="009A35F5" w:rsidRDefault="003B63D4" w:rsidP="003B63D4">
            <w:pPr>
              <w:jc w:val="center"/>
              <w:rPr>
                <w:bCs/>
                <w:color w:val="000000" w:themeColor="text1"/>
                <w:sz w:val="12"/>
                <w:szCs w:val="12"/>
              </w:rPr>
            </w:pPr>
            <w:r>
              <w:rPr>
                <w:bCs/>
                <w:color w:val="000000" w:themeColor="text1"/>
                <w:sz w:val="12"/>
                <w:szCs w:val="12"/>
              </w:rPr>
              <w:t>931</w:t>
            </w:r>
          </w:p>
        </w:tc>
        <w:tc>
          <w:tcPr>
            <w:tcW w:w="458"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0409</w:t>
            </w:r>
          </w:p>
        </w:tc>
        <w:tc>
          <w:tcPr>
            <w:tcW w:w="959"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0717508</w:t>
            </w:r>
          </w:p>
        </w:tc>
        <w:tc>
          <w:tcPr>
            <w:tcW w:w="425"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244</w:t>
            </w:r>
          </w:p>
        </w:tc>
        <w:tc>
          <w:tcPr>
            <w:tcW w:w="851"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15 404,90</w:t>
            </w:r>
          </w:p>
        </w:tc>
        <w:tc>
          <w:tcPr>
            <w:tcW w:w="850"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16 758,80</w:t>
            </w:r>
          </w:p>
        </w:tc>
        <w:tc>
          <w:tcPr>
            <w:tcW w:w="708"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1"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0"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709"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1"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992"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1"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0"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1"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992"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992"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32 163,70</w:t>
            </w:r>
          </w:p>
        </w:tc>
      </w:tr>
      <w:tr w:rsidR="003B63D4" w:rsidRPr="009A35F5" w:rsidTr="003B63D4">
        <w:trPr>
          <w:gridAfter w:val="1"/>
          <w:wAfter w:w="9" w:type="dxa"/>
          <w:trHeight w:val="271"/>
        </w:trPr>
        <w:tc>
          <w:tcPr>
            <w:tcW w:w="993" w:type="dxa"/>
            <w:vMerge/>
            <w:hideMark/>
          </w:tcPr>
          <w:p w:rsidR="003B63D4" w:rsidRPr="009A35F5" w:rsidRDefault="003B63D4" w:rsidP="003B63D4">
            <w:pPr>
              <w:rPr>
                <w:color w:val="000000" w:themeColor="text1"/>
                <w:sz w:val="12"/>
                <w:szCs w:val="12"/>
              </w:rPr>
            </w:pPr>
          </w:p>
        </w:tc>
        <w:tc>
          <w:tcPr>
            <w:tcW w:w="992" w:type="dxa"/>
            <w:vMerge/>
            <w:hideMark/>
          </w:tcPr>
          <w:p w:rsidR="003B63D4" w:rsidRPr="009A35F5" w:rsidRDefault="003B63D4" w:rsidP="003B63D4">
            <w:pPr>
              <w:rPr>
                <w:color w:val="000000" w:themeColor="text1"/>
                <w:sz w:val="12"/>
                <w:szCs w:val="12"/>
              </w:rPr>
            </w:pPr>
          </w:p>
        </w:tc>
        <w:tc>
          <w:tcPr>
            <w:tcW w:w="850" w:type="dxa"/>
            <w:hideMark/>
          </w:tcPr>
          <w:p w:rsidR="003B63D4" w:rsidRPr="009A35F5" w:rsidRDefault="003B63D4" w:rsidP="003B63D4">
            <w:pPr>
              <w:rPr>
                <w:color w:val="000000" w:themeColor="text1"/>
                <w:sz w:val="12"/>
                <w:szCs w:val="12"/>
              </w:rPr>
            </w:pPr>
            <w:r w:rsidRPr="009A35F5">
              <w:rPr>
                <w:color w:val="000000" w:themeColor="text1"/>
                <w:sz w:val="12"/>
                <w:szCs w:val="12"/>
              </w:rPr>
              <w:t>по РБС:</w:t>
            </w:r>
          </w:p>
        </w:tc>
        <w:tc>
          <w:tcPr>
            <w:tcW w:w="534" w:type="dxa"/>
            <w:gridSpan w:val="2"/>
            <w:noWrap/>
            <w:vAlign w:val="center"/>
          </w:tcPr>
          <w:p w:rsidR="003B63D4" w:rsidRPr="009A35F5" w:rsidRDefault="003B63D4" w:rsidP="003B63D4">
            <w:pPr>
              <w:jc w:val="center"/>
              <w:rPr>
                <w:bCs/>
                <w:color w:val="000000" w:themeColor="text1"/>
                <w:sz w:val="12"/>
                <w:szCs w:val="12"/>
              </w:rPr>
            </w:pPr>
            <w:r>
              <w:rPr>
                <w:bCs/>
                <w:color w:val="000000" w:themeColor="text1"/>
                <w:sz w:val="12"/>
                <w:szCs w:val="12"/>
              </w:rPr>
              <w:t>931</w:t>
            </w:r>
          </w:p>
        </w:tc>
        <w:tc>
          <w:tcPr>
            <w:tcW w:w="458"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0409</w:t>
            </w:r>
          </w:p>
        </w:tc>
        <w:tc>
          <w:tcPr>
            <w:tcW w:w="959"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07100S3930</w:t>
            </w:r>
          </w:p>
        </w:tc>
        <w:tc>
          <w:tcPr>
            <w:tcW w:w="425"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244</w:t>
            </w:r>
          </w:p>
        </w:tc>
        <w:tc>
          <w:tcPr>
            <w:tcW w:w="851"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0"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708"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386,20</w:t>
            </w:r>
          </w:p>
        </w:tc>
        <w:tc>
          <w:tcPr>
            <w:tcW w:w="851"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0"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709"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1"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992"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1"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0"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1"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992"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992"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386,20</w:t>
            </w:r>
          </w:p>
        </w:tc>
      </w:tr>
      <w:tr w:rsidR="003B63D4" w:rsidRPr="009A35F5" w:rsidTr="003B63D4">
        <w:trPr>
          <w:gridAfter w:val="1"/>
          <w:wAfter w:w="9" w:type="dxa"/>
          <w:trHeight w:val="275"/>
        </w:trPr>
        <w:tc>
          <w:tcPr>
            <w:tcW w:w="993" w:type="dxa"/>
            <w:vMerge/>
          </w:tcPr>
          <w:p w:rsidR="003B63D4" w:rsidRPr="009A35F5" w:rsidRDefault="003B63D4" w:rsidP="003B63D4">
            <w:pPr>
              <w:rPr>
                <w:color w:val="000000" w:themeColor="text1"/>
                <w:sz w:val="12"/>
                <w:szCs w:val="12"/>
              </w:rPr>
            </w:pPr>
          </w:p>
        </w:tc>
        <w:tc>
          <w:tcPr>
            <w:tcW w:w="992" w:type="dxa"/>
            <w:vMerge/>
          </w:tcPr>
          <w:p w:rsidR="003B63D4" w:rsidRPr="009A35F5" w:rsidRDefault="003B63D4" w:rsidP="003B63D4">
            <w:pPr>
              <w:rPr>
                <w:color w:val="000000" w:themeColor="text1"/>
                <w:sz w:val="12"/>
                <w:szCs w:val="12"/>
              </w:rPr>
            </w:pPr>
          </w:p>
        </w:tc>
        <w:tc>
          <w:tcPr>
            <w:tcW w:w="850" w:type="dxa"/>
            <w:vMerge w:val="restart"/>
          </w:tcPr>
          <w:p w:rsidR="003B63D4" w:rsidRPr="009A35F5" w:rsidRDefault="003B63D4" w:rsidP="003B63D4">
            <w:pPr>
              <w:rPr>
                <w:color w:val="000000" w:themeColor="text1"/>
                <w:sz w:val="12"/>
                <w:szCs w:val="12"/>
              </w:rPr>
            </w:pPr>
            <w:r w:rsidRPr="009A35F5">
              <w:rPr>
                <w:color w:val="000000" w:themeColor="text1"/>
                <w:sz w:val="12"/>
                <w:szCs w:val="12"/>
              </w:rPr>
              <w:t> </w:t>
            </w:r>
          </w:p>
          <w:p w:rsidR="003B63D4" w:rsidRPr="009A35F5" w:rsidRDefault="003B63D4" w:rsidP="003B63D4">
            <w:pPr>
              <w:rPr>
                <w:color w:val="000000" w:themeColor="text1"/>
                <w:sz w:val="12"/>
                <w:szCs w:val="12"/>
              </w:rPr>
            </w:pPr>
            <w:r w:rsidRPr="009A35F5">
              <w:rPr>
                <w:color w:val="000000" w:themeColor="text1"/>
                <w:sz w:val="12"/>
                <w:szCs w:val="12"/>
              </w:rPr>
              <w:t> </w:t>
            </w:r>
          </w:p>
          <w:p w:rsidR="003B63D4" w:rsidRPr="009A35F5" w:rsidRDefault="003B63D4" w:rsidP="003B63D4">
            <w:pPr>
              <w:rPr>
                <w:color w:val="000000" w:themeColor="text1"/>
                <w:sz w:val="12"/>
                <w:szCs w:val="12"/>
              </w:rPr>
            </w:pPr>
            <w:r w:rsidRPr="009A35F5">
              <w:rPr>
                <w:color w:val="000000" w:themeColor="text1"/>
                <w:sz w:val="12"/>
                <w:szCs w:val="12"/>
              </w:rPr>
              <w:t> </w:t>
            </w:r>
          </w:p>
          <w:p w:rsidR="003B63D4" w:rsidRPr="009A35F5" w:rsidRDefault="003B63D4" w:rsidP="003B63D4">
            <w:pPr>
              <w:rPr>
                <w:color w:val="000000" w:themeColor="text1"/>
                <w:sz w:val="12"/>
                <w:szCs w:val="12"/>
              </w:rPr>
            </w:pPr>
            <w:r w:rsidRPr="009A35F5">
              <w:rPr>
                <w:color w:val="000000" w:themeColor="text1"/>
                <w:sz w:val="12"/>
                <w:szCs w:val="12"/>
              </w:rPr>
              <w:t> </w:t>
            </w:r>
          </w:p>
          <w:p w:rsidR="003B63D4" w:rsidRPr="009A35F5" w:rsidRDefault="003B63D4" w:rsidP="003B63D4">
            <w:pPr>
              <w:rPr>
                <w:color w:val="000000" w:themeColor="text1"/>
                <w:sz w:val="12"/>
                <w:szCs w:val="12"/>
              </w:rPr>
            </w:pPr>
            <w:r w:rsidRPr="009A35F5">
              <w:rPr>
                <w:color w:val="000000" w:themeColor="text1"/>
                <w:sz w:val="12"/>
                <w:szCs w:val="12"/>
              </w:rPr>
              <w:t> </w:t>
            </w:r>
          </w:p>
          <w:p w:rsidR="003B63D4" w:rsidRPr="009A35F5" w:rsidRDefault="003B63D4" w:rsidP="003B63D4">
            <w:pPr>
              <w:rPr>
                <w:color w:val="000000" w:themeColor="text1"/>
                <w:sz w:val="12"/>
                <w:szCs w:val="12"/>
              </w:rPr>
            </w:pPr>
            <w:r w:rsidRPr="009A35F5">
              <w:rPr>
                <w:color w:val="000000" w:themeColor="text1"/>
                <w:sz w:val="12"/>
                <w:szCs w:val="12"/>
              </w:rPr>
              <w:t> </w:t>
            </w:r>
          </w:p>
          <w:p w:rsidR="003B63D4" w:rsidRPr="009A35F5" w:rsidRDefault="003B63D4" w:rsidP="003B63D4">
            <w:pPr>
              <w:rPr>
                <w:color w:val="000000" w:themeColor="text1"/>
                <w:sz w:val="12"/>
                <w:szCs w:val="12"/>
              </w:rPr>
            </w:pPr>
            <w:r w:rsidRPr="009A35F5">
              <w:rPr>
                <w:color w:val="000000" w:themeColor="text1"/>
                <w:sz w:val="12"/>
                <w:szCs w:val="12"/>
              </w:rPr>
              <w:t> </w:t>
            </w:r>
          </w:p>
          <w:p w:rsidR="003B63D4" w:rsidRPr="009A35F5" w:rsidRDefault="003B63D4" w:rsidP="003B63D4">
            <w:pPr>
              <w:rPr>
                <w:color w:val="000000" w:themeColor="text1"/>
                <w:sz w:val="12"/>
                <w:szCs w:val="12"/>
              </w:rPr>
            </w:pPr>
            <w:r w:rsidRPr="009A35F5">
              <w:rPr>
                <w:color w:val="000000" w:themeColor="text1"/>
                <w:sz w:val="12"/>
                <w:szCs w:val="12"/>
              </w:rPr>
              <w:t> </w:t>
            </w:r>
          </w:p>
          <w:p w:rsidR="003B63D4" w:rsidRPr="009A35F5" w:rsidRDefault="003B63D4" w:rsidP="003B63D4">
            <w:pPr>
              <w:rPr>
                <w:color w:val="000000" w:themeColor="text1"/>
                <w:sz w:val="12"/>
                <w:szCs w:val="12"/>
              </w:rPr>
            </w:pPr>
            <w:r w:rsidRPr="009A35F5">
              <w:rPr>
                <w:color w:val="000000" w:themeColor="text1"/>
                <w:sz w:val="12"/>
                <w:szCs w:val="12"/>
              </w:rPr>
              <w:t> </w:t>
            </w:r>
          </w:p>
          <w:p w:rsidR="003B63D4" w:rsidRPr="009A35F5" w:rsidRDefault="003B63D4" w:rsidP="003B63D4">
            <w:pPr>
              <w:rPr>
                <w:color w:val="000000" w:themeColor="text1"/>
                <w:sz w:val="12"/>
                <w:szCs w:val="12"/>
              </w:rPr>
            </w:pPr>
            <w:r w:rsidRPr="009A35F5">
              <w:rPr>
                <w:color w:val="000000" w:themeColor="text1"/>
                <w:sz w:val="12"/>
                <w:szCs w:val="12"/>
              </w:rPr>
              <w:t> </w:t>
            </w:r>
          </w:p>
          <w:p w:rsidR="003B63D4" w:rsidRPr="009A35F5" w:rsidRDefault="003B63D4" w:rsidP="003B63D4">
            <w:pPr>
              <w:rPr>
                <w:color w:val="000000" w:themeColor="text1"/>
                <w:sz w:val="12"/>
                <w:szCs w:val="12"/>
              </w:rPr>
            </w:pPr>
            <w:r w:rsidRPr="009A35F5">
              <w:rPr>
                <w:color w:val="000000" w:themeColor="text1"/>
                <w:sz w:val="12"/>
                <w:szCs w:val="12"/>
              </w:rPr>
              <w:t> </w:t>
            </w:r>
          </w:p>
          <w:p w:rsidR="003B63D4" w:rsidRPr="009A35F5" w:rsidRDefault="003B63D4" w:rsidP="003B63D4">
            <w:pPr>
              <w:rPr>
                <w:color w:val="000000" w:themeColor="text1"/>
                <w:sz w:val="12"/>
                <w:szCs w:val="12"/>
              </w:rPr>
            </w:pPr>
            <w:r w:rsidRPr="009A35F5">
              <w:rPr>
                <w:color w:val="000000" w:themeColor="text1"/>
                <w:sz w:val="12"/>
                <w:szCs w:val="12"/>
              </w:rPr>
              <w:t> </w:t>
            </w:r>
          </w:p>
        </w:tc>
        <w:tc>
          <w:tcPr>
            <w:tcW w:w="534" w:type="dxa"/>
            <w:gridSpan w:val="2"/>
            <w:noWrap/>
            <w:vAlign w:val="center"/>
          </w:tcPr>
          <w:p w:rsidR="003B63D4" w:rsidRPr="009A35F5" w:rsidRDefault="003B63D4" w:rsidP="003B63D4">
            <w:pPr>
              <w:jc w:val="center"/>
              <w:rPr>
                <w:bCs/>
                <w:color w:val="000000" w:themeColor="text1"/>
                <w:sz w:val="12"/>
                <w:szCs w:val="12"/>
              </w:rPr>
            </w:pPr>
            <w:r>
              <w:rPr>
                <w:bCs/>
                <w:color w:val="000000" w:themeColor="text1"/>
                <w:sz w:val="12"/>
                <w:szCs w:val="12"/>
              </w:rPr>
              <w:t>931</w:t>
            </w:r>
          </w:p>
        </w:tc>
        <w:tc>
          <w:tcPr>
            <w:tcW w:w="458"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0409</w:t>
            </w:r>
          </w:p>
        </w:tc>
        <w:tc>
          <w:tcPr>
            <w:tcW w:w="959"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07100S5080</w:t>
            </w:r>
          </w:p>
        </w:tc>
        <w:tc>
          <w:tcPr>
            <w:tcW w:w="425"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244</w:t>
            </w:r>
          </w:p>
        </w:tc>
        <w:tc>
          <w:tcPr>
            <w:tcW w:w="851"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0"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708"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1"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257,20</w:t>
            </w:r>
          </w:p>
        </w:tc>
        <w:tc>
          <w:tcPr>
            <w:tcW w:w="850"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263,70</w:t>
            </w:r>
          </w:p>
        </w:tc>
        <w:tc>
          <w:tcPr>
            <w:tcW w:w="709"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275,00</w:t>
            </w:r>
          </w:p>
        </w:tc>
        <w:tc>
          <w:tcPr>
            <w:tcW w:w="851"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265,70</w:t>
            </w:r>
          </w:p>
        </w:tc>
        <w:tc>
          <w:tcPr>
            <w:tcW w:w="992"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2 276,30</w:t>
            </w:r>
          </w:p>
        </w:tc>
        <w:tc>
          <w:tcPr>
            <w:tcW w:w="851"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0"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1"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992"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992"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3 337,90</w:t>
            </w:r>
          </w:p>
        </w:tc>
      </w:tr>
      <w:tr w:rsidR="003B63D4" w:rsidRPr="009A35F5" w:rsidTr="003B63D4">
        <w:trPr>
          <w:gridAfter w:val="1"/>
          <w:wAfter w:w="9" w:type="dxa"/>
          <w:trHeight w:val="318"/>
        </w:trPr>
        <w:tc>
          <w:tcPr>
            <w:tcW w:w="993" w:type="dxa"/>
            <w:vMerge/>
            <w:hideMark/>
          </w:tcPr>
          <w:p w:rsidR="003B63D4" w:rsidRPr="009A35F5" w:rsidRDefault="003B63D4" w:rsidP="003B63D4">
            <w:pPr>
              <w:rPr>
                <w:color w:val="000000" w:themeColor="text1"/>
                <w:sz w:val="12"/>
                <w:szCs w:val="12"/>
              </w:rPr>
            </w:pPr>
          </w:p>
        </w:tc>
        <w:tc>
          <w:tcPr>
            <w:tcW w:w="992" w:type="dxa"/>
            <w:vMerge/>
            <w:hideMark/>
          </w:tcPr>
          <w:p w:rsidR="003B63D4" w:rsidRPr="009A35F5" w:rsidRDefault="003B63D4" w:rsidP="003B63D4">
            <w:pPr>
              <w:rPr>
                <w:color w:val="000000" w:themeColor="text1"/>
                <w:sz w:val="12"/>
                <w:szCs w:val="12"/>
              </w:rPr>
            </w:pPr>
          </w:p>
        </w:tc>
        <w:tc>
          <w:tcPr>
            <w:tcW w:w="850" w:type="dxa"/>
            <w:vMerge/>
            <w:hideMark/>
          </w:tcPr>
          <w:p w:rsidR="003B63D4" w:rsidRPr="009A35F5" w:rsidRDefault="003B63D4" w:rsidP="003B63D4">
            <w:pPr>
              <w:rPr>
                <w:color w:val="000000" w:themeColor="text1"/>
                <w:sz w:val="12"/>
                <w:szCs w:val="12"/>
              </w:rPr>
            </w:pPr>
          </w:p>
        </w:tc>
        <w:tc>
          <w:tcPr>
            <w:tcW w:w="534" w:type="dxa"/>
            <w:gridSpan w:val="2"/>
            <w:noWrap/>
            <w:vAlign w:val="center"/>
          </w:tcPr>
          <w:p w:rsidR="003B63D4" w:rsidRPr="009A35F5" w:rsidRDefault="003B63D4" w:rsidP="003B63D4">
            <w:pPr>
              <w:jc w:val="center"/>
              <w:rPr>
                <w:bCs/>
                <w:color w:val="000000" w:themeColor="text1"/>
                <w:sz w:val="12"/>
                <w:szCs w:val="12"/>
              </w:rPr>
            </w:pPr>
            <w:r>
              <w:rPr>
                <w:bCs/>
                <w:color w:val="000000" w:themeColor="text1"/>
                <w:sz w:val="12"/>
                <w:szCs w:val="12"/>
              </w:rPr>
              <w:t>931</w:t>
            </w:r>
          </w:p>
        </w:tc>
        <w:tc>
          <w:tcPr>
            <w:tcW w:w="458"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0409</w:t>
            </w:r>
          </w:p>
        </w:tc>
        <w:tc>
          <w:tcPr>
            <w:tcW w:w="959"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0710073930</w:t>
            </w:r>
          </w:p>
        </w:tc>
        <w:tc>
          <w:tcPr>
            <w:tcW w:w="425"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244</w:t>
            </w:r>
          </w:p>
        </w:tc>
        <w:tc>
          <w:tcPr>
            <w:tcW w:w="851"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0"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708"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26 601,30</w:t>
            </w:r>
          </w:p>
        </w:tc>
        <w:tc>
          <w:tcPr>
            <w:tcW w:w="851"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0"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709"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1"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992"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1"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0"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1"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992"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992"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26 601,30</w:t>
            </w:r>
          </w:p>
        </w:tc>
      </w:tr>
      <w:tr w:rsidR="00503890" w:rsidRPr="009A35F5" w:rsidTr="003B63D4">
        <w:trPr>
          <w:gridAfter w:val="1"/>
          <w:wAfter w:w="9" w:type="dxa"/>
          <w:trHeight w:val="318"/>
        </w:trPr>
        <w:tc>
          <w:tcPr>
            <w:tcW w:w="993" w:type="dxa"/>
            <w:vMerge/>
          </w:tcPr>
          <w:p w:rsidR="00503890" w:rsidRPr="009A35F5" w:rsidRDefault="00503890" w:rsidP="003B63D4">
            <w:pPr>
              <w:rPr>
                <w:color w:val="000000" w:themeColor="text1"/>
                <w:sz w:val="12"/>
                <w:szCs w:val="12"/>
              </w:rPr>
            </w:pPr>
          </w:p>
        </w:tc>
        <w:tc>
          <w:tcPr>
            <w:tcW w:w="992" w:type="dxa"/>
            <w:vMerge/>
          </w:tcPr>
          <w:p w:rsidR="00503890" w:rsidRPr="009A35F5" w:rsidRDefault="00503890" w:rsidP="003B63D4">
            <w:pPr>
              <w:rPr>
                <w:color w:val="000000" w:themeColor="text1"/>
                <w:sz w:val="12"/>
                <w:szCs w:val="12"/>
              </w:rPr>
            </w:pPr>
          </w:p>
        </w:tc>
        <w:tc>
          <w:tcPr>
            <w:tcW w:w="850" w:type="dxa"/>
            <w:vMerge/>
          </w:tcPr>
          <w:p w:rsidR="00503890" w:rsidRPr="009A35F5" w:rsidRDefault="00503890" w:rsidP="003B63D4">
            <w:pPr>
              <w:rPr>
                <w:color w:val="000000" w:themeColor="text1"/>
                <w:sz w:val="12"/>
                <w:szCs w:val="12"/>
              </w:rPr>
            </w:pPr>
          </w:p>
        </w:tc>
        <w:tc>
          <w:tcPr>
            <w:tcW w:w="534" w:type="dxa"/>
            <w:gridSpan w:val="2"/>
            <w:noWrap/>
            <w:vAlign w:val="center"/>
          </w:tcPr>
          <w:p w:rsidR="00503890" w:rsidRDefault="00EE076F" w:rsidP="003B63D4">
            <w:pPr>
              <w:jc w:val="center"/>
              <w:rPr>
                <w:bCs/>
                <w:color w:val="000000" w:themeColor="text1"/>
                <w:sz w:val="12"/>
                <w:szCs w:val="12"/>
              </w:rPr>
            </w:pPr>
            <w:r>
              <w:rPr>
                <w:bCs/>
                <w:color w:val="000000" w:themeColor="text1"/>
                <w:sz w:val="12"/>
                <w:szCs w:val="12"/>
              </w:rPr>
              <w:t>938</w:t>
            </w:r>
          </w:p>
        </w:tc>
        <w:tc>
          <w:tcPr>
            <w:tcW w:w="458" w:type="dxa"/>
            <w:noWrap/>
            <w:vAlign w:val="center"/>
          </w:tcPr>
          <w:p w:rsidR="00503890" w:rsidRPr="009A35F5" w:rsidRDefault="00503890" w:rsidP="003B63D4">
            <w:pPr>
              <w:jc w:val="center"/>
              <w:rPr>
                <w:bCs/>
                <w:color w:val="000000" w:themeColor="text1"/>
                <w:sz w:val="12"/>
                <w:szCs w:val="12"/>
              </w:rPr>
            </w:pPr>
            <w:r>
              <w:rPr>
                <w:bCs/>
                <w:color w:val="000000" w:themeColor="text1"/>
                <w:sz w:val="12"/>
                <w:szCs w:val="12"/>
              </w:rPr>
              <w:t>0409</w:t>
            </w:r>
          </w:p>
        </w:tc>
        <w:tc>
          <w:tcPr>
            <w:tcW w:w="959" w:type="dxa"/>
            <w:noWrap/>
            <w:vAlign w:val="center"/>
          </w:tcPr>
          <w:p w:rsidR="00503890" w:rsidRPr="009A35F5" w:rsidRDefault="00503890" w:rsidP="003B63D4">
            <w:pPr>
              <w:jc w:val="center"/>
              <w:rPr>
                <w:bCs/>
                <w:color w:val="000000" w:themeColor="text1"/>
                <w:sz w:val="12"/>
                <w:szCs w:val="12"/>
              </w:rPr>
            </w:pPr>
            <w:r>
              <w:rPr>
                <w:bCs/>
                <w:color w:val="000000" w:themeColor="text1"/>
                <w:sz w:val="12"/>
                <w:szCs w:val="12"/>
              </w:rPr>
              <w:t>0710073950</w:t>
            </w:r>
          </w:p>
        </w:tc>
        <w:tc>
          <w:tcPr>
            <w:tcW w:w="425" w:type="dxa"/>
            <w:noWrap/>
            <w:vAlign w:val="center"/>
          </w:tcPr>
          <w:p w:rsidR="00503890" w:rsidRPr="009A35F5" w:rsidRDefault="00503890" w:rsidP="003B63D4">
            <w:pPr>
              <w:jc w:val="center"/>
              <w:rPr>
                <w:bCs/>
                <w:color w:val="000000" w:themeColor="text1"/>
                <w:sz w:val="12"/>
                <w:szCs w:val="12"/>
              </w:rPr>
            </w:pPr>
            <w:r>
              <w:rPr>
                <w:bCs/>
                <w:color w:val="000000" w:themeColor="text1"/>
                <w:sz w:val="12"/>
                <w:szCs w:val="12"/>
              </w:rPr>
              <w:t>244</w:t>
            </w:r>
          </w:p>
        </w:tc>
        <w:tc>
          <w:tcPr>
            <w:tcW w:w="851" w:type="dxa"/>
            <w:noWrap/>
            <w:vAlign w:val="center"/>
          </w:tcPr>
          <w:p w:rsidR="00503890" w:rsidRPr="009A35F5" w:rsidRDefault="00503890" w:rsidP="003B63D4">
            <w:pPr>
              <w:jc w:val="center"/>
              <w:rPr>
                <w:bCs/>
                <w:color w:val="000000" w:themeColor="text1"/>
                <w:sz w:val="12"/>
                <w:szCs w:val="12"/>
              </w:rPr>
            </w:pPr>
            <w:r>
              <w:rPr>
                <w:bCs/>
                <w:color w:val="000000" w:themeColor="text1"/>
                <w:sz w:val="12"/>
                <w:szCs w:val="12"/>
              </w:rPr>
              <w:t>0,00</w:t>
            </w:r>
          </w:p>
        </w:tc>
        <w:tc>
          <w:tcPr>
            <w:tcW w:w="850" w:type="dxa"/>
            <w:vAlign w:val="center"/>
          </w:tcPr>
          <w:p w:rsidR="00503890" w:rsidRPr="009A35F5" w:rsidRDefault="00503890" w:rsidP="003B63D4">
            <w:pPr>
              <w:jc w:val="center"/>
              <w:rPr>
                <w:bCs/>
                <w:color w:val="000000" w:themeColor="text1"/>
                <w:sz w:val="12"/>
                <w:szCs w:val="12"/>
              </w:rPr>
            </w:pPr>
            <w:r>
              <w:rPr>
                <w:bCs/>
                <w:color w:val="000000" w:themeColor="text1"/>
                <w:sz w:val="12"/>
                <w:szCs w:val="12"/>
              </w:rPr>
              <w:t>0,00</w:t>
            </w:r>
          </w:p>
        </w:tc>
        <w:tc>
          <w:tcPr>
            <w:tcW w:w="708" w:type="dxa"/>
            <w:noWrap/>
            <w:vAlign w:val="center"/>
          </w:tcPr>
          <w:p w:rsidR="00503890" w:rsidRPr="009A35F5" w:rsidRDefault="00503890" w:rsidP="003B63D4">
            <w:pPr>
              <w:jc w:val="center"/>
              <w:rPr>
                <w:bCs/>
                <w:color w:val="000000" w:themeColor="text1"/>
                <w:sz w:val="12"/>
                <w:szCs w:val="12"/>
              </w:rPr>
            </w:pPr>
            <w:r>
              <w:rPr>
                <w:bCs/>
                <w:color w:val="000000" w:themeColor="text1"/>
                <w:sz w:val="12"/>
                <w:szCs w:val="12"/>
              </w:rPr>
              <w:t>0,00</w:t>
            </w:r>
          </w:p>
        </w:tc>
        <w:tc>
          <w:tcPr>
            <w:tcW w:w="851" w:type="dxa"/>
            <w:noWrap/>
            <w:vAlign w:val="center"/>
          </w:tcPr>
          <w:p w:rsidR="00503890" w:rsidRPr="009A35F5" w:rsidRDefault="00503890" w:rsidP="003B63D4">
            <w:pPr>
              <w:jc w:val="center"/>
              <w:rPr>
                <w:bCs/>
                <w:color w:val="000000" w:themeColor="text1"/>
                <w:sz w:val="12"/>
                <w:szCs w:val="12"/>
              </w:rPr>
            </w:pPr>
            <w:r>
              <w:rPr>
                <w:bCs/>
                <w:color w:val="000000" w:themeColor="text1"/>
                <w:sz w:val="12"/>
                <w:szCs w:val="12"/>
              </w:rPr>
              <w:t>0,00</w:t>
            </w:r>
          </w:p>
        </w:tc>
        <w:tc>
          <w:tcPr>
            <w:tcW w:w="850" w:type="dxa"/>
            <w:noWrap/>
            <w:vAlign w:val="center"/>
          </w:tcPr>
          <w:p w:rsidR="00503890" w:rsidRPr="009A35F5" w:rsidRDefault="00503890" w:rsidP="003B63D4">
            <w:pPr>
              <w:jc w:val="center"/>
              <w:rPr>
                <w:bCs/>
                <w:color w:val="000000" w:themeColor="text1"/>
                <w:sz w:val="12"/>
                <w:szCs w:val="12"/>
              </w:rPr>
            </w:pPr>
            <w:r>
              <w:rPr>
                <w:bCs/>
                <w:color w:val="000000" w:themeColor="text1"/>
                <w:sz w:val="12"/>
                <w:szCs w:val="12"/>
              </w:rPr>
              <w:t>0,00</w:t>
            </w:r>
          </w:p>
        </w:tc>
        <w:tc>
          <w:tcPr>
            <w:tcW w:w="709" w:type="dxa"/>
            <w:vAlign w:val="center"/>
          </w:tcPr>
          <w:p w:rsidR="00503890" w:rsidRPr="009A35F5" w:rsidRDefault="00503890" w:rsidP="003B63D4">
            <w:pPr>
              <w:jc w:val="center"/>
              <w:rPr>
                <w:bCs/>
                <w:color w:val="000000" w:themeColor="text1"/>
                <w:sz w:val="12"/>
                <w:szCs w:val="12"/>
              </w:rPr>
            </w:pPr>
            <w:r>
              <w:rPr>
                <w:bCs/>
                <w:color w:val="000000" w:themeColor="text1"/>
                <w:sz w:val="12"/>
                <w:szCs w:val="12"/>
              </w:rPr>
              <w:t>0,00</w:t>
            </w:r>
          </w:p>
        </w:tc>
        <w:tc>
          <w:tcPr>
            <w:tcW w:w="851" w:type="dxa"/>
            <w:vAlign w:val="center"/>
          </w:tcPr>
          <w:p w:rsidR="00503890" w:rsidRPr="009A35F5" w:rsidRDefault="00503890" w:rsidP="003B63D4">
            <w:pPr>
              <w:jc w:val="center"/>
              <w:rPr>
                <w:bCs/>
                <w:color w:val="000000" w:themeColor="text1"/>
                <w:sz w:val="12"/>
                <w:szCs w:val="12"/>
              </w:rPr>
            </w:pPr>
            <w:r>
              <w:rPr>
                <w:bCs/>
                <w:color w:val="000000" w:themeColor="text1"/>
                <w:sz w:val="12"/>
                <w:szCs w:val="12"/>
              </w:rPr>
              <w:t>0,00</w:t>
            </w:r>
          </w:p>
        </w:tc>
        <w:tc>
          <w:tcPr>
            <w:tcW w:w="992" w:type="dxa"/>
            <w:vAlign w:val="center"/>
          </w:tcPr>
          <w:p w:rsidR="00503890" w:rsidRPr="009A35F5" w:rsidRDefault="00503890" w:rsidP="003B63D4">
            <w:pPr>
              <w:jc w:val="center"/>
              <w:rPr>
                <w:bCs/>
                <w:color w:val="000000" w:themeColor="text1"/>
                <w:sz w:val="12"/>
                <w:szCs w:val="12"/>
              </w:rPr>
            </w:pPr>
            <w:r>
              <w:rPr>
                <w:bCs/>
                <w:color w:val="000000" w:themeColor="text1"/>
                <w:sz w:val="12"/>
                <w:szCs w:val="12"/>
              </w:rPr>
              <w:t>0,00</w:t>
            </w:r>
          </w:p>
        </w:tc>
        <w:tc>
          <w:tcPr>
            <w:tcW w:w="851" w:type="dxa"/>
            <w:vAlign w:val="center"/>
          </w:tcPr>
          <w:p w:rsidR="00503890" w:rsidRPr="009A35F5" w:rsidRDefault="00503890" w:rsidP="003B63D4">
            <w:pPr>
              <w:jc w:val="center"/>
              <w:rPr>
                <w:bCs/>
                <w:color w:val="000000" w:themeColor="text1"/>
                <w:sz w:val="12"/>
                <w:szCs w:val="12"/>
              </w:rPr>
            </w:pPr>
            <w:r>
              <w:rPr>
                <w:bCs/>
                <w:color w:val="000000" w:themeColor="text1"/>
                <w:sz w:val="12"/>
                <w:szCs w:val="12"/>
              </w:rPr>
              <w:t>70 000,00</w:t>
            </w:r>
          </w:p>
        </w:tc>
        <w:tc>
          <w:tcPr>
            <w:tcW w:w="850" w:type="dxa"/>
            <w:vAlign w:val="center"/>
          </w:tcPr>
          <w:p w:rsidR="00503890" w:rsidRPr="009A35F5" w:rsidRDefault="00503890" w:rsidP="003B63D4">
            <w:pPr>
              <w:jc w:val="center"/>
              <w:rPr>
                <w:bCs/>
                <w:color w:val="000000" w:themeColor="text1"/>
                <w:sz w:val="12"/>
                <w:szCs w:val="12"/>
              </w:rPr>
            </w:pPr>
            <w:r>
              <w:rPr>
                <w:bCs/>
                <w:color w:val="000000" w:themeColor="text1"/>
                <w:sz w:val="12"/>
                <w:szCs w:val="12"/>
              </w:rPr>
              <w:t>0,00</w:t>
            </w:r>
          </w:p>
        </w:tc>
        <w:tc>
          <w:tcPr>
            <w:tcW w:w="851" w:type="dxa"/>
            <w:vAlign w:val="center"/>
          </w:tcPr>
          <w:p w:rsidR="00503890" w:rsidRPr="009A35F5" w:rsidRDefault="00503890" w:rsidP="003B63D4">
            <w:pPr>
              <w:jc w:val="center"/>
              <w:rPr>
                <w:bCs/>
                <w:color w:val="000000" w:themeColor="text1"/>
                <w:sz w:val="12"/>
                <w:szCs w:val="12"/>
              </w:rPr>
            </w:pPr>
            <w:r>
              <w:rPr>
                <w:bCs/>
                <w:color w:val="000000" w:themeColor="text1"/>
                <w:sz w:val="12"/>
                <w:szCs w:val="12"/>
              </w:rPr>
              <w:t>0,00</w:t>
            </w:r>
          </w:p>
        </w:tc>
        <w:tc>
          <w:tcPr>
            <w:tcW w:w="992" w:type="dxa"/>
            <w:vAlign w:val="center"/>
          </w:tcPr>
          <w:p w:rsidR="00503890" w:rsidRPr="009A35F5" w:rsidRDefault="00503890" w:rsidP="003B63D4">
            <w:pPr>
              <w:jc w:val="center"/>
              <w:rPr>
                <w:bCs/>
                <w:color w:val="000000" w:themeColor="text1"/>
                <w:sz w:val="12"/>
                <w:szCs w:val="12"/>
              </w:rPr>
            </w:pPr>
            <w:r>
              <w:rPr>
                <w:bCs/>
                <w:color w:val="000000" w:themeColor="text1"/>
                <w:sz w:val="12"/>
                <w:szCs w:val="12"/>
              </w:rPr>
              <w:t>0,00</w:t>
            </w:r>
          </w:p>
        </w:tc>
        <w:tc>
          <w:tcPr>
            <w:tcW w:w="992" w:type="dxa"/>
            <w:vAlign w:val="center"/>
          </w:tcPr>
          <w:p w:rsidR="00503890" w:rsidRPr="009A35F5" w:rsidRDefault="00503890" w:rsidP="003B63D4">
            <w:pPr>
              <w:jc w:val="center"/>
              <w:rPr>
                <w:bCs/>
                <w:color w:val="000000" w:themeColor="text1"/>
                <w:sz w:val="12"/>
                <w:szCs w:val="12"/>
              </w:rPr>
            </w:pPr>
            <w:r>
              <w:rPr>
                <w:bCs/>
                <w:color w:val="000000" w:themeColor="text1"/>
                <w:sz w:val="12"/>
                <w:szCs w:val="12"/>
              </w:rPr>
              <w:t>70 000,00</w:t>
            </w:r>
          </w:p>
        </w:tc>
      </w:tr>
      <w:tr w:rsidR="003B63D4" w:rsidRPr="009A35F5" w:rsidTr="003B63D4">
        <w:trPr>
          <w:gridAfter w:val="1"/>
          <w:wAfter w:w="9" w:type="dxa"/>
          <w:trHeight w:val="215"/>
        </w:trPr>
        <w:tc>
          <w:tcPr>
            <w:tcW w:w="993" w:type="dxa"/>
            <w:vMerge/>
          </w:tcPr>
          <w:p w:rsidR="003B63D4" w:rsidRPr="009A35F5" w:rsidRDefault="003B63D4" w:rsidP="003B63D4">
            <w:pPr>
              <w:rPr>
                <w:color w:val="000000" w:themeColor="text1"/>
                <w:sz w:val="12"/>
                <w:szCs w:val="12"/>
              </w:rPr>
            </w:pPr>
          </w:p>
        </w:tc>
        <w:tc>
          <w:tcPr>
            <w:tcW w:w="992" w:type="dxa"/>
            <w:vMerge/>
          </w:tcPr>
          <w:p w:rsidR="003B63D4" w:rsidRPr="009A35F5" w:rsidRDefault="003B63D4" w:rsidP="003B63D4">
            <w:pPr>
              <w:rPr>
                <w:color w:val="000000" w:themeColor="text1"/>
                <w:sz w:val="12"/>
                <w:szCs w:val="12"/>
              </w:rPr>
            </w:pPr>
          </w:p>
        </w:tc>
        <w:tc>
          <w:tcPr>
            <w:tcW w:w="850" w:type="dxa"/>
            <w:vMerge/>
          </w:tcPr>
          <w:p w:rsidR="003B63D4" w:rsidRPr="009A35F5" w:rsidRDefault="003B63D4" w:rsidP="003B63D4">
            <w:pPr>
              <w:rPr>
                <w:color w:val="000000" w:themeColor="text1"/>
                <w:sz w:val="12"/>
                <w:szCs w:val="12"/>
              </w:rPr>
            </w:pPr>
          </w:p>
        </w:tc>
        <w:tc>
          <w:tcPr>
            <w:tcW w:w="534" w:type="dxa"/>
            <w:gridSpan w:val="2"/>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938</w:t>
            </w:r>
          </w:p>
        </w:tc>
        <w:tc>
          <w:tcPr>
            <w:tcW w:w="458"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0409</w:t>
            </w:r>
          </w:p>
        </w:tc>
        <w:tc>
          <w:tcPr>
            <w:tcW w:w="959"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07100S3950</w:t>
            </w:r>
          </w:p>
        </w:tc>
        <w:tc>
          <w:tcPr>
            <w:tcW w:w="425"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244</w:t>
            </w:r>
          </w:p>
        </w:tc>
        <w:tc>
          <w:tcPr>
            <w:tcW w:w="851"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0"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708"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1"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0"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709"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1"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992"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1"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142,90</w:t>
            </w:r>
          </w:p>
        </w:tc>
        <w:tc>
          <w:tcPr>
            <w:tcW w:w="850"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1"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992"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992"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142,90</w:t>
            </w:r>
          </w:p>
        </w:tc>
      </w:tr>
      <w:tr w:rsidR="003B63D4" w:rsidRPr="009A35F5" w:rsidTr="003B63D4">
        <w:trPr>
          <w:gridAfter w:val="1"/>
          <w:wAfter w:w="9" w:type="dxa"/>
          <w:trHeight w:val="324"/>
        </w:trPr>
        <w:tc>
          <w:tcPr>
            <w:tcW w:w="993" w:type="dxa"/>
            <w:vMerge/>
          </w:tcPr>
          <w:p w:rsidR="003B63D4" w:rsidRPr="009A35F5" w:rsidRDefault="003B63D4" w:rsidP="003B63D4">
            <w:pPr>
              <w:rPr>
                <w:color w:val="000000" w:themeColor="text1"/>
                <w:sz w:val="12"/>
                <w:szCs w:val="12"/>
              </w:rPr>
            </w:pPr>
          </w:p>
        </w:tc>
        <w:tc>
          <w:tcPr>
            <w:tcW w:w="992" w:type="dxa"/>
            <w:vMerge/>
          </w:tcPr>
          <w:p w:rsidR="003B63D4" w:rsidRPr="009A35F5" w:rsidRDefault="003B63D4" w:rsidP="003B63D4">
            <w:pPr>
              <w:rPr>
                <w:color w:val="000000" w:themeColor="text1"/>
                <w:sz w:val="12"/>
                <w:szCs w:val="12"/>
              </w:rPr>
            </w:pPr>
          </w:p>
        </w:tc>
        <w:tc>
          <w:tcPr>
            <w:tcW w:w="850" w:type="dxa"/>
            <w:vMerge/>
          </w:tcPr>
          <w:p w:rsidR="003B63D4" w:rsidRPr="009A35F5" w:rsidRDefault="003B63D4" w:rsidP="003B63D4">
            <w:pPr>
              <w:rPr>
                <w:color w:val="000000" w:themeColor="text1"/>
                <w:sz w:val="12"/>
                <w:szCs w:val="12"/>
              </w:rPr>
            </w:pPr>
          </w:p>
        </w:tc>
        <w:tc>
          <w:tcPr>
            <w:tcW w:w="534" w:type="dxa"/>
            <w:gridSpan w:val="2"/>
            <w:noWrap/>
            <w:vAlign w:val="center"/>
          </w:tcPr>
          <w:p w:rsidR="003B63D4" w:rsidRPr="009A35F5" w:rsidRDefault="003B63D4" w:rsidP="003B63D4">
            <w:pPr>
              <w:jc w:val="center"/>
              <w:rPr>
                <w:bCs/>
                <w:color w:val="000000" w:themeColor="text1"/>
                <w:sz w:val="12"/>
                <w:szCs w:val="12"/>
              </w:rPr>
            </w:pPr>
            <w:r>
              <w:rPr>
                <w:bCs/>
                <w:color w:val="000000" w:themeColor="text1"/>
                <w:sz w:val="12"/>
                <w:szCs w:val="12"/>
              </w:rPr>
              <w:t>931</w:t>
            </w:r>
          </w:p>
        </w:tc>
        <w:tc>
          <w:tcPr>
            <w:tcW w:w="458"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0409</w:t>
            </w:r>
          </w:p>
        </w:tc>
        <w:tc>
          <w:tcPr>
            <w:tcW w:w="959"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0710075080</w:t>
            </w:r>
          </w:p>
        </w:tc>
        <w:tc>
          <w:tcPr>
            <w:tcW w:w="425"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244</w:t>
            </w:r>
          </w:p>
        </w:tc>
        <w:tc>
          <w:tcPr>
            <w:tcW w:w="851"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0"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708"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1"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18 369,40</w:t>
            </w:r>
          </w:p>
        </w:tc>
        <w:tc>
          <w:tcPr>
            <w:tcW w:w="850"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17 577,70</w:t>
            </w:r>
          </w:p>
        </w:tc>
        <w:tc>
          <w:tcPr>
            <w:tcW w:w="709"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18 263,20</w:t>
            </w:r>
          </w:p>
        </w:tc>
        <w:tc>
          <w:tcPr>
            <w:tcW w:w="851"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18 975,50</w:t>
            </w:r>
          </w:p>
        </w:tc>
        <w:tc>
          <w:tcPr>
            <w:tcW w:w="992"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19 734,40</w:t>
            </w:r>
          </w:p>
        </w:tc>
        <w:tc>
          <w:tcPr>
            <w:tcW w:w="851" w:type="dxa"/>
            <w:vAlign w:val="center"/>
          </w:tcPr>
          <w:p w:rsidR="003B63D4" w:rsidRPr="009A35F5" w:rsidRDefault="003B63D4" w:rsidP="003B63D4">
            <w:pPr>
              <w:jc w:val="center"/>
              <w:rPr>
                <w:bCs/>
                <w:color w:val="000000" w:themeColor="text1"/>
                <w:sz w:val="12"/>
                <w:szCs w:val="12"/>
              </w:rPr>
            </w:pPr>
            <w:r>
              <w:rPr>
                <w:bCs/>
                <w:color w:val="000000" w:themeColor="text1"/>
                <w:sz w:val="12"/>
                <w:szCs w:val="12"/>
              </w:rPr>
              <w:t>0,00</w:t>
            </w:r>
          </w:p>
        </w:tc>
        <w:tc>
          <w:tcPr>
            <w:tcW w:w="850" w:type="dxa"/>
            <w:vAlign w:val="center"/>
          </w:tcPr>
          <w:p w:rsidR="003B63D4" w:rsidRPr="009A35F5" w:rsidRDefault="003B63D4" w:rsidP="003B63D4">
            <w:pPr>
              <w:jc w:val="center"/>
              <w:rPr>
                <w:bCs/>
                <w:color w:val="000000" w:themeColor="text1"/>
                <w:sz w:val="12"/>
                <w:szCs w:val="12"/>
              </w:rPr>
            </w:pPr>
            <w:r>
              <w:rPr>
                <w:bCs/>
                <w:color w:val="000000" w:themeColor="text1"/>
                <w:sz w:val="12"/>
                <w:szCs w:val="12"/>
              </w:rPr>
              <w:t>0,00</w:t>
            </w:r>
          </w:p>
        </w:tc>
        <w:tc>
          <w:tcPr>
            <w:tcW w:w="851" w:type="dxa"/>
            <w:vAlign w:val="center"/>
          </w:tcPr>
          <w:p w:rsidR="003B63D4" w:rsidRPr="009A35F5" w:rsidRDefault="003B63D4" w:rsidP="003B63D4">
            <w:pPr>
              <w:jc w:val="center"/>
              <w:rPr>
                <w:bCs/>
                <w:color w:val="000000" w:themeColor="text1"/>
                <w:sz w:val="12"/>
                <w:szCs w:val="12"/>
              </w:rPr>
            </w:pPr>
            <w:r>
              <w:rPr>
                <w:bCs/>
                <w:color w:val="000000" w:themeColor="text1"/>
                <w:sz w:val="12"/>
                <w:szCs w:val="12"/>
              </w:rPr>
              <w:t>0,00</w:t>
            </w:r>
          </w:p>
        </w:tc>
        <w:tc>
          <w:tcPr>
            <w:tcW w:w="992" w:type="dxa"/>
            <w:vAlign w:val="center"/>
          </w:tcPr>
          <w:p w:rsidR="003B63D4" w:rsidRPr="009A35F5" w:rsidRDefault="003B63D4" w:rsidP="003B63D4">
            <w:pPr>
              <w:jc w:val="center"/>
              <w:rPr>
                <w:bCs/>
                <w:color w:val="000000" w:themeColor="text1"/>
                <w:sz w:val="12"/>
                <w:szCs w:val="12"/>
              </w:rPr>
            </w:pPr>
            <w:r>
              <w:rPr>
                <w:bCs/>
                <w:color w:val="000000" w:themeColor="text1"/>
                <w:sz w:val="12"/>
                <w:szCs w:val="12"/>
              </w:rPr>
              <w:t>0,00</w:t>
            </w:r>
          </w:p>
        </w:tc>
        <w:tc>
          <w:tcPr>
            <w:tcW w:w="992" w:type="dxa"/>
            <w:vAlign w:val="center"/>
          </w:tcPr>
          <w:p w:rsidR="003B63D4" w:rsidRPr="009A35F5" w:rsidRDefault="003B63D4" w:rsidP="003B63D4">
            <w:pPr>
              <w:jc w:val="center"/>
              <w:rPr>
                <w:bCs/>
                <w:color w:val="000000" w:themeColor="text1"/>
                <w:sz w:val="12"/>
                <w:szCs w:val="12"/>
              </w:rPr>
            </w:pPr>
            <w:r>
              <w:rPr>
                <w:bCs/>
                <w:color w:val="000000" w:themeColor="text1"/>
                <w:sz w:val="12"/>
                <w:szCs w:val="12"/>
              </w:rPr>
              <w:t>92 920,20</w:t>
            </w:r>
          </w:p>
        </w:tc>
      </w:tr>
      <w:tr w:rsidR="003B63D4" w:rsidRPr="009A35F5" w:rsidTr="003B63D4">
        <w:trPr>
          <w:gridAfter w:val="1"/>
          <w:wAfter w:w="9" w:type="dxa"/>
          <w:trHeight w:val="324"/>
        </w:trPr>
        <w:tc>
          <w:tcPr>
            <w:tcW w:w="993" w:type="dxa"/>
            <w:vMerge/>
          </w:tcPr>
          <w:p w:rsidR="003B63D4" w:rsidRPr="009A35F5" w:rsidRDefault="003B63D4" w:rsidP="003B63D4">
            <w:pPr>
              <w:rPr>
                <w:color w:val="000000" w:themeColor="text1"/>
                <w:sz w:val="12"/>
                <w:szCs w:val="12"/>
              </w:rPr>
            </w:pPr>
          </w:p>
        </w:tc>
        <w:tc>
          <w:tcPr>
            <w:tcW w:w="992" w:type="dxa"/>
            <w:vMerge/>
          </w:tcPr>
          <w:p w:rsidR="003B63D4" w:rsidRPr="009A35F5" w:rsidRDefault="003B63D4" w:rsidP="003B63D4">
            <w:pPr>
              <w:rPr>
                <w:color w:val="000000" w:themeColor="text1"/>
                <w:sz w:val="12"/>
                <w:szCs w:val="12"/>
              </w:rPr>
            </w:pPr>
          </w:p>
        </w:tc>
        <w:tc>
          <w:tcPr>
            <w:tcW w:w="850" w:type="dxa"/>
            <w:vMerge/>
          </w:tcPr>
          <w:p w:rsidR="003B63D4" w:rsidRPr="009A35F5" w:rsidRDefault="003B63D4" w:rsidP="003B63D4">
            <w:pPr>
              <w:rPr>
                <w:color w:val="000000" w:themeColor="text1"/>
                <w:sz w:val="12"/>
                <w:szCs w:val="12"/>
              </w:rPr>
            </w:pPr>
          </w:p>
        </w:tc>
        <w:tc>
          <w:tcPr>
            <w:tcW w:w="534" w:type="dxa"/>
            <w:gridSpan w:val="2"/>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938</w:t>
            </w:r>
          </w:p>
        </w:tc>
        <w:tc>
          <w:tcPr>
            <w:tcW w:w="458"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0409</w:t>
            </w:r>
          </w:p>
        </w:tc>
        <w:tc>
          <w:tcPr>
            <w:tcW w:w="959"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0710075080</w:t>
            </w:r>
          </w:p>
        </w:tc>
        <w:tc>
          <w:tcPr>
            <w:tcW w:w="425"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244</w:t>
            </w:r>
          </w:p>
        </w:tc>
        <w:tc>
          <w:tcPr>
            <w:tcW w:w="851"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0"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708"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1" w:type="dxa"/>
            <w:noWrap/>
            <w:vAlign w:val="center"/>
          </w:tcPr>
          <w:p w:rsidR="003B63D4" w:rsidRPr="009A35F5" w:rsidRDefault="003B63D4" w:rsidP="003B63D4">
            <w:pPr>
              <w:jc w:val="center"/>
              <w:rPr>
                <w:bCs/>
                <w:color w:val="000000" w:themeColor="text1"/>
                <w:sz w:val="12"/>
                <w:szCs w:val="12"/>
              </w:rPr>
            </w:pPr>
            <w:r>
              <w:rPr>
                <w:bCs/>
                <w:color w:val="000000" w:themeColor="text1"/>
                <w:sz w:val="12"/>
                <w:szCs w:val="12"/>
              </w:rPr>
              <w:t>0,00</w:t>
            </w:r>
          </w:p>
        </w:tc>
        <w:tc>
          <w:tcPr>
            <w:tcW w:w="850" w:type="dxa"/>
            <w:noWrap/>
            <w:vAlign w:val="center"/>
          </w:tcPr>
          <w:p w:rsidR="003B63D4" w:rsidRPr="009A35F5" w:rsidRDefault="003B63D4" w:rsidP="003B63D4">
            <w:pPr>
              <w:jc w:val="center"/>
              <w:rPr>
                <w:bCs/>
                <w:color w:val="000000" w:themeColor="text1"/>
                <w:sz w:val="12"/>
                <w:szCs w:val="12"/>
              </w:rPr>
            </w:pPr>
            <w:r>
              <w:rPr>
                <w:bCs/>
                <w:color w:val="000000" w:themeColor="text1"/>
                <w:sz w:val="12"/>
                <w:szCs w:val="12"/>
              </w:rPr>
              <w:t>0,00</w:t>
            </w:r>
          </w:p>
        </w:tc>
        <w:tc>
          <w:tcPr>
            <w:tcW w:w="709" w:type="dxa"/>
            <w:vAlign w:val="center"/>
          </w:tcPr>
          <w:p w:rsidR="003B63D4" w:rsidRPr="009A35F5" w:rsidRDefault="003B63D4" w:rsidP="003B63D4">
            <w:pPr>
              <w:jc w:val="center"/>
              <w:rPr>
                <w:bCs/>
                <w:color w:val="000000" w:themeColor="text1"/>
                <w:sz w:val="12"/>
                <w:szCs w:val="12"/>
              </w:rPr>
            </w:pPr>
            <w:r>
              <w:rPr>
                <w:bCs/>
                <w:color w:val="000000" w:themeColor="text1"/>
                <w:sz w:val="12"/>
                <w:szCs w:val="12"/>
              </w:rPr>
              <w:t>0,00</w:t>
            </w:r>
          </w:p>
        </w:tc>
        <w:tc>
          <w:tcPr>
            <w:tcW w:w="851" w:type="dxa"/>
            <w:vAlign w:val="center"/>
          </w:tcPr>
          <w:p w:rsidR="003B63D4" w:rsidRPr="009A35F5" w:rsidRDefault="003B63D4" w:rsidP="003B63D4">
            <w:pPr>
              <w:jc w:val="center"/>
              <w:rPr>
                <w:bCs/>
                <w:color w:val="000000" w:themeColor="text1"/>
                <w:sz w:val="12"/>
                <w:szCs w:val="12"/>
              </w:rPr>
            </w:pPr>
            <w:r>
              <w:rPr>
                <w:bCs/>
                <w:color w:val="000000" w:themeColor="text1"/>
                <w:sz w:val="12"/>
                <w:szCs w:val="12"/>
              </w:rPr>
              <w:t>0,00</w:t>
            </w:r>
          </w:p>
        </w:tc>
        <w:tc>
          <w:tcPr>
            <w:tcW w:w="992" w:type="dxa"/>
            <w:vAlign w:val="center"/>
          </w:tcPr>
          <w:p w:rsidR="003B63D4" w:rsidRPr="009A35F5" w:rsidRDefault="003B63D4" w:rsidP="003B63D4">
            <w:pPr>
              <w:jc w:val="center"/>
              <w:rPr>
                <w:bCs/>
                <w:color w:val="000000" w:themeColor="text1"/>
                <w:sz w:val="12"/>
                <w:szCs w:val="12"/>
              </w:rPr>
            </w:pPr>
            <w:r>
              <w:rPr>
                <w:bCs/>
                <w:color w:val="000000" w:themeColor="text1"/>
                <w:sz w:val="12"/>
                <w:szCs w:val="12"/>
              </w:rPr>
              <w:t>0,00</w:t>
            </w:r>
          </w:p>
        </w:tc>
        <w:tc>
          <w:tcPr>
            <w:tcW w:w="851"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3 653,90</w:t>
            </w:r>
          </w:p>
        </w:tc>
        <w:tc>
          <w:tcPr>
            <w:tcW w:w="850"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1"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992"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992" w:type="dxa"/>
            <w:vAlign w:val="center"/>
          </w:tcPr>
          <w:p w:rsidR="003B63D4" w:rsidRPr="009A35F5" w:rsidRDefault="003B63D4" w:rsidP="003B63D4">
            <w:pPr>
              <w:jc w:val="center"/>
              <w:rPr>
                <w:bCs/>
                <w:color w:val="000000" w:themeColor="text1"/>
                <w:sz w:val="12"/>
                <w:szCs w:val="12"/>
              </w:rPr>
            </w:pPr>
            <w:r>
              <w:rPr>
                <w:bCs/>
                <w:color w:val="000000" w:themeColor="text1"/>
                <w:sz w:val="12"/>
                <w:szCs w:val="12"/>
              </w:rPr>
              <w:t>3 653,90</w:t>
            </w:r>
          </w:p>
        </w:tc>
      </w:tr>
      <w:tr w:rsidR="003B63D4" w:rsidRPr="009A35F5" w:rsidTr="003B63D4">
        <w:trPr>
          <w:gridAfter w:val="1"/>
          <w:wAfter w:w="9" w:type="dxa"/>
          <w:trHeight w:val="285"/>
        </w:trPr>
        <w:tc>
          <w:tcPr>
            <w:tcW w:w="993" w:type="dxa"/>
            <w:vMerge/>
          </w:tcPr>
          <w:p w:rsidR="003B63D4" w:rsidRPr="009A35F5" w:rsidRDefault="003B63D4" w:rsidP="003B63D4">
            <w:pPr>
              <w:rPr>
                <w:color w:val="000000" w:themeColor="text1"/>
                <w:sz w:val="12"/>
                <w:szCs w:val="12"/>
              </w:rPr>
            </w:pPr>
          </w:p>
        </w:tc>
        <w:tc>
          <w:tcPr>
            <w:tcW w:w="992" w:type="dxa"/>
            <w:vMerge/>
          </w:tcPr>
          <w:p w:rsidR="003B63D4" w:rsidRPr="009A35F5" w:rsidRDefault="003B63D4" w:rsidP="003B63D4">
            <w:pPr>
              <w:rPr>
                <w:color w:val="000000" w:themeColor="text1"/>
                <w:sz w:val="12"/>
                <w:szCs w:val="12"/>
              </w:rPr>
            </w:pPr>
          </w:p>
        </w:tc>
        <w:tc>
          <w:tcPr>
            <w:tcW w:w="850" w:type="dxa"/>
            <w:vMerge/>
          </w:tcPr>
          <w:p w:rsidR="003B63D4" w:rsidRPr="009A35F5" w:rsidRDefault="003B63D4" w:rsidP="003B63D4">
            <w:pPr>
              <w:rPr>
                <w:color w:val="000000" w:themeColor="text1"/>
                <w:sz w:val="12"/>
                <w:szCs w:val="12"/>
              </w:rPr>
            </w:pPr>
          </w:p>
        </w:tc>
        <w:tc>
          <w:tcPr>
            <w:tcW w:w="534" w:type="dxa"/>
            <w:gridSpan w:val="2"/>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938</w:t>
            </w:r>
          </w:p>
        </w:tc>
        <w:tc>
          <w:tcPr>
            <w:tcW w:w="458"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0409</w:t>
            </w:r>
          </w:p>
        </w:tc>
        <w:tc>
          <w:tcPr>
            <w:tcW w:w="959"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0710083210</w:t>
            </w:r>
          </w:p>
        </w:tc>
        <w:tc>
          <w:tcPr>
            <w:tcW w:w="425"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244</w:t>
            </w:r>
          </w:p>
        </w:tc>
        <w:tc>
          <w:tcPr>
            <w:tcW w:w="851"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0"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708"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1"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0"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709"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1"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992"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1"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100,00</w:t>
            </w:r>
          </w:p>
        </w:tc>
        <w:tc>
          <w:tcPr>
            <w:tcW w:w="850"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1"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992"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992"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100,00</w:t>
            </w:r>
          </w:p>
        </w:tc>
      </w:tr>
      <w:tr w:rsidR="003B63D4" w:rsidRPr="009A35F5" w:rsidTr="003B63D4">
        <w:trPr>
          <w:gridAfter w:val="1"/>
          <w:wAfter w:w="9" w:type="dxa"/>
          <w:trHeight w:val="238"/>
        </w:trPr>
        <w:tc>
          <w:tcPr>
            <w:tcW w:w="993" w:type="dxa"/>
            <w:vMerge/>
          </w:tcPr>
          <w:p w:rsidR="003B63D4" w:rsidRPr="009A35F5" w:rsidRDefault="003B63D4" w:rsidP="003B63D4">
            <w:pPr>
              <w:rPr>
                <w:color w:val="000000" w:themeColor="text1"/>
                <w:sz w:val="12"/>
                <w:szCs w:val="12"/>
              </w:rPr>
            </w:pPr>
          </w:p>
        </w:tc>
        <w:tc>
          <w:tcPr>
            <w:tcW w:w="992" w:type="dxa"/>
            <w:vMerge/>
          </w:tcPr>
          <w:p w:rsidR="003B63D4" w:rsidRPr="009A35F5" w:rsidRDefault="003B63D4" w:rsidP="003B63D4">
            <w:pPr>
              <w:rPr>
                <w:color w:val="000000" w:themeColor="text1"/>
                <w:sz w:val="12"/>
                <w:szCs w:val="12"/>
              </w:rPr>
            </w:pPr>
          </w:p>
        </w:tc>
        <w:tc>
          <w:tcPr>
            <w:tcW w:w="850" w:type="dxa"/>
            <w:vMerge/>
          </w:tcPr>
          <w:p w:rsidR="003B63D4" w:rsidRPr="009A35F5" w:rsidRDefault="003B63D4" w:rsidP="003B63D4">
            <w:pPr>
              <w:rPr>
                <w:color w:val="000000" w:themeColor="text1"/>
                <w:sz w:val="12"/>
                <w:szCs w:val="12"/>
              </w:rPr>
            </w:pPr>
          </w:p>
        </w:tc>
        <w:tc>
          <w:tcPr>
            <w:tcW w:w="534" w:type="dxa"/>
            <w:gridSpan w:val="2"/>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938</w:t>
            </w:r>
          </w:p>
        </w:tc>
        <w:tc>
          <w:tcPr>
            <w:tcW w:w="458"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0409</w:t>
            </w:r>
          </w:p>
        </w:tc>
        <w:tc>
          <w:tcPr>
            <w:tcW w:w="959"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0710085080</w:t>
            </w:r>
          </w:p>
        </w:tc>
        <w:tc>
          <w:tcPr>
            <w:tcW w:w="425"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244</w:t>
            </w:r>
          </w:p>
        </w:tc>
        <w:tc>
          <w:tcPr>
            <w:tcW w:w="851"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0"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708"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1"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0"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709"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1"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992"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1"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25 236,60</w:t>
            </w:r>
          </w:p>
        </w:tc>
        <w:tc>
          <w:tcPr>
            <w:tcW w:w="850"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25 000,00</w:t>
            </w:r>
          </w:p>
        </w:tc>
        <w:tc>
          <w:tcPr>
            <w:tcW w:w="851"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25 000,00</w:t>
            </w:r>
          </w:p>
        </w:tc>
        <w:tc>
          <w:tcPr>
            <w:tcW w:w="992"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25 000,00</w:t>
            </w:r>
          </w:p>
        </w:tc>
        <w:tc>
          <w:tcPr>
            <w:tcW w:w="992" w:type="dxa"/>
            <w:vAlign w:val="center"/>
          </w:tcPr>
          <w:p w:rsidR="003B63D4" w:rsidRPr="009A35F5" w:rsidRDefault="00C343E9" w:rsidP="003B63D4">
            <w:pPr>
              <w:jc w:val="center"/>
              <w:rPr>
                <w:bCs/>
                <w:color w:val="000000" w:themeColor="text1"/>
                <w:sz w:val="12"/>
                <w:szCs w:val="12"/>
              </w:rPr>
            </w:pPr>
            <w:r>
              <w:rPr>
                <w:bCs/>
                <w:color w:val="000000" w:themeColor="text1"/>
                <w:sz w:val="12"/>
                <w:szCs w:val="12"/>
              </w:rPr>
              <w:t>97 236,60</w:t>
            </w:r>
          </w:p>
        </w:tc>
      </w:tr>
      <w:tr w:rsidR="003B63D4" w:rsidRPr="009A35F5" w:rsidTr="003B63D4">
        <w:trPr>
          <w:gridAfter w:val="1"/>
          <w:wAfter w:w="9" w:type="dxa"/>
          <w:trHeight w:val="238"/>
        </w:trPr>
        <w:tc>
          <w:tcPr>
            <w:tcW w:w="993" w:type="dxa"/>
            <w:vMerge/>
          </w:tcPr>
          <w:p w:rsidR="003B63D4" w:rsidRPr="009A35F5" w:rsidRDefault="003B63D4" w:rsidP="003B63D4">
            <w:pPr>
              <w:rPr>
                <w:color w:val="000000" w:themeColor="text1"/>
                <w:sz w:val="12"/>
                <w:szCs w:val="12"/>
              </w:rPr>
            </w:pPr>
          </w:p>
        </w:tc>
        <w:tc>
          <w:tcPr>
            <w:tcW w:w="992" w:type="dxa"/>
            <w:vMerge/>
          </w:tcPr>
          <w:p w:rsidR="003B63D4" w:rsidRPr="009A35F5" w:rsidRDefault="003B63D4" w:rsidP="003B63D4">
            <w:pPr>
              <w:rPr>
                <w:color w:val="000000" w:themeColor="text1"/>
                <w:sz w:val="12"/>
                <w:szCs w:val="12"/>
              </w:rPr>
            </w:pPr>
          </w:p>
        </w:tc>
        <w:tc>
          <w:tcPr>
            <w:tcW w:w="850" w:type="dxa"/>
            <w:vMerge/>
          </w:tcPr>
          <w:p w:rsidR="003B63D4" w:rsidRPr="009A35F5" w:rsidRDefault="003B63D4" w:rsidP="003B63D4">
            <w:pPr>
              <w:rPr>
                <w:color w:val="000000" w:themeColor="text1"/>
                <w:sz w:val="12"/>
                <w:szCs w:val="12"/>
              </w:rPr>
            </w:pPr>
          </w:p>
        </w:tc>
        <w:tc>
          <w:tcPr>
            <w:tcW w:w="534" w:type="dxa"/>
            <w:gridSpan w:val="2"/>
            <w:noWrap/>
            <w:vAlign w:val="center"/>
          </w:tcPr>
          <w:p w:rsidR="003B63D4" w:rsidRPr="009A35F5" w:rsidRDefault="003B63D4" w:rsidP="003B63D4">
            <w:pPr>
              <w:jc w:val="center"/>
              <w:rPr>
                <w:bCs/>
                <w:color w:val="000000" w:themeColor="text1"/>
                <w:sz w:val="12"/>
                <w:szCs w:val="12"/>
              </w:rPr>
            </w:pPr>
            <w:r>
              <w:rPr>
                <w:bCs/>
                <w:color w:val="000000" w:themeColor="text1"/>
                <w:sz w:val="12"/>
                <w:szCs w:val="12"/>
              </w:rPr>
              <w:t>931</w:t>
            </w:r>
          </w:p>
        </w:tc>
        <w:tc>
          <w:tcPr>
            <w:tcW w:w="458"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0409</w:t>
            </w:r>
          </w:p>
        </w:tc>
        <w:tc>
          <w:tcPr>
            <w:tcW w:w="959"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0710075090</w:t>
            </w:r>
          </w:p>
        </w:tc>
        <w:tc>
          <w:tcPr>
            <w:tcW w:w="425"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244</w:t>
            </w:r>
          </w:p>
        </w:tc>
        <w:tc>
          <w:tcPr>
            <w:tcW w:w="851"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0"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708"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1"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10 653,80</w:t>
            </w:r>
          </w:p>
        </w:tc>
        <w:tc>
          <w:tcPr>
            <w:tcW w:w="850"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11 017,40</w:t>
            </w:r>
          </w:p>
        </w:tc>
        <w:tc>
          <w:tcPr>
            <w:tcW w:w="709"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12 233,10</w:t>
            </w:r>
          </w:p>
        </w:tc>
        <w:tc>
          <w:tcPr>
            <w:tcW w:w="851"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13 096,00</w:t>
            </w:r>
          </w:p>
        </w:tc>
        <w:tc>
          <w:tcPr>
            <w:tcW w:w="992"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13 699,70</w:t>
            </w:r>
          </w:p>
        </w:tc>
        <w:tc>
          <w:tcPr>
            <w:tcW w:w="851" w:type="dxa"/>
            <w:vAlign w:val="center"/>
          </w:tcPr>
          <w:p w:rsidR="003B63D4" w:rsidRPr="009A35F5" w:rsidRDefault="003B63D4" w:rsidP="003B63D4">
            <w:pPr>
              <w:jc w:val="center"/>
              <w:rPr>
                <w:bCs/>
                <w:color w:val="000000" w:themeColor="text1"/>
                <w:sz w:val="12"/>
                <w:szCs w:val="12"/>
              </w:rPr>
            </w:pPr>
            <w:r>
              <w:rPr>
                <w:bCs/>
                <w:color w:val="000000" w:themeColor="text1"/>
                <w:sz w:val="12"/>
                <w:szCs w:val="12"/>
              </w:rPr>
              <w:t>0,00</w:t>
            </w:r>
          </w:p>
        </w:tc>
        <w:tc>
          <w:tcPr>
            <w:tcW w:w="850" w:type="dxa"/>
            <w:vAlign w:val="center"/>
          </w:tcPr>
          <w:p w:rsidR="003B63D4" w:rsidRPr="009A35F5" w:rsidRDefault="003B63D4" w:rsidP="003B63D4">
            <w:pPr>
              <w:jc w:val="center"/>
              <w:rPr>
                <w:bCs/>
                <w:color w:val="000000" w:themeColor="text1"/>
                <w:sz w:val="12"/>
                <w:szCs w:val="12"/>
              </w:rPr>
            </w:pPr>
            <w:r>
              <w:rPr>
                <w:bCs/>
                <w:color w:val="000000" w:themeColor="text1"/>
                <w:sz w:val="12"/>
                <w:szCs w:val="12"/>
              </w:rPr>
              <w:t>0,00</w:t>
            </w:r>
          </w:p>
        </w:tc>
        <w:tc>
          <w:tcPr>
            <w:tcW w:w="851" w:type="dxa"/>
            <w:vAlign w:val="center"/>
          </w:tcPr>
          <w:p w:rsidR="003B63D4" w:rsidRPr="009A35F5" w:rsidRDefault="003B63D4" w:rsidP="003B63D4">
            <w:pPr>
              <w:jc w:val="center"/>
              <w:rPr>
                <w:bCs/>
                <w:color w:val="000000" w:themeColor="text1"/>
                <w:sz w:val="12"/>
                <w:szCs w:val="12"/>
              </w:rPr>
            </w:pPr>
            <w:r>
              <w:rPr>
                <w:bCs/>
                <w:color w:val="000000" w:themeColor="text1"/>
                <w:sz w:val="12"/>
                <w:szCs w:val="12"/>
              </w:rPr>
              <w:t>0,00</w:t>
            </w:r>
          </w:p>
        </w:tc>
        <w:tc>
          <w:tcPr>
            <w:tcW w:w="992" w:type="dxa"/>
            <w:vAlign w:val="center"/>
          </w:tcPr>
          <w:p w:rsidR="003B63D4" w:rsidRPr="009A35F5" w:rsidRDefault="003B63D4" w:rsidP="003B63D4">
            <w:pPr>
              <w:jc w:val="center"/>
              <w:rPr>
                <w:bCs/>
                <w:color w:val="000000" w:themeColor="text1"/>
                <w:sz w:val="12"/>
                <w:szCs w:val="12"/>
              </w:rPr>
            </w:pPr>
            <w:r>
              <w:rPr>
                <w:bCs/>
                <w:color w:val="000000" w:themeColor="text1"/>
                <w:sz w:val="12"/>
                <w:szCs w:val="12"/>
              </w:rPr>
              <w:t>0,00</w:t>
            </w:r>
          </w:p>
        </w:tc>
        <w:tc>
          <w:tcPr>
            <w:tcW w:w="992" w:type="dxa"/>
            <w:vAlign w:val="center"/>
          </w:tcPr>
          <w:p w:rsidR="003B63D4" w:rsidRPr="009A35F5" w:rsidRDefault="003B63D4" w:rsidP="003B63D4">
            <w:pPr>
              <w:jc w:val="center"/>
              <w:rPr>
                <w:bCs/>
                <w:color w:val="000000" w:themeColor="text1"/>
                <w:sz w:val="12"/>
                <w:szCs w:val="12"/>
              </w:rPr>
            </w:pPr>
            <w:r>
              <w:rPr>
                <w:bCs/>
                <w:color w:val="000000" w:themeColor="text1"/>
                <w:sz w:val="12"/>
                <w:szCs w:val="12"/>
              </w:rPr>
              <w:t>60 700,00</w:t>
            </w:r>
          </w:p>
        </w:tc>
      </w:tr>
      <w:tr w:rsidR="003B63D4" w:rsidRPr="009A35F5" w:rsidTr="003B63D4">
        <w:trPr>
          <w:gridAfter w:val="1"/>
          <w:wAfter w:w="9" w:type="dxa"/>
          <w:trHeight w:val="238"/>
        </w:trPr>
        <w:tc>
          <w:tcPr>
            <w:tcW w:w="993" w:type="dxa"/>
            <w:vMerge/>
          </w:tcPr>
          <w:p w:rsidR="003B63D4" w:rsidRPr="009A35F5" w:rsidRDefault="003B63D4" w:rsidP="003B63D4">
            <w:pPr>
              <w:rPr>
                <w:color w:val="000000" w:themeColor="text1"/>
                <w:sz w:val="12"/>
                <w:szCs w:val="12"/>
              </w:rPr>
            </w:pPr>
          </w:p>
        </w:tc>
        <w:tc>
          <w:tcPr>
            <w:tcW w:w="992" w:type="dxa"/>
            <w:vMerge/>
          </w:tcPr>
          <w:p w:rsidR="003B63D4" w:rsidRPr="009A35F5" w:rsidRDefault="003B63D4" w:rsidP="003B63D4">
            <w:pPr>
              <w:rPr>
                <w:color w:val="000000" w:themeColor="text1"/>
                <w:sz w:val="12"/>
                <w:szCs w:val="12"/>
              </w:rPr>
            </w:pPr>
          </w:p>
        </w:tc>
        <w:tc>
          <w:tcPr>
            <w:tcW w:w="850" w:type="dxa"/>
            <w:vMerge/>
          </w:tcPr>
          <w:p w:rsidR="003B63D4" w:rsidRPr="009A35F5" w:rsidRDefault="003B63D4" w:rsidP="003B63D4">
            <w:pPr>
              <w:rPr>
                <w:color w:val="000000" w:themeColor="text1"/>
                <w:sz w:val="12"/>
                <w:szCs w:val="12"/>
              </w:rPr>
            </w:pPr>
          </w:p>
        </w:tc>
        <w:tc>
          <w:tcPr>
            <w:tcW w:w="534" w:type="dxa"/>
            <w:gridSpan w:val="2"/>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938</w:t>
            </w:r>
          </w:p>
        </w:tc>
        <w:tc>
          <w:tcPr>
            <w:tcW w:w="458"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0409</w:t>
            </w:r>
          </w:p>
        </w:tc>
        <w:tc>
          <w:tcPr>
            <w:tcW w:w="959"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0710075090</w:t>
            </w:r>
          </w:p>
        </w:tc>
        <w:tc>
          <w:tcPr>
            <w:tcW w:w="425"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244</w:t>
            </w:r>
          </w:p>
        </w:tc>
        <w:tc>
          <w:tcPr>
            <w:tcW w:w="851" w:type="dxa"/>
            <w:noWrap/>
            <w:vAlign w:val="center"/>
          </w:tcPr>
          <w:p w:rsidR="003B63D4" w:rsidRPr="009A35F5" w:rsidRDefault="003B63D4" w:rsidP="003B63D4">
            <w:pPr>
              <w:jc w:val="center"/>
              <w:rPr>
                <w:bCs/>
                <w:color w:val="000000" w:themeColor="text1"/>
                <w:sz w:val="12"/>
                <w:szCs w:val="12"/>
              </w:rPr>
            </w:pPr>
            <w:r>
              <w:rPr>
                <w:bCs/>
                <w:color w:val="000000" w:themeColor="text1"/>
                <w:sz w:val="12"/>
                <w:szCs w:val="12"/>
              </w:rPr>
              <w:t>0,00</w:t>
            </w:r>
          </w:p>
        </w:tc>
        <w:tc>
          <w:tcPr>
            <w:tcW w:w="850" w:type="dxa"/>
            <w:vAlign w:val="center"/>
          </w:tcPr>
          <w:p w:rsidR="003B63D4" w:rsidRPr="009A35F5" w:rsidRDefault="003B63D4" w:rsidP="003B63D4">
            <w:pPr>
              <w:jc w:val="center"/>
              <w:rPr>
                <w:bCs/>
                <w:color w:val="000000" w:themeColor="text1"/>
                <w:sz w:val="12"/>
                <w:szCs w:val="12"/>
              </w:rPr>
            </w:pPr>
            <w:r>
              <w:rPr>
                <w:bCs/>
                <w:color w:val="000000" w:themeColor="text1"/>
                <w:sz w:val="12"/>
                <w:szCs w:val="12"/>
              </w:rPr>
              <w:t>0,00</w:t>
            </w:r>
          </w:p>
        </w:tc>
        <w:tc>
          <w:tcPr>
            <w:tcW w:w="708" w:type="dxa"/>
            <w:noWrap/>
            <w:vAlign w:val="center"/>
          </w:tcPr>
          <w:p w:rsidR="003B63D4" w:rsidRPr="009A35F5" w:rsidRDefault="003B63D4" w:rsidP="003B63D4">
            <w:pPr>
              <w:jc w:val="center"/>
              <w:rPr>
                <w:bCs/>
                <w:color w:val="000000" w:themeColor="text1"/>
                <w:sz w:val="12"/>
                <w:szCs w:val="12"/>
              </w:rPr>
            </w:pPr>
            <w:r>
              <w:rPr>
                <w:bCs/>
                <w:color w:val="000000" w:themeColor="text1"/>
                <w:sz w:val="12"/>
                <w:szCs w:val="12"/>
              </w:rPr>
              <w:t>0,00</w:t>
            </w:r>
          </w:p>
        </w:tc>
        <w:tc>
          <w:tcPr>
            <w:tcW w:w="851" w:type="dxa"/>
            <w:noWrap/>
            <w:vAlign w:val="center"/>
          </w:tcPr>
          <w:p w:rsidR="003B63D4" w:rsidRPr="009A35F5" w:rsidRDefault="003B63D4" w:rsidP="003B63D4">
            <w:pPr>
              <w:jc w:val="center"/>
              <w:rPr>
                <w:bCs/>
                <w:color w:val="000000" w:themeColor="text1"/>
                <w:sz w:val="12"/>
                <w:szCs w:val="12"/>
              </w:rPr>
            </w:pPr>
            <w:r>
              <w:rPr>
                <w:bCs/>
                <w:color w:val="000000" w:themeColor="text1"/>
                <w:sz w:val="12"/>
                <w:szCs w:val="12"/>
              </w:rPr>
              <w:t>0,00</w:t>
            </w:r>
          </w:p>
        </w:tc>
        <w:tc>
          <w:tcPr>
            <w:tcW w:w="850" w:type="dxa"/>
            <w:noWrap/>
            <w:vAlign w:val="center"/>
          </w:tcPr>
          <w:p w:rsidR="003B63D4" w:rsidRPr="009A35F5" w:rsidRDefault="003B63D4" w:rsidP="003B63D4">
            <w:pPr>
              <w:jc w:val="center"/>
              <w:rPr>
                <w:bCs/>
                <w:color w:val="000000" w:themeColor="text1"/>
                <w:sz w:val="12"/>
                <w:szCs w:val="12"/>
              </w:rPr>
            </w:pPr>
            <w:r>
              <w:rPr>
                <w:bCs/>
                <w:color w:val="000000" w:themeColor="text1"/>
                <w:sz w:val="12"/>
                <w:szCs w:val="12"/>
              </w:rPr>
              <w:t>0,00</w:t>
            </w:r>
          </w:p>
        </w:tc>
        <w:tc>
          <w:tcPr>
            <w:tcW w:w="709" w:type="dxa"/>
            <w:vAlign w:val="center"/>
          </w:tcPr>
          <w:p w:rsidR="003B63D4" w:rsidRPr="009A35F5" w:rsidRDefault="003B63D4" w:rsidP="003B63D4">
            <w:pPr>
              <w:jc w:val="center"/>
              <w:rPr>
                <w:bCs/>
                <w:color w:val="000000" w:themeColor="text1"/>
                <w:sz w:val="12"/>
                <w:szCs w:val="12"/>
              </w:rPr>
            </w:pPr>
            <w:r>
              <w:rPr>
                <w:bCs/>
                <w:color w:val="000000" w:themeColor="text1"/>
                <w:sz w:val="12"/>
                <w:szCs w:val="12"/>
              </w:rPr>
              <w:t>0,00</w:t>
            </w:r>
          </w:p>
        </w:tc>
        <w:tc>
          <w:tcPr>
            <w:tcW w:w="851" w:type="dxa"/>
            <w:vAlign w:val="center"/>
          </w:tcPr>
          <w:p w:rsidR="003B63D4" w:rsidRPr="009A35F5" w:rsidRDefault="003B63D4" w:rsidP="003B63D4">
            <w:pPr>
              <w:jc w:val="center"/>
              <w:rPr>
                <w:bCs/>
                <w:color w:val="000000" w:themeColor="text1"/>
                <w:sz w:val="12"/>
                <w:szCs w:val="12"/>
              </w:rPr>
            </w:pPr>
            <w:r>
              <w:rPr>
                <w:bCs/>
                <w:color w:val="000000" w:themeColor="text1"/>
                <w:sz w:val="12"/>
                <w:szCs w:val="12"/>
              </w:rPr>
              <w:t>0,00</w:t>
            </w:r>
          </w:p>
        </w:tc>
        <w:tc>
          <w:tcPr>
            <w:tcW w:w="992" w:type="dxa"/>
            <w:vAlign w:val="center"/>
          </w:tcPr>
          <w:p w:rsidR="003B63D4" w:rsidRPr="009A35F5" w:rsidRDefault="003B63D4" w:rsidP="003B63D4">
            <w:pPr>
              <w:jc w:val="center"/>
              <w:rPr>
                <w:bCs/>
                <w:color w:val="000000" w:themeColor="text1"/>
                <w:sz w:val="12"/>
                <w:szCs w:val="12"/>
              </w:rPr>
            </w:pPr>
            <w:r>
              <w:rPr>
                <w:bCs/>
                <w:color w:val="000000" w:themeColor="text1"/>
                <w:sz w:val="12"/>
                <w:szCs w:val="12"/>
              </w:rPr>
              <w:t>0,00</w:t>
            </w:r>
          </w:p>
        </w:tc>
        <w:tc>
          <w:tcPr>
            <w:tcW w:w="851" w:type="dxa"/>
            <w:vAlign w:val="center"/>
          </w:tcPr>
          <w:p w:rsidR="003B63D4" w:rsidRPr="009A35F5" w:rsidRDefault="00503890" w:rsidP="003B63D4">
            <w:pPr>
              <w:jc w:val="center"/>
              <w:rPr>
                <w:bCs/>
                <w:color w:val="000000" w:themeColor="text1"/>
                <w:sz w:val="12"/>
                <w:szCs w:val="12"/>
              </w:rPr>
            </w:pPr>
            <w:r>
              <w:rPr>
                <w:bCs/>
                <w:color w:val="000000" w:themeColor="text1"/>
                <w:sz w:val="12"/>
                <w:szCs w:val="12"/>
              </w:rPr>
              <w:t>42 129,60</w:t>
            </w:r>
          </w:p>
        </w:tc>
        <w:tc>
          <w:tcPr>
            <w:tcW w:w="850"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1"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992"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992" w:type="dxa"/>
            <w:vAlign w:val="center"/>
          </w:tcPr>
          <w:p w:rsidR="003B63D4" w:rsidRPr="009A35F5" w:rsidRDefault="00503890" w:rsidP="003B63D4">
            <w:pPr>
              <w:jc w:val="center"/>
              <w:rPr>
                <w:bCs/>
                <w:color w:val="000000" w:themeColor="text1"/>
                <w:sz w:val="12"/>
                <w:szCs w:val="12"/>
              </w:rPr>
            </w:pPr>
            <w:r>
              <w:rPr>
                <w:bCs/>
                <w:color w:val="000000" w:themeColor="text1"/>
                <w:sz w:val="12"/>
                <w:szCs w:val="12"/>
              </w:rPr>
              <w:t>42 129,60</w:t>
            </w:r>
          </w:p>
        </w:tc>
      </w:tr>
      <w:tr w:rsidR="003B63D4" w:rsidRPr="009A35F5" w:rsidTr="003B63D4">
        <w:trPr>
          <w:gridAfter w:val="1"/>
          <w:wAfter w:w="9" w:type="dxa"/>
          <w:trHeight w:val="238"/>
        </w:trPr>
        <w:tc>
          <w:tcPr>
            <w:tcW w:w="993" w:type="dxa"/>
            <w:vMerge/>
          </w:tcPr>
          <w:p w:rsidR="003B63D4" w:rsidRPr="009A35F5" w:rsidRDefault="003B63D4" w:rsidP="003B63D4">
            <w:pPr>
              <w:rPr>
                <w:color w:val="000000" w:themeColor="text1"/>
                <w:sz w:val="12"/>
                <w:szCs w:val="12"/>
              </w:rPr>
            </w:pPr>
          </w:p>
        </w:tc>
        <w:tc>
          <w:tcPr>
            <w:tcW w:w="992" w:type="dxa"/>
            <w:vMerge/>
          </w:tcPr>
          <w:p w:rsidR="003B63D4" w:rsidRPr="009A35F5" w:rsidRDefault="003B63D4" w:rsidP="003B63D4">
            <w:pPr>
              <w:rPr>
                <w:color w:val="000000" w:themeColor="text1"/>
                <w:sz w:val="12"/>
                <w:szCs w:val="12"/>
              </w:rPr>
            </w:pPr>
          </w:p>
        </w:tc>
        <w:tc>
          <w:tcPr>
            <w:tcW w:w="850" w:type="dxa"/>
            <w:vMerge/>
          </w:tcPr>
          <w:p w:rsidR="003B63D4" w:rsidRPr="009A35F5" w:rsidRDefault="003B63D4" w:rsidP="003B63D4">
            <w:pPr>
              <w:rPr>
                <w:color w:val="000000" w:themeColor="text1"/>
                <w:sz w:val="12"/>
                <w:szCs w:val="12"/>
              </w:rPr>
            </w:pPr>
          </w:p>
        </w:tc>
        <w:tc>
          <w:tcPr>
            <w:tcW w:w="534" w:type="dxa"/>
            <w:gridSpan w:val="2"/>
            <w:noWrap/>
            <w:vAlign w:val="center"/>
          </w:tcPr>
          <w:p w:rsidR="003B63D4" w:rsidRPr="009A35F5" w:rsidRDefault="003B63D4" w:rsidP="003B63D4">
            <w:pPr>
              <w:jc w:val="center"/>
              <w:rPr>
                <w:bCs/>
                <w:color w:val="000000" w:themeColor="text1"/>
                <w:sz w:val="12"/>
                <w:szCs w:val="12"/>
              </w:rPr>
            </w:pPr>
            <w:r>
              <w:rPr>
                <w:bCs/>
                <w:color w:val="000000" w:themeColor="text1"/>
                <w:sz w:val="12"/>
                <w:szCs w:val="12"/>
              </w:rPr>
              <w:t>931</w:t>
            </w:r>
          </w:p>
        </w:tc>
        <w:tc>
          <w:tcPr>
            <w:tcW w:w="458"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0409</w:t>
            </w:r>
          </w:p>
        </w:tc>
        <w:tc>
          <w:tcPr>
            <w:tcW w:w="959"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07100S5090</w:t>
            </w:r>
          </w:p>
        </w:tc>
        <w:tc>
          <w:tcPr>
            <w:tcW w:w="425"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244</w:t>
            </w:r>
          </w:p>
        </w:tc>
        <w:tc>
          <w:tcPr>
            <w:tcW w:w="851"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0"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708"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1"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149,20</w:t>
            </w:r>
          </w:p>
        </w:tc>
        <w:tc>
          <w:tcPr>
            <w:tcW w:w="850"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165,30</w:t>
            </w:r>
          </w:p>
        </w:tc>
        <w:tc>
          <w:tcPr>
            <w:tcW w:w="709"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255,70</w:t>
            </w:r>
          </w:p>
        </w:tc>
        <w:tc>
          <w:tcPr>
            <w:tcW w:w="851"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261,90</w:t>
            </w:r>
          </w:p>
        </w:tc>
        <w:tc>
          <w:tcPr>
            <w:tcW w:w="992"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273,90</w:t>
            </w:r>
          </w:p>
        </w:tc>
        <w:tc>
          <w:tcPr>
            <w:tcW w:w="851" w:type="dxa"/>
            <w:vAlign w:val="center"/>
          </w:tcPr>
          <w:p w:rsidR="003B63D4" w:rsidRPr="009A35F5" w:rsidRDefault="003B63D4" w:rsidP="003B63D4">
            <w:pPr>
              <w:jc w:val="center"/>
              <w:rPr>
                <w:bCs/>
                <w:color w:val="000000" w:themeColor="text1"/>
                <w:sz w:val="12"/>
                <w:szCs w:val="12"/>
              </w:rPr>
            </w:pPr>
            <w:r>
              <w:rPr>
                <w:bCs/>
                <w:color w:val="000000" w:themeColor="text1"/>
                <w:sz w:val="12"/>
                <w:szCs w:val="12"/>
              </w:rPr>
              <w:t>0,00</w:t>
            </w:r>
          </w:p>
        </w:tc>
        <w:tc>
          <w:tcPr>
            <w:tcW w:w="850" w:type="dxa"/>
            <w:vAlign w:val="center"/>
          </w:tcPr>
          <w:p w:rsidR="003B63D4" w:rsidRPr="009A35F5" w:rsidRDefault="003B63D4" w:rsidP="003B63D4">
            <w:pPr>
              <w:jc w:val="center"/>
              <w:rPr>
                <w:bCs/>
                <w:color w:val="000000" w:themeColor="text1"/>
                <w:sz w:val="12"/>
                <w:szCs w:val="12"/>
              </w:rPr>
            </w:pPr>
            <w:r>
              <w:rPr>
                <w:bCs/>
                <w:color w:val="000000" w:themeColor="text1"/>
                <w:sz w:val="12"/>
                <w:szCs w:val="12"/>
              </w:rPr>
              <w:t>0,00</w:t>
            </w:r>
          </w:p>
        </w:tc>
        <w:tc>
          <w:tcPr>
            <w:tcW w:w="851" w:type="dxa"/>
            <w:vAlign w:val="center"/>
          </w:tcPr>
          <w:p w:rsidR="003B63D4" w:rsidRPr="009A35F5" w:rsidRDefault="003B63D4" w:rsidP="003B63D4">
            <w:pPr>
              <w:jc w:val="center"/>
              <w:rPr>
                <w:bCs/>
                <w:color w:val="000000" w:themeColor="text1"/>
                <w:sz w:val="12"/>
                <w:szCs w:val="12"/>
              </w:rPr>
            </w:pPr>
            <w:r>
              <w:rPr>
                <w:bCs/>
                <w:color w:val="000000" w:themeColor="text1"/>
                <w:sz w:val="12"/>
                <w:szCs w:val="12"/>
              </w:rPr>
              <w:t>0,00</w:t>
            </w:r>
          </w:p>
        </w:tc>
        <w:tc>
          <w:tcPr>
            <w:tcW w:w="992" w:type="dxa"/>
            <w:vAlign w:val="center"/>
          </w:tcPr>
          <w:p w:rsidR="003B63D4" w:rsidRPr="009A35F5" w:rsidRDefault="003B63D4" w:rsidP="003B63D4">
            <w:pPr>
              <w:jc w:val="center"/>
              <w:rPr>
                <w:bCs/>
                <w:color w:val="000000" w:themeColor="text1"/>
                <w:sz w:val="12"/>
                <w:szCs w:val="12"/>
              </w:rPr>
            </w:pPr>
            <w:r>
              <w:rPr>
                <w:bCs/>
                <w:color w:val="000000" w:themeColor="text1"/>
                <w:sz w:val="12"/>
                <w:szCs w:val="12"/>
              </w:rPr>
              <w:t>0,00</w:t>
            </w:r>
          </w:p>
        </w:tc>
        <w:tc>
          <w:tcPr>
            <w:tcW w:w="992" w:type="dxa"/>
            <w:vAlign w:val="center"/>
          </w:tcPr>
          <w:p w:rsidR="003B63D4" w:rsidRPr="009A35F5" w:rsidRDefault="003B63D4" w:rsidP="003B63D4">
            <w:pPr>
              <w:jc w:val="center"/>
              <w:rPr>
                <w:bCs/>
                <w:color w:val="000000" w:themeColor="text1"/>
                <w:sz w:val="12"/>
                <w:szCs w:val="12"/>
              </w:rPr>
            </w:pPr>
            <w:r>
              <w:rPr>
                <w:bCs/>
                <w:color w:val="000000" w:themeColor="text1"/>
                <w:sz w:val="12"/>
                <w:szCs w:val="12"/>
              </w:rPr>
              <w:t>1 106,00</w:t>
            </w:r>
          </w:p>
        </w:tc>
      </w:tr>
      <w:tr w:rsidR="003B63D4" w:rsidRPr="009A35F5" w:rsidTr="003B63D4">
        <w:trPr>
          <w:gridAfter w:val="1"/>
          <w:wAfter w:w="9" w:type="dxa"/>
          <w:trHeight w:val="238"/>
        </w:trPr>
        <w:tc>
          <w:tcPr>
            <w:tcW w:w="993" w:type="dxa"/>
            <w:vMerge/>
          </w:tcPr>
          <w:p w:rsidR="003B63D4" w:rsidRPr="009A35F5" w:rsidRDefault="003B63D4" w:rsidP="003B63D4">
            <w:pPr>
              <w:rPr>
                <w:color w:val="000000" w:themeColor="text1"/>
                <w:sz w:val="12"/>
                <w:szCs w:val="12"/>
              </w:rPr>
            </w:pPr>
          </w:p>
        </w:tc>
        <w:tc>
          <w:tcPr>
            <w:tcW w:w="992" w:type="dxa"/>
            <w:vMerge/>
          </w:tcPr>
          <w:p w:rsidR="003B63D4" w:rsidRPr="009A35F5" w:rsidRDefault="003B63D4" w:rsidP="003B63D4">
            <w:pPr>
              <w:rPr>
                <w:color w:val="000000" w:themeColor="text1"/>
                <w:sz w:val="12"/>
                <w:szCs w:val="12"/>
              </w:rPr>
            </w:pPr>
          </w:p>
        </w:tc>
        <w:tc>
          <w:tcPr>
            <w:tcW w:w="850" w:type="dxa"/>
            <w:vMerge/>
          </w:tcPr>
          <w:p w:rsidR="003B63D4" w:rsidRPr="009A35F5" w:rsidRDefault="003B63D4" w:rsidP="003B63D4">
            <w:pPr>
              <w:rPr>
                <w:color w:val="000000" w:themeColor="text1"/>
                <w:sz w:val="12"/>
                <w:szCs w:val="12"/>
              </w:rPr>
            </w:pPr>
          </w:p>
        </w:tc>
        <w:tc>
          <w:tcPr>
            <w:tcW w:w="534" w:type="dxa"/>
            <w:gridSpan w:val="2"/>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938</w:t>
            </w:r>
          </w:p>
        </w:tc>
        <w:tc>
          <w:tcPr>
            <w:tcW w:w="458"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0409</w:t>
            </w:r>
          </w:p>
        </w:tc>
        <w:tc>
          <w:tcPr>
            <w:tcW w:w="959"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07100S5090</w:t>
            </w:r>
          </w:p>
        </w:tc>
        <w:tc>
          <w:tcPr>
            <w:tcW w:w="425"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244</w:t>
            </w:r>
          </w:p>
        </w:tc>
        <w:tc>
          <w:tcPr>
            <w:tcW w:w="851"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0"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708"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1"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0"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709"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1"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992"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1"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85,00</w:t>
            </w:r>
          </w:p>
        </w:tc>
        <w:tc>
          <w:tcPr>
            <w:tcW w:w="850"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273,90</w:t>
            </w:r>
          </w:p>
        </w:tc>
        <w:tc>
          <w:tcPr>
            <w:tcW w:w="851"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273,90</w:t>
            </w:r>
          </w:p>
        </w:tc>
        <w:tc>
          <w:tcPr>
            <w:tcW w:w="992"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273,90</w:t>
            </w:r>
          </w:p>
        </w:tc>
        <w:tc>
          <w:tcPr>
            <w:tcW w:w="992" w:type="dxa"/>
            <w:vAlign w:val="center"/>
          </w:tcPr>
          <w:p w:rsidR="003B63D4" w:rsidRPr="009A35F5" w:rsidRDefault="00C343E9" w:rsidP="00C343E9">
            <w:pPr>
              <w:jc w:val="center"/>
              <w:rPr>
                <w:bCs/>
                <w:color w:val="000000" w:themeColor="text1"/>
                <w:sz w:val="12"/>
                <w:szCs w:val="12"/>
              </w:rPr>
            </w:pPr>
            <w:r>
              <w:rPr>
                <w:bCs/>
                <w:color w:val="000000" w:themeColor="text1"/>
                <w:sz w:val="12"/>
                <w:szCs w:val="12"/>
              </w:rPr>
              <w:t>906,70</w:t>
            </w:r>
          </w:p>
        </w:tc>
      </w:tr>
      <w:tr w:rsidR="003B63D4" w:rsidRPr="009A35F5" w:rsidTr="003B63D4">
        <w:trPr>
          <w:gridAfter w:val="1"/>
          <w:wAfter w:w="9" w:type="dxa"/>
          <w:trHeight w:val="238"/>
        </w:trPr>
        <w:tc>
          <w:tcPr>
            <w:tcW w:w="993" w:type="dxa"/>
            <w:vMerge/>
          </w:tcPr>
          <w:p w:rsidR="003B63D4" w:rsidRPr="009A35F5" w:rsidRDefault="003B63D4" w:rsidP="003B63D4">
            <w:pPr>
              <w:rPr>
                <w:color w:val="000000" w:themeColor="text1"/>
                <w:sz w:val="12"/>
                <w:szCs w:val="12"/>
              </w:rPr>
            </w:pPr>
          </w:p>
        </w:tc>
        <w:tc>
          <w:tcPr>
            <w:tcW w:w="992" w:type="dxa"/>
            <w:vMerge/>
          </w:tcPr>
          <w:p w:rsidR="003B63D4" w:rsidRPr="009A35F5" w:rsidRDefault="003B63D4" w:rsidP="003B63D4">
            <w:pPr>
              <w:rPr>
                <w:color w:val="000000" w:themeColor="text1"/>
                <w:sz w:val="12"/>
                <w:szCs w:val="12"/>
              </w:rPr>
            </w:pPr>
          </w:p>
        </w:tc>
        <w:tc>
          <w:tcPr>
            <w:tcW w:w="850" w:type="dxa"/>
            <w:vMerge/>
          </w:tcPr>
          <w:p w:rsidR="003B63D4" w:rsidRPr="009A35F5" w:rsidRDefault="003B63D4" w:rsidP="003B63D4">
            <w:pPr>
              <w:rPr>
                <w:color w:val="000000" w:themeColor="text1"/>
                <w:sz w:val="12"/>
                <w:szCs w:val="12"/>
              </w:rPr>
            </w:pPr>
          </w:p>
        </w:tc>
        <w:tc>
          <w:tcPr>
            <w:tcW w:w="534" w:type="dxa"/>
            <w:gridSpan w:val="2"/>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938</w:t>
            </w:r>
          </w:p>
        </w:tc>
        <w:tc>
          <w:tcPr>
            <w:tcW w:w="458"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0409</w:t>
            </w:r>
          </w:p>
        </w:tc>
        <w:tc>
          <w:tcPr>
            <w:tcW w:w="959"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0710088070</w:t>
            </w:r>
          </w:p>
        </w:tc>
        <w:tc>
          <w:tcPr>
            <w:tcW w:w="425"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244</w:t>
            </w:r>
          </w:p>
        </w:tc>
        <w:tc>
          <w:tcPr>
            <w:tcW w:w="851"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0"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708"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1"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0"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709"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1"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992"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1"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3 176,50</w:t>
            </w:r>
          </w:p>
        </w:tc>
        <w:tc>
          <w:tcPr>
            <w:tcW w:w="850"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3 221,80</w:t>
            </w:r>
          </w:p>
        </w:tc>
        <w:tc>
          <w:tcPr>
            <w:tcW w:w="851"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3 309,40</w:t>
            </w:r>
          </w:p>
        </w:tc>
        <w:tc>
          <w:tcPr>
            <w:tcW w:w="992"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3 309,40</w:t>
            </w:r>
          </w:p>
        </w:tc>
        <w:tc>
          <w:tcPr>
            <w:tcW w:w="992" w:type="dxa"/>
            <w:vAlign w:val="center"/>
          </w:tcPr>
          <w:p w:rsidR="003B63D4" w:rsidRPr="009A35F5" w:rsidRDefault="00C343E9" w:rsidP="003B63D4">
            <w:pPr>
              <w:jc w:val="center"/>
              <w:rPr>
                <w:bCs/>
                <w:color w:val="000000" w:themeColor="text1"/>
                <w:sz w:val="12"/>
                <w:szCs w:val="12"/>
              </w:rPr>
            </w:pPr>
            <w:r>
              <w:rPr>
                <w:bCs/>
                <w:color w:val="000000" w:themeColor="text1"/>
                <w:sz w:val="12"/>
                <w:szCs w:val="12"/>
              </w:rPr>
              <w:t>13 017,10</w:t>
            </w:r>
          </w:p>
        </w:tc>
      </w:tr>
      <w:tr w:rsidR="003B63D4" w:rsidRPr="009A35F5" w:rsidTr="003B63D4">
        <w:trPr>
          <w:gridAfter w:val="1"/>
          <w:wAfter w:w="9" w:type="dxa"/>
          <w:trHeight w:val="238"/>
        </w:trPr>
        <w:tc>
          <w:tcPr>
            <w:tcW w:w="993" w:type="dxa"/>
            <w:vMerge/>
          </w:tcPr>
          <w:p w:rsidR="003B63D4" w:rsidRPr="009A35F5" w:rsidRDefault="003B63D4" w:rsidP="003B63D4">
            <w:pPr>
              <w:rPr>
                <w:color w:val="000000" w:themeColor="text1"/>
                <w:sz w:val="12"/>
                <w:szCs w:val="12"/>
              </w:rPr>
            </w:pPr>
          </w:p>
        </w:tc>
        <w:tc>
          <w:tcPr>
            <w:tcW w:w="992" w:type="dxa"/>
            <w:vMerge/>
          </w:tcPr>
          <w:p w:rsidR="003B63D4" w:rsidRPr="009A35F5" w:rsidRDefault="003B63D4" w:rsidP="003B63D4">
            <w:pPr>
              <w:rPr>
                <w:color w:val="000000" w:themeColor="text1"/>
                <w:sz w:val="12"/>
                <w:szCs w:val="12"/>
              </w:rPr>
            </w:pPr>
          </w:p>
        </w:tc>
        <w:tc>
          <w:tcPr>
            <w:tcW w:w="850" w:type="dxa"/>
            <w:vMerge/>
          </w:tcPr>
          <w:p w:rsidR="003B63D4" w:rsidRPr="009A35F5" w:rsidRDefault="003B63D4" w:rsidP="003B63D4">
            <w:pPr>
              <w:rPr>
                <w:color w:val="000000" w:themeColor="text1"/>
                <w:sz w:val="12"/>
                <w:szCs w:val="12"/>
              </w:rPr>
            </w:pPr>
          </w:p>
        </w:tc>
        <w:tc>
          <w:tcPr>
            <w:tcW w:w="534" w:type="dxa"/>
            <w:gridSpan w:val="2"/>
            <w:noWrap/>
            <w:vAlign w:val="center"/>
          </w:tcPr>
          <w:p w:rsidR="003B63D4" w:rsidRPr="009A35F5" w:rsidRDefault="003B63D4" w:rsidP="003B63D4">
            <w:pPr>
              <w:jc w:val="center"/>
              <w:rPr>
                <w:bCs/>
                <w:color w:val="000000" w:themeColor="text1"/>
                <w:sz w:val="12"/>
                <w:szCs w:val="12"/>
              </w:rPr>
            </w:pPr>
            <w:r>
              <w:rPr>
                <w:bCs/>
                <w:color w:val="000000" w:themeColor="text1"/>
                <w:sz w:val="12"/>
                <w:szCs w:val="12"/>
              </w:rPr>
              <w:t>931</w:t>
            </w:r>
          </w:p>
        </w:tc>
        <w:tc>
          <w:tcPr>
            <w:tcW w:w="458"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0409</w:t>
            </w:r>
          </w:p>
        </w:tc>
        <w:tc>
          <w:tcPr>
            <w:tcW w:w="959"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0710089020</w:t>
            </w:r>
          </w:p>
        </w:tc>
        <w:tc>
          <w:tcPr>
            <w:tcW w:w="425"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244</w:t>
            </w:r>
          </w:p>
        </w:tc>
        <w:tc>
          <w:tcPr>
            <w:tcW w:w="851"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0"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708"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1"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0"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709"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1"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992"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4 000,00</w:t>
            </w:r>
          </w:p>
        </w:tc>
        <w:tc>
          <w:tcPr>
            <w:tcW w:w="851"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0"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1"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992"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992"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4 000,00</w:t>
            </w:r>
          </w:p>
        </w:tc>
      </w:tr>
      <w:tr w:rsidR="003B63D4" w:rsidRPr="009A35F5" w:rsidTr="003B63D4">
        <w:trPr>
          <w:gridAfter w:val="1"/>
          <w:wAfter w:w="9" w:type="dxa"/>
          <w:trHeight w:val="238"/>
        </w:trPr>
        <w:tc>
          <w:tcPr>
            <w:tcW w:w="993" w:type="dxa"/>
            <w:vMerge/>
          </w:tcPr>
          <w:p w:rsidR="003B63D4" w:rsidRPr="009A35F5" w:rsidRDefault="003B63D4" w:rsidP="003B63D4">
            <w:pPr>
              <w:rPr>
                <w:color w:val="000000" w:themeColor="text1"/>
                <w:sz w:val="12"/>
                <w:szCs w:val="12"/>
              </w:rPr>
            </w:pPr>
          </w:p>
        </w:tc>
        <w:tc>
          <w:tcPr>
            <w:tcW w:w="992" w:type="dxa"/>
            <w:vMerge/>
          </w:tcPr>
          <w:p w:rsidR="003B63D4" w:rsidRPr="009A35F5" w:rsidRDefault="003B63D4" w:rsidP="003B63D4">
            <w:pPr>
              <w:rPr>
                <w:color w:val="000000" w:themeColor="text1"/>
                <w:sz w:val="12"/>
                <w:szCs w:val="12"/>
              </w:rPr>
            </w:pPr>
          </w:p>
        </w:tc>
        <w:tc>
          <w:tcPr>
            <w:tcW w:w="850" w:type="dxa"/>
            <w:vMerge/>
          </w:tcPr>
          <w:p w:rsidR="003B63D4" w:rsidRPr="009A35F5" w:rsidRDefault="003B63D4" w:rsidP="003B63D4">
            <w:pPr>
              <w:rPr>
                <w:color w:val="000000" w:themeColor="text1"/>
                <w:sz w:val="12"/>
                <w:szCs w:val="12"/>
              </w:rPr>
            </w:pPr>
          </w:p>
        </w:tc>
        <w:tc>
          <w:tcPr>
            <w:tcW w:w="534" w:type="dxa"/>
            <w:gridSpan w:val="2"/>
            <w:noWrap/>
            <w:vAlign w:val="center"/>
          </w:tcPr>
          <w:p w:rsidR="003B63D4" w:rsidRPr="009A35F5" w:rsidRDefault="003B63D4" w:rsidP="003B63D4">
            <w:pPr>
              <w:jc w:val="center"/>
              <w:rPr>
                <w:bCs/>
                <w:color w:val="000000" w:themeColor="text1"/>
                <w:sz w:val="12"/>
                <w:szCs w:val="12"/>
              </w:rPr>
            </w:pPr>
            <w:r>
              <w:rPr>
                <w:bCs/>
                <w:color w:val="000000" w:themeColor="text1"/>
                <w:sz w:val="12"/>
                <w:szCs w:val="12"/>
              </w:rPr>
              <w:t>906</w:t>
            </w:r>
          </w:p>
        </w:tc>
        <w:tc>
          <w:tcPr>
            <w:tcW w:w="458"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0409</w:t>
            </w:r>
          </w:p>
        </w:tc>
        <w:tc>
          <w:tcPr>
            <w:tcW w:w="959"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О710078400</w:t>
            </w:r>
          </w:p>
        </w:tc>
        <w:tc>
          <w:tcPr>
            <w:tcW w:w="425"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244</w:t>
            </w:r>
          </w:p>
        </w:tc>
        <w:tc>
          <w:tcPr>
            <w:tcW w:w="851"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0"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708"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1"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0"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709"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1"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992"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4 758,00</w:t>
            </w:r>
          </w:p>
        </w:tc>
        <w:tc>
          <w:tcPr>
            <w:tcW w:w="851"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0"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1"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992"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992"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4 758,00</w:t>
            </w:r>
          </w:p>
        </w:tc>
      </w:tr>
      <w:tr w:rsidR="003B63D4" w:rsidRPr="009A35F5" w:rsidTr="003B63D4">
        <w:trPr>
          <w:gridAfter w:val="1"/>
          <w:wAfter w:w="9" w:type="dxa"/>
          <w:trHeight w:val="238"/>
        </w:trPr>
        <w:tc>
          <w:tcPr>
            <w:tcW w:w="993" w:type="dxa"/>
            <w:vMerge/>
          </w:tcPr>
          <w:p w:rsidR="003B63D4" w:rsidRPr="009A35F5" w:rsidRDefault="003B63D4" w:rsidP="003B63D4">
            <w:pPr>
              <w:rPr>
                <w:color w:val="000000" w:themeColor="text1"/>
                <w:sz w:val="12"/>
                <w:szCs w:val="12"/>
              </w:rPr>
            </w:pPr>
          </w:p>
        </w:tc>
        <w:tc>
          <w:tcPr>
            <w:tcW w:w="992" w:type="dxa"/>
            <w:vMerge/>
          </w:tcPr>
          <w:p w:rsidR="003B63D4" w:rsidRPr="009A35F5" w:rsidRDefault="003B63D4" w:rsidP="003B63D4">
            <w:pPr>
              <w:rPr>
                <w:color w:val="000000" w:themeColor="text1"/>
                <w:sz w:val="12"/>
                <w:szCs w:val="12"/>
              </w:rPr>
            </w:pPr>
          </w:p>
        </w:tc>
        <w:tc>
          <w:tcPr>
            <w:tcW w:w="850" w:type="dxa"/>
            <w:vMerge/>
          </w:tcPr>
          <w:p w:rsidR="003B63D4" w:rsidRPr="009A35F5" w:rsidRDefault="003B63D4" w:rsidP="003B63D4">
            <w:pPr>
              <w:rPr>
                <w:color w:val="000000" w:themeColor="text1"/>
                <w:sz w:val="12"/>
                <w:szCs w:val="12"/>
              </w:rPr>
            </w:pPr>
          </w:p>
        </w:tc>
        <w:tc>
          <w:tcPr>
            <w:tcW w:w="534" w:type="dxa"/>
            <w:gridSpan w:val="2"/>
            <w:noWrap/>
            <w:vAlign w:val="center"/>
          </w:tcPr>
          <w:p w:rsidR="003B63D4" w:rsidRPr="009A35F5" w:rsidRDefault="003B63D4" w:rsidP="003B63D4">
            <w:pPr>
              <w:jc w:val="center"/>
              <w:rPr>
                <w:bCs/>
                <w:color w:val="000000" w:themeColor="text1"/>
                <w:sz w:val="12"/>
                <w:szCs w:val="12"/>
              </w:rPr>
            </w:pPr>
            <w:r>
              <w:rPr>
                <w:bCs/>
                <w:color w:val="000000" w:themeColor="text1"/>
                <w:sz w:val="12"/>
                <w:szCs w:val="12"/>
              </w:rPr>
              <w:t>906</w:t>
            </w:r>
          </w:p>
        </w:tc>
        <w:tc>
          <w:tcPr>
            <w:tcW w:w="458"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0409</w:t>
            </w:r>
          </w:p>
        </w:tc>
        <w:tc>
          <w:tcPr>
            <w:tcW w:w="959"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О7100S8400</w:t>
            </w:r>
          </w:p>
        </w:tc>
        <w:tc>
          <w:tcPr>
            <w:tcW w:w="425"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244</w:t>
            </w:r>
          </w:p>
        </w:tc>
        <w:tc>
          <w:tcPr>
            <w:tcW w:w="851"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0"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708"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1"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0"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709"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1"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992"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442,00</w:t>
            </w:r>
          </w:p>
        </w:tc>
        <w:tc>
          <w:tcPr>
            <w:tcW w:w="851"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0"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1"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992"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992"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442,00</w:t>
            </w:r>
          </w:p>
        </w:tc>
      </w:tr>
      <w:tr w:rsidR="003B63D4" w:rsidRPr="009A35F5" w:rsidTr="003B63D4">
        <w:trPr>
          <w:gridAfter w:val="1"/>
          <w:wAfter w:w="9" w:type="dxa"/>
          <w:trHeight w:val="289"/>
        </w:trPr>
        <w:tc>
          <w:tcPr>
            <w:tcW w:w="993" w:type="dxa"/>
            <w:vMerge/>
          </w:tcPr>
          <w:p w:rsidR="003B63D4" w:rsidRPr="009A35F5" w:rsidRDefault="003B63D4" w:rsidP="003B63D4">
            <w:pPr>
              <w:rPr>
                <w:color w:val="000000" w:themeColor="text1"/>
                <w:sz w:val="12"/>
                <w:szCs w:val="12"/>
              </w:rPr>
            </w:pPr>
          </w:p>
        </w:tc>
        <w:tc>
          <w:tcPr>
            <w:tcW w:w="992" w:type="dxa"/>
            <w:vMerge/>
          </w:tcPr>
          <w:p w:rsidR="003B63D4" w:rsidRPr="009A35F5" w:rsidRDefault="003B63D4" w:rsidP="003B63D4">
            <w:pPr>
              <w:rPr>
                <w:color w:val="000000" w:themeColor="text1"/>
                <w:sz w:val="12"/>
                <w:szCs w:val="12"/>
              </w:rPr>
            </w:pPr>
          </w:p>
        </w:tc>
        <w:tc>
          <w:tcPr>
            <w:tcW w:w="850" w:type="dxa"/>
            <w:vMerge/>
          </w:tcPr>
          <w:p w:rsidR="003B63D4" w:rsidRPr="009A35F5" w:rsidRDefault="003B63D4" w:rsidP="003B63D4">
            <w:pPr>
              <w:rPr>
                <w:color w:val="000000" w:themeColor="text1"/>
                <w:sz w:val="12"/>
                <w:szCs w:val="12"/>
              </w:rPr>
            </w:pPr>
          </w:p>
        </w:tc>
        <w:tc>
          <w:tcPr>
            <w:tcW w:w="534" w:type="dxa"/>
            <w:gridSpan w:val="2"/>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938</w:t>
            </w:r>
          </w:p>
        </w:tc>
        <w:tc>
          <w:tcPr>
            <w:tcW w:w="458"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0409</w:t>
            </w:r>
          </w:p>
        </w:tc>
        <w:tc>
          <w:tcPr>
            <w:tcW w:w="959"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О710073950</w:t>
            </w:r>
          </w:p>
        </w:tc>
        <w:tc>
          <w:tcPr>
            <w:tcW w:w="425"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244</w:t>
            </w:r>
          </w:p>
        </w:tc>
        <w:tc>
          <w:tcPr>
            <w:tcW w:w="851"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0"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708"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1"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0"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709"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1"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992"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18 894,70</w:t>
            </w:r>
          </w:p>
        </w:tc>
        <w:tc>
          <w:tcPr>
            <w:tcW w:w="851"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0"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1"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992"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992"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18 894,70</w:t>
            </w:r>
          </w:p>
        </w:tc>
      </w:tr>
      <w:tr w:rsidR="003B63D4" w:rsidRPr="009A35F5" w:rsidTr="003B63D4">
        <w:trPr>
          <w:gridAfter w:val="1"/>
          <w:wAfter w:w="9" w:type="dxa"/>
          <w:trHeight w:val="279"/>
        </w:trPr>
        <w:tc>
          <w:tcPr>
            <w:tcW w:w="993" w:type="dxa"/>
            <w:vMerge/>
            <w:hideMark/>
          </w:tcPr>
          <w:p w:rsidR="003B63D4" w:rsidRPr="009A35F5" w:rsidRDefault="003B63D4" w:rsidP="003B63D4">
            <w:pPr>
              <w:rPr>
                <w:color w:val="000000" w:themeColor="text1"/>
                <w:sz w:val="12"/>
                <w:szCs w:val="12"/>
              </w:rPr>
            </w:pPr>
          </w:p>
        </w:tc>
        <w:tc>
          <w:tcPr>
            <w:tcW w:w="992" w:type="dxa"/>
            <w:vMerge/>
            <w:hideMark/>
          </w:tcPr>
          <w:p w:rsidR="003B63D4" w:rsidRPr="009A35F5" w:rsidRDefault="003B63D4" w:rsidP="003B63D4">
            <w:pPr>
              <w:rPr>
                <w:color w:val="000000" w:themeColor="text1"/>
                <w:sz w:val="12"/>
                <w:szCs w:val="12"/>
              </w:rPr>
            </w:pPr>
          </w:p>
        </w:tc>
        <w:tc>
          <w:tcPr>
            <w:tcW w:w="850" w:type="dxa"/>
            <w:vMerge/>
            <w:hideMark/>
          </w:tcPr>
          <w:p w:rsidR="003B63D4" w:rsidRPr="009A35F5" w:rsidRDefault="003B63D4" w:rsidP="003B63D4">
            <w:pPr>
              <w:rPr>
                <w:color w:val="000000" w:themeColor="text1"/>
                <w:sz w:val="12"/>
                <w:szCs w:val="12"/>
              </w:rPr>
            </w:pPr>
          </w:p>
        </w:tc>
        <w:tc>
          <w:tcPr>
            <w:tcW w:w="534" w:type="dxa"/>
            <w:gridSpan w:val="2"/>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938</w:t>
            </w:r>
          </w:p>
        </w:tc>
        <w:tc>
          <w:tcPr>
            <w:tcW w:w="458"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0409</w:t>
            </w:r>
          </w:p>
        </w:tc>
        <w:tc>
          <w:tcPr>
            <w:tcW w:w="959"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О7100S3950</w:t>
            </w:r>
          </w:p>
        </w:tc>
        <w:tc>
          <w:tcPr>
            <w:tcW w:w="425"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244</w:t>
            </w:r>
          </w:p>
        </w:tc>
        <w:tc>
          <w:tcPr>
            <w:tcW w:w="851"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0"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708"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1"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0"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709"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1"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992"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944,80</w:t>
            </w:r>
          </w:p>
        </w:tc>
        <w:tc>
          <w:tcPr>
            <w:tcW w:w="851"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0"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1"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992"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992"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944,80</w:t>
            </w:r>
          </w:p>
        </w:tc>
      </w:tr>
      <w:tr w:rsidR="003B63D4" w:rsidRPr="009A35F5" w:rsidTr="003B63D4">
        <w:trPr>
          <w:gridAfter w:val="1"/>
          <w:wAfter w:w="9" w:type="dxa"/>
          <w:trHeight w:val="283"/>
        </w:trPr>
        <w:tc>
          <w:tcPr>
            <w:tcW w:w="993" w:type="dxa"/>
            <w:vMerge/>
            <w:hideMark/>
          </w:tcPr>
          <w:p w:rsidR="003B63D4" w:rsidRPr="009A35F5" w:rsidRDefault="003B63D4" w:rsidP="003B63D4">
            <w:pPr>
              <w:rPr>
                <w:color w:val="000000" w:themeColor="text1"/>
                <w:sz w:val="12"/>
                <w:szCs w:val="12"/>
              </w:rPr>
            </w:pPr>
          </w:p>
        </w:tc>
        <w:tc>
          <w:tcPr>
            <w:tcW w:w="992" w:type="dxa"/>
            <w:vMerge/>
            <w:hideMark/>
          </w:tcPr>
          <w:p w:rsidR="003B63D4" w:rsidRPr="009A35F5" w:rsidRDefault="003B63D4" w:rsidP="003B63D4">
            <w:pPr>
              <w:rPr>
                <w:color w:val="000000" w:themeColor="text1"/>
                <w:sz w:val="12"/>
                <w:szCs w:val="12"/>
              </w:rPr>
            </w:pPr>
          </w:p>
        </w:tc>
        <w:tc>
          <w:tcPr>
            <w:tcW w:w="850" w:type="dxa"/>
            <w:vMerge/>
            <w:hideMark/>
          </w:tcPr>
          <w:p w:rsidR="003B63D4" w:rsidRPr="009A35F5" w:rsidRDefault="003B63D4" w:rsidP="003B63D4">
            <w:pPr>
              <w:rPr>
                <w:color w:val="000000" w:themeColor="text1"/>
                <w:sz w:val="12"/>
                <w:szCs w:val="12"/>
              </w:rPr>
            </w:pPr>
          </w:p>
        </w:tc>
        <w:tc>
          <w:tcPr>
            <w:tcW w:w="534" w:type="dxa"/>
            <w:gridSpan w:val="2"/>
            <w:noWrap/>
            <w:vAlign w:val="center"/>
          </w:tcPr>
          <w:p w:rsidR="003B63D4" w:rsidRPr="009A35F5" w:rsidRDefault="003B63D4" w:rsidP="003B63D4">
            <w:pPr>
              <w:jc w:val="center"/>
              <w:rPr>
                <w:bCs/>
                <w:color w:val="000000" w:themeColor="text1"/>
                <w:sz w:val="12"/>
                <w:szCs w:val="12"/>
              </w:rPr>
            </w:pPr>
            <w:r>
              <w:rPr>
                <w:bCs/>
                <w:color w:val="000000" w:themeColor="text1"/>
                <w:sz w:val="12"/>
                <w:szCs w:val="12"/>
              </w:rPr>
              <w:t>931</w:t>
            </w:r>
          </w:p>
        </w:tc>
        <w:tc>
          <w:tcPr>
            <w:tcW w:w="458"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0409</w:t>
            </w:r>
          </w:p>
        </w:tc>
        <w:tc>
          <w:tcPr>
            <w:tcW w:w="959"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0710086080</w:t>
            </w:r>
          </w:p>
        </w:tc>
        <w:tc>
          <w:tcPr>
            <w:tcW w:w="425"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244</w:t>
            </w:r>
          </w:p>
        </w:tc>
        <w:tc>
          <w:tcPr>
            <w:tcW w:w="851"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0"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708"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1"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0"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2 068,60</w:t>
            </w:r>
          </w:p>
        </w:tc>
        <w:tc>
          <w:tcPr>
            <w:tcW w:w="709"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1"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992"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1"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0"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1"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992"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992"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2 068,60</w:t>
            </w:r>
          </w:p>
        </w:tc>
      </w:tr>
      <w:tr w:rsidR="003B63D4" w:rsidRPr="009A35F5" w:rsidTr="003B63D4">
        <w:trPr>
          <w:gridAfter w:val="1"/>
          <w:wAfter w:w="9" w:type="dxa"/>
          <w:trHeight w:val="273"/>
        </w:trPr>
        <w:tc>
          <w:tcPr>
            <w:tcW w:w="993" w:type="dxa"/>
            <w:vMerge/>
            <w:hideMark/>
          </w:tcPr>
          <w:p w:rsidR="003B63D4" w:rsidRPr="009A35F5" w:rsidRDefault="003B63D4" w:rsidP="003B63D4">
            <w:pPr>
              <w:rPr>
                <w:color w:val="000000" w:themeColor="text1"/>
                <w:sz w:val="12"/>
                <w:szCs w:val="12"/>
              </w:rPr>
            </w:pPr>
          </w:p>
        </w:tc>
        <w:tc>
          <w:tcPr>
            <w:tcW w:w="992" w:type="dxa"/>
            <w:vMerge/>
            <w:hideMark/>
          </w:tcPr>
          <w:p w:rsidR="003B63D4" w:rsidRPr="009A35F5" w:rsidRDefault="003B63D4" w:rsidP="003B63D4">
            <w:pPr>
              <w:rPr>
                <w:color w:val="000000" w:themeColor="text1"/>
                <w:sz w:val="12"/>
                <w:szCs w:val="12"/>
              </w:rPr>
            </w:pPr>
          </w:p>
        </w:tc>
        <w:tc>
          <w:tcPr>
            <w:tcW w:w="850" w:type="dxa"/>
            <w:vMerge/>
            <w:hideMark/>
          </w:tcPr>
          <w:p w:rsidR="003B63D4" w:rsidRPr="009A35F5" w:rsidRDefault="003B63D4" w:rsidP="003B63D4">
            <w:pPr>
              <w:rPr>
                <w:color w:val="000000" w:themeColor="text1"/>
                <w:sz w:val="12"/>
                <w:szCs w:val="12"/>
              </w:rPr>
            </w:pPr>
          </w:p>
        </w:tc>
        <w:tc>
          <w:tcPr>
            <w:tcW w:w="534" w:type="dxa"/>
            <w:gridSpan w:val="2"/>
            <w:noWrap/>
            <w:vAlign w:val="center"/>
          </w:tcPr>
          <w:p w:rsidR="003B63D4" w:rsidRPr="009A35F5" w:rsidRDefault="003B63D4" w:rsidP="003B63D4">
            <w:pPr>
              <w:jc w:val="center"/>
              <w:rPr>
                <w:bCs/>
                <w:color w:val="000000" w:themeColor="text1"/>
                <w:sz w:val="12"/>
                <w:szCs w:val="12"/>
              </w:rPr>
            </w:pPr>
            <w:r>
              <w:rPr>
                <w:bCs/>
                <w:color w:val="000000" w:themeColor="text1"/>
                <w:sz w:val="12"/>
                <w:szCs w:val="12"/>
              </w:rPr>
              <w:t>931</w:t>
            </w:r>
          </w:p>
        </w:tc>
        <w:tc>
          <w:tcPr>
            <w:tcW w:w="458"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0409</w:t>
            </w:r>
          </w:p>
        </w:tc>
        <w:tc>
          <w:tcPr>
            <w:tcW w:w="959"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0710075070</w:t>
            </w:r>
          </w:p>
        </w:tc>
        <w:tc>
          <w:tcPr>
            <w:tcW w:w="425"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244</w:t>
            </w:r>
          </w:p>
        </w:tc>
        <w:tc>
          <w:tcPr>
            <w:tcW w:w="851"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0"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708"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1"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7 000,00</w:t>
            </w:r>
          </w:p>
        </w:tc>
        <w:tc>
          <w:tcPr>
            <w:tcW w:w="850"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709"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1"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992"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16 272,30</w:t>
            </w:r>
          </w:p>
        </w:tc>
        <w:tc>
          <w:tcPr>
            <w:tcW w:w="851"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0"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1"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992"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992"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23 272,30</w:t>
            </w:r>
          </w:p>
        </w:tc>
      </w:tr>
      <w:tr w:rsidR="003B63D4" w:rsidRPr="009A35F5" w:rsidTr="003B63D4">
        <w:trPr>
          <w:gridAfter w:val="1"/>
          <w:wAfter w:w="9" w:type="dxa"/>
          <w:trHeight w:val="278"/>
        </w:trPr>
        <w:tc>
          <w:tcPr>
            <w:tcW w:w="993" w:type="dxa"/>
            <w:vMerge/>
            <w:hideMark/>
          </w:tcPr>
          <w:p w:rsidR="003B63D4" w:rsidRPr="009A35F5" w:rsidRDefault="003B63D4" w:rsidP="003B63D4">
            <w:pPr>
              <w:rPr>
                <w:color w:val="000000" w:themeColor="text1"/>
                <w:sz w:val="12"/>
                <w:szCs w:val="12"/>
              </w:rPr>
            </w:pPr>
          </w:p>
        </w:tc>
        <w:tc>
          <w:tcPr>
            <w:tcW w:w="992" w:type="dxa"/>
            <w:vMerge/>
            <w:hideMark/>
          </w:tcPr>
          <w:p w:rsidR="003B63D4" w:rsidRPr="009A35F5" w:rsidRDefault="003B63D4" w:rsidP="003B63D4">
            <w:pPr>
              <w:rPr>
                <w:color w:val="000000" w:themeColor="text1"/>
                <w:sz w:val="12"/>
                <w:szCs w:val="12"/>
              </w:rPr>
            </w:pPr>
          </w:p>
        </w:tc>
        <w:tc>
          <w:tcPr>
            <w:tcW w:w="850" w:type="dxa"/>
            <w:vMerge/>
            <w:hideMark/>
          </w:tcPr>
          <w:p w:rsidR="003B63D4" w:rsidRPr="009A35F5" w:rsidRDefault="003B63D4" w:rsidP="003B63D4">
            <w:pPr>
              <w:rPr>
                <w:color w:val="000000" w:themeColor="text1"/>
                <w:sz w:val="12"/>
                <w:szCs w:val="12"/>
              </w:rPr>
            </w:pPr>
          </w:p>
        </w:tc>
        <w:tc>
          <w:tcPr>
            <w:tcW w:w="534" w:type="dxa"/>
            <w:gridSpan w:val="2"/>
            <w:noWrap/>
            <w:vAlign w:val="center"/>
          </w:tcPr>
          <w:p w:rsidR="003B63D4" w:rsidRPr="009A35F5" w:rsidRDefault="003B63D4" w:rsidP="003B63D4">
            <w:pPr>
              <w:jc w:val="center"/>
              <w:rPr>
                <w:bCs/>
                <w:color w:val="000000" w:themeColor="text1"/>
                <w:sz w:val="12"/>
                <w:szCs w:val="12"/>
              </w:rPr>
            </w:pPr>
            <w:r>
              <w:rPr>
                <w:bCs/>
                <w:color w:val="000000" w:themeColor="text1"/>
                <w:sz w:val="12"/>
                <w:szCs w:val="12"/>
              </w:rPr>
              <w:t>931</w:t>
            </w:r>
          </w:p>
        </w:tc>
        <w:tc>
          <w:tcPr>
            <w:tcW w:w="458"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0409</w:t>
            </w:r>
          </w:p>
        </w:tc>
        <w:tc>
          <w:tcPr>
            <w:tcW w:w="959"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07100S5070</w:t>
            </w:r>
          </w:p>
        </w:tc>
        <w:tc>
          <w:tcPr>
            <w:tcW w:w="425"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244</w:t>
            </w:r>
          </w:p>
        </w:tc>
        <w:tc>
          <w:tcPr>
            <w:tcW w:w="851"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0"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708"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1"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7,00</w:t>
            </w:r>
          </w:p>
        </w:tc>
        <w:tc>
          <w:tcPr>
            <w:tcW w:w="850"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709"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1"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992"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32,60</w:t>
            </w:r>
          </w:p>
        </w:tc>
        <w:tc>
          <w:tcPr>
            <w:tcW w:w="851"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0"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1"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992"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992"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39,60</w:t>
            </w:r>
          </w:p>
        </w:tc>
      </w:tr>
      <w:tr w:rsidR="003B63D4" w:rsidRPr="009A35F5" w:rsidTr="003B63D4">
        <w:trPr>
          <w:gridAfter w:val="1"/>
          <w:wAfter w:w="9" w:type="dxa"/>
          <w:trHeight w:val="222"/>
        </w:trPr>
        <w:tc>
          <w:tcPr>
            <w:tcW w:w="993" w:type="dxa"/>
            <w:vMerge/>
          </w:tcPr>
          <w:p w:rsidR="003B63D4" w:rsidRPr="009A35F5" w:rsidRDefault="003B63D4" w:rsidP="003B63D4">
            <w:pPr>
              <w:rPr>
                <w:color w:val="000000" w:themeColor="text1"/>
                <w:sz w:val="12"/>
                <w:szCs w:val="12"/>
              </w:rPr>
            </w:pPr>
          </w:p>
        </w:tc>
        <w:tc>
          <w:tcPr>
            <w:tcW w:w="992" w:type="dxa"/>
            <w:vMerge/>
          </w:tcPr>
          <w:p w:rsidR="003B63D4" w:rsidRPr="009A35F5" w:rsidRDefault="003B63D4" w:rsidP="003B63D4">
            <w:pPr>
              <w:rPr>
                <w:color w:val="000000" w:themeColor="text1"/>
                <w:sz w:val="12"/>
                <w:szCs w:val="12"/>
              </w:rPr>
            </w:pPr>
          </w:p>
        </w:tc>
        <w:tc>
          <w:tcPr>
            <w:tcW w:w="850" w:type="dxa"/>
            <w:vMerge/>
          </w:tcPr>
          <w:p w:rsidR="003B63D4" w:rsidRPr="009A35F5" w:rsidRDefault="003B63D4" w:rsidP="003B63D4">
            <w:pPr>
              <w:rPr>
                <w:color w:val="000000" w:themeColor="text1"/>
                <w:sz w:val="12"/>
                <w:szCs w:val="12"/>
              </w:rPr>
            </w:pPr>
          </w:p>
        </w:tc>
        <w:tc>
          <w:tcPr>
            <w:tcW w:w="534" w:type="dxa"/>
            <w:gridSpan w:val="2"/>
            <w:noWrap/>
            <w:vAlign w:val="center"/>
          </w:tcPr>
          <w:p w:rsidR="003B63D4" w:rsidRPr="009A35F5" w:rsidRDefault="003B63D4" w:rsidP="003B63D4">
            <w:pPr>
              <w:jc w:val="center"/>
              <w:rPr>
                <w:bCs/>
                <w:color w:val="000000" w:themeColor="text1"/>
                <w:sz w:val="12"/>
                <w:szCs w:val="12"/>
              </w:rPr>
            </w:pPr>
            <w:r>
              <w:rPr>
                <w:bCs/>
                <w:color w:val="000000" w:themeColor="text1"/>
                <w:sz w:val="12"/>
                <w:szCs w:val="12"/>
              </w:rPr>
              <w:t>931</w:t>
            </w:r>
          </w:p>
        </w:tc>
        <w:tc>
          <w:tcPr>
            <w:tcW w:w="458"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0409</w:t>
            </w:r>
          </w:p>
        </w:tc>
        <w:tc>
          <w:tcPr>
            <w:tcW w:w="959"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О710075070</w:t>
            </w:r>
          </w:p>
        </w:tc>
        <w:tc>
          <w:tcPr>
            <w:tcW w:w="425"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244</w:t>
            </w:r>
          </w:p>
        </w:tc>
        <w:tc>
          <w:tcPr>
            <w:tcW w:w="851"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0"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708"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3 500,00</w:t>
            </w:r>
          </w:p>
        </w:tc>
        <w:tc>
          <w:tcPr>
            <w:tcW w:w="851"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0"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8 722,10</w:t>
            </w:r>
          </w:p>
        </w:tc>
        <w:tc>
          <w:tcPr>
            <w:tcW w:w="709"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1"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992"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1"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0"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1"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992"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992"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12 222,10</w:t>
            </w:r>
          </w:p>
        </w:tc>
      </w:tr>
      <w:tr w:rsidR="003B63D4" w:rsidRPr="009A35F5" w:rsidTr="003B63D4">
        <w:trPr>
          <w:gridAfter w:val="1"/>
          <w:wAfter w:w="9" w:type="dxa"/>
          <w:trHeight w:val="211"/>
        </w:trPr>
        <w:tc>
          <w:tcPr>
            <w:tcW w:w="993" w:type="dxa"/>
            <w:vMerge/>
          </w:tcPr>
          <w:p w:rsidR="003B63D4" w:rsidRPr="009A35F5" w:rsidRDefault="003B63D4" w:rsidP="003B63D4">
            <w:pPr>
              <w:rPr>
                <w:color w:val="000000" w:themeColor="text1"/>
                <w:sz w:val="12"/>
                <w:szCs w:val="12"/>
              </w:rPr>
            </w:pPr>
          </w:p>
        </w:tc>
        <w:tc>
          <w:tcPr>
            <w:tcW w:w="992" w:type="dxa"/>
            <w:vMerge/>
          </w:tcPr>
          <w:p w:rsidR="003B63D4" w:rsidRPr="009A35F5" w:rsidRDefault="003B63D4" w:rsidP="003B63D4">
            <w:pPr>
              <w:rPr>
                <w:color w:val="000000" w:themeColor="text1"/>
                <w:sz w:val="12"/>
                <w:szCs w:val="12"/>
              </w:rPr>
            </w:pPr>
          </w:p>
        </w:tc>
        <w:tc>
          <w:tcPr>
            <w:tcW w:w="850" w:type="dxa"/>
            <w:vMerge/>
          </w:tcPr>
          <w:p w:rsidR="003B63D4" w:rsidRPr="009A35F5" w:rsidRDefault="003B63D4" w:rsidP="003B63D4">
            <w:pPr>
              <w:rPr>
                <w:color w:val="000000" w:themeColor="text1"/>
                <w:sz w:val="12"/>
                <w:szCs w:val="12"/>
              </w:rPr>
            </w:pPr>
          </w:p>
        </w:tc>
        <w:tc>
          <w:tcPr>
            <w:tcW w:w="534" w:type="dxa"/>
            <w:gridSpan w:val="2"/>
            <w:noWrap/>
            <w:vAlign w:val="center"/>
          </w:tcPr>
          <w:p w:rsidR="003B63D4" w:rsidRPr="009A35F5" w:rsidRDefault="003B63D4" w:rsidP="003B63D4">
            <w:pPr>
              <w:jc w:val="center"/>
              <w:rPr>
                <w:bCs/>
                <w:color w:val="000000" w:themeColor="text1"/>
                <w:sz w:val="12"/>
                <w:szCs w:val="12"/>
              </w:rPr>
            </w:pPr>
            <w:r>
              <w:rPr>
                <w:bCs/>
                <w:color w:val="000000" w:themeColor="text1"/>
                <w:sz w:val="12"/>
                <w:szCs w:val="12"/>
              </w:rPr>
              <w:t>931</w:t>
            </w:r>
          </w:p>
        </w:tc>
        <w:tc>
          <w:tcPr>
            <w:tcW w:w="458"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0409</w:t>
            </w:r>
          </w:p>
        </w:tc>
        <w:tc>
          <w:tcPr>
            <w:tcW w:w="959"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О7100S5070</w:t>
            </w:r>
          </w:p>
        </w:tc>
        <w:tc>
          <w:tcPr>
            <w:tcW w:w="425"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244</w:t>
            </w:r>
          </w:p>
        </w:tc>
        <w:tc>
          <w:tcPr>
            <w:tcW w:w="851"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0"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708"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3,50</w:t>
            </w:r>
          </w:p>
        </w:tc>
        <w:tc>
          <w:tcPr>
            <w:tcW w:w="851"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0"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8,80</w:t>
            </w:r>
          </w:p>
        </w:tc>
        <w:tc>
          <w:tcPr>
            <w:tcW w:w="709"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1"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992"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1"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0"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1"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992"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992"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12,30</w:t>
            </w:r>
          </w:p>
        </w:tc>
      </w:tr>
      <w:tr w:rsidR="003B63D4" w:rsidRPr="009A35F5" w:rsidTr="003B63D4">
        <w:trPr>
          <w:gridAfter w:val="1"/>
          <w:wAfter w:w="9" w:type="dxa"/>
          <w:trHeight w:val="313"/>
        </w:trPr>
        <w:tc>
          <w:tcPr>
            <w:tcW w:w="993" w:type="dxa"/>
            <w:vMerge/>
            <w:hideMark/>
          </w:tcPr>
          <w:p w:rsidR="003B63D4" w:rsidRPr="009A35F5" w:rsidRDefault="003B63D4" w:rsidP="003B63D4">
            <w:pPr>
              <w:rPr>
                <w:color w:val="000000" w:themeColor="text1"/>
                <w:sz w:val="12"/>
                <w:szCs w:val="12"/>
              </w:rPr>
            </w:pPr>
          </w:p>
        </w:tc>
        <w:tc>
          <w:tcPr>
            <w:tcW w:w="992" w:type="dxa"/>
            <w:vMerge/>
            <w:hideMark/>
          </w:tcPr>
          <w:p w:rsidR="003B63D4" w:rsidRPr="009A35F5" w:rsidRDefault="003B63D4" w:rsidP="003B63D4">
            <w:pPr>
              <w:rPr>
                <w:color w:val="000000" w:themeColor="text1"/>
                <w:sz w:val="12"/>
                <w:szCs w:val="12"/>
              </w:rPr>
            </w:pPr>
          </w:p>
        </w:tc>
        <w:tc>
          <w:tcPr>
            <w:tcW w:w="850" w:type="dxa"/>
            <w:vMerge/>
            <w:hideMark/>
          </w:tcPr>
          <w:p w:rsidR="003B63D4" w:rsidRPr="009A35F5" w:rsidRDefault="003B63D4" w:rsidP="003B63D4">
            <w:pPr>
              <w:rPr>
                <w:color w:val="000000" w:themeColor="text1"/>
                <w:sz w:val="12"/>
                <w:szCs w:val="12"/>
              </w:rPr>
            </w:pPr>
          </w:p>
        </w:tc>
        <w:tc>
          <w:tcPr>
            <w:tcW w:w="534" w:type="dxa"/>
            <w:gridSpan w:val="2"/>
            <w:noWrap/>
            <w:vAlign w:val="center"/>
          </w:tcPr>
          <w:p w:rsidR="003B63D4" w:rsidRPr="009A35F5" w:rsidRDefault="003B63D4" w:rsidP="003B63D4">
            <w:pPr>
              <w:jc w:val="center"/>
              <w:rPr>
                <w:bCs/>
                <w:color w:val="000000" w:themeColor="text1"/>
                <w:sz w:val="12"/>
                <w:szCs w:val="12"/>
              </w:rPr>
            </w:pPr>
            <w:r>
              <w:rPr>
                <w:bCs/>
                <w:color w:val="000000" w:themeColor="text1"/>
                <w:sz w:val="12"/>
                <w:szCs w:val="12"/>
              </w:rPr>
              <w:t>931</w:t>
            </w:r>
          </w:p>
        </w:tc>
        <w:tc>
          <w:tcPr>
            <w:tcW w:w="458"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0409</w:t>
            </w:r>
          </w:p>
        </w:tc>
        <w:tc>
          <w:tcPr>
            <w:tcW w:w="959"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0717743</w:t>
            </w:r>
          </w:p>
        </w:tc>
        <w:tc>
          <w:tcPr>
            <w:tcW w:w="425"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244</w:t>
            </w:r>
          </w:p>
        </w:tc>
        <w:tc>
          <w:tcPr>
            <w:tcW w:w="851"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6 000,00</w:t>
            </w:r>
          </w:p>
        </w:tc>
        <w:tc>
          <w:tcPr>
            <w:tcW w:w="850"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708"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1"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0"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709"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1"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992"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1"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0"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1"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992"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992"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6 000,00</w:t>
            </w:r>
          </w:p>
        </w:tc>
      </w:tr>
      <w:tr w:rsidR="003B63D4" w:rsidRPr="009A35F5" w:rsidTr="003B63D4">
        <w:trPr>
          <w:gridAfter w:val="1"/>
          <w:wAfter w:w="9" w:type="dxa"/>
          <w:trHeight w:val="274"/>
        </w:trPr>
        <w:tc>
          <w:tcPr>
            <w:tcW w:w="993" w:type="dxa"/>
            <w:vMerge/>
          </w:tcPr>
          <w:p w:rsidR="003B63D4" w:rsidRPr="009A35F5" w:rsidRDefault="003B63D4" w:rsidP="003B63D4">
            <w:pPr>
              <w:rPr>
                <w:color w:val="000000" w:themeColor="text1"/>
                <w:sz w:val="12"/>
                <w:szCs w:val="12"/>
              </w:rPr>
            </w:pPr>
          </w:p>
        </w:tc>
        <w:tc>
          <w:tcPr>
            <w:tcW w:w="992" w:type="dxa"/>
            <w:vMerge/>
          </w:tcPr>
          <w:p w:rsidR="003B63D4" w:rsidRPr="009A35F5" w:rsidRDefault="003B63D4" w:rsidP="003B63D4">
            <w:pPr>
              <w:rPr>
                <w:color w:val="000000" w:themeColor="text1"/>
                <w:sz w:val="12"/>
                <w:szCs w:val="12"/>
              </w:rPr>
            </w:pPr>
          </w:p>
        </w:tc>
        <w:tc>
          <w:tcPr>
            <w:tcW w:w="850" w:type="dxa"/>
            <w:vMerge/>
          </w:tcPr>
          <w:p w:rsidR="003B63D4" w:rsidRPr="009A35F5" w:rsidRDefault="003B63D4" w:rsidP="003B63D4">
            <w:pPr>
              <w:rPr>
                <w:color w:val="000000" w:themeColor="text1"/>
                <w:sz w:val="12"/>
                <w:szCs w:val="12"/>
              </w:rPr>
            </w:pPr>
          </w:p>
        </w:tc>
        <w:tc>
          <w:tcPr>
            <w:tcW w:w="534" w:type="dxa"/>
            <w:gridSpan w:val="2"/>
            <w:noWrap/>
            <w:vAlign w:val="center"/>
          </w:tcPr>
          <w:p w:rsidR="003B63D4" w:rsidRPr="009A35F5" w:rsidRDefault="003B63D4" w:rsidP="003B63D4">
            <w:pPr>
              <w:jc w:val="center"/>
              <w:rPr>
                <w:bCs/>
                <w:color w:val="000000" w:themeColor="text1"/>
                <w:sz w:val="12"/>
                <w:szCs w:val="12"/>
              </w:rPr>
            </w:pPr>
            <w:r>
              <w:rPr>
                <w:bCs/>
                <w:color w:val="000000" w:themeColor="text1"/>
                <w:sz w:val="12"/>
                <w:szCs w:val="12"/>
              </w:rPr>
              <w:t>931</w:t>
            </w:r>
          </w:p>
        </w:tc>
        <w:tc>
          <w:tcPr>
            <w:tcW w:w="458"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0409</w:t>
            </w:r>
          </w:p>
        </w:tc>
        <w:tc>
          <w:tcPr>
            <w:tcW w:w="959"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0718509</w:t>
            </w:r>
          </w:p>
        </w:tc>
        <w:tc>
          <w:tcPr>
            <w:tcW w:w="425"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244</w:t>
            </w:r>
          </w:p>
        </w:tc>
        <w:tc>
          <w:tcPr>
            <w:tcW w:w="851"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601,75</w:t>
            </w:r>
          </w:p>
        </w:tc>
        <w:tc>
          <w:tcPr>
            <w:tcW w:w="850"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708"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1"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0"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709"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1"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992"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1"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0"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1"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992"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992"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601,75</w:t>
            </w:r>
          </w:p>
        </w:tc>
      </w:tr>
      <w:tr w:rsidR="003B63D4" w:rsidRPr="009A35F5" w:rsidTr="003B63D4">
        <w:trPr>
          <w:gridAfter w:val="1"/>
          <w:wAfter w:w="9" w:type="dxa"/>
          <w:trHeight w:val="274"/>
        </w:trPr>
        <w:tc>
          <w:tcPr>
            <w:tcW w:w="993" w:type="dxa"/>
            <w:vMerge/>
          </w:tcPr>
          <w:p w:rsidR="003B63D4" w:rsidRPr="009A35F5" w:rsidRDefault="003B63D4" w:rsidP="003B63D4">
            <w:pPr>
              <w:rPr>
                <w:color w:val="000000" w:themeColor="text1"/>
                <w:sz w:val="12"/>
                <w:szCs w:val="12"/>
              </w:rPr>
            </w:pPr>
          </w:p>
        </w:tc>
        <w:tc>
          <w:tcPr>
            <w:tcW w:w="992" w:type="dxa"/>
            <w:vMerge/>
          </w:tcPr>
          <w:p w:rsidR="003B63D4" w:rsidRPr="009A35F5" w:rsidRDefault="003B63D4" w:rsidP="003B63D4">
            <w:pPr>
              <w:rPr>
                <w:color w:val="000000" w:themeColor="text1"/>
                <w:sz w:val="12"/>
                <w:szCs w:val="12"/>
              </w:rPr>
            </w:pPr>
          </w:p>
        </w:tc>
        <w:tc>
          <w:tcPr>
            <w:tcW w:w="850" w:type="dxa"/>
            <w:vMerge/>
          </w:tcPr>
          <w:p w:rsidR="003B63D4" w:rsidRPr="009A35F5" w:rsidRDefault="003B63D4" w:rsidP="003B63D4">
            <w:pPr>
              <w:rPr>
                <w:color w:val="000000" w:themeColor="text1"/>
                <w:sz w:val="12"/>
                <w:szCs w:val="12"/>
              </w:rPr>
            </w:pPr>
          </w:p>
        </w:tc>
        <w:tc>
          <w:tcPr>
            <w:tcW w:w="534" w:type="dxa"/>
            <w:gridSpan w:val="2"/>
            <w:noWrap/>
            <w:vAlign w:val="center"/>
          </w:tcPr>
          <w:p w:rsidR="003B63D4" w:rsidRPr="009A35F5" w:rsidRDefault="003B63D4" w:rsidP="003B63D4">
            <w:pPr>
              <w:jc w:val="center"/>
              <w:rPr>
                <w:bCs/>
                <w:color w:val="000000" w:themeColor="text1"/>
                <w:sz w:val="12"/>
                <w:szCs w:val="12"/>
              </w:rPr>
            </w:pPr>
            <w:r>
              <w:rPr>
                <w:bCs/>
                <w:color w:val="000000" w:themeColor="text1"/>
                <w:sz w:val="12"/>
                <w:szCs w:val="12"/>
              </w:rPr>
              <w:t>931</w:t>
            </w:r>
          </w:p>
        </w:tc>
        <w:tc>
          <w:tcPr>
            <w:tcW w:w="458"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0409</w:t>
            </w:r>
          </w:p>
        </w:tc>
        <w:tc>
          <w:tcPr>
            <w:tcW w:w="959"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О710088040</w:t>
            </w:r>
          </w:p>
        </w:tc>
        <w:tc>
          <w:tcPr>
            <w:tcW w:w="425"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244</w:t>
            </w:r>
          </w:p>
        </w:tc>
        <w:tc>
          <w:tcPr>
            <w:tcW w:w="851"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0"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708"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1"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0"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709"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1"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25,00</w:t>
            </w:r>
          </w:p>
        </w:tc>
        <w:tc>
          <w:tcPr>
            <w:tcW w:w="992"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1"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0"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1"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992"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992"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25,00</w:t>
            </w:r>
          </w:p>
        </w:tc>
      </w:tr>
      <w:tr w:rsidR="003B63D4" w:rsidRPr="009A35F5" w:rsidTr="003B63D4">
        <w:trPr>
          <w:gridAfter w:val="1"/>
          <w:wAfter w:w="9" w:type="dxa"/>
          <w:trHeight w:val="274"/>
        </w:trPr>
        <w:tc>
          <w:tcPr>
            <w:tcW w:w="993" w:type="dxa"/>
            <w:vMerge/>
            <w:hideMark/>
          </w:tcPr>
          <w:p w:rsidR="003B63D4" w:rsidRPr="009A35F5" w:rsidRDefault="003B63D4" w:rsidP="003B63D4">
            <w:pPr>
              <w:rPr>
                <w:color w:val="000000" w:themeColor="text1"/>
                <w:sz w:val="12"/>
                <w:szCs w:val="12"/>
              </w:rPr>
            </w:pPr>
          </w:p>
        </w:tc>
        <w:tc>
          <w:tcPr>
            <w:tcW w:w="992" w:type="dxa"/>
            <w:vMerge/>
            <w:hideMark/>
          </w:tcPr>
          <w:p w:rsidR="003B63D4" w:rsidRPr="009A35F5" w:rsidRDefault="003B63D4" w:rsidP="003B63D4">
            <w:pPr>
              <w:rPr>
                <w:color w:val="000000" w:themeColor="text1"/>
                <w:sz w:val="12"/>
                <w:szCs w:val="12"/>
              </w:rPr>
            </w:pPr>
          </w:p>
        </w:tc>
        <w:tc>
          <w:tcPr>
            <w:tcW w:w="850" w:type="dxa"/>
            <w:vMerge/>
            <w:hideMark/>
          </w:tcPr>
          <w:p w:rsidR="003B63D4" w:rsidRPr="009A35F5" w:rsidRDefault="003B63D4" w:rsidP="003B63D4">
            <w:pPr>
              <w:rPr>
                <w:color w:val="000000" w:themeColor="text1"/>
                <w:sz w:val="12"/>
                <w:szCs w:val="12"/>
              </w:rPr>
            </w:pPr>
          </w:p>
        </w:tc>
        <w:tc>
          <w:tcPr>
            <w:tcW w:w="534" w:type="dxa"/>
            <w:gridSpan w:val="2"/>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938</w:t>
            </w:r>
          </w:p>
        </w:tc>
        <w:tc>
          <w:tcPr>
            <w:tcW w:w="458"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0409</w:t>
            </w:r>
          </w:p>
        </w:tc>
        <w:tc>
          <w:tcPr>
            <w:tcW w:w="959"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0710088170</w:t>
            </w:r>
          </w:p>
        </w:tc>
        <w:tc>
          <w:tcPr>
            <w:tcW w:w="425"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244</w:t>
            </w:r>
          </w:p>
        </w:tc>
        <w:tc>
          <w:tcPr>
            <w:tcW w:w="851"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0"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708"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1"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0"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709"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1"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48,00</w:t>
            </w:r>
          </w:p>
        </w:tc>
        <w:tc>
          <w:tcPr>
            <w:tcW w:w="992"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50,00</w:t>
            </w:r>
          </w:p>
        </w:tc>
        <w:tc>
          <w:tcPr>
            <w:tcW w:w="851" w:type="dxa"/>
            <w:vAlign w:val="center"/>
          </w:tcPr>
          <w:p w:rsidR="003B63D4" w:rsidRPr="009A35F5" w:rsidRDefault="00A73CDF" w:rsidP="003B63D4">
            <w:pPr>
              <w:jc w:val="center"/>
              <w:rPr>
                <w:bCs/>
                <w:color w:val="000000" w:themeColor="text1"/>
                <w:sz w:val="12"/>
                <w:szCs w:val="12"/>
              </w:rPr>
            </w:pPr>
            <w:r>
              <w:rPr>
                <w:bCs/>
                <w:color w:val="000000" w:themeColor="text1"/>
                <w:sz w:val="12"/>
                <w:szCs w:val="12"/>
              </w:rPr>
              <w:t>153,3</w:t>
            </w:r>
          </w:p>
        </w:tc>
        <w:tc>
          <w:tcPr>
            <w:tcW w:w="850"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1"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992"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992" w:type="dxa"/>
            <w:vAlign w:val="center"/>
          </w:tcPr>
          <w:p w:rsidR="003B63D4" w:rsidRPr="009A35F5" w:rsidRDefault="00A73CDF" w:rsidP="003B63D4">
            <w:pPr>
              <w:jc w:val="center"/>
              <w:rPr>
                <w:bCs/>
                <w:color w:val="000000" w:themeColor="text1"/>
                <w:sz w:val="12"/>
                <w:szCs w:val="12"/>
              </w:rPr>
            </w:pPr>
            <w:r>
              <w:rPr>
                <w:bCs/>
                <w:color w:val="000000" w:themeColor="text1"/>
                <w:sz w:val="12"/>
                <w:szCs w:val="12"/>
              </w:rPr>
              <w:t>251,30</w:t>
            </w:r>
          </w:p>
        </w:tc>
      </w:tr>
      <w:tr w:rsidR="003B63D4" w:rsidRPr="009A35F5" w:rsidTr="003B63D4">
        <w:trPr>
          <w:gridAfter w:val="1"/>
          <w:wAfter w:w="9" w:type="dxa"/>
          <w:trHeight w:val="268"/>
        </w:trPr>
        <w:tc>
          <w:tcPr>
            <w:tcW w:w="993" w:type="dxa"/>
            <w:vMerge/>
            <w:hideMark/>
          </w:tcPr>
          <w:p w:rsidR="003B63D4" w:rsidRPr="009A35F5" w:rsidRDefault="003B63D4" w:rsidP="003B63D4">
            <w:pPr>
              <w:rPr>
                <w:color w:val="000000" w:themeColor="text1"/>
                <w:sz w:val="12"/>
                <w:szCs w:val="12"/>
              </w:rPr>
            </w:pPr>
          </w:p>
        </w:tc>
        <w:tc>
          <w:tcPr>
            <w:tcW w:w="992" w:type="dxa"/>
            <w:vMerge/>
            <w:hideMark/>
          </w:tcPr>
          <w:p w:rsidR="003B63D4" w:rsidRPr="009A35F5" w:rsidRDefault="003B63D4" w:rsidP="003B63D4">
            <w:pPr>
              <w:rPr>
                <w:color w:val="000000" w:themeColor="text1"/>
                <w:sz w:val="12"/>
                <w:szCs w:val="12"/>
              </w:rPr>
            </w:pPr>
          </w:p>
        </w:tc>
        <w:tc>
          <w:tcPr>
            <w:tcW w:w="850" w:type="dxa"/>
            <w:vMerge/>
            <w:hideMark/>
          </w:tcPr>
          <w:p w:rsidR="003B63D4" w:rsidRPr="009A35F5" w:rsidRDefault="003B63D4" w:rsidP="003B63D4">
            <w:pPr>
              <w:rPr>
                <w:color w:val="000000" w:themeColor="text1"/>
                <w:sz w:val="12"/>
                <w:szCs w:val="12"/>
              </w:rPr>
            </w:pPr>
          </w:p>
        </w:tc>
        <w:tc>
          <w:tcPr>
            <w:tcW w:w="534" w:type="dxa"/>
            <w:gridSpan w:val="2"/>
            <w:noWrap/>
            <w:vAlign w:val="center"/>
          </w:tcPr>
          <w:p w:rsidR="003B63D4" w:rsidRPr="009A35F5" w:rsidRDefault="003B63D4" w:rsidP="003B63D4">
            <w:pPr>
              <w:jc w:val="center"/>
              <w:rPr>
                <w:bCs/>
                <w:color w:val="000000" w:themeColor="text1"/>
                <w:sz w:val="12"/>
                <w:szCs w:val="12"/>
              </w:rPr>
            </w:pPr>
            <w:r>
              <w:rPr>
                <w:bCs/>
                <w:color w:val="000000" w:themeColor="text1"/>
                <w:sz w:val="12"/>
                <w:szCs w:val="12"/>
              </w:rPr>
              <w:t>931</w:t>
            </w:r>
          </w:p>
        </w:tc>
        <w:tc>
          <w:tcPr>
            <w:tcW w:w="458"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0409</w:t>
            </w:r>
          </w:p>
        </w:tc>
        <w:tc>
          <w:tcPr>
            <w:tcW w:w="959"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0710089040</w:t>
            </w:r>
          </w:p>
        </w:tc>
        <w:tc>
          <w:tcPr>
            <w:tcW w:w="425"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244</w:t>
            </w:r>
          </w:p>
        </w:tc>
        <w:tc>
          <w:tcPr>
            <w:tcW w:w="851"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0"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708"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74,50</w:t>
            </w:r>
          </w:p>
        </w:tc>
        <w:tc>
          <w:tcPr>
            <w:tcW w:w="851"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0"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709"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1"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992"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1"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0"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1"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992"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992"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74,50</w:t>
            </w:r>
          </w:p>
        </w:tc>
      </w:tr>
      <w:tr w:rsidR="003B63D4" w:rsidRPr="009A35F5" w:rsidTr="003B63D4">
        <w:trPr>
          <w:gridAfter w:val="1"/>
          <w:wAfter w:w="9" w:type="dxa"/>
          <w:trHeight w:val="271"/>
        </w:trPr>
        <w:tc>
          <w:tcPr>
            <w:tcW w:w="993" w:type="dxa"/>
            <w:vMerge/>
            <w:hideMark/>
          </w:tcPr>
          <w:p w:rsidR="003B63D4" w:rsidRPr="009A35F5" w:rsidRDefault="003B63D4" w:rsidP="003B63D4">
            <w:pPr>
              <w:rPr>
                <w:color w:val="000000" w:themeColor="text1"/>
                <w:sz w:val="12"/>
                <w:szCs w:val="12"/>
              </w:rPr>
            </w:pPr>
          </w:p>
        </w:tc>
        <w:tc>
          <w:tcPr>
            <w:tcW w:w="992" w:type="dxa"/>
            <w:vMerge/>
            <w:hideMark/>
          </w:tcPr>
          <w:p w:rsidR="003B63D4" w:rsidRPr="009A35F5" w:rsidRDefault="003B63D4" w:rsidP="003B63D4">
            <w:pPr>
              <w:rPr>
                <w:color w:val="000000" w:themeColor="text1"/>
                <w:sz w:val="12"/>
                <w:szCs w:val="12"/>
              </w:rPr>
            </w:pPr>
          </w:p>
        </w:tc>
        <w:tc>
          <w:tcPr>
            <w:tcW w:w="850" w:type="dxa"/>
            <w:vMerge/>
            <w:hideMark/>
          </w:tcPr>
          <w:p w:rsidR="003B63D4" w:rsidRPr="009A35F5" w:rsidRDefault="003B63D4" w:rsidP="003B63D4">
            <w:pPr>
              <w:rPr>
                <w:color w:val="000000" w:themeColor="text1"/>
                <w:sz w:val="12"/>
                <w:szCs w:val="12"/>
              </w:rPr>
            </w:pPr>
          </w:p>
        </w:tc>
        <w:tc>
          <w:tcPr>
            <w:tcW w:w="534" w:type="dxa"/>
            <w:gridSpan w:val="2"/>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938</w:t>
            </w:r>
          </w:p>
        </w:tc>
        <w:tc>
          <w:tcPr>
            <w:tcW w:w="458"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0409</w:t>
            </w:r>
          </w:p>
        </w:tc>
        <w:tc>
          <w:tcPr>
            <w:tcW w:w="959"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0710089070</w:t>
            </w:r>
          </w:p>
        </w:tc>
        <w:tc>
          <w:tcPr>
            <w:tcW w:w="425"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244</w:t>
            </w:r>
          </w:p>
        </w:tc>
        <w:tc>
          <w:tcPr>
            <w:tcW w:w="851"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0"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708"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1"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0"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709"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1"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992"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1"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1 200,00</w:t>
            </w:r>
          </w:p>
        </w:tc>
        <w:tc>
          <w:tcPr>
            <w:tcW w:w="850"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1"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992"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992"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1 200,00</w:t>
            </w:r>
          </w:p>
        </w:tc>
      </w:tr>
      <w:tr w:rsidR="003B63D4" w:rsidRPr="009A35F5" w:rsidTr="003B63D4">
        <w:trPr>
          <w:gridAfter w:val="1"/>
          <w:wAfter w:w="9" w:type="dxa"/>
          <w:trHeight w:val="290"/>
        </w:trPr>
        <w:tc>
          <w:tcPr>
            <w:tcW w:w="993" w:type="dxa"/>
            <w:vMerge/>
            <w:hideMark/>
          </w:tcPr>
          <w:p w:rsidR="003B63D4" w:rsidRPr="009A35F5" w:rsidRDefault="003B63D4" w:rsidP="003B63D4">
            <w:pPr>
              <w:rPr>
                <w:color w:val="000000" w:themeColor="text1"/>
                <w:sz w:val="12"/>
                <w:szCs w:val="12"/>
              </w:rPr>
            </w:pPr>
          </w:p>
        </w:tc>
        <w:tc>
          <w:tcPr>
            <w:tcW w:w="992" w:type="dxa"/>
            <w:vMerge/>
            <w:hideMark/>
          </w:tcPr>
          <w:p w:rsidR="003B63D4" w:rsidRPr="009A35F5" w:rsidRDefault="003B63D4" w:rsidP="003B63D4">
            <w:pPr>
              <w:rPr>
                <w:color w:val="000000" w:themeColor="text1"/>
                <w:sz w:val="12"/>
                <w:szCs w:val="12"/>
              </w:rPr>
            </w:pPr>
          </w:p>
        </w:tc>
        <w:tc>
          <w:tcPr>
            <w:tcW w:w="850" w:type="dxa"/>
            <w:vMerge/>
            <w:hideMark/>
          </w:tcPr>
          <w:p w:rsidR="003B63D4" w:rsidRPr="009A35F5" w:rsidRDefault="003B63D4" w:rsidP="003B63D4">
            <w:pPr>
              <w:rPr>
                <w:color w:val="000000" w:themeColor="text1"/>
                <w:sz w:val="12"/>
                <w:szCs w:val="12"/>
              </w:rPr>
            </w:pPr>
          </w:p>
        </w:tc>
        <w:tc>
          <w:tcPr>
            <w:tcW w:w="534" w:type="dxa"/>
            <w:gridSpan w:val="2"/>
            <w:noWrap/>
            <w:vAlign w:val="center"/>
          </w:tcPr>
          <w:p w:rsidR="003B63D4" w:rsidRPr="009A35F5" w:rsidRDefault="003B63D4" w:rsidP="003B63D4">
            <w:pPr>
              <w:jc w:val="center"/>
              <w:rPr>
                <w:bCs/>
                <w:color w:val="000000" w:themeColor="text1"/>
                <w:sz w:val="12"/>
                <w:szCs w:val="12"/>
              </w:rPr>
            </w:pPr>
            <w:r>
              <w:rPr>
                <w:bCs/>
                <w:color w:val="000000" w:themeColor="text1"/>
                <w:sz w:val="12"/>
                <w:szCs w:val="12"/>
              </w:rPr>
              <w:t>931</w:t>
            </w:r>
          </w:p>
        </w:tc>
        <w:tc>
          <w:tcPr>
            <w:tcW w:w="458"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0409</w:t>
            </w:r>
          </w:p>
        </w:tc>
        <w:tc>
          <w:tcPr>
            <w:tcW w:w="959"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0710089080</w:t>
            </w:r>
          </w:p>
        </w:tc>
        <w:tc>
          <w:tcPr>
            <w:tcW w:w="425"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244</w:t>
            </w:r>
          </w:p>
        </w:tc>
        <w:tc>
          <w:tcPr>
            <w:tcW w:w="851"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0"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708"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1"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0"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709"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1"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992"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200,00</w:t>
            </w:r>
          </w:p>
        </w:tc>
        <w:tc>
          <w:tcPr>
            <w:tcW w:w="851"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0"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1"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992"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992"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200,00</w:t>
            </w:r>
          </w:p>
        </w:tc>
      </w:tr>
      <w:tr w:rsidR="003B63D4" w:rsidRPr="009A35F5" w:rsidTr="003B63D4">
        <w:trPr>
          <w:gridAfter w:val="1"/>
          <w:wAfter w:w="9" w:type="dxa"/>
          <w:trHeight w:val="335"/>
        </w:trPr>
        <w:tc>
          <w:tcPr>
            <w:tcW w:w="993" w:type="dxa"/>
            <w:vMerge/>
            <w:hideMark/>
          </w:tcPr>
          <w:p w:rsidR="003B63D4" w:rsidRPr="009A35F5" w:rsidRDefault="003B63D4" w:rsidP="003B63D4">
            <w:pPr>
              <w:rPr>
                <w:color w:val="000000" w:themeColor="text1"/>
                <w:sz w:val="12"/>
                <w:szCs w:val="12"/>
              </w:rPr>
            </w:pPr>
          </w:p>
        </w:tc>
        <w:tc>
          <w:tcPr>
            <w:tcW w:w="992" w:type="dxa"/>
            <w:vMerge/>
            <w:hideMark/>
          </w:tcPr>
          <w:p w:rsidR="003B63D4" w:rsidRPr="009A35F5" w:rsidRDefault="003B63D4" w:rsidP="003B63D4">
            <w:pPr>
              <w:rPr>
                <w:color w:val="000000" w:themeColor="text1"/>
                <w:sz w:val="12"/>
                <w:szCs w:val="12"/>
              </w:rPr>
            </w:pPr>
          </w:p>
        </w:tc>
        <w:tc>
          <w:tcPr>
            <w:tcW w:w="850" w:type="dxa"/>
            <w:vMerge/>
            <w:hideMark/>
          </w:tcPr>
          <w:p w:rsidR="003B63D4" w:rsidRPr="009A35F5" w:rsidRDefault="003B63D4" w:rsidP="003B63D4">
            <w:pPr>
              <w:rPr>
                <w:color w:val="000000" w:themeColor="text1"/>
                <w:sz w:val="12"/>
                <w:szCs w:val="12"/>
              </w:rPr>
            </w:pPr>
          </w:p>
        </w:tc>
        <w:tc>
          <w:tcPr>
            <w:tcW w:w="534" w:type="dxa"/>
            <w:gridSpan w:val="2"/>
            <w:noWrap/>
            <w:vAlign w:val="center"/>
          </w:tcPr>
          <w:p w:rsidR="003B63D4" w:rsidRPr="009A35F5" w:rsidRDefault="003B63D4" w:rsidP="003B63D4">
            <w:pPr>
              <w:jc w:val="center"/>
              <w:rPr>
                <w:bCs/>
                <w:color w:val="000000" w:themeColor="text1"/>
                <w:sz w:val="12"/>
                <w:szCs w:val="12"/>
              </w:rPr>
            </w:pPr>
            <w:r>
              <w:rPr>
                <w:bCs/>
                <w:color w:val="000000" w:themeColor="text1"/>
                <w:sz w:val="12"/>
                <w:szCs w:val="12"/>
              </w:rPr>
              <w:t>931</w:t>
            </w:r>
          </w:p>
        </w:tc>
        <w:tc>
          <w:tcPr>
            <w:tcW w:w="458"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0409</w:t>
            </w:r>
          </w:p>
        </w:tc>
        <w:tc>
          <w:tcPr>
            <w:tcW w:w="959"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0710089090</w:t>
            </w:r>
          </w:p>
        </w:tc>
        <w:tc>
          <w:tcPr>
            <w:tcW w:w="425"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244</w:t>
            </w:r>
          </w:p>
        </w:tc>
        <w:tc>
          <w:tcPr>
            <w:tcW w:w="851"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0"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708"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1"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0"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709"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1"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992"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36,00</w:t>
            </w:r>
          </w:p>
        </w:tc>
        <w:tc>
          <w:tcPr>
            <w:tcW w:w="851"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0"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1"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992"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992"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36,00</w:t>
            </w:r>
          </w:p>
        </w:tc>
      </w:tr>
      <w:tr w:rsidR="003B63D4" w:rsidRPr="009A35F5" w:rsidTr="003B63D4">
        <w:trPr>
          <w:gridAfter w:val="1"/>
          <w:wAfter w:w="9" w:type="dxa"/>
          <w:trHeight w:val="273"/>
        </w:trPr>
        <w:tc>
          <w:tcPr>
            <w:tcW w:w="993" w:type="dxa"/>
            <w:vMerge/>
          </w:tcPr>
          <w:p w:rsidR="003B63D4" w:rsidRPr="009A35F5" w:rsidRDefault="003B63D4" w:rsidP="003B63D4">
            <w:pPr>
              <w:rPr>
                <w:color w:val="000000" w:themeColor="text1"/>
                <w:sz w:val="12"/>
                <w:szCs w:val="12"/>
              </w:rPr>
            </w:pPr>
          </w:p>
        </w:tc>
        <w:tc>
          <w:tcPr>
            <w:tcW w:w="992" w:type="dxa"/>
            <w:vMerge/>
          </w:tcPr>
          <w:p w:rsidR="003B63D4" w:rsidRPr="009A35F5" w:rsidRDefault="003B63D4" w:rsidP="003B63D4">
            <w:pPr>
              <w:rPr>
                <w:color w:val="000000" w:themeColor="text1"/>
                <w:sz w:val="12"/>
                <w:szCs w:val="12"/>
              </w:rPr>
            </w:pPr>
          </w:p>
        </w:tc>
        <w:tc>
          <w:tcPr>
            <w:tcW w:w="850" w:type="dxa"/>
            <w:vMerge/>
          </w:tcPr>
          <w:p w:rsidR="003B63D4" w:rsidRPr="009A35F5" w:rsidRDefault="003B63D4" w:rsidP="003B63D4">
            <w:pPr>
              <w:rPr>
                <w:color w:val="000000" w:themeColor="text1"/>
                <w:sz w:val="12"/>
                <w:szCs w:val="12"/>
              </w:rPr>
            </w:pPr>
          </w:p>
        </w:tc>
        <w:tc>
          <w:tcPr>
            <w:tcW w:w="534" w:type="dxa"/>
            <w:gridSpan w:val="2"/>
            <w:noWrap/>
            <w:vAlign w:val="center"/>
          </w:tcPr>
          <w:p w:rsidR="003B63D4" w:rsidRPr="009A35F5" w:rsidRDefault="003B63D4" w:rsidP="003B63D4">
            <w:pPr>
              <w:jc w:val="center"/>
              <w:rPr>
                <w:bCs/>
                <w:color w:val="000000" w:themeColor="text1"/>
                <w:sz w:val="12"/>
                <w:szCs w:val="12"/>
              </w:rPr>
            </w:pPr>
            <w:r>
              <w:rPr>
                <w:bCs/>
                <w:color w:val="000000" w:themeColor="text1"/>
                <w:sz w:val="12"/>
                <w:szCs w:val="12"/>
              </w:rPr>
              <w:t>931</w:t>
            </w:r>
          </w:p>
        </w:tc>
        <w:tc>
          <w:tcPr>
            <w:tcW w:w="458"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0409</w:t>
            </w:r>
          </w:p>
        </w:tc>
        <w:tc>
          <w:tcPr>
            <w:tcW w:w="959"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0717594</w:t>
            </w:r>
          </w:p>
        </w:tc>
        <w:tc>
          <w:tcPr>
            <w:tcW w:w="425"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244</w:t>
            </w:r>
          </w:p>
        </w:tc>
        <w:tc>
          <w:tcPr>
            <w:tcW w:w="851"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0"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7 867,34</w:t>
            </w:r>
          </w:p>
        </w:tc>
        <w:tc>
          <w:tcPr>
            <w:tcW w:w="708"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1"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0"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709"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1"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992"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1"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0"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1"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992"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992"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7 867,34</w:t>
            </w:r>
          </w:p>
        </w:tc>
      </w:tr>
      <w:tr w:rsidR="003B63D4" w:rsidRPr="009A35F5" w:rsidTr="003B63D4">
        <w:trPr>
          <w:gridAfter w:val="1"/>
          <w:wAfter w:w="9" w:type="dxa"/>
          <w:trHeight w:val="276"/>
        </w:trPr>
        <w:tc>
          <w:tcPr>
            <w:tcW w:w="993" w:type="dxa"/>
            <w:vMerge/>
          </w:tcPr>
          <w:p w:rsidR="003B63D4" w:rsidRPr="009A35F5" w:rsidRDefault="003B63D4" w:rsidP="003B63D4">
            <w:pPr>
              <w:rPr>
                <w:color w:val="000000" w:themeColor="text1"/>
                <w:sz w:val="12"/>
                <w:szCs w:val="12"/>
              </w:rPr>
            </w:pPr>
          </w:p>
        </w:tc>
        <w:tc>
          <w:tcPr>
            <w:tcW w:w="992" w:type="dxa"/>
            <w:vMerge/>
          </w:tcPr>
          <w:p w:rsidR="003B63D4" w:rsidRPr="009A35F5" w:rsidRDefault="003B63D4" w:rsidP="003B63D4">
            <w:pPr>
              <w:rPr>
                <w:color w:val="000000" w:themeColor="text1"/>
                <w:sz w:val="12"/>
                <w:szCs w:val="12"/>
              </w:rPr>
            </w:pPr>
          </w:p>
        </w:tc>
        <w:tc>
          <w:tcPr>
            <w:tcW w:w="850" w:type="dxa"/>
            <w:vMerge/>
          </w:tcPr>
          <w:p w:rsidR="003B63D4" w:rsidRPr="009A35F5" w:rsidRDefault="003B63D4" w:rsidP="003B63D4">
            <w:pPr>
              <w:rPr>
                <w:color w:val="000000" w:themeColor="text1"/>
                <w:sz w:val="12"/>
                <w:szCs w:val="12"/>
              </w:rPr>
            </w:pPr>
          </w:p>
        </w:tc>
        <w:tc>
          <w:tcPr>
            <w:tcW w:w="534" w:type="dxa"/>
            <w:gridSpan w:val="2"/>
            <w:noWrap/>
            <w:vAlign w:val="center"/>
          </w:tcPr>
          <w:p w:rsidR="003B63D4" w:rsidRPr="009A35F5" w:rsidRDefault="003B63D4" w:rsidP="003B63D4">
            <w:pPr>
              <w:jc w:val="center"/>
              <w:rPr>
                <w:bCs/>
                <w:color w:val="000000" w:themeColor="text1"/>
                <w:sz w:val="12"/>
                <w:szCs w:val="12"/>
              </w:rPr>
            </w:pPr>
            <w:r>
              <w:rPr>
                <w:bCs/>
                <w:color w:val="000000" w:themeColor="text1"/>
                <w:sz w:val="12"/>
                <w:szCs w:val="12"/>
              </w:rPr>
              <w:t>931</w:t>
            </w:r>
          </w:p>
        </w:tc>
        <w:tc>
          <w:tcPr>
            <w:tcW w:w="458"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0409</w:t>
            </w:r>
          </w:p>
        </w:tc>
        <w:tc>
          <w:tcPr>
            <w:tcW w:w="959"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0718594</w:t>
            </w:r>
          </w:p>
        </w:tc>
        <w:tc>
          <w:tcPr>
            <w:tcW w:w="425"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244</w:t>
            </w:r>
          </w:p>
        </w:tc>
        <w:tc>
          <w:tcPr>
            <w:tcW w:w="851"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0"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854,30</w:t>
            </w:r>
          </w:p>
        </w:tc>
        <w:tc>
          <w:tcPr>
            <w:tcW w:w="708"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1"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0"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709"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1"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992"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1"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0"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1"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992"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992"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854,30</w:t>
            </w:r>
          </w:p>
        </w:tc>
      </w:tr>
      <w:tr w:rsidR="003B63D4" w:rsidRPr="009A35F5" w:rsidTr="003B63D4">
        <w:trPr>
          <w:gridAfter w:val="1"/>
          <w:wAfter w:w="9" w:type="dxa"/>
          <w:trHeight w:val="267"/>
        </w:trPr>
        <w:tc>
          <w:tcPr>
            <w:tcW w:w="993" w:type="dxa"/>
            <w:vMerge/>
            <w:hideMark/>
          </w:tcPr>
          <w:p w:rsidR="003B63D4" w:rsidRPr="009A35F5" w:rsidRDefault="003B63D4" w:rsidP="003B63D4">
            <w:pPr>
              <w:rPr>
                <w:color w:val="000000" w:themeColor="text1"/>
                <w:sz w:val="12"/>
                <w:szCs w:val="12"/>
              </w:rPr>
            </w:pPr>
          </w:p>
        </w:tc>
        <w:tc>
          <w:tcPr>
            <w:tcW w:w="992" w:type="dxa"/>
            <w:vMerge/>
            <w:hideMark/>
          </w:tcPr>
          <w:p w:rsidR="003B63D4" w:rsidRPr="009A35F5" w:rsidRDefault="003B63D4" w:rsidP="003B63D4">
            <w:pPr>
              <w:rPr>
                <w:color w:val="000000" w:themeColor="text1"/>
                <w:sz w:val="12"/>
                <w:szCs w:val="12"/>
              </w:rPr>
            </w:pPr>
          </w:p>
        </w:tc>
        <w:tc>
          <w:tcPr>
            <w:tcW w:w="850" w:type="dxa"/>
            <w:vMerge/>
            <w:hideMark/>
          </w:tcPr>
          <w:p w:rsidR="003B63D4" w:rsidRPr="009A35F5" w:rsidRDefault="003B63D4" w:rsidP="003B63D4">
            <w:pPr>
              <w:rPr>
                <w:color w:val="000000" w:themeColor="text1"/>
                <w:sz w:val="12"/>
                <w:szCs w:val="12"/>
              </w:rPr>
            </w:pPr>
          </w:p>
        </w:tc>
        <w:tc>
          <w:tcPr>
            <w:tcW w:w="534" w:type="dxa"/>
            <w:gridSpan w:val="2"/>
            <w:noWrap/>
            <w:vAlign w:val="center"/>
          </w:tcPr>
          <w:p w:rsidR="003B63D4" w:rsidRPr="009A35F5" w:rsidRDefault="003B63D4" w:rsidP="003B63D4">
            <w:pPr>
              <w:jc w:val="center"/>
              <w:rPr>
                <w:bCs/>
                <w:color w:val="000000" w:themeColor="text1"/>
                <w:sz w:val="12"/>
                <w:szCs w:val="12"/>
              </w:rPr>
            </w:pPr>
            <w:r>
              <w:rPr>
                <w:bCs/>
                <w:color w:val="000000" w:themeColor="text1"/>
                <w:sz w:val="12"/>
                <w:szCs w:val="12"/>
              </w:rPr>
              <w:t>931</w:t>
            </w:r>
          </w:p>
        </w:tc>
        <w:tc>
          <w:tcPr>
            <w:tcW w:w="458"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0409</w:t>
            </w:r>
          </w:p>
        </w:tc>
        <w:tc>
          <w:tcPr>
            <w:tcW w:w="959"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07100S3940</w:t>
            </w:r>
          </w:p>
        </w:tc>
        <w:tc>
          <w:tcPr>
            <w:tcW w:w="425"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244</w:t>
            </w:r>
          </w:p>
        </w:tc>
        <w:tc>
          <w:tcPr>
            <w:tcW w:w="851"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0"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708"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547,63</w:t>
            </w:r>
          </w:p>
        </w:tc>
        <w:tc>
          <w:tcPr>
            <w:tcW w:w="851"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0"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709"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1"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992"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1"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0"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1"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992"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992"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547,63</w:t>
            </w:r>
          </w:p>
        </w:tc>
      </w:tr>
      <w:tr w:rsidR="003B63D4" w:rsidRPr="009A35F5" w:rsidTr="003B63D4">
        <w:trPr>
          <w:gridAfter w:val="1"/>
          <w:wAfter w:w="9" w:type="dxa"/>
          <w:trHeight w:val="284"/>
        </w:trPr>
        <w:tc>
          <w:tcPr>
            <w:tcW w:w="993" w:type="dxa"/>
            <w:vMerge/>
            <w:hideMark/>
          </w:tcPr>
          <w:p w:rsidR="003B63D4" w:rsidRPr="009A35F5" w:rsidRDefault="003B63D4" w:rsidP="003B63D4">
            <w:pPr>
              <w:rPr>
                <w:color w:val="000000" w:themeColor="text1"/>
                <w:sz w:val="12"/>
                <w:szCs w:val="12"/>
              </w:rPr>
            </w:pPr>
          </w:p>
        </w:tc>
        <w:tc>
          <w:tcPr>
            <w:tcW w:w="992" w:type="dxa"/>
            <w:vMerge/>
            <w:hideMark/>
          </w:tcPr>
          <w:p w:rsidR="003B63D4" w:rsidRPr="009A35F5" w:rsidRDefault="003B63D4" w:rsidP="003B63D4">
            <w:pPr>
              <w:rPr>
                <w:color w:val="000000" w:themeColor="text1"/>
                <w:sz w:val="12"/>
                <w:szCs w:val="12"/>
              </w:rPr>
            </w:pPr>
          </w:p>
        </w:tc>
        <w:tc>
          <w:tcPr>
            <w:tcW w:w="850" w:type="dxa"/>
            <w:vMerge/>
            <w:hideMark/>
          </w:tcPr>
          <w:p w:rsidR="003B63D4" w:rsidRPr="009A35F5" w:rsidRDefault="003B63D4" w:rsidP="003B63D4">
            <w:pPr>
              <w:rPr>
                <w:color w:val="000000" w:themeColor="text1"/>
                <w:sz w:val="12"/>
                <w:szCs w:val="12"/>
              </w:rPr>
            </w:pPr>
          </w:p>
        </w:tc>
        <w:tc>
          <w:tcPr>
            <w:tcW w:w="534" w:type="dxa"/>
            <w:gridSpan w:val="2"/>
            <w:noWrap/>
            <w:vAlign w:val="center"/>
          </w:tcPr>
          <w:p w:rsidR="003B63D4" w:rsidRPr="009A35F5" w:rsidRDefault="003B63D4" w:rsidP="003B63D4">
            <w:pPr>
              <w:jc w:val="center"/>
              <w:rPr>
                <w:bCs/>
                <w:color w:val="000000" w:themeColor="text1"/>
                <w:sz w:val="12"/>
                <w:szCs w:val="12"/>
              </w:rPr>
            </w:pPr>
            <w:r>
              <w:rPr>
                <w:bCs/>
                <w:color w:val="000000" w:themeColor="text1"/>
                <w:sz w:val="12"/>
                <w:szCs w:val="12"/>
              </w:rPr>
              <w:t>931</w:t>
            </w:r>
          </w:p>
        </w:tc>
        <w:tc>
          <w:tcPr>
            <w:tcW w:w="458"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0409</w:t>
            </w:r>
          </w:p>
        </w:tc>
        <w:tc>
          <w:tcPr>
            <w:tcW w:w="959"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0710089020</w:t>
            </w:r>
          </w:p>
        </w:tc>
        <w:tc>
          <w:tcPr>
            <w:tcW w:w="425"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244</w:t>
            </w:r>
          </w:p>
        </w:tc>
        <w:tc>
          <w:tcPr>
            <w:tcW w:w="851"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1 000,00</w:t>
            </w:r>
          </w:p>
        </w:tc>
        <w:tc>
          <w:tcPr>
            <w:tcW w:w="850"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2 100,00</w:t>
            </w:r>
          </w:p>
        </w:tc>
        <w:tc>
          <w:tcPr>
            <w:tcW w:w="708"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2 035,00</w:t>
            </w:r>
          </w:p>
        </w:tc>
        <w:tc>
          <w:tcPr>
            <w:tcW w:w="851"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2 500,00</w:t>
            </w:r>
          </w:p>
        </w:tc>
        <w:tc>
          <w:tcPr>
            <w:tcW w:w="850"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1 716,60</w:t>
            </w:r>
          </w:p>
        </w:tc>
        <w:tc>
          <w:tcPr>
            <w:tcW w:w="709"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1 457,30</w:t>
            </w:r>
          </w:p>
        </w:tc>
        <w:tc>
          <w:tcPr>
            <w:tcW w:w="851"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992"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1"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0"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1"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992"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992"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10 808,90</w:t>
            </w:r>
          </w:p>
        </w:tc>
      </w:tr>
      <w:tr w:rsidR="003B63D4" w:rsidRPr="009A35F5" w:rsidTr="003B63D4">
        <w:trPr>
          <w:gridAfter w:val="1"/>
          <w:wAfter w:w="9" w:type="dxa"/>
          <w:trHeight w:val="260"/>
        </w:trPr>
        <w:tc>
          <w:tcPr>
            <w:tcW w:w="993" w:type="dxa"/>
            <w:vMerge/>
          </w:tcPr>
          <w:p w:rsidR="003B63D4" w:rsidRPr="009A35F5" w:rsidRDefault="003B63D4" w:rsidP="003B63D4">
            <w:pPr>
              <w:rPr>
                <w:color w:val="000000" w:themeColor="text1"/>
                <w:sz w:val="12"/>
                <w:szCs w:val="12"/>
              </w:rPr>
            </w:pPr>
          </w:p>
        </w:tc>
        <w:tc>
          <w:tcPr>
            <w:tcW w:w="992" w:type="dxa"/>
            <w:vMerge/>
          </w:tcPr>
          <w:p w:rsidR="003B63D4" w:rsidRPr="009A35F5" w:rsidRDefault="003B63D4" w:rsidP="003B63D4">
            <w:pPr>
              <w:rPr>
                <w:color w:val="000000" w:themeColor="text1"/>
                <w:sz w:val="12"/>
                <w:szCs w:val="12"/>
              </w:rPr>
            </w:pPr>
          </w:p>
        </w:tc>
        <w:tc>
          <w:tcPr>
            <w:tcW w:w="850" w:type="dxa"/>
            <w:vMerge/>
          </w:tcPr>
          <w:p w:rsidR="003B63D4" w:rsidRPr="009A35F5" w:rsidRDefault="003B63D4" w:rsidP="003B63D4">
            <w:pPr>
              <w:rPr>
                <w:color w:val="000000" w:themeColor="text1"/>
                <w:sz w:val="12"/>
                <w:szCs w:val="12"/>
              </w:rPr>
            </w:pPr>
          </w:p>
        </w:tc>
        <w:tc>
          <w:tcPr>
            <w:tcW w:w="534" w:type="dxa"/>
            <w:gridSpan w:val="2"/>
            <w:noWrap/>
            <w:vAlign w:val="center"/>
          </w:tcPr>
          <w:p w:rsidR="003B63D4" w:rsidRPr="009A35F5" w:rsidRDefault="003B63D4" w:rsidP="003B63D4">
            <w:pPr>
              <w:jc w:val="center"/>
              <w:rPr>
                <w:bCs/>
                <w:color w:val="000000" w:themeColor="text1"/>
                <w:sz w:val="12"/>
                <w:szCs w:val="12"/>
              </w:rPr>
            </w:pPr>
            <w:r>
              <w:rPr>
                <w:bCs/>
                <w:color w:val="000000" w:themeColor="text1"/>
                <w:sz w:val="12"/>
                <w:szCs w:val="12"/>
              </w:rPr>
              <w:t>931</w:t>
            </w:r>
          </w:p>
        </w:tc>
        <w:tc>
          <w:tcPr>
            <w:tcW w:w="458"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0409</w:t>
            </w:r>
          </w:p>
        </w:tc>
        <w:tc>
          <w:tcPr>
            <w:tcW w:w="959"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0710089020</w:t>
            </w:r>
          </w:p>
        </w:tc>
        <w:tc>
          <w:tcPr>
            <w:tcW w:w="425"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831</w:t>
            </w:r>
          </w:p>
        </w:tc>
        <w:tc>
          <w:tcPr>
            <w:tcW w:w="851"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0"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708"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15,00</w:t>
            </w:r>
          </w:p>
        </w:tc>
        <w:tc>
          <w:tcPr>
            <w:tcW w:w="851"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0"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709"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1"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992"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1"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0"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1"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992"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992"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15,00</w:t>
            </w:r>
          </w:p>
        </w:tc>
      </w:tr>
      <w:tr w:rsidR="003B63D4" w:rsidRPr="009A35F5" w:rsidTr="003B63D4">
        <w:trPr>
          <w:gridAfter w:val="1"/>
          <w:wAfter w:w="9" w:type="dxa"/>
          <w:trHeight w:val="260"/>
        </w:trPr>
        <w:tc>
          <w:tcPr>
            <w:tcW w:w="993" w:type="dxa"/>
            <w:vMerge/>
          </w:tcPr>
          <w:p w:rsidR="003B63D4" w:rsidRPr="009A35F5" w:rsidRDefault="003B63D4" w:rsidP="003B63D4">
            <w:pPr>
              <w:rPr>
                <w:color w:val="000000" w:themeColor="text1"/>
                <w:sz w:val="12"/>
                <w:szCs w:val="12"/>
              </w:rPr>
            </w:pPr>
          </w:p>
        </w:tc>
        <w:tc>
          <w:tcPr>
            <w:tcW w:w="992" w:type="dxa"/>
            <w:vMerge/>
          </w:tcPr>
          <w:p w:rsidR="003B63D4" w:rsidRPr="009A35F5" w:rsidRDefault="003B63D4" w:rsidP="003B63D4">
            <w:pPr>
              <w:rPr>
                <w:color w:val="000000" w:themeColor="text1"/>
                <w:sz w:val="12"/>
                <w:szCs w:val="12"/>
              </w:rPr>
            </w:pPr>
          </w:p>
        </w:tc>
        <w:tc>
          <w:tcPr>
            <w:tcW w:w="850" w:type="dxa"/>
            <w:vMerge/>
          </w:tcPr>
          <w:p w:rsidR="003B63D4" w:rsidRPr="009A35F5" w:rsidRDefault="003B63D4" w:rsidP="003B63D4">
            <w:pPr>
              <w:rPr>
                <w:color w:val="000000" w:themeColor="text1"/>
                <w:sz w:val="12"/>
                <w:szCs w:val="12"/>
              </w:rPr>
            </w:pPr>
          </w:p>
        </w:tc>
        <w:tc>
          <w:tcPr>
            <w:tcW w:w="534" w:type="dxa"/>
            <w:gridSpan w:val="2"/>
            <w:noWrap/>
            <w:vAlign w:val="center"/>
          </w:tcPr>
          <w:p w:rsidR="003B63D4" w:rsidRPr="009A35F5" w:rsidRDefault="003B63D4" w:rsidP="003B63D4">
            <w:pPr>
              <w:jc w:val="center"/>
              <w:rPr>
                <w:bCs/>
                <w:color w:val="000000" w:themeColor="text1"/>
                <w:sz w:val="12"/>
                <w:szCs w:val="12"/>
              </w:rPr>
            </w:pPr>
            <w:r>
              <w:rPr>
                <w:bCs/>
                <w:color w:val="000000" w:themeColor="text1"/>
                <w:sz w:val="12"/>
                <w:szCs w:val="12"/>
              </w:rPr>
              <w:t>931</w:t>
            </w:r>
          </w:p>
        </w:tc>
        <w:tc>
          <w:tcPr>
            <w:tcW w:w="458"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0409</w:t>
            </w:r>
          </w:p>
        </w:tc>
        <w:tc>
          <w:tcPr>
            <w:tcW w:w="959"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0710089180</w:t>
            </w:r>
          </w:p>
        </w:tc>
        <w:tc>
          <w:tcPr>
            <w:tcW w:w="425"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244</w:t>
            </w:r>
          </w:p>
        </w:tc>
        <w:tc>
          <w:tcPr>
            <w:tcW w:w="851"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0"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708"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1"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0"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141,60</w:t>
            </w:r>
          </w:p>
        </w:tc>
        <w:tc>
          <w:tcPr>
            <w:tcW w:w="709"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30,00</w:t>
            </w:r>
          </w:p>
        </w:tc>
        <w:tc>
          <w:tcPr>
            <w:tcW w:w="851"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992"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1"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0"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1"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992"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992"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171,60</w:t>
            </w:r>
          </w:p>
        </w:tc>
      </w:tr>
      <w:tr w:rsidR="003B63D4" w:rsidRPr="009A35F5" w:rsidTr="003B63D4">
        <w:trPr>
          <w:gridAfter w:val="1"/>
          <w:wAfter w:w="9" w:type="dxa"/>
          <w:trHeight w:val="277"/>
        </w:trPr>
        <w:tc>
          <w:tcPr>
            <w:tcW w:w="993" w:type="dxa"/>
            <w:vMerge/>
            <w:hideMark/>
          </w:tcPr>
          <w:p w:rsidR="003B63D4" w:rsidRPr="009A35F5" w:rsidRDefault="003B63D4" w:rsidP="003B63D4">
            <w:pPr>
              <w:rPr>
                <w:color w:val="000000" w:themeColor="text1"/>
                <w:sz w:val="12"/>
                <w:szCs w:val="12"/>
              </w:rPr>
            </w:pPr>
          </w:p>
        </w:tc>
        <w:tc>
          <w:tcPr>
            <w:tcW w:w="992" w:type="dxa"/>
            <w:vMerge/>
            <w:hideMark/>
          </w:tcPr>
          <w:p w:rsidR="003B63D4" w:rsidRPr="009A35F5" w:rsidRDefault="003B63D4" w:rsidP="003B63D4">
            <w:pPr>
              <w:rPr>
                <w:color w:val="000000" w:themeColor="text1"/>
                <w:sz w:val="12"/>
                <w:szCs w:val="12"/>
              </w:rPr>
            </w:pPr>
          </w:p>
        </w:tc>
        <w:tc>
          <w:tcPr>
            <w:tcW w:w="850" w:type="dxa"/>
            <w:vMerge/>
            <w:hideMark/>
          </w:tcPr>
          <w:p w:rsidR="003B63D4" w:rsidRPr="009A35F5" w:rsidRDefault="003B63D4" w:rsidP="003B63D4">
            <w:pPr>
              <w:rPr>
                <w:color w:val="000000" w:themeColor="text1"/>
                <w:sz w:val="12"/>
                <w:szCs w:val="12"/>
              </w:rPr>
            </w:pPr>
          </w:p>
        </w:tc>
        <w:tc>
          <w:tcPr>
            <w:tcW w:w="534" w:type="dxa"/>
            <w:gridSpan w:val="2"/>
            <w:noWrap/>
            <w:vAlign w:val="center"/>
          </w:tcPr>
          <w:p w:rsidR="003B63D4" w:rsidRPr="009A35F5" w:rsidRDefault="003B63D4" w:rsidP="003B63D4">
            <w:pPr>
              <w:jc w:val="center"/>
              <w:rPr>
                <w:bCs/>
                <w:color w:val="000000" w:themeColor="text1"/>
                <w:sz w:val="12"/>
                <w:szCs w:val="12"/>
              </w:rPr>
            </w:pPr>
            <w:r>
              <w:rPr>
                <w:bCs/>
                <w:color w:val="000000" w:themeColor="text1"/>
                <w:sz w:val="12"/>
                <w:szCs w:val="12"/>
              </w:rPr>
              <w:t>931</w:t>
            </w:r>
          </w:p>
        </w:tc>
        <w:tc>
          <w:tcPr>
            <w:tcW w:w="458"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0409</w:t>
            </w:r>
          </w:p>
        </w:tc>
        <w:tc>
          <w:tcPr>
            <w:tcW w:w="959"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0710089190</w:t>
            </w:r>
          </w:p>
        </w:tc>
        <w:tc>
          <w:tcPr>
            <w:tcW w:w="425"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244</w:t>
            </w:r>
          </w:p>
        </w:tc>
        <w:tc>
          <w:tcPr>
            <w:tcW w:w="851"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0"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708"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1"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0"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709"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197,30</w:t>
            </w:r>
          </w:p>
        </w:tc>
        <w:tc>
          <w:tcPr>
            <w:tcW w:w="851"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992"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1"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0"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1"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992"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992"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197,30</w:t>
            </w:r>
          </w:p>
        </w:tc>
      </w:tr>
      <w:tr w:rsidR="003B63D4" w:rsidRPr="009A35F5" w:rsidTr="003B63D4">
        <w:trPr>
          <w:gridAfter w:val="1"/>
          <w:wAfter w:w="9" w:type="dxa"/>
          <w:trHeight w:val="268"/>
        </w:trPr>
        <w:tc>
          <w:tcPr>
            <w:tcW w:w="993" w:type="dxa"/>
            <w:vMerge/>
            <w:hideMark/>
          </w:tcPr>
          <w:p w:rsidR="003B63D4" w:rsidRPr="009A35F5" w:rsidRDefault="003B63D4" w:rsidP="003B63D4">
            <w:pPr>
              <w:rPr>
                <w:color w:val="000000" w:themeColor="text1"/>
                <w:sz w:val="12"/>
                <w:szCs w:val="12"/>
              </w:rPr>
            </w:pPr>
          </w:p>
        </w:tc>
        <w:tc>
          <w:tcPr>
            <w:tcW w:w="992" w:type="dxa"/>
            <w:vMerge/>
            <w:hideMark/>
          </w:tcPr>
          <w:p w:rsidR="003B63D4" w:rsidRPr="009A35F5" w:rsidRDefault="003B63D4" w:rsidP="003B63D4">
            <w:pPr>
              <w:rPr>
                <w:color w:val="000000" w:themeColor="text1"/>
                <w:sz w:val="12"/>
                <w:szCs w:val="12"/>
              </w:rPr>
            </w:pPr>
          </w:p>
        </w:tc>
        <w:tc>
          <w:tcPr>
            <w:tcW w:w="850" w:type="dxa"/>
            <w:vMerge/>
            <w:hideMark/>
          </w:tcPr>
          <w:p w:rsidR="003B63D4" w:rsidRPr="009A35F5" w:rsidRDefault="003B63D4" w:rsidP="003B63D4">
            <w:pPr>
              <w:rPr>
                <w:color w:val="000000" w:themeColor="text1"/>
                <w:sz w:val="12"/>
                <w:szCs w:val="12"/>
              </w:rPr>
            </w:pPr>
          </w:p>
        </w:tc>
        <w:tc>
          <w:tcPr>
            <w:tcW w:w="534" w:type="dxa"/>
            <w:gridSpan w:val="2"/>
            <w:noWrap/>
            <w:vAlign w:val="center"/>
          </w:tcPr>
          <w:p w:rsidR="003B63D4" w:rsidRPr="009A35F5" w:rsidRDefault="003B63D4" w:rsidP="003B63D4">
            <w:pPr>
              <w:jc w:val="center"/>
              <w:rPr>
                <w:bCs/>
                <w:color w:val="000000" w:themeColor="text1"/>
                <w:sz w:val="12"/>
                <w:szCs w:val="12"/>
              </w:rPr>
            </w:pPr>
            <w:r>
              <w:rPr>
                <w:bCs/>
                <w:color w:val="000000" w:themeColor="text1"/>
                <w:sz w:val="12"/>
                <w:szCs w:val="12"/>
              </w:rPr>
              <w:t>931</w:t>
            </w:r>
          </w:p>
        </w:tc>
        <w:tc>
          <w:tcPr>
            <w:tcW w:w="458"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0409</w:t>
            </w:r>
          </w:p>
        </w:tc>
        <w:tc>
          <w:tcPr>
            <w:tcW w:w="959"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0738910</w:t>
            </w:r>
          </w:p>
        </w:tc>
        <w:tc>
          <w:tcPr>
            <w:tcW w:w="425"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244</w:t>
            </w:r>
          </w:p>
        </w:tc>
        <w:tc>
          <w:tcPr>
            <w:tcW w:w="851"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0"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800,00</w:t>
            </w:r>
          </w:p>
        </w:tc>
        <w:tc>
          <w:tcPr>
            <w:tcW w:w="708"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1"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0"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709"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1"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992"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1"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0"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1"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992"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992"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800,00</w:t>
            </w:r>
          </w:p>
        </w:tc>
      </w:tr>
      <w:tr w:rsidR="003B63D4" w:rsidRPr="009A35F5" w:rsidTr="003B63D4">
        <w:trPr>
          <w:gridAfter w:val="1"/>
          <w:wAfter w:w="9" w:type="dxa"/>
          <w:trHeight w:val="219"/>
        </w:trPr>
        <w:tc>
          <w:tcPr>
            <w:tcW w:w="993" w:type="dxa"/>
            <w:vMerge/>
            <w:hideMark/>
          </w:tcPr>
          <w:p w:rsidR="003B63D4" w:rsidRPr="009A35F5" w:rsidRDefault="003B63D4" w:rsidP="003B63D4">
            <w:pPr>
              <w:rPr>
                <w:color w:val="000000" w:themeColor="text1"/>
                <w:sz w:val="12"/>
                <w:szCs w:val="12"/>
              </w:rPr>
            </w:pPr>
          </w:p>
        </w:tc>
        <w:tc>
          <w:tcPr>
            <w:tcW w:w="992" w:type="dxa"/>
            <w:vMerge/>
            <w:hideMark/>
          </w:tcPr>
          <w:p w:rsidR="003B63D4" w:rsidRPr="009A35F5" w:rsidRDefault="003B63D4" w:rsidP="003B63D4">
            <w:pPr>
              <w:rPr>
                <w:color w:val="000000" w:themeColor="text1"/>
                <w:sz w:val="12"/>
                <w:szCs w:val="12"/>
              </w:rPr>
            </w:pPr>
          </w:p>
        </w:tc>
        <w:tc>
          <w:tcPr>
            <w:tcW w:w="850" w:type="dxa"/>
            <w:vMerge/>
            <w:hideMark/>
          </w:tcPr>
          <w:p w:rsidR="003B63D4" w:rsidRPr="009A35F5" w:rsidRDefault="003B63D4" w:rsidP="003B63D4">
            <w:pPr>
              <w:rPr>
                <w:color w:val="000000" w:themeColor="text1"/>
                <w:sz w:val="12"/>
                <w:szCs w:val="12"/>
              </w:rPr>
            </w:pPr>
          </w:p>
        </w:tc>
        <w:tc>
          <w:tcPr>
            <w:tcW w:w="534" w:type="dxa"/>
            <w:gridSpan w:val="2"/>
            <w:noWrap/>
            <w:vAlign w:val="center"/>
          </w:tcPr>
          <w:p w:rsidR="003B63D4" w:rsidRPr="009A35F5" w:rsidRDefault="003B63D4" w:rsidP="003B63D4">
            <w:pPr>
              <w:jc w:val="center"/>
              <w:rPr>
                <w:bCs/>
                <w:color w:val="000000" w:themeColor="text1"/>
                <w:sz w:val="12"/>
                <w:szCs w:val="12"/>
              </w:rPr>
            </w:pPr>
            <w:r>
              <w:rPr>
                <w:bCs/>
                <w:color w:val="000000" w:themeColor="text1"/>
                <w:sz w:val="12"/>
                <w:szCs w:val="12"/>
              </w:rPr>
              <w:t>931</w:t>
            </w:r>
          </w:p>
        </w:tc>
        <w:tc>
          <w:tcPr>
            <w:tcW w:w="458"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0409</w:t>
            </w:r>
          </w:p>
        </w:tc>
        <w:tc>
          <w:tcPr>
            <w:tcW w:w="959"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0718861</w:t>
            </w:r>
          </w:p>
        </w:tc>
        <w:tc>
          <w:tcPr>
            <w:tcW w:w="425"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244</w:t>
            </w:r>
          </w:p>
        </w:tc>
        <w:tc>
          <w:tcPr>
            <w:tcW w:w="851"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0"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1 492,50</w:t>
            </w:r>
          </w:p>
        </w:tc>
        <w:tc>
          <w:tcPr>
            <w:tcW w:w="708"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1"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0"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709"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1"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992"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1"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0"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1"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992"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992"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1 492,50</w:t>
            </w:r>
          </w:p>
        </w:tc>
      </w:tr>
      <w:tr w:rsidR="003B63D4" w:rsidRPr="009A35F5" w:rsidTr="003B63D4">
        <w:trPr>
          <w:gridAfter w:val="1"/>
          <w:wAfter w:w="9" w:type="dxa"/>
          <w:trHeight w:val="331"/>
        </w:trPr>
        <w:tc>
          <w:tcPr>
            <w:tcW w:w="993" w:type="dxa"/>
            <w:vMerge/>
          </w:tcPr>
          <w:p w:rsidR="003B63D4" w:rsidRPr="009A35F5" w:rsidRDefault="003B63D4" w:rsidP="003B63D4">
            <w:pPr>
              <w:rPr>
                <w:color w:val="000000" w:themeColor="text1"/>
                <w:sz w:val="12"/>
                <w:szCs w:val="12"/>
              </w:rPr>
            </w:pPr>
          </w:p>
        </w:tc>
        <w:tc>
          <w:tcPr>
            <w:tcW w:w="992" w:type="dxa"/>
            <w:vMerge/>
          </w:tcPr>
          <w:p w:rsidR="003B63D4" w:rsidRPr="009A35F5" w:rsidRDefault="003B63D4" w:rsidP="003B63D4">
            <w:pPr>
              <w:rPr>
                <w:color w:val="000000" w:themeColor="text1"/>
                <w:sz w:val="12"/>
                <w:szCs w:val="12"/>
              </w:rPr>
            </w:pPr>
          </w:p>
        </w:tc>
        <w:tc>
          <w:tcPr>
            <w:tcW w:w="850" w:type="dxa"/>
            <w:vMerge/>
          </w:tcPr>
          <w:p w:rsidR="003B63D4" w:rsidRPr="009A35F5" w:rsidRDefault="003B63D4" w:rsidP="003B63D4">
            <w:pPr>
              <w:rPr>
                <w:color w:val="000000" w:themeColor="text1"/>
                <w:sz w:val="12"/>
                <w:szCs w:val="12"/>
              </w:rPr>
            </w:pPr>
          </w:p>
        </w:tc>
        <w:tc>
          <w:tcPr>
            <w:tcW w:w="534" w:type="dxa"/>
            <w:gridSpan w:val="2"/>
            <w:noWrap/>
            <w:vAlign w:val="center"/>
          </w:tcPr>
          <w:p w:rsidR="003B63D4" w:rsidRPr="009A35F5" w:rsidRDefault="003B63D4" w:rsidP="003B63D4">
            <w:pPr>
              <w:jc w:val="center"/>
              <w:rPr>
                <w:bCs/>
                <w:color w:val="000000" w:themeColor="text1"/>
                <w:sz w:val="12"/>
                <w:szCs w:val="12"/>
              </w:rPr>
            </w:pPr>
            <w:r>
              <w:rPr>
                <w:bCs/>
                <w:color w:val="000000" w:themeColor="text1"/>
                <w:sz w:val="12"/>
                <w:szCs w:val="12"/>
              </w:rPr>
              <w:t>931</w:t>
            </w:r>
          </w:p>
        </w:tc>
        <w:tc>
          <w:tcPr>
            <w:tcW w:w="458"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0409</w:t>
            </w:r>
          </w:p>
        </w:tc>
        <w:tc>
          <w:tcPr>
            <w:tcW w:w="959"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0710088620</w:t>
            </w:r>
          </w:p>
        </w:tc>
        <w:tc>
          <w:tcPr>
            <w:tcW w:w="425"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244</w:t>
            </w:r>
          </w:p>
        </w:tc>
        <w:tc>
          <w:tcPr>
            <w:tcW w:w="851"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0"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708"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553,20</w:t>
            </w:r>
          </w:p>
        </w:tc>
        <w:tc>
          <w:tcPr>
            <w:tcW w:w="851"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0"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709"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1"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992"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1"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0"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1"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992"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992"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553,20</w:t>
            </w:r>
          </w:p>
        </w:tc>
      </w:tr>
      <w:tr w:rsidR="003B63D4" w:rsidRPr="009A35F5" w:rsidTr="003B63D4">
        <w:trPr>
          <w:gridAfter w:val="1"/>
          <w:wAfter w:w="9" w:type="dxa"/>
          <w:trHeight w:val="225"/>
        </w:trPr>
        <w:tc>
          <w:tcPr>
            <w:tcW w:w="993" w:type="dxa"/>
            <w:vMerge/>
            <w:hideMark/>
          </w:tcPr>
          <w:p w:rsidR="003B63D4" w:rsidRPr="009A35F5" w:rsidRDefault="003B63D4" w:rsidP="003B63D4">
            <w:pPr>
              <w:rPr>
                <w:color w:val="000000" w:themeColor="text1"/>
                <w:sz w:val="12"/>
                <w:szCs w:val="12"/>
              </w:rPr>
            </w:pPr>
          </w:p>
        </w:tc>
        <w:tc>
          <w:tcPr>
            <w:tcW w:w="992" w:type="dxa"/>
            <w:vMerge/>
            <w:hideMark/>
          </w:tcPr>
          <w:p w:rsidR="003B63D4" w:rsidRPr="009A35F5" w:rsidRDefault="003B63D4" w:rsidP="003B63D4">
            <w:pPr>
              <w:rPr>
                <w:color w:val="000000" w:themeColor="text1"/>
                <w:sz w:val="12"/>
                <w:szCs w:val="12"/>
              </w:rPr>
            </w:pPr>
          </w:p>
        </w:tc>
        <w:tc>
          <w:tcPr>
            <w:tcW w:w="850" w:type="dxa"/>
            <w:vMerge/>
            <w:hideMark/>
          </w:tcPr>
          <w:p w:rsidR="003B63D4" w:rsidRPr="009A35F5" w:rsidRDefault="003B63D4" w:rsidP="003B63D4">
            <w:pPr>
              <w:rPr>
                <w:color w:val="000000" w:themeColor="text1"/>
                <w:sz w:val="12"/>
                <w:szCs w:val="12"/>
              </w:rPr>
            </w:pPr>
          </w:p>
        </w:tc>
        <w:tc>
          <w:tcPr>
            <w:tcW w:w="534" w:type="dxa"/>
            <w:gridSpan w:val="2"/>
            <w:noWrap/>
            <w:vAlign w:val="center"/>
          </w:tcPr>
          <w:p w:rsidR="003B63D4" w:rsidRPr="009A35F5" w:rsidRDefault="003B63D4" w:rsidP="003B63D4">
            <w:pPr>
              <w:jc w:val="center"/>
              <w:rPr>
                <w:bCs/>
                <w:color w:val="000000" w:themeColor="text1"/>
                <w:sz w:val="12"/>
                <w:szCs w:val="12"/>
              </w:rPr>
            </w:pPr>
            <w:r>
              <w:rPr>
                <w:bCs/>
                <w:color w:val="000000" w:themeColor="text1"/>
                <w:sz w:val="12"/>
                <w:szCs w:val="12"/>
              </w:rPr>
              <w:t>931</w:t>
            </w:r>
          </w:p>
        </w:tc>
        <w:tc>
          <w:tcPr>
            <w:tcW w:w="458"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0409</w:t>
            </w:r>
          </w:p>
        </w:tc>
        <w:tc>
          <w:tcPr>
            <w:tcW w:w="959"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0710088630</w:t>
            </w:r>
          </w:p>
        </w:tc>
        <w:tc>
          <w:tcPr>
            <w:tcW w:w="425"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244</w:t>
            </w:r>
          </w:p>
        </w:tc>
        <w:tc>
          <w:tcPr>
            <w:tcW w:w="851"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0"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708"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2 770,70</w:t>
            </w:r>
          </w:p>
        </w:tc>
        <w:tc>
          <w:tcPr>
            <w:tcW w:w="851"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0"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709"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1"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992"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1"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0"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1"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992"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992"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2 770,70</w:t>
            </w:r>
          </w:p>
        </w:tc>
      </w:tr>
      <w:tr w:rsidR="003B63D4" w:rsidRPr="009A35F5" w:rsidTr="003B63D4">
        <w:trPr>
          <w:gridAfter w:val="1"/>
          <w:wAfter w:w="9" w:type="dxa"/>
          <w:trHeight w:val="325"/>
        </w:trPr>
        <w:tc>
          <w:tcPr>
            <w:tcW w:w="993" w:type="dxa"/>
            <w:vMerge/>
            <w:hideMark/>
          </w:tcPr>
          <w:p w:rsidR="003B63D4" w:rsidRPr="009A35F5" w:rsidRDefault="003B63D4" w:rsidP="003B63D4">
            <w:pPr>
              <w:rPr>
                <w:color w:val="000000" w:themeColor="text1"/>
                <w:sz w:val="12"/>
                <w:szCs w:val="12"/>
              </w:rPr>
            </w:pPr>
          </w:p>
        </w:tc>
        <w:tc>
          <w:tcPr>
            <w:tcW w:w="992" w:type="dxa"/>
            <w:vMerge/>
            <w:hideMark/>
          </w:tcPr>
          <w:p w:rsidR="003B63D4" w:rsidRPr="009A35F5" w:rsidRDefault="003B63D4" w:rsidP="003B63D4">
            <w:pPr>
              <w:rPr>
                <w:color w:val="000000" w:themeColor="text1"/>
                <w:sz w:val="12"/>
                <w:szCs w:val="12"/>
              </w:rPr>
            </w:pPr>
          </w:p>
        </w:tc>
        <w:tc>
          <w:tcPr>
            <w:tcW w:w="850" w:type="dxa"/>
            <w:vMerge/>
            <w:hideMark/>
          </w:tcPr>
          <w:p w:rsidR="003B63D4" w:rsidRPr="009A35F5" w:rsidRDefault="003B63D4" w:rsidP="003B63D4">
            <w:pPr>
              <w:rPr>
                <w:color w:val="000000" w:themeColor="text1"/>
                <w:sz w:val="12"/>
                <w:szCs w:val="12"/>
              </w:rPr>
            </w:pPr>
          </w:p>
        </w:tc>
        <w:tc>
          <w:tcPr>
            <w:tcW w:w="534" w:type="dxa"/>
            <w:gridSpan w:val="2"/>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938</w:t>
            </w:r>
          </w:p>
        </w:tc>
        <w:tc>
          <w:tcPr>
            <w:tcW w:w="458"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0408</w:t>
            </w:r>
          </w:p>
        </w:tc>
        <w:tc>
          <w:tcPr>
            <w:tcW w:w="959"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0728806</w:t>
            </w:r>
          </w:p>
        </w:tc>
        <w:tc>
          <w:tcPr>
            <w:tcW w:w="425"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810</w:t>
            </w:r>
          </w:p>
        </w:tc>
        <w:tc>
          <w:tcPr>
            <w:tcW w:w="851"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12 077,00</w:t>
            </w:r>
          </w:p>
        </w:tc>
        <w:tc>
          <w:tcPr>
            <w:tcW w:w="850"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14 777,00</w:t>
            </w:r>
          </w:p>
        </w:tc>
        <w:tc>
          <w:tcPr>
            <w:tcW w:w="708"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1"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0"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709"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1"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992"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1"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0"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1"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992"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992"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26 854,00</w:t>
            </w:r>
          </w:p>
        </w:tc>
      </w:tr>
      <w:tr w:rsidR="003B63D4" w:rsidRPr="009A35F5" w:rsidTr="003B63D4">
        <w:trPr>
          <w:gridAfter w:val="1"/>
          <w:wAfter w:w="9" w:type="dxa"/>
          <w:trHeight w:val="230"/>
        </w:trPr>
        <w:tc>
          <w:tcPr>
            <w:tcW w:w="993" w:type="dxa"/>
            <w:vMerge/>
          </w:tcPr>
          <w:p w:rsidR="003B63D4" w:rsidRPr="009A35F5" w:rsidRDefault="003B63D4" w:rsidP="003B63D4">
            <w:pPr>
              <w:rPr>
                <w:color w:val="000000" w:themeColor="text1"/>
                <w:sz w:val="12"/>
                <w:szCs w:val="12"/>
              </w:rPr>
            </w:pPr>
          </w:p>
        </w:tc>
        <w:tc>
          <w:tcPr>
            <w:tcW w:w="992" w:type="dxa"/>
            <w:vMerge/>
          </w:tcPr>
          <w:p w:rsidR="003B63D4" w:rsidRPr="009A35F5" w:rsidRDefault="003B63D4" w:rsidP="003B63D4">
            <w:pPr>
              <w:rPr>
                <w:color w:val="000000" w:themeColor="text1"/>
                <w:sz w:val="12"/>
                <w:szCs w:val="12"/>
              </w:rPr>
            </w:pPr>
          </w:p>
        </w:tc>
        <w:tc>
          <w:tcPr>
            <w:tcW w:w="850" w:type="dxa"/>
            <w:vMerge/>
          </w:tcPr>
          <w:p w:rsidR="003B63D4" w:rsidRPr="009A35F5" w:rsidRDefault="003B63D4" w:rsidP="003B63D4">
            <w:pPr>
              <w:rPr>
                <w:color w:val="000000" w:themeColor="text1"/>
                <w:sz w:val="12"/>
                <w:szCs w:val="12"/>
              </w:rPr>
            </w:pPr>
          </w:p>
        </w:tc>
        <w:tc>
          <w:tcPr>
            <w:tcW w:w="534" w:type="dxa"/>
            <w:gridSpan w:val="2"/>
            <w:noWrap/>
            <w:vAlign w:val="center"/>
          </w:tcPr>
          <w:p w:rsidR="003B63D4" w:rsidRPr="009A35F5" w:rsidRDefault="003B63D4" w:rsidP="003B63D4">
            <w:pPr>
              <w:jc w:val="center"/>
              <w:rPr>
                <w:bCs/>
                <w:color w:val="000000" w:themeColor="text1"/>
                <w:sz w:val="12"/>
                <w:szCs w:val="12"/>
              </w:rPr>
            </w:pPr>
            <w:r>
              <w:rPr>
                <w:bCs/>
                <w:color w:val="000000" w:themeColor="text1"/>
                <w:sz w:val="12"/>
                <w:szCs w:val="12"/>
              </w:rPr>
              <w:t>931</w:t>
            </w:r>
          </w:p>
        </w:tc>
        <w:tc>
          <w:tcPr>
            <w:tcW w:w="458"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0408</w:t>
            </w:r>
          </w:p>
        </w:tc>
        <w:tc>
          <w:tcPr>
            <w:tcW w:w="959"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0720088060</w:t>
            </w:r>
          </w:p>
        </w:tc>
        <w:tc>
          <w:tcPr>
            <w:tcW w:w="425"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810</w:t>
            </w:r>
          </w:p>
        </w:tc>
        <w:tc>
          <w:tcPr>
            <w:tcW w:w="851"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0"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708"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12 588,90</w:t>
            </w:r>
          </w:p>
        </w:tc>
        <w:tc>
          <w:tcPr>
            <w:tcW w:w="851"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12 588,90</w:t>
            </w:r>
          </w:p>
        </w:tc>
        <w:tc>
          <w:tcPr>
            <w:tcW w:w="850"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11 400,00</w:t>
            </w:r>
          </w:p>
        </w:tc>
        <w:tc>
          <w:tcPr>
            <w:tcW w:w="709"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14 033,50</w:t>
            </w:r>
          </w:p>
        </w:tc>
        <w:tc>
          <w:tcPr>
            <w:tcW w:w="851"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17 675,60</w:t>
            </w:r>
          </w:p>
        </w:tc>
        <w:tc>
          <w:tcPr>
            <w:tcW w:w="992"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19 915,10</w:t>
            </w:r>
          </w:p>
        </w:tc>
        <w:tc>
          <w:tcPr>
            <w:tcW w:w="851"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0"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1"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992"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992" w:type="dxa"/>
            <w:vAlign w:val="center"/>
          </w:tcPr>
          <w:p w:rsidR="003B63D4" w:rsidRPr="009A35F5" w:rsidRDefault="003B63D4" w:rsidP="003B63D4">
            <w:pPr>
              <w:jc w:val="center"/>
              <w:rPr>
                <w:bCs/>
                <w:color w:val="000000" w:themeColor="text1"/>
                <w:sz w:val="12"/>
                <w:szCs w:val="12"/>
              </w:rPr>
            </w:pPr>
            <w:r>
              <w:rPr>
                <w:bCs/>
                <w:color w:val="000000" w:themeColor="text1"/>
                <w:sz w:val="12"/>
                <w:szCs w:val="12"/>
              </w:rPr>
              <w:t>88 202,00</w:t>
            </w:r>
          </w:p>
        </w:tc>
      </w:tr>
      <w:tr w:rsidR="003B63D4" w:rsidRPr="009A35F5" w:rsidTr="003B63D4">
        <w:trPr>
          <w:gridAfter w:val="1"/>
          <w:wAfter w:w="9" w:type="dxa"/>
          <w:trHeight w:val="230"/>
        </w:trPr>
        <w:tc>
          <w:tcPr>
            <w:tcW w:w="993" w:type="dxa"/>
            <w:vMerge/>
            <w:hideMark/>
          </w:tcPr>
          <w:p w:rsidR="003B63D4" w:rsidRPr="009A35F5" w:rsidRDefault="003B63D4" w:rsidP="003B63D4">
            <w:pPr>
              <w:rPr>
                <w:color w:val="000000" w:themeColor="text1"/>
                <w:sz w:val="12"/>
                <w:szCs w:val="12"/>
              </w:rPr>
            </w:pPr>
          </w:p>
        </w:tc>
        <w:tc>
          <w:tcPr>
            <w:tcW w:w="992" w:type="dxa"/>
            <w:vMerge/>
            <w:hideMark/>
          </w:tcPr>
          <w:p w:rsidR="003B63D4" w:rsidRPr="009A35F5" w:rsidRDefault="003B63D4" w:rsidP="003B63D4">
            <w:pPr>
              <w:rPr>
                <w:color w:val="000000" w:themeColor="text1"/>
                <w:sz w:val="12"/>
                <w:szCs w:val="12"/>
              </w:rPr>
            </w:pPr>
          </w:p>
        </w:tc>
        <w:tc>
          <w:tcPr>
            <w:tcW w:w="850" w:type="dxa"/>
            <w:vMerge/>
            <w:hideMark/>
          </w:tcPr>
          <w:p w:rsidR="003B63D4" w:rsidRPr="009A35F5" w:rsidRDefault="003B63D4" w:rsidP="003B63D4">
            <w:pPr>
              <w:rPr>
                <w:color w:val="000000" w:themeColor="text1"/>
                <w:sz w:val="12"/>
                <w:szCs w:val="12"/>
              </w:rPr>
            </w:pPr>
          </w:p>
        </w:tc>
        <w:tc>
          <w:tcPr>
            <w:tcW w:w="534" w:type="dxa"/>
            <w:gridSpan w:val="2"/>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938</w:t>
            </w:r>
          </w:p>
        </w:tc>
        <w:tc>
          <w:tcPr>
            <w:tcW w:w="458"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0408</w:t>
            </w:r>
          </w:p>
        </w:tc>
        <w:tc>
          <w:tcPr>
            <w:tcW w:w="959"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0720088060</w:t>
            </w:r>
          </w:p>
        </w:tc>
        <w:tc>
          <w:tcPr>
            <w:tcW w:w="425"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810</w:t>
            </w:r>
          </w:p>
        </w:tc>
        <w:tc>
          <w:tcPr>
            <w:tcW w:w="851"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0"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708"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1"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0"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709"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1"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992"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1"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20 169,40</w:t>
            </w:r>
          </w:p>
        </w:tc>
        <w:tc>
          <w:tcPr>
            <w:tcW w:w="850"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20 169,40</w:t>
            </w:r>
          </w:p>
        </w:tc>
        <w:tc>
          <w:tcPr>
            <w:tcW w:w="851"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20 169,40</w:t>
            </w:r>
          </w:p>
        </w:tc>
        <w:tc>
          <w:tcPr>
            <w:tcW w:w="992"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20 169,40</w:t>
            </w:r>
          </w:p>
        </w:tc>
        <w:tc>
          <w:tcPr>
            <w:tcW w:w="992" w:type="dxa"/>
            <w:vAlign w:val="center"/>
          </w:tcPr>
          <w:p w:rsidR="003B63D4" w:rsidRPr="009A35F5" w:rsidRDefault="00C343E9" w:rsidP="003B63D4">
            <w:pPr>
              <w:jc w:val="center"/>
              <w:rPr>
                <w:bCs/>
                <w:color w:val="000000" w:themeColor="text1"/>
                <w:sz w:val="12"/>
                <w:szCs w:val="12"/>
              </w:rPr>
            </w:pPr>
            <w:r>
              <w:rPr>
                <w:bCs/>
                <w:color w:val="000000" w:themeColor="text1"/>
                <w:sz w:val="12"/>
                <w:szCs w:val="12"/>
              </w:rPr>
              <w:t>80 677,60</w:t>
            </w:r>
          </w:p>
        </w:tc>
      </w:tr>
      <w:tr w:rsidR="003B63D4" w:rsidRPr="009A35F5" w:rsidTr="003B63D4">
        <w:trPr>
          <w:gridAfter w:val="1"/>
          <w:wAfter w:w="9" w:type="dxa"/>
          <w:trHeight w:val="319"/>
        </w:trPr>
        <w:tc>
          <w:tcPr>
            <w:tcW w:w="993" w:type="dxa"/>
            <w:vMerge/>
            <w:hideMark/>
          </w:tcPr>
          <w:p w:rsidR="003B63D4" w:rsidRPr="009A35F5" w:rsidRDefault="003B63D4" w:rsidP="003B63D4">
            <w:pPr>
              <w:rPr>
                <w:color w:val="000000" w:themeColor="text1"/>
                <w:sz w:val="12"/>
                <w:szCs w:val="12"/>
              </w:rPr>
            </w:pPr>
          </w:p>
        </w:tc>
        <w:tc>
          <w:tcPr>
            <w:tcW w:w="992" w:type="dxa"/>
            <w:vMerge/>
            <w:hideMark/>
          </w:tcPr>
          <w:p w:rsidR="003B63D4" w:rsidRPr="009A35F5" w:rsidRDefault="003B63D4" w:rsidP="003B63D4">
            <w:pPr>
              <w:rPr>
                <w:color w:val="000000" w:themeColor="text1"/>
                <w:sz w:val="12"/>
                <w:szCs w:val="12"/>
              </w:rPr>
            </w:pPr>
          </w:p>
        </w:tc>
        <w:tc>
          <w:tcPr>
            <w:tcW w:w="850" w:type="dxa"/>
            <w:vMerge/>
            <w:hideMark/>
          </w:tcPr>
          <w:p w:rsidR="003B63D4" w:rsidRPr="009A35F5" w:rsidRDefault="003B63D4" w:rsidP="003B63D4">
            <w:pPr>
              <w:rPr>
                <w:color w:val="000000" w:themeColor="text1"/>
                <w:sz w:val="12"/>
                <w:szCs w:val="12"/>
              </w:rPr>
            </w:pPr>
          </w:p>
        </w:tc>
        <w:tc>
          <w:tcPr>
            <w:tcW w:w="534" w:type="dxa"/>
            <w:gridSpan w:val="2"/>
            <w:noWrap/>
            <w:vAlign w:val="center"/>
          </w:tcPr>
          <w:p w:rsidR="003B63D4" w:rsidRPr="009A35F5" w:rsidRDefault="003B63D4" w:rsidP="003B63D4">
            <w:pPr>
              <w:jc w:val="center"/>
              <w:rPr>
                <w:bCs/>
                <w:color w:val="000000" w:themeColor="text1"/>
                <w:sz w:val="12"/>
                <w:szCs w:val="12"/>
              </w:rPr>
            </w:pPr>
            <w:r>
              <w:rPr>
                <w:bCs/>
                <w:color w:val="000000" w:themeColor="text1"/>
                <w:sz w:val="12"/>
                <w:szCs w:val="12"/>
              </w:rPr>
              <w:t>931</w:t>
            </w:r>
          </w:p>
        </w:tc>
        <w:tc>
          <w:tcPr>
            <w:tcW w:w="458"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0408</w:t>
            </w:r>
          </w:p>
        </w:tc>
        <w:tc>
          <w:tcPr>
            <w:tcW w:w="959"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О720074020</w:t>
            </w:r>
          </w:p>
        </w:tc>
        <w:tc>
          <w:tcPr>
            <w:tcW w:w="425"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810</w:t>
            </w:r>
          </w:p>
        </w:tc>
        <w:tc>
          <w:tcPr>
            <w:tcW w:w="851"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0"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708"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1"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0"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709"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1"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1 933,70</w:t>
            </w:r>
          </w:p>
        </w:tc>
        <w:tc>
          <w:tcPr>
            <w:tcW w:w="992"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1"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0"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1"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992"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992"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1 933,70</w:t>
            </w:r>
          </w:p>
        </w:tc>
      </w:tr>
      <w:tr w:rsidR="003B63D4" w:rsidRPr="009A35F5" w:rsidTr="003B63D4">
        <w:trPr>
          <w:gridAfter w:val="1"/>
          <w:wAfter w:w="9" w:type="dxa"/>
          <w:trHeight w:val="272"/>
        </w:trPr>
        <w:tc>
          <w:tcPr>
            <w:tcW w:w="993" w:type="dxa"/>
            <w:vMerge/>
          </w:tcPr>
          <w:p w:rsidR="003B63D4" w:rsidRPr="009A35F5" w:rsidRDefault="003B63D4" w:rsidP="003B63D4">
            <w:pPr>
              <w:rPr>
                <w:color w:val="000000" w:themeColor="text1"/>
                <w:sz w:val="12"/>
                <w:szCs w:val="12"/>
              </w:rPr>
            </w:pPr>
          </w:p>
        </w:tc>
        <w:tc>
          <w:tcPr>
            <w:tcW w:w="992" w:type="dxa"/>
            <w:vMerge/>
          </w:tcPr>
          <w:p w:rsidR="003B63D4" w:rsidRPr="009A35F5" w:rsidRDefault="003B63D4" w:rsidP="003B63D4">
            <w:pPr>
              <w:rPr>
                <w:color w:val="000000" w:themeColor="text1"/>
                <w:sz w:val="12"/>
                <w:szCs w:val="12"/>
              </w:rPr>
            </w:pPr>
          </w:p>
        </w:tc>
        <w:tc>
          <w:tcPr>
            <w:tcW w:w="850" w:type="dxa"/>
            <w:vMerge/>
          </w:tcPr>
          <w:p w:rsidR="003B63D4" w:rsidRPr="009A35F5" w:rsidRDefault="003B63D4" w:rsidP="003B63D4">
            <w:pPr>
              <w:rPr>
                <w:color w:val="000000" w:themeColor="text1"/>
                <w:sz w:val="12"/>
                <w:szCs w:val="12"/>
              </w:rPr>
            </w:pPr>
          </w:p>
        </w:tc>
        <w:tc>
          <w:tcPr>
            <w:tcW w:w="534" w:type="dxa"/>
            <w:gridSpan w:val="2"/>
            <w:noWrap/>
            <w:vAlign w:val="center"/>
          </w:tcPr>
          <w:p w:rsidR="003B63D4" w:rsidRPr="009A35F5" w:rsidRDefault="003B63D4" w:rsidP="003B63D4">
            <w:pPr>
              <w:jc w:val="center"/>
              <w:rPr>
                <w:bCs/>
                <w:color w:val="000000" w:themeColor="text1"/>
                <w:sz w:val="12"/>
                <w:szCs w:val="12"/>
              </w:rPr>
            </w:pPr>
            <w:r>
              <w:rPr>
                <w:bCs/>
                <w:color w:val="000000" w:themeColor="text1"/>
                <w:sz w:val="12"/>
                <w:szCs w:val="12"/>
              </w:rPr>
              <w:t>931</w:t>
            </w:r>
          </w:p>
        </w:tc>
        <w:tc>
          <w:tcPr>
            <w:tcW w:w="458"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0408</w:t>
            </w:r>
          </w:p>
        </w:tc>
        <w:tc>
          <w:tcPr>
            <w:tcW w:w="959"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0720088060</w:t>
            </w:r>
          </w:p>
        </w:tc>
        <w:tc>
          <w:tcPr>
            <w:tcW w:w="425"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240</w:t>
            </w:r>
          </w:p>
        </w:tc>
        <w:tc>
          <w:tcPr>
            <w:tcW w:w="851"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0"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708"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1"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0"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709"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0,10</w:t>
            </w:r>
          </w:p>
        </w:tc>
        <w:tc>
          <w:tcPr>
            <w:tcW w:w="851"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992"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1"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0"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1"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992"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992" w:type="dxa"/>
            <w:vAlign w:val="center"/>
          </w:tcPr>
          <w:p w:rsidR="003B63D4" w:rsidRPr="009A35F5" w:rsidRDefault="003B63D4" w:rsidP="003B63D4">
            <w:pPr>
              <w:jc w:val="center"/>
              <w:rPr>
                <w:bCs/>
                <w:color w:val="000000" w:themeColor="text1"/>
                <w:sz w:val="12"/>
                <w:szCs w:val="12"/>
              </w:rPr>
            </w:pPr>
            <w:r>
              <w:rPr>
                <w:bCs/>
                <w:color w:val="000000" w:themeColor="text1"/>
                <w:sz w:val="12"/>
                <w:szCs w:val="12"/>
              </w:rPr>
              <w:t>0,10</w:t>
            </w:r>
          </w:p>
        </w:tc>
      </w:tr>
      <w:tr w:rsidR="003B63D4" w:rsidRPr="009A35F5" w:rsidTr="003B63D4">
        <w:trPr>
          <w:gridAfter w:val="1"/>
          <w:wAfter w:w="9" w:type="dxa"/>
          <w:trHeight w:val="272"/>
        </w:trPr>
        <w:tc>
          <w:tcPr>
            <w:tcW w:w="993" w:type="dxa"/>
            <w:vMerge/>
          </w:tcPr>
          <w:p w:rsidR="003B63D4" w:rsidRPr="009A35F5" w:rsidRDefault="003B63D4" w:rsidP="003B63D4">
            <w:pPr>
              <w:rPr>
                <w:color w:val="000000" w:themeColor="text1"/>
                <w:sz w:val="12"/>
                <w:szCs w:val="12"/>
              </w:rPr>
            </w:pPr>
          </w:p>
        </w:tc>
        <w:tc>
          <w:tcPr>
            <w:tcW w:w="992" w:type="dxa"/>
            <w:vMerge/>
          </w:tcPr>
          <w:p w:rsidR="003B63D4" w:rsidRPr="009A35F5" w:rsidRDefault="003B63D4" w:rsidP="003B63D4">
            <w:pPr>
              <w:rPr>
                <w:color w:val="000000" w:themeColor="text1"/>
                <w:sz w:val="12"/>
                <w:szCs w:val="12"/>
              </w:rPr>
            </w:pPr>
          </w:p>
        </w:tc>
        <w:tc>
          <w:tcPr>
            <w:tcW w:w="850" w:type="dxa"/>
            <w:vMerge/>
          </w:tcPr>
          <w:p w:rsidR="003B63D4" w:rsidRPr="009A35F5" w:rsidRDefault="003B63D4" w:rsidP="003B63D4">
            <w:pPr>
              <w:rPr>
                <w:color w:val="000000" w:themeColor="text1"/>
                <w:sz w:val="12"/>
                <w:szCs w:val="12"/>
              </w:rPr>
            </w:pPr>
          </w:p>
        </w:tc>
        <w:tc>
          <w:tcPr>
            <w:tcW w:w="534" w:type="dxa"/>
            <w:gridSpan w:val="2"/>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938</w:t>
            </w:r>
          </w:p>
        </w:tc>
        <w:tc>
          <w:tcPr>
            <w:tcW w:w="458"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0408</w:t>
            </w:r>
          </w:p>
        </w:tc>
        <w:tc>
          <w:tcPr>
            <w:tcW w:w="959"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0720088060</w:t>
            </w:r>
          </w:p>
        </w:tc>
        <w:tc>
          <w:tcPr>
            <w:tcW w:w="425"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240</w:t>
            </w:r>
          </w:p>
        </w:tc>
        <w:tc>
          <w:tcPr>
            <w:tcW w:w="851"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0"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708"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1"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0"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709"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1"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992"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1"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0,10</w:t>
            </w:r>
          </w:p>
        </w:tc>
        <w:tc>
          <w:tcPr>
            <w:tcW w:w="850"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0,10</w:t>
            </w:r>
          </w:p>
        </w:tc>
        <w:tc>
          <w:tcPr>
            <w:tcW w:w="851"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0,10</w:t>
            </w:r>
          </w:p>
        </w:tc>
        <w:tc>
          <w:tcPr>
            <w:tcW w:w="992"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0,10</w:t>
            </w:r>
          </w:p>
        </w:tc>
        <w:tc>
          <w:tcPr>
            <w:tcW w:w="992" w:type="dxa"/>
            <w:vAlign w:val="center"/>
          </w:tcPr>
          <w:p w:rsidR="003B63D4" w:rsidRPr="009A35F5" w:rsidRDefault="00C343E9" w:rsidP="003B63D4">
            <w:pPr>
              <w:jc w:val="center"/>
              <w:rPr>
                <w:bCs/>
                <w:color w:val="000000" w:themeColor="text1"/>
                <w:sz w:val="12"/>
                <w:szCs w:val="12"/>
              </w:rPr>
            </w:pPr>
            <w:r>
              <w:rPr>
                <w:bCs/>
                <w:color w:val="000000" w:themeColor="text1"/>
                <w:sz w:val="12"/>
                <w:szCs w:val="12"/>
              </w:rPr>
              <w:t>0,4</w:t>
            </w:r>
            <w:r w:rsidR="003B63D4" w:rsidRPr="009A35F5">
              <w:rPr>
                <w:bCs/>
                <w:color w:val="000000" w:themeColor="text1"/>
                <w:sz w:val="12"/>
                <w:szCs w:val="12"/>
              </w:rPr>
              <w:t>0</w:t>
            </w:r>
          </w:p>
        </w:tc>
      </w:tr>
      <w:tr w:rsidR="003B63D4" w:rsidRPr="009A35F5" w:rsidTr="003B63D4">
        <w:trPr>
          <w:gridAfter w:val="1"/>
          <w:wAfter w:w="9" w:type="dxa"/>
          <w:trHeight w:val="271"/>
        </w:trPr>
        <w:tc>
          <w:tcPr>
            <w:tcW w:w="993" w:type="dxa"/>
            <w:vMerge/>
          </w:tcPr>
          <w:p w:rsidR="003B63D4" w:rsidRPr="009A35F5" w:rsidRDefault="003B63D4" w:rsidP="003B63D4">
            <w:pPr>
              <w:rPr>
                <w:color w:val="000000" w:themeColor="text1"/>
                <w:sz w:val="12"/>
                <w:szCs w:val="12"/>
              </w:rPr>
            </w:pPr>
          </w:p>
        </w:tc>
        <w:tc>
          <w:tcPr>
            <w:tcW w:w="992" w:type="dxa"/>
            <w:vMerge/>
          </w:tcPr>
          <w:p w:rsidR="003B63D4" w:rsidRPr="009A35F5" w:rsidRDefault="003B63D4" w:rsidP="003B63D4">
            <w:pPr>
              <w:rPr>
                <w:color w:val="000000" w:themeColor="text1"/>
                <w:sz w:val="12"/>
                <w:szCs w:val="12"/>
              </w:rPr>
            </w:pPr>
          </w:p>
        </w:tc>
        <w:tc>
          <w:tcPr>
            <w:tcW w:w="850" w:type="dxa"/>
            <w:vMerge/>
          </w:tcPr>
          <w:p w:rsidR="003B63D4" w:rsidRPr="009A35F5" w:rsidRDefault="003B63D4" w:rsidP="003B63D4">
            <w:pPr>
              <w:rPr>
                <w:color w:val="000000" w:themeColor="text1"/>
                <w:sz w:val="12"/>
                <w:szCs w:val="12"/>
              </w:rPr>
            </w:pPr>
          </w:p>
        </w:tc>
        <w:tc>
          <w:tcPr>
            <w:tcW w:w="534" w:type="dxa"/>
            <w:gridSpan w:val="2"/>
            <w:noWrap/>
            <w:vAlign w:val="center"/>
          </w:tcPr>
          <w:p w:rsidR="003B63D4" w:rsidRPr="009A35F5" w:rsidRDefault="003B63D4" w:rsidP="003B63D4">
            <w:pPr>
              <w:jc w:val="center"/>
              <w:rPr>
                <w:bCs/>
                <w:color w:val="000000" w:themeColor="text1"/>
                <w:sz w:val="12"/>
                <w:szCs w:val="12"/>
              </w:rPr>
            </w:pPr>
            <w:r>
              <w:rPr>
                <w:bCs/>
                <w:color w:val="000000" w:themeColor="text1"/>
                <w:sz w:val="12"/>
                <w:szCs w:val="12"/>
              </w:rPr>
              <w:t>931</w:t>
            </w:r>
          </w:p>
        </w:tc>
        <w:tc>
          <w:tcPr>
            <w:tcW w:w="458"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0408</w:t>
            </w:r>
          </w:p>
        </w:tc>
        <w:tc>
          <w:tcPr>
            <w:tcW w:w="959"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0720088060</w:t>
            </w:r>
          </w:p>
        </w:tc>
        <w:tc>
          <w:tcPr>
            <w:tcW w:w="425"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240</w:t>
            </w:r>
          </w:p>
        </w:tc>
        <w:tc>
          <w:tcPr>
            <w:tcW w:w="851"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0"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708"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5,00</w:t>
            </w:r>
          </w:p>
        </w:tc>
        <w:tc>
          <w:tcPr>
            <w:tcW w:w="851"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0"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709"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1"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992"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1"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0"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1"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992"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992"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5,00</w:t>
            </w:r>
          </w:p>
        </w:tc>
      </w:tr>
      <w:tr w:rsidR="003B63D4" w:rsidRPr="009A35F5" w:rsidTr="003B63D4">
        <w:trPr>
          <w:gridAfter w:val="1"/>
          <w:wAfter w:w="9" w:type="dxa"/>
          <w:trHeight w:val="248"/>
        </w:trPr>
        <w:tc>
          <w:tcPr>
            <w:tcW w:w="993" w:type="dxa"/>
            <w:vMerge/>
          </w:tcPr>
          <w:p w:rsidR="003B63D4" w:rsidRPr="009A35F5" w:rsidRDefault="003B63D4" w:rsidP="003B63D4">
            <w:pPr>
              <w:rPr>
                <w:color w:val="000000" w:themeColor="text1"/>
                <w:sz w:val="12"/>
                <w:szCs w:val="12"/>
              </w:rPr>
            </w:pPr>
          </w:p>
        </w:tc>
        <w:tc>
          <w:tcPr>
            <w:tcW w:w="992" w:type="dxa"/>
            <w:vMerge/>
          </w:tcPr>
          <w:p w:rsidR="003B63D4" w:rsidRPr="009A35F5" w:rsidRDefault="003B63D4" w:rsidP="003B63D4">
            <w:pPr>
              <w:rPr>
                <w:color w:val="000000" w:themeColor="text1"/>
                <w:sz w:val="12"/>
                <w:szCs w:val="12"/>
              </w:rPr>
            </w:pPr>
          </w:p>
        </w:tc>
        <w:tc>
          <w:tcPr>
            <w:tcW w:w="850" w:type="dxa"/>
            <w:vMerge/>
          </w:tcPr>
          <w:p w:rsidR="003B63D4" w:rsidRPr="009A35F5" w:rsidRDefault="003B63D4" w:rsidP="003B63D4">
            <w:pPr>
              <w:rPr>
                <w:color w:val="000000" w:themeColor="text1"/>
                <w:sz w:val="12"/>
                <w:szCs w:val="12"/>
              </w:rPr>
            </w:pPr>
          </w:p>
        </w:tc>
        <w:tc>
          <w:tcPr>
            <w:tcW w:w="534" w:type="dxa"/>
            <w:gridSpan w:val="2"/>
            <w:noWrap/>
            <w:vAlign w:val="center"/>
          </w:tcPr>
          <w:p w:rsidR="003B63D4" w:rsidRPr="009A35F5" w:rsidRDefault="003B63D4" w:rsidP="003B63D4">
            <w:pPr>
              <w:jc w:val="center"/>
              <w:rPr>
                <w:bCs/>
                <w:color w:val="000000" w:themeColor="text1"/>
                <w:sz w:val="12"/>
                <w:szCs w:val="12"/>
              </w:rPr>
            </w:pPr>
            <w:r>
              <w:rPr>
                <w:bCs/>
                <w:color w:val="000000" w:themeColor="text1"/>
                <w:sz w:val="12"/>
                <w:szCs w:val="12"/>
              </w:rPr>
              <w:t>931</w:t>
            </w:r>
          </w:p>
        </w:tc>
        <w:tc>
          <w:tcPr>
            <w:tcW w:w="458"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0409</w:t>
            </w:r>
          </w:p>
        </w:tc>
        <w:tc>
          <w:tcPr>
            <w:tcW w:w="959"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О730089200</w:t>
            </w:r>
          </w:p>
        </w:tc>
        <w:tc>
          <w:tcPr>
            <w:tcW w:w="425"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244</w:t>
            </w:r>
          </w:p>
        </w:tc>
        <w:tc>
          <w:tcPr>
            <w:tcW w:w="851"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0"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708"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300,00</w:t>
            </w:r>
          </w:p>
        </w:tc>
        <w:tc>
          <w:tcPr>
            <w:tcW w:w="851"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600,00</w:t>
            </w:r>
          </w:p>
        </w:tc>
        <w:tc>
          <w:tcPr>
            <w:tcW w:w="850"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709"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1"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992"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1"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0"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1"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992"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992"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900,00</w:t>
            </w:r>
          </w:p>
        </w:tc>
      </w:tr>
      <w:tr w:rsidR="003B63D4" w:rsidRPr="009A35F5" w:rsidTr="003B63D4">
        <w:trPr>
          <w:gridAfter w:val="1"/>
          <w:wAfter w:w="9" w:type="dxa"/>
          <w:trHeight w:val="279"/>
        </w:trPr>
        <w:tc>
          <w:tcPr>
            <w:tcW w:w="993" w:type="dxa"/>
            <w:vMerge/>
          </w:tcPr>
          <w:p w:rsidR="003B63D4" w:rsidRPr="009A35F5" w:rsidRDefault="003B63D4" w:rsidP="003B63D4">
            <w:pPr>
              <w:rPr>
                <w:color w:val="000000" w:themeColor="text1"/>
                <w:sz w:val="12"/>
                <w:szCs w:val="12"/>
              </w:rPr>
            </w:pPr>
          </w:p>
        </w:tc>
        <w:tc>
          <w:tcPr>
            <w:tcW w:w="992" w:type="dxa"/>
            <w:vMerge/>
          </w:tcPr>
          <w:p w:rsidR="003B63D4" w:rsidRPr="009A35F5" w:rsidRDefault="003B63D4" w:rsidP="003B63D4">
            <w:pPr>
              <w:rPr>
                <w:color w:val="000000" w:themeColor="text1"/>
                <w:sz w:val="12"/>
                <w:szCs w:val="12"/>
              </w:rPr>
            </w:pPr>
          </w:p>
        </w:tc>
        <w:tc>
          <w:tcPr>
            <w:tcW w:w="850" w:type="dxa"/>
            <w:vMerge/>
          </w:tcPr>
          <w:p w:rsidR="003B63D4" w:rsidRPr="009A35F5" w:rsidRDefault="003B63D4" w:rsidP="003B63D4">
            <w:pPr>
              <w:rPr>
                <w:color w:val="000000" w:themeColor="text1"/>
                <w:sz w:val="12"/>
                <w:szCs w:val="12"/>
              </w:rPr>
            </w:pPr>
          </w:p>
        </w:tc>
        <w:tc>
          <w:tcPr>
            <w:tcW w:w="534" w:type="dxa"/>
            <w:gridSpan w:val="2"/>
            <w:noWrap/>
            <w:vAlign w:val="center"/>
          </w:tcPr>
          <w:p w:rsidR="003B63D4" w:rsidRPr="009A35F5" w:rsidRDefault="003B63D4" w:rsidP="003B63D4">
            <w:pPr>
              <w:jc w:val="center"/>
              <w:rPr>
                <w:bCs/>
                <w:color w:val="000000" w:themeColor="text1"/>
                <w:sz w:val="12"/>
                <w:szCs w:val="12"/>
              </w:rPr>
            </w:pPr>
            <w:r>
              <w:rPr>
                <w:bCs/>
                <w:color w:val="000000" w:themeColor="text1"/>
                <w:sz w:val="12"/>
                <w:szCs w:val="12"/>
              </w:rPr>
              <w:t>931</w:t>
            </w:r>
          </w:p>
        </w:tc>
        <w:tc>
          <w:tcPr>
            <w:tcW w:w="458"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0409</w:t>
            </w:r>
          </w:p>
        </w:tc>
        <w:tc>
          <w:tcPr>
            <w:tcW w:w="959"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О730089300</w:t>
            </w:r>
          </w:p>
        </w:tc>
        <w:tc>
          <w:tcPr>
            <w:tcW w:w="425"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244</w:t>
            </w:r>
          </w:p>
        </w:tc>
        <w:tc>
          <w:tcPr>
            <w:tcW w:w="851"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0"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708"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322,90</w:t>
            </w:r>
          </w:p>
        </w:tc>
        <w:tc>
          <w:tcPr>
            <w:tcW w:w="851"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500,00</w:t>
            </w:r>
          </w:p>
        </w:tc>
        <w:tc>
          <w:tcPr>
            <w:tcW w:w="850"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709"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1"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175,80</w:t>
            </w:r>
          </w:p>
        </w:tc>
        <w:tc>
          <w:tcPr>
            <w:tcW w:w="992"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1"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0"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1"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992"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992"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998,70</w:t>
            </w:r>
          </w:p>
        </w:tc>
      </w:tr>
      <w:tr w:rsidR="003B63D4" w:rsidRPr="009A35F5" w:rsidTr="003B63D4">
        <w:trPr>
          <w:gridAfter w:val="1"/>
          <w:wAfter w:w="9" w:type="dxa"/>
          <w:trHeight w:val="279"/>
        </w:trPr>
        <w:tc>
          <w:tcPr>
            <w:tcW w:w="993" w:type="dxa"/>
            <w:vMerge/>
          </w:tcPr>
          <w:p w:rsidR="003B63D4" w:rsidRPr="009A35F5" w:rsidRDefault="003B63D4" w:rsidP="003B63D4">
            <w:pPr>
              <w:rPr>
                <w:color w:val="000000" w:themeColor="text1"/>
                <w:sz w:val="12"/>
                <w:szCs w:val="12"/>
              </w:rPr>
            </w:pPr>
          </w:p>
        </w:tc>
        <w:tc>
          <w:tcPr>
            <w:tcW w:w="992" w:type="dxa"/>
            <w:vMerge/>
          </w:tcPr>
          <w:p w:rsidR="003B63D4" w:rsidRPr="009A35F5" w:rsidRDefault="003B63D4" w:rsidP="003B63D4">
            <w:pPr>
              <w:rPr>
                <w:color w:val="000000" w:themeColor="text1"/>
                <w:sz w:val="12"/>
                <w:szCs w:val="12"/>
              </w:rPr>
            </w:pPr>
          </w:p>
        </w:tc>
        <w:tc>
          <w:tcPr>
            <w:tcW w:w="850" w:type="dxa"/>
            <w:vMerge/>
          </w:tcPr>
          <w:p w:rsidR="003B63D4" w:rsidRPr="009A35F5" w:rsidRDefault="003B63D4" w:rsidP="003B63D4">
            <w:pPr>
              <w:rPr>
                <w:color w:val="000000" w:themeColor="text1"/>
                <w:sz w:val="12"/>
                <w:szCs w:val="12"/>
              </w:rPr>
            </w:pPr>
          </w:p>
        </w:tc>
        <w:tc>
          <w:tcPr>
            <w:tcW w:w="534" w:type="dxa"/>
            <w:gridSpan w:val="2"/>
            <w:noWrap/>
            <w:vAlign w:val="center"/>
          </w:tcPr>
          <w:p w:rsidR="003B63D4" w:rsidRPr="009A35F5" w:rsidRDefault="003B63D4" w:rsidP="003B63D4">
            <w:pPr>
              <w:jc w:val="center"/>
              <w:rPr>
                <w:bCs/>
                <w:color w:val="000000" w:themeColor="text1"/>
                <w:sz w:val="12"/>
                <w:szCs w:val="12"/>
              </w:rPr>
            </w:pPr>
            <w:r>
              <w:rPr>
                <w:bCs/>
                <w:color w:val="000000" w:themeColor="text1"/>
                <w:sz w:val="12"/>
                <w:szCs w:val="12"/>
              </w:rPr>
              <w:t>931</w:t>
            </w:r>
          </w:p>
        </w:tc>
        <w:tc>
          <w:tcPr>
            <w:tcW w:w="458"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0409</w:t>
            </w:r>
          </w:p>
        </w:tc>
        <w:tc>
          <w:tcPr>
            <w:tcW w:w="959"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O730089400</w:t>
            </w:r>
          </w:p>
        </w:tc>
        <w:tc>
          <w:tcPr>
            <w:tcW w:w="425"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244</w:t>
            </w:r>
          </w:p>
        </w:tc>
        <w:tc>
          <w:tcPr>
            <w:tcW w:w="851"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0"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708"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1"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209,90</w:t>
            </w:r>
          </w:p>
        </w:tc>
        <w:tc>
          <w:tcPr>
            <w:tcW w:w="850"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709"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1"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992"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1"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0"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1"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992"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992"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209,90</w:t>
            </w:r>
          </w:p>
        </w:tc>
      </w:tr>
      <w:tr w:rsidR="003B63D4" w:rsidRPr="009A35F5" w:rsidTr="003B63D4">
        <w:trPr>
          <w:gridAfter w:val="1"/>
          <w:wAfter w:w="9" w:type="dxa"/>
          <w:trHeight w:val="220"/>
        </w:trPr>
        <w:tc>
          <w:tcPr>
            <w:tcW w:w="993" w:type="dxa"/>
            <w:vMerge/>
          </w:tcPr>
          <w:p w:rsidR="003B63D4" w:rsidRPr="009A35F5" w:rsidRDefault="003B63D4" w:rsidP="003B63D4">
            <w:pPr>
              <w:rPr>
                <w:color w:val="000000" w:themeColor="text1"/>
                <w:sz w:val="12"/>
                <w:szCs w:val="12"/>
              </w:rPr>
            </w:pPr>
          </w:p>
        </w:tc>
        <w:tc>
          <w:tcPr>
            <w:tcW w:w="992" w:type="dxa"/>
            <w:vMerge/>
          </w:tcPr>
          <w:p w:rsidR="003B63D4" w:rsidRPr="009A35F5" w:rsidRDefault="003B63D4" w:rsidP="003B63D4">
            <w:pPr>
              <w:rPr>
                <w:color w:val="000000" w:themeColor="text1"/>
                <w:sz w:val="12"/>
                <w:szCs w:val="12"/>
              </w:rPr>
            </w:pPr>
          </w:p>
        </w:tc>
        <w:tc>
          <w:tcPr>
            <w:tcW w:w="850" w:type="dxa"/>
            <w:vMerge/>
          </w:tcPr>
          <w:p w:rsidR="003B63D4" w:rsidRPr="009A35F5" w:rsidRDefault="003B63D4" w:rsidP="003B63D4">
            <w:pPr>
              <w:rPr>
                <w:color w:val="000000" w:themeColor="text1"/>
                <w:sz w:val="12"/>
                <w:szCs w:val="12"/>
              </w:rPr>
            </w:pPr>
          </w:p>
        </w:tc>
        <w:tc>
          <w:tcPr>
            <w:tcW w:w="534" w:type="dxa"/>
            <w:gridSpan w:val="2"/>
            <w:noWrap/>
            <w:vAlign w:val="center"/>
          </w:tcPr>
          <w:p w:rsidR="003B63D4" w:rsidRPr="009A35F5" w:rsidRDefault="003B63D4" w:rsidP="003B63D4">
            <w:pPr>
              <w:jc w:val="center"/>
              <w:rPr>
                <w:bCs/>
                <w:color w:val="000000" w:themeColor="text1"/>
                <w:sz w:val="12"/>
                <w:szCs w:val="12"/>
              </w:rPr>
            </w:pPr>
            <w:r>
              <w:rPr>
                <w:bCs/>
                <w:color w:val="000000" w:themeColor="text1"/>
                <w:sz w:val="12"/>
                <w:szCs w:val="12"/>
              </w:rPr>
              <w:t>931</w:t>
            </w:r>
          </w:p>
        </w:tc>
        <w:tc>
          <w:tcPr>
            <w:tcW w:w="458"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0409</w:t>
            </w:r>
          </w:p>
        </w:tc>
        <w:tc>
          <w:tcPr>
            <w:tcW w:w="959"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0737491</w:t>
            </w:r>
          </w:p>
        </w:tc>
        <w:tc>
          <w:tcPr>
            <w:tcW w:w="425"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244</w:t>
            </w:r>
          </w:p>
        </w:tc>
        <w:tc>
          <w:tcPr>
            <w:tcW w:w="851"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93,60</w:t>
            </w:r>
          </w:p>
        </w:tc>
        <w:tc>
          <w:tcPr>
            <w:tcW w:w="850"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46,80</w:t>
            </w:r>
          </w:p>
        </w:tc>
        <w:tc>
          <w:tcPr>
            <w:tcW w:w="708"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1"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0"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709"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1"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992"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1"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0"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1"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992"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992"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140,40</w:t>
            </w:r>
          </w:p>
        </w:tc>
      </w:tr>
      <w:tr w:rsidR="003B63D4" w:rsidRPr="009A35F5" w:rsidTr="003B63D4">
        <w:trPr>
          <w:gridAfter w:val="1"/>
          <w:wAfter w:w="9" w:type="dxa"/>
          <w:trHeight w:val="287"/>
        </w:trPr>
        <w:tc>
          <w:tcPr>
            <w:tcW w:w="993" w:type="dxa"/>
            <w:vMerge/>
          </w:tcPr>
          <w:p w:rsidR="003B63D4" w:rsidRPr="009A35F5" w:rsidRDefault="003B63D4" w:rsidP="003B63D4">
            <w:pPr>
              <w:rPr>
                <w:color w:val="000000" w:themeColor="text1"/>
                <w:sz w:val="12"/>
                <w:szCs w:val="12"/>
              </w:rPr>
            </w:pPr>
          </w:p>
        </w:tc>
        <w:tc>
          <w:tcPr>
            <w:tcW w:w="992" w:type="dxa"/>
            <w:vMerge/>
          </w:tcPr>
          <w:p w:rsidR="003B63D4" w:rsidRPr="009A35F5" w:rsidRDefault="003B63D4" w:rsidP="003B63D4">
            <w:pPr>
              <w:rPr>
                <w:color w:val="000000" w:themeColor="text1"/>
                <w:sz w:val="12"/>
                <w:szCs w:val="12"/>
              </w:rPr>
            </w:pPr>
          </w:p>
        </w:tc>
        <w:tc>
          <w:tcPr>
            <w:tcW w:w="850" w:type="dxa"/>
            <w:vMerge/>
          </w:tcPr>
          <w:p w:rsidR="003B63D4" w:rsidRPr="009A35F5" w:rsidRDefault="003B63D4" w:rsidP="003B63D4">
            <w:pPr>
              <w:rPr>
                <w:color w:val="000000" w:themeColor="text1"/>
                <w:sz w:val="12"/>
                <w:szCs w:val="12"/>
              </w:rPr>
            </w:pPr>
          </w:p>
        </w:tc>
        <w:tc>
          <w:tcPr>
            <w:tcW w:w="534" w:type="dxa"/>
            <w:gridSpan w:val="2"/>
            <w:noWrap/>
            <w:vAlign w:val="center"/>
          </w:tcPr>
          <w:p w:rsidR="003B63D4" w:rsidRPr="009A35F5" w:rsidRDefault="003B63D4" w:rsidP="003B63D4">
            <w:pPr>
              <w:jc w:val="center"/>
              <w:rPr>
                <w:bCs/>
                <w:color w:val="000000" w:themeColor="text1"/>
                <w:sz w:val="12"/>
                <w:szCs w:val="12"/>
              </w:rPr>
            </w:pPr>
            <w:r>
              <w:rPr>
                <w:bCs/>
                <w:color w:val="000000" w:themeColor="text1"/>
                <w:sz w:val="12"/>
                <w:szCs w:val="12"/>
              </w:rPr>
              <w:t>931</w:t>
            </w:r>
          </w:p>
        </w:tc>
        <w:tc>
          <w:tcPr>
            <w:tcW w:w="458"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0409</w:t>
            </w:r>
          </w:p>
        </w:tc>
        <w:tc>
          <w:tcPr>
            <w:tcW w:w="959"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0730084910</w:t>
            </w:r>
          </w:p>
        </w:tc>
        <w:tc>
          <w:tcPr>
            <w:tcW w:w="425"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244</w:t>
            </w:r>
          </w:p>
        </w:tc>
        <w:tc>
          <w:tcPr>
            <w:tcW w:w="851"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9,40</w:t>
            </w:r>
          </w:p>
        </w:tc>
        <w:tc>
          <w:tcPr>
            <w:tcW w:w="850"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9,36</w:t>
            </w:r>
          </w:p>
        </w:tc>
        <w:tc>
          <w:tcPr>
            <w:tcW w:w="708"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1"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0"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709"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1"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992"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1"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0"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1"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992"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992"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18,76</w:t>
            </w:r>
          </w:p>
        </w:tc>
      </w:tr>
      <w:tr w:rsidR="003B63D4" w:rsidRPr="009A35F5" w:rsidTr="003B63D4">
        <w:trPr>
          <w:gridAfter w:val="1"/>
          <w:wAfter w:w="9" w:type="dxa"/>
          <w:trHeight w:val="225"/>
        </w:trPr>
        <w:tc>
          <w:tcPr>
            <w:tcW w:w="993" w:type="dxa"/>
            <w:vMerge/>
          </w:tcPr>
          <w:p w:rsidR="003B63D4" w:rsidRPr="009A35F5" w:rsidRDefault="003B63D4" w:rsidP="003B63D4">
            <w:pPr>
              <w:rPr>
                <w:color w:val="000000" w:themeColor="text1"/>
                <w:sz w:val="12"/>
                <w:szCs w:val="12"/>
              </w:rPr>
            </w:pPr>
          </w:p>
        </w:tc>
        <w:tc>
          <w:tcPr>
            <w:tcW w:w="992" w:type="dxa"/>
            <w:vMerge/>
          </w:tcPr>
          <w:p w:rsidR="003B63D4" w:rsidRPr="009A35F5" w:rsidRDefault="003B63D4" w:rsidP="003B63D4">
            <w:pPr>
              <w:rPr>
                <w:color w:val="000000" w:themeColor="text1"/>
                <w:sz w:val="12"/>
                <w:szCs w:val="12"/>
              </w:rPr>
            </w:pPr>
          </w:p>
        </w:tc>
        <w:tc>
          <w:tcPr>
            <w:tcW w:w="850" w:type="dxa"/>
            <w:vMerge/>
          </w:tcPr>
          <w:p w:rsidR="003B63D4" w:rsidRPr="009A35F5" w:rsidRDefault="003B63D4" w:rsidP="003B63D4">
            <w:pPr>
              <w:rPr>
                <w:color w:val="000000" w:themeColor="text1"/>
                <w:sz w:val="12"/>
                <w:szCs w:val="12"/>
              </w:rPr>
            </w:pPr>
          </w:p>
        </w:tc>
        <w:tc>
          <w:tcPr>
            <w:tcW w:w="534" w:type="dxa"/>
            <w:gridSpan w:val="2"/>
            <w:noWrap/>
            <w:vAlign w:val="center"/>
          </w:tcPr>
          <w:p w:rsidR="003B63D4" w:rsidRPr="009A35F5" w:rsidRDefault="003B63D4" w:rsidP="003B63D4">
            <w:pPr>
              <w:jc w:val="center"/>
              <w:rPr>
                <w:bCs/>
                <w:color w:val="000000" w:themeColor="text1"/>
                <w:sz w:val="12"/>
                <w:szCs w:val="12"/>
              </w:rPr>
            </w:pPr>
            <w:r>
              <w:rPr>
                <w:bCs/>
                <w:color w:val="000000" w:themeColor="text1"/>
                <w:sz w:val="12"/>
                <w:szCs w:val="12"/>
              </w:rPr>
              <w:t>931</w:t>
            </w:r>
          </w:p>
        </w:tc>
        <w:tc>
          <w:tcPr>
            <w:tcW w:w="458"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0409</w:t>
            </w:r>
          </w:p>
        </w:tc>
        <w:tc>
          <w:tcPr>
            <w:tcW w:w="959"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0737492</w:t>
            </w:r>
          </w:p>
        </w:tc>
        <w:tc>
          <w:tcPr>
            <w:tcW w:w="425"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244</w:t>
            </w:r>
          </w:p>
        </w:tc>
        <w:tc>
          <w:tcPr>
            <w:tcW w:w="851"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0"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124,00</w:t>
            </w:r>
          </w:p>
        </w:tc>
        <w:tc>
          <w:tcPr>
            <w:tcW w:w="708"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1"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0"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709"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1"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992"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1"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0"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1"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992"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992"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124,00</w:t>
            </w:r>
          </w:p>
        </w:tc>
      </w:tr>
      <w:tr w:rsidR="003B63D4" w:rsidRPr="009A35F5" w:rsidTr="003B63D4">
        <w:trPr>
          <w:gridAfter w:val="1"/>
          <w:wAfter w:w="9" w:type="dxa"/>
          <w:trHeight w:val="272"/>
        </w:trPr>
        <w:tc>
          <w:tcPr>
            <w:tcW w:w="993" w:type="dxa"/>
            <w:vMerge/>
          </w:tcPr>
          <w:p w:rsidR="003B63D4" w:rsidRPr="009A35F5" w:rsidRDefault="003B63D4" w:rsidP="003B63D4">
            <w:pPr>
              <w:rPr>
                <w:color w:val="000000" w:themeColor="text1"/>
                <w:sz w:val="12"/>
                <w:szCs w:val="12"/>
              </w:rPr>
            </w:pPr>
          </w:p>
        </w:tc>
        <w:tc>
          <w:tcPr>
            <w:tcW w:w="992" w:type="dxa"/>
            <w:vMerge/>
          </w:tcPr>
          <w:p w:rsidR="003B63D4" w:rsidRPr="009A35F5" w:rsidRDefault="003B63D4" w:rsidP="003B63D4">
            <w:pPr>
              <w:rPr>
                <w:color w:val="000000" w:themeColor="text1"/>
                <w:sz w:val="12"/>
                <w:szCs w:val="12"/>
              </w:rPr>
            </w:pPr>
          </w:p>
        </w:tc>
        <w:tc>
          <w:tcPr>
            <w:tcW w:w="850" w:type="dxa"/>
            <w:vMerge/>
          </w:tcPr>
          <w:p w:rsidR="003B63D4" w:rsidRPr="009A35F5" w:rsidRDefault="003B63D4" w:rsidP="003B63D4">
            <w:pPr>
              <w:rPr>
                <w:color w:val="000000" w:themeColor="text1"/>
                <w:sz w:val="12"/>
                <w:szCs w:val="12"/>
              </w:rPr>
            </w:pPr>
          </w:p>
        </w:tc>
        <w:tc>
          <w:tcPr>
            <w:tcW w:w="534" w:type="dxa"/>
            <w:gridSpan w:val="2"/>
            <w:noWrap/>
            <w:vAlign w:val="center"/>
          </w:tcPr>
          <w:p w:rsidR="003B63D4" w:rsidRPr="009A35F5" w:rsidRDefault="003B63D4" w:rsidP="003B63D4">
            <w:pPr>
              <w:jc w:val="center"/>
              <w:rPr>
                <w:bCs/>
                <w:color w:val="000000" w:themeColor="text1"/>
                <w:sz w:val="12"/>
                <w:szCs w:val="12"/>
              </w:rPr>
            </w:pPr>
            <w:r>
              <w:rPr>
                <w:bCs/>
                <w:color w:val="000000" w:themeColor="text1"/>
                <w:sz w:val="12"/>
                <w:szCs w:val="12"/>
              </w:rPr>
              <w:t>931</w:t>
            </w:r>
          </w:p>
        </w:tc>
        <w:tc>
          <w:tcPr>
            <w:tcW w:w="458"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0409</w:t>
            </w:r>
          </w:p>
        </w:tc>
        <w:tc>
          <w:tcPr>
            <w:tcW w:w="959"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0730074920</w:t>
            </w:r>
          </w:p>
        </w:tc>
        <w:tc>
          <w:tcPr>
            <w:tcW w:w="425"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244</w:t>
            </w:r>
          </w:p>
        </w:tc>
        <w:tc>
          <w:tcPr>
            <w:tcW w:w="851"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0"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708"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232,80</w:t>
            </w:r>
          </w:p>
        </w:tc>
        <w:tc>
          <w:tcPr>
            <w:tcW w:w="851"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236,90</w:t>
            </w:r>
          </w:p>
        </w:tc>
        <w:tc>
          <w:tcPr>
            <w:tcW w:w="850"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236,90</w:t>
            </w:r>
          </w:p>
        </w:tc>
        <w:tc>
          <w:tcPr>
            <w:tcW w:w="709"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1"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992"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1"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0"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1"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992"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992"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706,60</w:t>
            </w:r>
          </w:p>
        </w:tc>
      </w:tr>
      <w:tr w:rsidR="003B63D4" w:rsidRPr="009A35F5" w:rsidTr="003B63D4">
        <w:trPr>
          <w:gridAfter w:val="1"/>
          <w:wAfter w:w="9" w:type="dxa"/>
          <w:trHeight w:val="272"/>
        </w:trPr>
        <w:tc>
          <w:tcPr>
            <w:tcW w:w="993" w:type="dxa"/>
            <w:vMerge/>
            <w:hideMark/>
          </w:tcPr>
          <w:p w:rsidR="003B63D4" w:rsidRPr="009A35F5" w:rsidRDefault="003B63D4" w:rsidP="003B63D4">
            <w:pPr>
              <w:rPr>
                <w:color w:val="000000" w:themeColor="text1"/>
                <w:sz w:val="12"/>
                <w:szCs w:val="12"/>
              </w:rPr>
            </w:pPr>
          </w:p>
        </w:tc>
        <w:tc>
          <w:tcPr>
            <w:tcW w:w="992" w:type="dxa"/>
            <w:vMerge/>
            <w:hideMark/>
          </w:tcPr>
          <w:p w:rsidR="003B63D4" w:rsidRPr="009A35F5" w:rsidRDefault="003B63D4" w:rsidP="003B63D4">
            <w:pPr>
              <w:rPr>
                <w:color w:val="000000" w:themeColor="text1"/>
                <w:sz w:val="12"/>
                <w:szCs w:val="12"/>
              </w:rPr>
            </w:pPr>
          </w:p>
        </w:tc>
        <w:tc>
          <w:tcPr>
            <w:tcW w:w="850" w:type="dxa"/>
            <w:vMerge/>
            <w:hideMark/>
          </w:tcPr>
          <w:p w:rsidR="003B63D4" w:rsidRPr="009A35F5" w:rsidRDefault="003B63D4" w:rsidP="003B63D4">
            <w:pPr>
              <w:rPr>
                <w:color w:val="000000" w:themeColor="text1"/>
                <w:sz w:val="12"/>
                <w:szCs w:val="12"/>
              </w:rPr>
            </w:pPr>
          </w:p>
        </w:tc>
        <w:tc>
          <w:tcPr>
            <w:tcW w:w="534" w:type="dxa"/>
            <w:gridSpan w:val="2"/>
            <w:noWrap/>
            <w:vAlign w:val="center"/>
          </w:tcPr>
          <w:p w:rsidR="003B63D4" w:rsidRPr="009A35F5" w:rsidRDefault="003B63D4" w:rsidP="003B63D4">
            <w:pPr>
              <w:jc w:val="center"/>
              <w:rPr>
                <w:bCs/>
                <w:color w:val="000000" w:themeColor="text1"/>
                <w:sz w:val="12"/>
                <w:szCs w:val="12"/>
              </w:rPr>
            </w:pPr>
            <w:r>
              <w:rPr>
                <w:bCs/>
                <w:color w:val="000000" w:themeColor="text1"/>
                <w:sz w:val="12"/>
                <w:szCs w:val="12"/>
              </w:rPr>
              <w:t>931</w:t>
            </w:r>
          </w:p>
        </w:tc>
        <w:tc>
          <w:tcPr>
            <w:tcW w:w="458"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0409</w:t>
            </w:r>
          </w:p>
        </w:tc>
        <w:tc>
          <w:tcPr>
            <w:tcW w:w="959"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07300S4920</w:t>
            </w:r>
          </w:p>
        </w:tc>
        <w:tc>
          <w:tcPr>
            <w:tcW w:w="425"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244</w:t>
            </w:r>
          </w:p>
        </w:tc>
        <w:tc>
          <w:tcPr>
            <w:tcW w:w="851"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0"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708"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1"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56,90</w:t>
            </w:r>
          </w:p>
        </w:tc>
        <w:tc>
          <w:tcPr>
            <w:tcW w:w="850"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59,20</w:t>
            </w:r>
          </w:p>
        </w:tc>
        <w:tc>
          <w:tcPr>
            <w:tcW w:w="709"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1"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992"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1"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0"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1"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992"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992"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116,10</w:t>
            </w:r>
          </w:p>
        </w:tc>
      </w:tr>
      <w:tr w:rsidR="003B63D4" w:rsidRPr="009A35F5" w:rsidTr="003B63D4">
        <w:trPr>
          <w:gridAfter w:val="1"/>
          <w:wAfter w:w="9" w:type="dxa"/>
          <w:trHeight w:val="289"/>
        </w:trPr>
        <w:tc>
          <w:tcPr>
            <w:tcW w:w="993" w:type="dxa"/>
            <w:vMerge/>
            <w:hideMark/>
          </w:tcPr>
          <w:p w:rsidR="003B63D4" w:rsidRPr="009A35F5" w:rsidRDefault="003B63D4" w:rsidP="003B63D4">
            <w:pPr>
              <w:rPr>
                <w:color w:val="000000" w:themeColor="text1"/>
                <w:sz w:val="12"/>
                <w:szCs w:val="12"/>
              </w:rPr>
            </w:pPr>
          </w:p>
        </w:tc>
        <w:tc>
          <w:tcPr>
            <w:tcW w:w="992" w:type="dxa"/>
            <w:vMerge/>
            <w:hideMark/>
          </w:tcPr>
          <w:p w:rsidR="003B63D4" w:rsidRPr="009A35F5" w:rsidRDefault="003B63D4" w:rsidP="003B63D4">
            <w:pPr>
              <w:rPr>
                <w:color w:val="000000" w:themeColor="text1"/>
                <w:sz w:val="12"/>
                <w:szCs w:val="12"/>
              </w:rPr>
            </w:pPr>
          </w:p>
        </w:tc>
        <w:tc>
          <w:tcPr>
            <w:tcW w:w="850" w:type="dxa"/>
            <w:vMerge/>
            <w:hideMark/>
          </w:tcPr>
          <w:p w:rsidR="003B63D4" w:rsidRPr="009A35F5" w:rsidRDefault="003B63D4" w:rsidP="003B63D4">
            <w:pPr>
              <w:rPr>
                <w:color w:val="000000" w:themeColor="text1"/>
                <w:sz w:val="12"/>
                <w:szCs w:val="12"/>
              </w:rPr>
            </w:pPr>
          </w:p>
        </w:tc>
        <w:tc>
          <w:tcPr>
            <w:tcW w:w="534" w:type="dxa"/>
            <w:gridSpan w:val="2"/>
            <w:noWrap/>
            <w:vAlign w:val="center"/>
          </w:tcPr>
          <w:p w:rsidR="003B63D4" w:rsidRPr="009A35F5" w:rsidRDefault="003B63D4" w:rsidP="003B63D4">
            <w:pPr>
              <w:jc w:val="center"/>
              <w:rPr>
                <w:bCs/>
                <w:color w:val="000000" w:themeColor="text1"/>
                <w:sz w:val="12"/>
                <w:szCs w:val="12"/>
              </w:rPr>
            </w:pPr>
            <w:r>
              <w:rPr>
                <w:bCs/>
                <w:color w:val="000000" w:themeColor="text1"/>
                <w:sz w:val="12"/>
                <w:szCs w:val="12"/>
              </w:rPr>
              <w:t>931</w:t>
            </w:r>
          </w:p>
        </w:tc>
        <w:tc>
          <w:tcPr>
            <w:tcW w:w="458"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0409</w:t>
            </w:r>
          </w:p>
        </w:tc>
        <w:tc>
          <w:tcPr>
            <w:tcW w:w="959"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073R374920</w:t>
            </w:r>
          </w:p>
        </w:tc>
        <w:tc>
          <w:tcPr>
            <w:tcW w:w="425"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244</w:t>
            </w:r>
          </w:p>
        </w:tc>
        <w:tc>
          <w:tcPr>
            <w:tcW w:w="851"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0"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708"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1"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0"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709"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291,40</w:t>
            </w:r>
          </w:p>
        </w:tc>
        <w:tc>
          <w:tcPr>
            <w:tcW w:w="851"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992"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1"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0"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1"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992"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992"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291,40</w:t>
            </w:r>
          </w:p>
        </w:tc>
      </w:tr>
      <w:tr w:rsidR="003B63D4" w:rsidRPr="009A35F5" w:rsidTr="003B63D4">
        <w:trPr>
          <w:gridAfter w:val="1"/>
          <w:wAfter w:w="9" w:type="dxa"/>
          <w:trHeight w:val="236"/>
        </w:trPr>
        <w:tc>
          <w:tcPr>
            <w:tcW w:w="993" w:type="dxa"/>
            <w:vMerge/>
          </w:tcPr>
          <w:p w:rsidR="003B63D4" w:rsidRPr="009A35F5" w:rsidRDefault="003B63D4" w:rsidP="003B63D4">
            <w:pPr>
              <w:rPr>
                <w:color w:val="000000" w:themeColor="text1"/>
                <w:sz w:val="12"/>
                <w:szCs w:val="12"/>
              </w:rPr>
            </w:pPr>
          </w:p>
        </w:tc>
        <w:tc>
          <w:tcPr>
            <w:tcW w:w="992" w:type="dxa"/>
            <w:vMerge/>
          </w:tcPr>
          <w:p w:rsidR="003B63D4" w:rsidRPr="009A35F5" w:rsidRDefault="003B63D4" w:rsidP="003B63D4">
            <w:pPr>
              <w:rPr>
                <w:color w:val="000000" w:themeColor="text1"/>
                <w:sz w:val="12"/>
                <w:szCs w:val="12"/>
              </w:rPr>
            </w:pPr>
          </w:p>
        </w:tc>
        <w:tc>
          <w:tcPr>
            <w:tcW w:w="850" w:type="dxa"/>
            <w:vMerge/>
          </w:tcPr>
          <w:p w:rsidR="003B63D4" w:rsidRPr="009A35F5" w:rsidRDefault="003B63D4" w:rsidP="003B63D4">
            <w:pPr>
              <w:rPr>
                <w:color w:val="000000" w:themeColor="text1"/>
                <w:sz w:val="12"/>
                <w:szCs w:val="12"/>
              </w:rPr>
            </w:pPr>
          </w:p>
        </w:tc>
        <w:tc>
          <w:tcPr>
            <w:tcW w:w="534" w:type="dxa"/>
            <w:gridSpan w:val="2"/>
            <w:noWrap/>
            <w:vAlign w:val="center"/>
          </w:tcPr>
          <w:p w:rsidR="003B63D4" w:rsidRPr="009A35F5" w:rsidRDefault="003B63D4" w:rsidP="003B63D4">
            <w:pPr>
              <w:jc w:val="center"/>
              <w:rPr>
                <w:bCs/>
                <w:color w:val="000000" w:themeColor="text1"/>
                <w:sz w:val="12"/>
                <w:szCs w:val="12"/>
              </w:rPr>
            </w:pPr>
            <w:r>
              <w:rPr>
                <w:bCs/>
                <w:color w:val="000000" w:themeColor="text1"/>
                <w:sz w:val="12"/>
                <w:szCs w:val="12"/>
              </w:rPr>
              <w:t>931</w:t>
            </w:r>
          </w:p>
        </w:tc>
        <w:tc>
          <w:tcPr>
            <w:tcW w:w="458"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0409</w:t>
            </w:r>
          </w:p>
        </w:tc>
        <w:tc>
          <w:tcPr>
            <w:tcW w:w="959"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073R310601</w:t>
            </w:r>
          </w:p>
        </w:tc>
        <w:tc>
          <w:tcPr>
            <w:tcW w:w="425"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244</w:t>
            </w:r>
          </w:p>
        </w:tc>
        <w:tc>
          <w:tcPr>
            <w:tcW w:w="851"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0"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708"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1"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0"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709"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1"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409,60</w:t>
            </w:r>
          </w:p>
        </w:tc>
        <w:tc>
          <w:tcPr>
            <w:tcW w:w="992"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665,10</w:t>
            </w:r>
          </w:p>
        </w:tc>
        <w:tc>
          <w:tcPr>
            <w:tcW w:w="851"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0"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1"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992"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992" w:type="dxa"/>
            <w:vAlign w:val="center"/>
          </w:tcPr>
          <w:p w:rsidR="003B63D4" w:rsidRPr="009A35F5" w:rsidRDefault="003B63D4" w:rsidP="003B63D4">
            <w:pPr>
              <w:jc w:val="center"/>
              <w:rPr>
                <w:bCs/>
                <w:color w:val="000000" w:themeColor="text1"/>
                <w:sz w:val="12"/>
                <w:szCs w:val="12"/>
              </w:rPr>
            </w:pPr>
            <w:r>
              <w:rPr>
                <w:bCs/>
                <w:color w:val="000000" w:themeColor="text1"/>
                <w:sz w:val="12"/>
                <w:szCs w:val="12"/>
              </w:rPr>
              <w:t>1 074,70</w:t>
            </w:r>
          </w:p>
        </w:tc>
      </w:tr>
      <w:tr w:rsidR="003B63D4" w:rsidRPr="009A35F5" w:rsidTr="003B63D4">
        <w:trPr>
          <w:gridAfter w:val="1"/>
          <w:wAfter w:w="9" w:type="dxa"/>
          <w:trHeight w:val="236"/>
        </w:trPr>
        <w:tc>
          <w:tcPr>
            <w:tcW w:w="993" w:type="dxa"/>
            <w:vMerge/>
            <w:hideMark/>
          </w:tcPr>
          <w:p w:rsidR="003B63D4" w:rsidRPr="009A35F5" w:rsidRDefault="003B63D4" w:rsidP="003B63D4">
            <w:pPr>
              <w:rPr>
                <w:color w:val="000000" w:themeColor="text1"/>
                <w:sz w:val="12"/>
                <w:szCs w:val="12"/>
              </w:rPr>
            </w:pPr>
          </w:p>
        </w:tc>
        <w:tc>
          <w:tcPr>
            <w:tcW w:w="992" w:type="dxa"/>
            <w:vMerge/>
            <w:hideMark/>
          </w:tcPr>
          <w:p w:rsidR="003B63D4" w:rsidRPr="009A35F5" w:rsidRDefault="003B63D4" w:rsidP="003B63D4">
            <w:pPr>
              <w:rPr>
                <w:color w:val="000000" w:themeColor="text1"/>
                <w:sz w:val="12"/>
                <w:szCs w:val="12"/>
              </w:rPr>
            </w:pPr>
          </w:p>
        </w:tc>
        <w:tc>
          <w:tcPr>
            <w:tcW w:w="850" w:type="dxa"/>
            <w:vMerge/>
            <w:hideMark/>
          </w:tcPr>
          <w:p w:rsidR="003B63D4" w:rsidRPr="009A35F5" w:rsidRDefault="003B63D4" w:rsidP="003B63D4">
            <w:pPr>
              <w:rPr>
                <w:color w:val="000000" w:themeColor="text1"/>
                <w:sz w:val="12"/>
                <w:szCs w:val="12"/>
              </w:rPr>
            </w:pPr>
          </w:p>
        </w:tc>
        <w:tc>
          <w:tcPr>
            <w:tcW w:w="534" w:type="dxa"/>
            <w:gridSpan w:val="2"/>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938</w:t>
            </w:r>
          </w:p>
        </w:tc>
        <w:tc>
          <w:tcPr>
            <w:tcW w:w="458"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0409</w:t>
            </w:r>
          </w:p>
        </w:tc>
        <w:tc>
          <w:tcPr>
            <w:tcW w:w="959"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073R310601</w:t>
            </w:r>
          </w:p>
        </w:tc>
        <w:tc>
          <w:tcPr>
            <w:tcW w:w="425"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244</w:t>
            </w:r>
          </w:p>
        </w:tc>
        <w:tc>
          <w:tcPr>
            <w:tcW w:w="851"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0"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708"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1"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0"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709"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1"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992"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1"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79,30</w:t>
            </w:r>
          </w:p>
        </w:tc>
        <w:tc>
          <w:tcPr>
            <w:tcW w:w="850"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79,30</w:t>
            </w:r>
          </w:p>
        </w:tc>
        <w:tc>
          <w:tcPr>
            <w:tcW w:w="851"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79,30</w:t>
            </w:r>
          </w:p>
        </w:tc>
        <w:tc>
          <w:tcPr>
            <w:tcW w:w="992"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79,30</w:t>
            </w:r>
          </w:p>
        </w:tc>
        <w:tc>
          <w:tcPr>
            <w:tcW w:w="992" w:type="dxa"/>
            <w:vAlign w:val="center"/>
          </w:tcPr>
          <w:p w:rsidR="003B63D4" w:rsidRPr="009A35F5" w:rsidRDefault="00C343E9" w:rsidP="003B63D4">
            <w:pPr>
              <w:jc w:val="center"/>
              <w:rPr>
                <w:bCs/>
                <w:color w:val="000000" w:themeColor="text1"/>
                <w:sz w:val="12"/>
                <w:szCs w:val="12"/>
              </w:rPr>
            </w:pPr>
            <w:r>
              <w:rPr>
                <w:bCs/>
                <w:color w:val="000000" w:themeColor="text1"/>
                <w:sz w:val="12"/>
                <w:szCs w:val="12"/>
              </w:rPr>
              <w:t>317,2</w:t>
            </w:r>
          </w:p>
        </w:tc>
      </w:tr>
      <w:tr w:rsidR="003B63D4" w:rsidRPr="009A35F5" w:rsidTr="003B63D4">
        <w:trPr>
          <w:gridAfter w:val="1"/>
          <w:wAfter w:w="9" w:type="dxa"/>
          <w:trHeight w:val="267"/>
        </w:trPr>
        <w:tc>
          <w:tcPr>
            <w:tcW w:w="993" w:type="dxa"/>
            <w:vMerge/>
            <w:hideMark/>
          </w:tcPr>
          <w:p w:rsidR="003B63D4" w:rsidRPr="009A35F5" w:rsidRDefault="003B63D4" w:rsidP="003B63D4">
            <w:pPr>
              <w:rPr>
                <w:color w:val="000000" w:themeColor="text1"/>
                <w:sz w:val="12"/>
                <w:szCs w:val="12"/>
              </w:rPr>
            </w:pPr>
          </w:p>
        </w:tc>
        <w:tc>
          <w:tcPr>
            <w:tcW w:w="992" w:type="dxa"/>
            <w:vMerge/>
            <w:hideMark/>
          </w:tcPr>
          <w:p w:rsidR="003B63D4" w:rsidRPr="009A35F5" w:rsidRDefault="003B63D4" w:rsidP="003B63D4">
            <w:pPr>
              <w:rPr>
                <w:color w:val="000000" w:themeColor="text1"/>
                <w:sz w:val="12"/>
                <w:szCs w:val="12"/>
              </w:rPr>
            </w:pPr>
          </w:p>
        </w:tc>
        <w:tc>
          <w:tcPr>
            <w:tcW w:w="850" w:type="dxa"/>
            <w:vMerge/>
            <w:hideMark/>
          </w:tcPr>
          <w:p w:rsidR="003B63D4" w:rsidRPr="009A35F5" w:rsidRDefault="003B63D4" w:rsidP="003B63D4">
            <w:pPr>
              <w:rPr>
                <w:color w:val="000000" w:themeColor="text1"/>
                <w:sz w:val="12"/>
                <w:szCs w:val="12"/>
              </w:rPr>
            </w:pPr>
          </w:p>
        </w:tc>
        <w:tc>
          <w:tcPr>
            <w:tcW w:w="534" w:type="dxa"/>
            <w:gridSpan w:val="2"/>
            <w:noWrap/>
            <w:vAlign w:val="center"/>
          </w:tcPr>
          <w:p w:rsidR="003B63D4" w:rsidRPr="009A35F5" w:rsidRDefault="003B63D4" w:rsidP="003B63D4">
            <w:pPr>
              <w:jc w:val="center"/>
              <w:rPr>
                <w:bCs/>
                <w:color w:val="000000" w:themeColor="text1"/>
                <w:sz w:val="12"/>
                <w:szCs w:val="12"/>
              </w:rPr>
            </w:pPr>
            <w:r>
              <w:rPr>
                <w:bCs/>
                <w:color w:val="000000" w:themeColor="text1"/>
                <w:sz w:val="12"/>
                <w:szCs w:val="12"/>
              </w:rPr>
              <w:t>931</w:t>
            </w:r>
          </w:p>
        </w:tc>
        <w:tc>
          <w:tcPr>
            <w:tcW w:w="458"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0409</w:t>
            </w:r>
          </w:p>
        </w:tc>
        <w:tc>
          <w:tcPr>
            <w:tcW w:w="959"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073R374270</w:t>
            </w:r>
          </w:p>
        </w:tc>
        <w:tc>
          <w:tcPr>
            <w:tcW w:w="425"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244</w:t>
            </w:r>
          </w:p>
        </w:tc>
        <w:tc>
          <w:tcPr>
            <w:tcW w:w="851"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0"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708"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1"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0" w:type="dxa"/>
            <w:noWrap/>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709"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1"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1 808,60</w:t>
            </w:r>
          </w:p>
        </w:tc>
        <w:tc>
          <w:tcPr>
            <w:tcW w:w="992"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1"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0"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851"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992"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0,00</w:t>
            </w:r>
          </w:p>
        </w:tc>
        <w:tc>
          <w:tcPr>
            <w:tcW w:w="992" w:type="dxa"/>
            <w:vAlign w:val="center"/>
          </w:tcPr>
          <w:p w:rsidR="003B63D4" w:rsidRPr="009A35F5" w:rsidRDefault="003B63D4" w:rsidP="003B63D4">
            <w:pPr>
              <w:jc w:val="center"/>
              <w:rPr>
                <w:bCs/>
                <w:color w:val="000000" w:themeColor="text1"/>
                <w:sz w:val="12"/>
                <w:szCs w:val="12"/>
              </w:rPr>
            </w:pPr>
            <w:r w:rsidRPr="009A35F5">
              <w:rPr>
                <w:bCs/>
                <w:color w:val="000000" w:themeColor="text1"/>
                <w:sz w:val="12"/>
                <w:szCs w:val="12"/>
              </w:rPr>
              <w:t>1 808,60</w:t>
            </w:r>
          </w:p>
        </w:tc>
      </w:tr>
      <w:tr w:rsidR="00C343E9" w:rsidRPr="009A35F5" w:rsidTr="003B63D4">
        <w:trPr>
          <w:gridAfter w:val="1"/>
          <w:wAfter w:w="9" w:type="dxa"/>
          <w:trHeight w:val="271"/>
        </w:trPr>
        <w:tc>
          <w:tcPr>
            <w:tcW w:w="993" w:type="dxa"/>
            <w:vMerge w:val="restart"/>
            <w:hideMark/>
          </w:tcPr>
          <w:p w:rsidR="00C343E9" w:rsidRPr="009A35F5" w:rsidRDefault="00C343E9" w:rsidP="003B63D4">
            <w:pPr>
              <w:rPr>
                <w:color w:val="000000" w:themeColor="text1"/>
                <w:sz w:val="12"/>
                <w:szCs w:val="12"/>
              </w:rPr>
            </w:pPr>
          </w:p>
        </w:tc>
        <w:tc>
          <w:tcPr>
            <w:tcW w:w="992" w:type="dxa"/>
            <w:vMerge/>
            <w:hideMark/>
          </w:tcPr>
          <w:p w:rsidR="00C343E9" w:rsidRPr="009A35F5" w:rsidRDefault="00C343E9" w:rsidP="003B63D4">
            <w:pPr>
              <w:rPr>
                <w:color w:val="000000" w:themeColor="text1"/>
                <w:sz w:val="12"/>
                <w:szCs w:val="12"/>
              </w:rPr>
            </w:pPr>
          </w:p>
        </w:tc>
        <w:tc>
          <w:tcPr>
            <w:tcW w:w="850" w:type="dxa"/>
            <w:vMerge/>
            <w:hideMark/>
          </w:tcPr>
          <w:p w:rsidR="00C343E9" w:rsidRPr="009A35F5" w:rsidRDefault="00C343E9" w:rsidP="003B63D4">
            <w:pPr>
              <w:rPr>
                <w:color w:val="000000" w:themeColor="text1"/>
                <w:sz w:val="12"/>
                <w:szCs w:val="12"/>
              </w:rPr>
            </w:pPr>
          </w:p>
        </w:tc>
        <w:tc>
          <w:tcPr>
            <w:tcW w:w="534" w:type="dxa"/>
            <w:gridSpan w:val="2"/>
            <w:noWrap/>
            <w:vAlign w:val="center"/>
          </w:tcPr>
          <w:p w:rsidR="00C343E9" w:rsidRPr="009A35F5" w:rsidRDefault="00C343E9" w:rsidP="003B63D4">
            <w:pPr>
              <w:jc w:val="center"/>
              <w:rPr>
                <w:bCs/>
                <w:color w:val="000000" w:themeColor="text1"/>
                <w:sz w:val="12"/>
                <w:szCs w:val="12"/>
              </w:rPr>
            </w:pPr>
            <w:r>
              <w:rPr>
                <w:bCs/>
                <w:color w:val="000000" w:themeColor="text1"/>
                <w:sz w:val="12"/>
                <w:szCs w:val="12"/>
              </w:rPr>
              <w:t>931</w:t>
            </w:r>
          </w:p>
        </w:tc>
        <w:tc>
          <w:tcPr>
            <w:tcW w:w="458" w:type="dxa"/>
            <w:noWrap/>
            <w:vAlign w:val="center"/>
          </w:tcPr>
          <w:p w:rsidR="00C343E9" w:rsidRPr="009A35F5" w:rsidRDefault="00C343E9" w:rsidP="003B63D4">
            <w:pPr>
              <w:jc w:val="center"/>
              <w:rPr>
                <w:bCs/>
                <w:color w:val="000000" w:themeColor="text1"/>
                <w:sz w:val="12"/>
                <w:szCs w:val="12"/>
              </w:rPr>
            </w:pPr>
            <w:r w:rsidRPr="009A35F5">
              <w:rPr>
                <w:bCs/>
                <w:color w:val="000000" w:themeColor="text1"/>
                <w:sz w:val="12"/>
                <w:szCs w:val="12"/>
              </w:rPr>
              <w:t>0409</w:t>
            </w:r>
          </w:p>
        </w:tc>
        <w:tc>
          <w:tcPr>
            <w:tcW w:w="959" w:type="dxa"/>
            <w:noWrap/>
            <w:vAlign w:val="center"/>
          </w:tcPr>
          <w:p w:rsidR="00C343E9" w:rsidRPr="009A35F5" w:rsidRDefault="00C343E9" w:rsidP="003B63D4">
            <w:pPr>
              <w:jc w:val="center"/>
              <w:rPr>
                <w:bCs/>
                <w:color w:val="000000" w:themeColor="text1"/>
                <w:sz w:val="12"/>
                <w:szCs w:val="12"/>
              </w:rPr>
            </w:pPr>
            <w:r w:rsidRPr="009A35F5">
              <w:rPr>
                <w:bCs/>
                <w:color w:val="000000" w:themeColor="text1"/>
                <w:sz w:val="12"/>
                <w:szCs w:val="12"/>
              </w:rPr>
              <w:t>073R374270</w:t>
            </w:r>
          </w:p>
        </w:tc>
        <w:tc>
          <w:tcPr>
            <w:tcW w:w="425" w:type="dxa"/>
            <w:noWrap/>
            <w:vAlign w:val="center"/>
          </w:tcPr>
          <w:p w:rsidR="00C343E9" w:rsidRPr="009A35F5" w:rsidRDefault="00C343E9" w:rsidP="003B63D4">
            <w:pPr>
              <w:jc w:val="center"/>
              <w:rPr>
                <w:bCs/>
                <w:color w:val="000000" w:themeColor="text1"/>
                <w:sz w:val="12"/>
                <w:szCs w:val="12"/>
              </w:rPr>
            </w:pPr>
            <w:r w:rsidRPr="009A35F5">
              <w:rPr>
                <w:bCs/>
                <w:color w:val="000000" w:themeColor="text1"/>
                <w:sz w:val="12"/>
                <w:szCs w:val="12"/>
              </w:rPr>
              <w:t>244</w:t>
            </w:r>
          </w:p>
        </w:tc>
        <w:tc>
          <w:tcPr>
            <w:tcW w:w="851" w:type="dxa"/>
            <w:noWrap/>
            <w:vAlign w:val="center"/>
          </w:tcPr>
          <w:p w:rsidR="00C343E9" w:rsidRPr="009A35F5" w:rsidRDefault="00C343E9" w:rsidP="003B63D4">
            <w:pPr>
              <w:jc w:val="center"/>
              <w:rPr>
                <w:bCs/>
                <w:color w:val="000000" w:themeColor="text1"/>
                <w:sz w:val="12"/>
                <w:szCs w:val="12"/>
              </w:rPr>
            </w:pPr>
            <w:r w:rsidRPr="009A35F5">
              <w:rPr>
                <w:bCs/>
                <w:color w:val="000000" w:themeColor="text1"/>
                <w:sz w:val="12"/>
                <w:szCs w:val="12"/>
              </w:rPr>
              <w:t>0,00</w:t>
            </w:r>
          </w:p>
        </w:tc>
        <w:tc>
          <w:tcPr>
            <w:tcW w:w="850" w:type="dxa"/>
            <w:vAlign w:val="center"/>
          </w:tcPr>
          <w:p w:rsidR="00C343E9" w:rsidRPr="009A35F5" w:rsidRDefault="00C343E9" w:rsidP="003B63D4">
            <w:pPr>
              <w:jc w:val="center"/>
              <w:rPr>
                <w:bCs/>
                <w:color w:val="000000" w:themeColor="text1"/>
                <w:sz w:val="12"/>
                <w:szCs w:val="12"/>
              </w:rPr>
            </w:pPr>
            <w:r w:rsidRPr="009A35F5">
              <w:rPr>
                <w:bCs/>
                <w:color w:val="000000" w:themeColor="text1"/>
                <w:sz w:val="12"/>
                <w:szCs w:val="12"/>
              </w:rPr>
              <w:t>0,00</w:t>
            </w:r>
          </w:p>
        </w:tc>
        <w:tc>
          <w:tcPr>
            <w:tcW w:w="708" w:type="dxa"/>
            <w:noWrap/>
            <w:vAlign w:val="center"/>
          </w:tcPr>
          <w:p w:rsidR="00C343E9" w:rsidRPr="009A35F5" w:rsidRDefault="00C343E9" w:rsidP="003B63D4">
            <w:pPr>
              <w:jc w:val="center"/>
              <w:rPr>
                <w:bCs/>
                <w:color w:val="000000" w:themeColor="text1"/>
                <w:sz w:val="12"/>
                <w:szCs w:val="12"/>
              </w:rPr>
            </w:pPr>
            <w:r w:rsidRPr="009A35F5">
              <w:rPr>
                <w:bCs/>
                <w:color w:val="000000" w:themeColor="text1"/>
                <w:sz w:val="12"/>
                <w:szCs w:val="12"/>
              </w:rPr>
              <w:t>0,00</w:t>
            </w:r>
          </w:p>
        </w:tc>
        <w:tc>
          <w:tcPr>
            <w:tcW w:w="851" w:type="dxa"/>
            <w:noWrap/>
            <w:vAlign w:val="center"/>
          </w:tcPr>
          <w:p w:rsidR="00C343E9" w:rsidRPr="009A35F5" w:rsidRDefault="00C343E9" w:rsidP="003B63D4">
            <w:pPr>
              <w:jc w:val="center"/>
              <w:rPr>
                <w:bCs/>
                <w:color w:val="000000" w:themeColor="text1"/>
                <w:sz w:val="12"/>
                <w:szCs w:val="12"/>
              </w:rPr>
            </w:pPr>
            <w:r w:rsidRPr="009A35F5">
              <w:rPr>
                <w:bCs/>
                <w:color w:val="000000" w:themeColor="text1"/>
                <w:sz w:val="12"/>
                <w:szCs w:val="12"/>
              </w:rPr>
              <w:t>0,00</w:t>
            </w:r>
          </w:p>
        </w:tc>
        <w:tc>
          <w:tcPr>
            <w:tcW w:w="850" w:type="dxa"/>
            <w:noWrap/>
            <w:vAlign w:val="center"/>
          </w:tcPr>
          <w:p w:rsidR="00C343E9" w:rsidRPr="009A35F5" w:rsidRDefault="00C343E9" w:rsidP="003B63D4">
            <w:pPr>
              <w:jc w:val="center"/>
              <w:rPr>
                <w:bCs/>
                <w:color w:val="000000" w:themeColor="text1"/>
                <w:sz w:val="12"/>
                <w:szCs w:val="12"/>
              </w:rPr>
            </w:pPr>
            <w:r w:rsidRPr="009A35F5">
              <w:rPr>
                <w:bCs/>
                <w:color w:val="000000" w:themeColor="text1"/>
                <w:sz w:val="12"/>
                <w:szCs w:val="12"/>
              </w:rPr>
              <w:t>0,00</w:t>
            </w:r>
          </w:p>
        </w:tc>
        <w:tc>
          <w:tcPr>
            <w:tcW w:w="709" w:type="dxa"/>
            <w:vAlign w:val="center"/>
          </w:tcPr>
          <w:p w:rsidR="00C343E9" w:rsidRPr="009A35F5" w:rsidRDefault="00C343E9" w:rsidP="003B63D4">
            <w:pPr>
              <w:jc w:val="center"/>
              <w:rPr>
                <w:bCs/>
                <w:color w:val="000000" w:themeColor="text1"/>
                <w:sz w:val="12"/>
                <w:szCs w:val="12"/>
              </w:rPr>
            </w:pPr>
            <w:r w:rsidRPr="009A35F5">
              <w:rPr>
                <w:bCs/>
                <w:color w:val="000000" w:themeColor="text1"/>
                <w:sz w:val="12"/>
                <w:szCs w:val="12"/>
              </w:rPr>
              <w:t>0,00</w:t>
            </w:r>
          </w:p>
        </w:tc>
        <w:tc>
          <w:tcPr>
            <w:tcW w:w="851" w:type="dxa"/>
            <w:vAlign w:val="center"/>
          </w:tcPr>
          <w:p w:rsidR="00C343E9" w:rsidRPr="009A35F5" w:rsidRDefault="00C343E9" w:rsidP="003B63D4">
            <w:pPr>
              <w:jc w:val="center"/>
              <w:rPr>
                <w:bCs/>
                <w:color w:val="000000" w:themeColor="text1"/>
                <w:sz w:val="12"/>
                <w:szCs w:val="12"/>
              </w:rPr>
            </w:pPr>
            <w:r w:rsidRPr="009A35F5">
              <w:rPr>
                <w:bCs/>
                <w:color w:val="000000" w:themeColor="text1"/>
                <w:sz w:val="12"/>
                <w:szCs w:val="12"/>
              </w:rPr>
              <w:t>20,10</w:t>
            </w:r>
          </w:p>
        </w:tc>
        <w:tc>
          <w:tcPr>
            <w:tcW w:w="992" w:type="dxa"/>
            <w:vAlign w:val="center"/>
          </w:tcPr>
          <w:p w:rsidR="00C343E9" w:rsidRPr="009A35F5" w:rsidRDefault="00C343E9" w:rsidP="003B63D4">
            <w:pPr>
              <w:jc w:val="center"/>
              <w:rPr>
                <w:bCs/>
                <w:color w:val="000000" w:themeColor="text1"/>
                <w:sz w:val="12"/>
                <w:szCs w:val="12"/>
              </w:rPr>
            </w:pPr>
            <w:r w:rsidRPr="009A35F5">
              <w:rPr>
                <w:bCs/>
                <w:color w:val="000000" w:themeColor="text1"/>
                <w:sz w:val="12"/>
                <w:szCs w:val="12"/>
              </w:rPr>
              <w:t>0,00</w:t>
            </w:r>
          </w:p>
        </w:tc>
        <w:tc>
          <w:tcPr>
            <w:tcW w:w="851" w:type="dxa"/>
            <w:vAlign w:val="center"/>
          </w:tcPr>
          <w:p w:rsidR="00C343E9" w:rsidRPr="009A35F5" w:rsidRDefault="00C343E9" w:rsidP="003B63D4">
            <w:pPr>
              <w:jc w:val="center"/>
              <w:rPr>
                <w:bCs/>
                <w:color w:val="000000" w:themeColor="text1"/>
                <w:sz w:val="12"/>
                <w:szCs w:val="12"/>
              </w:rPr>
            </w:pPr>
            <w:r w:rsidRPr="009A35F5">
              <w:rPr>
                <w:bCs/>
                <w:color w:val="000000" w:themeColor="text1"/>
                <w:sz w:val="12"/>
                <w:szCs w:val="12"/>
              </w:rPr>
              <w:t>0,00</w:t>
            </w:r>
          </w:p>
        </w:tc>
        <w:tc>
          <w:tcPr>
            <w:tcW w:w="850" w:type="dxa"/>
            <w:vAlign w:val="center"/>
          </w:tcPr>
          <w:p w:rsidR="00C343E9" w:rsidRPr="009A35F5" w:rsidRDefault="00C343E9" w:rsidP="003B63D4">
            <w:pPr>
              <w:jc w:val="center"/>
              <w:rPr>
                <w:bCs/>
                <w:color w:val="000000" w:themeColor="text1"/>
                <w:sz w:val="12"/>
                <w:szCs w:val="12"/>
              </w:rPr>
            </w:pPr>
            <w:r w:rsidRPr="009A35F5">
              <w:rPr>
                <w:bCs/>
                <w:color w:val="000000" w:themeColor="text1"/>
                <w:sz w:val="12"/>
                <w:szCs w:val="12"/>
              </w:rPr>
              <w:t>0,00</w:t>
            </w:r>
          </w:p>
        </w:tc>
        <w:tc>
          <w:tcPr>
            <w:tcW w:w="851" w:type="dxa"/>
            <w:vAlign w:val="center"/>
          </w:tcPr>
          <w:p w:rsidR="00C343E9" w:rsidRPr="009A35F5" w:rsidRDefault="00C343E9" w:rsidP="003B63D4">
            <w:pPr>
              <w:jc w:val="center"/>
              <w:rPr>
                <w:bCs/>
                <w:color w:val="000000" w:themeColor="text1"/>
                <w:sz w:val="12"/>
                <w:szCs w:val="12"/>
              </w:rPr>
            </w:pPr>
            <w:r w:rsidRPr="009A35F5">
              <w:rPr>
                <w:bCs/>
                <w:color w:val="000000" w:themeColor="text1"/>
                <w:sz w:val="12"/>
                <w:szCs w:val="12"/>
              </w:rPr>
              <w:t>0,00</w:t>
            </w:r>
          </w:p>
        </w:tc>
        <w:tc>
          <w:tcPr>
            <w:tcW w:w="992" w:type="dxa"/>
            <w:vAlign w:val="center"/>
          </w:tcPr>
          <w:p w:rsidR="00C343E9" w:rsidRPr="009A35F5" w:rsidRDefault="00C343E9" w:rsidP="003B63D4">
            <w:pPr>
              <w:jc w:val="center"/>
              <w:rPr>
                <w:bCs/>
                <w:color w:val="000000" w:themeColor="text1"/>
                <w:sz w:val="12"/>
                <w:szCs w:val="12"/>
              </w:rPr>
            </w:pPr>
            <w:r w:rsidRPr="009A35F5">
              <w:rPr>
                <w:bCs/>
                <w:color w:val="000000" w:themeColor="text1"/>
                <w:sz w:val="12"/>
                <w:szCs w:val="12"/>
              </w:rPr>
              <w:t>0,00</w:t>
            </w:r>
          </w:p>
        </w:tc>
        <w:tc>
          <w:tcPr>
            <w:tcW w:w="992" w:type="dxa"/>
            <w:vAlign w:val="center"/>
          </w:tcPr>
          <w:p w:rsidR="00C343E9" w:rsidRPr="009A35F5" w:rsidRDefault="00C343E9" w:rsidP="003B63D4">
            <w:pPr>
              <w:jc w:val="center"/>
              <w:rPr>
                <w:bCs/>
                <w:color w:val="000000" w:themeColor="text1"/>
                <w:sz w:val="12"/>
                <w:szCs w:val="12"/>
              </w:rPr>
            </w:pPr>
            <w:r w:rsidRPr="009A35F5">
              <w:rPr>
                <w:bCs/>
                <w:color w:val="000000" w:themeColor="text1"/>
                <w:sz w:val="12"/>
                <w:szCs w:val="12"/>
              </w:rPr>
              <w:t>20,10</w:t>
            </w:r>
          </w:p>
        </w:tc>
      </w:tr>
      <w:tr w:rsidR="00C343E9" w:rsidRPr="009A35F5" w:rsidTr="003B63D4">
        <w:trPr>
          <w:gridAfter w:val="1"/>
          <w:wAfter w:w="9" w:type="dxa"/>
          <w:trHeight w:val="258"/>
        </w:trPr>
        <w:tc>
          <w:tcPr>
            <w:tcW w:w="993" w:type="dxa"/>
            <w:vMerge/>
            <w:hideMark/>
          </w:tcPr>
          <w:p w:rsidR="00C343E9" w:rsidRPr="009A35F5" w:rsidRDefault="00C343E9" w:rsidP="003B63D4">
            <w:pPr>
              <w:rPr>
                <w:color w:val="000000" w:themeColor="text1"/>
                <w:sz w:val="12"/>
                <w:szCs w:val="12"/>
              </w:rPr>
            </w:pPr>
          </w:p>
        </w:tc>
        <w:tc>
          <w:tcPr>
            <w:tcW w:w="992" w:type="dxa"/>
            <w:vMerge/>
            <w:hideMark/>
          </w:tcPr>
          <w:p w:rsidR="00C343E9" w:rsidRPr="009A35F5" w:rsidRDefault="00C343E9" w:rsidP="003B63D4">
            <w:pPr>
              <w:rPr>
                <w:color w:val="000000" w:themeColor="text1"/>
                <w:sz w:val="12"/>
                <w:szCs w:val="12"/>
              </w:rPr>
            </w:pPr>
          </w:p>
        </w:tc>
        <w:tc>
          <w:tcPr>
            <w:tcW w:w="850" w:type="dxa"/>
            <w:vMerge/>
            <w:hideMark/>
          </w:tcPr>
          <w:p w:rsidR="00C343E9" w:rsidRPr="009A35F5" w:rsidRDefault="00C343E9" w:rsidP="003B63D4">
            <w:pPr>
              <w:rPr>
                <w:color w:val="000000" w:themeColor="text1"/>
                <w:sz w:val="12"/>
                <w:szCs w:val="12"/>
              </w:rPr>
            </w:pPr>
          </w:p>
        </w:tc>
        <w:tc>
          <w:tcPr>
            <w:tcW w:w="534" w:type="dxa"/>
            <w:gridSpan w:val="2"/>
            <w:noWrap/>
            <w:vAlign w:val="center"/>
          </w:tcPr>
          <w:p w:rsidR="00C343E9" w:rsidRPr="009A35F5" w:rsidRDefault="00C343E9" w:rsidP="003B63D4">
            <w:pPr>
              <w:jc w:val="center"/>
              <w:rPr>
                <w:bCs/>
                <w:color w:val="000000" w:themeColor="text1"/>
                <w:sz w:val="12"/>
                <w:szCs w:val="12"/>
              </w:rPr>
            </w:pPr>
            <w:r>
              <w:rPr>
                <w:bCs/>
                <w:color w:val="000000" w:themeColor="text1"/>
                <w:sz w:val="12"/>
                <w:szCs w:val="12"/>
              </w:rPr>
              <w:t>931</w:t>
            </w:r>
          </w:p>
        </w:tc>
        <w:tc>
          <w:tcPr>
            <w:tcW w:w="458" w:type="dxa"/>
            <w:noWrap/>
            <w:vAlign w:val="center"/>
          </w:tcPr>
          <w:p w:rsidR="00C343E9" w:rsidRPr="009A35F5" w:rsidRDefault="00C343E9" w:rsidP="003B63D4">
            <w:pPr>
              <w:jc w:val="center"/>
              <w:rPr>
                <w:bCs/>
                <w:color w:val="000000" w:themeColor="text1"/>
                <w:sz w:val="12"/>
                <w:szCs w:val="12"/>
              </w:rPr>
            </w:pPr>
            <w:r w:rsidRPr="009A35F5">
              <w:rPr>
                <w:bCs/>
                <w:color w:val="000000" w:themeColor="text1"/>
                <w:sz w:val="12"/>
                <w:szCs w:val="12"/>
              </w:rPr>
              <w:t>0409</w:t>
            </w:r>
          </w:p>
        </w:tc>
        <w:tc>
          <w:tcPr>
            <w:tcW w:w="959" w:type="dxa"/>
            <w:noWrap/>
            <w:vAlign w:val="center"/>
          </w:tcPr>
          <w:p w:rsidR="00C343E9" w:rsidRPr="009A35F5" w:rsidRDefault="00C343E9" w:rsidP="003B63D4">
            <w:pPr>
              <w:jc w:val="center"/>
              <w:rPr>
                <w:bCs/>
                <w:color w:val="000000" w:themeColor="text1"/>
                <w:sz w:val="12"/>
                <w:szCs w:val="12"/>
              </w:rPr>
            </w:pPr>
            <w:r w:rsidRPr="009A35F5">
              <w:rPr>
                <w:bCs/>
                <w:color w:val="000000" w:themeColor="text1"/>
                <w:sz w:val="12"/>
                <w:szCs w:val="12"/>
              </w:rPr>
              <w:t>О730089310</w:t>
            </w:r>
          </w:p>
        </w:tc>
        <w:tc>
          <w:tcPr>
            <w:tcW w:w="425" w:type="dxa"/>
            <w:noWrap/>
            <w:vAlign w:val="center"/>
          </w:tcPr>
          <w:p w:rsidR="00C343E9" w:rsidRPr="009A35F5" w:rsidRDefault="00C343E9" w:rsidP="003B63D4">
            <w:pPr>
              <w:jc w:val="center"/>
              <w:rPr>
                <w:bCs/>
                <w:color w:val="000000" w:themeColor="text1"/>
                <w:sz w:val="12"/>
                <w:szCs w:val="12"/>
              </w:rPr>
            </w:pPr>
            <w:r w:rsidRPr="009A35F5">
              <w:rPr>
                <w:bCs/>
                <w:color w:val="000000" w:themeColor="text1"/>
                <w:sz w:val="12"/>
                <w:szCs w:val="12"/>
              </w:rPr>
              <w:t>244</w:t>
            </w:r>
          </w:p>
        </w:tc>
        <w:tc>
          <w:tcPr>
            <w:tcW w:w="851" w:type="dxa"/>
            <w:noWrap/>
            <w:vAlign w:val="center"/>
          </w:tcPr>
          <w:p w:rsidR="00C343E9" w:rsidRPr="009A35F5" w:rsidRDefault="00C343E9" w:rsidP="003B63D4">
            <w:pPr>
              <w:jc w:val="center"/>
              <w:rPr>
                <w:bCs/>
                <w:color w:val="000000" w:themeColor="text1"/>
                <w:sz w:val="12"/>
                <w:szCs w:val="12"/>
              </w:rPr>
            </w:pPr>
            <w:r w:rsidRPr="009A35F5">
              <w:rPr>
                <w:bCs/>
                <w:color w:val="000000" w:themeColor="text1"/>
                <w:sz w:val="12"/>
                <w:szCs w:val="12"/>
              </w:rPr>
              <w:t>0,00</w:t>
            </w:r>
          </w:p>
        </w:tc>
        <w:tc>
          <w:tcPr>
            <w:tcW w:w="850" w:type="dxa"/>
            <w:vAlign w:val="center"/>
          </w:tcPr>
          <w:p w:rsidR="00C343E9" w:rsidRPr="009A35F5" w:rsidRDefault="00C343E9" w:rsidP="003B63D4">
            <w:pPr>
              <w:jc w:val="center"/>
              <w:rPr>
                <w:bCs/>
                <w:color w:val="000000" w:themeColor="text1"/>
                <w:sz w:val="12"/>
                <w:szCs w:val="12"/>
              </w:rPr>
            </w:pPr>
            <w:r w:rsidRPr="009A35F5">
              <w:rPr>
                <w:bCs/>
                <w:color w:val="000000" w:themeColor="text1"/>
                <w:sz w:val="12"/>
                <w:szCs w:val="12"/>
              </w:rPr>
              <w:t>0,00</w:t>
            </w:r>
          </w:p>
        </w:tc>
        <w:tc>
          <w:tcPr>
            <w:tcW w:w="708" w:type="dxa"/>
            <w:noWrap/>
            <w:vAlign w:val="center"/>
          </w:tcPr>
          <w:p w:rsidR="00C343E9" w:rsidRPr="009A35F5" w:rsidRDefault="00C343E9" w:rsidP="003B63D4">
            <w:pPr>
              <w:jc w:val="center"/>
              <w:rPr>
                <w:bCs/>
                <w:color w:val="000000" w:themeColor="text1"/>
                <w:sz w:val="12"/>
                <w:szCs w:val="12"/>
              </w:rPr>
            </w:pPr>
            <w:r w:rsidRPr="009A35F5">
              <w:rPr>
                <w:bCs/>
                <w:color w:val="000000" w:themeColor="text1"/>
                <w:sz w:val="12"/>
                <w:szCs w:val="12"/>
              </w:rPr>
              <w:t>0,00</w:t>
            </w:r>
          </w:p>
        </w:tc>
        <w:tc>
          <w:tcPr>
            <w:tcW w:w="851" w:type="dxa"/>
            <w:noWrap/>
            <w:vAlign w:val="center"/>
          </w:tcPr>
          <w:p w:rsidR="00C343E9" w:rsidRPr="009A35F5" w:rsidRDefault="00C343E9" w:rsidP="003B63D4">
            <w:pPr>
              <w:jc w:val="center"/>
              <w:rPr>
                <w:bCs/>
                <w:color w:val="000000" w:themeColor="text1"/>
                <w:sz w:val="12"/>
                <w:szCs w:val="12"/>
              </w:rPr>
            </w:pPr>
            <w:r w:rsidRPr="009A35F5">
              <w:rPr>
                <w:bCs/>
                <w:color w:val="000000" w:themeColor="text1"/>
                <w:sz w:val="12"/>
                <w:szCs w:val="12"/>
              </w:rPr>
              <w:t>0,00</w:t>
            </w:r>
          </w:p>
        </w:tc>
        <w:tc>
          <w:tcPr>
            <w:tcW w:w="850" w:type="dxa"/>
            <w:noWrap/>
            <w:vAlign w:val="center"/>
          </w:tcPr>
          <w:p w:rsidR="00C343E9" w:rsidRPr="009A35F5" w:rsidRDefault="00C343E9" w:rsidP="003B63D4">
            <w:pPr>
              <w:jc w:val="center"/>
              <w:rPr>
                <w:bCs/>
                <w:color w:val="000000" w:themeColor="text1"/>
                <w:sz w:val="12"/>
                <w:szCs w:val="12"/>
              </w:rPr>
            </w:pPr>
            <w:r w:rsidRPr="009A35F5">
              <w:rPr>
                <w:bCs/>
                <w:color w:val="000000" w:themeColor="text1"/>
                <w:sz w:val="12"/>
                <w:szCs w:val="12"/>
              </w:rPr>
              <w:t>0,00</w:t>
            </w:r>
          </w:p>
        </w:tc>
        <w:tc>
          <w:tcPr>
            <w:tcW w:w="709" w:type="dxa"/>
            <w:vAlign w:val="center"/>
          </w:tcPr>
          <w:p w:rsidR="00C343E9" w:rsidRPr="009A35F5" w:rsidRDefault="00C343E9" w:rsidP="003B63D4">
            <w:pPr>
              <w:jc w:val="center"/>
              <w:rPr>
                <w:bCs/>
                <w:color w:val="000000" w:themeColor="text1"/>
                <w:sz w:val="12"/>
                <w:szCs w:val="12"/>
              </w:rPr>
            </w:pPr>
            <w:r w:rsidRPr="009A35F5">
              <w:rPr>
                <w:bCs/>
                <w:color w:val="000000" w:themeColor="text1"/>
                <w:sz w:val="12"/>
                <w:szCs w:val="12"/>
              </w:rPr>
              <w:t>563,30</w:t>
            </w:r>
          </w:p>
        </w:tc>
        <w:tc>
          <w:tcPr>
            <w:tcW w:w="851" w:type="dxa"/>
            <w:vAlign w:val="center"/>
          </w:tcPr>
          <w:p w:rsidR="00C343E9" w:rsidRPr="009A35F5" w:rsidRDefault="00C343E9" w:rsidP="003B63D4">
            <w:pPr>
              <w:jc w:val="center"/>
              <w:rPr>
                <w:bCs/>
                <w:color w:val="000000" w:themeColor="text1"/>
                <w:sz w:val="12"/>
                <w:szCs w:val="12"/>
              </w:rPr>
            </w:pPr>
            <w:r w:rsidRPr="009A35F5">
              <w:rPr>
                <w:bCs/>
                <w:color w:val="000000" w:themeColor="text1"/>
                <w:sz w:val="12"/>
                <w:szCs w:val="12"/>
              </w:rPr>
              <w:t>0,00</w:t>
            </w:r>
          </w:p>
        </w:tc>
        <w:tc>
          <w:tcPr>
            <w:tcW w:w="992" w:type="dxa"/>
            <w:vAlign w:val="center"/>
          </w:tcPr>
          <w:p w:rsidR="00C343E9" w:rsidRPr="009A35F5" w:rsidRDefault="00C343E9" w:rsidP="003B63D4">
            <w:pPr>
              <w:jc w:val="center"/>
              <w:rPr>
                <w:bCs/>
                <w:color w:val="000000" w:themeColor="text1"/>
                <w:sz w:val="12"/>
                <w:szCs w:val="12"/>
              </w:rPr>
            </w:pPr>
            <w:r w:rsidRPr="009A35F5">
              <w:rPr>
                <w:bCs/>
                <w:color w:val="000000" w:themeColor="text1"/>
                <w:sz w:val="12"/>
                <w:szCs w:val="12"/>
              </w:rPr>
              <w:t>0,00</w:t>
            </w:r>
          </w:p>
        </w:tc>
        <w:tc>
          <w:tcPr>
            <w:tcW w:w="851" w:type="dxa"/>
            <w:vAlign w:val="center"/>
          </w:tcPr>
          <w:p w:rsidR="00C343E9" w:rsidRPr="009A35F5" w:rsidRDefault="00C343E9" w:rsidP="003B63D4">
            <w:pPr>
              <w:jc w:val="center"/>
              <w:rPr>
                <w:bCs/>
                <w:color w:val="000000" w:themeColor="text1"/>
                <w:sz w:val="12"/>
                <w:szCs w:val="12"/>
              </w:rPr>
            </w:pPr>
            <w:r w:rsidRPr="009A35F5">
              <w:rPr>
                <w:bCs/>
                <w:color w:val="000000" w:themeColor="text1"/>
                <w:sz w:val="12"/>
                <w:szCs w:val="12"/>
              </w:rPr>
              <w:t>0,00</w:t>
            </w:r>
          </w:p>
        </w:tc>
        <w:tc>
          <w:tcPr>
            <w:tcW w:w="850" w:type="dxa"/>
            <w:vAlign w:val="center"/>
          </w:tcPr>
          <w:p w:rsidR="00C343E9" w:rsidRPr="009A35F5" w:rsidRDefault="00C343E9" w:rsidP="003B63D4">
            <w:pPr>
              <w:jc w:val="center"/>
              <w:rPr>
                <w:bCs/>
                <w:color w:val="000000" w:themeColor="text1"/>
                <w:sz w:val="12"/>
                <w:szCs w:val="12"/>
              </w:rPr>
            </w:pPr>
            <w:r w:rsidRPr="009A35F5">
              <w:rPr>
                <w:bCs/>
                <w:color w:val="000000" w:themeColor="text1"/>
                <w:sz w:val="12"/>
                <w:szCs w:val="12"/>
              </w:rPr>
              <w:t>0,00</w:t>
            </w:r>
          </w:p>
        </w:tc>
        <w:tc>
          <w:tcPr>
            <w:tcW w:w="851" w:type="dxa"/>
            <w:vAlign w:val="center"/>
          </w:tcPr>
          <w:p w:rsidR="00C343E9" w:rsidRPr="009A35F5" w:rsidRDefault="00C343E9" w:rsidP="003B63D4">
            <w:pPr>
              <w:jc w:val="center"/>
              <w:rPr>
                <w:bCs/>
                <w:color w:val="000000" w:themeColor="text1"/>
                <w:sz w:val="12"/>
                <w:szCs w:val="12"/>
              </w:rPr>
            </w:pPr>
            <w:r w:rsidRPr="009A35F5">
              <w:rPr>
                <w:bCs/>
                <w:color w:val="000000" w:themeColor="text1"/>
                <w:sz w:val="12"/>
                <w:szCs w:val="12"/>
              </w:rPr>
              <w:t>0,00</w:t>
            </w:r>
          </w:p>
        </w:tc>
        <w:tc>
          <w:tcPr>
            <w:tcW w:w="992" w:type="dxa"/>
            <w:vAlign w:val="center"/>
          </w:tcPr>
          <w:p w:rsidR="00C343E9" w:rsidRPr="009A35F5" w:rsidRDefault="00C343E9" w:rsidP="003B63D4">
            <w:pPr>
              <w:jc w:val="center"/>
              <w:rPr>
                <w:bCs/>
                <w:color w:val="000000" w:themeColor="text1"/>
                <w:sz w:val="12"/>
                <w:szCs w:val="12"/>
              </w:rPr>
            </w:pPr>
            <w:r w:rsidRPr="009A35F5">
              <w:rPr>
                <w:bCs/>
                <w:color w:val="000000" w:themeColor="text1"/>
                <w:sz w:val="12"/>
                <w:szCs w:val="12"/>
              </w:rPr>
              <w:t>0,00</w:t>
            </w:r>
          </w:p>
        </w:tc>
        <w:tc>
          <w:tcPr>
            <w:tcW w:w="992" w:type="dxa"/>
            <w:vAlign w:val="center"/>
          </w:tcPr>
          <w:p w:rsidR="00C343E9" w:rsidRPr="009A35F5" w:rsidRDefault="00C343E9" w:rsidP="003B63D4">
            <w:pPr>
              <w:jc w:val="center"/>
              <w:rPr>
                <w:bCs/>
                <w:color w:val="000000" w:themeColor="text1"/>
                <w:sz w:val="12"/>
                <w:szCs w:val="12"/>
              </w:rPr>
            </w:pPr>
            <w:r w:rsidRPr="009A35F5">
              <w:rPr>
                <w:bCs/>
                <w:color w:val="000000" w:themeColor="text1"/>
                <w:sz w:val="12"/>
                <w:szCs w:val="12"/>
              </w:rPr>
              <w:t>563,30</w:t>
            </w:r>
          </w:p>
        </w:tc>
      </w:tr>
      <w:tr w:rsidR="00C343E9" w:rsidRPr="009A35F5" w:rsidTr="003B63D4">
        <w:trPr>
          <w:gridAfter w:val="1"/>
          <w:wAfter w:w="9" w:type="dxa"/>
          <w:trHeight w:val="300"/>
        </w:trPr>
        <w:tc>
          <w:tcPr>
            <w:tcW w:w="993" w:type="dxa"/>
            <w:vMerge/>
          </w:tcPr>
          <w:p w:rsidR="00C343E9" w:rsidRPr="009A35F5" w:rsidRDefault="00C343E9" w:rsidP="003B63D4">
            <w:pPr>
              <w:rPr>
                <w:color w:val="000000" w:themeColor="text1"/>
                <w:sz w:val="12"/>
                <w:szCs w:val="12"/>
              </w:rPr>
            </w:pPr>
          </w:p>
        </w:tc>
        <w:tc>
          <w:tcPr>
            <w:tcW w:w="992" w:type="dxa"/>
            <w:vMerge w:val="restart"/>
          </w:tcPr>
          <w:p w:rsidR="00C343E9" w:rsidRPr="009A35F5" w:rsidRDefault="00C343E9" w:rsidP="003B63D4">
            <w:pPr>
              <w:rPr>
                <w:color w:val="000000" w:themeColor="text1"/>
                <w:sz w:val="12"/>
                <w:szCs w:val="12"/>
              </w:rPr>
            </w:pPr>
          </w:p>
        </w:tc>
        <w:tc>
          <w:tcPr>
            <w:tcW w:w="850" w:type="dxa"/>
            <w:vMerge/>
          </w:tcPr>
          <w:p w:rsidR="00C343E9" w:rsidRPr="009A35F5" w:rsidRDefault="00C343E9" w:rsidP="003B63D4">
            <w:pPr>
              <w:rPr>
                <w:color w:val="000000" w:themeColor="text1"/>
                <w:sz w:val="12"/>
                <w:szCs w:val="12"/>
              </w:rPr>
            </w:pPr>
          </w:p>
        </w:tc>
        <w:tc>
          <w:tcPr>
            <w:tcW w:w="534" w:type="dxa"/>
            <w:gridSpan w:val="2"/>
            <w:noWrap/>
            <w:vAlign w:val="center"/>
          </w:tcPr>
          <w:p w:rsidR="00C343E9" w:rsidRPr="009A35F5" w:rsidRDefault="00C343E9" w:rsidP="003B63D4">
            <w:pPr>
              <w:jc w:val="center"/>
              <w:rPr>
                <w:bCs/>
                <w:color w:val="000000" w:themeColor="text1"/>
                <w:sz w:val="12"/>
                <w:szCs w:val="12"/>
              </w:rPr>
            </w:pPr>
            <w:r>
              <w:rPr>
                <w:bCs/>
                <w:color w:val="000000" w:themeColor="text1"/>
                <w:sz w:val="12"/>
                <w:szCs w:val="12"/>
              </w:rPr>
              <w:t>931</w:t>
            </w:r>
          </w:p>
        </w:tc>
        <w:tc>
          <w:tcPr>
            <w:tcW w:w="458" w:type="dxa"/>
            <w:noWrap/>
            <w:vAlign w:val="center"/>
          </w:tcPr>
          <w:p w:rsidR="00C343E9" w:rsidRPr="009A35F5" w:rsidRDefault="00C343E9" w:rsidP="003B63D4">
            <w:pPr>
              <w:jc w:val="center"/>
              <w:rPr>
                <w:bCs/>
                <w:color w:val="000000" w:themeColor="text1"/>
                <w:sz w:val="12"/>
                <w:szCs w:val="12"/>
              </w:rPr>
            </w:pPr>
            <w:r w:rsidRPr="009A35F5">
              <w:rPr>
                <w:bCs/>
                <w:color w:val="000000" w:themeColor="text1"/>
                <w:sz w:val="12"/>
                <w:szCs w:val="12"/>
              </w:rPr>
              <w:t>0409</w:t>
            </w:r>
          </w:p>
        </w:tc>
        <w:tc>
          <w:tcPr>
            <w:tcW w:w="959" w:type="dxa"/>
            <w:noWrap/>
            <w:vAlign w:val="center"/>
          </w:tcPr>
          <w:p w:rsidR="00C343E9" w:rsidRPr="009A35F5" w:rsidRDefault="00C343E9" w:rsidP="003B63D4">
            <w:pPr>
              <w:jc w:val="center"/>
              <w:rPr>
                <w:bCs/>
                <w:color w:val="000000" w:themeColor="text1"/>
                <w:sz w:val="12"/>
                <w:szCs w:val="12"/>
              </w:rPr>
            </w:pPr>
            <w:r w:rsidRPr="009A35F5">
              <w:rPr>
                <w:bCs/>
                <w:color w:val="000000" w:themeColor="text1"/>
                <w:sz w:val="12"/>
                <w:szCs w:val="12"/>
              </w:rPr>
              <w:t>О730089600</w:t>
            </w:r>
          </w:p>
        </w:tc>
        <w:tc>
          <w:tcPr>
            <w:tcW w:w="425" w:type="dxa"/>
            <w:noWrap/>
            <w:vAlign w:val="center"/>
          </w:tcPr>
          <w:p w:rsidR="00C343E9" w:rsidRPr="009A35F5" w:rsidRDefault="00C343E9" w:rsidP="003B63D4">
            <w:pPr>
              <w:jc w:val="center"/>
              <w:rPr>
                <w:bCs/>
                <w:color w:val="000000" w:themeColor="text1"/>
                <w:sz w:val="12"/>
                <w:szCs w:val="12"/>
              </w:rPr>
            </w:pPr>
            <w:r w:rsidRPr="009A35F5">
              <w:rPr>
                <w:bCs/>
                <w:color w:val="000000" w:themeColor="text1"/>
                <w:sz w:val="12"/>
                <w:szCs w:val="12"/>
              </w:rPr>
              <w:t>244</w:t>
            </w:r>
          </w:p>
        </w:tc>
        <w:tc>
          <w:tcPr>
            <w:tcW w:w="851" w:type="dxa"/>
            <w:noWrap/>
            <w:vAlign w:val="center"/>
          </w:tcPr>
          <w:p w:rsidR="00C343E9" w:rsidRPr="009A35F5" w:rsidRDefault="00C343E9" w:rsidP="003B63D4">
            <w:pPr>
              <w:jc w:val="center"/>
              <w:rPr>
                <w:bCs/>
                <w:color w:val="000000" w:themeColor="text1"/>
                <w:sz w:val="12"/>
                <w:szCs w:val="12"/>
              </w:rPr>
            </w:pPr>
            <w:r w:rsidRPr="009A35F5">
              <w:rPr>
                <w:bCs/>
                <w:color w:val="000000" w:themeColor="text1"/>
                <w:sz w:val="12"/>
                <w:szCs w:val="12"/>
              </w:rPr>
              <w:t>0,00</w:t>
            </w:r>
          </w:p>
        </w:tc>
        <w:tc>
          <w:tcPr>
            <w:tcW w:w="850" w:type="dxa"/>
            <w:vAlign w:val="center"/>
          </w:tcPr>
          <w:p w:rsidR="00C343E9" w:rsidRPr="009A35F5" w:rsidRDefault="00C343E9" w:rsidP="003B63D4">
            <w:pPr>
              <w:jc w:val="center"/>
              <w:rPr>
                <w:bCs/>
                <w:color w:val="000000" w:themeColor="text1"/>
                <w:sz w:val="12"/>
                <w:szCs w:val="12"/>
              </w:rPr>
            </w:pPr>
            <w:r w:rsidRPr="009A35F5">
              <w:rPr>
                <w:bCs/>
                <w:color w:val="000000" w:themeColor="text1"/>
                <w:sz w:val="12"/>
                <w:szCs w:val="12"/>
              </w:rPr>
              <w:t>0,00</w:t>
            </w:r>
          </w:p>
        </w:tc>
        <w:tc>
          <w:tcPr>
            <w:tcW w:w="708" w:type="dxa"/>
            <w:noWrap/>
            <w:vAlign w:val="center"/>
          </w:tcPr>
          <w:p w:rsidR="00C343E9" w:rsidRPr="009A35F5" w:rsidRDefault="00C343E9" w:rsidP="003B63D4">
            <w:pPr>
              <w:jc w:val="center"/>
              <w:rPr>
                <w:bCs/>
                <w:color w:val="000000" w:themeColor="text1"/>
                <w:sz w:val="12"/>
                <w:szCs w:val="12"/>
              </w:rPr>
            </w:pPr>
            <w:r w:rsidRPr="009A35F5">
              <w:rPr>
                <w:bCs/>
                <w:color w:val="000000" w:themeColor="text1"/>
                <w:sz w:val="12"/>
                <w:szCs w:val="12"/>
              </w:rPr>
              <w:t>0,00</w:t>
            </w:r>
          </w:p>
        </w:tc>
        <w:tc>
          <w:tcPr>
            <w:tcW w:w="851" w:type="dxa"/>
            <w:noWrap/>
            <w:vAlign w:val="center"/>
          </w:tcPr>
          <w:p w:rsidR="00C343E9" w:rsidRPr="009A35F5" w:rsidRDefault="00C343E9" w:rsidP="003B63D4">
            <w:pPr>
              <w:jc w:val="center"/>
              <w:rPr>
                <w:bCs/>
                <w:color w:val="000000" w:themeColor="text1"/>
                <w:sz w:val="12"/>
                <w:szCs w:val="12"/>
              </w:rPr>
            </w:pPr>
            <w:r w:rsidRPr="009A35F5">
              <w:rPr>
                <w:bCs/>
                <w:color w:val="000000" w:themeColor="text1"/>
                <w:sz w:val="12"/>
                <w:szCs w:val="12"/>
              </w:rPr>
              <w:t>0,00</w:t>
            </w:r>
          </w:p>
        </w:tc>
        <w:tc>
          <w:tcPr>
            <w:tcW w:w="850" w:type="dxa"/>
            <w:noWrap/>
            <w:vAlign w:val="center"/>
          </w:tcPr>
          <w:p w:rsidR="00C343E9" w:rsidRPr="009A35F5" w:rsidRDefault="00C343E9" w:rsidP="003B63D4">
            <w:pPr>
              <w:jc w:val="center"/>
              <w:rPr>
                <w:bCs/>
                <w:color w:val="000000" w:themeColor="text1"/>
                <w:sz w:val="12"/>
                <w:szCs w:val="12"/>
              </w:rPr>
            </w:pPr>
            <w:r w:rsidRPr="009A35F5">
              <w:rPr>
                <w:bCs/>
                <w:color w:val="000000" w:themeColor="text1"/>
                <w:sz w:val="12"/>
                <w:szCs w:val="12"/>
              </w:rPr>
              <w:t>0,00</w:t>
            </w:r>
          </w:p>
        </w:tc>
        <w:tc>
          <w:tcPr>
            <w:tcW w:w="709" w:type="dxa"/>
            <w:vAlign w:val="center"/>
          </w:tcPr>
          <w:p w:rsidR="00C343E9" w:rsidRPr="009A35F5" w:rsidRDefault="00C343E9" w:rsidP="003B63D4">
            <w:pPr>
              <w:jc w:val="center"/>
              <w:rPr>
                <w:bCs/>
                <w:color w:val="000000" w:themeColor="text1"/>
                <w:sz w:val="12"/>
                <w:szCs w:val="12"/>
              </w:rPr>
            </w:pPr>
            <w:r w:rsidRPr="009A35F5">
              <w:rPr>
                <w:bCs/>
                <w:color w:val="000000" w:themeColor="text1"/>
                <w:sz w:val="12"/>
                <w:szCs w:val="12"/>
              </w:rPr>
              <w:t>39,90</w:t>
            </w:r>
          </w:p>
        </w:tc>
        <w:tc>
          <w:tcPr>
            <w:tcW w:w="851" w:type="dxa"/>
            <w:vAlign w:val="center"/>
          </w:tcPr>
          <w:p w:rsidR="00C343E9" w:rsidRPr="009A35F5" w:rsidRDefault="00C343E9" w:rsidP="003B63D4">
            <w:pPr>
              <w:jc w:val="center"/>
              <w:rPr>
                <w:bCs/>
                <w:color w:val="000000" w:themeColor="text1"/>
                <w:sz w:val="12"/>
                <w:szCs w:val="12"/>
              </w:rPr>
            </w:pPr>
            <w:r w:rsidRPr="009A35F5">
              <w:rPr>
                <w:bCs/>
                <w:color w:val="000000" w:themeColor="text1"/>
                <w:sz w:val="12"/>
                <w:szCs w:val="12"/>
              </w:rPr>
              <w:t>0,00</w:t>
            </w:r>
          </w:p>
        </w:tc>
        <w:tc>
          <w:tcPr>
            <w:tcW w:w="992" w:type="dxa"/>
            <w:vAlign w:val="center"/>
          </w:tcPr>
          <w:p w:rsidR="00C343E9" w:rsidRPr="009A35F5" w:rsidRDefault="00C343E9" w:rsidP="003B63D4">
            <w:pPr>
              <w:jc w:val="center"/>
              <w:rPr>
                <w:bCs/>
                <w:color w:val="000000" w:themeColor="text1"/>
                <w:sz w:val="12"/>
                <w:szCs w:val="12"/>
              </w:rPr>
            </w:pPr>
            <w:r w:rsidRPr="009A35F5">
              <w:rPr>
                <w:bCs/>
                <w:color w:val="000000" w:themeColor="text1"/>
                <w:sz w:val="12"/>
                <w:szCs w:val="12"/>
              </w:rPr>
              <w:t>0,00</w:t>
            </w:r>
          </w:p>
        </w:tc>
        <w:tc>
          <w:tcPr>
            <w:tcW w:w="851" w:type="dxa"/>
            <w:vAlign w:val="center"/>
          </w:tcPr>
          <w:p w:rsidR="00C343E9" w:rsidRPr="009A35F5" w:rsidRDefault="00C343E9" w:rsidP="003B63D4">
            <w:pPr>
              <w:jc w:val="center"/>
              <w:rPr>
                <w:bCs/>
                <w:color w:val="000000" w:themeColor="text1"/>
                <w:sz w:val="12"/>
                <w:szCs w:val="12"/>
              </w:rPr>
            </w:pPr>
            <w:r w:rsidRPr="009A35F5">
              <w:rPr>
                <w:bCs/>
                <w:color w:val="000000" w:themeColor="text1"/>
                <w:sz w:val="12"/>
                <w:szCs w:val="12"/>
              </w:rPr>
              <w:t>0,00</w:t>
            </w:r>
          </w:p>
        </w:tc>
        <w:tc>
          <w:tcPr>
            <w:tcW w:w="850" w:type="dxa"/>
            <w:vAlign w:val="center"/>
          </w:tcPr>
          <w:p w:rsidR="00C343E9" w:rsidRPr="009A35F5" w:rsidRDefault="00C343E9" w:rsidP="003B63D4">
            <w:pPr>
              <w:jc w:val="center"/>
              <w:rPr>
                <w:bCs/>
                <w:color w:val="000000" w:themeColor="text1"/>
                <w:sz w:val="12"/>
                <w:szCs w:val="12"/>
              </w:rPr>
            </w:pPr>
            <w:r w:rsidRPr="009A35F5">
              <w:rPr>
                <w:bCs/>
                <w:color w:val="000000" w:themeColor="text1"/>
                <w:sz w:val="12"/>
                <w:szCs w:val="12"/>
              </w:rPr>
              <w:t>0,00</w:t>
            </w:r>
          </w:p>
        </w:tc>
        <w:tc>
          <w:tcPr>
            <w:tcW w:w="851" w:type="dxa"/>
            <w:vAlign w:val="center"/>
          </w:tcPr>
          <w:p w:rsidR="00C343E9" w:rsidRPr="009A35F5" w:rsidRDefault="00C343E9" w:rsidP="003B63D4">
            <w:pPr>
              <w:jc w:val="center"/>
              <w:rPr>
                <w:bCs/>
                <w:color w:val="000000" w:themeColor="text1"/>
                <w:sz w:val="12"/>
                <w:szCs w:val="12"/>
              </w:rPr>
            </w:pPr>
            <w:r w:rsidRPr="009A35F5">
              <w:rPr>
                <w:bCs/>
                <w:color w:val="000000" w:themeColor="text1"/>
                <w:sz w:val="12"/>
                <w:szCs w:val="12"/>
              </w:rPr>
              <w:t>0,00</w:t>
            </w:r>
          </w:p>
        </w:tc>
        <w:tc>
          <w:tcPr>
            <w:tcW w:w="992" w:type="dxa"/>
            <w:vAlign w:val="center"/>
          </w:tcPr>
          <w:p w:rsidR="00C343E9" w:rsidRPr="009A35F5" w:rsidRDefault="00C343E9" w:rsidP="003B63D4">
            <w:pPr>
              <w:jc w:val="center"/>
              <w:rPr>
                <w:bCs/>
                <w:color w:val="000000" w:themeColor="text1"/>
                <w:sz w:val="12"/>
                <w:szCs w:val="12"/>
              </w:rPr>
            </w:pPr>
            <w:r w:rsidRPr="009A35F5">
              <w:rPr>
                <w:bCs/>
                <w:color w:val="000000" w:themeColor="text1"/>
                <w:sz w:val="12"/>
                <w:szCs w:val="12"/>
              </w:rPr>
              <w:t>0,00</w:t>
            </w:r>
          </w:p>
        </w:tc>
        <w:tc>
          <w:tcPr>
            <w:tcW w:w="992" w:type="dxa"/>
            <w:vAlign w:val="center"/>
          </w:tcPr>
          <w:p w:rsidR="00C343E9" w:rsidRPr="009A35F5" w:rsidRDefault="00C343E9" w:rsidP="003B63D4">
            <w:pPr>
              <w:jc w:val="center"/>
              <w:rPr>
                <w:bCs/>
                <w:color w:val="000000" w:themeColor="text1"/>
                <w:sz w:val="12"/>
                <w:szCs w:val="12"/>
              </w:rPr>
            </w:pPr>
            <w:r w:rsidRPr="009A35F5">
              <w:rPr>
                <w:bCs/>
                <w:color w:val="000000" w:themeColor="text1"/>
                <w:sz w:val="12"/>
                <w:szCs w:val="12"/>
              </w:rPr>
              <w:t>39,90</w:t>
            </w:r>
          </w:p>
        </w:tc>
      </w:tr>
      <w:tr w:rsidR="00C343E9" w:rsidRPr="009A35F5" w:rsidTr="003B63D4">
        <w:trPr>
          <w:gridAfter w:val="1"/>
          <w:wAfter w:w="9" w:type="dxa"/>
          <w:trHeight w:val="300"/>
        </w:trPr>
        <w:tc>
          <w:tcPr>
            <w:tcW w:w="993" w:type="dxa"/>
            <w:vMerge/>
          </w:tcPr>
          <w:p w:rsidR="00C343E9" w:rsidRPr="009A35F5" w:rsidRDefault="00C343E9" w:rsidP="003B63D4">
            <w:pPr>
              <w:rPr>
                <w:color w:val="000000" w:themeColor="text1"/>
                <w:sz w:val="12"/>
                <w:szCs w:val="12"/>
              </w:rPr>
            </w:pPr>
          </w:p>
        </w:tc>
        <w:tc>
          <w:tcPr>
            <w:tcW w:w="992" w:type="dxa"/>
            <w:vMerge/>
          </w:tcPr>
          <w:p w:rsidR="00C343E9" w:rsidRPr="009A35F5" w:rsidRDefault="00C343E9" w:rsidP="003B63D4">
            <w:pPr>
              <w:rPr>
                <w:color w:val="000000" w:themeColor="text1"/>
                <w:sz w:val="12"/>
                <w:szCs w:val="12"/>
              </w:rPr>
            </w:pPr>
          </w:p>
        </w:tc>
        <w:tc>
          <w:tcPr>
            <w:tcW w:w="850" w:type="dxa"/>
            <w:vMerge w:val="restart"/>
          </w:tcPr>
          <w:p w:rsidR="00C343E9" w:rsidRPr="009A35F5" w:rsidRDefault="00C343E9" w:rsidP="003B63D4">
            <w:pPr>
              <w:rPr>
                <w:color w:val="000000" w:themeColor="text1"/>
                <w:sz w:val="12"/>
                <w:szCs w:val="12"/>
              </w:rPr>
            </w:pPr>
          </w:p>
        </w:tc>
        <w:tc>
          <w:tcPr>
            <w:tcW w:w="534" w:type="dxa"/>
            <w:gridSpan w:val="2"/>
            <w:noWrap/>
            <w:vAlign w:val="center"/>
          </w:tcPr>
          <w:p w:rsidR="00C343E9" w:rsidRPr="009A35F5" w:rsidRDefault="00C343E9" w:rsidP="003B63D4">
            <w:pPr>
              <w:jc w:val="center"/>
              <w:rPr>
                <w:bCs/>
                <w:color w:val="000000" w:themeColor="text1"/>
                <w:sz w:val="12"/>
                <w:szCs w:val="12"/>
              </w:rPr>
            </w:pPr>
            <w:r>
              <w:rPr>
                <w:bCs/>
                <w:color w:val="000000" w:themeColor="text1"/>
                <w:sz w:val="12"/>
                <w:szCs w:val="12"/>
              </w:rPr>
              <w:t>931</w:t>
            </w:r>
          </w:p>
        </w:tc>
        <w:tc>
          <w:tcPr>
            <w:tcW w:w="458" w:type="dxa"/>
            <w:noWrap/>
            <w:vAlign w:val="center"/>
          </w:tcPr>
          <w:p w:rsidR="00C343E9" w:rsidRPr="009A35F5" w:rsidRDefault="00C343E9" w:rsidP="003B63D4">
            <w:pPr>
              <w:jc w:val="center"/>
              <w:rPr>
                <w:bCs/>
                <w:color w:val="000000" w:themeColor="text1"/>
                <w:sz w:val="12"/>
                <w:szCs w:val="12"/>
              </w:rPr>
            </w:pPr>
            <w:r w:rsidRPr="009A35F5">
              <w:rPr>
                <w:bCs/>
                <w:color w:val="000000" w:themeColor="text1"/>
                <w:sz w:val="12"/>
                <w:szCs w:val="12"/>
              </w:rPr>
              <w:t>0409</w:t>
            </w:r>
          </w:p>
        </w:tc>
        <w:tc>
          <w:tcPr>
            <w:tcW w:w="959" w:type="dxa"/>
            <w:noWrap/>
            <w:vAlign w:val="center"/>
          </w:tcPr>
          <w:p w:rsidR="00C343E9" w:rsidRPr="009A35F5" w:rsidRDefault="00C343E9" w:rsidP="003B63D4">
            <w:pPr>
              <w:jc w:val="center"/>
              <w:rPr>
                <w:bCs/>
                <w:color w:val="000000" w:themeColor="text1"/>
                <w:sz w:val="12"/>
                <w:szCs w:val="12"/>
              </w:rPr>
            </w:pPr>
            <w:r w:rsidRPr="009A35F5">
              <w:rPr>
                <w:bCs/>
                <w:color w:val="000000" w:themeColor="text1"/>
                <w:sz w:val="12"/>
                <w:szCs w:val="12"/>
              </w:rPr>
              <w:t>О730089500</w:t>
            </w:r>
          </w:p>
        </w:tc>
        <w:tc>
          <w:tcPr>
            <w:tcW w:w="425" w:type="dxa"/>
            <w:noWrap/>
            <w:vAlign w:val="center"/>
          </w:tcPr>
          <w:p w:rsidR="00C343E9" w:rsidRPr="009A35F5" w:rsidRDefault="00C343E9" w:rsidP="003B63D4">
            <w:pPr>
              <w:jc w:val="center"/>
              <w:rPr>
                <w:bCs/>
                <w:color w:val="000000" w:themeColor="text1"/>
                <w:sz w:val="12"/>
                <w:szCs w:val="12"/>
              </w:rPr>
            </w:pPr>
            <w:r w:rsidRPr="009A35F5">
              <w:rPr>
                <w:bCs/>
                <w:color w:val="000000" w:themeColor="text1"/>
                <w:sz w:val="12"/>
                <w:szCs w:val="12"/>
              </w:rPr>
              <w:t>244</w:t>
            </w:r>
          </w:p>
        </w:tc>
        <w:tc>
          <w:tcPr>
            <w:tcW w:w="851" w:type="dxa"/>
            <w:noWrap/>
            <w:vAlign w:val="center"/>
          </w:tcPr>
          <w:p w:rsidR="00C343E9" w:rsidRPr="009A35F5" w:rsidRDefault="00C343E9" w:rsidP="003B63D4">
            <w:pPr>
              <w:jc w:val="center"/>
              <w:rPr>
                <w:bCs/>
                <w:color w:val="000000" w:themeColor="text1"/>
                <w:sz w:val="12"/>
                <w:szCs w:val="12"/>
              </w:rPr>
            </w:pPr>
            <w:r w:rsidRPr="009A35F5">
              <w:rPr>
                <w:bCs/>
                <w:color w:val="000000" w:themeColor="text1"/>
                <w:sz w:val="12"/>
                <w:szCs w:val="12"/>
              </w:rPr>
              <w:t>0,00</w:t>
            </w:r>
          </w:p>
        </w:tc>
        <w:tc>
          <w:tcPr>
            <w:tcW w:w="850" w:type="dxa"/>
            <w:vAlign w:val="center"/>
          </w:tcPr>
          <w:p w:rsidR="00C343E9" w:rsidRPr="009A35F5" w:rsidRDefault="00C343E9" w:rsidP="003B63D4">
            <w:pPr>
              <w:jc w:val="center"/>
              <w:rPr>
                <w:bCs/>
                <w:color w:val="000000" w:themeColor="text1"/>
                <w:sz w:val="12"/>
                <w:szCs w:val="12"/>
              </w:rPr>
            </w:pPr>
            <w:r w:rsidRPr="009A35F5">
              <w:rPr>
                <w:bCs/>
                <w:color w:val="000000" w:themeColor="text1"/>
                <w:sz w:val="12"/>
                <w:szCs w:val="12"/>
              </w:rPr>
              <w:t>0,00</w:t>
            </w:r>
          </w:p>
        </w:tc>
        <w:tc>
          <w:tcPr>
            <w:tcW w:w="708" w:type="dxa"/>
            <w:noWrap/>
            <w:vAlign w:val="center"/>
          </w:tcPr>
          <w:p w:rsidR="00C343E9" w:rsidRPr="009A35F5" w:rsidRDefault="00C343E9" w:rsidP="003B63D4">
            <w:pPr>
              <w:jc w:val="center"/>
              <w:rPr>
                <w:bCs/>
                <w:color w:val="000000" w:themeColor="text1"/>
                <w:sz w:val="12"/>
                <w:szCs w:val="12"/>
              </w:rPr>
            </w:pPr>
            <w:r w:rsidRPr="009A35F5">
              <w:rPr>
                <w:bCs/>
                <w:color w:val="000000" w:themeColor="text1"/>
                <w:sz w:val="12"/>
                <w:szCs w:val="12"/>
              </w:rPr>
              <w:t>0,00</w:t>
            </w:r>
          </w:p>
        </w:tc>
        <w:tc>
          <w:tcPr>
            <w:tcW w:w="851" w:type="dxa"/>
            <w:noWrap/>
            <w:vAlign w:val="center"/>
          </w:tcPr>
          <w:p w:rsidR="00C343E9" w:rsidRPr="009A35F5" w:rsidRDefault="00C343E9" w:rsidP="003B63D4">
            <w:pPr>
              <w:jc w:val="center"/>
              <w:rPr>
                <w:bCs/>
                <w:color w:val="000000" w:themeColor="text1"/>
                <w:sz w:val="12"/>
                <w:szCs w:val="12"/>
              </w:rPr>
            </w:pPr>
            <w:r w:rsidRPr="009A35F5">
              <w:rPr>
                <w:bCs/>
                <w:color w:val="000000" w:themeColor="text1"/>
                <w:sz w:val="12"/>
                <w:szCs w:val="12"/>
              </w:rPr>
              <w:t>0,00</w:t>
            </w:r>
          </w:p>
        </w:tc>
        <w:tc>
          <w:tcPr>
            <w:tcW w:w="850" w:type="dxa"/>
            <w:noWrap/>
            <w:vAlign w:val="center"/>
          </w:tcPr>
          <w:p w:rsidR="00C343E9" w:rsidRPr="009A35F5" w:rsidRDefault="00C343E9" w:rsidP="003B63D4">
            <w:pPr>
              <w:jc w:val="center"/>
              <w:rPr>
                <w:bCs/>
                <w:color w:val="000000" w:themeColor="text1"/>
                <w:sz w:val="12"/>
                <w:szCs w:val="12"/>
              </w:rPr>
            </w:pPr>
            <w:r w:rsidRPr="009A35F5">
              <w:rPr>
                <w:bCs/>
                <w:color w:val="000000" w:themeColor="text1"/>
                <w:sz w:val="12"/>
                <w:szCs w:val="12"/>
              </w:rPr>
              <w:t>0,00</w:t>
            </w:r>
          </w:p>
        </w:tc>
        <w:tc>
          <w:tcPr>
            <w:tcW w:w="709" w:type="dxa"/>
            <w:vAlign w:val="center"/>
          </w:tcPr>
          <w:p w:rsidR="00C343E9" w:rsidRPr="009A35F5" w:rsidRDefault="00C343E9" w:rsidP="003B63D4">
            <w:pPr>
              <w:jc w:val="center"/>
              <w:rPr>
                <w:bCs/>
                <w:color w:val="000000" w:themeColor="text1"/>
                <w:sz w:val="12"/>
                <w:szCs w:val="12"/>
              </w:rPr>
            </w:pPr>
            <w:r w:rsidRPr="009A35F5">
              <w:rPr>
                <w:bCs/>
                <w:color w:val="000000" w:themeColor="text1"/>
                <w:sz w:val="12"/>
                <w:szCs w:val="12"/>
              </w:rPr>
              <w:t>756,70</w:t>
            </w:r>
          </w:p>
        </w:tc>
        <w:tc>
          <w:tcPr>
            <w:tcW w:w="851" w:type="dxa"/>
            <w:vAlign w:val="center"/>
          </w:tcPr>
          <w:p w:rsidR="00C343E9" w:rsidRPr="009A35F5" w:rsidRDefault="00C343E9" w:rsidP="003B63D4">
            <w:pPr>
              <w:jc w:val="center"/>
              <w:rPr>
                <w:bCs/>
                <w:color w:val="000000" w:themeColor="text1"/>
                <w:sz w:val="12"/>
                <w:szCs w:val="12"/>
              </w:rPr>
            </w:pPr>
            <w:r w:rsidRPr="009A35F5">
              <w:rPr>
                <w:bCs/>
                <w:color w:val="000000" w:themeColor="text1"/>
                <w:sz w:val="12"/>
                <w:szCs w:val="12"/>
              </w:rPr>
              <w:t>2 574,70</w:t>
            </w:r>
          </w:p>
        </w:tc>
        <w:tc>
          <w:tcPr>
            <w:tcW w:w="992" w:type="dxa"/>
            <w:vAlign w:val="center"/>
          </w:tcPr>
          <w:p w:rsidR="00C343E9" w:rsidRPr="009A35F5" w:rsidRDefault="00C343E9" w:rsidP="003B63D4">
            <w:pPr>
              <w:jc w:val="center"/>
              <w:rPr>
                <w:bCs/>
                <w:color w:val="000000" w:themeColor="text1"/>
                <w:sz w:val="12"/>
                <w:szCs w:val="12"/>
              </w:rPr>
            </w:pPr>
            <w:r w:rsidRPr="009A35F5">
              <w:rPr>
                <w:bCs/>
                <w:color w:val="000000" w:themeColor="text1"/>
                <w:sz w:val="12"/>
                <w:szCs w:val="12"/>
              </w:rPr>
              <w:t>2 533,50</w:t>
            </w:r>
          </w:p>
        </w:tc>
        <w:tc>
          <w:tcPr>
            <w:tcW w:w="851" w:type="dxa"/>
            <w:vAlign w:val="center"/>
          </w:tcPr>
          <w:p w:rsidR="00C343E9" w:rsidRPr="009A35F5" w:rsidRDefault="00C343E9" w:rsidP="003B63D4">
            <w:pPr>
              <w:jc w:val="center"/>
              <w:rPr>
                <w:bCs/>
                <w:color w:val="000000" w:themeColor="text1"/>
                <w:sz w:val="12"/>
                <w:szCs w:val="12"/>
              </w:rPr>
            </w:pPr>
            <w:r w:rsidRPr="009A35F5">
              <w:rPr>
                <w:bCs/>
                <w:color w:val="000000" w:themeColor="text1"/>
                <w:sz w:val="12"/>
                <w:szCs w:val="12"/>
              </w:rPr>
              <w:t>0,00</w:t>
            </w:r>
          </w:p>
        </w:tc>
        <w:tc>
          <w:tcPr>
            <w:tcW w:w="850" w:type="dxa"/>
            <w:vAlign w:val="center"/>
          </w:tcPr>
          <w:p w:rsidR="00C343E9" w:rsidRPr="009A35F5" w:rsidRDefault="00C343E9" w:rsidP="003B63D4">
            <w:pPr>
              <w:jc w:val="center"/>
              <w:rPr>
                <w:bCs/>
                <w:color w:val="000000" w:themeColor="text1"/>
                <w:sz w:val="12"/>
                <w:szCs w:val="12"/>
              </w:rPr>
            </w:pPr>
            <w:r w:rsidRPr="009A35F5">
              <w:rPr>
                <w:bCs/>
                <w:color w:val="000000" w:themeColor="text1"/>
                <w:sz w:val="12"/>
                <w:szCs w:val="12"/>
              </w:rPr>
              <w:t>0,00</w:t>
            </w:r>
          </w:p>
        </w:tc>
        <w:tc>
          <w:tcPr>
            <w:tcW w:w="851" w:type="dxa"/>
            <w:vAlign w:val="center"/>
          </w:tcPr>
          <w:p w:rsidR="00C343E9" w:rsidRPr="009A35F5" w:rsidRDefault="00C343E9" w:rsidP="003B63D4">
            <w:pPr>
              <w:jc w:val="center"/>
              <w:rPr>
                <w:bCs/>
                <w:color w:val="000000" w:themeColor="text1"/>
                <w:sz w:val="12"/>
                <w:szCs w:val="12"/>
              </w:rPr>
            </w:pPr>
            <w:r w:rsidRPr="009A35F5">
              <w:rPr>
                <w:bCs/>
                <w:color w:val="000000" w:themeColor="text1"/>
                <w:sz w:val="12"/>
                <w:szCs w:val="12"/>
              </w:rPr>
              <w:t>0,00</w:t>
            </w:r>
          </w:p>
        </w:tc>
        <w:tc>
          <w:tcPr>
            <w:tcW w:w="992" w:type="dxa"/>
            <w:vAlign w:val="center"/>
          </w:tcPr>
          <w:p w:rsidR="00C343E9" w:rsidRPr="009A35F5" w:rsidRDefault="00C343E9" w:rsidP="003B63D4">
            <w:pPr>
              <w:jc w:val="center"/>
              <w:rPr>
                <w:bCs/>
                <w:color w:val="000000" w:themeColor="text1"/>
                <w:sz w:val="12"/>
                <w:szCs w:val="12"/>
              </w:rPr>
            </w:pPr>
            <w:r w:rsidRPr="009A35F5">
              <w:rPr>
                <w:bCs/>
                <w:color w:val="000000" w:themeColor="text1"/>
                <w:sz w:val="12"/>
                <w:szCs w:val="12"/>
              </w:rPr>
              <w:t>0,00</w:t>
            </w:r>
          </w:p>
        </w:tc>
        <w:tc>
          <w:tcPr>
            <w:tcW w:w="992" w:type="dxa"/>
            <w:vAlign w:val="center"/>
          </w:tcPr>
          <w:p w:rsidR="00C343E9" w:rsidRPr="009A35F5" w:rsidRDefault="00C343E9" w:rsidP="003B63D4">
            <w:pPr>
              <w:jc w:val="center"/>
              <w:rPr>
                <w:bCs/>
                <w:color w:val="000000" w:themeColor="text1"/>
                <w:sz w:val="12"/>
                <w:szCs w:val="12"/>
              </w:rPr>
            </w:pPr>
            <w:r>
              <w:rPr>
                <w:bCs/>
                <w:color w:val="000000" w:themeColor="text1"/>
                <w:sz w:val="12"/>
                <w:szCs w:val="12"/>
              </w:rPr>
              <w:t>5 864,90</w:t>
            </w:r>
          </w:p>
        </w:tc>
      </w:tr>
      <w:tr w:rsidR="00C343E9" w:rsidRPr="009A35F5" w:rsidTr="003B63D4">
        <w:trPr>
          <w:gridAfter w:val="1"/>
          <w:wAfter w:w="9" w:type="dxa"/>
          <w:trHeight w:val="300"/>
        </w:trPr>
        <w:tc>
          <w:tcPr>
            <w:tcW w:w="993" w:type="dxa"/>
            <w:vMerge/>
          </w:tcPr>
          <w:p w:rsidR="00C343E9" w:rsidRPr="009A35F5" w:rsidRDefault="00C343E9" w:rsidP="003B63D4">
            <w:pPr>
              <w:rPr>
                <w:color w:val="000000" w:themeColor="text1"/>
                <w:sz w:val="12"/>
                <w:szCs w:val="12"/>
              </w:rPr>
            </w:pPr>
          </w:p>
        </w:tc>
        <w:tc>
          <w:tcPr>
            <w:tcW w:w="992" w:type="dxa"/>
            <w:vMerge/>
          </w:tcPr>
          <w:p w:rsidR="00C343E9" w:rsidRPr="009A35F5" w:rsidRDefault="00C343E9" w:rsidP="003B63D4">
            <w:pPr>
              <w:rPr>
                <w:color w:val="000000" w:themeColor="text1"/>
                <w:sz w:val="12"/>
                <w:szCs w:val="12"/>
              </w:rPr>
            </w:pPr>
          </w:p>
        </w:tc>
        <w:tc>
          <w:tcPr>
            <w:tcW w:w="850" w:type="dxa"/>
            <w:vMerge/>
          </w:tcPr>
          <w:p w:rsidR="00C343E9" w:rsidRPr="009A35F5" w:rsidRDefault="00C343E9" w:rsidP="003B63D4">
            <w:pPr>
              <w:rPr>
                <w:color w:val="000000" w:themeColor="text1"/>
                <w:sz w:val="12"/>
                <w:szCs w:val="12"/>
              </w:rPr>
            </w:pPr>
          </w:p>
        </w:tc>
        <w:tc>
          <w:tcPr>
            <w:tcW w:w="534" w:type="dxa"/>
            <w:gridSpan w:val="2"/>
            <w:noWrap/>
            <w:vAlign w:val="center"/>
          </w:tcPr>
          <w:p w:rsidR="00C343E9" w:rsidRPr="009A35F5" w:rsidRDefault="00C343E9" w:rsidP="003B63D4">
            <w:pPr>
              <w:jc w:val="center"/>
              <w:rPr>
                <w:bCs/>
                <w:color w:val="000000" w:themeColor="text1"/>
                <w:sz w:val="12"/>
                <w:szCs w:val="12"/>
              </w:rPr>
            </w:pPr>
            <w:r w:rsidRPr="009A35F5">
              <w:rPr>
                <w:bCs/>
                <w:color w:val="000000" w:themeColor="text1"/>
                <w:sz w:val="12"/>
                <w:szCs w:val="12"/>
              </w:rPr>
              <w:t>938</w:t>
            </w:r>
          </w:p>
        </w:tc>
        <w:tc>
          <w:tcPr>
            <w:tcW w:w="458" w:type="dxa"/>
            <w:noWrap/>
            <w:vAlign w:val="center"/>
          </w:tcPr>
          <w:p w:rsidR="00C343E9" w:rsidRPr="009A35F5" w:rsidRDefault="00C343E9" w:rsidP="003B63D4">
            <w:pPr>
              <w:jc w:val="center"/>
              <w:rPr>
                <w:bCs/>
                <w:color w:val="000000" w:themeColor="text1"/>
                <w:sz w:val="12"/>
                <w:szCs w:val="12"/>
              </w:rPr>
            </w:pPr>
            <w:r w:rsidRPr="009A35F5">
              <w:rPr>
                <w:bCs/>
                <w:color w:val="000000" w:themeColor="text1"/>
                <w:sz w:val="12"/>
                <w:szCs w:val="12"/>
              </w:rPr>
              <w:t>0409</w:t>
            </w:r>
          </w:p>
        </w:tc>
        <w:tc>
          <w:tcPr>
            <w:tcW w:w="959" w:type="dxa"/>
            <w:noWrap/>
            <w:vAlign w:val="center"/>
          </w:tcPr>
          <w:p w:rsidR="00C343E9" w:rsidRPr="009A35F5" w:rsidRDefault="00C343E9" w:rsidP="003B63D4">
            <w:pPr>
              <w:jc w:val="center"/>
              <w:rPr>
                <w:bCs/>
                <w:color w:val="000000" w:themeColor="text1"/>
                <w:sz w:val="12"/>
                <w:szCs w:val="12"/>
              </w:rPr>
            </w:pPr>
            <w:r w:rsidRPr="009A35F5">
              <w:rPr>
                <w:bCs/>
                <w:color w:val="000000" w:themeColor="text1"/>
                <w:sz w:val="12"/>
                <w:szCs w:val="12"/>
              </w:rPr>
              <w:t>О730089500</w:t>
            </w:r>
          </w:p>
        </w:tc>
        <w:tc>
          <w:tcPr>
            <w:tcW w:w="425" w:type="dxa"/>
            <w:noWrap/>
            <w:vAlign w:val="center"/>
          </w:tcPr>
          <w:p w:rsidR="00C343E9" w:rsidRPr="009A35F5" w:rsidRDefault="00C343E9" w:rsidP="003B63D4">
            <w:pPr>
              <w:jc w:val="center"/>
              <w:rPr>
                <w:bCs/>
                <w:color w:val="000000" w:themeColor="text1"/>
                <w:sz w:val="12"/>
                <w:szCs w:val="12"/>
              </w:rPr>
            </w:pPr>
            <w:r w:rsidRPr="009A35F5">
              <w:rPr>
                <w:bCs/>
                <w:color w:val="000000" w:themeColor="text1"/>
                <w:sz w:val="12"/>
                <w:szCs w:val="12"/>
              </w:rPr>
              <w:t>244</w:t>
            </w:r>
          </w:p>
        </w:tc>
        <w:tc>
          <w:tcPr>
            <w:tcW w:w="851" w:type="dxa"/>
            <w:noWrap/>
            <w:vAlign w:val="center"/>
          </w:tcPr>
          <w:p w:rsidR="00C343E9" w:rsidRPr="009A35F5" w:rsidRDefault="00C343E9" w:rsidP="003B63D4">
            <w:pPr>
              <w:jc w:val="center"/>
              <w:rPr>
                <w:bCs/>
                <w:color w:val="000000" w:themeColor="text1"/>
                <w:sz w:val="12"/>
                <w:szCs w:val="12"/>
              </w:rPr>
            </w:pPr>
            <w:r w:rsidRPr="009A35F5">
              <w:rPr>
                <w:bCs/>
                <w:color w:val="000000" w:themeColor="text1"/>
                <w:sz w:val="12"/>
                <w:szCs w:val="12"/>
              </w:rPr>
              <w:t>0,00</w:t>
            </w:r>
          </w:p>
        </w:tc>
        <w:tc>
          <w:tcPr>
            <w:tcW w:w="850" w:type="dxa"/>
            <w:vAlign w:val="center"/>
          </w:tcPr>
          <w:p w:rsidR="00C343E9" w:rsidRPr="009A35F5" w:rsidRDefault="00C343E9" w:rsidP="003B63D4">
            <w:pPr>
              <w:jc w:val="center"/>
              <w:rPr>
                <w:bCs/>
                <w:color w:val="000000" w:themeColor="text1"/>
                <w:sz w:val="12"/>
                <w:szCs w:val="12"/>
              </w:rPr>
            </w:pPr>
            <w:r w:rsidRPr="009A35F5">
              <w:rPr>
                <w:bCs/>
                <w:color w:val="000000" w:themeColor="text1"/>
                <w:sz w:val="12"/>
                <w:szCs w:val="12"/>
              </w:rPr>
              <w:t>0,00</w:t>
            </w:r>
          </w:p>
        </w:tc>
        <w:tc>
          <w:tcPr>
            <w:tcW w:w="708" w:type="dxa"/>
            <w:noWrap/>
            <w:vAlign w:val="center"/>
          </w:tcPr>
          <w:p w:rsidR="00C343E9" w:rsidRPr="009A35F5" w:rsidRDefault="00C343E9" w:rsidP="003B63D4">
            <w:pPr>
              <w:jc w:val="center"/>
              <w:rPr>
                <w:bCs/>
                <w:color w:val="000000" w:themeColor="text1"/>
                <w:sz w:val="12"/>
                <w:szCs w:val="12"/>
              </w:rPr>
            </w:pPr>
            <w:r w:rsidRPr="009A35F5">
              <w:rPr>
                <w:bCs/>
                <w:color w:val="000000" w:themeColor="text1"/>
                <w:sz w:val="12"/>
                <w:szCs w:val="12"/>
              </w:rPr>
              <w:t>0,00</w:t>
            </w:r>
          </w:p>
        </w:tc>
        <w:tc>
          <w:tcPr>
            <w:tcW w:w="851" w:type="dxa"/>
            <w:noWrap/>
            <w:vAlign w:val="center"/>
          </w:tcPr>
          <w:p w:rsidR="00C343E9" w:rsidRPr="009A35F5" w:rsidRDefault="00C343E9" w:rsidP="003B63D4">
            <w:pPr>
              <w:jc w:val="center"/>
              <w:rPr>
                <w:bCs/>
                <w:color w:val="000000" w:themeColor="text1"/>
                <w:sz w:val="12"/>
                <w:szCs w:val="12"/>
              </w:rPr>
            </w:pPr>
            <w:r w:rsidRPr="009A35F5">
              <w:rPr>
                <w:bCs/>
                <w:color w:val="000000" w:themeColor="text1"/>
                <w:sz w:val="12"/>
                <w:szCs w:val="12"/>
              </w:rPr>
              <w:t>0,00</w:t>
            </w:r>
          </w:p>
        </w:tc>
        <w:tc>
          <w:tcPr>
            <w:tcW w:w="850" w:type="dxa"/>
            <w:noWrap/>
            <w:vAlign w:val="center"/>
          </w:tcPr>
          <w:p w:rsidR="00C343E9" w:rsidRPr="009A35F5" w:rsidRDefault="00C343E9" w:rsidP="003B63D4">
            <w:pPr>
              <w:jc w:val="center"/>
              <w:rPr>
                <w:bCs/>
                <w:color w:val="000000" w:themeColor="text1"/>
                <w:sz w:val="12"/>
                <w:szCs w:val="12"/>
              </w:rPr>
            </w:pPr>
            <w:r w:rsidRPr="009A35F5">
              <w:rPr>
                <w:bCs/>
                <w:color w:val="000000" w:themeColor="text1"/>
                <w:sz w:val="12"/>
                <w:szCs w:val="12"/>
              </w:rPr>
              <w:t>0,00</w:t>
            </w:r>
          </w:p>
        </w:tc>
        <w:tc>
          <w:tcPr>
            <w:tcW w:w="709" w:type="dxa"/>
            <w:vAlign w:val="center"/>
          </w:tcPr>
          <w:p w:rsidR="00C343E9" w:rsidRPr="009A35F5" w:rsidRDefault="00C343E9" w:rsidP="003B63D4">
            <w:pPr>
              <w:jc w:val="center"/>
              <w:rPr>
                <w:bCs/>
                <w:color w:val="000000" w:themeColor="text1"/>
                <w:sz w:val="12"/>
                <w:szCs w:val="12"/>
              </w:rPr>
            </w:pPr>
            <w:r w:rsidRPr="009A35F5">
              <w:rPr>
                <w:bCs/>
                <w:color w:val="000000" w:themeColor="text1"/>
                <w:sz w:val="12"/>
                <w:szCs w:val="12"/>
              </w:rPr>
              <w:t>0,00</w:t>
            </w:r>
          </w:p>
        </w:tc>
        <w:tc>
          <w:tcPr>
            <w:tcW w:w="851" w:type="dxa"/>
            <w:vAlign w:val="center"/>
          </w:tcPr>
          <w:p w:rsidR="00C343E9" w:rsidRPr="009A35F5" w:rsidRDefault="00C343E9" w:rsidP="003B63D4">
            <w:pPr>
              <w:jc w:val="center"/>
              <w:rPr>
                <w:bCs/>
                <w:color w:val="000000" w:themeColor="text1"/>
                <w:sz w:val="12"/>
                <w:szCs w:val="12"/>
              </w:rPr>
            </w:pPr>
            <w:r w:rsidRPr="009A35F5">
              <w:rPr>
                <w:bCs/>
                <w:color w:val="000000" w:themeColor="text1"/>
                <w:sz w:val="12"/>
                <w:szCs w:val="12"/>
              </w:rPr>
              <w:t>0,00</w:t>
            </w:r>
          </w:p>
        </w:tc>
        <w:tc>
          <w:tcPr>
            <w:tcW w:w="992" w:type="dxa"/>
            <w:vAlign w:val="center"/>
          </w:tcPr>
          <w:p w:rsidR="00C343E9" w:rsidRPr="009A35F5" w:rsidRDefault="00C343E9" w:rsidP="003B63D4">
            <w:pPr>
              <w:jc w:val="center"/>
              <w:rPr>
                <w:bCs/>
                <w:color w:val="000000" w:themeColor="text1"/>
                <w:sz w:val="12"/>
                <w:szCs w:val="12"/>
              </w:rPr>
            </w:pPr>
            <w:r w:rsidRPr="009A35F5">
              <w:rPr>
                <w:bCs/>
                <w:color w:val="000000" w:themeColor="text1"/>
                <w:sz w:val="12"/>
                <w:szCs w:val="12"/>
              </w:rPr>
              <w:t>0,00</w:t>
            </w:r>
          </w:p>
        </w:tc>
        <w:tc>
          <w:tcPr>
            <w:tcW w:w="851" w:type="dxa"/>
            <w:vAlign w:val="center"/>
          </w:tcPr>
          <w:p w:rsidR="00C343E9" w:rsidRPr="009A35F5" w:rsidRDefault="000E33AD" w:rsidP="003B63D4">
            <w:pPr>
              <w:jc w:val="center"/>
              <w:rPr>
                <w:bCs/>
                <w:color w:val="000000" w:themeColor="text1"/>
                <w:sz w:val="12"/>
                <w:szCs w:val="12"/>
              </w:rPr>
            </w:pPr>
            <w:r>
              <w:rPr>
                <w:bCs/>
                <w:color w:val="000000" w:themeColor="text1"/>
                <w:sz w:val="12"/>
                <w:szCs w:val="12"/>
              </w:rPr>
              <w:t>3 525,21</w:t>
            </w:r>
          </w:p>
        </w:tc>
        <w:tc>
          <w:tcPr>
            <w:tcW w:w="850" w:type="dxa"/>
            <w:vAlign w:val="center"/>
          </w:tcPr>
          <w:p w:rsidR="00C343E9" w:rsidRPr="009A35F5" w:rsidRDefault="00C343E9" w:rsidP="003B63D4">
            <w:pPr>
              <w:jc w:val="center"/>
              <w:rPr>
                <w:bCs/>
                <w:color w:val="000000" w:themeColor="text1"/>
                <w:sz w:val="12"/>
                <w:szCs w:val="12"/>
              </w:rPr>
            </w:pPr>
            <w:r w:rsidRPr="009A35F5">
              <w:rPr>
                <w:bCs/>
                <w:color w:val="000000" w:themeColor="text1"/>
                <w:sz w:val="12"/>
                <w:szCs w:val="12"/>
              </w:rPr>
              <w:t>0,00</w:t>
            </w:r>
          </w:p>
        </w:tc>
        <w:tc>
          <w:tcPr>
            <w:tcW w:w="851" w:type="dxa"/>
            <w:vAlign w:val="center"/>
          </w:tcPr>
          <w:p w:rsidR="00C343E9" w:rsidRPr="009A35F5" w:rsidRDefault="00C343E9" w:rsidP="003B63D4">
            <w:pPr>
              <w:jc w:val="center"/>
              <w:rPr>
                <w:bCs/>
                <w:color w:val="000000" w:themeColor="text1"/>
                <w:sz w:val="12"/>
                <w:szCs w:val="12"/>
              </w:rPr>
            </w:pPr>
            <w:r w:rsidRPr="009A35F5">
              <w:rPr>
                <w:bCs/>
                <w:color w:val="000000" w:themeColor="text1"/>
                <w:sz w:val="12"/>
                <w:szCs w:val="12"/>
              </w:rPr>
              <w:t>0,00</w:t>
            </w:r>
          </w:p>
        </w:tc>
        <w:tc>
          <w:tcPr>
            <w:tcW w:w="992" w:type="dxa"/>
            <w:vAlign w:val="center"/>
          </w:tcPr>
          <w:p w:rsidR="00C343E9" w:rsidRPr="009A35F5" w:rsidRDefault="00C343E9" w:rsidP="003B63D4">
            <w:pPr>
              <w:jc w:val="center"/>
              <w:rPr>
                <w:bCs/>
                <w:color w:val="000000" w:themeColor="text1"/>
                <w:sz w:val="12"/>
                <w:szCs w:val="12"/>
              </w:rPr>
            </w:pPr>
            <w:r w:rsidRPr="009A35F5">
              <w:rPr>
                <w:bCs/>
                <w:color w:val="000000" w:themeColor="text1"/>
                <w:sz w:val="12"/>
                <w:szCs w:val="12"/>
              </w:rPr>
              <w:t>0,00</w:t>
            </w:r>
          </w:p>
        </w:tc>
        <w:tc>
          <w:tcPr>
            <w:tcW w:w="992" w:type="dxa"/>
            <w:vAlign w:val="center"/>
          </w:tcPr>
          <w:p w:rsidR="00C343E9" w:rsidRPr="009A35F5" w:rsidRDefault="000E33AD" w:rsidP="003B63D4">
            <w:pPr>
              <w:jc w:val="center"/>
              <w:rPr>
                <w:bCs/>
                <w:color w:val="000000" w:themeColor="text1"/>
                <w:sz w:val="12"/>
                <w:szCs w:val="12"/>
              </w:rPr>
            </w:pPr>
            <w:r>
              <w:rPr>
                <w:bCs/>
                <w:color w:val="000000" w:themeColor="text1"/>
                <w:sz w:val="12"/>
                <w:szCs w:val="12"/>
              </w:rPr>
              <w:t>3 525,21</w:t>
            </w:r>
          </w:p>
        </w:tc>
      </w:tr>
      <w:tr w:rsidR="00C343E9" w:rsidRPr="009A35F5" w:rsidTr="003B63D4">
        <w:trPr>
          <w:gridAfter w:val="1"/>
          <w:wAfter w:w="9" w:type="dxa"/>
          <w:trHeight w:val="300"/>
        </w:trPr>
        <w:tc>
          <w:tcPr>
            <w:tcW w:w="993" w:type="dxa"/>
            <w:vMerge/>
          </w:tcPr>
          <w:p w:rsidR="00C343E9" w:rsidRPr="009A35F5" w:rsidRDefault="00C343E9" w:rsidP="003B63D4">
            <w:pPr>
              <w:rPr>
                <w:color w:val="000000" w:themeColor="text1"/>
                <w:sz w:val="12"/>
                <w:szCs w:val="12"/>
              </w:rPr>
            </w:pPr>
          </w:p>
        </w:tc>
        <w:tc>
          <w:tcPr>
            <w:tcW w:w="992" w:type="dxa"/>
            <w:vMerge/>
          </w:tcPr>
          <w:p w:rsidR="00C343E9" w:rsidRPr="009A35F5" w:rsidRDefault="00C343E9" w:rsidP="003B63D4">
            <w:pPr>
              <w:rPr>
                <w:color w:val="000000" w:themeColor="text1"/>
                <w:sz w:val="12"/>
                <w:szCs w:val="12"/>
              </w:rPr>
            </w:pPr>
          </w:p>
        </w:tc>
        <w:tc>
          <w:tcPr>
            <w:tcW w:w="850" w:type="dxa"/>
            <w:vMerge/>
          </w:tcPr>
          <w:p w:rsidR="00C343E9" w:rsidRPr="009A35F5" w:rsidRDefault="00C343E9" w:rsidP="003B63D4">
            <w:pPr>
              <w:rPr>
                <w:color w:val="000000" w:themeColor="text1"/>
                <w:sz w:val="12"/>
                <w:szCs w:val="12"/>
              </w:rPr>
            </w:pPr>
          </w:p>
        </w:tc>
        <w:tc>
          <w:tcPr>
            <w:tcW w:w="534" w:type="dxa"/>
            <w:gridSpan w:val="2"/>
            <w:noWrap/>
            <w:vAlign w:val="center"/>
          </w:tcPr>
          <w:p w:rsidR="00C343E9" w:rsidRPr="009A35F5" w:rsidRDefault="00C343E9" w:rsidP="003B63D4">
            <w:pPr>
              <w:jc w:val="center"/>
              <w:rPr>
                <w:bCs/>
                <w:color w:val="000000" w:themeColor="text1"/>
                <w:sz w:val="12"/>
                <w:szCs w:val="12"/>
              </w:rPr>
            </w:pPr>
            <w:r>
              <w:rPr>
                <w:bCs/>
                <w:color w:val="000000" w:themeColor="text1"/>
                <w:sz w:val="12"/>
                <w:szCs w:val="12"/>
              </w:rPr>
              <w:t>931</w:t>
            </w:r>
          </w:p>
        </w:tc>
        <w:tc>
          <w:tcPr>
            <w:tcW w:w="458" w:type="dxa"/>
            <w:noWrap/>
            <w:vAlign w:val="center"/>
          </w:tcPr>
          <w:p w:rsidR="00C343E9" w:rsidRPr="009A35F5" w:rsidRDefault="00C343E9" w:rsidP="003B63D4">
            <w:pPr>
              <w:jc w:val="center"/>
              <w:rPr>
                <w:bCs/>
                <w:color w:val="000000" w:themeColor="text1"/>
                <w:sz w:val="12"/>
                <w:szCs w:val="12"/>
              </w:rPr>
            </w:pPr>
            <w:r w:rsidRPr="009A35F5">
              <w:rPr>
                <w:bCs/>
                <w:color w:val="000000" w:themeColor="text1"/>
                <w:sz w:val="12"/>
                <w:szCs w:val="12"/>
              </w:rPr>
              <w:t>0409</w:t>
            </w:r>
          </w:p>
        </w:tc>
        <w:tc>
          <w:tcPr>
            <w:tcW w:w="959" w:type="dxa"/>
            <w:noWrap/>
            <w:vAlign w:val="center"/>
          </w:tcPr>
          <w:p w:rsidR="00C343E9" w:rsidRPr="009A35F5" w:rsidRDefault="00C343E9" w:rsidP="003B63D4">
            <w:pPr>
              <w:jc w:val="center"/>
              <w:rPr>
                <w:bCs/>
                <w:color w:val="000000" w:themeColor="text1"/>
                <w:sz w:val="12"/>
                <w:szCs w:val="12"/>
              </w:rPr>
            </w:pPr>
            <w:r w:rsidRPr="009A35F5">
              <w:rPr>
                <w:bCs/>
                <w:color w:val="000000" w:themeColor="text1"/>
                <w:sz w:val="12"/>
                <w:szCs w:val="12"/>
              </w:rPr>
              <w:t>О730089510</w:t>
            </w:r>
          </w:p>
        </w:tc>
        <w:tc>
          <w:tcPr>
            <w:tcW w:w="425" w:type="dxa"/>
            <w:noWrap/>
            <w:vAlign w:val="center"/>
          </w:tcPr>
          <w:p w:rsidR="00C343E9" w:rsidRPr="009A35F5" w:rsidRDefault="00C343E9" w:rsidP="003B63D4">
            <w:pPr>
              <w:jc w:val="center"/>
              <w:rPr>
                <w:bCs/>
                <w:color w:val="000000" w:themeColor="text1"/>
                <w:sz w:val="12"/>
                <w:szCs w:val="12"/>
              </w:rPr>
            </w:pPr>
            <w:r w:rsidRPr="009A35F5">
              <w:rPr>
                <w:bCs/>
                <w:color w:val="000000" w:themeColor="text1"/>
                <w:sz w:val="12"/>
                <w:szCs w:val="12"/>
              </w:rPr>
              <w:t>244</w:t>
            </w:r>
          </w:p>
        </w:tc>
        <w:tc>
          <w:tcPr>
            <w:tcW w:w="851" w:type="dxa"/>
            <w:noWrap/>
            <w:vAlign w:val="center"/>
          </w:tcPr>
          <w:p w:rsidR="00C343E9" w:rsidRPr="009A35F5" w:rsidRDefault="00C343E9" w:rsidP="003B63D4">
            <w:pPr>
              <w:jc w:val="center"/>
              <w:rPr>
                <w:bCs/>
                <w:color w:val="000000" w:themeColor="text1"/>
                <w:sz w:val="12"/>
                <w:szCs w:val="12"/>
              </w:rPr>
            </w:pPr>
            <w:r w:rsidRPr="009A35F5">
              <w:rPr>
                <w:bCs/>
                <w:color w:val="000000" w:themeColor="text1"/>
                <w:sz w:val="12"/>
                <w:szCs w:val="12"/>
              </w:rPr>
              <w:t>0,00</w:t>
            </w:r>
          </w:p>
        </w:tc>
        <w:tc>
          <w:tcPr>
            <w:tcW w:w="850" w:type="dxa"/>
            <w:vAlign w:val="center"/>
          </w:tcPr>
          <w:p w:rsidR="00C343E9" w:rsidRPr="009A35F5" w:rsidRDefault="00C343E9" w:rsidP="003B63D4">
            <w:pPr>
              <w:jc w:val="center"/>
              <w:rPr>
                <w:bCs/>
                <w:color w:val="000000" w:themeColor="text1"/>
                <w:sz w:val="12"/>
                <w:szCs w:val="12"/>
              </w:rPr>
            </w:pPr>
            <w:r w:rsidRPr="009A35F5">
              <w:rPr>
                <w:bCs/>
                <w:color w:val="000000" w:themeColor="text1"/>
                <w:sz w:val="12"/>
                <w:szCs w:val="12"/>
              </w:rPr>
              <w:t>0,00</w:t>
            </w:r>
          </w:p>
        </w:tc>
        <w:tc>
          <w:tcPr>
            <w:tcW w:w="708" w:type="dxa"/>
            <w:noWrap/>
            <w:vAlign w:val="center"/>
          </w:tcPr>
          <w:p w:rsidR="00C343E9" w:rsidRPr="009A35F5" w:rsidRDefault="00C343E9" w:rsidP="003B63D4">
            <w:pPr>
              <w:jc w:val="center"/>
              <w:rPr>
                <w:bCs/>
                <w:color w:val="000000" w:themeColor="text1"/>
                <w:sz w:val="12"/>
                <w:szCs w:val="12"/>
              </w:rPr>
            </w:pPr>
            <w:r w:rsidRPr="009A35F5">
              <w:rPr>
                <w:bCs/>
                <w:color w:val="000000" w:themeColor="text1"/>
                <w:sz w:val="12"/>
                <w:szCs w:val="12"/>
              </w:rPr>
              <w:t>0,00</w:t>
            </w:r>
          </w:p>
        </w:tc>
        <w:tc>
          <w:tcPr>
            <w:tcW w:w="851" w:type="dxa"/>
            <w:noWrap/>
            <w:vAlign w:val="center"/>
          </w:tcPr>
          <w:p w:rsidR="00C343E9" w:rsidRPr="009A35F5" w:rsidRDefault="00C343E9" w:rsidP="003B63D4">
            <w:pPr>
              <w:jc w:val="center"/>
              <w:rPr>
                <w:bCs/>
                <w:color w:val="000000" w:themeColor="text1"/>
                <w:sz w:val="12"/>
                <w:szCs w:val="12"/>
              </w:rPr>
            </w:pPr>
            <w:r w:rsidRPr="009A35F5">
              <w:rPr>
                <w:bCs/>
                <w:color w:val="000000" w:themeColor="text1"/>
                <w:sz w:val="12"/>
                <w:szCs w:val="12"/>
              </w:rPr>
              <w:t>0,00</w:t>
            </w:r>
          </w:p>
        </w:tc>
        <w:tc>
          <w:tcPr>
            <w:tcW w:w="850" w:type="dxa"/>
            <w:noWrap/>
            <w:vAlign w:val="center"/>
          </w:tcPr>
          <w:p w:rsidR="00C343E9" w:rsidRPr="009A35F5" w:rsidRDefault="00C343E9" w:rsidP="003B63D4">
            <w:pPr>
              <w:jc w:val="center"/>
              <w:rPr>
                <w:bCs/>
                <w:color w:val="000000" w:themeColor="text1"/>
                <w:sz w:val="12"/>
                <w:szCs w:val="12"/>
              </w:rPr>
            </w:pPr>
            <w:r w:rsidRPr="009A35F5">
              <w:rPr>
                <w:bCs/>
                <w:color w:val="000000" w:themeColor="text1"/>
                <w:sz w:val="12"/>
                <w:szCs w:val="12"/>
              </w:rPr>
              <w:t>0,00</w:t>
            </w:r>
          </w:p>
        </w:tc>
        <w:tc>
          <w:tcPr>
            <w:tcW w:w="709" w:type="dxa"/>
            <w:vAlign w:val="center"/>
          </w:tcPr>
          <w:p w:rsidR="00C343E9" w:rsidRPr="009A35F5" w:rsidRDefault="00C343E9" w:rsidP="003B63D4">
            <w:pPr>
              <w:jc w:val="center"/>
              <w:rPr>
                <w:bCs/>
                <w:color w:val="000000" w:themeColor="text1"/>
                <w:sz w:val="12"/>
                <w:szCs w:val="12"/>
              </w:rPr>
            </w:pPr>
            <w:r w:rsidRPr="009A35F5">
              <w:rPr>
                <w:bCs/>
                <w:color w:val="000000" w:themeColor="text1"/>
                <w:sz w:val="12"/>
                <w:szCs w:val="12"/>
              </w:rPr>
              <w:t>0,00</w:t>
            </w:r>
          </w:p>
        </w:tc>
        <w:tc>
          <w:tcPr>
            <w:tcW w:w="851" w:type="dxa"/>
            <w:vAlign w:val="center"/>
          </w:tcPr>
          <w:p w:rsidR="00C343E9" w:rsidRPr="009A35F5" w:rsidRDefault="00C343E9" w:rsidP="003B63D4">
            <w:pPr>
              <w:jc w:val="center"/>
              <w:rPr>
                <w:bCs/>
                <w:color w:val="000000" w:themeColor="text1"/>
                <w:sz w:val="12"/>
                <w:szCs w:val="12"/>
              </w:rPr>
            </w:pPr>
            <w:r w:rsidRPr="009A35F5">
              <w:rPr>
                <w:bCs/>
                <w:color w:val="000000" w:themeColor="text1"/>
                <w:sz w:val="12"/>
                <w:szCs w:val="12"/>
              </w:rPr>
              <w:t>0,00</w:t>
            </w:r>
          </w:p>
        </w:tc>
        <w:tc>
          <w:tcPr>
            <w:tcW w:w="992" w:type="dxa"/>
            <w:vAlign w:val="center"/>
          </w:tcPr>
          <w:p w:rsidR="00C343E9" w:rsidRPr="009A35F5" w:rsidRDefault="00C343E9" w:rsidP="003B63D4">
            <w:pPr>
              <w:jc w:val="center"/>
              <w:rPr>
                <w:bCs/>
                <w:color w:val="000000" w:themeColor="text1"/>
                <w:sz w:val="12"/>
                <w:szCs w:val="12"/>
              </w:rPr>
            </w:pPr>
            <w:r w:rsidRPr="009A35F5">
              <w:rPr>
                <w:bCs/>
                <w:color w:val="000000" w:themeColor="text1"/>
                <w:sz w:val="12"/>
                <w:szCs w:val="12"/>
              </w:rPr>
              <w:t>542,70</w:t>
            </w:r>
          </w:p>
        </w:tc>
        <w:tc>
          <w:tcPr>
            <w:tcW w:w="851" w:type="dxa"/>
            <w:vAlign w:val="center"/>
          </w:tcPr>
          <w:p w:rsidR="00C343E9" w:rsidRPr="009A35F5" w:rsidRDefault="00C343E9" w:rsidP="003B63D4">
            <w:pPr>
              <w:jc w:val="center"/>
              <w:rPr>
                <w:bCs/>
                <w:color w:val="000000" w:themeColor="text1"/>
                <w:sz w:val="12"/>
                <w:szCs w:val="12"/>
              </w:rPr>
            </w:pPr>
            <w:r w:rsidRPr="009A35F5">
              <w:rPr>
                <w:bCs/>
                <w:color w:val="000000" w:themeColor="text1"/>
                <w:sz w:val="12"/>
                <w:szCs w:val="12"/>
              </w:rPr>
              <w:t>0,00</w:t>
            </w:r>
          </w:p>
        </w:tc>
        <w:tc>
          <w:tcPr>
            <w:tcW w:w="850" w:type="dxa"/>
            <w:vAlign w:val="center"/>
          </w:tcPr>
          <w:p w:rsidR="00C343E9" w:rsidRPr="009A35F5" w:rsidRDefault="00C343E9" w:rsidP="003B63D4">
            <w:pPr>
              <w:jc w:val="center"/>
              <w:rPr>
                <w:bCs/>
                <w:color w:val="000000" w:themeColor="text1"/>
                <w:sz w:val="12"/>
                <w:szCs w:val="12"/>
              </w:rPr>
            </w:pPr>
            <w:r w:rsidRPr="009A35F5">
              <w:rPr>
                <w:bCs/>
                <w:color w:val="000000" w:themeColor="text1"/>
                <w:sz w:val="12"/>
                <w:szCs w:val="12"/>
              </w:rPr>
              <w:t>0,00</w:t>
            </w:r>
          </w:p>
        </w:tc>
        <w:tc>
          <w:tcPr>
            <w:tcW w:w="851" w:type="dxa"/>
            <w:vAlign w:val="center"/>
          </w:tcPr>
          <w:p w:rsidR="00C343E9" w:rsidRPr="009A35F5" w:rsidRDefault="00C343E9" w:rsidP="003B63D4">
            <w:pPr>
              <w:jc w:val="center"/>
              <w:rPr>
                <w:bCs/>
                <w:color w:val="000000" w:themeColor="text1"/>
                <w:sz w:val="12"/>
                <w:szCs w:val="12"/>
              </w:rPr>
            </w:pPr>
            <w:r w:rsidRPr="009A35F5">
              <w:rPr>
                <w:bCs/>
                <w:color w:val="000000" w:themeColor="text1"/>
                <w:sz w:val="12"/>
                <w:szCs w:val="12"/>
              </w:rPr>
              <w:t>0,00</w:t>
            </w:r>
          </w:p>
        </w:tc>
        <w:tc>
          <w:tcPr>
            <w:tcW w:w="992" w:type="dxa"/>
            <w:vAlign w:val="center"/>
          </w:tcPr>
          <w:p w:rsidR="00C343E9" w:rsidRPr="009A35F5" w:rsidRDefault="00C343E9" w:rsidP="003B63D4">
            <w:pPr>
              <w:jc w:val="center"/>
              <w:rPr>
                <w:bCs/>
                <w:color w:val="000000" w:themeColor="text1"/>
                <w:sz w:val="12"/>
                <w:szCs w:val="12"/>
              </w:rPr>
            </w:pPr>
            <w:r w:rsidRPr="009A35F5">
              <w:rPr>
                <w:bCs/>
                <w:color w:val="000000" w:themeColor="text1"/>
                <w:sz w:val="12"/>
                <w:szCs w:val="12"/>
              </w:rPr>
              <w:t>0,00</w:t>
            </w:r>
          </w:p>
        </w:tc>
        <w:tc>
          <w:tcPr>
            <w:tcW w:w="992" w:type="dxa"/>
            <w:vAlign w:val="center"/>
          </w:tcPr>
          <w:p w:rsidR="00C343E9" w:rsidRPr="009A35F5" w:rsidRDefault="00C343E9" w:rsidP="003B63D4">
            <w:pPr>
              <w:jc w:val="center"/>
              <w:rPr>
                <w:bCs/>
                <w:color w:val="000000" w:themeColor="text1"/>
                <w:sz w:val="12"/>
                <w:szCs w:val="12"/>
              </w:rPr>
            </w:pPr>
            <w:r w:rsidRPr="009A35F5">
              <w:rPr>
                <w:bCs/>
                <w:color w:val="000000" w:themeColor="text1"/>
                <w:sz w:val="12"/>
                <w:szCs w:val="12"/>
              </w:rPr>
              <w:t>542,70</w:t>
            </w:r>
          </w:p>
        </w:tc>
      </w:tr>
      <w:tr w:rsidR="00C343E9" w:rsidRPr="009A35F5" w:rsidTr="003B63D4">
        <w:trPr>
          <w:gridAfter w:val="1"/>
          <w:wAfter w:w="9" w:type="dxa"/>
          <w:trHeight w:val="300"/>
        </w:trPr>
        <w:tc>
          <w:tcPr>
            <w:tcW w:w="993" w:type="dxa"/>
            <w:vMerge/>
          </w:tcPr>
          <w:p w:rsidR="00C343E9" w:rsidRPr="009A35F5" w:rsidRDefault="00C343E9" w:rsidP="003B63D4">
            <w:pPr>
              <w:rPr>
                <w:color w:val="000000" w:themeColor="text1"/>
                <w:sz w:val="12"/>
                <w:szCs w:val="12"/>
              </w:rPr>
            </w:pPr>
          </w:p>
        </w:tc>
        <w:tc>
          <w:tcPr>
            <w:tcW w:w="992" w:type="dxa"/>
            <w:vMerge/>
          </w:tcPr>
          <w:p w:rsidR="00C343E9" w:rsidRPr="009A35F5" w:rsidRDefault="00C343E9" w:rsidP="003B63D4">
            <w:pPr>
              <w:rPr>
                <w:color w:val="000000" w:themeColor="text1"/>
                <w:sz w:val="12"/>
                <w:szCs w:val="12"/>
              </w:rPr>
            </w:pPr>
          </w:p>
        </w:tc>
        <w:tc>
          <w:tcPr>
            <w:tcW w:w="850" w:type="dxa"/>
            <w:vMerge/>
          </w:tcPr>
          <w:p w:rsidR="00C343E9" w:rsidRPr="009A35F5" w:rsidRDefault="00C343E9" w:rsidP="003B63D4">
            <w:pPr>
              <w:rPr>
                <w:color w:val="000000" w:themeColor="text1"/>
                <w:sz w:val="12"/>
                <w:szCs w:val="12"/>
              </w:rPr>
            </w:pPr>
          </w:p>
        </w:tc>
        <w:tc>
          <w:tcPr>
            <w:tcW w:w="534" w:type="dxa"/>
            <w:gridSpan w:val="2"/>
            <w:noWrap/>
            <w:vAlign w:val="center"/>
          </w:tcPr>
          <w:p w:rsidR="00C343E9" w:rsidRPr="009A35F5" w:rsidRDefault="00C343E9" w:rsidP="003B63D4">
            <w:pPr>
              <w:jc w:val="center"/>
              <w:rPr>
                <w:bCs/>
                <w:color w:val="000000" w:themeColor="text1"/>
                <w:sz w:val="12"/>
                <w:szCs w:val="12"/>
              </w:rPr>
            </w:pPr>
            <w:r>
              <w:rPr>
                <w:bCs/>
                <w:color w:val="000000" w:themeColor="text1"/>
                <w:sz w:val="12"/>
                <w:szCs w:val="12"/>
              </w:rPr>
              <w:t>931</w:t>
            </w:r>
          </w:p>
        </w:tc>
        <w:tc>
          <w:tcPr>
            <w:tcW w:w="458" w:type="dxa"/>
            <w:noWrap/>
            <w:vAlign w:val="center"/>
          </w:tcPr>
          <w:p w:rsidR="00C343E9" w:rsidRPr="009A35F5" w:rsidRDefault="00C343E9" w:rsidP="003B63D4">
            <w:pPr>
              <w:jc w:val="center"/>
              <w:rPr>
                <w:bCs/>
                <w:color w:val="000000" w:themeColor="text1"/>
                <w:sz w:val="12"/>
                <w:szCs w:val="12"/>
              </w:rPr>
            </w:pPr>
            <w:r w:rsidRPr="009A35F5">
              <w:rPr>
                <w:bCs/>
                <w:color w:val="000000" w:themeColor="text1"/>
                <w:sz w:val="12"/>
                <w:szCs w:val="12"/>
              </w:rPr>
              <w:t>0409</w:t>
            </w:r>
          </w:p>
        </w:tc>
        <w:tc>
          <w:tcPr>
            <w:tcW w:w="959" w:type="dxa"/>
            <w:noWrap/>
            <w:vAlign w:val="center"/>
          </w:tcPr>
          <w:p w:rsidR="00C343E9" w:rsidRPr="009A35F5" w:rsidRDefault="00C343E9" w:rsidP="003B63D4">
            <w:pPr>
              <w:jc w:val="center"/>
              <w:rPr>
                <w:bCs/>
                <w:color w:val="000000" w:themeColor="text1"/>
                <w:sz w:val="12"/>
                <w:szCs w:val="12"/>
              </w:rPr>
            </w:pPr>
            <w:r w:rsidRPr="009A35F5">
              <w:rPr>
                <w:bCs/>
                <w:color w:val="000000" w:themeColor="text1"/>
                <w:sz w:val="12"/>
                <w:szCs w:val="12"/>
              </w:rPr>
              <w:t>07300S4920</w:t>
            </w:r>
          </w:p>
        </w:tc>
        <w:tc>
          <w:tcPr>
            <w:tcW w:w="425" w:type="dxa"/>
            <w:noWrap/>
            <w:vAlign w:val="center"/>
          </w:tcPr>
          <w:p w:rsidR="00C343E9" w:rsidRPr="009A35F5" w:rsidRDefault="00C343E9" w:rsidP="003B63D4">
            <w:pPr>
              <w:jc w:val="center"/>
              <w:rPr>
                <w:bCs/>
                <w:color w:val="000000" w:themeColor="text1"/>
                <w:sz w:val="12"/>
                <w:szCs w:val="12"/>
              </w:rPr>
            </w:pPr>
            <w:r w:rsidRPr="009A35F5">
              <w:rPr>
                <w:bCs/>
                <w:color w:val="000000" w:themeColor="text1"/>
                <w:sz w:val="12"/>
                <w:szCs w:val="12"/>
              </w:rPr>
              <w:t>244</w:t>
            </w:r>
          </w:p>
        </w:tc>
        <w:tc>
          <w:tcPr>
            <w:tcW w:w="851" w:type="dxa"/>
            <w:noWrap/>
            <w:vAlign w:val="center"/>
          </w:tcPr>
          <w:p w:rsidR="00C343E9" w:rsidRPr="009A35F5" w:rsidRDefault="00C343E9" w:rsidP="003B63D4">
            <w:pPr>
              <w:jc w:val="center"/>
              <w:rPr>
                <w:bCs/>
                <w:color w:val="000000" w:themeColor="text1"/>
                <w:sz w:val="12"/>
                <w:szCs w:val="12"/>
              </w:rPr>
            </w:pPr>
            <w:r w:rsidRPr="009A35F5">
              <w:rPr>
                <w:bCs/>
                <w:color w:val="000000" w:themeColor="text1"/>
                <w:sz w:val="12"/>
                <w:szCs w:val="12"/>
              </w:rPr>
              <w:t>0,00</w:t>
            </w:r>
          </w:p>
        </w:tc>
        <w:tc>
          <w:tcPr>
            <w:tcW w:w="850" w:type="dxa"/>
            <w:vAlign w:val="center"/>
          </w:tcPr>
          <w:p w:rsidR="00C343E9" w:rsidRPr="009A35F5" w:rsidRDefault="00C343E9" w:rsidP="003B63D4">
            <w:pPr>
              <w:jc w:val="center"/>
              <w:rPr>
                <w:bCs/>
                <w:color w:val="000000" w:themeColor="text1"/>
                <w:sz w:val="12"/>
                <w:szCs w:val="12"/>
              </w:rPr>
            </w:pPr>
            <w:r w:rsidRPr="009A35F5">
              <w:rPr>
                <w:bCs/>
                <w:color w:val="000000" w:themeColor="text1"/>
                <w:sz w:val="12"/>
                <w:szCs w:val="12"/>
              </w:rPr>
              <w:t>0,00</w:t>
            </w:r>
          </w:p>
        </w:tc>
        <w:tc>
          <w:tcPr>
            <w:tcW w:w="708" w:type="dxa"/>
            <w:noWrap/>
            <w:vAlign w:val="center"/>
          </w:tcPr>
          <w:p w:rsidR="00C343E9" w:rsidRPr="009A35F5" w:rsidRDefault="00C343E9" w:rsidP="003B63D4">
            <w:pPr>
              <w:jc w:val="center"/>
              <w:rPr>
                <w:bCs/>
                <w:color w:val="000000" w:themeColor="text1"/>
                <w:sz w:val="12"/>
                <w:szCs w:val="12"/>
              </w:rPr>
            </w:pPr>
            <w:r w:rsidRPr="009A35F5">
              <w:rPr>
                <w:bCs/>
                <w:color w:val="000000" w:themeColor="text1"/>
                <w:sz w:val="12"/>
                <w:szCs w:val="12"/>
              </w:rPr>
              <w:t>46,56</w:t>
            </w:r>
          </w:p>
        </w:tc>
        <w:tc>
          <w:tcPr>
            <w:tcW w:w="851" w:type="dxa"/>
            <w:noWrap/>
            <w:vAlign w:val="center"/>
          </w:tcPr>
          <w:p w:rsidR="00C343E9" w:rsidRPr="009A35F5" w:rsidRDefault="00C343E9" w:rsidP="003B63D4">
            <w:pPr>
              <w:jc w:val="center"/>
              <w:rPr>
                <w:bCs/>
                <w:color w:val="000000" w:themeColor="text1"/>
                <w:sz w:val="12"/>
                <w:szCs w:val="12"/>
              </w:rPr>
            </w:pPr>
            <w:r w:rsidRPr="009A35F5">
              <w:rPr>
                <w:bCs/>
                <w:color w:val="000000" w:themeColor="text1"/>
                <w:sz w:val="12"/>
                <w:szCs w:val="12"/>
              </w:rPr>
              <w:t>0,00</w:t>
            </w:r>
          </w:p>
        </w:tc>
        <w:tc>
          <w:tcPr>
            <w:tcW w:w="850" w:type="dxa"/>
            <w:noWrap/>
            <w:vAlign w:val="center"/>
          </w:tcPr>
          <w:p w:rsidR="00C343E9" w:rsidRPr="009A35F5" w:rsidRDefault="00C343E9" w:rsidP="003B63D4">
            <w:pPr>
              <w:jc w:val="center"/>
              <w:rPr>
                <w:bCs/>
                <w:color w:val="000000" w:themeColor="text1"/>
                <w:sz w:val="12"/>
                <w:szCs w:val="12"/>
              </w:rPr>
            </w:pPr>
            <w:r w:rsidRPr="009A35F5">
              <w:rPr>
                <w:bCs/>
                <w:color w:val="000000" w:themeColor="text1"/>
                <w:sz w:val="12"/>
                <w:szCs w:val="12"/>
              </w:rPr>
              <w:t>0,00</w:t>
            </w:r>
          </w:p>
        </w:tc>
        <w:tc>
          <w:tcPr>
            <w:tcW w:w="709" w:type="dxa"/>
            <w:vAlign w:val="center"/>
          </w:tcPr>
          <w:p w:rsidR="00C343E9" w:rsidRPr="009A35F5" w:rsidRDefault="00C343E9" w:rsidP="003B63D4">
            <w:pPr>
              <w:jc w:val="center"/>
              <w:rPr>
                <w:bCs/>
                <w:color w:val="000000" w:themeColor="text1"/>
                <w:sz w:val="12"/>
                <w:szCs w:val="12"/>
              </w:rPr>
            </w:pPr>
            <w:r w:rsidRPr="009A35F5">
              <w:rPr>
                <w:bCs/>
                <w:color w:val="000000" w:themeColor="text1"/>
                <w:sz w:val="12"/>
                <w:szCs w:val="12"/>
              </w:rPr>
              <w:t>0,00</w:t>
            </w:r>
          </w:p>
        </w:tc>
        <w:tc>
          <w:tcPr>
            <w:tcW w:w="851" w:type="dxa"/>
            <w:vAlign w:val="center"/>
          </w:tcPr>
          <w:p w:rsidR="00C343E9" w:rsidRPr="009A35F5" w:rsidRDefault="00C343E9" w:rsidP="003B63D4">
            <w:pPr>
              <w:jc w:val="center"/>
              <w:rPr>
                <w:bCs/>
                <w:color w:val="000000" w:themeColor="text1"/>
                <w:sz w:val="12"/>
                <w:szCs w:val="12"/>
              </w:rPr>
            </w:pPr>
            <w:r w:rsidRPr="009A35F5">
              <w:rPr>
                <w:bCs/>
                <w:color w:val="000000" w:themeColor="text1"/>
                <w:sz w:val="12"/>
                <w:szCs w:val="12"/>
              </w:rPr>
              <w:t>0,00</w:t>
            </w:r>
          </w:p>
        </w:tc>
        <w:tc>
          <w:tcPr>
            <w:tcW w:w="992" w:type="dxa"/>
            <w:vAlign w:val="center"/>
          </w:tcPr>
          <w:p w:rsidR="00C343E9" w:rsidRPr="009A35F5" w:rsidRDefault="00C343E9" w:rsidP="003B63D4">
            <w:pPr>
              <w:jc w:val="center"/>
              <w:rPr>
                <w:bCs/>
                <w:color w:val="000000" w:themeColor="text1"/>
                <w:sz w:val="12"/>
                <w:szCs w:val="12"/>
              </w:rPr>
            </w:pPr>
            <w:r w:rsidRPr="009A35F5">
              <w:rPr>
                <w:bCs/>
                <w:color w:val="000000" w:themeColor="text1"/>
                <w:sz w:val="12"/>
                <w:szCs w:val="12"/>
              </w:rPr>
              <w:t>0,00</w:t>
            </w:r>
          </w:p>
        </w:tc>
        <w:tc>
          <w:tcPr>
            <w:tcW w:w="851" w:type="dxa"/>
            <w:vAlign w:val="center"/>
          </w:tcPr>
          <w:p w:rsidR="00C343E9" w:rsidRPr="009A35F5" w:rsidRDefault="00C343E9" w:rsidP="003B63D4">
            <w:pPr>
              <w:jc w:val="center"/>
              <w:rPr>
                <w:bCs/>
                <w:color w:val="000000" w:themeColor="text1"/>
                <w:sz w:val="12"/>
                <w:szCs w:val="12"/>
              </w:rPr>
            </w:pPr>
            <w:r w:rsidRPr="009A35F5">
              <w:rPr>
                <w:bCs/>
                <w:color w:val="000000" w:themeColor="text1"/>
                <w:sz w:val="12"/>
                <w:szCs w:val="12"/>
              </w:rPr>
              <w:t>0,00</w:t>
            </w:r>
          </w:p>
        </w:tc>
        <w:tc>
          <w:tcPr>
            <w:tcW w:w="850" w:type="dxa"/>
            <w:vAlign w:val="center"/>
          </w:tcPr>
          <w:p w:rsidR="00C343E9" w:rsidRPr="009A35F5" w:rsidRDefault="00C343E9" w:rsidP="003B63D4">
            <w:pPr>
              <w:jc w:val="center"/>
              <w:rPr>
                <w:bCs/>
                <w:color w:val="000000" w:themeColor="text1"/>
                <w:sz w:val="12"/>
                <w:szCs w:val="12"/>
              </w:rPr>
            </w:pPr>
            <w:r w:rsidRPr="009A35F5">
              <w:rPr>
                <w:bCs/>
                <w:color w:val="000000" w:themeColor="text1"/>
                <w:sz w:val="12"/>
                <w:szCs w:val="12"/>
              </w:rPr>
              <w:t>0,00</w:t>
            </w:r>
          </w:p>
        </w:tc>
        <w:tc>
          <w:tcPr>
            <w:tcW w:w="851" w:type="dxa"/>
            <w:vAlign w:val="center"/>
          </w:tcPr>
          <w:p w:rsidR="00C343E9" w:rsidRPr="009A35F5" w:rsidRDefault="00C343E9" w:rsidP="003B63D4">
            <w:pPr>
              <w:jc w:val="center"/>
              <w:rPr>
                <w:bCs/>
                <w:color w:val="000000" w:themeColor="text1"/>
                <w:sz w:val="12"/>
                <w:szCs w:val="12"/>
              </w:rPr>
            </w:pPr>
            <w:r w:rsidRPr="009A35F5">
              <w:rPr>
                <w:bCs/>
                <w:color w:val="000000" w:themeColor="text1"/>
                <w:sz w:val="12"/>
                <w:szCs w:val="12"/>
              </w:rPr>
              <w:t>0,00</w:t>
            </w:r>
          </w:p>
        </w:tc>
        <w:tc>
          <w:tcPr>
            <w:tcW w:w="992" w:type="dxa"/>
            <w:vAlign w:val="center"/>
          </w:tcPr>
          <w:p w:rsidR="00C343E9" w:rsidRPr="009A35F5" w:rsidRDefault="00C343E9" w:rsidP="003B63D4">
            <w:pPr>
              <w:jc w:val="center"/>
              <w:rPr>
                <w:bCs/>
                <w:color w:val="000000" w:themeColor="text1"/>
                <w:sz w:val="12"/>
                <w:szCs w:val="12"/>
              </w:rPr>
            </w:pPr>
            <w:r w:rsidRPr="009A35F5">
              <w:rPr>
                <w:bCs/>
                <w:color w:val="000000" w:themeColor="text1"/>
                <w:sz w:val="12"/>
                <w:szCs w:val="12"/>
              </w:rPr>
              <w:t>0,00</w:t>
            </w:r>
          </w:p>
        </w:tc>
        <w:tc>
          <w:tcPr>
            <w:tcW w:w="992" w:type="dxa"/>
            <w:vAlign w:val="center"/>
          </w:tcPr>
          <w:p w:rsidR="00C343E9" w:rsidRPr="009A35F5" w:rsidRDefault="00C343E9" w:rsidP="003B63D4">
            <w:pPr>
              <w:jc w:val="center"/>
              <w:rPr>
                <w:bCs/>
                <w:color w:val="000000" w:themeColor="text1"/>
                <w:sz w:val="12"/>
                <w:szCs w:val="12"/>
              </w:rPr>
            </w:pPr>
            <w:r w:rsidRPr="009A35F5">
              <w:rPr>
                <w:bCs/>
                <w:color w:val="000000" w:themeColor="text1"/>
                <w:sz w:val="12"/>
                <w:szCs w:val="12"/>
              </w:rPr>
              <w:t>46,56</w:t>
            </w:r>
          </w:p>
        </w:tc>
      </w:tr>
      <w:tr w:rsidR="00C343E9" w:rsidRPr="009A35F5" w:rsidTr="003B63D4">
        <w:trPr>
          <w:gridAfter w:val="1"/>
          <w:wAfter w:w="9" w:type="dxa"/>
          <w:trHeight w:val="300"/>
        </w:trPr>
        <w:tc>
          <w:tcPr>
            <w:tcW w:w="993" w:type="dxa"/>
            <w:vMerge/>
          </w:tcPr>
          <w:p w:rsidR="00C343E9" w:rsidRPr="009A35F5" w:rsidRDefault="00C343E9" w:rsidP="003B63D4">
            <w:pPr>
              <w:rPr>
                <w:color w:val="000000" w:themeColor="text1"/>
                <w:sz w:val="12"/>
                <w:szCs w:val="12"/>
              </w:rPr>
            </w:pPr>
          </w:p>
        </w:tc>
        <w:tc>
          <w:tcPr>
            <w:tcW w:w="992" w:type="dxa"/>
            <w:vMerge/>
          </w:tcPr>
          <w:p w:rsidR="00C343E9" w:rsidRPr="009A35F5" w:rsidRDefault="00C343E9" w:rsidP="003B63D4">
            <w:pPr>
              <w:rPr>
                <w:color w:val="000000" w:themeColor="text1"/>
                <w:sz w:val="12"/>
                <w:szCs w:val="12"/>
              </w:rPr>
            </w:pPr>
          </w:p>
        </w:tc>
        <w:tc>
          <w:tcPr>
            <w:tcW w:w="850" w:type="dxa"/>
            <w:vMerge/>
          </w:tcPr>
          <w:p w:rsidR="00C343E9" w:rsidRPr="009A35F5" w:rsidRDefault="00C343E9" w:rsidP="003B63D4">
            <w:pPr>
              <w:rPr>
                <w:color w:val="000000" w:themeColor="text1"/>
                <w:sz w:val="12"/>
                <w:szCs w:val="12"/>
              </w:rPr>
            </w:pPr>
          </w:p>
        </w:tc>
        <w:tc>
          <w:tcPr>
            <w:tcW w:w="534" w:type="dxa"/>
            <w:gridSpan w:val="2"/>
            <w:noWrap/>
            <w:vAlign w:val="center"/>
          </w:tcPr>
          <w:p w:rsidR="00C343E9" w:rsidRPr="009A35F5" w:rsidRDefault="00C343E9" w:rsidP="003B63D4">
            <w:pPr>
              <w:jc w:val="center"/>
              <w:rPr>
                <w:bCs/>
                <w:color w:val="000000" w:themeColor="text1"/>
                <w:sz w:val="12"/>
                <w:szCs w:val="12"/>
              </w:rPr>
            </w:pPr>
            <w:r>
              <w:rPr>
                <w:bCs/>
                <w:color w:val="000000" w:themeColor="text1"/>
                <w:sz w:val="12"/>
                <w:szCs w:val="12"/>
              </w:rPr>
              <w:t>931</w:t>
            </w:r>
          </w:p>
        </w:tc>
        <w:tc>
          <w:tcPr>
            <w:tcW w:w="458" w:type="dxa"/>
            <w:noWrap/>
            <w:vAlign w:val="center"/>
          </w:tcPr>
          <w:p w:rsidR="00C343E9" w:rsidRPr="009A35F5" w:rsidRDefault="00C343E9" w:rsidP="003B63D4">
            <w:pPr>
              <w:jc w:val="center"/>
              <w:rPr>
                <w:bCs/>
                <w:color w:val="000000" w:themeColor="text1"/>
                <w:sz w:val="12"/>
                <w:szCs w:val="12"/>
              </w:rPr>
            </w:pPr>
            <w:r w:rsidRPr="009A35F5">
              <w:rPr>
                <w:bCs/>
                <w:color w:val="000000" w:themeColor="text1"/>
                <w:sz w:val="12"/>
                <w:szCs w:val="12"/>
              </w:rPr>
              <w:t>0409</w:t>
            </w:r>
          </w:p>
        </w:tc>
        <w:tc>
          <w:tcPr>
            <w:tcW w:w="959" w:type="dxa"/>
            <w:noWrap/>
            <w:vAlign w:val="center"/>
          </w:tcPr>
          <w:p w:rsidR="00C343E9" w:rsidRPr="009A35F5" w:rsidRDefault="00C343E9" w:rsidP="003B63D4">
            <w:pPr>
              <w:jc w:val="center"/>
              <w:rPr>
                <w:bCs/>
                <w:color w:val="000000" w:themeColor="text1"/>
                <w:sz w:val="12"/>
                <w:szCs w:val="12"/>
              </w:rPr>
            </w:pPr>
            <w:r w:rsidRPr="009A35F5">
              <w:rPr>
                <w:bCs/>
                <w:color w:val="000000" w:themeColor="text1"/>
                <w:sz w:val="12"/>
                <w:szCs w:val="12"/>
              </w:rPr>
              <w:t>0730084920</w:t>
            </w:r>
          </w:p>
        </w:tc>
        <w:tc>
          <w:tcPr>
            <w:tcW w:w="425" w:type="dxa"/>
            <w:noWrap/>
            <w:vAlign w:val="center"/>
          </w:tcPr>
          <w:p w:rsidR="00C343E9" w:rsidRPr="009A35F5" w:rsidRDefault="00C343E9" w:rsidP="003B63D4">
            <w:pPr>
              <w:jc w:val="center"/>
              <w:rPr>
                <w:bCs/>
                <w:color w:val="000000" w:themeColor="text1"/>
                <w:sz w:val="12"/>
                <w:szCs w:val="12"/>
              </w:rPr>
            </w:pPr>
            <w:r w:rsidRPr="009A35F5">
              <w:rPr>
                <w:bCs/>
                <w:color w:val="000000" w:themeColor="text1"/>
                <w:sz w:val="12"/>
                <w:szCs w:val="12"/>
              </w:rPr>
              <w:t>244</w:t>
            </w:r>
          </w:p>
        </w:tc>
        <w:tc>
          <w:tcPr>
            <w:tcW w:w="851" w:type="dxa"/>
            <w:noWrap/>
            <w:vAlign w:val="center"/>
          </w:tcPr>
          <w:p w:rsidR="00C343E9" w:rsidRPr="009A35F5" w:rsidRDefault="00C343E9" w:rsidP="003B63D4">
            <w:pPr>
              <w:jc w:val="center"/>
              <w:rPr>
                <w:bCs/>
                <w:color w:val="000000" w:themeColor="text1"/>
                <w:sz w:val="12"/>
                <w:szCs w:val="12"/>
              </w:rPr>
            </w:pPr>
            <w:r w:rsidRPr="009A35F5">
              <w:rPr>
                <w:bCs/>
                <w:color w:val="000000" w:themeColor="text1"/>
                <w:sz w:val="12"/>
                <w:szCs w:val="12"/>
              </w:rPr>
              <w:t>0,00</w:t>
            </w:r>
          </w:p>
        </w:tc>
        <w:tc>
          <w:tcPr>
            <w:tcW w:w="850" w:type="dxa"/>
            <w:vAlign w:val="center"/>
          </w:tcPr>
          <w:p w:rsidR="00C343E9" w:rsidRPr="009A35F5" w:rsidRDefault="00C343E9" w:rsidP="003B63D4">
            <w:pPr>
              <w:jc w:val="center"/>
              <w:rPr>
                <w:bCs/>
                <w:color w:val="000000" w:themeColor="text1"/>
                <w:sz w:val="12"/>
                <w:szCs w:val="12"/>
              </w:rPr>
            </w:pPr>
            <w:r w:rsidRPr="009A35F5">
              <w:rPr>
                <w:bCs/>
                <w:color w:val="000000" w:themeColor="text1"/>
                <w:sz w:val="12"/>
                <w:szCs w:val="12"/>
              </w:rPr>
              <w:t>24,80</w:t>
            </w:r>
          </w:p>
        </w:tc>
        <w:tc>
          <w:tcPr>
            <w:tcW w:w="708" w:type="dxa"/>
            <w:noWrap/>
            <w:vAlign w:val="center"/>
          </w:tcPr>
          <w:p w:rsidR="00C343E9" w:rsidRPr="009A35F5" w:rsidRDefault="00C343E9" w:rsidP="003B63D4">
            <w:pPr>
              <w:jc w:val="center"/>
              <w:rPr>
                <w:bCs/>
                <w:color w:val="000000" w:themeColor="text1"/>
                <w:sz w:val="12"/>
                <w:szCs w:val="12"/>
              </w:rPr>
            </w:pPr>
            <w:r w:rsidRPr="009A35F5">
              <w:rPr>
                <w:bCs/>
                <w:color w:val="000000" w:themeColor="text1"/>
                <w:sz w:val="12"/>
                <w:szCs w:val="12"/>
              </w:rPr>
              <w:t>0,00</w:t>
            </w:r>
          </w:p>
        </w:tc>
        <w:tc>
          <w:tcPr>
            <w:tcW w:w="851" w:type="dxa"/>
            <w:noWrap/>
            <w:vAlign w:val="center"/>
          </w:tcPr>
          <w:p w:rsidR="00C343E9" w:rsidRPr="009A35F5" w:rsidRDefault="00C343E9" w:rsidP="003B63D4">
            <w:pPr>
              <w:jc w:val="center"/>
              <w:rPr>
                <w:bCs/>
                <w:color w:val="000000" w:themeColor="text1"/>
                <w:sz w:val="12"/>
                <w:szCs w:val="12"/>
              </w:rPr>
            </w:pPr>
            <w:r w:rsidRPr="009A35F5">
              <w:rPr>
                <w:bCs/>
                <w:color w:val="000000" w:themeColor="text1"/>
                <w:sz w:val="12"/>
                <w:szCs w:val="12"/>
              </w:rPr>
              <w:t>0,00</w:t>
            </w:r>
          </w:p>
        </w:tc>
        <w:tc>
          <w:tcPr>
            <w:tcW w:w="850" w:type="dxa"/>
            <w:noWrap/>
            <w:vAlign w:val="center"/>
          </w:tcPr>
          <w:p w:rsidR="00C343E9" w:rsidRPr="009A35F5" w:rsidRDefault="00C343E9" w:rsidP="003B63D4">
            <w:pPr>
              <w:jc w:val="center"/>
              <w:rPr>
                <w:bCs/>
                <w:color w:val="000000" w:themeColor="text1"/>
                <w:sz w:val="12"/>
                <w:szCs w:val="12"/>
              </w:rPr>
            </w:pPr>
            <w:r w:rsidRPr="009A35F5">
              <w:rPr>
                <w:bCs/>
                <w:color w:val="000000" w:themeColor="text1"/>
                <w:sz w:val="12"/>
                <w:szCs w:val="12"/>
              </w:rPr>
              <w:t>0,00</w:t>
            </w:r>
          </w:p>
        </w:tc>
        <w:tc>
          <w:tcPr>
            <w:tcW w:w="709" w:type="dxa"/>
            <w:vAlign w:val="center"/>
          </w:tcPr>
          <w:p w:rsidR="00C343E9" w:rsidRPr="009A35F5" w:rsidRDefault="00C343E9" w:rsidP="003B63D4">
            <w:pPr>
              <w:jc w:val="center"/>
              <w:rPr>
                <w:bCs/>
                <w:color w:val="000000" w:themeColor="text1"/>
                <w:sz w:val="12"/>
                <w:szCs w:val="12"/>
              </w:rPr>
            </w:pPr>
            <w:r w:rsidRPr="009A35F5">
              <w:rPr>
                <w:bCs/>
                <w:color w:val="000000" w:themeColor="text1"/>
                <w:sz w:val="12"/>
                <w:szCs w:val="12"/>
              </w:rPr>
              <w:t>0,00</w:t>
            </w:r>
          </w:p>
        </w:tc>
        <w:tc>
          <w:tcPr>
            <w:tcW w:w="851" w:type="dxa"/>
            <w:vAlign w:val="center"/>
          </w:tcPr>
          <w:p w:rsidR="00C343E9" w:rsidRPr="009A35F5" w:rsidRDefault="00C343E9" w:rsidP="003B63D4">
            <w:pPr>
              <w:jc w:val="center"/>
              <w:rPr>
                <w:bCs/>
                <w:color w:val="000000" w:themeColor="text1"/>
                <w:sz w:val="12"/>
                <w:szCs w:val="12"/>
              </w:rPr>
            </w:pPr>
            <w:r w:rsidRPr="009A35F5">
              <w:rPr>
                <w:bCs/>
                <w:color w:val="000000" w:themeColor="text1"/>
                <w:sz w:val="12"/>
                <w:szCs w:val="12"/>
              </w:rPr>
              <w:t>0,00</w:t>
            </w:r>
          </w:p>
        </w:tc>
        <w:tc>
          <w:tcPr>
            <w:tcW w:w="992" w:type="dxa"/>
            <w:vAlign w:val="center"/>
          </w:tcPr>
          <w:p w:rsidR="00C343E9" w:rsidRPr="009A35F5" w:rsidRDefault="00C343E9" w:rsidP="003B63D4">
            <w:pPr>
              <w:jc w:val="center"/>
              <w:rPr>
                <w:bCs/>
                <w:color w:val="000000" w:themeColor="text1"/>
                <w:sz w:val="12"/>
                <w:szCs w:val="12"/>
              </w:rPr>
            </w:pPr>
            <w:r w:rsidRPr="009A35F5">
              <w:rPr>
                <w:bCs/>
                <w:color w:val="000000" w:themeColor="text1"/>
                <w:sz w:val="12"/>
                <w:szCs w:val="12"/>
              </w:rPr>
              <w:t>0,00</w:t>
            </w:r>
          </w:p>
        </w:tc>
        <w:tc>
          <w:tcPr>
            <w:tcW w:w="851" w:type="dxa"/>
            <w:vAlign w:val="center"/>
          </w:tcPr>
          <w:p w:rsidR="00C343E9" w:rsidRPr="009A35F5" w:rsidRDefault="00C343E9" w:rsidP="003B63D4">
            <w:pPr>
              <w:jc w:val="center"/>
              <w:rPr>
                <w:bCs/>
                <w:color w:val="000000" w:themeColor="text1"/>
                <w:sz w:val="12"/>
                <w:szCs w:val="12"/>
              </w:rPr>
            </w:pPr>
            <w:r w:rsidRPr="009A35F5">
              <w:rPr>
                <w:bCs/>
                <w:color w:val="000000" w:themeColor="text1"/>
                <w:sz w:val="12"/>
                <w:szCs w:val="12"/>
              </w:rPr>
              <w:t>0,00</w:t>
            </w:r>
          </w:p>
        </w:tc>
        <w:tc>
          <w:tcPr>
            <w:tcW w:w="850" w:type="dxa"/>
            <w:vAlign w:val="center"/>
          </w:tcPr>
          <w:p w:rsidR="00C343E9" w:rsidRPr="009A35F5" w:rsidRDefault="00C343E9" w:rsidP="003B63D4">
            <w:pPr>
              <w:jc w:val="center"/>
              <w:rPr>
                <w:bCs/>
                <w:color w:val="000000" w:themeColor="text1"/>
                <w:sz w:val="12"/>
                <w:szCs w:val="12"/>
              </w:rPr>
            </w:pPr>
            <w:r w:rsidRPr="009A35F5">
              <w:rPr>
                <w:bCs/>
                <w:color w:val="000000" w:themeColor="text1"/>
                <w:sz w:val="12"/>
                <w:szCs w:val="12"/>
              </w:rPr>
              <w:t>0,00</w:t>
            </w:r>
          </w:p>
        </w:tc>
        <w:tc>
          <w:tcPr>
            <w:tcW w:w="851" w:type="dxa"/>
            <w:vAlign w:val="center"/>
          </w:tcPr>
          <w:p w:rsidR="00C343E9" w:rsidRPr="009A35F5" w:rsidRDefault="00C343E9" w:rsidP="003B63D4">
            <w:pPr>
              <w:jc w:val="center"/>
              <w:rPr>
                <w:bCs/>
                <w:color w:val="000000" w:themeColor="text1"/>
                <w:sz w:val="12"/>
                <w:szCs w:val="12"/>
              </w:rPr>
            </w:pPr>
            <w:r w:rsidRPr="009A35F5">
              <w:rPr>
                <w:bCs/>
                <w:color w:val="000000" w:themeColor="text1"/>
                <w:sz w:val="12"/>
                <w:szCs w:val="12"/>
              </w:rPr>
              <w:t>0,00</w:t>
            </w:r>
          </w:p>
        </w:tc>
        <w:tc>
          <w:tcPr>
            <w:tcW w:w="992" w:type="dxa"/>
            <w:vAlign w:val="center"/>
          </w:tcPr>
          <w:p w:rsidR="00C343E9" w:rsidRPr="009A35F5" w:rsidRDefault="00C343E9" w:rsidP="003B63D4">
            <w:pPr>
              <w:jc w:val="center"/>
              <w:rPr>
                <w:bCs/>
                <w:color w:val="000000" w:themeColor="text1"/>
                <w:sz w:val="12"/>
                <w:szCs w:val="12"/>
              </w:rPr>
            </w:pPr>
            <w:r w:rsidRPr="009A35F5">
              <w:rPr>
                <w:bCs/>
                <w:color w:val="000000" w:themeColor="text1"/>
                <w:sz w:val="12"/>
                <w:szCs w:val="12"/>
              </w:rPr>
              <w:t>0,00</w:t>
            </w:r>
          </w:p>
        </w:tc>
        <w:tc>
          <w:tcPr>
            <w:tcW w:w="992" w:type="dxa"/>
            <w:vAlign w:val="center"/>
          </w:tcPr>
          <w:p w:rsidR="00C343E9" w:rsidRPr="009A35F5" w:rsidRDefault="00C343E9" w:rsidP="003B63D4">
            <w:pPr>
              <w:jc w:val="center"/>
              <w:rPr>
                <w:bCs/>
                <w:color w:val="000000" w:themeColor="text1"/>
                <w:sz w:val="12"/>
                <w:szCs w:val="12"/>
              </w:rPr>
            </w:pPr>
            <w:r w:rsidRPr="009A35F5">
              <w:rPr>
                <w:bCs/>
                <w:color w:val="000000" w:themeColor="text1"/>
                <w:sz w:val="12"/>
                <w:szCs w:val="12"/>
              </w:rPr>
              <w:t>24,80</w:t>
            </w:r>
          </w:p>
        </w:tc>
      </w:tr>
      <w:tr w:rsidR="00C343E9" w:rsidRPr="009A35F5" w:rsidTr="003B63D4">
        <w:trPr>
          <w:gridAfter w:val="1"/>
          <w:wAfter w:w="9" w:type="dxa"/>
          <w:trHeight w:val="300"/>
        </w:trPr>
        <w:tc>
          <w:tcPr>
            <w:tcW w:w="993" w:type="dxa"/>
            <w:vMerge/>
          </w:tcPr>
          <w:p w:rsidR="00C343E9" w:rsidRPr="009A35F5" w:rsidRDefault="00C343E9" w:rsidP="003B63D4">
            <w:pPr>
              <w:rPr>
                <w:color w:val="000000" w:themeColor="text1"/>
                <w:sz w:val="12"/>
                <w:szCs w:val="12"/>
              </w:rPr>
            </w:pPr>
          </w:p>
        </w:tc>
        <w:tc>
          <w:tcPr>
            <w:tcW w:w="992" w:type="dxa"/>
            <w:vMerge/>
          </w:tcPr>
          <w:p w:rsidR="00C343E9" w:rsidRPr="009A35F5" w:rsidRDefault="00C343E9" w:rsidP="003B63D4">
            <w:pPr>
              <w:rPr>
                <w:color w:val="000000" w:themeColor="text1"/>
                <w:sz w:val="12"/>
                <w:szCs w:val="12"/>
              </w:rPr>
            </w:pPr>
          </w:p>
        </w:tc>
        <w:tc>
          <w:tcPr>
            <w:tcW w:w="850" w:type="dxa"/>
            <w:vMerge/>
          </w:tcPr>
          <w:p w:rsidR="00C343E9" w:rsidRPr="009A35F5" w:rsidRDefault="00C343E9" w:rsidP="003B63D4">
            <w:pPr>
              <w:rPr>
                <w:color w:val="000000" w:themeColor="text1"/>
                <w:sz w:val="12"/>
                <w:szCs w:val="12"/>
              </w:rPr>
            </w:pPr>
          </w:p>
        </w:tc>
        <w:tc>
          <w:tcPr>
            <w:tcW w:w="534" w:type="dxa"/>
            <w:gridSpan w:val="2"/>
            <w:noWrap/>
            <w:vAlign w:val="center"/>
          </w:tcPr>
          <w:p w:rsidR="00C343E9" w:rsidRPr="009A35F5" w:rsidRDefault="00C343E9" w:rsidP="003B63D4">
            <w:pPr>
              <w:jc w:val="center"/>
              <w:rPr>
                <w:bCs/>
                <w:color w:val="000000" w:themeColor="text1"/>
                <w:sz w:val="12"/>
                <w:szCs w:val="12"/>
              </w:rPr>
            </w:pPr>
            <w:r w:rsidRPr="009A35F5">
              <w:rPr>
                <w:bCs/>
                <w:color w:val="000000" w:themeColor="text1"/>
                <w:sz w:val="12"/>
                <w:szCs w:val="12"/>
              </w:rPr>
              <w:t>-</w:t>
            </w:r>
          </w:p>
        </w:tc>
        <w:tc>
          <w:tcPr>
            <w:tcW w:w="458" w:type="dxa"/>
            <w:noWrap/>
            <w:vAlign w:val="center"/>
          </w:tcPr>
          <w:p w:rsidR="00C343E9" w:rsidRPr="009A35F5" w:rsidRDefault="00C343E9" w:rsidP="003B63D4">
            <w:pPr>
              <w:jc w:val="center"/>
              <w:rPr>
                <w:bCs/>
                <w:color w:val="000000" w:themeColor="text1"/>
                <w:sz w:val="12"/>
                <w:szCs w:val="12"/>
              </w:rPr>
            </w:pPr>
            <w:r w:rsidRPr="009A35F5">
              <w:rPr>
                <w:bCs/>
                <w:color w:val="000000" w:themeColor="text1"/>
                <w:sz w:val="12"/>
                <w:szCs w:val="12"/>
              </w:rPr>
              <w:t>-</w:t>
            </w:r>
          </w:p>
        </w:tc>
        <w:tc>
          <w:tcPr>
            <w:tcW w:w="959" w:type="dxa"/>
            <w:noWrap/>
            <w:vAlign w:val="center"/>
          </w:tcPr>
          <w:p w:rsidR="00C343E9" w:rsidRPr="009A35F5" w:rsidRDefault="00C343E9" w:rsidP="003B63D4">
            <w:pPr>
              <w:jc w:val="center"/>
              <w:rPr>
                <w:bCs/>
                <w:color w:val="000000" w:themeColor="text1"/>
                <w:sz w:val="12"/>
                <w:szCs w:val="12"/>
              </w:rPr>
            </w:pPr>
            <w:r w:rsidRPr="009A35F5">
              <w:rPr>
                <w:bCs/>
                <w:color w:val="000000" w:themeColor="text1"/>
                <w:sz w:val="12"/>
                <w:szCs w:val="12"/>
              </w:rPr>
              <w:t>-</w:t>
            </w:r>
          </w:p>
        </w:tc>
        <w:tc>
          <w:tcPr>
            <w:tcW w:w="425" w:type="dxa"/>
            <w:noWrap/>
            <w:vAlign w:val="center"/>
          </w:tcPr>
          <w:p w:rsidR="00C343E9" w:rsidRPr="009A35F5" w:rsidRDefault="00C343E9" w:rsidP="003B63D4">
            <w:pPr>
              <w:jc w:val="center"/>
              <w:rPr>
                <w:bCs/>
                <w:color w:val="000000" w:themeColor="text1"/>
                <w:sz w:val="12"/>
                <w:szCs w:val="12"/>
              </w:rPr>
            </w:pPr>
            <w:r w:rsidRPr="009A35F5">
              <w:rPr>
                <w:bCs/>
                <w:color w:val="000000" w:themeColor="text1"/>
                <w:sz w:val="12"/>
                <w:szCs w:val="12"/>
              </w:rPr>
              <w:t>-</w:t>
            </w:r>
          </w:p>
        </w:tc>
        <w:tc>
          <w:tcPr>
            <w:tcW w:w="851" w:type="dxa"/>
            <w:noWrap/>
            <w:vAlign w:val="center"/>
          </w:tcPr>
          <w:p w:rsidR="00C343E9" w:rsidRPr="009A35F5" w:rsidRDefault="00C343E9" w:rsidP="003B63D4">
            <w:pPr>
              <w:jc w:val="center"/>
              <w:rPr>
                <w:bCs/>
                <w:color w:val="000000" w:themeColor="text1"/>
                <w:sz w:val="12"/>
                <w:szCs w:val="12"/>
              </w:rPr>
            </w:pPr>
            <w:r w:rsidRPr="009A35F5">
              <w:rPr>
                <w:bCs/>
                <w:color w:val="000000" w:themeColor="text1"/>
                <w:sz w:val="12"/>
                <w:szCs w:val="12"/>
              </w:rPr>
              <w:t>0,00</w:t>
            </w:r>
          </w:p>
        </w:tc>
        <w:tc>
          <w:tcPr>
            <w:tcW w:w="850" w:type="dxa"/>
            <w:vAlign w:val="center"/>
          </w:tcPr>
          <w:p w:rsidR="00C343E9" w:rsidRPr="009A35F5" w:rsidRDefault="00C343E9" w:rsidP="003B63D4">
            <w:pPr>
              <w:jc w:val="center"/>
              <w:rPr>
                <w:bCs/>
                <w:color w:val="000000" w:themeColor="text1"/>
                <w:sz w:val="12"/>
                <w:szCs w:val="12"/>
              </w:rPr>
            </w:pPr>
            <w:r w:rsidRPr="009A35F5">
              <w:rPr>
                <w:bCs/>
                <w:color w:val="000000" w:themeColor="text1"/>
                <w:sz w:val="12"/>
                <w:szCs w:val="12"/>
              </w:rPr>
              <w:t>0,00</w:t>
            </w:r>
          </w:p>
        </w:tc>
        <w:tc>
          <w:tcPr>
            <w:tcW w:w="708" w:type="dxa"/>
            <w:noWrap/>
            <w:vAlign w:val="center"/>
          </w:tcPr>
          <w:p w:rsidR="00C343E9" w:rsidRPr="009A35F5" w:rsidRDefault="00C343E9" w:rsidP="003B63D4">
            <w:pPr>
              <w:jc w:val="center"/>
              <w:rPr>
                <w:bCs/>
                <w:color w:val="000000" w:themeColor="text1"/>
                <w:sz w:val="12"/>
                <w:szCs w:val="12"/>
              </w:rPr>
            </w:pPr>
            <w:r w:rsidRPr="009A35F5">
              <w:rPr>
                <w:bCs/>
                <w:color w:val="000000" w:themeColor="text1"/>
                <w:sz w:val="12"/>
                <w:szCs w:val="12"/>
              </w:rPr>
              <w:t>0,00</w:t>
            </w:r>
          </w:p>
        </w:tc>
        <w:tc>
          <w:tcPr>
            <w:tcW w:w="851" w:type="dxa"/>
            <w:noWrap/>
            <w:vAlign w:val="center"/>
          </w:tcPr>
          <w:p w:rsidR="00C343E9" w:rsidRPr="009A35F5" w:rsidRDefault="00C343E9" w:rsidP="003B63D4">
            <w:pPr>
              <w:jc w:val="center"/>
              <w:rPr>
                <w:bCs/>
                <w:color w:val="000000" w:themeColor="text1"/>
                <w:sz w:val="12"/>
                <w:szCs w:val="12"/>
              </w:rPr>
            </w:pPr>
            <w:r w:rsidRPr="009A35F5">
              <w:rPr>
                <w:bCs/>
                <w:color w:val="000000" w:themeColor="text1"/>
                <w:sz w:val="12"/>
                <w:szCs w:val="12"/>
              </w:rPr>
              <w:t>0,00</w:t>
            </w:r>
          </w:p>
        </w:tc>
        <w:tc>
          <w:tcPr>
            <w:tcW w:w="850" w:type="dxa"/>
            <w:noWrap/>
            <w:vAlign w:val="center"/>
          </w:tcPr>
          <w:p w:rsidR="00C343E9" w:rsidRPr="009A35F5" w:rsidRDefault="00C343E9" w:rsidP="003B63D4">
            <w:pPr>
              <w:jc w:val="center"/>
              <w:rPr>
                <w:bCs/>
                <w:color w:val="000000" w:themeColor="text1"/>
                <w:sz w:val="12"/>
                <w:szCs w:val="12"/>
              </w:rPr>
            </w:pPr>
            <w:r w:rsidRPr="009A35F5">
              <w:rPr>
                <w:bCs/>
                <w:color w:val="000000" w:themeColor="text1"/>
                <w:sz w:val="12"/>
                <w:szCs w:val="12"/>
              </w:rPr>
              <w:t>0,00</w:t>
            </w:r>
          </w:p>
        </w:tc>
        <w:tc>
          <w:tcPr>
            <w:tcW w:w="709" w:type="dxa"/>
            <w:vAlign w:val="center"/>
          </w:tcPr>
          <w:p w:rsidR="00C343E9" w:rsidRPr="009A35F5" w:rsidRDefault="00C343E9" w:rsidP="003B63D4">
            <w:pPr>
              <w:jc w:val="center"/>
              <w:rPr>
                <w:bCs/>
                <w:color w:val="000000" w:themeColor="text1"/>
                <w:sz w:val="12"/>
                <w:szCs w:val="12"/>
              </w:rPr>
            </w:pPr>
            <w:r w:rsidRPr="009A35F5">
              <w:rPr>
                <w:bCs/>
                <w:color w:val="000000" w:themeColor="text1"/>
                <w:sz w:val="12"/>
                <w:szCs w:val="12"/>
              </w:rPr>
              <w:t>0,00</w:t>
            </w:r>
          </w:p>
        </w:tc>
        <w:tc>
          <w:tcPr>
            <w:tcW w:w="851" w:type="dxa"/>
            <w:vAlign w:val="center"/>
          </w:tcPr>
          <w:p w:rsidR="00C343E9" w:rsidRPr="009A35F5" w:rsidRDefault="00C343E9" w:rsidP="003B63D4">
            <w:pPr>
              <w:jc w:val="center"/>
              <w:rPr>
                <w:bCs/>
                <w:color w:val="000000" w:themeColor="text1"/>
                <w:sz w:val="12"/>
                <w:szCs w:val="12"/>
              </w:rPr>
            </w:pPr>
            <w:r w:rsidRPr="009A35F5">
              <w:rPr>
                <w:bCs/>
                <w:color w:val="000000" w:themeColor="text1"/>
                <w:sz w:val="12"/>
                <w:szCs w:val="12"/>
              </w:rPr>
              <w:t>7 397,01</w:t>
            </w:r>
          </w:p>
        </w:tc>
        <w:tc>
          <w:tcPr>
            <w:tcW w:w="992" w:type="dxa"/>
            <w:vAlign w:val="center"/>
          </w:tcPr>
          <w:p w:rsidR="00C343E9" w:rsidRPr="009A35F5" w:rsidRDefault="00C343E9" w:rsidP="003B63D4">
            <w:pPr>
              <w:jc w:val="center"/>
              <w:rPr>
                <w:bCs/>
                <w:color w:val="000000" w:themeColor="text1"/>
                <w:sz w:val="12"/>
                <w:szCs w:val="12"/>
              </w:rPr>
            </w:pPr>
            <w:r w:rsidRPr="009A35F5">
              <w:rPr>
                <w:bCs/>
                <w:color w:val="000000" w:themeColor="text1"/>
                <w:sz w:val="12"/>
                <w:szCs w:val="12"/>
              </w:rPr>
              <w:t>4 170,00</w:t>
            </w:r>
          </w:p>
        </w:tc>
        <w:tc>
          <w:tcPr>
            <w:tcW w:w="851" w:type="dxa"/>
            <w:vAlign w:val="center"/>
          </w:tcPr>
          <w:p w:rsidR="00C343E9" w:rsidRPr="009A35F5" w:rsidRDefault="00C343E9" w:rsidP="003B63D4">
            <w:pPr>
              <w:jc w:val="center"/>
              <w:rPr>
                <w:bCs/>
                <w:color w:val="000000" w:themeColor="text1"/>
                <w:sz w:val="12"/>
                <w:szCs w:val="12"/>
              </w:rPr>
            </w:pPr>
            <w:r w:rsidRPr="009A35F5">
              <w:rPr>
                <w:bCs/>
                <w:color w:val="000000" w:themeColor="text1"/>
                <w:sz w:val="12"/>
                <w:szCs w:val="12"/>
              </w:rPr>
              <w:t>4 170,00</w:t>
            </w:r>
          </w:p>
        </w:tc>
        <w:tc>
          <w:tcPr>
            <w:tcW w:w="850" w:type="dxa"/>
            <w:vAlign w:val="center"/>
          </w:tcPr>
          <w:p w:rsidR="00C343E9" w:rsidRPr="009A35F5" w:rsidRDefault="00C343E9" w:rsidP="003B63D4">
            <w:pPr>
              <w:jc w:val="center"/>
              <w:rPr>
                <w:bCs/>
                <w:color w:val="000000" w:themeColor="text1"/>
                <w:sz w:val="12"/>
                <w:szCs w:val="12"/>
              </w:rPr>
            </w:pPr>
            <w:r w:rsidRPr="009A35F5">
              <w:rPr>
                <w:bCs/>
                <w:color w:val="000000" w:themeColor="text1"/>
                <w:sz w:val="12"/>
                <w:szCs w:val="12"/>
              </w:rPr>
              <w:t>4 170,0</w:t>
            </w:r>
          </w:p>
        </w:tc>
        <w:tc>
          <w:tcPr>
            <w:tcW w:w="851" w:type="dxa"/>
            <w:vAlign w:val="center"/>
          </w:tcPr>
          <w:p w:rsidR="00C343E9" w:rsidRPr="009A35F5" w:rsidRDefault="00C343E9" w:rsidP="003B63D4">
            <w:pPr>
              <w:jc w:val="center"/>
              <w:rPr>
                <w:bCs/>
                <w:color w:val="000000" w:themeColor="text1"/>
                <w:sz w:val="12"/>
                <w:szCs w:val="12"/>
              </w:rPr>
            </w:pPr>
            <w:r w:rsidRPr="009A35F5">
              <w:rPr>
                <w:bCs/>
                <w:color w:val="000000" w:themeColor="text1"/>
                <w:sz w:val="12"/>
                <w:szCs w:val="12"/>
              </w:rPr>
              <w:t>0,00</w:t>
            </w:r>
          </w:p>
        </w:tc>
        <w:tc>
          <w:tcPr>
            <w:tcW w:w="992" w:type="dxa"/>
            <w:vAlign w:val="center"/>
          </w:tcPr>
          <w:p w:rsidR="00C343E9" w:rsidRPr="009A35F5" w:rsidRDefault="00C343E9" w:rsidP="003B63D4">
            <w:pPr>
              <w:jc w:val="center"/>
              <w:rPr>
                <w:bCs/>
                <w:color w:val="000000" w:themeColor="text1"/>
                <w:sz w:val="12"/>
                <w:szCs w:val="12"/>
              </w:rPr>
            </w:pPr>
            <w:r w:rsidRPr="009A35F5">
              <w:rPr>
                <w:bCs/>
                <w:color w:val="000000" w:themeColor="text1"/>
                <w:sz w:val="12"/>
                <w:szCs w:val="12"/>
              </w:rPr>
              <w:t>0,00</w:t>
            </w:r>
          </w:p>
        </w:tc>
        <w:tc>
          <w:tcPr>
            <w:tcW w:w="992" w:type="dxa"/>
            <w:vAlign w:val="center"/>
          </w:tcPr>
          <w:p w:rsidR="00C343E9" w:rsidRPr="009A35F5" w:rsidRDefault="00C343E9" w:rsidP="003B63D4">
            <w:pPr>
              <w:jc w:val="center"/>
              <w:rPr>
                <w:bCs/>
                <w:color w:val="000000" w:themeColor="text1"/>
                <w:sz w:val="12"/>
                <w:szCs w:val="12"/>
              </w:rPr>
            </w:pPr>
            <w:r w:rsidRPr="009A35F5">
              <w:rPr>
                <w:bCs/>
                <w:color w:val="000000" w:themeColor="text1"/>
                <w:sz w:val="12"/>
                <w:szCs w:val="12"/>
              </w:rPr>
              <w:t>15 737,01*</w:t>
            </w:r>
          </w:p>
        </w:tc>
      </w:tr>
      <w:tr w:rsidR="003B63D4" w:rsidRPr="009A35F5" w:rsidTr="003B63D4">
        <w:trPr>
          <w:gridBefore w:val="1"/>
          <w:wBefore w:w="993" w:type="dxa"/>
          <w:trHeight w:val="300"/>
        </w:trPr>
        <w:tc>
          <w:tcPr>
            <w:tcW w:w="992" w:type="dxa"/>
          </w:tcPr>
          <w:p w:rsidR="003B63D4" w:rsidRPr="009A35F5" w:rsidRDefault="003B63D4" w:rsidP="003B63D4">
            <w:pPr>
              <w:widowControl w:val="0"/>
              <w:autoSpaceDE w:val="0"/>
              <w:autoSpaceDN w:val="0"/>
              <w:adjustRightInd w:val="0"/>
              <w:rPr>
                <w:color w:val="000000" w:themeColor="text1"/>
                <w:sz w:val="12"/>
                <w:szCs w:val="12"/>
                <w:vertAlign w:val="superscript"/>
              </w:rPr>
            </w:pPr>
          </w:p>
        </w:tc>
        <w:tc>
          <w:tcPr>
            <w:tcW w:w="992" w:type="dxa"/>
            <w:gridSpan w:val="2"/>
          </w:tcPr>
          <w:p w:rsidR="003B63D4" w:rsidRPr="009A35F5" w:rsidRDefault="003B63D4" w:rsidP="003B63D4">
            <w:pPr>
              <w:widowControl w:val="0"/>
              <w:autoSpaceDE w:val="0"/>
              <w:autoSpaceDN w:val="0"/>
              <w:adjustRightInd w:val="0"/>
              <w:rPr>
                <w:color w:val="000000" w:themeColor="text1"/>
                <w:sz w:val="12"/>
                <w:szCs w:val="12"/>
                <w:vertAlign w:val="superscript"/>
              </w:rPr>
            </w:pPr>
          </w:p>
        </w:tc>
        <w:tc>
          <w:tcPr>
            <w:tcW w:w="13441" w:type="dxa"/>
            <w:gridSpan w:val="18"/>
            <w:noWrap/>
          </w:tcPr>
          <w:p w:rsidR="003B63D4" w:rsidRPr="009A35F5" w:rsidRDefault="003B63D4" w:rsidP="003B63D4">
            <w:pPr>
              <w:widowControl w:val="0"/>
              <w:autoSpaceDE w:val="0"/>
              <w:autoSpaceDN w:val="0"/>
              <w:adjustRightInd w:val="0"/>
              <w:rPr>
                <w:color w:val="000000" w:themeColor="text1"/>
                <w:sz w:val="12"/>
                <w:szCs w:val="12"/>
                <w:vertAlign w:val="superscript"/>
              </w:rPr>
            </w:pPr>
            <w:r w:rsidRPr="009A35F5">
              <w:rPr>
                <w:color w:val="000000" w:themeColor="text1"/>
                <w:sz w:val="12"/>
                <w:szCs w:val="12"/>
                <w:vertAlign w:val="superscript"/>
              </w:rPr>
              <w:t>* Указанные средства необходимо предусмотреть в бюджет города в период с 2021 по 2023 гг.</w:t>
            </w:r>
          </w:p>
          <w:p w:rsidR="003B63D4" w:rsidRPr="009A35F5" w:rsidRDefault="003B63D4" w:rsidP="003B63D4">
            <w:pPr>
              <w:rPr>
                <w:color w:val="000000" w:themeColor="text1"/>
                <w:sz w:val="12"/>
                <w:szCs w:val="12"/>
              </w:rPr>
            </w:pPr>
          </w:p>
        </w:tc>
      </w:tr>
    </w:tbl>
    <w:p w:rsidR="009A35F5" w:rsidRPr="009A35F5" w:rsidRDefault="009A35F5" w:rsidP="009A35F5">
      <w:pPr>
        <w:tabs>
          <w:tab w:val="left" w:pos="1080"/>
        </w:tabs>
        <w:spacing w:after="0" w:line="240" w:lineRule="auto"/>
        <w:rPr>
          <w:rFonts w:ascii="Times New Roman" w:eastAsia="Times New Roman" w:hAnsi="Times New Roman" w:cs="Times New Roman"/>
          <w:color w:val="000000" w:themeColor="text1"/>
          <w:sz w:val="20"/>
          <w:szCs w:val="20"/>
        </w:rPr>
      </w:pPr>
    </w:p>
    <w:p w:rsidR="009A35F5" w:rsidRPr="009A35F5" w:rsidRDefault="009A35F5" w:rsidP="009A35F5">
      <w:pPr>
        <w:tabs>
          <w:tab w:val="left" w:pos="709"/>
        </w:tabs>
        <w:spacing w:after="0" w:line="240" w:lineRule="auto"/>
        <w:ind w:left="10206"/>
        <w:jc w:val="both"/>
        <w:rPr>
          <w:rFonts w:ascii="Times New Roman" w:eastAsia="Times New Roman" w:hAnsi="Times New Roman" w:cs="Times New Roman"/>
          <w:color w:val="000000" w:themeColor="text1"/>
          <w:sz w:val="20"/>
          <w:szCs w:val="20"/>
        </w:rPr>
      </w:pPr>
    </w:p>
    <w:p w:rsidR="009A35F5" w:rsidRPr="009A35F5" w:rsidRDefault="009A35F5" w:rsidP="009A35F5">
      <w:pPr>
        <w:tabs>
          <w:tab w:val="left" w:pos="709"/>
        </w:tabs>
        <w:spacing w:after="0" w:line="240" w:lineRule="auto"/>
        <w:ind w:left="10206"/>
        <w:jc w:val="both"/>
        <w:rPr>
          <w:rFonts w:ascii="Times New Roman" w:eastAsia="Times New Roman" w:hAnsi="Times New Roman" w:cs="Times New Roman"/>
          <w:color w:val="000000" w:themeColor="text1"/>
          <w:sz w:val="20"/>
          <w:szCs w:val="20"/>
        </w:rPr>
      </w:pPr>
    </w:p>
    <w:p w:rsidR="009A35F5" w:rsidRPr="009A35F5" w:rsidRDefault="009A35F5" w:rsidP="009A35F5">
      <w:pPr>
        <w:tabs>
          <w:tab w:val="left" w:pos="709"/>
        </w:tabs>
        <w:spacing w:after="0" w:line="240" w:lineRule="auto"/>
        <w:ind w:left="10206"/>
        <w:jc w:val="both"/>
        <w:rPr>
          <w:rFonts w:ascii="Times New Roman" w:eastAsia="Times New Roman" w:hAnsi="Times New Roman" w:cs="Times New Roman"/>
          <w:color w:val="000000" w:themeColor="text1"/>
          <w:sz w:val="20"/>
          <w:szCs w:val="20"/>
        </w:rPr>
      </w:pPr>
    </w:p>
    <w:p w:rsidR="009A35F5" w:rsidRPr="009A35F5" w:rsidRDefault="009A35F5" w:rsidP="009A35F5">
      <w:pPr>
        <w:tabs>
          <w:tab w:val="left" w:pos="709"/>
        </w:tabs>
        <w:spacing w:after="0" w:line="240" w:lineRule="auto"/>
        <w:ind w:left="10206"/>
        <w:jc w:val="both"/>
        <w:rPr>
          <w:rFonts w:ascii="Times New Roman" w:eastAsia="Times New Roman" w:hAnsi="Times New Roman" w:cs="Times New Roman"/>
          <w:color w:val="000000" w:themeColor="text1"/>
          <w:sz w:val="20"/>
          <w:szCs w:val="20"/>
        </w:rPr>
      </w:pPr>
    </w:p>
    <w:p w:rsidR="009A35F5" w:rsidRPr="009A35F5" w:rsidRDefault="009A35F5" w:rsidP="009A35F5">
      <w:pPr>
        <w:tabs>
          <w:tab w:val="left" w:pos="709"/>
        </w:tabs>
        <w:spacing w:after="0" w:line="240" w:lineRule="auto"/>
        <w:ind w:left="10206"/>
        <w:jc w:val="both"/>
        <w:rPr>
          <w:rFonts w:ascii="Times New Roman" w:eastAsia="Times New Roman" w:hAnsi="Times New Roman" w:cs="Times New Roman"/>
          <w:color w:val="000000" w:themeColor="text1"/>
          <w:sz w:val="20"/>
          <w:szCs w:val="20"/>
        </w:rPr>
      </w:pPr>
    </w:p>
    <w:p w:rsidR="009A35F5" w:rsidRPr="009A35F5" w:rsidRDefault="009A35F5" w:rsidP="009A35F5">
      <w:pPr>
        <w:tabs>
          <w:tab w:val="left" w:pos="709"/>
        </w:tabs>
        <w:spacing w:after="0" w:line="240" w:lineRule="auto"/>
        <w:ind w:left="10206"/>
        <w:jc w:val="both"/>
        <w:rPr>
          <w:rFonts w:ascii="Times New Roman" w:eastAsia="Times New Roman" w:hAnsi="Times New Roman" w:cs="Times New Roman"/>
          <w:color w:val="000000" w:themeColor="text1"/>
          <w:sz w:val="20"/>
          <w:szCs w:val="20"/>
        </w:rPr>
      </w:pPr>
    </w:p>
    <w:p w:rsidR="009A35F5" w:rsidRPr="009A35F5" w:rsidRDefault="009A35F5" w:rsidP="009A35F5">
      <w:pPr>
        <w:tabs>
          <w:tab w:val="left" w:pos="709"/>
        </w:tabs>
        <w:spacing w:after="0" w:line="240" w:lineRule="auto"/>
        <w:ind w:left="10206"/>
        <w:jc w:val="both"/>
        <w:rPr>
          <w:rFonts w:ascii="Times New Roman" w:eastAsia="Times New Roman" w:hAnsi="Times New Roman" w:cs="Times New Roman"/>
          <w:color w:val="000000" w:themeColor="text1"/>
          <w:sz w:val="20"/>
          <w:szCs w:val="20"/>
        </w:rPr>
      </w:pPr>
    </w:p>
    <w:p w:rsidR="009A35F5" w:rsidRPr="009A35F5" w:rsidRDefault="009A35F5" w:rsidP="009A35F5">
      <w:pPr>
        <w:tabs>
          <w:tab w:val="left" w:pos="709"/>
        </w:tabs>
        <w:spacing w:after="0" w:line="240" w:lineRule="auto"/>
        <w:ind w:left="10206"/>
        <w:jc w:val="both"/>
        <w:rPr>
          <w:rFonts w:ascii="Times New Roman" w:eastAsia="Times New Roman" w:hAnsi="Times New Roman" w:cs="Times New Roman"/>
          <w:color w:val="000000" w:themeColor="text1"/>
          <w:sz w:val="20"/>
          <w:szCs w:val="20"/>
        </w:rPr>
      </w:pPr>
    </w:p>
    <w:p w:rsidR="009A35F5" w:rsidRPr="009A35F5" w:rsidRDefault="009A35F5" w:rsidP="009A35F5">
      <w:pPr>
        <w:tabs>
          <w:tab w:val="left" w:pos="709"/>
        </w:tabs>
        <w:spacing w:after="0" w:line="240" w:lineRule="auto"/>
        <w:ind w:left="10206"/>
        <w:jc w:val="both"/>
        <w:rPr>
          <w:rFonts w:ascii="Times New Roman" w:eastAsia="Times New Roman" w:hAnsi="Times New Roman" w:cs="Times New Roman"/>
          <w:color w:val="000000" w:themeColor="text1"/>
          <w:sz w:val="20"/>
          <w:szCs w:val="20"/>
        </w:rPr>
      </w:pPr>
    </w:p>
    <w:p w:rsidR="009A35F5" w:rsidRPr="009A35F5" w:rsidRDefault="009A35F5" w:rsidP="009A35F5">
      <w:pPr>
        <w:tabs>
          <w:tab w:val="left" w:pos="709"/>
        </w:tabs>
        <w:spacing w:after="0" w:line="240" w:lineRule="auto"/>
        <w:ind w:left="10206"/>
        <w:jc w:val="both"/>
        <w:rPr>
          <w:rFonts w:ascii="Times New Roman" w:eastAsia="Times New Roman" w:hAnsi="Times New Roman" w:cs="Times New Roman"/>
          <w:color w:val="000000" w:themeColor="text1"/>
          <w:sz w:val="20"/>
          <w:szCs w:val="20"/>
        </w:rPr>
      </w:pPr>
    </w:p>
    <w:p w:rsidR="009A35F5" w:rsidRPr="009A35F5" w:rsidRDefault="009A35F5" w:rsidP="009A35F5">
      <w:pPr>
        <w:tabs>
          <w:tab w:val="left" w:pos="709"/>
        </w:tabs>
        <w:spacing w:after="0" w:line="240" w:lineRule="auto"/>
        <w:ind w:left="10206"/>
        <w:jc w:val="both"/>
        <w:rPr>
          <w:rFonts w:ascii="Times New Roman" w:eastAsia="Times New Roman" w:hAnsi="Times New Roman" w:cs="Times New Roman"/>
          <w:color w:val="000000" w:themeColor="text1"/>
          <w:sz w:val="20"/>
          <w:szCs w:val="20"/>
        </w:rPr>
      </w:pPr>
    </w:p>
    <w:p w:rsidR="009A35F5" w:rsidRPr="009A35F5" w:rsidRDefault="009A35F5" w:rsidP="009A35F5">
      <w:pPr>
        <w:tabs>
          <w:tab w:val="left" w:pos="709"/>
        </w:tabs>
        <w:spacing w:after="0" w:line="240" w:lineRule="auto"/>
        <w:ind w:left="10206"/>
        <w:jc w:val="both"/>
        <w:rPr>
          <w:rFonts w:ascii="Times New Roman" w:eastAsia="Times New Roman" w:hAnsi="Times New Roman" w:cs="Times New Roman"/>
          <w:color w:val="000000" w:themeColor="text1"/>
          <w:sz w:val="20"/>
          <w:szCs w:val="20"/>
        </w:rPr>
      </w:pPr>
    </w:p>
    <w:p w:rsidR="009A35F5" w:rsidRPr="009A35F5" w:rsidRDefault="009A35F5" w:rsidP="009A35F5">
      <w:pPr>
        <w:tabs>
          <w:tab w:val="left" w:pos="709"/>
        </w:tabs>
        <w:spacing w:after="0" w:line="240" w:lineRule="auto"/>
        <w:ind w:left="10206"/>
        <w:jc w:val="both"/>
        <w:rPr>
          <w:rFonts w:ascii="Times New Roman" w:eastAsia="Times New Roman" w:hAnsi="Times New Roman" w:cs="Times New Roman"/>
          <w:color w:val="000000" w:themeColor="text1"/>
          <w:sz w:val="20"/>
          <w:szCs w:val="20"/>
        </w:rPr>
      </w:pPr>
    </w:p>
    <w:p w:rsidR="009A35F5" w:rsidRPr="009A35F5" w:rsidRDefault="009A35F5" w:rsidP="009A35F5">
      <w:pPr>
        <w:tabs>
          <w:tab w:val="left" w:pos="709"/>
        </w:tabs>
        <w:spacing w:after="0" w:line="240" w:lineRule="auto"/>
        <w:ind w:left="10206"/>
        <w:jc w:val="both"/>
        <w:rPr>
          <w:rFonts w:ascii="Times New Roman" w:eastAsia="Times New Roman" w:hAnsi="Times New Roman" w:cs="Times New Roman"/>
          <w:color w:val="000000" w:themeColor="text1"/>
          <w:sz w:val="20"/>
          <w:szCs w:val="20"/>
        </w:rPr>
      </w:pPr>
    </w:p>
    <w:p w:rsidR="009A35F5" w:rsidRPr="009A35F5" w:rsidRDefault="009A35F5" w:rsidP="009A35F5">
      <w:pPr>
        <w:tabs>
          <w:tab w:val="left" w:pos="709"/>
        </w:tabs>
        <w:spacing w:after="0" w:line="240" w:lineRule="auto"/>
        <w:ind w:left="10206"/>
        <w:jc w:val="both"/>
        <w:rPr>
          <w:rFonts w:ascii="Times New Roman" w:eastAsia="Times New Roman" w:hAnsi="Times New Roman" w:cs="Times New Roman"/>
          <w:color w:val="000000" w:themeColor="text1"/>
          <w:sz w:val="20"/>
          <w:szCs w:val="20"/>
        </w:rPr>
      </w:pPr>
    </w:p>
    <w:p w:rsidR="009A35F5" w:rsidRPr="009A35F5" w:rsidRDefault="009A35F5" w:rsidP="009A35F5">
      <w:pPr>
        <w:tabs>
          <w:tab w:val="left" w:pos="709"/>
        </w:tabs>
        <w:spacing w:after="0" w:line="240" w:lineRule="auto"/>
        <w:ind w:left="10206"/>
        <w:jc w:val="both"/>
        <w:rPr>
          <w:rFonts w:ascii="Times New Roman" w:eastAsia="Times New Roman" w:hAnsi="Times New Roman" w:cs="Times New Roman"/>
          <w:color w:val="000000" w:themeColor="text1"/>
          <w:sz w:val="20"/>
          <w:szCs w:val="20"/>
        </w:rPr>
      </w:pPr>
    </w:p>
    <w:p w:rsidR="009A35F5" w:rsidRPr="009A35F5" w:rsidRDefault="009A35F5" w:rsidP="009A35F5">
      <w:pPr>
        <w:tabs>
          <w:tab w:val="left" w:pos="709"/>
        </w:tabs>
        <w:spacing w:after="0" w:line="240" w:lineRule="auto"/>
        <w:ind w:left="10206"/>
        <w:jc w:val="both"/>
        <w:rPr>
          <w:rFonts w:ascii="Times New Roman" w:eastAsia="Times New Roman" w:hAnsi="Times New Roman" w:cs="Times New Roman"/>
          <w:color w:val="000000" w:themeColor="text1"/>
          <w:sz w:val="20"/>
          <w:szCs w:val="20"/>
        </w:rPr>
      </w:pPr>
    </w:p>
    <w:p w:rsidR="009A35F5" w:rsidRPr="009A35F5" w:rsidRDefault="009A35F5" w:rsidP="009A35F5">
      <w:pPr>
        <w:tabs>
          <w:tab w:val="left" w:pos="709"/>
        </w:tabs>
        <w:spacing w:after="0" w:line="240" w:lineRule="auto"/>
        <w:ind w:left="10206"/>
        <w:jc w:val="both"/>
        <w:rPr>
          <w:rFonts w:ascii="Times New Roman" w:eastAsia="Times New Roman" w:hAnsi="Times New Roman" w:cs="Times New Roman"/>
          <w:color w:val="000000" w:themeColor="text1"/>
          <w:sz w:val="20"/>
          <w:szCs w:val="20"/>
        </w:rPr>
      </w:pPr>
    </w:p>
    <w:p w:rsidR="009A35F5" w:rsidRPr="009A35F5" w:rsidRDefault="009A35F5" w:rsidP="009A35F5">
      <w:pPr>
        <w:tabs>
          <w:tab w:val="left" w:pos="709"/>
        </w:tabs>
        <w:spacing w:after="0" w:line="240" w:lineRule="auto"/>
        <w:ind w:left="10206"/>
        <w:jc w:val="both"/>
        <w:rPr>
          <w:rFonts w:ascii="Times New Roman" w:eastAsia="Times New Roman" w:hAnsi="Times New Roman" w:cs="Times New Roman"/>
          <w:color w:val="000000" w:themeColor="text1"/>
          <w:sz w:val="20"/>
          <w:szCs w:val="20"/>
        </w:rPr>
      </w:pPr>
    </w:p>
    <w:p w:rsidR="009A35F5" w:rsidRPr="009A35F5" w:rsidRDefault="009A35F5" w:rsidP="009A35F5">
      <w:pPr>
        <w:tabs>
          <w:tab w:val="left" w:pos="709"/>
        </w:tabs>
        <w:spacing w:after="0" w:line="240" w:lineRule="auto"/>
        <w:ind w:left="10206"/>
        <w:jc w:val="both"/>
        <w:rPr>
          <w:rFonts w:ascii="Times New Roman" w:eastAsia="Times New Roman" w:hAnsi="Times New Roman" w:cs="Times New Roman"/>
          <w:color w:val="000000" w:themeColor="text1"/>
          <w:sz w:val="20"/>
          <w:szCs w:val="20"/>
        </w:rPr>
      </w:pPr>
    </w:p>
    <w:p w:rsidR="009A35F5" w:rsidRPr="009A35F5" w:rsidRDefault="009A35F5" w:rsidP="009A35F5">
      <w:pPr>
        <w:tabs>
          <w:tab w:val="left" w:pos="709"/>
        </w:tabs>
        <w:spacing w:after="0" w:line="240" w:lineRule="auto"/>
        <w:ind w:left="10206"/>
        <w:jc w:val="both"/>
        <w:rPr>
          <w:rFonts w:ascii="Times New Roman" w:eastAsia="Times New Roman" w:hAnsi="Times New Roman" w:cs="Times New Roman"/>
          <w:color w:val="000000" w:themeColor="text1"/>
          <w:sz w:val="20"/>
          <w:szCs w:val="20"/>
        </w:rPr>
      </w:pPr>
    </w:p>
    <w:p w:rsidR="009A35F5" w:rsidRPr="009A35F5" w:rsidRDefault="009A35F5" w:rsidP="009A35F5">
      <w:pPr>
        <w:tabs>
          <w:tab w:val="left" w:pos="709"/>
        </w:tabs>
        <w:spacing w:after="0" w:line="240" w:lineRule="auto"/>
        <w:ind w:left="10206"/>
        <w:jc w:val="both"/>
        <w:rPr>
          <w:rFonts w:ascii="Times New Roman" w:eastAsia="Times New Roman" w:hAnsi="Times New Roman" w:cs="Times New Roman"/>
          <w:color w:val="000000" w:themeColor="text1"/>
          <w:sz w:val="20"/>
          <w:szCs w:val="20"/>
        </w:rPr>
      </w:pPr>
    </w:p>
    <w:p w:rsidR="009A35F5" w:rsidRPr="009A35F5" w:rsidRDefault="009A35F5" w:rsidP="009A35F5">
      <w:pPr>
        <w:tabs>
          <w:tab w:val="left" w:pos="709"/>
        </w:tabs>
        <w:spacing w:after="0" w:line="240" w:lineRule="auto"/>
        <w:ind w:left="10206"/>
        <w:jc w:val="both"/>
        <w:rPr>
          <w:rFonts w:ascii="Times New Roman" w:eastAsia="Times New Roman" w:hAnsi="Times New Roman" w:cs="Times New Roman"/>
          <w:color w:val="000000" w:themeColor="text1"/>
          <w:sz w:val="20"/>
          <w:szCs w:val="20"/>
        </w:rPr>
      </w:pPr>
    </w:p>
    <w:p w:rsidR="009A35F5" w:rsidRPr="009A35F5" w:rsidRDefault="009A35F5" w:rsidP="009A35F5">
      <w:pPr>
        <w:tabs>
          <w:tab w:val="left" w:pos="709"/>
        </w:tabs>
        <w:spacing w:after="0" w:line="240" w:lineRule="auto"/>
        <w:ind w:left="10206"/>
        <w:jc w:val="both"/>
        <w:rPr>
          <w:rFonts w:ascii="Times New Roman" w:eastAsia="Times New Roman" w:hAnsi="Times New Roman" w:cs="Times New Roman"/>
          <w:color w:val="000000" w:themeColor="text1"/>
          <w:sz w:val="20"/>
          <w:szCs w:val="20"/>
        </w:rPr>
      </w:pPr>
    </w:p>
    <w:p w:rsidR="009A35F5" w:rsidRPr="009A35F5" w:rsidRDefault="009A35F5" w:rsidP="009A35F5">
      <w:pPr>
        <w:tabs>
          <w:tab w:val="left" w:pos="709"/>
        </w:tabs>
        <w:spacing w:after="0" w:line="240" w:lineRule="auto"/>
        <w:ind w:left="10206"/>
        <w:jc w:val="both"/>
        <w:rPr>
          <w:rFonts w:ascii="Times New Roman" w:eastAsia="Times New Roman" w:hAnsi="Times New Roman" w:cs="Times New Roman"/>
          <w:color w:val="000000" w:themeColor="text1"/>
          <w:sz w:val="20"/>
          <w:szCs w:val="20"/>
        </w:rPr>
      </w:pPr>
    </w:p>
    <w:p w:rsidR="009A35F5" w:rsidRPr="009A35F5" w:rsidRDefault="009A35F5" w:rsidP="009A35F5">
      <w:pPr>
        <w:tabs>
          <w:tab w:val="left" w:pos="709"/>
        </w:tabs>
        <w:spacing w:after="0" w:line="240" w:lineRule="auto"/>
        <w:ind w:left="10206"/>
        <w:jc w:val="both"/>
        <w:rPr>
          <w:rFonts w:ascii="Times New Roman" w:eastAsia="Times New Roman" w:hAnsi="Times New Roman" w:cs="Times New Roman"/>
          <w:color w:val="000000" w:themeColor="text1"/>
          <w:sz w:val="20"/>
          <w:szCs w:val="20"/>
        </w:rPr>
      </w:pPr>
    </w:p>
    <w:p w:rsidR="009A35F5" w:rsidRPr="009A35F5" w:rsidRDefault="009A35F5" w:rsidP="009A35F5">
      <w:pPr>
        <w:tabs>
          <w:tab w:val="left" w:pos="709"/>
        </w:tabs>
        <w:spacing w:after="0" w:line="240" w:lineRule="auto"/>
        <w:ind w:left="10206"/>
        <w:jc w:val="both"/>
        <w:rPr>
          <w:rFonts w:ascii="Times New Roman" w:eastAsia="Times New Roman" w:hAnsi="Times New Roman" w:cs="Times New Roman"/>
          <w:color w:val="000000" w:themeColor="text1"/>
          <w:sz w:val="20"/>
          <w:szCs w:val="20"/>
        </w:rPr>
      </w:pPr>
    </w:p>
    <w:p w:rsidR="009A35F5" w:rsidRPr="009A35F5" w:rsidRDefault="009A35F5" w:rsidP="00C343E9">
      <w:pPr>
        <w:tabs>
          <w:tab w:val="left" w:pos="709"/>
        </w:tabs>
        <w:spacing w:after="0" w:line="240" w:lineRule="auto"/>
        <w:jc w:val="both"/>
        <w:rPr>
          <w:rFonts w:ascii="Times New Roman" w:eastAsia="Times New Roman" w:hAnsi="Times New Roman" w:cs="Times New Roman"/>
          <w:color w:val="000000" w:themeColor="text1"/>
          <w:sz w:val="20"/>
          <w:szCs w:val="20"/>
        </w:rPr>
      </w:pPr>
    </w:p>
    <w:p w:rsidR="009A35F5" w:rsidRPr="009A35F5" w:rsidRDefault="009A35F5" w:rsidP="009A35F5">
      <w:pPr>
        <w:tabs>
          <w:tab w:val="left" w:pos="709"/>
        </w:tabs>
        <w:spacing w:after="0" w:line="240" w:lineRule="auto"/>
        <w:ind w:left="10206"/>
        <w:jc w:val="both"/>
        <w:rPr>
          <w:rFonts w:ascii="Times New Roman" w:eastAsia="Times New Roman" w:hAnsi="Times New Roman" w:cs="Times New Roman"/>
          <w:color w:val="000000" w:themeColor="text1"/>
          <w:sz w:val="20"/>
          <w:szCs w:val="20"/>
        </w:rPr>
      </w:pPr>
    </w:p>
    <w:p w:rsidR="009A35F5" w:rsidRPr="009A35F5" w:rsidRDefault="009A35F5" w:rsidP="009A35F5">
      <w:pPr>
        <w:tabs>
          <w:tab w:val="left" w:pos="709"/>
        </w:tabs>
        <w:spacing w:after="0" w:line="240" w:lineRule="auto"/>
        <w:ind w:left="10206"/>
        <w:jc w:val="both"/>
        <w:rPr>
          <w:rFonts w:ascii="Times New Roman" w:eastAsia="Times New Roman" w:hAnsi="Times New Roman" w:cs="Times New Roman"/>
          <w:color w:val="000000" w:themeColor="text1"/>
          <w:sz w:val="20"/>
          <w:szCs w:val="20"/>
        </w:rPr>
      </w:pPr>
      <w:r w:rsidRPr="009A35F5">
        <w:rPr>
          <w:rFonts w:ascii="Times New Roman" w:eastAsia="Times New Roman" w:hAnsi="Times New Roman" w:cs="Times New Roman"/>
          <w:color w:val="000000" w:themeColor="text1"/>
          <w:sz w:val="20"/>
          <w:szCs w:val="20"/>
        </w:rPr>
        <w:t xml:space="preserve">Приложение № 2 </w:t>
      </w:r>
    </w:p>
    <w:p w:rsidR="009A35F5" w:rsidRPr="009A35F5" w:rsidRDefault="009A35F5" w:rsidP="009A35F5">
      <w:pPr>
        <w:tabs>
          <w:tab w:val="left" w:pos="709"/>
        </w:tabs>
        <w:spacing w:after="0" w:line="240" w:lineRule="auto"/>
        <w:ind w:left="10206"/>
        <w:jc w:val="both"/>
        <w:rPr>
          <w:rFonts w:ascii="Times New Roman" w:eastAsia="Times New Roman" w:hAnsi="Times New Roman" w:cs="Times New Roman"/>
          <w:color w:val="000000" w:themeColor="text1"/>
          <w:sz w:val="20"/>
          <w:szCs w:val="20"/>
        </w:rPr>
      </w:pPr>
      <w:r w:rsidRPr="009A35F5">
        <w:rPr>
          <w:rFonts w:ascii="Times New Roman" w:eastAsia="Times New Roman" w:hAnsi="Times New Roman" w:cs="Times New Roman"/>
          <w:color w:val="000000" w:themeColor="text1"/>
          <w:sz w:val="20"/>
          <w:szCs w:val="20"/>
        </w:rPr>
        <w:t xml:space="preserve">к муниципальной программе «Транспортная система муниципального образования город Дивногорск» </w:t>
      </w:r>
    </w:p>
    <w:p w:rsidR="009A35F5" w:rsidRPr="009A35F5" w:rsidRDefault="009A35F5" w:rsidP="009A35F5">
      <w:pPr>
        <w:tabs>
          <w:tab w:val="left" w:pos="709"/>
        </w:tabs>
        <w:spacing w:after="0" w:line="240" w:lineRule="auto"/>
        <w:ind w:left="9639"/>
        <w:jc w:val="both"/>
        <w:rPr>
          <w:rFonts w:ascii="Times New Roman" w:eastAsia="Times New Roman" w:hAnsi="Times New Roman" w:cs="Times New Roman"/>
          <w:color w:val="000000" w:themeColor="text1"/>
          <w:sz w:val="20"/>
          <w:szCs w:val="20"/>
        </w:rPr>
      </w:pPr>
    </w:p>
    <w:tbl>
      <w:tblPr>
        <w:tblW w:w="16170" w:type="dxa"/>
        <w:tblInd w:w="-34" w:type="dxa"/>
        <w:tblLayout w:type="fixed"/>
        <w:tblLook w:val="04A0" w:firstRow="1" w:lastRow="0" w:firstColumn="1" w:lastColumn="0" w:noHBand="0" w:noVBand="1"/>
      </w:tblPr>
      <w:tblGrid>
        <w:gridCol w:w="992"/>
        <w:gridCol w:w="568"/>
        <w:gridCol w:w="709"/>
        <w:gridCol w:w="140"/>
        <w:gridCol w:w="1419"/>
        <w:gridCol w:w="851"/>
        <w:gridCol w:w="850"/>
        <w:gridCol w:w="851"/>
        <w:gridCol w:w="850"/>
        <w:gridCol w:w="851"/>
        <w:gridCol w:w="850"/>
        <w:gridCol w:w="993"/>
        <w:gridCol w:w="992"/>
        <w:gridCol w:w="992"/>
        <w:gridCol w:w="993"/>
        <w:gridCol w:w="1134"/>
        <w:gridCol w:w="992"/>
        <w:gridCol w:w="1133"/>
        <w:gridCol w:w="10"/>
      </w:tblGrid>
      <w:tr w:rsidR="00C343E9" w:rsidRPr="00C343E9" w:rsidTr="00C343E9">
        <w:trPr>
          <w:trHeight w:val="828"/>
        </w:trPr>
        <w:tc>
          <w:tcPr>
            <w:tcW w:w="992" w:type="dxa"/>
            <w:tcBorders>
              <w:top w:val="nil"/>
              <w:left w:val="nil"/>
              <w:right w:val="nil"/>
            </w:tcBorders>
          </w:tcPr>
          <w:p w:rsidR="00C343E9" w:rsidRPr="00C343E9" w:rsidRDefault="00C343E9" w:rsidP="009A35F5">
            <w:pPr>
              <w:spacing w:after="0" w:line="240" w:lineRule="auto"/>
              <w:jc w:val="center"/>
              <w:rPr>
                <w:rFonts w:ascii="Times New Roman" w:eastAsia="Times New Roman" w:hAnsi="Times New Roman" w:cs="Times New Roman"/>
                <w:b/>
                <w:bCs/>
                <w:color w:val="000000" w:themeColor="text1"/>
                <w:sz w:val="14"/>
                <w:szCs w:val="14"/>
              </w:rPr>
            </w:pPr>
          </w:p>
        </w:tc>
        <w:tc>
          <w:tcPr>
            <w:tcW w:w="15178" w:type="dxa"/>
            <w:gridSpan w:val="18"/>
            <w:tcBorders>
              <w:top w:val="nil"/>
              <w:left w:val="nil"/>
              <w:right w:val="nil"/>
            </w:tcBorders>
            <w:vAlign w:val="center"/>
          </w:tcPr>
          <w:p w:rsidR="00C343E9" w:rsidRPr="00C343E9" w:rsidRDefault="00C343E9" w:rsidP="009A35F5">
            <w:pPr>
              <w:spacing w:after="0" w:line="240" w:lineRule="auto"/>
              <w:jc w:val="center"/>
              <w:rPr>
                <w:rFonts w:ascii="Times New Roman" w:eastAsia="Times New Roman" w:hAnsi="Times New Roman" w:cs="Times New Roman"/>
                <w:b/>
                <w:bCs/>
                <w:color w:val="000000" w:themeColor="text1"/>
                <w:sz w:val="14"/>
                <w:szCs w:val="14"/>
              </w:rPr>
            </w:pPr>
            <w:r w:rsidRPr="00C343E9">
              <w:rPr>
                <w:rFonts w:ascii="Times New Roman" w:eastAsia="Times New Roman" w:hAnsi="Times New Roman" w:cs="Times New Roman"/>
                <w:b/>
                <w:bCs/>
                <w:color w:val="000000" w:themeColor="text1"/>
                <w:sz w:val="14"/>
                <w:szCs w:val="14"/>
              </w:rPr>
              <w:t>Информация о ресурсном обеспечении и прогнозной оценке расходов на реализацию муниципальной программы</w:t>
            </w:r>
          </w:p>
          <w:p w:rsidR="00C343E9" w:rsidRPr="00C343E9" w:rsidRDefault="00C343E9" w:rsidP="009A35F5">
            <w:pPr>
              <w:spacing w:after="0" w:line="240" w:lineRule="auto"/>
              <w:jc w:val="center"/>
              <w:rPr>
                <w:rFonts w:ascii="Times New Roman" w:eastAsia="Times New Roman" w:hAnsi="Times New Roman" w:cs="Times New Roman"/>
                <w:b/>
                <w:bCs/>
                <w:color w:val="000000" w:themeColor="text1"/>
                <w:sz w:val="14"/>
                <w:szCs w:val="14"/>
              </w:rPr>
            </w:pPr>
            <w:r w:rsidRPr="00C343E9">
              <w:rPr>
                <w:rFonts w:ascii="Times New Roman" w:eastAsia="Times New Roman" w:hAnsi="Times New Roman" w:cs="Times New Roman"/>
                <w:b/>
                <w:bCs/>
                <w:color w:val="000000" w:themeColor="text1"/>
                <w:sz w:val="14"/>
                <w:szCs w:val="14"/>
              </w:rPr>
              <w:t>с учетом источников финансирования, в том числе сре</w:t>
            </w:r>
            <w:proofErr w:type="gramStart"/>
            <w:r w:rsidRPr="00C343E9">
              <w:rPr>
                <w:rFonts w:ascii="Times New Roman" w:eastAsia="Times New Roman" w:hAnsi="Times New Roman" w:cs="Times New Roman"/>
                <w:b/>
                <w:bCs/>
                <w:color w:val="000000" w:themeColor="text1"/>
                <w:sz w:val="14"/>
                <w:szCs w:val="14"/>
              </w:rPr>
              <w:t>дств кр</w:t>
            </w:r>
            <w:proofErr w:type="gramEnd"/>
            <w:r w:rsidRPr="00C343E9">
              <w:rPr>
                <w:rFonts w:ascii="Times New Roman" w:eastAsia="Times New Roman" w:hAnsi="Times New Roman" w:cs="Times New Roman"/>
                <w:b/>
                <w:bCs/>
                <w:color w:val="000000" w:themeColor="text1"/>
                <w:sz w:val="14"/>
                <w:szCs w:val="14"/>
              </w:rPr>
              <w:t>аевого и местного бюджетов</w:t>
            </w:r>
          </w:p>
        </w:tc>
      </w:tr>
      <w:tr w:rsidR="00C343E9" w:rsidRPr="00C343E9" w:rsidTr="00C343E9">
        <w:trPr>
          <w:gridAfter w:val="1"/>
          <w:wAfter w:w="10" w:type="dxa"/>
          <w:trHeight w:val="579"/>
        </w:trPr>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C343E9" w:rsidRPr="00C343E9" w:rsidRDefault="00C343E9" w:rsidP="009A35F5">
            <w:pPr>
              <w:spacing w:after="0" w:line="240" w:lineRule="auto"/>
              <w:jc w:val="center"/>
              <w:rPr>
                <w:rFonts w:ascii="Times New Roman" w:eastAsia="Times New Roman" w:hAnsi="Times New Roman" w:cs="Times New Roman"/>
                <w:color w:val="000000" w:themeColor="text1"/>
                <w:sz w:val="14"/>
                <w:szCs w:val="14"/>
              </w:rPr>
            </w:pPr>
            <w:r w:rsidRPr="00C343E9">
              <w:rPr>
                <w:rFonts w:ascii="Times New Roman" w:eastAsia="Times New Roman" w:hAnsi="Times New Roman" w:cs="Times New Roman"/>
                <w:color w:val="000000" w:themeColor="text1"/>
                <w:sz w:val="14"/>
                <w:szCs w:val="14"/>
              </w:rPr>
              <w:t>Статус</w:t>
            </w:r>
          </w:p>
        </w:tc>
        <w:tc>
          <w:tcPr>
            <w:tcW w:w="1417"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C343E9" w:rsidRPr="00C343E9" w:rsidRDefault="00C343E9" w:rsidP="009A35F5">
            <w:pPr>
              <w:spacing w:after="0" w:line="240" w:lineRule="auto"/>
              <w:jc w:val="center"/>
              <w:rPr>
                <w:rFonts w:ascii="Times New Roman" w:eastAsia="Times New Roman" w:hAnsi="Times New Roman" w:cs="Times New Roman"/>
                <w:color w:val="000000" w:themeColor="text1"/>
                <w:sz w:val="14"/>
                <w:szCs w:val="14"/>
              </w:rPr>
            </w:pPr>
            <w:r w:rsidRPr="00C343E9">
              <w:rPr>
                <w:rFonts w:ascii="Times New Roman" w:eastAsia="Times New Roman" w:hAnsi="Times New Roman" w:cs="Times New Roman"/>
                <w:color w:val="000000" w:themeColor="text1"/>
                <w:sz w:val="14"/>
                <w:szCs w:val="14"/>
              </w:rPr>
              <w:t>Наименование муниципальной программы</w:t>
            </w:r>
          </w:p>
        </w:tc>
        <w:tc>
          <w:tcPr>
            <w:tcW w:w="1419" w:type="dxa"/>
            <w:vMerge w:val="restart"/>
            <w:tcBorders>
              <w:top w:val="single" w:sz="4" w:space="0" w:color="auto"/>
              <w:left w:val="single" w:sz="4" w:space="0" w:color="auto"/>
              <w:bottom w:val="single" w:sz="4" w:space="0" w:color="auto"/>
              <w:right w:val="single" w:sz="4" w:space="0" w:color="auto"/>
            </w:tcBorders>
            <w:vAlign w:val="center"/>
            <w:hideMark/>
          </w:tcPr>
          <w:p w:rsidR="00C343E9" w:rsidRPr="00C343E9" w:rsidRDefault="00C343E9" w:rsidP="009A35F5">
            <w:pPr>
              <w:spacing w:after="0" w:line="240" w:lineRule="auto"/>
              <w:jc w:val="center"/>
              <w:rPr>
                <w:rFonts w:ascii="Times New Roman" w:eastAsia="Times New Roman" w:hAnsi="Times New Roman" w:cs="Times New Roman"/>
                <w:color w:val="000000" w:themeColor="text1"/>
                <w:sz w:val="14"/>
                <w:szCs w:val="14"/>
              </w:rPr>
            </w:pPr>
            <w:r w:rsidRPr="00C343E9">
              <w:rPr>
                <w:rFonts w:ascii="Times New Roman" w:eastAsia="Times New Roman" w:hAnsi="Times New Roman" w:cs="Times New Roman"/>
                <w:color w:val="000000" w:themeColor="text1"/>
                <w:sz w:val="14"/>
                <w:szCs w:val="14"/>
              </w:rPr>
              <w:t>Ответственный исполнитель, соисполнители</w:t>
            </w:r>
          </w:p>
        </w:tc>
        <w:tc>
          <w:tcPr>
            <w:tcW w:w="12332" w:type="dxa"/>
            <w:gridSpan w:val="13"/>
            <w:tcBorders>
              <w:top w:val="single" w:sz="4" w:space="0" w:color="auto"/>
              <w:left w:val="nil"/>
              <w:right w:val="single" w:sz="4" w:space="0" w:color="000000"/>
            </w:tcBorders>
          </w:tcPr>
          <w:p w:rsidR="00C343E9" w:rsidRPr="00C343E9" w:rsidRDefault="00C343E9" w:rsidP="009A35F5">
            <w:pPr>
              <w:spacing w:after="0" w:line="240" w:lineRule="auto"/>
              <w:jc w:val="center"/>
              <w:rPr>
                <w:rFonts w:ascii="Times New Roman" w:eastAsia="Times New Roman" w:hAnsi="Times New Roman" w:cs="Times New Roman"/>
                <w:color w:val="000000" w:themeColor="text1"/>
                <w:sz w:val="14"/>
                <w:szCs w:val="14"/>
              </w:rPr>
            </w:pPr>
            <w:r w:rsidRPr="00C343E9">
              <w:rPr>
                <w:rFonts w:ascii="Times New Roman" w:eastAsia="Times New Roman" w:hAnsi="Times New Roman" w:cs="Times New Roman"/>
                <w:color w:val="000000" w:themeColor="text1"/>
                <w:sz w:val="14"/>
                <w:szCs w:val="14"/>
              </w:rPr>
              <w:t>Оценка расходов</w:t>
            </w:r>
          </w:p>
          <w:p w:rsidR="00C343E9" w:rsidRPr="00C343E9" w:rsidRDefault="00C343E9" w:rsidP="009A35F5">
            <w:pPr>
              <w:spacing w:after="0" w:line="240" w:lineRule="auto"/>
              <w:jc w:val="center"/>
              <w:rPr>
                <w:rFonts w:ascii="Times New Roman" w:eastAsia="Times New Roman" w:hAnsi="Times New Roman" w:cs="Times New Roman"/>
                <w:color w:val="000000" w:themeColor="text1"/>
                <w:sz w:val="14"/>
                <w:szCs w:val="14"/>
              </w:rPr>
            </w:pPr>
            <w:r w:rsidRPr="00C343E9">
              <w:rPr>
                <w:rFonts w:ascii="Times New Roman" w:eastAsia="Times New Roman" w:hAnsi="Times New Roman" w:cs="Times New Roman"/>
                <w:color w:val="000000" w:themeColor="text1"/>
                <w:sz w:val="14"/>
                <w:szCs w:val="14"/>
              </w:rPr>
              <w:t>(тыс. руб.), годы</w:t>
            </w:r>
          </w:p>
        </w:tc>
      </w:tr>
      <w:tr w:rsidR="00C343E9" w:rsidRPr="00C343E9" w:rsidTr="00C343E9">
        <w:trPr>
          <w:gridAfter w:val="1"/>
          <w:wAfter w:w="10" w:type="dxa"/>
          <w:trHeight w:val="1030"/>
        </w:trPr>
        <w:tc>
          <w:tcPr>
            <w:tcW w:w="992" w:type="dxa"/>
            <w:vMerge/>
            <w:tcBorders>
              <w:top w:val="single" w:sz="4" w:space="0" w:color="auto"/>
              <w:left w:val="single" w:sz="4" w:space="0" w:color="auto"/>
              <w:bottom w:val="single" w:sz="4" w:space="0" w:color="auto"/>
              <w:right w:val="single" w:sz="4" w:space="0" w:color="auto"/>
            </w:tcBorders>
            <w:vAlign w:val="center"/>
            <w:hideMark/>
          </w:tcPr>
          <w:p w:rsidR="00C343E9" w:rsidRPr="00C343E9" w:rsidRDefault="00C343E9" w:rsidP="009A35F5">
            <w:pPr>
              <w:spacing w:after="0" w:line="240" w:lineRule="auto"/>
              <w:rPr>
                <w:rFonts w:ascii="Times New Roman" w:eastAsia="Times New Roman" w:hAnsi="Times New Roman" w:cs="Times New Roman"/>
                <w:color w:val="000000" w:themeColor="text1"/>
                <w:sz w:val="14"/>
                <w:szCs w:val="14"/>
              </w:rPr>
            </w:pPr>
          </w:p>
        </w:tc>
        <w:tc>
          <w:tcPr>
            <w:tcW w:w="1417" w:type="dxa"/>
            <w:gridSpan w:val="3"/>
            <w:vMerge/>
            <w:tcBorders>
              <w:top w:val="single" w:sz="4" w:space="0" w:color="auto"/>
              <w:left w:val="single" w:sz="4" w:space="0" w:color="auto"/>
              <w:bottom w:val="single" w:sz="4" w:space="0" w:color="auto"/>
              <w:right w:val="single" w:sz="4" w:space="0" w:color="auto"/>
            </w:tcBorders>
            <w:vAlign w:val="center"/>
            <w:hideMark/>
          </w:tcPr>
          <w:p w:rsidR="00C343E9" w:rsidRPr="00C343E9" w:rsidRDefault="00C343E9" w:rsidP="009A35F5">
            <w:pPr>
              <w:spacing w:after="0" w:line="240" w:lineRule="auto"/>
              <w:rPr>
                <w:rFonts w:ascii="Times New Roman" w:eastAsia="Times New Roman" w:hAnsi="Times New Roman" w:cs="Times New Roman"/>
                <w:color w:val="000000" w:themeColor="text1"/>
                <w:sz w:val="14"/>
                <w:szCs w:val="14"/>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rsidR="00C343E9" w:rsidRPr="00C343E9" w:rsidRDefault="00C343E9" w:rsidP="009A35F5">
            <w:pPr>
              <w:spacing w:after="0" w:line="240" w:lineRule="auto"/>
              <w:rPr>
                <w:rFonts w:ascii="Times New Roman" w:eastAsia="Times New Roman" w:hAnsi="Times New Roman" w:cs="Times New Roman"/>
                <w:color w:val="000000" w:themeColor="text1"/>
                <w:sz w:val="14"/>
                <w:szCs w:val="14"/>
              </w:rPr>
            </w:pPr>
          </w:p>
        </w:tc>
        <w:tc>
          <w:tcPr>
            <w:tcW w:w="851" w:type="dxa"/>
            <w:tcBorders>
              <w:top w:val="single" w:sz="4" w:space="0" w:color="auto"/>
              <w:left w:val="nil"/>
              <w:bottom w:val="single" w:sz="4" w:space="0" w:color="auto"/>
              <w:right w:val="single" w:sz="4" w:space="0" w:color="auto"/>
            </w:tcBorders>
            <w:vAlign w:val="center"/>
          </w:tcPr>
          <w:p w:rsidR="00C343E9" w:rsidRPr="00C343E9" w:rsidRDefault="00C343E9" w:rsidP="009A35F5">
            <w:pPr>
              <w:spacing w:after="0" w:line="240" w:lineRule="auto"/>
              <w:jc w:val="center"/>
              <w:rPr>
                <w:rFonts w:ascii="Times New Roman" w:eastAsia="Times New Roman" w:hAnsi="Times New Roman" w:cs="Times New Roman"/>
                <w:b/>
                <w:color w:val="000000" w:themeColor="text1"/>
                <w:sz w:val="14"/>
                <w:szCs w:val="14"/>
              </w:rPr>
            </w:pPr>
            <w:r w:rsidRPr="00C343E9">
              <w:rPr>
                <w:rFonts w:ascii="Times New Roman" w:eastAsia="Times New Roman" w:hAnsi="Times New Roman" w:cs="Times New Roman"/>
                <w:b/>
                <w:color w:val="000000" w:themeColor="text1"/>
                <w:sz w:val="14"/>
                <w:szCs w:val="14"/>
              </w:rPr>
              <w:t>2014</w:t>
            </w:r>
          </w:p>
        </w:tc>
        <w:tc>
          <w:tcPr>
            <w:tcW w:w="850" w:type="dxa"/>
            <w:tcBorders>
              <w:top w:val="single" w:sz="4" w:space="0" w:color="auto"/>
              <w:left w:val="nil"/>
              <w:bottom w:val="single" w:sz="4" w:space="0" w:color="auto"/>
              <w:right w:val="single" w:sz="4" w:space="0" w:color="auto"/>
            </w:tcBorders>
            <w:vAlign w:val="center"/>
          </w:tcPr>
          <w:p w:rsidR="00C343E9" w:rsidRPr="00C343E9" w:rsidRDefault="00C343E9" w:rsidP="009A35F5">
            <w:pPr>
              <w:spacing w:after="0" w:line="240" w:lineRule="auto"/>
              <w:jc w:val="center"/>
              <w:rPr>
                <w:rFonts w:ascii="Times New Roman" w:eastAsia="Times New Roman" w:hAnsi="Times New Roman" w:cs="Times New Roman"/>
                <w:b/>
                <w:color w:val="000000" w:themeColor="text1"/>
                <w:sz w:val="14"/>
                <w:szCs w:val="14"/>
              </w:rPr>
            </w:pPr>
            <w:r w:rsidRPr="00C343E9">
              <w:rPr>
                <w:rFonts w:ascii="Times New Roman" w:eastAsia="Times New Roman" w:hAnsi="Times New Roman" w:cs="Times New Roman"/>
                <w:b/>
                <w:color w:val="000000" w:themeColor="text1"/>
                <w:sz w:val="14"/>
                <w:szCs w:val="14"/>
              </w:rPr>
              <w:t>2015</w:t>
            </w:r>
          </w:p>
        </w:tc>
        <w:tc>
          <w:tcPr>
            <w:tcW w:w="851" w:type="dxa"/>
            <w:tcBorders>
              <w:top w:val="single" w:sz="4" w:space="0" w:color="auto"/>
              <w:left w:val="nil"/>
              <w:bottom w:val="single" w:sz="4" w:space="0" w:color="auto"/>
              <w:right w:val="single" w:sz="4" w:space="0" w:color="auto"/>
            </w:tcBorders>
            <w:vAlign w:val="center"/>
          </w:tcPr>
          <w:p w:rsidR="00C343E9" w:rsidRPr="00C343E9" w:rsidRDefault="00C343E9" w:rsidP="009A35F5">
            <w:pPr>
              <w:spacing w:after="0" w:line="240" w:lineRule="auto"/>
              <w:jc w:val="center"/>
              <w:rPr>
                <w:rFonts w:ascii="Times New Roman" w:eastAsia="Times New Roman" w:hAnsi="Times New Roman" w:cs="Times New Roman"/>
                <w:b/>
                <w:color w:val="000000" w:themeColor="text1"/>
                <w:sz w:val="14"/>
                <w:szCs w:val="14"/>
              </w:rPr>
            </w:pPr>
            <w:r w:rsidRPr="00C343E9">
              <w:rPr>
                <w:rFonts w:ascii="Times New Roman" w:eastAsia="Times New Roman" w:hAnsi="Times New Roman" w:cs="Times New Roman"/>
                <w:b/>
                <w:color w:val="000000" w:themeColor="text1"/>
                <w:sz w:val="14"/>
                <w:szCs w:val="14"/>
              </w:rPr>
              <w:t>2016</w:t>
            </w:r>
          </w:p>
        </w:tc>
        <w:tc>
          <w:tcPr>
            <w:tcW w:w="850" w:type="dxa"/>
            <w:tcBorders>
              <w:top w:val="single" w:sz="4" w:space="0" w:color="auto"/>
              <w:left w:val="nil"/>
              <w:bottom w:val="single" w:sz="4" w:space="0" w:color="auto"/>
              <w:right w:val="single" w:sz="4" w:space="0" w:color="auto"/>
            </w:tcBorders>
            <w:vAlign w:val="center"/>
          </w:tcPr>
          <w:p w:rsidR="00C343E9" w:rsidRPr="00C343E9" w:rsidRDefault="00C343E9" w:rsidP="009A35F5">
            <w:pPr>
              <w:spacing w:after="0" w:line="240" w:lineRule="auto"/>
              <w:jc w:val="center"/>
              <w:rPr>
                <w:rFonts w:ascii="Times New Roman" w:eastAsia="Times New Roman" w:hAnsi="Times New Roman" w:cs="Times New Roman"/>
                <w:b/>
                <w:color w:val="000000" w:themeColor="text1"/>
                <w:sz w:val="14"/>
                <w:szCs w:val="14"/>
              </w:rPr>
            </w:pPr>
            <w:r w:rsidRPr="00C343E9">
              <w:rPr>
                <w:rFonts w:ascii="Times New Roman" w:eastAsia="Times New Roman" w:hAnsi="Times New Roman" w:cs="Times New Roman"/>
                <w:b/>
                <w:color w:val="000000" w:themeColor="text1"/>
                <w:sz w:val="14"/>
                <w:szCs w:val="14"/>
              </w:rPr>
              <w:t>2017</w:t>
            </w:r>
          </w:p>
        </w:tc>
        <w:tc>
          <w:tcPr>
            <w:tcW w:w="851" w:type="dxa"/>
            <w:tcBorders>
              <w:top w:val="single" w:sz="4" w:space="0" w:color="auto"/>
              <w:left w:val="nil"/>
              <w:bottom w:val="single" w:sz="4" w:space="0" w:color="auto"/>
              <w:right w:val="single" w:sz="4" w:space="0" w:color="auto"/>
            </w:tcBorders>
            <w:vAlign w:val="center"/>
          </w:tcPr>
          <w:p w:rsidR="00C343E9" w:rsidRPr="00C343E9" w:rsidRDefault="00C343E9" w:rsidP="009A35F5">
            <w:pPr>
              <w:spacing w:after="0" w:line="240" w:lineRule="auto"/>
              <w:jc w:val="center"/>
              <w:rPr>
                <w:rFonts w:ascii="Times New Roman" w:eastAsia="Times New Roman" w:hAnsi="Times New Roman" w:cs="Times New Roman"/>
                <w:b/>
                <w:color w:val="000000" w:themeColor="text1"/>
                <w:sz w:val="14"/>
                <w:szCs w:val="14"/>
              </w:rPr>
            </w:pPr>
            <w:r w:rsidRPr="00C343E9">
              <w:rPr>
                <w:rFonts w:ascii="Times New Roman" w:eastAsia="Times New Roman" w:hAnsi="Times New Roman" w:cs="Times New Roman"/>
                <w:b/>
                <w:color w:val="000000" w:themeColor="text1"/>
                <w:sz w:val="14"/>
                <w:szCs w:val="14"/>
              </w:rPr>
              <w:t>2018</w:t>
            </w:r>
          </w:p>
        </w:tc>
        <w:tc>
          <w:tcPr>
            <w:tcW w:w="850" w:type="dxa"/>
            <w:tcBorders>
              <w:top w:val="single" w:sz="4" w:space="0" w:color="auto"/>
              <w:left w:val="nil"/>
              <w:right w:val="single" w:sz="4" w:space="0" w:color="auto"/>
            </w:tcBorders>
            <w:vAlign w:val="center"/>
          </w:tcPr>
          <w:p w:rsidR="00C343E9" w:rsidRPr="00C343E9" w:rsidRDefault="00C343E9" w:rsidP="009A35F5">
            <w:pPr>
              <w:spacing w:after="0" w:line="240" w:lineRule="auto"/>
              <w:jc w:val="center"/>
              <w:rPr>
                <w:rFonts w:ascii="Times New Roman" w:eastAsia="Times New Roman" w:hAnsi="Times New Roman" w:cs="Times New Roman"/>
                <w:b/>
                <w:color w:val="000000" w:themeColor="text1"/>
                <w:sz w:val="14"/>
                <w:szCs w:val="14"/>
              </w:rPr>
            </w:pPr>
            <w:r w:rsidRPr="00C343E9">
              <w:rPr>
                <w:rFonts w:ascii="Times New Roman" w:eastAsia="Times New Roman" w:hAnsi="Times New Roman" w:cs="Times New Roman"/>
                <w:b/>
                <w:color w:val="000000" w:themeColor="text1"/>
                <w:sz w:val="14"/>
                <w:szCs w:val="14"/>
              </w:rPr>
              <w:t>2019</w:t>
            </w:r>
          </w:p>
        </w:tc>
        <w:tc>
          <w:tcPr>
            <w:tcW w:w="993" w:type="dxa"/>
            <w:tcBorders>
              <w:top w:val="single" w:sz="4" w:space="0" w:color="auto"/>
              <w:left w:val="single" w:sz="4" w:space="0" w:color="auto"/>
              <w:right w:val="single" w:sz="4" w:space="0" w:color="auto"/>
            </w:tcBorders>
            <w:vAlign w:val="center"/>
          </w:tcPr>
          <w:p w:rsidR="00C343E9" w:rsidRPr="00C343E9" w:rsidRDefault="00C343E9" w:rsidP="009A35F5">
            <w:pPr>
              <w:spacing w:after="0" w:line="240" w:lineRule="auto"/>
              <w:jc w:val="center"/>
              <w:rPr>
                <w:rFonts w:ascii="Times New Roman" w:eastAsia="Times New Roman" w:hAnsi="Times New Roman" w:cs="Times New Roman"/>
                <w:b/>
                <w:color w:val="000000" w:themeColor="text1"/>
                <w:sz w:val="14"/>
                <w:szCs w:val="14"/>
              </w:rPr>
            </w:pPr>
            <w:r w:rsidRPr="00C343E9">
              <w:rPr>
                <w:rFonts w:ascii="Times New Roman" w:eastAsia="Times New Roman" w:hAnsi="Times New Roman" w:cs="Times New Roman"/>
                <w:b/>
                <w:color w:val="000000" w:themeColor="text1"/>
                <w:sz w:val="14"/>
                <w:szCs w:val="14"/>
              </w:rPr>
              <w:t>2020</w:t>
            </w:r>
          </w:p>
        </w:tc>
        <w:tc>
          <w:tcPr>
            <w:tcW w:w="992" w:type="dxa"/>
            <w:tcBorders>
              <w:top w:val="single" w:sz="4" w:space="0" w:color="auto"/>
              <w:left w:val="single" w:sz="4" w:space="0" w:color="auto"/>
              <w:right w:val="single" w:sz="4" w:space="0" w:color="auto"/>
            </w:tcBorders>
            <w:vAlign w:val="center"/>
          </w:tcPr>
          <w:p w:rsidR="00C343E9" w:rsidRPr="00C343E9" w:rsidRDefault="00C343E9" w:rsidP="009A35F5">
            <w:pPr>
              <w:spacing w:after="0" w:line="240" w:lineRule="auto"/>
              <w:jc w:val="center"/>
              <w:rPr>
                <w:rFonts w:ascii="Times New Roman" w:eastAsia="Times New Roman" w:hAnsi="Times New Roman" w:cs="Times New Roman"/>
                <w:b/>
                <w:color w:val="000000" w:themeColor="text1"/>
                <w:sz w:val="14"/>
                <w:szCs w:val="14"/>
              </w:rPr>
            </w:pPr>
            <w:r w:rsidRPr="00C343E9">
              <w:rPr>
                <w:rFonts w:ascii="Times New Roman" w:eastAsia="Times New Roman" w:hAnsi="Times New Roman" w:cs="Times New Roman"/>
                <w:b/>
                <w:color w:val="000000" w:themeColor="text1"/>
                <w:sz w:val="14"/>
                <w:szCs w:val="14"/>
              </w:rPr>
              <w:t>2021</w:t>
            </w:r>
          </w:p>
        </w:tc>
        <w:tc>
          <w:tcPr>
            <w:tcW w:w="992" w:type="dxa"/>
            <w:tcBorders>
              <w:top w:val="single" w:sz="4" w:space="0" w:color="auto"/>
              <w:left w:val="single" w:sz="4" w:space="0" w:color="auto"/>
              <w:right w:val="single" w:sz="4" w:space="0" w:color="auto"/>
            </w:tcBorders>
            <w:vAlign w:val="center"/>
          </w:tcPr>
          <w:p w:rsidR="00C343E9" w:rsidRPr="00C343E9" w:rsidRDefault="00C343E9" w:rsidP="009A35F5">
            <w:pPr>
              <w:spacing w:after="0" w:line="240" w:lineRule="auto"/>
              <w:jc w:val="center"/>
              <w:rPr>
                <w:rFonts w:ascii="Times New Roman" w:eastAsia="Times New Roman" w:hAnsi="Times New Roman" w:cs="Times New Roman"/>
                <w:b/>
                <w:color w:val="000000" w:themeColor="text1"/>
                <w:sz w:val="14"/>
                <w:szCs w:val="14"/>
              </w:rPr>
            </w:pPr>
            <w:r w:rsidRPr="00C343E9">
              <w:rPr>
                <w:rFonts w:ascii="Times New Roman" w:eastAsia="Times New Roman" w:hAnsi="Times New Roman" w:cs="Times New Roman"/>
                <w:b/>
                <w:color w:val="000000" w:themeColor="text1"/>
                <w:sz w:val="14"/>
                <w:szCs w:val="14"/>
              </w:rPr>
              <w:t>2022</w:t>
            </w:r>
          </w:p>
        </w:tc>
        <w:tc>
          <w:tcPr>
            <w:tcW w:w="993" w:type="dxa"/>
            <w:tcBorders>
              <w:top w:val="single" w:sz="4" w:space="0" w:color="auto"/>
              <w:left w:val="single" w:sz="4" w:space="0" w:color="auto"/>
              <w:right w:val="single" w:sz="4" w:space="0" w:color="auto"/>
            </w:tcBorders>
            <w:vAlign w:val="center"/>
          </w:tcPr>
          <w:p w:rsidR="00C343E9" w:rsidRPr="00C343E9" w:rsidRDefault="00C343E9" w:rsidP="009A35F5">
            <w:pPr>
              <w:spacing w:after="0" w:line="240" w:lineRule="auto"/>
              <w:jc w:val="center"/>
              <w:rPr>
                <w:rFonts w:ascii="Times New Roman" w:eastAsia="Times New Roman" w:hAnsi="Times New Roman" w:cs="Times New Roman"/>
                <w:b/>
                <w:color w:val="000000" w:themeColor="text1"/>
                <w:sz w:val="14"/>
                <w:szCs w:val="14"/>
              </w:rPr>
            </w:pPr>
            <w:r w:rsidRPr="00C343E9">
              <w:rPr>
                <w:rFonts w:ascii="Times New Roman" w:eastAsia="Times New Roman" w:hAnsi="Times New Roman" w:cs="Times New Roman"/>
                <w:b/>
                <w:color w:val="000000" w:themeColor="text1"/>
                <w:sz w:val="14"/>
                <w:szCs w:val="14"/>
              </w:rPr>
              <w:t>2023</w:t>
            </w:r>
          </w:p>
        </w:tc>
        <w:tc>
          <w:tcPr>
            <w:tcW w:w="1134" w:type="dxa"/>
            <w:tcBorders>
              <w:top w:val="single" w:sz="4" w:space="0" w:color="auto"/>
              <w:left w:val="single" w:sz="4" w:space="0" w:color="auto"/>
              <w:right w:val="single" w:sz="4" w:space="0" w:color="auto"/>
            </w:tcBorders>
            <w:vAlign w:val="center"/>
          </w:tcPr>
          <w:p w:rsidR="00C343E9" w:rsidRPr="00C343E9" w:rsidRDefault="00C343E9" w:rsidP="009A35F5">
            <w:pPr>
              <w:spacing w:after="0" w:line="240" w:lineRule="auto"/>
              <w:jc w:val="center"/>
              <w:rPr>
                <w:rFonts w:ascii="Times New Roman" w:eastAsia="Times New Roman" w:hAnsi="Times New Roman" w:cs="Times New Roman"/>
                <w:b/>
                <w:color w:val="000000" w:themeColor="text1"/>
                <w:sz w:val="14"/>
                <w:szCs w:val="14"/>
              </w:rPr>
            </w:pPr>
            <w:r w:rsidRPr="00C343E9">
              <w:rPr>
                <w:rFonts w:ascii="Times New Roman" w:eastAsia="Times New Roman" w:hAnsi="Times New Roman" w:cs="Times New Roman"/>
                <w:b/>
                <w:color w:val="000000" w:themeColor="text1"/>
                <w:sz w:val="14"/>
                <w:szCs w:val="14"/>
              </w:rPr>
              <w:t>2024</w:t>
            </w:r>
          </w:p>
        </w:tc>
        <w:tc>
          <w:tcPr>
            <w:tcW w:w="992" w:type="dxa"/>
            <w:tcBorders>
              <w:top w:val="single" w:sz="4" w:space="0" w:color="auto"/>
              <w:left w:val="single" w:sz="4" w:space="0" w:color="auto"/>
              <w:right w:val="single" w:sz="4" w:space="0" w:color="auto"/>
            </w:tcBorders>
            <w:vAlign w:val="center"/>
          </w:tcPr>
          <w:p w:rsidR="00C343E9" w:rsidRPr="00C343E9" w:rsidRDefault="00C343E9" w:rsidP="00C343E9">
            <w:pPr>
              <w:spacing w:after="0" w:line="240" w:lineRule="auto"/>
              <w:jc w:val="center"/>
              <w:rPr>
                <w:rFonts w:ascii="Times New Roman" w:eastAsia="Times New Roman" w:hAnsi="Times New Roman" w:cs="Times New Roman"/>
                <w:b/>
                <w:color w:val="000000" w:themeColor="text1"/>
                <w:sz w:val="14"/>
                <w:szCs w:val="14"/>
              </w:rPr>
            </w:pPr>
            <w:r w:rsidRPr="00C343E9">
              <w:rPr>
                <w:rFonts w:ascii="Times New Roman" w:eastAsia="Times New Roman" w:hAnsi="Times New Roman" w:cs="Times New Roman"/>
                <w:b/>
                <w:color w:val="000000" w:themeColor="text1"/>
                <w:sz w:val="14"/>
                <w:szCs w:val="14"/>
              </w:rPr>
              <w:t>2025</w:t>
            </w:r>
          </w:p>
        </w:tc>
        <w:tc>
          <w:tcPr>
            <w:tcW w:w="1133" w:type="dxa"/>
            <w:tcBorders>
              <w:top w:val="single" w:sz="4" w:space="0" w:color="auto"/>
              <w:left w:val="single" w:sz="4" w:space="0" w:color="auto"/>
              <w:right w:val="single" w:sz="4" w:space="0" w:color="auto"/>
            </w:tcBorders>
            <w:vAlign w:val="center"/>
            <w:hideMark/>
          </w:tcPr>
          <w:p w:rsidR="00C343E9" w:rsidRPr="00C343E9" w:rsidRDefault="00C343E9" w:rsidP="009A35F5">
            <w:pPr>
              <w:spacing w:after="0" w:line="240" w:lineRule="auto"/>
              <w:jc w:val="center"/>
              <w:rPr>
                <w:rFonts w:ascii="Times New Roman" w:eastAsia="Times New Roman" w:hAnsi="Times New Roman" w:cs="Times New Roman"/>
                <w:b/>
                <w:color w:val="000000" w:themeColor="text1"/>
                <w:sz w:val="14"/>
                <w:szCs w:val="14"/>
              </w:rPr>
            </w:pPr>
            <w:r w:rsidRPr="00C343E9">
              <w:rPr>
                <w:rFonts w:ascii="Times New Roman" w:eastAsia="Times New Roman" w:hAnsi="Times New Roman" w:cs="Times New Roman"/>
                <w:b/>
                <w:color w:val="000000" w:themeColor="text1"/>
                <w:sz w:val="14"/>
                <w:szCs w:val="14"/>
              </w:rPr>
              <w:t>Итого на период</w:t>
            </w:r>
          </w:p>
        </w:tc>
      </w:tr>
      <w:tr w:rsidR="00C343E9" w:rsidRPr="00C343E9" w:rsidTr="00C343E9">
        <w:trPr>
          <w:gridAfter w:val="1"/>
          <w:wAfter w:w="10" w:type="dxa"/>
          <w:trHeight w:val="300"/>
        </w:trPr>
        <w:tc>
          <w:tcPr>
            <w:tcW w:w="992" w:type="dxa"/>
            <w:vMerge w:val="restart"/>
            <w:tcBorders>
              <w:top w:val="single" w:sz="4" w:space="0" w:color="auto"/>
              <w:left w:val="single" w:sz="4" w:space="0" w:color="auto"/>
              <w:bottom w:val="single" w:sz="4" w:space="0" w:color="auto"/>
              <w:right w:val="single" w:sz="4" w:space="0" w:color="auto"/>
            </w:tcBorders>
            <w:hideMark/>
          </w:tcPr>
          <w:p w:rsidR="00C343E9" w:rsidRPr="00C343E9" w:rsidRDefault="00C343E9" w:rsidP="00C343E9">
            <w:pPr>
              <w:spacing w:after="0" w:line="240" w:lineRule="auto"/>
              <w:jc w:val="center"/>
              <w:rPr>
                <w:rFonts w:ascii="Times New Roman" w:eastAsia="Times New Roman" w:hAnsi="Times New Roman" w:cs="Times New Roman"/>
                <w:color w:val="000000" w:themeColor="text1"/>
                <w:sz w:val="14"/>
                <w:szCs w:val="14"/>
              </w:rPr>
            </w:pPr>
            <w:r w:rsidRPr="00C343E9">
              <w:rPr>
                <w:rFonts w:ascii="Times New Roman" w:eastAsia="Times New Roman" w:hAnsi="Times New Roman" w:cs="Times New Roman"/>
                <w:color w:val="000000" w:themeColor="text1"/>
                <w:sz w:val="14"/>
                <w:szCs w:val="14"/>
              </w:rPr>
              <w:t>Муниципальная программа</w:t>
            </w:r>
          </w:p>
        </w:tc>
        <w:tc>
          <w:tcPr>
            <w:tcW w:w="1417" w:type="dxa"/>
            <w:gridSpan w:val="3"/>
            <w:vMerge w:val="restart"/>
            <w:tcBorders>
              <w:top w:val="nil"/>
              <w:left w:val="single" w:sz="4" w:space="0" w:color="auto"/>
              <w:bottom w:val="single" w:sz="4" w:space="0" w:color="auto"/>
              <w:right w:val="single" w:sz="4" w:space="0" w:color="auto"/>
            </w:tcBorders>
            <w:hideMark/>
          </w:tcPr>
          <w:p w:rsidR="00C343E9" w:rsidRPr="00C343E9" w:rsidRDefault="00C343E9" w:rsidP="00C343E9">
            <w:pPr>
              <w:spacing w:after="0" w:line="240" w:lineRule="auto"/>
              <w:jc w:val="center"/>
              <w:rPr>
                <w:rFonts w:ascii="Times New Roman" w:eastAsia="Times New Roman" w:hAnsi="Times New Roman" w:cs="Times New Roman"/>
                <w:color w:val="000000" w:themeColor="text1"/>
                <w:sz w:val="14"/>
                <w:szCs w:val="14"/>
              </w:rPr>
            </w:pPr>
            <w:r w:rsidRPr="00C343E9">
              <w:rPr>
                <w:rFonts w:ascii="Times New Roman" w:eastAsia="Times New Roman" w:hAnsi="Times New Roman" w:cs="Times New Roman"/>
                <w:color w:val="000000" w:themeColor="text1"/>
                <w:sz w:val="14"/>
                <w:szCs w:val="14"/>
              </w:rPr>
              <w:t>«Транспортная система муниципального образования города Дивногорска»</w:t>
            </w:r>
          </w:p>
        </w:tc>
        <w:tc>
          <w:tcPr>
            <w:tcW w:w="1419" w:type="dxa"/>
            <w:tcBorders>
              <w:top w:val="nil"/>
              <w:left w:val="nil"/>
              <w:bottom w:val="single" w:sz="4" w:space="0" w:color="auto"/>
              <w:right w:val="single" w:sz="4" w:space="0" w:color="auto"/>
            </w:tcBorders>
            <w:hideMark/>
          </w:tcPr>
          <w:p w:rsidR="00C343E9" w:rsidRPr="00C343E9" w:rsidRDefault="00C343E9" w:rsidP="00C343E9">
            <w:pPr>
              <w:spacing w:after="0" w:line="240" w:lineRule="auto"/>
              <w:rPr>
                <w:rFonts w:ascii="Times New Roman" w:eastAsia="Times New Roman" w:hAnsi="Times New Roman" w:cs="Times New Roman"/>
                <w:color w:val="000000" w:themeColor="text1"/>
                <w:sz w:val="14"/>
                <w:szCs w:val="14"/>
              </w:rPr>
            </w:pPr>
            <w:r w:rsidRPr="00C343E9">
              <w:rPr>
                <w:rFonts w:ascii="Times New Roman" w:eastAsia="Times New Roman" w:hAnsi="Times New Roman" w:cs="Times New Roman"/>
                <w:color w:val="000000" w:themeColor="text1"/>
                <w:sz w:val="14"/>
                <w:szCs w:val="14"/>
              </w:rPr>
              <w:t>Всего</w:t>
            </w:r>
          </w:p>
        </w:tc>
        <w:tc>
          <w:tcPr>
            <w:tcW w:w="851" w:type="dxa"/>
            <w:tcBorders>
              <w:top w:val="single" w:sz="4" w:space="0" w:color="auto"/>
              <w:left w:val="nil"/>
              <w:bottom w:val="single" w:sz="4" w:space="0" w:color="auto"/>
              <w:right w:val="single" w:sz="4" w:space="0" w:color="auto"/>
            </w:tcBorders>
            <w:vAlign w:val="center"/>
            <w:hideMark/>
          </w:tcPr>
          <w:p w:rsidR="00C343E9" w:rsidRPr="00C343E9" w:rsidRDefault="00C343E9" w:rsidP="00C343E9">
            <w:pPr>
              <w:spacing w:after="0" w:line="240" w:lineRule="auto"/>
              <w:jc w:val="center"/>
              <w:rPr>
                <w:rFonts w:ascii="Times New Roman" w:eastAsia="Times New Roman" w:hAnsi="Times New Roman" w:cs="Times New Roman"/>
                <w:color w:val="000000" w:themeColor="text1"/>
                <w:sz w:val="14"/>
                <w:szCs w:val="14"/>
              </w:rPr>
            </w:pPr>
            <w:r w:rsidRPr="00C343E9">
              <w:rPr>
                <w:rFonts w:ascii="Times New Roman" w:eastAsia="Times New Roman" w:hAnsi="Times New Roman" w:cs="Times New Roman"/>
                <w:color w:val="000000" w:themeColor="text1"/>
                <w:sz w:val="14"/>
                <w:szCs w:val="14"/>
              </w:rPr>
              <w:t>36 824,56</w:t>
            </w:r>
          </w:p>
        </w:tc>
        <w:tc>
          <w:tcPr>
            <w:tcW w:w="850" w:type="dxa"/>
            <w:tcBorders>
              <w:top w:val="single" w:sz="4" w:space="0" w:color="auto"/>
              <w:left w:val="nil"/>
              <w:bottom w:val="single" w:sz="4" w:space="0" w:color="auto"/>
              <w:right w:val="single" w:sz="4" w:space="0" w:color="auto"/>
            </w:tcBorders>
            <w:vAlign w:val="center"/>
            <w:hideMark/>
          </w:tcPr>
          <w:p w:rsidR="00C343E9" w:rsidRPr="00C343E9" w:rsidRDefault="00C343E9" w:rsidP="00C343E9">
            <w:pPr>
              <w:spacing w:after="0" w:line="240" w:lineRule="auto"/>
              <w:jc w:val="center"/>
              <w:rPr>
                <w:rFonts w:ascii="Times New Roman" w:eastAsia="Times New Roman" w:hAnsi="Times New Roman" w:cs="Times New Roman"/>
                <w:color w:val="000000" w:themeColor="text1"/>
                <w:sz w:val="14"/>
                <w:szCs w:val="14"/>
              </w:rPr>
            </w:pPr>
            <w:r w:rsidRPr="00C343E9">
              <w:rPr>
                <w:rFonts w:ascii="Times New Roman" w:eastAsia="Times New Roman" w:hAnsi="Times New Roman" w:cs="Times New Roman"/>
                <w:color w:val="000000" w:themeColor="text1"/>
                <w:sz w:val="14"/>
                <w:szCs w:val="14"/>
              </w:rPr>
              <w:t>45 991,80</w:t>
            </w:r>
          </w:p>
        </w:tc>
        <w:tc>
          <w:tcPr>
            <w:tcW w:w="851" w:type="dxa"/>
            <w:tcBorders>
              <w:top w:val="single" w:sz="4" w:space="0" w:color="auto"/>
              <w:left w:val="nil"/>
              <w:bottom w:val="single" w:sz="4" w:space="0" w:color="auto"/>
              <w:right w:val="single" w:sz="4" w:space="0" w:color="auto"/>
            </w:tcBorders>
            <w:noWrap/>
            <w:vAlign w:val="center"/>
            <w:hideMark/>
          </w:tcPr>
          <w:p w:rsidR="00C343E9" w:rsidRPr="00C343E9" w:rsidRDefault="00C343E9" w:rsidP="00C343E9">
            <w:pPr>
              <w:spacing w:after="0" w:line="240" w:lineRule="auto"/>
              <w:jc w:val="center"/>
              <w:rPr>
                <w:rFonts w:ascii="Times New Roman" w:eastAsia="Times New Roman" w:hAnsi="Times New Roman" w:cs="Times New Roman"/>
                <w:color w:val="000000" w:themeColor="text1"/>
                <w:sz w:val="14"/>
                <w:szCs w:val="14"/>
              </w:rPr>
            </w:pPr>
            <w:r w:rsidRPr="00C343E9">
              <w:rPr>
                <w:rFonts w:ascii="Times New Roman" w:eastAsia="Times New Roman" w:hAnsi="Times New Roman" w:cs="Times New Roman"/>
                <w:color w:val="000000" w:themeColor="text1"/>
                <w:sz w:val="14"/>
                <w:szCs w:val="14"/>
              </w:rPr>
              <w:t>51 569,99</w:t>
            </w:r>
          </w:p>
        </w:tc>
        <w:tc>
          <w:tcPr>
            <w:tcW w:w="850" w:type="dxa"/>
            <w:tcBorders>
              <w:top w:val="single" w:sz="4" w:space="0" w:color="auto"/>
              <w:left w:val="nil"/>
              <w:bottom w:val="single" w:sz="4" w:space="0" w:color="auto"/>
              <w:right w:val="single" w:sz="4" w:space="0" w:color="auto"/>
            </w:tcBorders>
            <w:noWrap/>
            <w:vAlign w:val="center"/>
            <w:hideMark/>
          </w:tcPr>
          <w:p w:rsidR="00C343E9" w:rsidRPr="00C343E9" w:rsidRDefault="00C343E9" w:rsidP="00C343E9">
            <w:pPr>
              <w:spacing w:after="0" w:line="240" w:lineRule="auto"/>
              <w:jc w:val="center"/>
              <w:rPr>
                <w:rFonts w:ascii="Times New Roman" w:eastAsia="Times New Roman" w:hAnsi="Times New Roman" w:cs="Times New Roman"/>
                <w:color w:val="000000" w:themeColor="text1"/>
                <w:sz w:val="14"/>
                <w:szCs w:val="14"/>
              </w:rPr>
            </w:pPr>
            <w:r w:rsidRPr="00C343E9">
              <w:rPr>
                <w:rFonts w:ascii="Times New Roman" w:eastAsia="Times New Roman" w:hAnsi="Times New Roman" w:cs="Times New Roman"/>
                <w:color w:val="000000" w:themeColor="text1"/>
                <w:sz w:val="14"/>
                <w:szCs w:val="14"/>
              </w:rPr>
              <w:t xml:space="preserve"> 54 462,60</w:t>
            </w:r>
          </w:p>
        </w:tc>
        <w:tc>
          <w:tcPr>
            <w:tcW w:w="851" w:type="dxa"/>
            <w:tcBorders>
              <w:top w:val="single" w:sz="4" w:space="0" w:color="auto"/>
              <w:left w:val="nil"/>
              <w:bottom w:val="single" w:sz="4" w:space="0" w:color="auto"/>
              <w:right w:val="single" w:sz="4" w:space="0" w:color="auto"/>
            </w:tcBorders>
            <w:noWrap/>
            <w:vAlign w:val="center"/>
            <w:hideMark/>
          </w:tcPr>
          <w:p w:rsidR="00C343E9" w:rsidRPr="00C343E9" w:rsidRDefault="00C343E9" w:rsidP="00C343E9">
            <w:pPr>
              <w:spacing w:after="0" w:line="240" w:lineRule="auto"/>
              <w:jc w:val="center"/>
              <w:rPr>
                <w:rFonts w:ascii="Times New Roman" w:eastAsia="Times New Roman" w:hAnsi="Times New Roman" w:cs="Times New Roman"/>
                <w:color w:val="000000" w:themeColor="text1"/>
                <w:sz w:val="14"/>
                <w:szCs w:val="14"/>
              </w:rPr>
            </w:pPr>
            <w:r w:rsidRPr="00C343E9">
              <w:rPr>
                <w:rFonts w:ascii="Times New Roman" w:eastAsia="Times New Roman" w:hAnsi="Times New Roman" w:cs="Times New Roman"/>
                <w:color w:val="000000" w:themeColor="text1"/>
                <w:sz w:val="14"/>
                <w:szCs w:val="14"/>
              </w:rPr>
              <w:t>54 571,90</w:t>
            </w:r>
          </w:p>
        </w:tc>
        <w:tc>
          <w:tcPr>
            <w:tcW w:w="850" w:type="dxa"/>
            <w:tcBorders>
              <w:top w:val="single" w:sz="4" w:space="0" w:color="auto"/>
              <w:left w:val="nil"/>
              <w:bottom w:val="single" w:sz="4" w:space="0" w:color="auto"/>
              <w:right w:val="single" w:sz="4" w:space="0" w:color="auto"/>
            </w:tcBorders>
            <w:vAlign w:val="center"/>
          </w:tcPr>
          <w:p w:rsidR="00C343E9" w:rsidRPr="00C343E9" w:rsidRDefault="00C343E9" w:rsidP="00C343E9">
            <w:pPr>
              <w:spacing w:after="0" w:line="240" w:lineRule="auto"/>
              <w:jc w:val="center"/>
              <w:rPr>
                <w:rFonts w:ascii="Times New Roman" w:eastAsia="Times New Roman" w:hAnsi="Times New Roman" w:cs="Times New Roman"/>
                <w:color w:val="000000" w:themeColor="text1"/>
                <w:sz w:val="14"/>
                <w:szCs w:val="14"/>
              </w:rPr>
            </w:pPr>
            <w:r w:rsidRPr="00C343E9">
              <w:rPr>
                <w:rFonts w:ascii="Times New Roman" w:eastAsia="Times New Roman" w:hAnsi="Times New Roman" w:cs="Times New Roman"/>
                <w:color w:val="000000" w:themeColor="text1"/>
                <w:sz w:val="14"/>
                <w:szCs w:val="14"/>
              </w:rPr>
              <w:t>49 794,90</w:t>
            </w:r>
          </w:p>
        </w:tc>
        <w:tc>
          <w:tcPr>
            <w:tcW w:w="993" w:type="dxa"/>
            <w:tcBorders>
              <w:top w:val="single" w:sz="4" w:space="0" w:color="auto"/>
              <w:left w:val="single" w:sz="4" w:space="0" w:color="auto"/>
              <w:bottom w:val="single" w:sz="4" w:space="0" w:color="auto"/>
              <w:right w:val="single" w:sz="4" w:space="0" w:color="auto"/>
            </w:tcBorders>
            <w:vAlign w:val="center"/>
          </w:tcPr>
          <w:p w:rsidR="00C343E9" w:rsidRPr="00C343E9" w:rsidRDefault="00C343E9" w:rsidP="00C343E9">
            <w:pPr>
              <w:spacing w:after="0" w:line="240" w:lineRule="auto"/>
              <w:jc w:val="center"/>
              <w:rPr>
                <w:rFonts w:ascii="Times New Roman" w:eastAsia="Times New Roman" w:hAnsi="Times New Roman" w:cs="Times New Roman"/>
                <w:color w:val="000000" w:themeColor="text1"/>
                <w:sz w:val="14"/>
                <w:szCs w:val="14"/>
              </w:rPr>
            </w:pPr>
            <w:r w:rsidRPr="00C343E9">
              <w:rPr>
                <w:rFonts w:ascii="Times New Roman" w:eastAsia="Times New Roman" w:hAnsi="Times New Roman" w:cs="Times New Roman"/>
                <w:color w:val="000000" w:themeColor="text1"/>
                <w:sz w:val="14"/>
                <w:szCs w:val="14"/>
              </w:rPr>
              <w:t>58 783,80</w:t>
            </w:r>
          </w:p>
        </w:tc>
        <w:tc>
          <w:tcPr>
            <w:tcW w:w="992" w:type="dxa"/>
            <w:tcBorders>
              <w:top w:val="single" w:sz="4" w:space="0" w:color="auto"/>
              <w:left w:val="single" w:sz="4" w:space="0" w:color="auto"/>
              <w:bottom w:val="single" w:sz="4" w:space="0" w:color="auto"/>
              <w:right w:val="single" w:sz="4" w:space="0" w:color="auto"/>
            </w:tcBorders>
            <w:vAlign w:val="center"/>
          </w:tcPr>
          <w:p w:rsidR="00C343E9" w:rsidRPr="00C343E9" w:rsidRDefault="00C343E9" w:rsidP="00C343E9">
            <w:pPr>
              <w:spacing w:after="0" w:line="240" w:lineRule="auto"/>
              <w:jc w:val="center"/>
              <w:rPr>
                <w:rFonts w:ascii="Times New Roman" w:eastAsia="Times New Roman" w:hAnsi="Times New Roman" w:cs="Times New Roman"/>
                <w:color w:val="000000" w:themeColor="text1"/>
                <w:sz w:val="14"/>
                <w:szCs w:val="14"/>
              </w:rPr>
            </w:pPr>
            <w:r w:rsidRPr="00C343E9">
              <w:rPr>
                <w:rFonts w:ascii="Times New Roman" w:eastAsia="Times New Roman" w:hAnsi="Times New Roman" w:cs="Times New Roman"/>
                <w:color w:val="000000" w:themeColor="text1"/>
                <w:sz w:val="14"/>
                <w:szCs w:val="14"/>
              </w:rPr>
              <w:t>106 798,10</w:t>
            </w:r>
          </w:p>
        </w:tc>
        <w:tc>
          <w:tcPr>
            <w:tcW w:w="992" w:type="dxa"/>
            <w:tcBorders>
              <w:top w:val="single" w:sz="4" w:space="0" w:color="auto"/>
              <w:left w:val="single" w:sz="4" w:space="0" w:color="auto"/>
              <w:bottom w:val="single" w:sz="4" w:space="0" w:color="auto"/>
              <w:right w:val="single" w:sz="4" w:space="0" w:color="auto"/>
            </w:tcBorders>
            <w:vAlign w:val="center"/>
          </w:tcPr>
          <w:p w:rsidR="00C343E9" w:rsidRPr="00C343E9" w:rsidRDefault="00DA4447" w:rsidP="00C343E9">
            <w:pPr>
              <w:spacing w:after="0" w:line="240" w:lineRule="auto"/>
              <w:jc w:val="center"/>
              <w:rPr>
                <w:rFonts w:ascii="Times New Roman" w:eastAsia="Times New Roman" w:hAnsi="Times New Roman" w:cs="Times New Roman"/>
                <w:color w:val="000000" w:themeColor="text1"/>
                <w:sz w:val="14"/>
                <w:szCs w:val="14"/>
              </w:rPr>
            </w:pPr>
            <w:r>
              <w:rPr>
                <w:rFonts w:ascii="Times New Roman" w:eastAsia="Times New Roman" w:hAnsi="Times New Roman" w:cs="Times New Roman"/>
                <w:color w:val="000000" w:themeColor="text1"/>
                <w:sz w:val="14"/>
                <w:szCs w:val="14"/>
              </w:rPr>
              <w:t>169 </w:t>
            </w:r>
            <w:r w:rsidR="007E0DEC">
              <w:rPr>
                <w:rFonts w:ascii="Times New Roman" w:eastAsia="Times New Roman" w:hAnsi="Times New Roman" w:cs="Times New Roman"/>
                <w:color w:val="000000" w:themeColor="text1"/>
                <w:sz w:val="14"/>
                <w:szCs w:val="14"/>
              </w:rPr>
              <w:t>6</w:t>
            </w:r>
            <w:r>
              <w:rPr>
                <w:rFonts w:ascii="Times New Roman" w:eastAsia="Times New Roman" w:hAnsi="Times New Roman" w:cs="Times New Roman"/>
                <w:color w:val="000000" w:themeColor="text1"/>
                <w:sz w:val="14"/>
                <w:szCs w:val="14"/>
              </w:rPr>
              <w:t>51,</w:t>
            </w:r>
            <w:r w:rsidR="007E0DEC">
              <w:rPr>
                <w:rFonts w:ascii="Times New Roman" w:eastAsia="Times New Roman" w:hAnsi="Times New Roman" w:cs="Times New Roman"/>
                <w:color w:val="000000" w:themeColor="text1"/>
                <w:sz w:val="14"/>
                <w:szCs w:val="14"/>
              </w:rPr>
              <w:t>81</w:t>
            </w:r>
          </w:p>
        </w:tc>
        <w:tc>
          <w:tcPr>
            <w:tcW w:w="993" w:type="dxa"/>
            <w:tcBorders>
              <w:top w:val="single" w:sz="4" w:space="0" w:color="auto"/>
              <w:left w:val="single" w:sz="4" w:space="0" w:color="auto"/>
              <w:bottom w:val="single" w:sz="4" w:space="0" w:color="auto"/>
              <w:right w:val="single" w:sz="4" w:space="0" w:color="auto"/>
            </w:tcBorders>
            <w:vAlign w:val="center"/>
          </w:tcPr>
          <w:p w:rsidR="00C343E9" w:rsidRPr="00C343E9" w:rsidRDefault="00C343E9" w:rsidP="00C343E9">
            <w:pPr>
              <w:spacing w:after="0" w:line="240" w:lineRule="auto"/>
              <w:jc w:val="center"/>
              <w:rPr>
                <w:rFonts w:ascii="Times New Roman" w:eastAsia="Times New Roman" w:hAnsi="Times New Roman" w:cs="Times New Roman"/>
                <w:color w:val="000000" w:themeColor="text1"/>
                <w:sz w:val="14"/>
                <w:szCs w:val="14"/>
              </w:rPr>
            </w:pPr>
            <w:r w:rsidRPr="00C343E9">
              <w:rPr>
                <w:rFonts w:ascii="Times New Roman" w:eastAsia="Times New Roman" w:hAnsi="Times New Roman" w:cs="Times New Roman"/>
                <w:color w:val="000000" w:themeColor="text1"/>
                <w:sz w:val="14"/>
                <w:szCs w:val="14"/>
              </w:rPr>
              <w:t>48 744,50</w:t>
            </w:r>
          </w:p>
        </w:tc>
        <w:tc>
          <w:tcPr>
            <w:tcW w:w="1134" w:type="dxa"/>
            <w:tcBorders>
              <w:top w:val="single" w:sz="4" w:space="0" w:color="auto"/>
              <w:left w:val="single" w:sz="4" w:space="0" w:color="auto"/>
              <w:bottom w:val="single" w:sz="4" w:space="0" w:color="auto"/>
              <w:right w:val="single" w:sz="4" w:space="0" w:color="auto"/>
            </w:tcBorders>
            <w:vAlign w:val="center"/>
          </w:tcPr>
          <w:p w:rsidR="00C343E9" w:rsidRPr="00C343E9" w:rsidRDefault="00C343E9" w:rsidP="00C343E9">
            <w:pPr>
              <w:spacing w:after="0" w:line="240" w:lineRule="auto"/>
              <w:jc w:val="center"/>
              <w:rPr>
                <w:rFonts w:ascii="Times New Roman" w:eastAsia="Times New Roman" w:hAnsi="Times New Roman" w:cs="Times New Roman"/>
                <w:color w:val="000000" w:themeColor="text1"/>
                <w:sz w:val="14"/>
                <w:szCs w:val="14"/>
              </w:rPr>
            </w:pPr>
            <w:r w:rsidRPr="00C343E9">
              <w:rPr>
                <w:rFonts w:ascii="Times New Roman" w:eastAsia="Times New Roman" w:hAnsi="Times New Roman" w:cs="Times New Roman"/>
                <w:color w:val="000000" w:themeColor="text1"/>
                <w:sz w:val="14"/>
                <w:szCs w:val="14"/>
              </w:rPr>
              <w:t>48 832,10</w:t>
            </w:r>
          </w:p>
        </w:tc>
        <w:tc>
          <w:tcPr>
            <w:tcW w:w="992" w:type="dxa"/>
            <w:tcBorders>
              <w:top w:val="single" w:sz="4" w:space="0" w:color="auto"/>
              <w:left w:val="single" w:sz="4" w:space="0" w:color="auto"/>
              <w:bottom w:val="single" w:sz="4" w:space="0" w:color="auto"/>
              <w:right w:val="single" w:sz="4" w:space="0" w:color="auto"/>
            </w:tcBorders>
            <w:vAlign w:val="center"/>
          </w:tcPr>
          <w:p w:rsidR="00C343E9" w:rsidRPr="00C343E9" w:rsidRDefault="00C343E9" w:rsidP="00C343E9">
            <w:pPr>
              <w:spacing w:after="0" w:line="240" w:lineRule="auto"/>
              <w:jc w:val="center"/>
              <w:rPr>
                <w:rFonts w:ascii="Times New Roman" w:eastAsia="Times New Roman" w:hAnsi="Times New Roman" w:cs="Times New Roman"/>
                <w:color w:val="000000" w:themeColor="text1"/>
                <w:sz w:val="14"/>
                <w:szCs w:val="14"/>
              </w:rPr>
            </w:pPr>
            <w:r w:rsidRPr="00C343E9">
              <w:rPr>
                <w:rFonts w:ascii="Times New Roman" w:eastAsia="Times New Roman" w:hAnsi="Times New Roman" w:cs="Times New Roman"/>
                <w:color w:val="000000" w:themeColor="text1"/>
                <w:sz w:val="14"/>
                <w:szCs w:val="14"/>
              </w:rPr>
              <w:t>48 832,10</w:t>
            </w:r>
          </w:p>
        </w:tc>
        <w:tc>
          <w:tcPr>
            <w:tcW w:w="1133" w:type="dxa"/>
            <w:tcBorders>
              <w:top w:val="single" w:sz="4" w:space="0" w:color="auto"/>
              <w:left w:val="single" w:sz="4" w:space="0" w:color="auto"/>
              <w:bottom w:val="single" w:sz="4" w:space="0" w:color="auto"/>
              <w:right w:val="single" w:sz="4" w:space="0" w:color="auto"/>
            </w:tcBorders>
            <w:noWrap/>
            <w:vAlign w:val="center"/>
            <w:hideMark/>
          </w:tcPr>
          <w:p w:rsidR="00C343E9" w:rsidRPr="00C343E9" w:rsidRDefault="001D4796" w:rsidP="00C343E9">
            <w:pPr>
              <w:spacing w:after="0" w:line="240" w:lineRule="auto"/>
              <w:jc w:val="center"/>
              <w:rPr>
                <w:rFonts w:ascii="Times New Roman" w:eastAsia="Times New Roman" w:hAnsi="Times New Roman" w:cs="Times New Roman"/>
                <w:color w:val="000000" w:themeColor="text1"/>
                <w:sz w:val="14"/>
                <w:szCs w:val="14"/>
              </w:rPr>
            </w:pPr>
            <w:r>
              <w:rPr>
                <w:rFonts w:ascii="Times New Roman" w:eastAsia="Times New Roman" w:hAnsi="Times New Roman" w:cs="Times New Roman"/>
                <w:color w:val="000000" w:themeColor="text1"/>
                <w:sz w:val="14"/>
                <w:szCs w:val="14"/>
              </w:rPr>
              <w:t>774 858,25</w:t>
            </w:r>
          </w:p>
        </w:tc>
      </w:tr>
      <w:tr w:rsidR="00C343E9" w:rsidRPr="00C343E9" w:rsidTr="00C343E9">
        <w:trPr>
          <w:gridAfter w:val="1"/>
          <w:wAfter w:w="10" w:type="dxa"/>
          <w:trHeight w:val="285"/>
        </w:trPr>
        <w:tc>
          <w:tcPr>
            <w:tcW w:w="992" w:type="dxa"/>
            <w:vMerge/>
            <w:tcBorders>
              <w:top w:val="nil"/>
              <w:left w:val="single" w:sz="4" w:space="0" w:color="auto"/>
              <w:bottom w:val="single" w:sz="4" w:space="0" w:color="auto"/>
              <w:right w:val="single" w:sz="4" w:space="0" w:color="auto"/>
            </w:tcBorders>
            <w:vAlign w:val="center"/>
            <w:hideMark/>
          </w:tcPr>
          <w:p w:rsidR="00C343E9" w:rsidRPr="00C343E9" w:rsidRDefault="00C343E9" w:rsidP="00C343E9">
            <w:pPr>
              <w:spacing w:after="0" w:line="240" w:lineRule="auto"/>
              <w:rPr>
                <w:rFonts w:ascii="Times New Roman" w:eastAsia="Times New Roman" w:hAnsi="Times New Roman" w:cs="Times New Roman"/>
                <w:color w:val="000000" w:themeColor="text1"/>
                <w:sz w:val="14"/>
                <w:szCs w:val="14"/>
              </w:rPr>
            </w:pPr>
          </w:p>
        </w:tc>
        <w:tc>
          <w:tcPr>
            <w:tcW w:w="1417" w:type="dxa"/>
            <w:gridSpan w:val="3"/>
            <w:vMerge/>
            <w:tcBorders>
              <w:top w:val="nil"/>
              <w:left w:val="single" w:sz="4" w:space="0" w:color="auto"/>
              <w:bottom w:val="single" w:sz="4" w:space="0" w:color="auto"/>
              <w:right w:val="single" w:sz="4" w:space="0" w:color="auto"/>
            </w:tcBorders>
            <w:vAlign w:val="center"/>
            <w:hideMark/>
          </w:tcPr>
          <w:p w:rsidR="00C343E9" w:rsidRPr="00C343E9" w:rsidRDefault="00C343E9" w:rsidP="00C343E9">
            <w:pPr>
              <w:spacing w:after="0" w:line="240" w:lineRule="auto"/>
              <w:rPr>
                <w:rFonts w:ascii="Times New Roman" w:eastAsia="Times New Roman" w:hAnsi="Times New Roman" w:cs="Times New Roman"/>
                <w:color w:val="000000" w:themeColor="text1"/>
                <w:sz w:val="14"/>
                <w:szCs w:val="14"/>
              </w:rPr>
            </w:pPr>
          </w:p>
        </w:tc>
        <w:tc>
          <w:tcPr>
            <w:tcW w:w="1419" w:type="dxa"/>
            <w:tcBorders>
              <w:top w:val="nil"/>
              <w:left w:val="nil"/>
              <w:bottom w:val="single" w:sz="4" w:space="0" w:color="auto"/>
              <w:right w:val="single" w:sz="4" w:space="0" w:color="auto"/>
            </w:tcBorders>
            <w:hideMark/>
          </w:tcPr>
          <w:p w:rsidR="00C343E9" w:rsidRPr="00C343E9" w:rsidRDefault="00C343E9" w:rsidP="00C343E9">
            <w:pPr>
              <w:spacing w:after="0" w:line="240" w:lineRule="auto"/>
              <w:rPr>
                <w:rFonts w:ascii="Times New Roman" w:eastAsia="Times New Roman" w:hAnsi="Times New Roman" w:cs="Times New Roman"/>
                <w:color w:val="000000" w:themeColor="text1"/>
                <w:sz w:val="14"/>
                <w:szCs w:val="14"/>
              </w:rPr>
            </w:pPr>
            <w:r w:rsidRPr="00C343E9">
              <w:rPr>
                <w:rFonts w:ascii="Times New Roman" w:eastAsia="Times New Roman" w:hAnsi="Times New Roman" w:cs="Times New Roman"/>
                <w:color w:val="000000" w:themeColor="text1"/>
                <w:sz w:val="14"/>
                <w:szCs w:val="14"/>
              </w:rPr>
              <w:t>в том числе:</w:t>
            </w:r>
          </w:p>
        </w:tc>
        <w:tc>
          <w:tcPr>
            <w:tcW w:w="851" w:type="dxa"/>
            <w:tcBorders>
              <w:top w:val="nil"/>
              <w:left w:val="nil"/>
              <w:bottom w:val="single" w:sz="4" w:space="0" w:color="auto"/>
              <w:right w:val="single" w:sz="4" w:space="0" w:color="auto"/>
            </w:tcBorders>
            <w:vAlign w:val="center"/>
            <w:hideMark/>
          </w:tcPr>
          <w:p w:rsidR="00C343E9" w:rsidRPr="00C343E9" w:rsidRDefault="00C343E9" w:rsidP="00C343E9">
            <w:pPr>
              <w:spacing w:after="0" w:line="240" w:lineRule="auto"/>
              <w:jc w:val="center"/>
              <w:rPr>
                <w:rFonts w:ascii="Times New Roman" w:eastAsia="Times New Roman" w:hAnsi="Times New Roman" w:cs="Times New Roman"/>
                <w:color w:val="000000" w:themeColor="text1"/>
                <w:sz w:val="14"/>
                <w:szCs w:val="14"/>
              </w:rPr>
            </w:pPr>
          </w:p>
        </w:tc>
        <w:tc>
          <w:tcPr>
            <w:tcW w:w="850" w:type="dxa"/>
            <w:tcBorders>
              <w:top w:val="nil"/>
              <w:left w:val="nil"/>
              <w:bottom w:val="single" w:sz="4" w:space="0" w:color="auto"/>
              <w:right w:val="single" w:sz="4" w:space="0" w:color="auto"/>
            </w:tcBorders>
            <w:vAlign w:val="center"/>
            <w:hideMark/>
          </w:tcPr>
          <w:p w:rsidR="00C343E9" w:rsidRPr="00C343E9" w:rsidRDefault="00C343E9" w:rsidP="00C343E9">
            <w:pPr>
              <w:spacing w:after="0" w:line="240" w:lineRule="auto"/>
              <w:jc w:val="center"/>
              <w:rPr>
                <w:rFonts w:ascii="Times New Roman" w:eastAsia="Times New Roman" w:hAnsi="Times New Roman" w:cs="Times New Roman"/>
                <w:color w:val="000000" w:themeColor="text1"/>
                <w:sz w:val="14"/>
                <w:szCs w:val="14"/>
              </w:rPr>
            </w:pPr>
          </w:p>
        </w:tc>
        <w:tc>
          <w:tcPr>
            <w:tcW w:w="851" w:type="dxa"/>
            <w:tcBorders>
              <w:top w:val="nil"/>
              <w:left w:val="nil"/>
              <w:bottom w:val="single" w:sz="4" w:space="0" w:color="auto"/>
              <w:right w:val="single" w:sz="4" w:space="0" w:color="auto"/>
            </w:tcBorders>
            <w:noWrap/>
            <w:vAlign w:val="center"/>
            <w:hideMark/>
          </w:tcPr>
          <w:p w:rsidR="00C343E9" w:rsidRPr="00C343E9" w:rsidRDefault="00C343E9" w:rsidP="00C343E9">
            <w:pPr>
              <w:spacing w:after="0" w:line="240" w:lineRule="auto"/>
              <w:jc w:val="center"/>
              <w:rPr>
                <w:rFonts w:ascii="Times New Roman" w:eastAsia="Times New Roman" w:hAnsi="Times New Roman" w:cs="Times New Roman"/>
                <w:color w:val="000000" w:themeColor="text1"/>
                <w:sz w:val="14"/>
                <w:szCs w:val="14"/>
              </w:rPr>
            </w:pPr>
          </w:p>
        </w:tc>
        <w:tc>
          <w:tcPr>
            <w:tcW w:w="850" w:type="dxa"/>
            <w:tcBorders>
              <w:top w:val="nil"/>
              <w:left w:val="nil"/>
              <w:bottom w:val="single" w:sz="4" w:space="0" w:color="auto"/>
              <w:right w:val="single" w:sz="4" w:space="0" w:color="auto"/>
            </w:tcBorders>
            <w:noWrap/>
            <w:vAlign w:val="center"/>
            <w:hideMark/>
          </w:tcPr>
          <w:p w:rsidR="00C343E9" w:rsidRPr="00C343E9" w:rsidRDefault="00C343E9" w:rsidP="00C343E9">
            <w:pPr>
              <w:spacing w:after="0" w:line="240" w:lineRule="auto"/>
              <w:jc w:val="center"/>
              <w:rPr>
                <w:rFonts w:ascii="Times New Roman" w:eastAsia="Times New Roman" w:hAnsi="Times New Roman" w:cs="Times New Roman"/>
                <w:color w:val="000000" w:themeColor="text1"/>
                <w:sz w:val="14"/>
                <w:szCs w:val="14"/>
              </w:rPr>
            </w:pPr>
          </w:p>
        </w:tc>
        <w:tc>
          <w:tcPr>
            <w:tcW w:w="851" w:type="dxa"/>
            <w:tcBorders>
              <w:top w:val="nil"/>
              <w:left w:val="nil"/>
              <w:bottom w:val="single" w:sz="4" w:space="0" w:color="auto"/>
              <w:right w:val="single" w:sz="4" w:space="0" w:color="auto"/>
            </w:tcBorders>
            <w:noWrap/>
            <w:vAlign w:val="center"/>
            <w:hideMark/>
          </w:tcPr>
          <w:p w:rsidR="00C343E9" w:rsidRPr="00C343E9" w:rsidRDefault="00C343E9" w:rsidP="00C343E9">
            <w:pPr>
              <w:spacing w:after="0" w:line="240" w:lineRule="auto"/>
              <w:jc w:val="center"/>
              <w:rPr>
                <w:rFonts w:ascii="Times New Roman" w:eastAsia="Times New Roman" w:hAnsi="Times New Roman" w:cs="Times New Roman"/>
                <w:color w:val="000000" w:themeColor="text1"/>
                <w:sz w:val="14"/>
                <w:szCs w:val="14"/>
              </w:rPr>
            </w:pPr>
          </w:p>
        </w:tc>
        <w:tc>
          <w:tcPr>
            <w:tcW w:w="850" w:type="dxa"/>
            <w:tcBorders>
              <w:top w:val="single" w:sz="4" w:space="0" w:color="auto"/>
              <w:left w:val="nil"/>
              <w:bottom w:val="single" w:sz="4" w:space="0" w:color="auto"/>
              <w:right w:val="single" w:sz="4" w:space="0" w:color="auto"/>
            </w:tcBorders>
            <w:vAlign w:val="center"/>
          </w:tcPr>
          <w:p w:rsidR="00C343E9" w:rsidRPr="00C343E9" w:rsidRDefault="00C343E9" w:rsidP="00C343E9">
            <w:pPr>
              <w:spacing w:after="0" w:line="240" w:lineRule="auto"/>
              <w:jc w:val="center"/>
              <w:rPr>
                <w:rFonts w:ascii="Times New Roman" w:eastAsia="Times New Roman" w:hAnsi="Times New Roman" w:cs="Times New Roman"/>
                <w:color w:val="000000" w:themeColor="text1"/>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rsidR="00C343E9" w:rsidRPr="00C343E9" w:rsidRDefault="00C343E9" w:rsidP="00C343E9">
            <w:pPr>
              <w:spacing w:after="0" w:line="240" w:lineRule="auto"/>
              <w:jc w:val="center"/>
              <w:rPr>
                <w:rFonts w:ascii="Times New Roman" w:eastAsia="Times New Roman" w:hAnsi="Times New Roman" w:cs="Times New Roman"/>
                <w:color w:val="000000" w:themeColor="text1"/>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C343E9" w:rsidRPr="00C343E9" w:rsidRDefault="00C343E9" w:rsidP="00C343E9">
            <w:pPr>
              <w:spacing w:after="0" w:line="240" w:lineRule="auto"/>
              <w:jc w:val="center"/>
              <w:rPr>
                <w:rFonts w:ascii="Times New Roman" w:eastAsia="Times New Roman" w:hAnsi="Times New Roman" w:cs="Times New Roman"/>
                <w:color w:val="000000" w:themeColor="text1"/>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C343E9" w:rsidRPr="00C343E9" w:rsidRDefault="00C343E9" w:rsidP="00C343E9">
            <w:pPr>
              <w:spacing w:after="0" w:line="240" w:lineRule="auto"/>
              <w:jc w:val="center"/>
              <w:rPr>
                <w:rFonts w:ascii="Times New Roman" w:eastAsia="Times New Roman" w:hAnsi="Times New Roman" w:cs="Times New Roman"/>
                <w:color w:val="000000" w:themeColor="text1"/>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rsidR="00C343E9" w:rsidRPr="00C343E9" w:rsidRDefault="00C343E9" w:rsidP="00C343E9">
            <w:pPr>
              <w:spacing w:after="0" w:line="240" w:lineRule="auto"/>
              <w:jc w:val="center"/>
              <w:rPr>
                <w:rFonts w:ascii="Times New Roman" w:eastAsia="Times New Roman" w:hAnsi="Times New Roman" w:cs="Times New Roman"/>
                <w:color w:val="000000" w:themeColor="text1"/>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C343E9" w:rsidRPr="00C343E9" w:rsidRDefault="00C343E9" w:rsidP="00C343E9">
            <w:pPr>
              <w:spacing w:after="0" w:line="240" w:lineRule="auto"/>
              <w:jc w:val="center"/>
              <w:rPr>
                <w:rFonts w:ascii="Times New Roman" w:eastAsia="Times New Roman" w:hAnsi="Times New Roman" w:cs="Times New Roman"/>
                <w:color w:val="000000" w:themeColor="text1"/>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C343E9" w:rsidRPr="00C343E9" w:rsidRDefault="00C343E9" w:rsidP="00C343E9">
            <w:pPr>
              <w:spacing w:after="0" w:line="240" w:lineRule="auto"/>
              <w:jc w:val="center"/>
              <w:rPr>
                <w:rFonts w:ascii="Times New Roman" w:eastAsia="Times New Roman" w:hAnsi="Times New Roman" w:cs="Times New Roman"/>
                <w:color w:val="000000" w:themeColor="text1"/>
                <w:sz w:val="14"/>
                <w:szCs w:val="14"/>
              </w:rPr>
            </w:pPr>
          </w:p>
        </w:tc>
        <w:tc>
          <w:tcPr>
            <w:tcW w:w="1133" w:type="dxa"/>
            <w:tcBorders>
              <w:top w:val="single" w:sz="4" w:space="0" w:color="auto"/>
              <w:left w:val="single" w:sz="4" w:space="0" w:color="auto"/>
              <w:bottom w:val="single" w:sz="4" w:space="0" w:color="auto"/>
              <w:right w:val="single" w:sz="4" w:space="0" w:color="auto"/>
            </w:tcBorders>
            <w:noWrap/>
            <w:vAlign w:val="center"/>
            <w:hideMark/>
          </w:tcPr>
          <w:p w:rsidR="00C343E9" w:rsidRPr="00C343E9" w:rsidRDefault="00C343E9" w:rsidP="00C343E9">
            <w:pPr>
              <w:spacing w:after="0" w:line="240" w:lineRule="auto"/>
              <w:jc w:val="center"/>
              <w:rPr>
                <w:rFonts w:ascii="Times New Roman" w:eastAsia="Times New Roman" w:hAnsi="Times New Roman" w:cs="Times New Roman"/>
                <w:color w:val="000000" w:themeColor="text1"/>
                <w:sz w:val="14"/>
                <w:szCs w:val="14"/>
              </w:rPr>
            </w:pPr>
          </w:p>
        </w:tc>
      </w:tr>
      <w:tr w:rsidR="00C343E9" w:rsidRPr="00C343E9" w:rsidTr="00C343E9">
        <w:trPr>
          <w:gridAfter w:val="1"/>
          <w:wAfter w:w="10" w:type="dxa"/>
          <w:trHeight w:val="495"/>
        </w:trPr>
        <w:tc>
          <w:tcPr>
            <w:tcW w:w="992" w:type="dxa"/>
            <w:vMerge/>
            <w:tcBorders>
              <w:top w:val="nil"/>
              <w:left w:val="single" w:sz="4" w:space="0" w:color="auto"/>
              <w:bottom w:val="single" w:sz="4" w:space="0" w:color="auto"/>
              <w:right w:val="single" w:sz="4" w:space="0" w:color="auto"/>
            </w:tcBorders>
            <w:vAlign w:val="center"/>
            <w:hideMark/>
          </w:tcPr>
          <w:p w:rsidR="00C343E9" w:rsidRPr="00C343E9" w:rsidRDefault="00C343E9" w:rsidP="00C343E9">
            <w:pPr>
              <w:spacing w:after="0" w:line="240" w:lineRule="auto"/>
              <w:rPr>
                <w:rFonts w:ascii="Times New Roman" w:eastAsia="Times New Roman" w:hAnsi="Times New Roman" w:cs="Times New Roman"/>
                <w:color w:val="000000" w:themeColor="text1"/>
                <w:sz w:val="14"/>
                <w:szCs w:val="14"/>
              </w:rPr>
            </w:pPr>
          </w:p>
        </w:tc>
        <w:tc>
          <w:tcPr>
            <w:tcW w:w="1417" w:type="dxa"/>
            <w:gridSpan w:val="3"/>
            <w:vMerge/>
            <w:tcBorders>
              <w:top w:val="nil"/>
              <w:left w:val="single" w:sz="4" w:space="0" w:color="auto"/>
              <w:bottom w:val="single" w:sz="4" w:space="0" w:color="auto"/>
              <w:right w:val="single" w:sz="4" w:space="0" w:color="auto"/>
            </w:tcBorders>
            <w:vAlign w:val="center"/>
            <w:hideMark/>
          </w:tcPr>
          <w:p w:rsidR="00C343E9" w:rsidRPr="00C343E9" w:rsidRDefault="00C343E9" w:rsidP="00C343E9">
            <w:pPr>
              <w:spacing w:after="0" w:line="240" w:lineRule="auto"/>
              <w:rPr>
                <w:rFonts w:ascii="Times New Roman" w:eastAsia="Times New Roman" w:hAnsi="Times New Roman" w:cs="Times New Roman"/>
                <w:color w:val="000000" w:themeColor="text1"/>
                <w:sz w:val="14"/>
                <w:szCs w:val="14"/>
              </w:rPr>
            </w:pPr>
          </w:p>
        </w:tc>
        <w:tc>
          <w:tcPr>
            <w:tcW w:w="1419" w:type="dxa"/>
            <w:tcBorders>
              <w:top w:val="nil"/>
              <w:left w:val="nil"/>
              <w:bottom w:val="single" w:sz="4" w:space="0" w:color="auto"/>
              <w:right w:val="single" w:sz="4" w:space="0" w:color="auto"/>
            </w:tcBorders>
            <w:hideMark/>
          </w:tcPr>
          <w:p w:rsidR="00C343E9" w:rsidRPr="00C343E9" w:rsidRDefault="00C343E9" w:rsidP="00C343E9">
            <w:pPr>
              <w:spacing w:after="0" w:line="240" w:lineRule="auto"/>
              <w:rPr>
                <w:rFonts w:ascii="Times New Roman" w:eastAsia="Times New Roman" w:hAnsi="Times New Roman" w:cs="Times New Roman"/>
                <w:color w:val="000000" w:themeColor="text1"/>
                <w:sz w:val="14"/>
                <w:szCs w:val="14"/>
              </w:rPr>
            </w:pPr>
            <w:r w:rsidRPr="00C343E9">
              <w:rPr>
                <w:rFonts w:ascii="Times New Roman" w:eastAsia="Times New Roman" w:hAnsi="Times New Roman" w:cs="Times New Roman"/>
                <w:color w:val="000000" w:themeColor="text1"/>
                <w:sz w:val="14"/>
                <w:szCs w:val="14"/>
              </w:rPr>
              <w:t>федеральный бюджет*</w:t>
            </w:r>
          </w:p>
        </w:tc>
        <w:tc>
          <w:tcPr>
            <w:tcW w:w="851" w:type="dxa"/>
            <w:tcBorders>
              <w:top w:val="nil"/>
              <w:left w:val="nil"/>
              <w:bottom w:val="single" w:sz="4" w:space="0" w:color="auto"/>
              <w:right w:val="single" w:sz="4" w:space="0" w:color="auto"/>
            </w:tcBorders>
            <w:vAlign w:val="center"/>
            <w:hideMark/>
          </w:tcPr>
          <w:p w:rsidR="00C343E9" w:rsidRPr="00C343E9" w:rsidRDefault="00C343E9" w:rsidP="00C343E9">
            <w:pPr>
              <w:spacing w:after="0" w:line="240" w:lineRule="auto"/>
              <w:jc w:val="center"/>
              <w:rPr>
                <w:rFonts w:ascii="Times New Roman" w:eastAsia="Times New Roman" w:hAnsi="Times New Roman" w:cs="Times New Roman"/>
                <w:color w:val="000000" w:themeColor="text1"/>
                <w:sz w:val="14"/>
                <w:szCs w:val="14"/>
              </w:rPr>
            </w:pPr>
            <w:r w:rsidRPr="00C343E9">
              <w:rPr>
                <w:rFonts w:ascii="Times New Roman" w:eastAsia="Times New Roman" w:hAnsi="Times New Roman" w:cs="Times New Roman"/>
                <w:color w:val="000000" w:themeColor="text1"/>
                <w:sz w:val="14"/>
                <w:szCs w:val="14"/>
              </w:rPr>
              <w:t>0</w:t>
            </w:r>
          </w:p>
        </w:tc>
        <w:tc>
          <w:tcPr>
            <w:tcW w:w="850" w:type="dxa"/>
            <w:tcBorders>
              <w:top w:val="nil"/>
              <w:left w:val="nil"/>
              <w:bottom w:val="single" w:sz="4" w:space="0" w:color="auto"/>
              <w:right w:val="single" w:sz="4" w:space="0" w:color="auto"/>
            </w:tcBorders>
            <w:vAlign w:val="center"/>
            <w:hideMark/>
          </w:tcPr>
          <w:p w:rsidR="00C343E9" w:rsidRPr="00C343E9" w:rsidRDefault="00C343E9" w:rsidP="00C343E9">
            <w:pPr>
              <w:spacing w:after="0" w:line="240" w:lineRule="auto"/>
              <w:jc w:val="center"/>
              <w:rPr>
                <w:rFonts w:ascii="Times New Roman" w:eastAsia="Times New Roman" w:hAnsi="Times New Roman" w:cs="Times New Roman"/>
                <w:color w:val="000000" w:themeColor="text1"/>
                <w:sz w:val="14"/>
                <w:szCs w:val="14"/>
              </w:rPr>
            </w:pPr>
            <w:r w:rsidRPr="00C343E9">
              <w:rPr>
                <w:rFonts w:ascii="Times New Roman" w:eastAsia="Times New Roman" w:hAnsi="Times New Roman" w:cs="Times New Roman"/>
                <w:color w:val="000000" w:themeColor="text1"/>
                <w:sz w:val="14"/>
                <w:szCs w:val="14"/>
              </w:rPr>
              <w:t>0</w:t>
            </w:r>
          </w:p>
        </w:tc>
        <w:tc>
          <w:tcPr>
            <w:tcW w:w="851" w:type="dxa"/>
            <w:tcBorders>
              <w:top w:val="nil"/>
              <w:left w:val="nil"/>
              <w:bottom w:val="single" w:sz="4" w:space="0" w:color="auto"/>
              <w:right w:val="single" w:sz="4" w:space="0" w:color="auto"/>
            </w:tcBorders>
            <w:noWrap/>
            <w:vAlign w:val="center"/>
            <w:hideMark/>
          </w:tcPr>
          <w:p w:rsidR="00C343E9" w:rsidRPr="00C343E9" w:rsidRDefault="00C343E9" w:rsidP="00C343E9">
            <w:pPr>
              <w:spacing w:after="0" w:line="240" w:lineRule="auto"/>
              <w:jc w:val="center"/>
              <w:rPr>
                <w:rFonts w:ascii="Times New Roman" w:eastAsia="Times New Roman" w:hAnsi="Times New Roman" w:cs="Times New Roman"/>
                <w:color w:val="000000" w:themeColor="text1"/>
                <w:sz w:val="14"/>
                <w:szCs w:val="14"/>
              </w:rPr>
            </w:pPr>
            <w:r w:rsidRPr="00C343E9">
              <w:rPr>
                <w:rFonts w:ascii="Times New Roman" w:eastAsia="Times New Roman" w:hAnsi="Times New Roman" w:cs="Times New Roman"/>
                <w:color w:val="000000" w:themeColor="text1"/>
                <w:sz w:val="14"/>
                <w:szCs w:val="14"/>
              </w:rPr>
              <w:t>0</w:t>
            </w:r>
          </w:p>
        </w:tc>
        <w:tc>
          <w:tcPr>
            <w:tcW w:w="850" w:type="dxa"/>
            <w:tcBorders>
              <w:top w:val="nil"/>
              <w:left w:val="nil"/>
              <w:bottom w:val="single" w:sz="4" w:space="0" w:color="auto"/>
              <w:right w:val="single" w:sz="4" w:space="0" w:color="auto"/>
            </w:tcBorders>
            <w:noWrap/>
            <w:vAlign w:val="center"/>
            <w:hideMark/>
          </w:tcPr>
          <w:p w:rsidR="00C343E9" w:rsidRPr="00C343E9" w:rsidRDefault="00C343E9" w:rsidP="00C343E9">
            <w:pPr>
              <w:spacing w:after="0" w:line="240" w:lineRule="auto"/>
              <w:jc w:val="center"/>
              <w:rPr>
                <w:rFonts w:ascii="Times New Roman" w:eastAsia="Times New Roman" w:hAnsi="Times New Roman" w:cs="Times New Roman"/>
                <w:color w:val="000000" w:themeColor="text1"/>
                <w:sz w:val="14"/>
                <w:szCs w:val="14"/>
              </w:rPr>
            </w:pPr>
            <w:r w:rsidRPr="00C343E9">
              <w:rPr>
                <w:rFonts w:ascii="Times New Roman" w:eastAsia="Times New Roman" w:hAnsi="Times New Roman" w:cs="Times New Roman"/>
                <w:color w:val="000000" w:themeColor="text1"/>
                <w:sz w:val="14"/>
                <w:szCs w:val="14"/>
              </w:rPr>
              <w:t>0</w:t>
            </w:r>
          </w:p>
        </w:tc>
        <w:tc>
          <w:tcPr>
            <w:tcW w:w="851" w:type="dxa"/>
            <w:tcBorders>
              <w:top w:val="nil"/>
              <w:left w:val="nil"/>
              <w:bottom w:val="single" w:sz="4" w:space="0" w:color="auto"/>
              <w:right w:val="single" w:sz="4" w:space="0" w:color="auto"/>
            </w:tcBorders>
            <w:noWrap/>
            <w:vAlign w:val="center"/>
            <w:hideMark/>
          </w:tcPr>
          <w:p w:rsidR="00C343E9" w:rsidRPr="00C343E9" w:rsidRDefault="00C343E9" w:rsidP="00C343E9">
            <w:pPr>
              <w:spacing w:after="0" w:line="240" w:lineRule="auto"/>
              <w:jc w:val="center"/>
              <w:rPr>
                <w:rFonts w:ascii="Times New Roman" w:eastAsia="Times New Roman" w:hAnsi="Times New Roman" w:cs="Times New Roman"/>
                <w:color w:val="000000" w:themeColor="text1"/>
                <w:sz w:val="14"/>
                <w:szCs w:val="14"/>
              </w:rPr>
            </w:pPr>
            <w:r w:rsidRPr="00C343E9">
              <w:rPr>
                <w:rFonts w:ascii="Times New Roman" w:eastAsia="Times New Roman" w:hAnsi="Times New Roman" w:cs="Times New Roman"/>
                <w:color w:val="000000" w:themeColor="text1"/>
                <w:sz w:val="14"/>
                <w:szCs w:val="14"/>
              </w:rPr>
              <w:t>0</w:t>
            </w:r>
          </w:p>
        </w:tc>
        <w:tc>
          <w:tcPr>
            <w:tcW w:w="850" w:type="dxa"/>
            <w:tcBorders>
              <w:top w:val="single" w:sz="4" w:space="0" w:color="auto"/>
              <w:left w:val="nil"/>
              <w:bottom w:val="single" w:sz="4" w:space="0" w:color="auto"/>
              <w:right w:val="single" w:sz="4" w:space="0" w:color="auto"/>
            </w:tcBorders>
            <w:vAlign w:val="center"/>
          </w:tcPr>
          <w:p w:rsidR="00C343E9" w:rsidRPr="00C343E9" w:rsidRDefault="00C343E9" w:rsidP="00C343E9">
            <w:pPr>
              <w:spacing w:after="0" w:line="240" w:lineRule="auto"/>
              <w:jc w:val="center"/>
              <w:rPr>
                <w:rFonts w:ascii="Times New Roman" w:eastAsia="Times New Roman" w:hAnsi="Times New Roman" w:cs="Times New Roman"/>
                <w:color w:val="000000" w:themeColor="text1"/>
                <w:sz w:val="14"/>
                <w:szCs w:val="14"/>
              </w:rPr>
            </w:pPr>
            <w:r w:rsidRPr="00C343E9">
              <w:rPr>
                <w:rFonts w:ascii="Times New Roman" w:eastAsia="Times New Roman" w:hAnsi="Times New Roman" w:cs="Times New Roman"/>
                <w:color w:val="000000" w:themeColor="text1"/>
                <w:sz w:val="14"/>
                <w:szCs w:val="14"/>
              </w:rPr>
              <w:t>0</w:t>
            </w:r>
          </w:p>
        </w:tc>
        <w:tc>
          <w:tcPr>
            <w:tcW w:w="993" w:type="dxa"/>
            <w:tcBorders>
              <w:top w:val="single" w:sz="4" w:space="0" w:color="auto"/>
              <w:left w:val="single" w:sz="4" w:space="0" w:color="auto"/>
              <w:bottom w:val="single" w:sz="4" w:space="0" w:color="auto"/>
              <w:right w:val="single" w:sz="4" w:space="0" w:color="auto"/>
            </w:tcBorders>
            <w:vAlign w:val="center"/>
          </w:tcPr>
          <w:p w:rsidR="00C343E9" w:rsidRPr="00C343E9" w:rsidRDefault="00C343E9" w:rsidP="00C343E9">
            <w:pPr>
              <w:spacing w:after="0" w:line="240" w:lineRule="auto"/>
              <w:jc w:val="center"/>
              <w:rPr>
                <w:rFonts w:ascii="Times New Roman" w:eastAsia="Times New Roman" w:hAnsi="Times New Roman" w:cs="Times New Roman"/>
                <w:color w:val="000000" w:themeColor="text1"/>
                <w:sz w:val="14"/>
                <w:szCs w:val="14"/>
              </w:rPr>
            </w:pPr>
            <w:r w:rsidRPr="00C343E9">
              <w:rPr>
                <w:rFonts w:ascii="Times New Roman" w:eastAsia="Times New Roman" w:hAnsi="Times New Roman" w:cs="Times New Roman"/>
                <w:color w:val="000000" w:themeColor="text1"/>
                <w:sz w:val="14"/>
                <w:szCs w:val="14"/>
              </w:rPr>
              <w:t>0</w:t>
            </w:r>
          </w:p>
        </w:tc>
        <w:tc>
          <w:tcPr>
            <w:tcW w:w="992" w:type="dxa"/>
            <w:tcBorders>
              <w:top w:val="single" w:sz="4" w:space="0" w:color="auto"/>
              <w:left w:val="single" w:sz="4" w:space="0" w:color="auto"/>
              <w:bottom w:val="single" w:sz="4" w:space="0" w:color="auto"/>
              <w:right w:val="single" w:sz="4" w:space="0" w:color="auto"/>
            </w:tcBorders>
            <w:vAlign w:val="center"/>
          </w:tcPr>
          <w:p w:rsidR="00C343E9" w:rsidRPr="00C343E9" w:rsidRDefault="00C343E9" w:rsidP="00C343E9">
            <w:pPr>
              <w:spacing w:after="0" w:line="240" w:lineRule="auto"/>
              <w:jc w:val="center"/>
              <w:rPr>
                <w:rFonts w:ascii="Times New Roman" w:eastAsia="Times New Roman" w:hAnsi="Times New Roman" w:cs="Times New Roman"/>
                <w:color w:val="000000" w:themeColor="text1"/>
                <w:sz w:val="14"/>
                <w:szCs w:val="14"/>
              </w:rPr>
            </w:pPr>
            <w:r w:rsidRPr="00C343E9">
              <w:rPr>
                <w:rFonts w:ascii="Times New Roman" w:eastAsia="Times New Roman" w:hAnsi="Times New Roman" w:cs="Times New Roman"/>
                <w:color w:val="000000" w:themeColor="text1"/>
                <w:sz w:val="14"/>
                <w:szCs w:val="14"/>
              </w:rPr>
              <w:t>0</w:t>
            </w:r>
          </w:p>
        </w:tc>
        <w:tc>
          <w:tcPr>
            <w:tcW w:w="992" w:type="dxa"/>
            <w:tcBorders>
              <w:top w:val="single" w:sz="4" w:space="0" w:color="auto"/>
              <w:left w:val="single" w:sz="4" w:space="0" w:color="auto"/>
              <w:bottom w:val="single" w:sz="4" w:space="0" w:color="auto"/>
              <w:right w:val="single" w:sz="4" w:space="0" w:color="auto"/>
            </w:tcBorders>
            <w:vAlign w:val="center"/>
          </w:tcPr>
          <w:p w:rsidR="00C343E9" w:rsidRPr="00C343E9" w:rsidRDefault="00C343E9" w:rsidP="00C343E9">
            <w:pPr>
              <w:spacing w:after="0" w:line="240" w:lineRule="auto"/>
              <w:jc w:val="center"/>
              <w:rPr>
                <w:rFonts w:ascii="Times New Roman" w:eastAsia="Times New Roman" w:hAnsi="Times New Roman" w:cs="Times New Roman"/>
                <w:color w:val="000000" w:themeColor="text1"/>
                <w:sz w:val="14"/>
                <w:szCs w:val="14"/>
              </w:rPr>
            </w:pPr>
            <w:r w:rsidRPr="00C343E9">
              <w:rPr>
                <w:rFonts w:ascii="Times New Roman" w:eastAsia="Times New Roman" w:hAnsi="Times New Roman" w:cs="Times New Roman"/>
                <w:color w:val="000000" w:themeColor="text1"/>
                <w:sz w:val="14"/>
                <w:szCs w:val="14"/>
              </w:rPr>
              <w:t>0</w:t>
            </w:r>
          </w:p>
        </w:tc>
        <w:tc>
          <w:tcPr>
            <w:tcW w:w="993" w:type="dxa"/>
            <w:tcBorders>
              <w:top w:val="single" w:sz="4" w:space="0" w:color="auto"/>
              <w:left w:val="single" w:sz="4" w:space="0" w:color="auto"/>
              <w:bottom w:val="single" w:sz="4" w:space="0" w:color="auto"/>
              <w:right w:val="single" w:sz="4" w:space="0" w:color="auto"/>
            </w:tcBorders>
            <w:vAlign w:val="center"/>
          </w:tcPr>
          <w:p w:rsidR="00C343E9" w:rsidRPr="00C343E9" w:rsidRDefault="00C343E9" w:rsidP="00C343E9">
            <w:pPr>
              <w:spacing w:after="0" w:line="240" w:lineRule="auto"/>
              <w:jc w:val="center"/>
              <w:rPr>
                <w:rFonts w:ascii="Times New Roman" w:eastAsia="Times New Roman" w:hAnsi="Times New Roman" w:cs="Times New Roman"/>
                <w:color w:val="000000" w:themeColor="text1"/>
                <w:sz w:val="14"/>
                <w:szCs w:val="14"/>
              </w:rPr>
            </w:pPr>
            <w:r w:rsidRPr="00C343E9">
              <w:rPr>
                <w:rFonts w:ascii="Times New Roman" w:eastAsia="Times New Roman" w:hAnsi="Times New Roman" w:cs="Times New Roman"/>
                <w:color w:val="000000" w:themeColor="text1"/>
                <w:sz w:val="14"/>
                <w:szCs w:val="14"/>
              </w:rPr>
              <w:t>0</w:t>
            </w:r>
          </w:p>
        </w:tc>
        <w:tc>
          <w:tcPr>
            <w:tcW w:w="1134" w:type="dxa"/>
            <w:tcBorders>
              <w:top w:val="single" w:sz="4" w:space="0" w:color="auto"/>
              <w:left w:val="single" w:sz="4" w:space="0" w:color="auto"/>
              <w:bottom w:val="single" w:sz="4" w:space="0" w:color="auto"/>
              <w:right w:val="single" w:sz="4" w:space="0" w:color="auto"/>
            </w:tcBorders>
            <w:vAlign w:val="center"/>
          </w:tcPr>
          <w:p w:rsidR="00C343E9" w:rsidRPr="00C343E9" w:rsidRDefault="00C343E9" w:rsidP="00C343E9">
            <w:pPr>
              <w:spacing w:after="0" w:line="240" w:lineRule="auto"/>
              <w:jc w:val="center"/>
              <w:rPr>
                <w:rFonts w:ascii="Times New Roman" w:eastAsia="Times New Roman" w:hAnsi="Times New Roman" w:cs="Times New Roman"/>
                <w:color w:val="000000" w:themeColor="text1"/>
                <w:sz w:val="14"/>
                <w:szCs w:val="14"/>
              </w:rPr>
            </w:pPr>
            <w:r w:rsidRPr="00C343E9">
              <w:rPr>
                <w:rFonts w:ascii="Times New Roman" w:eastAsia="Times New Roman" w:hAnsi="Times New Roman" w:cs="Times New Roman"/>
                <w:color w:val="000000" w:themeColor="text1"/>
                <w:sz w:val="14"/>
                <w:szCs w:val="14"/>
              </w:rPr>
              <w:t>0</w:t>
            </w:r>
          </w:p>
        </w:tc>
        <w:tc>
          <w:tcPr>
            <w:tcW w:w="992" w:type="dxa"/>
            <w:tcBorders>
              <w:top w:val="single" w:sz="4" w:space="0" w:color="auto"/>
              <w:left w:val="single" w:sz="4" w:space="0" w:color="auto"/>
              <w:bottom w:val="single" w:sz="4" w:space="0" w:color="auto"/>
              <w:right w:val="single" w:sz="4" w:space="0" w:color="auto"/>
            </w:tcBorders>
            <w:vAlign w:val="center"/>
          </w:tcPr>
          <w:p w:rsidR="00C343E9" w:rsidRPr="00C343E9" w:rsidRDefault="00C343E9" w:rsidP="00C343E9">
            <w:pPr>
              <w:spacing w:after="0" w:line="240" w:lineRule="auto"/>
              <w:jc w:val="center"/>
              <w:rPr>
                <w:rFonts w:ascii="Times New Roman" w:eastAsia="Times New Roman" w:hAnsi="Times New Roman" w:cs="Times New Roman"/>
                <w:color w:val="000000" w:themeColor="text1"/>
                <w:sz w:val="14"/>
                <w:szCs w:val="14"/>
              </w:rPr>
            </w:pPr>
            <w:r w:rsidRPr="00C343E9">
              <w:rPr>
                <w:rFonts w:ascii="Times New Roman" w:eastAsia="Times New Roman" w:hAnsi="Times New Roman" w:cs="Times New Roman"/>
                <w:color w:val="000000" w:themeColor="text1"/>
                <w:sz w:val="14"/>
                <w:szCs w:val="14"/>
              </w:rPr>
              <w:t>0</w:t>
            </w:r>
          </w:p>
        </w:tc>
        <w:tc>
          <w:tcPr>
            <w:tcW w:w="1133" w:type="dxa"/>
            <w:tcBorders>
              <w:top w:val="single" w:sz="4" w:space="0" w:color="auto"/>
              <w:left w:val="single" w:sz="4" w:space="0" w:color="auto"/>
              <w:bottom w:val="single" w:sz="4" w:space="0" w:color="auto"/>
              <w:right w:val="single" w:sz="4" w:space="0" w:color="auto"/>
            </w:tcBorders>
            <w:noWrap/>
            <w:vAlign w:val="center"/>
            <w:hideMark/>
          </w:tcPr>
          <w:p w:rsidR="00C343E9" w:rsidRPr="00C343E9" w:rsidRDefault="00C343E9" w:rsidP="00C343E9">
            <w:pPr>
              <w:spacing w:after="0" w:line="240" w:lineRule="auto"/>
              <w:jc w:val="center"/>
              <w:rPr>
                <w:rFonts w:ascii="Times New Roman" w:eastAsia="Times New Roman" w:hAnsi="Times New Roman" w:cs="Times New Roman"/>
                <w:color w:val="000000" w:themeColor="text1"/>
                <w:sz w:val="14"/>
                <w:szCs w:val="14"/>
              </w:rPr>
            </w:pPr>
            <w:r w:rsidRPr="00C343E9">
              <w:rPr>
                <w:rFonts w:ascii="Times New Roman" w:eastAsia="Times New Roman" w:hAnsi="Times New Roman" w:cs="Times New Roman"/>
                <w:color w:val="000000" w:themeColor="text1"/>
                <w:sz w:val="14"/>
                <w:szCs w:val="14"/>
              </w:rPr>
              <w:t>0</w:t>
            </w:r>
          </w:p>
        </w:tc>
      </w:tr>
      <w:tr w:rsidR="00C343E9" w:rsidRPr="00C343E9" w:rsidTr="00C343E9">
        <w:trPr>
          <w:gridAfter w:val="1"/>
          <w:wAfter w:w="10" w:type="dxa"/>
          <w:trHeight w:val="330"/>
        </w:trPr>
        <w:tc>
          <w:tcPr>
            <w:tcW w:w="992" w:type="dxa"/>
            <w:vMerge/>
            <w:tcBorders>
              <w:top w:val="nil"/>
              <w:left w:val="single" w:sz="4" w:space="0" w:color="auto"/>
              <w:bottom w:val="single" w:sz="4" w:space="0" w:color="auto"/>
              <w:right w:val="single" w:sz="4" w:space="0" w:color="auto"/>
            </w:tcBorders>
            <w:vAlign w:val="center"/>
            <w:hideMark/>
          </w:tcPr>
          <w:p w:rsidR="00C343E9" w:rsidRPr="00C343E9" w:rsidRDefault="00C343E9" w:rsidP="00C343E9">
            <w:pPr>
              <w:spacing w:after="0" w:line="240" w:lineRule="auto"/>
              <w:rPr>
                <w:rFonts w:ascii="Times New Roman" w:eastAsia="Times New Roman" w:hAnsi="Times New Roman" w:cs="Times New Roman"/>
                <w:color w:val="000000" w:themeColor="text1"/>
                <w:sz w:val="14"/>
                <w:szCs w:val="14"/>
              </w:rPr>
            </w:pPr>
          </w:p>
        </w:tc>
        <w:tc>
          <w:tcPr>
            <w:tcW w:w="1417" w:type="dxa"/>
            <w:gridSpan w:val="3"/>
            <w:vMerge/>
            <w:tcBorders>
              <w:top w:val="nil"/>
              <w:left w:val="single" w:sz="4" w:space="0" w:color="auto"/>
              <w:bottom w:val="single" w:sz="4" w:space="0" w:color="auto"/>
              <w:right w:val="single" w:sz="4" w:space="0" w:color="auto"/>
            </w:tcBorders>
            <w:vAlign w:val="center"/>
            <w:hideMark/>
          </w:tcPr>
          <w:p w:rsidR="00C343E9" w:rsidRPr="00C343E9" w:rsidRDefault="00C343E9" w:rsidP="00C343E9">
            <w:pPr>
              <w:spacing w:after="0" w:line="240" w:lineRule="auto"/>
              <w:rPr>
                <w:rFonts w:ascii="Times New Roman" w:eastAsia="Times New Roman" w:hAnsi="Times New Roman" w:cs="Times New Roman"/>
                <w:color w:val="000000" w:themeColor="text1"/>
                <w:sz w:val="14"/>
                <w:szCs w:val="14"/>
              </w:rPr>
            </w:pPr>
          </w:p>
        </w:tc>
        <w:tc>
          <w:tcPr>
            <w:tcW w:w="1419" w:type="dxa"/>
            <w:tcBorders>
              <w:top w:val="nil"/>
              <w:left w:val="nil"/>
              <w:bottom w:val="single" w:sz="4" w:space="0" w:color="auto"/>
              <w:right w:val="single" w:sz="4" w:space="0" w:color="auto"/>
            </w:tcBorders>
            <w:hideMark/>
          </w:tcPr>
          <w:p w:rsidR="00C343E9" w:rsidRPr="00C343E9" w:rsidRDefault="00C343E9" w:rsidP="00C343E9">
            <w:pPr>
              <w:spacing w:after="0" w:line="240" w:lineRule="auto"/>
              <w:rPr>
                <w:rFonts w:ascii="Times New Roman" w:eastAsia="Times New Roman" w:hAnsi="Times New Roman" w:cs="Times New Roman"/>
                <w:color w:val="000000" w:themeColor="text1"/>
                <w:sz w:val="14"/>
                <w:szCs w:val="14"/>
              </w:rPr>
            </w:pPr>
            <w:r w:rsidRPr="00C343E9">
              <w:rPr>
                <w:rFonts w:ascii="Times New Roman" w:eastAsia="Times New Roman" w:hAnsi="Times New Roman" w:cs="Times New Roman"/>
                <w:color w:val="000000" w:themeColor="text1"/>
                <w:sz w:val="14"/>
                <w:szCs w:val="14"/>
              </w:rPr>
              <w:t>краевой бюджет</w:t>
            </w:r>
          </w:p>
        </w:tc>
        <w:tc>
          <w:tcPr>
            <w:tcW w:w="851" w:type="dxa"/>
            <w:tcBorders>
              <w:top w:val="nil"/>
              <w:left w:val="nil"/>
              <w:bottom w:val="single" w:sz="4" w:space="0" w:color="auto"/>
              <w:right w:val="single" w:sz="4" w:space="0" w:color="auto"/>
            </w:tcBorders>
            <w:vAlign w:val="center"/>
            <w:hideMark/>
          </w:tcPr>
          <w:p w:rsidR="00C343E9" w:rsidRPr="00C343E9" w:rsidRDefault="00C343E9" w:rsidP="00C343E9">
            <w:pPr>
              <w:spacing w:after="0" w:line="240" w:lineRule="auto"/>
              <w:jc w:val="center"/>
              <w:rPr>
                <w:rFonts w:ascii="Times New Roman" w:eastAsia="Times New Roman" w:hAnsi="Times New Roman" w:cs="Times New Roman"/>
                <w:color w:val="000000" w:themeColor="text1"/>
                <w:sz w:val="14"/>
                <w:szCs w:val="14"/>
              </w:rPr>
            </w:pPr>
            <w:r w:rsidRPr="00C343E9">
              <w:rPr>
                <w:rFonts w:ascii="Times New Roman" w:eastAsia="Times New Roman" w:hAnsi="Times New Roman" w:cs="Times New Roman"/>
                <w:color w:val="000000" w:themeColor="text1"/>
                <w:sz w:val="14"/>
                <w:szCs w:val="14"/>
              </w:rPr>
              <w:t>21 498,50</w:t>
            </w:r>
          </w:p>
        </w:tc>
        <w:tc>
          <w:tcPr>
            <w:tcW w:w="850" w:type="dxa"/>
            <w:tcBorders>
              <w:top w:val="nil"/>
              <w:left w:val="nil"/>
              <w:bottom w:val="single" w:sz="4" w:space="0" w:color="auto"/>
              <w:right w:val="single" w:sz="4" w:space="0" w:color="auto"/>
            </w:tcBorders>
            <w:vAlign w:val="center"/>
            <w:hideMark/>
          </w:tcPr>
          <w:p w:rsidR="00C343E9" w:rsidRPr="00C343E9" w:rsidRDefault="00C343E9" w:rsidP="00C343E9">
            <w:pPr>
              <w:spacing w:after="0" w:line="240" w:lineRule="auto"/>
              <w:jc w:val="center"/>
              <w:rPr>
                <w:rFonts w:ascii="Times New Roman" w:eastAsia="Times New Roman" w:hAnsi="Times New Roman" w:cs="Times New Roman"/>
                <w:color w:val="000000" w:themeColor="text1"/>
                <w:sz w:val="14"/>
                <w:szCs w:val="14"/>
              </w:rPr>
            </w:pPr>
            <w:r w:rsidRPr="00C343E9">
              <w:rPr>
                <w:rFonts w:ascii="Times New Roman" w:eastAsia="Times New Roman" w:hAnsi="Times New Roman" w:cs="Times New Roman"/>
                <w:color w:val="000000" w:themeColor="text1"/>
                <w:sz w:val="14"/>
                <w:szCs w:val="14"/>
              </w:rPr>
              <w:t>24 672,94</w:t>
            </w:r>
          </w:p>
        </w:tc>
        <w:tc>
          <w:tcPr>
            <w:tcW w:w="851" w:type="dxa"/>
            <w:tcBorders>
              <w:top w:val="nil"/>
              <w:left w:val="nil"/>
              <w:bottom w:val="single" w:sz="4" w:space="0" w:color="auto"/>
              <w:right w:val="single" w:sz="4" w:space="0" w:color="auto"/>
            </w:tcBorders>
            <w:noWrap/>
            <w:vAlign w:val="center"/>
            <w:hideMark/>
          </w:tcPr>
          <w:p w:rsidR="00C343E9" w:rsidRPr="00C343E9" w:rsidRDefault="00C343E9" w:rsidP="00C343E9">
            <w:pPr>
              <w:spacing w:after="0" w:line="240" w:lineRule="auto"/>
              <w:jc w:val="center"/>
              <w:rPr>
                <w:rFonts w:ascii="Times New Roman" w:eastAsia="Times New Roman" w:hAnsi="Times New Roman" w:cs="Times New Roman"/>
                <w:color w:val="000000" w:themeColor="text1"/>
                <w:sz w:val="14"/>
                <w:szCs w:val="14"/>
              </w:rPr>
            </w:pPr>
            <w:r w:rsidRPr="00C343E9">
              <w:rPr>
                <w:rFonts w:ascii="Times New Roman" w:eastAsia="Times New Roman" w:hAnsi="Times New Roman" w:cs="Times New Roman"/>
                <w:color w:val="000000" w:themeColor="text1"/>
                <w:sz w:val="14"/>
                <w:szCs w:val="14"/>
              </w:rPr>
              <w:t>30 334,10</w:t>
            </w:r>
          </w:p>
        </w:tc>
        <w:tc>
          <w:tcPr>
            <w:tcW w:w="850" w:type="dxa"/>
            <w:tcBorders>
              <w:top w:val="nil"/>
              <w:left w:val="nil"/>
              <w:bottom w:val="single" w:sz="4" w:space="0" w:color="auto"/>
              <w:right w:val="single" w:sz="4" w:space="0" w:color="auto"/>
            </w:tcBorders>
            <w:noWrap/>
            <w:vAlign w:val="center"/>
            <w:hideMark/>
          </w:tcPr>
          <w:p w:rsidR="00C343E9" w:rsidRPr="00C343E9" w:rsidRDefault="00C343E9" w:rsidP="00C343E9">
            <w:pPr>
              <w:spacing w:after="0" w:line="240" w:lineRule="auto"/>
              <w:jc w:val="center"/>
              <w:rPr>
                <w:rFonts w:ascii="Times New Roman" w:eastAsia="Times New Roman" w:hAnsi="Times New Roman" w:cs="Times New Roman"/>
                <w:color w:val="000000" w:themeColor="text1"/>
                <w:sz w:val="14"/>
                <w:szCs w:val="14"/>
              </w:rPr>
            </w:pPr>
            <w:r w:rsidRPr="00C343E9">
              <w:rPr>
                <w:rFonts w:ascii="Times New Roman" w:eastAsia="Times New Roman" w:hAnsi="Times New Roman" w:cs="Times New Roman"/>
                <w:color w:val="000000" w:themeColor="text1"/>
                <w:sz w:val="14"/>
                <w:szCs w:val="14"/>
              </w:rPr>
              <w:t>36 260,10</w:t>
            </w:r>
          </w:p>
        </w:tc>
        <w:tc>
          <w:tcPr>
            <w:tcW w:w="851" w:type="dxa"/>
            <w:tcBorders>
              <w:top w:val="nil"/>
              <w:left w:val="nil"/>
              <w:bottom w:val="single" w:sz="4" w:space="0" w:color="auto"/>
              <w:right w:val="single" w:sz="4" w:space="0" w:color="auto"/>
            </w:tcBorders>
            <w:noWrap/>
            <w:vAlign w:val="center"/>
            <w:hideMark/>
          </w:tcPr>
          <w:p w:rsidR="00C343E9" w:rsidRPr="00C343E9" w:rsidRDefault="00C343E9" w:rsidP="00C343E9">
            <w:pPr>
              <w:spacing w:after="0" w:line="240" w:lineRule="auto"/>
              <w:jc w:val="center"/>
              <w:rPr>
                <w:rFonts w:ascii="Times New Roman" w:eastAsia="Times New Roman" w:hAnsi="Times New Roman" w:cs="Times New Roman"/>
                <w:color w:val="000000" w:themeColor="text1"/>
                <w:sz w:val="14"/>
                <w:szCs w:val="14"/>
              </w:rPr>
            </w:pPr>
            <w:r w:rsidRPr="00C343E9">
              <w:rPr>
                <w:rFonts w:ascii="Times New Roman" w:eastAsia="Times New Roman" w:hAnsi="Times New Roman" w:cs="Times New Roman"/>
                <w:color w:val="000000" w:themeColor="text1"/>
                <w:sz w:val="14"/>
                <w:szCs w:val="14"/>
              </w:rPr>
              <w:t>37 554,10</w:t>
            </w:r>
          </w:p>
        </w:tc>
        <w:tc>
          <w:tcPr>
            <w:tcW w:w="850" w:type="dxa"/>
            <w:tcBorders>
              <w:top w:val="single" w:sz="4" w:space="0" w:color="auto"/>
              <w:left w:val="nil"/>
              <w:bottom w:val="single" w:sz="4" w:space="0" w:color="auto"/>
              <w:right w:val="single" w:sz="4" w:space="0" w:color="auto"/>
            </w:tcBorders>
            <w:vAlign w:val="center"/>
          </w:tcPr>
          <w:p w:rsidR="00C343E9" w:rsidRPr="00C343E9" w:rsidRDefault="00C343E9" w:rsidP="00C343E9">
            <w:pPr>
              <w:spacing w:after="0" w:line="240" w:lineRule="auto"/>
              <w:jc w:val="center"/>
              <w:rPr>
                <w:rFonts w:ascii="Times New Roman" w:eastAsia="Times New Roman" w:hAnsi="Times New Roman" w:cs="Times New Roman"/>
                <w:color w:val="000000" w:themeColor="text1"/>
                <w:sz w:val="14"/>
                <w:szCs w:val="14"/>
              </w:rPr>
            </w:pPr>
            <w:r w:rsidRPr="00C343E9">
              <w:rPr>
                <w:rFonts w:ascii="Times New Roman" w:eastAsia="Times New Roman" w:hAnsi="Times New Roman" w:cs="Times New Roman"/>
                <w:color w:val="000000" w:themeColor="text1"/>
                <w:sz w:val="14"/>
                <w:szCs w:val="14"/>
              </w:rPr>
              <w:t>30 733,20</w:t>
            </w:r>
          </w:p>
        </w:tc>
        <w:tc>
          <w:tcPr>
            <w:tcW w:w="993" w:type="dxa"/>
            <w:tcBorders>
              <w:top w:val="single" w:sz="4" w:space="0" w:color="auto"/>
              <w:left w:val="single" w:sz="4" w:space="0" w:color="auto"/>
              <w:bottom w:val="single" w:sz="4" w:space="0" w:color="auto"/>
              <w:right w:val="single" w:sz="4" w:space="0" w:color="auto"/>
            </w:tcBorders>
            <w:vAlign w:val="center"/>
          </w:tcPr>
          <w:p w:rsidR="00C343E9" w:rsidRPr="00C343E9" w:rsidRDefault="00C343E9" w:rsidP="00C343E9">
            <w:pPr>
              <w:spacing w:after="0" w:line="240" w:lineRule="auto"/>
              <w:jc w:val="center"/>
              <w:rPr>
                <w:rFonts w:ascii="Times New Roman" w:eastAsia="Times New Roman" w:hAnsi="Times New Roman" w:cs="Times New Roman"/>
                <w:color w:val="000000" w:themeColor="text1"/>
                <w:sz w:val="14"/>
                <w:szCs w:val="14"/>
              </w:rPr>
            </w:pPr>
            <w:r w:rsidRPr="00C343E9">
              <w:rPr>
                <w:rFonts w:ascii="Times New Roman" w:eastAsia="Times New Roman" w:hAnsi="Times New Roman" w:cs="Times New Roman"/>
                <w:color w:val="000000" w:themeColor="text1"/>
                <w:sz w:val="14"/>
                <w:szCs w:val="14"/>
              </w:rPr>
              <w:t>34 210,40</w:t>
            </w:r>
          </w:p>
        </w:tc>
        <w:tc>
          <w:tcPr>
            <w:tcW w:w="992" w:type="dxa"/>
            <w:tcBorders>
              <w:top w:val="single" w:sz="4" w:space="0" w:color="auto"/>
              <w:left w:val="single" w:sz="4" w:space="0" w:color="auto"/>
              <w:bottom w:val="single" w:sz="4" w:space="0" w:color="auto"/>
              <w:right w:val="single" w:sz="4" w:space="0" w:color="auto"/>
            </w:tcBorders>
            <w:vAlign w:val="center"/>
          </w:tcPr>
          <w:p w:rsidR="00C343E9" w:rsidRPr="00C343E9" w:rsidRDefault="00C343E9" w:rsidP="00C343E9">
            <w:pPr>
              <w:spacing w:after="0" w:line="240" w:lineRule="auto"/>
              <w:jc w:val="center"/>
              <w:rPr>
                <w:rFonts w:ascii="Times New Roman" w:eastAsia="Times New Roman" w:hAnsi="Times New Roman" w:cs="Times New Roman"/>
                <w:color w:val="000000" w:themeColor="text1"/>
                <w:sz w:val="14"/>
                <w:szCs w:val="14"/>
              </w:rPr>
            </w:pPr>
            <w:r w:rsidRPr="00C343E9">
              <w:rPr>
                <w:rFonts w:ascii="Times New Roman" w:eastAsia="Times New Roman" w:hAnsi="Times New Roman" w:cs="Times New Roman"/>
                <w:color w:val="000000" w:themeColor="text1"/>
                <w:sz w:val="14"/>
                <w:szCs w:val="14"/>
              </w:rPr>
              <w:t>73 689,40</w:t>
            </w:r>
          </w:p>
        </w:tc>
        <w:tc>
          <w:tcPr>
            <w:tcW w:w="992" w:type="dxa"/>
            <w:tcBorders>
              <w:top w:val="single" w:sz="4" w:space="0" w:color="auto"/>
              <w:left w:val="single" w:sz="4" w:space="0" w:color="auto"/>
              <w:bottom w:val="single" w:sz="4" w:space="0" w:color="auto"/>
              <w:right w:val="single" w:sz="4" w:space="0" w:color="auto"/>
            </w:tcBorders>
            <w:vAlign w:val="center"/>
          </w:tcPr>
          <w:p w:rsidR="00C343E9" w:rsidRPr="00C343E9" w:rsidRDefault="00DA4447" w:rsidP="00C343E9">
            <w:pPr>
              <w:spacing w:after="0" w:line="240" w:lineRule="auto"/>
              <w:jc w:val="center"/>
              <w:rPr>
                <w:rFonts w:ascii="Times New Roman" w:eastAsia="Times New Roman" w:hAnsi="Times New Roman" w:cs="Times New Roman"/>
                <w:color w:val="000000" w:themeColor="text1"/>
                <w:sz w:val="14"/>
                <w:szCs w:val="14"/>
              </w:rPr>
            </w:pPr>
            <w:r>
              <w:rPr>
                <w:rFonts w:ascii="Times New Roman" w:eastAsia="Times New Roman" w:hAnsi="Times New Roman" w:cs="Times New Roman"/>
                <w:color w:val="000000" w:themeColor="text1"/>
                <w:sz w:val="14"/>
                <w:szCs w:val="14"/>
              </w:rPr>
              <w:t>115 783,50</w:t>
            </w:r>
          </w:p>
        </w:tc>
        <w:tc>
          <w:tcPr>
            <w:tcW w:w="993" w:type="dxa"/>
            <w:tcBorders>
              <w:top w:val="single" w:sz="4" w:space="0" w:color="auto"/>
              <w:left w:val="single" w:sz="4" w:space="0" w:color="auto"/>
              <w:bottom w:val="single" w:sz="4" w:space="0" w:color="auto"/>
              <w:right w:val="single" w:sz="4" w:space="0" w:color="auto"/>
            </w:tcBorders>
            <w:vAlign w:val="center"/>
          </w:tcPr>
          <w:p w:rsidR="00C343E9" w:rsidRPr="00C343E9" w:rsidRDefault="00C343E9" w:rsidP="00C343E9">
            <w:pPr>
              <w:spacing w:after="0" w:line="240" w:lineRule="auto"/>
              <w:jc w:val="center"/>
              <w:rPr>
                <w:rFonts w:ascii="Times New Roman" w:eastAsia="Times New Roman" w:hAnsi="Times New Roman" w:cs="Times New Roman"/>
                <w:color w:val="000000" w:themeColor="text1"/>
                <w:sz w:val="14"/>
                <w:szCs w:val="14"/>
              </w:rPr>
            </w:pPr>
            <w:r w:rsidRPr="00C343E9">
              <w:rPr>
                <w:rFonts w:ascii="Times New Roman" w:eastAsia="Times New Roman" w:hAnsi="Times New Roman" w:cs="Times New Roman"/>
                <w:color w:val="000000" w:themeColor="text1"/>
                <w:sz w:val="14"/>
                <w:szCs w:val="14"/>
              </w:rPr>
              <w:t>0,00</w:t>
            </w:r>
          </w:p>
        </w:tc>
        <w:tc>
          <w:tcPr>
            <w:tcW w:w="1134" w:type="dxa"/>
            <w:tcBorders>
              <w:top w:val="single" w:sz="4" w:space="0" w:color="auto"/>
              <w:left w:val="single" w:sz="4" w:space="0" w:color="auto"/>
              <w:bottom w:val="single" w:sz="4" w:space="0" w:color="auto"/>
              <w:right w:val="single" w:sz="4" w:space="0" w:color="auto"/>
            </w:tcBorders>
            <w:vAlign w:val="center"/>
          </w:tcPr>
          <w:p w:rsidR="00C343E9" w:rsidRPr="00C343E9" w:rsidRDefault="00C343E9" w:rsidP="00C343E9">
            <w:pPr>
              <w:spacing w:after="0" w:line="240" w:lineRule="auto"/>
              <w:jc w:val="center"/>
              <w:rPr>
                <w:rFonts w:ascii="Times New Roman" w:eastAsia="Times New Roman" w:hAnsi="Times New Roman" w:cs="Times New Roman"/>
                <w:color w:val="000000" w:themeColor="text1"/>
                <w:sz w:val="14"/>
                <w:szCs w:val="14"/>
              </w:rPr>
            </w:pPr>
            <w:r w:rsidRPr="00C343E9">
              <w:rPr>
                <w:rFonts w:ascii="Times New Roman" w:eastAsia="Times New Roman" w:hAnsi="Times New Roman" w:cs="Times New Roman"/>
                <w:color w:val="000000" w:themeColor="text1"/>
                <w:sz w:val="14"/>
                <w:szCs w:val="14"/>
              </w:rPr>
              <w:t>0,00</w:t>
            </w:r>
          </w:p>
        </w:tc>
        <w:tc>
          <w:tcPr>
            <w:tcW w:w="992" w:type="dxa"/>
            <w:tcBorders>
              <w:top w:val="single" w:sz="4" w:space="0" w:color="auto"/>
              <w:left w:val="single" w:sz="4" w:space="0" w:color="auto"/>
              <w:bottom w:val="single" w:sz="4" w:space="0" w:color="auto"/>
              <w:right w:val="single" w:sz="4" w:space="0" w:color="auto"/>
            </w:tcBorders>
            <w:vAlign w:val="center"/>
          </w:tcPr>
          <w:p w:rsidR="00C343E9" w:rsidRPr="00C343E9" w:rsidRDefault="00C343E9" w:rsidP="00C343E9">
            <w:pPr>
              <w:spacing w:after="0" w:line="240" w:lineRule="auto"/>
              <w:jc w:val="center"/>
              <w:rPr>
                <w:rFonts w:ascii="Times New Roman" w:eastAsia="Times New Roman" w:hAnsi="Times New Roman" w:cs="Times New Roman"/>
                <w:color w:val="000000" w:themeColor="text1"/>
                <w:sz w:val="14"/>
                <w:szCs w:val="14"/>
              </w:rPr>
            </w:pPr>
            <w:r w:rsidRPr="00C343E9">
              <w:rPr>
                <w:rFonts w:ascii="Times New Roman" w:eastAsia="Times New Roman" w:hAnsi="Times New Roman" w:cs="Times New Roman"/>
                <w:color w:val="000000" w:themeColor="text1"/>
                <w:sz w:val="14"/>
                <w:szCs w:val="14"/>
              </w:rPr>
              <w:t>0,00</w:t>
            </w:r>
          </w:p>
        </w:tc>
        <w:tc>
          <w:tcPr>
            <w:tcW w:w="1133" w:type="dxa"/>
            <w:tcBorders>
              <w:top w:val="single" w:sz="4" w:space="0" w:color="auto"/>
              <w:left w:val="single" w:sz="4" w:space="0" w:color="auto"/>
              <w:bottom w:val="single" w:sz="4" w:space="0" w:color="auto"/>
              <w:right w:val="single" w:sz="4" w:space="0" w:color="auto"/>
            </w:tcBorders>
            <w:noWrap/>
            <w:vAlign w:val="center"/>
            <w:hideMark/>
          </w:tcPr>
          <w:p w:rsidR="00C343E9" w:rsidRPr="00C343E9" w:rsidRDefault="001D4796" w:rsidP="00C343E9">
            <w:pPr>
              <w:spacing w:after="0" w:line="240" w:lineRule="auto"/>
              <w:jc w:val="center"/>
              <w:rPr>
                <w:rFonts w:ascii="Times New Roman" w:eastAsia="Times New Roman" w:hAnsi="Times New Roman" w:cs="Times New Roman"/>
                <w:color w:val="000000" w:themeColor="text1"/>
                <w:sz w:val="14"/>
                <w:szCs w:val="14"/>
              </w:rPr>
            </w:pPr>
            <w:r>
              <w:rPr>
                <w:rFonts w:ascii="Times New Roman" w:eastAsia="Times New Roman" w:hAnsi="Times New Roman" w:cs="Times New Roman"/>
                <w:color w:val="000000" w:themeColor="text1"/>
                <w:sz w:val="14"/>
                <w:szCs w:val="14"/>
              </w:rPr>
              <w:t>406 669,94</w:t>
            </w:r>
          </w:p>
        </w:tc>
      </w:tr>
      <w:tr w:rsidR="00C343E9" w:rsidRPr="00C343E9" w:rsidTr="00C343E9">
        <w:trPr>
          <w:gridAfter w:val="1"/>
          <w:wAfter w:w="10" w:type="dxa"/>
          <w:trHeight w:val="510"/>
        </w:trPr>
        <w:tc>
          <w:tcPr>
            <w:tcW w:w="992" w:type="dxa"/>
            <w:vMerge/>
            <w:tcBorders>
              <w:top w:val="nil"/>
              <w:left w:val="single" w:sz="4" w:space="0" w:color="auto"/>
              <w:bottom w:val="single" w:sz="4" w:space="0" w:color="auto"/>
              <w:right w:val="single" w:sz="4" w:space="0" w:color="auto"/>
            </w:tcBorders>
            <w:vAlign w:val="center"/>
            <w:hideMark/>
          </w:tcPr>
          <w:p w:rsidR="00C343E9" w:rsidRPr="00C343E9" w:rsidRDefault="00C343E9" w:rsidP="00C343E9">
            <w:pPr>
              <w:spacing w:after="0" w:line="240" w:lineRule="auto"/>
              <w:rPr>
                <w:rFonts w:ascii="Times New Roman" w:eastAsia="Times New Roman" w:hAnsi="Times New Roman" w:cs="Times New Roman"/>
                <w:color w:val="000000" w:themeColor="text1"/>
                <w:sz w:val="14"/>
                <w:szCs w:val="14"/>
              </w:rPr>
            </w:pPr>
          </w:p>
        </w:tc>
        <w:tc>
          <w:tcPr>
            <w:tcW w:w="1417" w:type="dxa"/>
            <w:gridSpan w:val="3"/>
            <w:vMerge/>
            <w:tcBorders>
              <w:top w:val="nil"/>
              <w:left w:val="single" w:sz="4" w:space="0" w:color="auto"/>
              <w:bottom w:val="single" w:sz="4" w:space="0" w:color="auto"/>
              <w:right w:val="single" w:sz="4" w:space="0" w:color="auto"/>
            </w:tcBorders>
            <w:vAlign w:val="center"/>
            <w:hideMark/>
          </w:tcPr>
          <w:p w:rsidR="00C343E9" w:rsidRPr="00C343E9" w:rsidRDefault="00C343E9" w:rsidP="00C343E9">
            <w:pPr>
              <w:spacing w:after="0" w:line="240" w:lineRule="auto"/>
              <w:rPr>
                <w:rFonts w:ascii="Times New Roman" w:eastAsia="Times New Roman" w:hAnsi="Times New Roman" w:cs="Times New Roman"/>
                <w:color w:val="000000" w:themeColor="text1"/>
                <w:sz w:val="14"/>
                <w:szCs w:val="14"/>
              </w:rPr>
            </w:pPr>
          </w:p>
        </w:tc>
        <w:tc>
          <w:tcPr>
            <w:tcW w:w="1419" w:type="dxa"/>
            <w:tcBorders>
              <w:top w:val="nil"/>
              <w:left w:val="nil"/>
              <w:bottom w:val="single" w:sz="4" w:space="0" w:color="auto"/>
              <w:right w:val="single" w:sz="4" w:space="0" w:color="auto"/>
            </w:tcBorders>
            <w:hideMark/>
          </w:tcPr>
          <w:p w:rsidR="00C343E9" w:rsidRPr="00C343E9" w:rsidRDefault="00C343E9" w:rsidP="00C343E9">
            <w:pPr>
              <w:spacing w:after="0" w:line="240" w:lineRule="auto"/>
              <w:rPr>
                <w:rFonts w:ascii="Times New Roman" w:eastAsia="Times New Roman" w:hAnsi="Times New Roman" w:cs="Times New Roman"/>
                <w:color w:val="000000" w:themeColor="text1"/>
                <w:sz w:val="14"/>
                <w:szCs w:val="14"/>
              </w:rPr>
            </w:pPr>
            <w:r w:rsidRPr="00C343E9">
              <w:rPr>
                <w:rFonts w:ascii="Times New Roman" w:eastAsia="Times New Roman" w:hAnsi="Times New Roman" w:cs="Times New Roman"/>
                <w:color w:val="000000" w:themeColor="text1"/>
                <w:sz w:val="14"/>
                <w:szCs w:val="14"/>
              </w:rPr>
              <w:t>внебюджетные источники</w:t>
            </w:r>
          </w:p>
        </w:tc>
        <w:tc>
          <w:tcPr>
            <w:tcW w:w="851" w:type="dxa"/>
            <w:tcBorders>
              <w:top w:val="nil"/>
              <w:left w:val="nil"/>
              <w:bottom w:val="single" w:sz="4" w:space="0" w:color="auto"/>
              <w:right w:val="single" w:sz="4" w:space="0" w:color="auto"/>
            </w:tcBorders>
            <w:vAlign w:val="center"/>
            <w:hideMark/>
          </w:tcPr>
          <w:p w:rsidR="00C343E9" w:rsidRPr="00C343E9" w:rsidRDefault="00C343E9" w:rsidP="00C343E9">
            <w:pPr>
              <w:spacing w:after="0" w:line="240" w:lineRule="auto"/>
              <w:jc w:val="center"/>
              <w:rPr>
                <w:rFonts w:ascii="Times New Roman" w:eastAsia="Times New Roman" w:hAnsi="Times New Roman" w:cs="Times New Roman"/>
                <w:color w:val="000000" w:themeColor="text1"/>
                <w:sz w:val="14"/>
                <w:szCs w:val="14"/>
              </w:rPr>
            </w:pPr>
            <w:r w:rsidRPr="00C343E9">
              <w:rPr>
                <w:rFonts w:ascii="Times New Roman" w:eastAsia="Times New Roman" w:hAnsi="Times New Roman" w:cs="Times New Roman"/>
                <w:color w:val="000000" w:themeColor="text1"/>
                <w:sz w:val="14"/>
                <w:szCs w:val="14"/>
              </w:rPr>
              <w:t>0</w:t>
            </w:r>
          </w:p>
        </w:tc>
        <w:tc>
          <w:tcPr>
            <w:tcW w:w="850" w:type="dxa"/>
            <w:tcBorders>
              <w:top w:val="nil"/>
              <w:left w:val="nil"/>
              <w:bottom w:val="single" w:sz="4" w:space="0" w:color="auto"/>
              <w:right w:val="single" w:sz="4" w:space="0" w:color="auto"/>
            </w:tcBorders>
            <w:vAlign w:val="center"/>
            <w:hideMark/>
          </w:tcPr>
          <w:p w:rsidR="00C343E9" w:rsidRPr="00C343E9" w:rsidRDefault="00C343E9" w:rsidP="00C343E9">
            <w:pPr>
              <w:spacing w:after="0" w:line="240" w:lineRule="auto"/>
              <w:jc w:val="center"/>
              <w:rPr>
                <w:rFonts w:ascii="Times New Roman" w:eastAsia="Times New Roman" w:hAnsi="Times New Roman" w:cs="Times New Roman"/>
                <w:color w:val="000000" w:themeColor="text1"/>
                <w:sz w:val="14"/>
                <w:szCs w:val="14"/>
              </w:rPr>
            </w:pPr>
            <w:r w:rsidRPr="00C343E9">
              <w:rPr>
                <w:rFonts w:ascii="Times New Roman" w:eastAsia="Times New Roman" w:hAnsi="Times New Roman" w:cs="Times New Roman"/>
                <w:color w:val="000000" w:themeColor="text1"/>
                <w:sz w:val="14"/>
                <w:szCs w:val="14"/>
              </w:rPr>
              <w:t>0</w:t>
            </w:r>
          </w:p>
        </w:tc>
        <w:tc>
          <w:tcPr>
            <w:tcW w:w="851" w:type="dxa"/>
            <w:tcBorders>
              <w:top w:val="nil"/>
              <w:left w:val="nil"/>
              <w:bottom w:val="single" w:sz="4" w:space="0" w:color="auto"/>
              <w:right w:val="single" w:sz="4" w:space="0" w:color="auto"/>
            </w:tcBorders>
            <w:noWrap/>
            <w:vAlign w:val="center"/>
            <w:hideMark/>
          </w:tcPr>
          <w:p w:rsidR="00C343E9" w:rsidRPr="00C343E9" w:rsidRDefault="00C343E9" w:rsidP="00C343E9">
            <w:pPr>
              <w:spacing w:after="0" w:line="240" w:lineRule="auto"/>
              <w:jc w:val="center"/>
              <w:rPr>
                <w:rFonts w:ascii="Times New Roman" w:eastAsia="Times New Roman" w:hAnsi="Times New Roman" w:cs="Times New Roman"/>
                <w:color w:val="000000" w:themeColor="text1"/>
                <w:sz w:val="14"/>
                <w:szCs w:val="14"/>
              </w:rPr>
            </w:pPr>
            <w:r w:rsidRPr="00C343E9">
              <w:rPr>
                <w:rFonts w:ascii="Times New Roman" w:eastAsia="Times New Roman" w:hAnsi="Times New Roman" w:cs="Times New Roman"/>
                <w:color w:val="000000" w:themeColor="text1"/>
                <w:sz w:val="14"/>
                <w:szCs w:val="14"/>
              </w:rPr>
              <w:t>0</w:t>
            </w:r>
          </w:p>
        </w:tc>
        <w:tc>
          <w:tcPr>
            <w:tcW w:w="850" w:type="dxa"/>
            <w:tcBorders>
              <w:top w:val="nil"/>
              <w:left w:val="nil"/>
              <w:bottom w:val="single" w:sz="4" w:space="0" w:color="auto"/>
              <w:right w:val="single" w:sz="4" w:space="0" w:color="auto"/>
            </w:tcBorders>
            <w:noWrap/>
            <w:vAlign w:val="center"/>
            <w:hideMark/>
          </w:tcPr>
          <w:p w:rsidR="00C343E9" w:rsidRPr="00C343E9" w:rsidRDefault="00C343E9" w:rsidP="00C343E9">
            <w:pPr>
              <w:spacing w:after="0" w:line="240" w:lineRule="auto"/>
              <w:jc w:val="center"/>
              <w:rPr>
                <w:rFonts w:ascii="Times New Roman" w:eastAsia="Times New Roman" w:hAnsi="Times New Roman" w:cs="Times New Roman"/>
                <w:color w:val="000000" w:themeColor="text1"/>
                <w:sz w:val="14"/>
                <w:szCs w:val="14"/>
              </w:rPr>
            </w:pPr>
            <w:r w:rsidRPr="00C343E9">
              <w:rPr>
                <w:rFonts w:ascii="Times New Roman" w:eastAsia="Times New Roman" w:hAnsi="Times New Roman" w:cs="Times New Roman"/>
                <w:color w:val="000000" w:themeColor="text1"/>
                <w:sz w:val="14"/>
                <w:szCs w:val="14"/>
              </w:rPr>
              <w:t>0</w:t>
            </w:r>
          </w:p>
        </w:tc>
        <w:tc>
          <w:tcPr>
            <w:tcW w:w="851" w:type="dxa"/>
            <w:tcBorders>
              <w:top w:val="nil"/>
              <w:left w:val="nil"/>
              <w:bottom w:val="single" w:sz="4" w:space="0" w:color="auto"/>
              <w:right w:val="single" w:sz="4" w:space="0" w:color="auto"/>
            </w:tcBorders>
            <w:noWrap/>
            <w:vAlign w:val="center"/>
            <w:hideMark/>
          </w:tcPr>
          <w:p w:rsidR="00C343E9" w:rsidRPr="00C343E9" w:rsidRDefault="00C343E9" w:rsidP="00C343E9">
            <w:pPr>
              <w:spacing w:after="0" w:line="240" w:lineRule="auto"/>
              <w:jc w:val="center"/>
              <w:rPr>
                <w:rFonts w:ascii="Times New Roman" w:eastAsia="Times New Roman" w:hAnsi="Times New Roman" w:cs="Times New Roman"/>
                <w:color w:val="000000" w:themeColor="text1"/>
                <w:sz w:val="14"/>
                <w:szCs w:val="14"/>
              </w:rPr>
            </w:pPr>
            <w:r w:rsidRPr="00C343E9">
              <w:rPr>
                <w:rFonts w:ascii="Times New Roman" w:eastAsia="Times New Roman" w:hAnsi="Times New Roman" w:cs="Times New Roman"/>
                <w:color w:val="000000" w:themeColor="text1"/>
                <w:sz w:val="14"/>
                <w:szCs w:val="14"/>
              </w:rPr>
              <w:t>0</w:t>
            </w:r>
          </w:p>
        </w:tc>
        <w:tc>
          <w:tcPr>
            <w:tcW w:w="850" w:type="dxa"/>
            <w:tcBorders>
              <w:top w:val="single" w:sz="4" w:space="0" w:color="auto"/>
              <w:left w:val="nil"/>
              <w:bottom w:val="single" w:sz="4" w:space="0" w:color="auto"/>
              <w:right w:val="single" w:sz="4" w:space="0" w:color="auto"/>
            </w:tcBorders>
            <w:vAlign w:val="center"/>
          </w:tcPr>
          <w:p w:rsidR="00C343E9" w:rsidRPr="00C343E9" w:rsidRDefault="00C343E9" w:rsidP="00C343E9">
            <w:pPr>
              <w:spacing w:after="0" w:line="240" w:lineRule="auto"/>
              <w:jc w:val="center"/>
              <w:rPr>
                <w:rFonts w:ascii="Times New Roman" w:eastAsia="Times New Roman" w:hAnsi="Times New Roman" w:cs="Times New Roman"/>
                <w:color w:val="000000" w:themeColor="text1"/>
                <w:sz w:val="14"/>
                <w:szCs w:val="14"/>
              </w:rPr>
            </w:pPr>
            <w:r w:rsidRPr="00C343E9">
              <w:rPr>
                <w:rFonts w:ascii="Times New Roman" w:eastAsia="Times New Roman" w:hAnsi="Times New Roman" w:cs="Times New Roman"/>
                <w:color w:val="000000" w:themeColor="text1"/>
                <w:sz w:val="14"/>
                <w:szCs w:val="14"/>
              </w:rPr>
              <w:t>0</w:t>
            </w:r>
          </w:p>
        </w:tc>
        <w:tc>
          <w:tcPr>
            <w:tcW w:w="993" w:type="dxa"/>
            <w:tcBorders>
              <w:top w:val="single" w:sz="4" w:space="0" w:color="auto"/>
              <w:left w:val="single" w:sz="4" w:space="0" w:color="auto"/>
              <w:bottom w:val="single" w:sz="4" w:space="0" w:color="auto"/>
              <w:right w:val="single" w:sz="4" w:space="0" w:color="auto"/>
            </w:tcBorders>
            <w:vAlign w:val="center"/>
          </w:tcPr>
          <w:p w:rsidR="00C343E9" w:rsidRPr="00C343E9" w:rsidRDefault="00C343E9" w:rsidP="00C343E9">
            <w:pPr>
              <w:spacing w:after="0" w:line="240" w:lineRule="auto"/>
              <w:jc w:val="center"/>
              <w:rPr>
                <w:rFonts w:ascii="Times New Roman" w:eastAsia="Times New Roman" w:hAnsi="Times New Roman" w:cs="Times New Roman"/>
                <w:color w:val="000000" w:themeColor="text1"/>
                <w:sz w:val="14"/>
                <w:szCs w:val="14"/>
              </w:rPr>
            </w:pPr>
            <w:r w:rsidRPr="00C343E9">
              <w:rPr>
                <w:rFonts w:ascii="Times New Roman" w:eastAsia="Times New Roman" w:hAnsi="Times New Roman" w:cs="Times New Roman"/>
                <w:color w:val="000000" w:themeColor="text1"/>
                <w:sz w:val="14"/>
                <w:szCs w:val="14"/>
              </w:rPr>
              <w:t>0</w:t>
            </w:r>
          </w:p>
        </w:tc>
        <w:tc>
          <w:tcPr>
            <w:tcW w:w="992" w:type="dxa"/>
            <w:tcBorders>
              <w:top w:val="single" w:sz="4" w:space="0" w:color="auto"/>
              <w:left w:val="single" w:sz="4" w:space="0" w:color="auto"/>
              <w:bottom w:val="single" w:sz="4" w:space="0" w:color="auto"/>
              <w:right w:val="single" w:sz="4" w:space="0" w:color="auto"/>
            </w:tcBorders>
            <w:vAlign w:val="center"/>
          </w:tcPr>
          <w:p w:rsidR="00C343E9" w:rsidRPr="00C343E9" w:rsidRDefault="00C343E9" w:rsidP="00C343E9">
            <w:pPr>
              <w:spacing w:after="0" w:line="240" w:lineRule="auto"/>
              <w:jc w:val="center"/>
              <w:rPr>
                <w:rFonts w:ascii="Times New Roman" w:eastAsia="Times New Roman" w:hAnsi="Times New Roman" w:cs="Times New Roman"/>
                <w:color w:val="000000" w:themeColor="text1"/>
                <w:sz w:val="14"/>
                <w:szCs w:val="14"/>
              </w:rPr>
            </w:pPr>
            <w:r w:rsidRPr="00C343E9">
              <w:rPr>
                <w:rFonts w:ascii="Times New Roman" w:eastAsia="Times New Roman" w:hAnsi="Times New Roman" w:cs="Times New Roman"/>
                <w:color w:val="000000" w:themeColor="text1"/>
                <w:sz w:val="14"/>
                <w:szCs w:val="14"/>
              </w:rPr>
              <w:t>0</w:t>
            </w:r>
          </w:p>
        </w:tc>
        <w:tc>
          <w:tcPr>
            <w:tcW w:w="992" w:type="dxa"/>
            <w:tcBorders>
              <w:top w:val="single" w:sz="4" w:space="0" w:color="auto"/>
              <w:left w:val="single" w:sz="4" w:space="0" w:color="auto"/>
              <w:bottom w:val="single" w:sz="4" w:space="0" w:color="auto"/>
              <w:right w:val="single" w:sz="4" w:space="0" w:color="auto"/>
            </w:tcBorders>
            <w:vAlign w:val="center"/>
          </w:tcPr>
          <w:p w:rsidR="00C343E9" w:rsidRPr="00C343E9" w:rsidRDefault="00C343E9" w:rsidP="00C343E9">
            <w:pPr>
              <w:spacing w:after="0" w:line="240" w:lineRule="auto"/>
              <w:jc w:val="center"/>
              <w:rPr>
                <w:rFonts w:ascii="Times New Roman" w:eastAsia="Times New Roman" w:hAnsi="Times New Roman" w:cs="Times New Roman"/>
                <w:color w:val="000000" w:themeColor="text1"/>
                <w:sz w:val="14"/>
                <w:szCs w:val="14"/>
              </w:rPr>
            </w:pPr>
            <w:r w:rsidRPr="00C343E9">
              <w:rPr>
                <w:rFonts w:ascii="Times New Roman" w:eastAsia="Times New Roman" w:hAnsi="Times New Roman" w:cs="Times New Roman"/>
                <w:color w:val="000000" w:themeColor="text1"/>
                <w:sz w:val="14"/>
                <w:szCs w:val="14"/>
              </w:rPr>
              <w:t>0</w:t>
            </w:r>
          </w:p>
        </w:tc>
        <w:tc>
          <w:tcPr>
            <w:tcW w:w="993" w:type="dxa"/>
            <w:tcBorders>
              <w:top w:val="single" w:sz="4" w:space="0" w:color="auto"/>
              <w:left w:val="single" w:sz="4" w:space="0" w:color="auto"/>
              <w:bottom w:val="single" w:sz="4" w:space="0" w:color="auto"/>
              <w:right w:val="single" w:sz="4" w:space="0" w:color="auto"/>
            </w:tcBorders>
            <w:vAlign w:val="center"/>
          </w:tcPr>
          <w:p w:rsidR="00C343E9" w:rsidRPr="00C343E9" w:rsidRDefault="00C343E9" w:rsidP="00C343E9">
            <w:pPr>
              <w:spacing w:after="0" w:line="240" w:lineRule="auto"/>
              <w:jc w:val="center"/>
              <w:rPr>
                <w:rFonts w:ascii="Times New Roman" w:eastAsia="Times New Roman" w:hAnsi="Times New Roman" w:cs="Times New Roman"/>
                <w:color w:val="000000" w:themeColor="text1"/>
                <w:sz w:val="14"/>
                <w:szCs w:val="14"/>
              </w:rPr>
            </w:pPr>
            <w:r w:rsidRPr="00C343E9">
              <w:rPr>
                <w:rFonts w:ascii="Times New Roman" w:eastAsia="Times New Roman" w:hAnsi="Times New Roman" w:cs="Times New Roman"/>
                <w:color w:val="000000" w:themeColor="text1"/>
                <w:sz w:val="14"/>
                <w:szCs w:val="14"/>
              </w:rPr>
              <w:t>0</w:t>
            </w:r>
          </w:p>
        </w:tc>
        <w:tc>
          <w:tcPr>
            <w:tcW w:w="1134" w:type="dxa"/>
            <w:tcBorders>
              <w:top w:val="single" w:sz="4" w:space="0" w:color="auto"/>
              <w:left w:val="single" w:sz="4" w:space="0" w:color="auto"/>
              <w:bottom w:val="single" w:sz="4" w:space="0" w:color="auto"/>
              <w:right w:val="single" w:sz="4" w:space="0" w:color="auto"/>
            </w:tcBorders>
            <w:vAlign w:val="center"/>
          </w:tcPr>
          <w:p w:rsidR="00C343E9" w:rsidRPr="00C343E9" w:rsidRDefault="00C343E9" w:rsidP="00C343E9">
            <w:pPr>
              <w:spacing w:after="0" w:line="240" w:lineRule="auto"/>
              <w:jc w:val="center"/>
              <w:rPr>
                <w:rFonts w:ascii="Times New Roman" w:eastAsia="Times New Roman" w:hAnsi="Times New Roman" w:cs="Times New Roman"/>
                <w:color w:val="000000" w:themeColor="text1"/>
                <w:sz w:val="14"/>
                <w:szCs w:val="14"/>
              </w:rPr>
            </w:pPr>
            <w:r w:rsidRPr="00C343E9">
              <w:rPr>
                <w:rFonts w:ascii="Times New Roman" w:eastAsia="Times New Roman" w:hAnsi="Times New Roman" w:cs="Times New Roman"/>
                <w:color w:val="000000" w:themeColor="text1"/>
                <w:sz w:val="14"/>
                <w:szCs w:val="14"/>
              </w:rPr>
              <w:t>0</w:t>
            </w:r>
          </w:p>
        </w:tc>
        <w:tc>
          <w:tcPr>
            <w:tcW w:w="992" w:type="dxa"/>
            <w:tcBorders>
              <w:top w:val="single" w:sz="4" w:space="0" w:color="auto"/>
              <w:left w:val="single" w:sz="4" w:space="0" w:color="auto"/>
              <w:bottom w:val="single" w:sz="4" w:space="0" w:color="auto"/>
              <w:right w:val="single" w:sz="4" w:space="0" w:color="auto"/>
            </w:tcBorders>
            <w:vAlign w:val="center"/>
          </w:tcPr>
          <w:p w:rsidR="00C343E9" w:rsidRPr="00C343E9" w:rsidRDefault="00C343E9" w:rsidP="00C343E9">
            <w:pPr>
              <w:spacing w:after="0" w:line="240" w:lineRule="auto"/>
              <w:jc w:val="center"/>
              <w:rPr>
                <w:rFonts w:ascii="Times New Roman" w:eastAsia="Times New Roman" w:hAnsi="Times New Roman" w:cs="Times New Roman"/>
                <w:color w:val="000000" w:themeColor="text1"/>
                <w:sz w:val="14"/>
                <w:szCs w:val="14"/>
              </w:rPr>
            </w:pPr>
            <w:r w:rsidRPr="00C343E9">
              <w:rPr>
                <w:rFonts w:ascii="Times New Roman" w:eastAsia="Times New Roman" w:hAnsi="Times New Roman" w:cs="Times New Roman"/>
                <w:color w:val="000000" w:themeColor="text1"/>
                <w:sz w:val="14"/>
                <w:szCs w:val="14"/>
              </w:rPr>
              <w:t>0</w:t>
            </w:r>
          </w:p>
        </w:tc>
        <w:tc>
          <w:tcPr>
            <w:tcW w:w="1133" w:type="dxa"/>
            <w:tcBorders>
              <w:top w:val="single" w:sz="4" w:space="0" w:color="auto"/>
              <w:left w:val="single" w:sz="4" w:space="0" w:color="auto"/>
              <w:bottom w:val="single" w:sz="4" w:space="0" w:color="auto"/>
              <w:right w:val="single" w:sz="4" w:space="0" w:color="auto"/>
            </w:tcBorders>
            <w:noWrap/>
            <w:vAlign w:val="center"/>
            <w:hideMark/>
          </w:tcPr>
          <w:p w:rsidR="00C343E9" w:rsidRPr="00C343E9" w:rsidRDefault="00C343E9" w:rsidP="00C343E9">
            <w:pPr>
              <w:spacing w:after="0" w:line="240" w:lineRule="auto"/>
              <w:jc w:val="center"/>
              <w:rPr>
                <w:rFonts w:ascii="Times New Roman" w:eastAsia="Times New Roman" w:hAnsi="Times New Roman" w:cs="Times New Roman"/>
                <w:color w:val="000000" w:themeColor="text1"/>
                <w:sz w:val="14"/>
                <w:szCs w:val="14"/>
              </w:rPr>
            </w:pPr>
            <w:r w:rsidRPr="00C343E9">
              <w:rPr>
                <w:rFonts w:ascii="Times New Roman" w:eastAsia="Times New Roman" w:hAnsi="Times New Roman" w:cs="Times New Roman"/>
                <w:color w:val="000000" w:themeColor="text1"/>
                <w:sz w:val="14"/>
                <w:szCs w:val="14"/>
              </w:rPr>
              <w:t>0</w:t>
            </w:r>
          </w:p>
        </w:tc>
      </w:tr>
      <w:tr w:rsidR="00C343E9" w:rsidRPr="00C343E9" w:rsidTr="00C343E9">
        <w:trPr>
          <w:gridAfter w:val="1"/>
          <w:wAfter w:w="10" w:type="dxa"/>
          <w:trHeight w:val="750"/>
        </w:trPr>
        <w:tc>
          <w:tcPr>
            <w:tcW w:w="992" w:type="dxa"/>
            <w:vMerge/>
            <w:tcBorders>
              <w:top w:val="nil"/>
              <w:left w:val="single" w:sz="4" w:space="0" w:color="auto"/>
              <w:bottom w:val="single" w:sz="4" w:space="0" w:color="auto"/>
              <w:right w:val="single" w:sz="4" w:space="0" w:color="auto"/>
            </w:tcBorders>
            <w:vAlign w:val="center"/>
            <w:hideMark/>
          </w:tcPr>
          <w:p w:rsidR="00C343E9" w:rsidRPr="00C343E9" w:rsidRDefault="00C343E9" w:rsidP="00C343E9">
            <w:pPr>
              <w:spacing w:after="0" w:line="240" w:lineRule="auto"/>
              <w:rPr>
                <w:rFonts w:ascii="Times New Roman" w:eastAsia="Times New Roman" w:hAnsi="Times New Roman" w:cs="Times New Roman"/>
                <w:color w:val="000000" w:themeColor="text1"/>
                <w:sz w:val="14"/>
                <w:szCs w:val="14"/>
              </w:rPr>
            </w:pPr>
          </w:p>
        </w:tc>
        <w:tc>
          <w:tcPr>
            <w:tcW w:w="1417" w:type="dxa"/>
            <w:gridSpan w:val="3"/>
            <w:vMerge/>
            <w:tcBorders>
              <w:top w:val="nil"/>
              <w:left w:val="single" w:sz="4" w:space="0" w:color="auto"/>
              <w:bottom w:val="single" w:sz="4" w:space="0" w:color="auto"/>
              <w:right w:val="single" w:sz="4" w:space="0" w:color="auto"/>
            </w:tcBorders>
            <w:vAlign w:val="center"/>
            <w:hideMark/>
          </w:tcPr>
          <w:p w:rsidR="00C343E9" w:rsidRPr="00C343E9" w:rsidRDefault="00C343E9" w:rsidP="00C343E9">
            <w:pPr>
              <w:spacing w:after="0" w:line="240" w:lineRule="auto"/>
              <w:rPr>
                <w:rFonts w:ascii="Times New Roman" w:eastAsia="Times New Roman" w:hAnsi="Times New Roman" w:cs="Times New Roman"/>
                <w:color w:val="000000" w:themeColor="text1"/>
                <w:sz w:val="14"/>
                <w:szCs w:val="14"/>
              </w:rPr>
            </w:pPr>
          </w:p>
        </w:tc>
        <w:tc>
          <w:tcPr>
            <w:tcW w:w="1419" w:type="dxa"/>
            <w:tcBorders>
              <w:top w:val="nil"/>
              <w:left w:val="nil"/>
              <w:bottom w:val="single" w:sz="4" w:space="0" w:color="auto"/>
              <w:right w:val="single" w:sz="4" w:space="0" w:color="auto"/>
            </w:tcBorders>
            <w:hideMark/>
          </w:tcPr>
          <w:p w:rsidR="00C343E9" w:rsidRPr="00C343E9" w:rsidRDefault="00C343E9" w:rsidP="00C343E9">
            <w:pPr>
              <w:spacing w:after="0" w:line="240" w:lineRule="auto"/>
              <w:rPr>
                <w:rFonts w:ascii="Times New Roman" w:eastAsia="Times New Roman" w:hAnsi="Times New Roman" w:cs="Times New Roman"/>
                <w:color w:val="000000" w:themeColor="text1"/>
                <w:sz w:val="14"/>
                <w:szCs w:val="14"/>
              </w:rPr>
            </w:pPr>
            <w:r w:rsidRPr="00C343E9">
              <w:rPr>
                <w:rFonts w:ascii="Times New Roman" w:eastAsia="Times New Roman" w:hAnsi="Times New Roman" w:cs="Times New Roman"/>
                <w:color w:val="000000" w:themeColor="text1"/>
                <w:sz w:val="14"/>
                <w:szCs w:val="14"/>
              </w:rPr>
              <w:t>бюджет муниципального образования**</w:t>
            </w:r>
          </w:p>
        </w:tc>
        <w:tc>
          <w:tcPr>
            <w:tcW w:w="851" w:type="dxa"/>
            <w:tcBorders>
              <w:top w:val="nil"/>
              <w:left w:val="nil"/>
              <w:bottom w:val="single" w:sz="4" w:space="0" w:color="auto"/>
              <w:right w:val="single" w:sz="4" w:space="0" w:color="auto"/>
            </w:tcBorders>
            <w:vAlign w:val="center"/>
            <w:hideMark/>
          </w:tcPr>
          <w:p w:rsidR="00C343E9" w:rsidRPr="00C343E9" w:rsidRDefault="00C343E9" w:rsidP="00C343E9">
            <w:pPr>
              <w:spacing w:after="0" w:line="240" w:lineRule="auto"/>
              <w:jc w:val="center"/>
              <w:rPr>
                <w:rFonts w:ascii="Times New Roman" w:eastAsia="Times New Roman" w:hAnsi="Times New Roman" w:cs="Times New Roman"/>
                <w:color w:val="000000" w:themeColor="text1"/>
                <w:sz w:val="14"/>
                <w:szCs w:val="14"/>
              </w:rPr>
            </w:pPr>
            <w:r w:rsidRPr="00C343E9">
              <w:rPr>
                <w:rFonts w:ascii="Times New Roman" w:eastAsia="Times New Roman" w:hAnsi="Times New Roman" w:cs="Times New Roman"/>
                <w:color w:val="000000" w:themeColor="text1"/>
                <w:sz w:val="14"/>
                <w:szCs w:val="14"/>
              </w:rPr>
              <w:t>15 326,06</w:t>
            </w:r>
          </w:p>
        </w:tc>
        <w:tc>
          <w:tcPr>
            <w:tcW w:w="850" w:type="dxa"/>
            <w:tcBorders>
              <w:top w:val="nil"/>
              <w:left w:val="nil"/>
              <w:bottom w:val="single" w:sz="4" w:space="0" w:color="auto"/>
              <w:right w:val="single" w:sz="4" w:space="0" w:color="auto"/>
            </w:tcBorders>
            <w:vAlign w:val="center"/>
            <w:hideMark/>
          </w:tcPr>
          <w:p w:rsidR="00C343E9" w:rsidRPr="00C343E9" w:rsidRDefault="00C343E9" w:rsidP="00C343E9">
            <w:pPr>
              <w:spacing w:after="0" w:line="240" w:lineRule="auto"/>
              <w:jc w:val="center"/>
              <w:rPr>
                <w:rFonts w:ascii="Times New Roman" w:eastAsia="Times New Roman" w:hAnsi="Times New Roman" w:cs="Times New Roman"/>
                <w:color w:val="000000" w:themeColor="text1"/>
                <w:sz w:val="14"/>
                <w:szCs w:val="14"/>
              </w:rPr>
            </w:pPr>
            <w:r w:rsidRPr="00C343E9">
              <w:rPr>
                <w:rFonts w:ascii="Times New Roman" w:eastAsia="Times New Roman" w:hAnsi="Times New Roman" w:cs="Times New Roman"/>
                <w:color w:val="000000" w:themeColor="text1"/>
                <w:sz w:val="14"/>
                <w:szCs w:val="14"/>
              </w:rPr>
              <w:t>21 318,86</w:t>
            </w:r>
          </w:p>
        </w:tc>
        <w:tc>
          <w:tcPr>
            <w:tcW w:w="851" w:type="dxa"/>
            <w:tcBorders>
              <w:top w:val="nil"/>
              <w:left w:val="nil"/>
              <w:bottom w:val="single" w:sz="4" w:space="0" w:color="auto"/>
              <w:right w:val="single" w:sz="4" w:space="0" w:color="auto"/>
            </w:tcBorders>
            <w:noWrap/>
            <w:vAlign w:val="center"/>
            <w:hideMark/>
          </w:tcPr>
          <w:p w:rsidR="00C343E9" w:rsidRPr="00C343E9" w:rsidRDefault="00C343E9" w:rsidP="00C343E9">
            <w:pPr>
              <w:spacing w:after="0" w:line="240" w:lineRule="auto"/>
              <w:jc w:val="center"/>
              <w:rPr>
                <w:rFonts w:ascii="Times New Roman" w:eastAsia="Times New Roman" w:hAnsi="Times New Roman" w:cs="Times New Roman"/>
                <w:color w:val="000000" w:themeColor="text1"/>
                <w:sz w:val="14"/>
                <w:szCs w:val="14"/>
              </w:rPr>
            </w:pPr>
            <w:r w:rsidRPr="00C343E9">
              <w:rPr>
                <w:rFonts w:ascii="Times New Roman" w:eastAsia="Times New Roman" w:hAnsi="Times New Roman" w:cs="Times New Roman"/>
                <w:color w:val="000000" w:themeColor="text1"/>
                <w:sz w:val="14"/>
                <w:szCs w:val="14"/>
              </w:rPr>
              <w:t>21 235,89</w:t>
            </w:r>
          </w:p>
        </w:tc>
        <w:tc>
          <w:tcPr>
            <w:tcW w:w="850" w:type="dxa"/>
            <w:tcBorders>
              <w:top w:val="nil"/>
              <w:left w:val="nil"/>
              <w:bottom w:val="single" w:sz="4" w:space="0" w:color="auto"/>
              <w:right w:val="single" w:sz="4" w:space="0" w:color="auto"/>
            </w:tcBorders>
            <w:noWrap/>
            <w:vAlign w:val="center"/>
            <w:hideMark/>
          </w:tcPr>
          <w:p w:rsidR="00C343E9" w:rsidRPr="00C343E9" w:rsidRDefault="00C343E9" w:rsidP="00C343E9">
            <w:pPr>
              <w:spacing w:after="0" w:line="240" w:lineRule="auto"/>
              <w:jc w:val="center"/>
              <w:rPr>
                <w:rFonts w:ascii="Times New Roman" w:eastAsia="Times New Roman" w:hAnsi="Times New Roman" w:cs="Times New Roman"/>
                <w:color w:val="000000" w:themeColor="text1"/>
                <w:sz w:val="14"/>
                <w:szCs w:val="14"/>
              </w:rPr>
            </w:pPr>
            <w:r w:rsidRPr="00C343E9">
              <w:rPr>
                <w:rFonts w:ascii="Times New Roman" w:eastAsia="Times New Roman" w:hAnsi="Times New Roman" w:cs="Times New Roman"/>
                <w:color w:val="000000" w:themeColor="text1"/>
                <w:sz w:val="14"/>
                <w:szCs w:val="14"/>
              </w:rPr>
              <w:t>18 202,50</w:t>
            </w:r>
          </w:p>
        </w:tc>
        <w:tc>
          <w:tcPr>
            <w:tcW w:w="851" w:type="dxa"/>
            <w:tcBorders>
              <w:top w:val="nil"/>
              <w:left w:val="nil"/>
              <w:bottom w:val="single" w:sz="4" w:space="0" w:color="auto"/>
              <w:right w:val="single" w:sz="4" w:space="0" w:color="auto"/>
            </w:tcBorders>
            <w:noWrap/>
            <w:vAlign w:val="center"/>
            <w:hideMark/>
          </w:tcPr>
          <w:p w:rsidR="00C343E9" w:rsidRPr="00C343E9" w:rsidRDefault="00C343E9" w:rsidP="00C343E9">
            <w:pPr>
              <w:spacing w:after="0" w:line="240" w:lineRule="auto"/>
              <w:jc w:val="center"/>
              <w:rPr>
                <w:rFonts w:ascii="Times New Roman" w:eastAsia="Times New Roman" w:hAnsi="Times New Roman" w:cs="Times New Roman"/>
                <w:color w:val="000000" w:themeColor="text1"/>
                <w:sz w:val="14"/>
                <w:szCs w:val="14"/>
              </w:rPr>
            </w:pPr>
            <w:r w:rsidRPr="00C343E9">
              <w:rPr>
                <w:rFonts w:ascii="Times New Roman" w:eastAsia="Times New Roman" w:hAnsi="Times New Roman" w:cs="Times New Roman"/>
                <w:color w:val="000000" w:themeColor="text1"/>
                <w:sz w:val="14"/>
                <w:szCs w:val="14"/>
              </w:rPr>
              <w:t>17 017,80</w:t>
            </w:r>
          </w:p>
        </w:tc>
        <w:tc>
          <w:tcPr>
            <w:tcW w:w="850" w:type="dxa"/>
            <w:tcBorders>
              <w:top w:val="single" w:sz="4" w:space="0" w:color="auto"/>
              <w:left w:val="nil"/>
              <w:bottom w:val="single" w:sz="4" w:space="0" w:color="auto"/>
              <w:right w:val="single" w:sz="4" w:space="0" w:color="auto"/>
            </w:tcBorders>
            <w:vAlign w:val="center"/>
          </w:tcPr>
          <w:p w:rsidR="00C343E9" w:rsidRPr="00C343E9" w:rsidRDefault="00C343E9" w:rsidP="00C343E9">
            <w:pPr>
              <w:spacing w:after="0" w:line="240" w:lineRule="auto"/>
              <w:jc w:val="center"/>
              <w:rPr>
                <w:rFonts w:ascii="Times New Roman" w:eastAsia="Times New Roman" w:hAnsi="Times New Roman" w:cs="Times New Roman"/>
                <w:color w:val="000000" w:themeColor="text1"/>
                <w:sz w:val="14"/>
                <w:szCs w:val="14"/>
              </w:rPr>
            </w:pPr>
            <w:r w:rsidRPr="00C343E9">
              <w:rPr>
                <w:rFonts w:ascii="Times New Roman" w:eastAsia="Times New Roman" w:hAnsi="Times New Roman" w:cs="Times New Roman"/>
                <w:color w:val="000000" w:themeColor="text1"/>
                <w:sz w:val="14"/>
                <w:szCs w:val="14"/>
              </w:rPr>
              <w:t>19 061,70</w:t>
            </w:r>
          </w:p>
        </w:tc>
        <w:tc>
          <w:tcPr>
            <w:tcW w:w="993" w:type="dxa"/>
            <w:tcBorders>
              <w:top w:val="single" w:sz="4" w:space="0" w:color="auto"/>
              <w:left w:val="single" w:sz="4" w:space="0" w:color="auto"/>
              <w:bottom w:val="single" w:sz="4" w:space="0" w:color="auto"/>
              <w:right w:val="single" w:sz="4" w:space="0" w:color="auto"/>
            </w:tcBorders>
            <w:vAlign w:val="center"/>
          </w:tcPr>
          <w:p w:rsidR="00C343E9" w:rsidRPr="00C343E9" w:rsidRDefault="00C343E9" w:rsidP="00C343E9">
            <w:pPr>
              <w:spacing w:after="0" w:line="240" w:lineRule="auto"/>
              <w:jc w:val="center"/>
              <w:rPr>
                <w:rFonts w:ascii="Times New Roman" w:eastAsia="Times New Roman" w:hAnsi="Times New Roman" w:cs="Times New Roman"/>
                <w:color w:val="000000" w:themeColor="text1"/>
                <w:sz w:val="14"/>
                <w:szCs w:val="14"/>
              </w:rPr>
            </w:pPr>
            <w:r w:rsidRPr="00C343E9">
              <w:rPr>
                <w:rFonts w:ascii="Times New Roman" w:eastAsia="Times New Roman" w:hAnsi="Times New Roman" w:cs="Times New Roman"/>
                <w:color w:val="000000" w:themeColor="text1"/>
                <w:sz w:val="14"/>
                <w:szCs w:val="14"/>
              </w:rPr>
              <w:t>24 573,4</w:t>
            </w:r>
          </w:p>
        </w:tc>
        <w:tc>
          <w:tcPr>
            <w:tcW w:w="992" w:type="dxa"/>
            <w:tcBorders>
              <w:top w:val="single" w:sz="4" w:space="0" w:color="auto"/>
              <w:left w:val="single" w:sz="4" w:space="0" w:color="auto"/>
              <w:bottom w:val="single" w:sz="4" w:space="0" w:color="auto"/>
              <w:right w:val="single" w:sz="4" w:space="0" w:color="auto"/>
            </w:tcBorders>
            <w:vAlign w:val="center"/>
          </w:tcPr>
          <w:p w:rsidR="00C343E9" w:rsidRPr="00C343E9" w:rsidRDefault="00C343E9" w:rsidP="00C343E9">
            <w:pPr>
              <w:spacing w:after="0" w:line="240" w:lineRule="auto"/>
              <w:jc w:val="center"/>
              <w:rPr>
                <w:rFonts w:ascii="Times New Roman" w:eastAsia="Times New Roman" w:hAnsi="Times New Roman" w:cs="Times New Roman"/>
                <w:color w:val="000000" w:themeColor="text1"/>
                <w:sz w:val="14"/>
                <w:szCs w:val="14"/>
              </w:rPr>
            </w:pPr>
            <w:r w:rsidRPr="00C343E9">
              <w:rPr>
                <w:rFonts w:ascii="Times New Roman" w:eastAsia="Times New Roman" w:hAnsi="Times New Roman" w:cs="Times New Roman"/>
                <w:color w:val="000000" w:themeColor="text1"/>
                <w:sz w:val="14"/>
                <w:szCs w:val="14"/>
              </w:rPr>
              <w:t>33 108,70</w:t>
            </w:r>
          </w:p>
        </w:tc>
        <w:tc>
          <w:tcPr>
            <w:tcW w:w="992" w:type="dxa"/>
            <w:tcBorders>
              <w:top w:val="single" w:sz="4" w:space="0" w:color="auto"/>
              <w:left w:val="single" w:sz="4" w:space="0" w:color="auto"/>
              <w:bottom w:val="single" w:sz="4" w:space="0" w:color="auto"/>
              <w:right w:val="single" w:sz="4" w:space="0" w:color="auto"/>
            </w:tcBorders>
            <w:vAlign w:val="center"/>
          </w:tcPr>
          <w:p w:rsidR="00C343E9" w:rsidRPr="00C343E9" w:rsidRDefault="00DA4447" w:rsidP="00C343E9">
            <w:pPr>
              <w:spacing w:after="0" w:line="240" w:lineRule="auto"/>
              <w:jc w:val="center"/>
              <w:rPr>
                <w:rFonts w:ascii="Times New Roman" w:eastAsia="Times New Roman" w:hAnsi="Times New Roman" w:cs="Times New Roman"/>
                <w:color w:val="000000" w:themeColor="text1"/>
                <w:sz w:val="14"/>
                <w:szCs w:val="14"/>
              </w:rPr>
            </w:pPr>
            <w:r>
              <w:rPr>
                <w:rFonts w:ascii="Times New Roman" w:eastAsia="Times New Roman" w:hAnsi="Times New Roman" w:cs="Times New Roman"/>
                <w:color w:val="000000" w:themeColor="text1"/>
                <w:sz w:val="14"/>
                <w:szCs w:val="14"/>
              </w:rPr>
              <w:t>53 </w:t>
            </w:r>
            <w:r w:rsidR="007E0DEC">
              <w:rPr>
                <w:rFonts w:ascii="Times New Roman" w:eastAsia="Times New Roman" w:hAnsi="Times New Roman" w:cs="Times New Roman"/>
                <w:color w:val="000000" w:themeColor="text1"/>
                <w:sz w:val="14"/>
                <w:szCs w:val="14"/>
              </w:rPr>
              <w:t>8</w:t>
            </w:r>
            <w:r>
              <w:rPr>
                <w:rFonts w:ascii="Times New Roman" w:eastAsia="Times New Roman" w:hAnsi="Times New Roman" w:cs="Times New Roman"/>
                <w:color w:val="000000" w:themeColor="text1"/>
                <w:sz w:val="14"/>
                <w:szCs w:val="14"/>
              </w:rPr>
              <w:t>68,</w:t>
            </w:r>
            <w:r w:rsidR="001D4796">
              <w:rPr>
                <w:rFonts w:ascii="Times New Roman" w:eastAsia="Times New Roman" w:hAnsi="Times New Roman" w:cs="Times New Roman"/>
                <w:color w:val="000000" w:themeColor="text1"/>
                <w:sz w:val="14"/>
                <w:szCs w:val="14"/>
              </w:rPr>
              <w:t>40</w:t>
            </w:r>
          </w:p>
        </w:tc>
        <w:tc>
          <w:tcPr>
            <w:tcW w:w="993" w:type="dxa"/>
            <w:tcBorders>
              <w:top w:val="single" w:sz="4" w:space="0" w:color="auto"/>
              <w:left w:val="single" w:sz="4" w:space="0" w:color="auto"/>
              <w:bottom w:val="single" w:sz="4" w:space="0" w:color="auto"/>
              <w:right w:val="single" w:sz="4" w:space="0" w:color="auto"/>
            </w:tcBorders>
            <w:vAlign w:val="center"/>
          </w:tcPr>
          <w:p w:rsidR="00C343E9" w:rsidRPr="00C343E9" w:rsidRDefault="00C343E9" w:rsidP="00C343E9">
            <w:pPr>
              <w:spacing w:after="0" w:line="240" w:lineRule="auto"/>
              <w:jc w:val="center"/>
              <w:rPr>
                <w:rFonts w:ascii="Times New Roman" w:eastAsia="Times New Roman" w:hAnsi="Times New Roman" w:cs="Times New Roman"/>
                <w:color w:val="000000" w:themeColor="text1"/>
                <w:sz w:val="14"/>
                <w:szCs w:val="14"/>
              </w:rPr>
            </w:pPr>
            <w:r w:rsidRPr="00C343E9">
              <w:rPr>
                <w:rFonts w:ascii="Times New Roman" w:eastAsia="Times New Roman" w:hAnsi="Times New Roman" w:cs="Times New Roman"/>
                <w:color w:val="000000" w:themeColor="text1"/>
                <w:sz w:val="14"/>
                <w:szCs w:val="14"/>
              </w:rPr>
              <w:t>48 744,50</w:t>
            </w:r>
          </w:p>
        </w:tc>
        <w:tc>
          <w:tcPr>
            <w:tcW w:w="1134" w:type="dxa"/>
            <w:tcBorders>
              <w:top w:val="single" w:sz="4" w:space="0" w:color="auto"/>
              <w:left w:val="single" w:sz="4" w:space="0" w:color="auto"/>
              <w:bottom w:val="single" w:sz="4" w:space="0" w:color="auto"/>
              <w:right w:val="single" w:sz="4" w:space="0" w:color="auto"/>
            </w:tcBorders>
            <w:vAlign w:val="center"/>
          </w:tcPr>
          <w:p w:rsidR="00C343E9" w:rsidRPr="00C343E9" w:rsidRDefault="00C343E9" w:rsidP="00C343E9">
            <w:pPr>
              <w:spacing w:after="0" w:line="240" w:lineRule="auto"/>
              <w:jc w:val="center"/>
              <w:rPr>
                <w:rFonts w:ascii="Times New Roman" w:eastAsia="Times New Roman" w:hAnsi="Times New Roman" w:cs="Times New Roman"/>
                <w:color w:val="000000" w:themeColor="text1"/>
                <w:sz w:val="14"/>
                <w:szCs w:val="14"/>
              </w:rPr>
            </w:pPr>
            <w:r w:rsidRPr="00C343E9">
              <w:rPr>
                <w:rFonts w:ascii="Times New Roman" w:eastAsia="Times New Roman" w:hAnsi="Times New Roman" w:cs="Times New Roman"/>
                <w:color w:val="000000" w:themeColor="text1"/>
                <w:sz w:val="14"/>
                <w:szCs w:val="14"/>
              </w:rPr>
              <w:t>48 832,10</w:t>
            </w:r>
          </w:p>
        </w:tc>
        <w:tc>
          <w:tcPr>
            <w:tcW w:w="992" w:type="dxa"/>
            <w:tcBorders>
              <w:top w:val="single" w:sz="4" w:space="0" w:color="auto"/>
              <w:left w:val="single" w:sz="4" w:space="0" w:color="auto"/>
              <w:bottom w:val="single" w:sz="4" w:space="0" w:color="auto"/>
              <w:right w:val="single" w:sz="4" w:space="0" w:color="auto"/>
            </w:tcBorders>
            <w:vAlign w:val="center"/>
          </w:tcPr>
          <w:p w:rsidR="00C343E9" w:rsidRPr="00C343E9" w:rsidRDefault="00C343E9" w:rsidP="00C343E9">
            <w:pPr>
              <w:spacing w:after="0" w:line="240" w:lineRule="auto"/>
              <w:jc w:val="center"/>
              <w:rPr>
                <w:rFonts w:ascii="Times New Roman" w:eastAsia="Times New Roman" w:hAnsi="Times New Roman" w:cs="Times New Roman"/>
                <w:color w:val="000000" w:themeColor="text1"/>
                <w:sz w:val="14"/>
                <w:szCs w:val="14"/>
              </w:rPr>
            </w:pPr>
            <w:r w:rsidRPr="00C343E9">
              <w:rPr>
                <w:rFonts w:ascii="Times New Roman" w:eastAsia="Times New Roman" w:hAnsi="Times New Roman" w:cs="Times New Roman"/>
                <w:color w:val="000000" w:themeColor="text1"/>
                <w:sz w:val="14"/>
                <w:szCs w:val="14"/>
              </w:rPr>
              <w:t>48 832,10</w:t>
            </w:r>
          </w:p>
        </w:tc>
        <w:tc>
          <w:tcPr>
            <w:tcW w:w="1133" w:type="dxa"/>
            <w:tcBorders>
              <w:top w:val="single" w:sz="4" w:space="0" w:color="auto"/>
              <w:left w:val="single" w:sz="4" w:space="0" w:color="auto"/>
              <w:bottom w:val="single" w:sz="4" w:space="0" w:color="auto"/>
              <w:right w:val="single" w:sz="4" w:space="0" w:color="auto"/>
            </w:tcBorders>
            <w:noWrap/>
            <w:vAlign w:val="center"/>
            <w:hideMark/>
          </w:tcPr>
          <w:p w:rsidR="00C343E9" w:rsidRPr="00C343E9" w:rsidRDefault="001D4796" w:rsidP="00C343E9">
            <w:pPr>
              <w:spacing w:after="0" w:line="240" w:lineRule="auto"/>
              <w:jc w:val="center"/>
              <w:rPr>
                <w:rFonts w:ascii="Times New Roman" w:eastAsia="Times New Roman" w:hAnsi="Times New Roman" w:cs="Times New Roman"/>
                <w:color w:val="000000" w:themeColor="text1"/>
                <w:sz w:val="14"/>
                <w:szCs w:val="14"/>
              </w:rPr>
            </w:pPr>
            <w:r>
              <w:rPr>
                <w:rFonts w:ascii="Times New Roman" w:eastAsia="Times New Roman" w:hAnsi="Times New Roman" w:cs="Times New Roman"/>
                <w:color w:val="000000" w:themeColor="text1"/>
                <w:sz w:val="14"/>
                <w:szCs w:val="14"/>
              </w:rPr>
              <w:t>368 188,31</w:t>
            </w:r>
          </w:p>
        </w:tc>
      </w:tr>
      <w:tr w:rsidR="00C343E9" w:rsidRPr="00C343E9" w:rsidTr="004E6EB4">
        <w:trPr>
          <w:gridAfter w:val="1"/>
          <w:wAfter w:w="10" w:type="dxa"/>
          <w:trHeight w:val="285"/>
        </w:trPr>
        <w:tc>
          <w:tcPr>
            <w:tcW w:w="992" w:type="dxa"/>
            <w:vMerge/>
            <w:tcBorders>
              <w:top w:val="nil"/>
              <w:left w:val="single" w:sz="4" w:space="0" w:color="auto"/>
              <w:bottom w:val="single" w:sz="4" w:space="0" w:color="auto"/>
              <w:right w:val="single" w:sz="4" w:space="0" w:color="auto"/>
            </w:tcBorders>
            <w:vAlign w:val="center"/>
            <w:hideMark/>
          </w:tcPr>
          <w:p w:rsidR="00C343E9" w:rsidRPr="00C343E9" w:rsidRDefault="00C343E9" w:rsidP="00C343E9">
            <w:pPr>
              <w:spacing w:after="0" w:line="240" w:lineRule="auto"/>
              <w:rPr>
                <w:rFonts w:ascii="Times New Roman" w:eastAsia="Times New Roman" w:hAnsi="Times New Roman" w:cs="Times New Roman"/>
                <w:color w:val="000000" w:themeColor="text1"/>
                <w:sz w:val="14"/>
                <w:szCs w:val="14"/>
              </w:rPr>
            </w:pPr>
          </w:p>
        </w:tc>
        <w:tc>
          <w:tcPr>
            <w:tcW w:w="1417" w:type="dxa"/>
            <w:gridSpan w:val="3"/>
            <w:vMerge/>
            <w:tcBorders>
              <w:top w:val="nil"/>
              <w:left w:val="single" w:sz="4" w:space="0" w:color="auto"/>
              <w:bottom w:val="single" w:sz="4" w:space="0" w:color="auto"/>
              <w:right w:val="single" w:sz="4" w:space="0" w:color="auto"/>
            </w:tcBorders>
            <w:vAlign w:val="center"/>
            <w:hideMark/>
          </w:tcPr>
          <w:p w:rsidR="00C343E9" w:rsidRPr="00C343E9" w:rsidRDefault="00C343E9" w:rsidP="00C343E9">
            <w:pPr>
              <w:spacing w:after="0" w:line="240" w:lineRule="auto"/>
              <w:rPr>
                <w:rFonts w:ascii="Times New Roman" w:eastAsia="Times New Roman" w:hAnsi="Times New Roman" w:cs="Times New Roman"/>
                <w:color w:val="000000" w:themeColor="text1"/>
                <w:sz w:val="14"/>
                <w:szCs w:val="14"/>
              </w:rPr>
            </w:pPr>
          </w:p>
        </w:tc>
        <w:tc>
          <w:tcPr>
            <w:tcW w:w="1419" w:type="dxa"/>
            <w:tcBorders>
              <w:top w:val="nil"/>
              <w:left w:val="nil"/>
              <w:bottom w:val="single" w:sz="4" w:space="0" w:color="auto"/>
              <w:right w:val="single" w:sz="4" w:space="0" w:color="auto"/>
            </w:tcBorders>
            <w:hideMark/>
          </w:tcPr>
          <w:p w:rsidR="00C343E9" w:rsidRPr="00C343E9" w:rsidRDefault="00C343E9" w:rsidP="00C343E9">
            <w:pPr>
              <w:spacing w:after="0" w:line="240" w:lineRule="auto"/>
              <w:rPr>
                <w:rFonts w:ascii="Times New Roman" w:eastAsia="Times New Roman" w:hAnsi="Times New Roman" w:cs="Times New Roman"/>
                <w:color w:val="000000" w:themeColor="text1"/>
                <w:sz w:val="14"/>
                <w:szCs w:val="14"/>
              </w:rPr>
            </w:pPr>
            <w:r w:rsidRPr="00C343E9">
              <w:rPr>
                <w:rFonts w:ascii="Times New Roman" w:eastAsia="Times New Roman" w:hAnsi="Times New Roman" w:cs="Times New Roman"/>
                <w:color w:val="000000" w:themeColor="text1"/>
                <w:sz w:val="14"/>
                <w:szCs w:val="14"/>
              </w:rPr>
              <w:t>юридические лица</w:t>
            </w:r>
          </w:p>
        </w:tc>
        <w:tc>
          <w:tcPr>
            <w:tcW w:w="851" w:type="dxa"/>
            <w:tcBorders>
              <w:top w:val="nil"/>
              <w:left w:val="nil"/>
              <w:bottom w:val="single" w:sz="4" w:space="0" w:color="auto"/>
              <w:right w:val="single" w:sz="4" w:space="0" w:color="auto"/>
            </w:tcBorders>
            <w:vAlign w:val="center"/>
            <w:hideMark/>
          </w:tcPr>
          <w:p w:rsidR="00C343E9" w:rsidRPr="00C343E9" w:rsidRDefault="00C343E9" w:rsidP="00C343E9">
            <w:pPr>
              <w:spacing w:after="0" w:line="240" w:lineRule="auto"/>
              <w:jc w:val="center"/>
              <w:rPr>
                <w:rFonts w:ascii="Times New Roman" w:eastAsia="Times New Roman" w:hAnsi="Times New Roman" w:cs="Times New Roman"/>
                <w:color w:val="000000" w:themeColor="text1"/>
                <w:sz w:val="14"/>
                <w:szCs w:val="14"/>
              </w:rPr>
            </w:pPr>
          </w:p>
        </w:tc>
        <w:tc>
          <w:tcPr>
            <w:tcW w:w="850" w:type="dxa"/>
            <w:tcBorders>
              <w:top w:val="nil"/>
              <w:left w:val="nil"/>
              <w:bottom w:val="single" w:sz="4" w:space="0" w:color="auto"/>
              <w:right w:val="single" w:sz="4" w:space="0" w:color="auto"/>
            </w:tcBorders>
            <w:vAlign w:val="center"/>
            <w:hideMark/>
          </w:tcPr>
          <w:p w:rsidR="00C343E9" w:rsidRPr="00C343E9" w:rsidRDefault="00C343E9" w:rsidP="00C343E9">
            <w:pPr>
              <w:spacing w:after="0" w:line="240" w:lineRule="auto"/>
              <w:jc w:val="center"/>
              <w:rPr>
                <w:rFonts w:ascii="Times New Roman" w:eastAsia="Times New Roman" w:hAnsi="Times New Roman" w:cs="Times New Roman"/>
                <w:color w:val="000000" w:themeColor="text1"/>
                <w:sz w:val="14"/>
                <w:szCs w:val="14"/>
              </w:rPr>
            </w:pPr>
            <w:r w:rsidRPr="00C343E9">
              <w:rPr>
                <w:rFonts w:ascii="Times New Roman" w:eastAsia="Times New Roman" w:hAnsi="Times New Roman" w:cs="Times New Roman"/>
                <w:color w:val="000000" w:themeColor="text1"/>
                <w:sz w:val="14"/>
                <w:szCs w:val="14"/>
              </w:rPr>
              <w:t>0</w:t>
            </w:r>
          </w:p>
        </w:tc>
        <w:tc>
          <w:tcPr>
            <w:tcW w:w="851" w:type="dxa"/>
            <w:tcBorders>
              <w:top w:val="nil"/>
              <w:left w:val="nil"/>
              <w:bottom w:val="single" w:sz="4" w:space="0" w:color="auto"/>
              <w:right w:val="single" w:sz="4" w:space="0" w:color="auto"/>
            </w:tcBorders>
            <w:noWrap/>
            <w:vAlign w:val="center"/>
            <w:hideMark/>
          </w:tcPr>
          <w:p w:rsidR="00C343E9" w:rsidRPr="00C343E9" w:rsidRDefault="00C343E9" w:rsidP="00C343E9">
            <w:pPr>
              <w:spacing w:after="0" w:line="240" w:lineRule="auto"/>
              <w:jc w:val="center"/>
              <w:rPr>
                <w:rFonts w:ascii="Times New Roman" w:eastAsia="Times New Roman" w:hAnsi="Times New Roman" w:cs="Times New Roman"/>
                <w:color w:val="000000" w:themeColor="text1"/>
                <w:sz w:val="14"/>
                <w:szCs w:val="14"/>
              </w:rPr>
            </w:pPr>
            <w:r w:rsidRPr="00C343E9">
              <w:rPr>
                <w:rFonts w:ascii="Times New Roman" w:eastAsia="Times New Roman" w:hAnsi="Times New Roman" w:cs="Times New Roman"/>
                <w:color w:val="000000" w:themeColor="text1"/>
                <w:sz w:val="14"/>
                <w:szCs w:val="14"/>
              </w:rPr>
              <w:t>0</w:t>
            </w:r>
          </w:p>
        </w:tc>
        <w:tc>
          <w:tcPr>
            <w:tcW w:w="850" w:type="dxa"/>
            <w:tcBorders>
              <w:top w:val="nil"/>
              <w:left w:val="nil"/>
              <w:bottom w:val="single" w:sz="4" w:space="0" w:color="auto"/>
              <w:right w:val="single" w:sz="4" w:space="0" w:color="auto"/>
            </w:tcBorders>
            <w:noWrap/>
            <w:vAlign w:val="center"/>
            <w:hideMark/>
          </w:tcPr>
          <w:p w:rsidR="00C343E9" w:rsidRPr="00C343E9" w:rsidRDefault="00C343E9" w:rsidP="00C343E9">
            <w:pPr>
              <w:spacing w:after="0" w:line="240" w:lineRule="auto"/>
              <w:jc w:val="center"/>
              <w:rPr>
                <w:rFonts w:ascii="Times New Roman" w:eastAsia="Times New Roman" w:hAnsi="Times New Roman" w:cs="Times New Roman"/>
                <w:color w:val="000000" w:themeColor="text1"/>
                <w:sz w:val="14"/>
                <w:szCs w:val="14"/>
              </w:rPr>
            </w:pPr>
            <w:r w:rsidRPr="00C343E9">
              <w:rPr>
                <w:rFonts w:ascii="Times New Roman" w:eastAsia="Times New Roman" w:hAnsi="Times New Roman" w:cs="Times New Roman"/>
                <w:color w:val="000000" w:themeColor="text1"/>
                <w:sz w:val="14"/>
                <w:szCs w:val="14"/>
              </w:rPr>
              <w:t>0</w:t>
            </w:r>
          </w:p>
        </w:tc>
        <w:tc>
          <w:tcPr>
            <w:tcW w:w="851" w:type="dxa"/>
            <w:tcBorders>
              <w:top w:val="nil"/>
              <w:left w:val="nil"/>
              <w:bottom w:val="single" w:sz="4" w:space="0" w:color="auto"/>
              <w:right w:val="single" w:sz="4" w:space="0" w:color="auto"/>
            </w:tcBorders>
            <w:noWrap/>
            <w:vAlign w:val="center"/>
            <w:hideMark/>
          </w:tcPr>
          <w:p w:rsidR="00C343E9" w:rsidRPr="00C343E9" w:rsidRDefault="00C343E9" w:rsidP="00C343E9">
            <w:pPr>
              <w:spacing w:after="0" w:line="240" w:lineRule="auto"/>
              <w:jc w:val="center"/>
              <w:rPr>
                <w:rFonts w:ascii="Times New Roman" w:eastAsia="Times New Roman" w:hAnsi="Times New Roman" w:cs="Times New Roman"/>
                <w:color w:val="000000" w:themeColor="text1"/>
                <w:sz w:val="14"/>
                <w:szCs w:val="14"/>
              </w:rPr>
            </w:pPr>
            <w:r w:rsidRPr="00C343E9">
              <w:rPr>
                <w:rFonts w:ascii="Times New Roman" w:eastAsia="Times New Roman" w:hAnsi="Times New Roman" w:cs="Times New Roman"/>
                <w:color w:val="000000" w:themeColor="text1"/>
                <w:sz w:val="14"/>
                <w:szCs w:val="14"/>
              </w:rPr>
              <w:t>0</w:t>
            </w:r>
          </w:p>
        </w:tc>
        <w:tc>
          <w:tcPr>
            <w:tcW w:w="850" w:type="dxa"/>
            <w:tcBorders>
              <w:top w:val="single" w:sz="4" w:space="0" w:color="auto"/>
              <w:left w:val="nil"/>
              <w:bottom w:val="single" w:sz="4" w:space="0" w:color="auto"/>
              <w:right w:val="single" w:sz="4" w:space="0" w:color="auto"/>
            </w:tcBorders>
            <w:vAlign w:val="center"/>
          </w:tcPr>
          <w:p w:rsidR="00C343E9" w:rsidRPr="00C343E9" w:rsidRDefault="00C343E9" w:rsidP="00C343E9">
            <w:pPr>
              <w:spacing w:after="0" w:line="240" w:lineRule="auto"/>
              <w:jc w:val="center"/>
              <w:rPr>
                <w:rFonts w:ascii="Times New Roman" w:eastAsia="Times New Roman" w:hAnsi="Times New Roman" w:cs="Times New Roman"/>
                <w:color w:val="000000" w:themeColor="text1"/>
                <w:sz w:val="14"/>
                <w:szCs w:val="14"/>
              </w:rPr>
            </w:pPr>
            <w:r w:rsidRPr="00C343E9">
              <w:rPr>
                <w:rFonts w:ascii="Times New Roman" w:eastAsia="Times New Roman" w:hAnsi="Times New Roman" w:cs="Times New Roman"/>
                <w:color w:val="000000" w:themeColor="text1"/>
                <w:sz w:val="14"/>
                <w:szCs w:val="14"/>
              </w:rPr>
              <w:t>0</w:t>
            </w:r>
          </w:p>
        </w:tc>
        <w:tc>
          <w:tcPr>
            <w:tcW w:w="993" w:type="dxa"/>
            <w:tcBorders>
              <w:top w:val="single" w:sz="4" w:space="0" w:color="auto"/>
              <w:left w:val="single" w:sz="4" w:space="0" w:color="auto"/>
              <w:bottom w:val="single" w:sz="4" w:space="0" w:color="auto"/>
              <w:right w:val="single" w:sz="4" w:space="0" w:color="auto"/>
            </w:tcBorders>
            <w:vAlign w:val="center"/>
          </w:tcPr>
          <w:p w:rsidR="00C343E9" w:rsidRPr="00C343E9" w:rsidRDefault="00C343E9" w:rsidP="00C343E9">
            <w:pPr>
              <w:spacing w:after="0" w:line="240" w:lineRule="auto"/>
              <w:jc w:val="center"/>
              <w:rPr>
                <w:rFonts w:ascii="Times New Roman" w:eastAsia="Times New Roman" w:hAnsi="Times New Roman" w:cs="Times New Roman"/>
                <w:color w:val="000000" w:themeColor="text1"/>
                <w:sz w:val="14"/>
                <w:szCs w:val="14"/>
              </w:rPr>
            </w:pPr>
            <w:r w:rsidRPr="00C343E9">
              <w:rPr>
                <w:rFonts w:ascii="Times New Roman" w:eastAsia="Times New Roman" w:hAnsi="Times New Roman" w:cs="Times New Roman"/>
                <w:color w:val="000000" w:themeColor="text1"/>
                <w:sz w:val="14"/>
                <w:szCs w:val="14"/>
              </w:rPr>
              <w:t>0</w:t>
            </w:r>
          </w:p>
        </w:tc>
        <w:tc>
          <w:tcPr>
            <w:tcW w:w="992" w:type="dxa"/>
            <w:tcBorders>
              <w:top w:val="single" w:sz="4" w:space="0" w:color="auto"/>
              <w:left w:val="single" w:sz="4" w:space="0" w:color="auto"/>
              <w:bottom w:val="single" w:sz="4" w:space="0" w:color="auto"/>
              <w:right w:val="single" w:sz="4" w:space="0" w:color="auto"/>
            </w:tcBorders>
            <w:vAlign w:val="center"/>
          </w:tcPr>
          <w:p w:rsidR="00C343E9" w:rsidRPr="00C343E9" w:rsidRDefault="00C343E9" w:rsidP="00C343E9">
            <w:pPr>
              <w:spacing w:after="0" w:line="240" w:lineRule="auto"/>
              <w:jc w:val="center"/>
              <w:rPr>
                <w:rFonts w:ascii="Times New Roman" w:eastAsia="Times New Roman" w:hAnsi="Times New Roman" w:cs="Times New Roman"/>
                <w:color w:val="000000" w:themeColor="text1"/>
                <w:sz w:val="14"/>
                <w:szCs w:val="14"/>
              </w:rPr>
            </w:pPr>
            <w:r w:rsidRPr="00C343E9">
              <w:rPr>
                <w:rFonts w:ascii="Times New Roman" w:eastAsia="Times New Roman" w:hAnsi="Times New Roman" w:cs="Times New Roman"/>
                <w:color w:val="000000" w:themeColor="text1"/>
                <w:sz w:val="14"/>
                <w:szCs w:val="14"/>
              </w:rPr>
              <w:t>0</w:t>
            </w:r>
          </w:p>
        </w:tc>
        <w:tc>
          <w:tcPr>
            <w:tcW w:w="992" w:type="dxa"/>
            <w:tcBorders>
              <w:top w:val="single" w:sz="4" w:space="0" w:color="auto"/>
              <w:left w:val="single" w:sz="4" w:space="0" w:color="auto"/>
              <w:bottom w:val="single" w:sz="4" w:space="0" w:color="auto"/>
              <w:right w:val="single" w:sz="4" w:space="0" w:color="auto"/>
            </w:tcBorders>
            <w:vAlign w:val="center"/>
          </w:tcPr>
          <w:p w:rsidR="00C343E9" w:rsidRPr="00C343E9" w:rsidRDefault="00C343E9" w:rsidP="00C343E9">
            <w:pPr>
              <w:spacing w:after="0" w:line="240" w:lineRule="auto"/>
              <w:jc w:val="center"/>
              <w:rPr>
                <w:rFonts w:ascii="Times New Roman" w:eastAsia="Times New Roman" w:hAnsi="Times New Roman" w:cs="Times New Roman"/>
                <w:color w:val="000000" w:themeColor="text1"/>
                <w:sz w:val="14"/>
                <w:szCs w:val="14"/>
              </w:rPr>
            </w:pPr>
            <w:r w:rsidRPr="00C343E9">
              <w:rPr>
                <w:rFonts w:ascii="Times New Roman" w:eastAsia="Times New Roman" w:hAnsi="Times New Roman" w:cs="Times New Roman"/>
                <w:color w:val="000000" w:themeColor="text1"/>
                <w:sz w:val="14"/>
                <w:szCs w:val="14"/>
              </w:rPr>
              <w:t>0</w:t>
            </w:r>
          </w:p>
        </w:tc>
        <w:tc>
          <w:tcPr>
            <w:tcW w:w="993" w:type="dxa"/>
            <w:tcBorders>
              <w:top w:val="single" w:sz="4" w:space="0" w:color="auto"/>
              <w:left w:val="single" w:sz="4" w:space="0" w:color="auto"/>
              <w:bottom w:val="single" w:sz="4" w:space="0" w:color="auto"/>
              <w:right w:val="single" w:sz="4" w:space="0" w:color="auto"/>
            </w:tcBorders>
            <w:vAlign w:val="center"/>
          </w:tcPr>
          <w:p w:rsidR="00C343E9" w:rsidRPr="00C343E9" w:rsidRDefault="00C343E9" w:rsidP="00C343E9">
            <w:pPr>
              <w:spacing w:after="0" w:line="240" w:lineRule="auto"/>
              <w:jc w:val="center"/>
              <w:rPr>
                <w:rFonts w:ascii="Times New Roman" w:eastAsia="Times New Roman" w:hAnsi="Times New Roman" w:cs="Times New Roman"/>
                <w:color w:val="000000" w:themeColor="text1"/>
                <w:sz w:val="14"/>
                <w:szCs w:val="14"/>
              </w:rPr>
            </w:pPr>
            <w:r w:rsidRPr="00C343E9">
              <w:rPr>
                <w:rFonts w:ascii="Times New Roman" w:eastAsia="Times New Roman" w:hAnsi="Times New Roman" w:cs="Times New Roman"/>
                <w:color w:val="000000" w:themeColor="text1"/>
                <w:sz w:val="14"/>
                <w:szCs w:val="14"/>
              </w:rPr>
              <w:t>0</w:t>
            </w:r>
          </w:p>
        </w:tc>
        <w:tc>
          <w:tcPr>
            <w:tcW w:w="1134" w:type="dxa"/>
            <w:tcBorders>
              <w:top w:val="single" w:sz="4" w:space="0" w:color="auto"/>
              <w:left w:val="single" w:sz="4" w:space="0" w:color="auto"/>
              <w:bottom w:val="single" w:sz="4" w:space="0" w:color="auto"/>
              <w:right w:val="single" w:sz="4" w:space="0" w:color="auto"/>
            </w:tcBorders>
            <w:vAlign w:val="center"/>
          </w:tcPr>
          <w:p w:rsidR="00C343E9" w:rsidRPr="00C343E9" w:rsidRDefault="00C343E9" w:rsidP="00C343E9">
            <w:pPr>
              <w:spacing w:after="0" w:line="240" w:lineRule="auto"/>
              <w:jc w:val="center"/>
              <w:rPr>
                <w:rFonts w:ascii="Times New Roman" w:eastAsia="Times New Roman" w:hAnsi="Times New Roman" w:cs="Times New Roman"/>
                <w:color w:val="000000" w:themeColor="text1"/>
                <w:sz w:val="14"/>
                <w:szCs w:val="14"/>
              </w:rPr>
            </w:pPr>
            <w:r w:rsidRPr="00C343E9">
              <w:rPr>
                <w:rFonts w:ascii="Times New Roman" w:eastAsia="Times New Roman" w:hAnsi="Times New Roman" w:cs="Times New Roman"/>
                <w:color w:val="000000" w:themeColor="text1"/>
                <w:sz w:val="14"/>
                <w:szCs w:val="14"/>
              </w:rPr>
              <w:t>0</w:t>
            </w:r>
          </w:p>
        </w:tc>
        <w:tc>
          <w:tcPr>
            <w:tcW w:w="992" w:type="dxa"/>
            <w:tcBorders>
              <w:top w:val="single" w:sz="4" w:space="0" w:color="auto"/>
              <w:left w:val="single" w:sz="4" w:space="0" w:color="auto"/>
              <w:bottom w:val="single" w:sz="4" w:space="0" w:color="auto"/>
              <w:right w:val="single" w:sz="4" w:space="0" w:color="auto"/>
            </w:tcBorders>
            <w:vAlign w:val="center"/>
          </w:tcPr>
          <w:p w:rsidR="00C343E9" w:rsidRPr="00C343E9" w:rsidRDefault="00C343E9" w:rsidP="00C343E9">
            <w:pPr>
              <w:spacing w:after="0" w:line="240" w:lineRule="auto"/>
              <w:jc w:val="center"/>
              <w:rPr>
                <w:rFonts w:ascii="Times New Roman" w:eastAsia="Times New Roman" w:hAnsi="Times New Roman" w:cs="Times New Roman"/>
                <w:color w:val="000000" w:themeColor="text1"/>
                <w:sz w:val="14"/>
                <w:szCs w:val="14"/>
              </w:rPr>
            </w:pPr>
            <w:r w:rsidRPr="00C343E9">
              <w:rPr>
                <w:rFonts w:ascii="Times New Roman" w:eastAsia="Times New Roman" w:hAnsi="Times New Roman" w:cs="Times New Roman"/>
                <w:color w:val="000000" w:themeColor="text1"/>
                <w:sz w:val="14"/>
                <w:szCs w:val="14"/>
              </w:rPr>
              <w:t>0</w:t>
            </w:r>
          </w:p>
        </w:tc>
        <w:tc>
          <w:tcPr>
            <w:tcW w:w="1133" w:type="dxa"/>
            <w:tcBorders>
              <w:top w:val="single" w:sz="4" w:space="0" w:color="auto"/>
              <w:left w:val="single" w:sz="4" w:space="0" w:color="auto"/>
              <w:bottom w:val="single" w:sz="4" w:space="0" w:color="auto"/>
              <w:right w:val="single" w:sz="4" w:space="0" w:color="auto"/>
            </w:tcBorders>
            <w:noWrap/>
            <w:vAlign w:val="center"/>
            <w:hideMark/>
          </w:tcPr>
          <w:p w:rsidR="00C343E9" w:rsidRPr="00C343E9" w:rsidRDefault="00C343E9" w:rsidP="00C343E9">
            <w:pPr>
              <w:spacing w:after="0" w:line="240" w:lineRule="auto"/>
              <w:jc w:val="center"/>
              <w:rPr>
                <w:rFonts w:ascii="Times New Roman" w:eastAsia="Times New Roman" w:hAnsi="Times New Roman" w:cs="Times New Roman"/>
                <w:color w:val="000000" w:themeColor="text1"/>
                <w:sz w:val="14"/>
                <w:szCs w:val="14"/>
              </w:rPr>
            </w:pPr>
            <w:r w:rsidRPr="00C343E9">
              <w:rPr>
                <w:rFonts w:ascii="Times New Roman" w:eastAsia="Times New Roman" w:hAnsi="Times New Roman" w:cs="Times New Roman"/>
                <w:color w:val="000000" w:themeColor="text1"/>
                <w:sz w:val="14"/>
                <w:szCs w:val="14"/>
              </w:rPr>
              <w:t>0</w:t>
            </w:r>
          </w:p>
        </w:tc>
      </w:tr>
      <w:tr w:rsidR="00C343E9" w:rsidRPr="00C343E9" w:rsidTr="00C343E9">
        <w:trPr>
          <w:trHeight w:val="300"/>
        </w:trPr>
        <w:tc>
          <w:tcPr>
            <w:tcW w:w="1560" w:type="dxa"/>
            <w:gridSpan w:val="2"/>
            <w:tcBorders>
              <w:top w:val="nil"/>
              <w:left w:val="nil"/>
              <w:bottom w:val="nil"/>
              <w:right w:val="nil"/>
            </w:tcBorders>
          </w:tcPr>
          <w:p w:rsidR="00C343E9" w:rsidRPr="00C343E9" w:rsidRDefault="00C343E9" w:rsidP="00C343E9">
            <w:pPr>
              <w:spacing w:after="0" w:line="240" w:lineRule="auto"/>
              <w:rPr>
                <w:rFonts w:ascii="Calibri" w:eastAsia="Times New Roman" w:hAnsi="Calibri" w:cs="Times New Roman"/>
                <w:color w:val="000000" w:themeColor="text1"/>
                <w:sz w:val="14"/>
                <w:szCs w:val="14"/>
              </w:rPr>
            </w:pPr>
          </w:p>
        </w:tc>
        <w:tc>
          <w:tcPr>
            <w:tcW w:w="709" w:type="dxa"/>
            <w:tcBorders>
              <w:top w:val="nil"/>
              <w:left w:val="nil"/>
              <w:bottom w:val="nil"/>
              <w:right w:val="nil"/>
            </w:tcBorders>
          </w:tcPr>
          <w:p w:rsidR="00C343E9" w:rsidRPr="00C343E9" w:rsidRDefault="00C343E9" w:rsidP="00C343E9">
            <w:pPr>
              <w:spacing w:after="0" w:line="240" w:lineRule="auto"/>
              <w:rPr>
                <w:rFonts w:ascii="Calibri" w:eastAsia="Times New Roman" w:hAnsi="Calibri" w:cs="Times New Roman"/>
                <w:color w:val="000000" w:themeColor="text1"/>
                <w:sz w:val="14"/>
                <w:szCs w:val="14"/>
              </w:rPr>
            </w:pPr>
          </w:p>
        </w:tc>
        <w:tc>
          <w:tcPr>
            <w:tcW w:w="13901" w:type="dxa"/>
            <w:gridSpan w:val="16"/>
            <w:tcBorders>
              <w:top w:val="nil"/>
              <w:left w:val="nil"/>
              <w:bottom w:val="nil"/>
              <w:right w:val="nil"/>
            </w:tcBorders>
            <w:noWrap/>
            <w:vAlign w:val="bottom"/>
            <w:hideMark/>
          </w:tcPr>
          <w:p w:rsidR="00C343E9" w:rsidRPr="00C343E9" w:rsidRDefault="00C343E9" w:rsidP="00C343E9">
            <w:pPr>
              <w:spacing w:after="0" w:line="240" w:lineRule="auto"/>
              <w:rPr>
                <w:rFonts w:ascii="Calibri" w:eastAsia="Times New Roman" w:hAnsi="Calibri" w:cs="Times New Roman"/>
                <w:color w:val="000000" w:themeColor="text1"/>
                <w:sz w:val="14"/>
                <w:szCs w:val="14"/>
              </w:rPr>
            </w:pPr>
          </w:p>
        </w:tc>
      </w:tr>
      <w:tr w:rsidR="00C343E9" w:rsidRPr="00C343E9" w:rsidTr="00C343E9">
        <w:trPr>
          <w:trHeight w:val="356"/>
        </w:trPr>
        <w:tc>
          <w:tcPr>
            <w:tcW w:w="1560" w:type="dxa"/>
            <w:gridSpan w:val="2"/>
            <w:tcBorders>
              <w:top w:val="nil"/>
              <w:left w:val="nil"/>
              <w:right w:val="nil"/>
            </w:tcBorders>
          </w:tcPr>
          <w:p w:rsidR="00C343E9" w:rsidRPr="00C343E9" w:rsidRDefault="00C343E9" w:rsidP="00C343E9">
            <w:pPr>
              <w:spacing w:after="0" w:line="240" w:lineRule="auto"/>
              <w:rPr>
                <w:rFonts w:ascii="Times New Roman" w:eastAsia="Times New Roman" w:hAnsi="Times New Roman" w:cs="Times New Roman"/>
                <w:color w:val="000000" w:themeColor="text1"/>
                <w:sz w:val="14"/>
                <w:szCs w:val="14"/>
              </w:rPr>
            </w:pPr>
          </w:p>
        </w:tc>
        <w:tc>
          <w:tcPr>
            <w:tcW w:w="709" w:type="dxa"/>
            <w:tcBorders>
              <w:top w:val="nil"/>
              <w:left w:val="nil"/>
              <w:right w:val="nil"/>
            </w:tcBorders>
          </w:tcPr>
          <w:p w:rsidR="00C343E9" w:rsidRPr="00C343E9" w:rsidRDefault="00C343E9" w:rsidP="00C343E9">
            <w:pPr>
              <w:spacing w:after="0" w:line="240" w:lineRule="auto"/>
              <w:rPr>
                <w:rFonts w:ascii="Times New Roman" w:eastAsia="Times New Roman" w:hAnsi="Times New Roman" w:cs="Times New Roman"/>
                <w:color w:val="000000" w:themeColor="text1"/>
                <w:sz w:val="14"/>
                <w:szCs w:val="14"/>
              </w:rPr>
            </w:pPr>
          </w:p>
        </w:tc>
        <w:tc>
          <w:tcPr>
            <w:tcW w:w="13901" w:type="dxa"/>
            <w:gridSpan w:val="16"/>
            <w:tcBorders>
              <w:top w:val="nil"/>
              <w:left w:val="nil"/>
              <w:right w:val="nil"/>
            </w:tcBorders>
          </w:tcPr>
          <w:p w:rsidR="00C343E9" w:rsidRPr="00C343E9" w:rsidRDefault="00C343E9" w:rsidP="00C343E9">
            <w:pPr>
              <w:spacing w:after="0" w:line="240" w:lineRule="auto"/>
              <w:rPr>
                <w:rFonts w:ascii="Times New Roman" w:eastAsia="Times New Roman" w:hAnsi="Times New Roman" w:cs="Times New Roman"/>
                <w:color w:val="000000" w:themeColor="text1"/>
                <w:sz w:val="14"/>
                <w:szCs w:val="14"/>
              </w:rPr>
            </w:pPr>
            <w:r w:rsidRPr="00C343E9">
              <w:rPr>
                <w:rFonts w:ascii="Times New Roman" w:eastAsia="Times New Roman" w:hAnsi="Times New Roman" w:cs="Times New Roman"/>
                <w:color w:val="000000" w:themeColor="text1"/>
                <w:sz w:val="14"/>
                <w:szCs w:val="14"/>
              </w:rPr>
              <w:t>* Учитываются средства федерального бюджета, поступившие в виде межбюджетных трансфертов в краевой бюджет.</w:t>
            </w:r>
          </w:p>
          <w:p w:rsidR="00C343E9" w:rsidRPr="00C343E9" w:rsidRDefault="00C343E9" w:rsidP="00C343E9">
            <w:pPr>
              <w:spacing w:after="0" w:line="240" w:lineRule="auto"/>
              <w:rPr>
                <w:rFonts w:ascii="Calibri" w:eastAsia="Times New Roman" w:hAnsi="Calibri" w:cs="Times New Roman"/>
                <w:color w:val="000000" w:themeColor="text1"/>
                <w:sz w:val="14"/>
                <w:szCs w:val="14"/>
              </w:rPr>
            </w:pPr>
            <w:r w:rsidRPr="00C343E9">
              <w:rPr>
                <w:rFonts w:ascii="Times New Roman" w:eastAsia="Times New Roman" w:hAnsi="Times New Roman" w:cs="Times New Roman"/>
                <w:color w:val="000000" w:themeColor="text1"/>
                <w:sz w:val="14"/>
                <w:szCs w:val="14"/>
              </w:rPr>
              <w:t>* Учитываются средства муниципального бюджета в части софинансирования по муниципальной программе.</w:t>
            </w:r>
          </w:p>
        </w:tc>
      </w:tr>
    </w:tbl>
    <w:p w:rsidR="009A35F5" w:rsidRPr="009A35F5" w:rsidRDefault="009A35F5" w:rsidP="009A35F5">
      <w:pPr>
        <w:tabs>
          <w:tab w:val="left" w:pos="1080"/>
        </w:tabs>
        <w:spacing w:after="0" w:line="240" w:lineRule="auto"/>
        <w:rPr>
          <w:rFonts w:ascii="Times New Roman" w:eastAsia="Times New Roman" w:hAnsi="Times New Roman" w:cs="Times New Roman"/>
          <w:color w:val="000000" w:themeColor="text1"/>
          <w:sz w:val="20"/>
          <w:szCs w:val="20"/>
        </w:rPr>
        <w:sectPr w:rsidR="009A35F5" w:rsidRPr="009A35F5" w:rsidSect="009A35F5">
          <w:pgSz w:w="16838" w:h="11906" w:orient="landscape"/>
          <w:pgMar w:top="851" w:right="425" w:bottom="851" w:left="425" w:header="709" w:footer="709" w:gutter="0"/>
          <w:cols w:space="708"/>
          <w:docGrid w:linePitch="360"/>
        </w:sectPr>
      </w:pPr>
    </w:p>
    <w:p w:rsidR="009A35F5" w:rsidRPr="009A35F5" w:rsidRDefault="009A35F5" w:rsidP="009A35F5">
      <w:pPr>
        <w:autoSpaceDE w:val="0"/>
        <w:autoSpaceDN w:val="0"/>
        <w:adjustRightInd w:val="0"/>
        <w:spacing w:after="0" w:line="240" w:lineRule="auto"/>
        <w:ind w:left="5387"/>
        <w:jc w:val="both"/>
        <w:outlineLvl w:val="0"/>
        <w:rPr>
          <w:rFonts w:ascii="Times New Roman" w:eastAsia="Times New Roman" w:hAnsi="Times New Roman" w:cs="Times New Roman"/>
          <w:color w:val="000000" w:themeColor="text1"/>
          <w:sz w:val="20"/>
          <w:szCs w:val="20"/>
        </w:rPr>
      </w:pPr>
      <w:r w:rsidRPr="009A35F5">
        <w:rPr>
          <w:rFonts w:ascii="Times New Roman" w:eastAsia="Times New Roman" w:hAnsi="Times New Roman" w:cs="Times New Roman"/>
          <w:color w:val="000000" w:themeColor="text1"/>
          <w:sz w:val="20"/>
          <w:szCs w:val="20"/>
        </w:rPr>
        <w:lastRenderedPageBreak/>
        <w:t xml:space="preserve">Приложение № 3 </w:t>
      </w:r>
    </w:p>
    <w:p w:rsidR="009A35F5" w:rsidRPr="009A35F5" w:rsidRDefault="009A35F5" w:rsidP="009A35F5">
      <w:pPr>
        <w:autoSpaceDE w:val="0"/>
        <w:autoSpaceDN w:val="0"/>
        <w:adjustRightInd w:val="0"/>
        <w:spacing w:after="0" w:line="240" w:lineRule="auto"/>
        <w:ind w:left="5387"/>
        <w:jc w:val="both"/>
        <w:outlineLvl w:val="0"/>
        <w:rPr>
          <w:rFonts w:ascii="Times New Roman" w:eastAsia="Times New Roman" w:hAnsi="Times New Roman" w:cs="Times New Roman"/>
          <w:color w:val="000000" w:themeColor="text1"/>
          <w:sz w:val="20"/>
          <w:szCs w:val="20"/>
        </w:rPr>
      </w:pPr>
      <w:r w:rsidRPr="009A35F5">
        <w:rPr>
          <w:rFonts w:ascii="Times New Roman" w:eastAsia="Times New Roman" w:hAnsi="Times New Roman" w:cs="Times New Roman"/>
          <w:color w:val="000000" w:themeColor="text1"/>
          <w:sz w:val="20"/>
          <w:szCs w:val="20"/>
        </w:rPr>
        <w:t xml:space="preserve">к муниципальной программе «Транспортная система муниципального образования город Дивногорск» </w:t>
      </w:r>
    </w:p>
    <w:p w:rsidR="009A35F5" w:rsidRPr="009A35F5" w:rsidRDefault="009A35F5" w:rsidP="009A35F5">
      <w:pPr>
        <w:autoSpaceDE w:val="0"/>
        <w:autoSpaceDN w:val="0"/>
        <w:adjustRightInd w:val="0"/>
        <w:spacing w:after="0" w:line="240" w:lineRule="auto"/>
        <w:ind w:left="5529" w:hanging="850"/>
        <w:jc w:val="right"/>
        <w:outlineLvl w:val="0"/>
        <w:rPr>
          <w:rFonts w:ascii="Times New Roman" w:eastAsia="Times New Roman" w:hAnsi="Times New Roman" w:cs="Times New Roman"/>
          <w:color w:val="000000" w:themeColor="text1"/>
          <w:sz w:val="20"/>
          <w:szCs w:val="20"/>
        </w:rPr>
      </w:pPr>
    </w:p>
    <w:p w:rsidR="009A35F5" w:rsidRPr="009A35F5" w:rsidRDefault="009A35F5" w:rsidP="009A35F5">
      <w:pPr>
        <w:overflowPunct w:val="0"/>
        <w:autoSpaceDE w:val="0"/>
        <w:autoSpaceDN w:val="0"/>
        <w:adjustRightInd w:val="0"/>
        <w:spacing w:after="0" w:line="240" w:lineRule="auto"/>
        <w:ind w:left="720"/>
        <w:jc w:val="center"/>
        <w:textAlignment w:val="baseline"/>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aps/>
          <w:color w:val="000000" w:themeColor="text1"/>
          <w:sz w:val="24"/>
          <w:szCs w:val="24"/>
        </w:rPr>
        <w:t xml:space="preserve">1. ПАСПОРТ ПОДПРОГРАММЫ </w:t>
      </w:r>
    </w:p>
    <w:p w:rsidR="009A35F5" w:rsidRPr="009A35F5" w:rsidRDefault="009A35F5" w:rsidP="009A35F5">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caps/>
          <w:color w:val="000000" w:themeColor="text1"/>
          <w:sz w:val="24"/>
          <w:szCs w:val="24"/>
        </w:rPr>
      </w:pPr>
      <w:r w:rsidRPr="009A35F5">
        <w:rPr>
          <w:rFonts w:ascii="Times New Roman" w:eastAsia="Times New Roman" w:hAnsi="Times New Roman" w:cs="Times New Roman"/>
          <w:caps/>
          <w:color w:val="000000" w:themeColor="text1"/>
          <w:sz w:val="24"/>
          <w:szCs w:val="24"/>
        </w:rPr>
        <w:t>«Содержание, ремонт и модернизация автомобильных дорог на территории муниципального образования город дивногорск</w:t>
      </w:r>
    </w:p>
    <w:tbl>
      <w:tblPr>
        <w:tblW w:w="1053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2169"/>
        <w:gridCol w:w="8363"/>
      </w:tblGrid>
      <w:tr w:rsidR="009A35F5" w:rsidRPr="009A35F5" w:rsidTr="009A35F5">
        <w:trPr>
          <w:trHeight w:val="598"/>
          <w:jc w:val="center"/>
        </w:trPr>
        <w:tc>
          <w:tcPr>
            <w:tcW w:w="2169" w:type="dxa"/>
          </w:tcPr>
          <w:p w:rsidR="009A35F5" w:rsidRPr="009A35F5" w:rsidRDefault="009A35F5" w:rsidP="009A35F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Наименование подпрограммы</w:t>
            </w:r>
          </w:p>
        </w:tc>
        <w:tc>
          <w:tcPr>
            <w:tcW w:w="8363" w:type="dxa"/>
          </w:tcPr>
          <w:p w:rsidR="009A35F5" w:rsidRPr="009A35F5" w:rsidRDefault="009A35F5" w:rsidP="009A35F5">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«Содержание, ремонт и модернизация автомобильных дорог на территории муниципального образования город Дивногорск» (далее – подпрограмма)</w:t>
            </w:r>
          </w:p>
        </w:tc>
      </w:tr>
      <w:tr w:rsidR="009A35F5" w:rsidRPr="009A35F5" w:rsidTr="009A35F5">
        <w:trPr>
          <w:jc w:val="center"/>
        </w:trPr>
        <w:tc>
          <w:tcPr>
            <w:tcW w:w="2169" w:type="dxa"/>
          </w:tcPr>
          <w:p w:rsidR="009A35F5" w:rsidRPr="009A35F5" w:rsidRDefault="009A35F5" w:rsidP="009A35F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Наименование муниципальной программы</w:t>
            </w:r>
          </w:p>
        </w:tc>
        <w:tc>
          <w:tcPr>
            <w:tcW w:w="8363" w:type="dxa"/>
          </w:tcPr>
          <w:p w:rsidR="009A35F5" w:rsidRPr="009A35F5" w:rsidRDefault="009A35F5" w:rsidP="009A35F5">
            <w:pPr>
              <w:spacing w:after="0" w:line="240" w:lineRule="auto"/>
              <w:jc w:val="both"/>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«Транспортная системы муниципального образования город Дивногорск» (далее – муниципальная программа)</w:t>
            </w:r>
          </w:p>
          <w:p w:rsidR="009A35F5" w:rsidRPr="009A35F5" w:rsidRDefault="009A35F5" w:rsidP="009A35F5">
            <w:pPr>
              <w:spacing w:after="0" w:line="240" w:lineRule="auto"/>
              <w:jc w:val="both"/>
              <w:rPr>
                <w:rFonts w:ascii="Times New Roman" w:eastAsia="Times New Roman" w:hAnsi="Times New Roman" w:cs="Times New Roman"/>
                <w:color w:val="000000" w:themeColor="text1"/>
                <w:sz w:val="24"/>
                <w:szCs w:val="24"/>
              </w:rPr>
            </w:pPr>
          </w:p>
        </w:tc>
      </w:tr>
      <w:tr w:rsidR="009A35F5" w:rsidRPr="009A35F5" w:rsidTr="009A35F5">
        <w:trPr>
          <w:jc w:val="center"/>
        </w:trPr>
        <w:tc>
          <w:tcPr>
            <w:tcW w:w="2169" w:type="dxa"/>
          </w:tcPr>
          <w:p w:rsidR="009A35F5" w:rsidRPr="009A35F5" w:rsidRDefault="009A35F5" w:rsidP="009A35F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Ответственный исполнитель подпрограммы</w:t>
            </w:r>
          </w:p>
        </w:tc>
        <w:tc>
          <w:tcPr>
            <w:tcW w:w="8363" w:type="dxa"/>
          </w:tcPr>
          <w:p w:rsidR="009A35F5" w:rsidRPr="009A35F5" w:rsidRDefault="009A35F5" w:rsidP="009A35F5">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Муниципальное казенное учреждение «Управление капитального строительства и городского хозяйства»</w:t>
            </w:r>
          </w:p>
        </w:tc>
      </w:tr>
      <w:tr w:rsidR="009A35F5" w:rsidRPr="009A35F5" w:rsidTr="009A35F5">
        <w:trPr>
          <w:jc w:val="center"/>
        </w:trPr>
        <w:tc>
          <w:tcPr>
            <w:tcW w:w="2169" w:type="dxa"/>
          </w:tcPr>
          <w:p w:rsidR="009A35F5" w:rsidRPr="009A35F5" w:rsidRDefault="009A35F5" w:rsidP="009A35F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Соисполнители подпрограммы</w:t>
            </w:r>
          </w:p>
        </w:tc>
        <w:tc>
          <w:tcPr>
            <w:tcW w:w="8363" w:type="dxa"/>
          </w:tcPr>
          <w:p w:rsidR="009A35F5" w:rsidRPr="009A35F5" w:rsidRDefault="009A35F5" w:rsidP="009A35F5">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Администрация города Дивногорска</w:t>
            </w:r>
          </w:p>
          <w:p w:rsidR="009A35F5" w:rsidRPr="009A35F5" w:rsidRDefault="009A35F5" w:rsidP="009A35F5">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themeColor="text1"/>
                <w:sz w:val="24"/>
                <w:szCs w:val="24"/>
              </w:rPr>
            </w:pPr>
          </w:p>
        </w:tc>
      </w:tr>
      <w:tr w:rsidR="009A35F5" w:rsidRPr="009A35F5" w:rsidTr="009A35F5">
        <w:tblPrEx>
          <w:tblCellMar>
            <w:left w:w="70" w:type="dxa"/>
            <w:right w:w="70" w:type="dxa"/>
          </w:tblCellMar>
          <w:tblLook w:val="0000" w:firstRow="0" w:lastRow="0" w:firstColumn="0" w:lastColumn="0" w:noHBand="0" w:noVBand="0"/>
        </w:tblPrEx>
        <w:trPr>
          <w:cantSplit/>
          <w:trHeight w:val="1976"/>
          <w:jc w:val="center"/>
        </w:trPr>
        <w:tc>
          <w:tcPr>
            <w:tcW w:w="2169" w:type="dxa"/>
          </w:tcPr>
          <w:p w:rsidR="009A35F5" w:rsidRPr="009A35F5" w:rsidRDefault="009A35F5" w:rsidP="009A35F5">
            <w:pPr>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 xml:space="preserve">Цели подпрограммы </w:t>
            </w:r>
          </w:p>
        </w:tc>
        <w:tc>
          <w:tcPr>
            <w:tcW w:w="8363" w:type="dxa"/>
          </w:tcPr>
          <w:p w:rsidR="009A35F5" w:rsidRPr="009A35F5" w:rsidRDefault="009A35F5" w:rsidP="009A35F5">
            <w:pPr>
              <w:spacing w:after="0" w:line="240" w:lineRule="auto"/>
              <w:jc w:val="both"/>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 Обеспечение сохранности и модернизация существующей сети автомобильных дорог общего пользования местного значения и искусственных сооружений на них.</w:t>
            </w:r>
          </w:p>
          <w:p w:rsidR="009A35F5" w:rsidRPr="009A35F5" w:rsidRDefault="009A35F5" w:rsidP="009A35F5">
            <w:pPr>
              <w:spacing w:after="0" w:line="240" w:lineRule="auto"/>
              <w:jc w:val="both"/>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 Формирование инновационного климата, внедрение инновационных технологий для проведения дорожных работ.</w:t>
            </w:r>
          </w:p>
          <w:p w:rsidR="009A35F5" w:rsidRPr="009A35F5" w:rsidRDefault="009A35F5" w:rsidP="009A35F5">
            <w:pPr>
              <w:spacing w:after="0" w:line="240" w:lineRule="auto"/>
              <w:jc w:val="both"/>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 xml:space="preserve">- Формирование транспортной доступности в муниципальном образовании город Дивногорск. </w:t>
            </w:r>
          </w:p>
        </w:tc>
      </w:tr>
      <w:tr w:rsidR="009A35F5" w:rsidRPr="009A35F5" w:rsidTr="009A35F5">
        <w:tblPrEx>
          <w:tblCellMar>
            <w:left w:w="70" w:type="dxa"/>
            <w:right w:w="70" w:type="dxa"/>
          </w:tblCellMar>
          <w:tblLook w:val="0000" w:firstRow="0" w:lastRow="0" w:firstColumn="0" w:lastColumn="0" w:noHBand="0" w:noVBand="0"/>
        </w:tblPrEx>
        <w:trPr>
          <w:cantSplit/>
          <w:trHeight w:val="2273"/>
          <w:jc w:val="center"/>
        </w:trPr>
        <w:tc>
          <w:tcPr>
            <w:tcW w:w="2169" w:type="dxa"/>
          </w:tcPr>
          <w:p w:rsidR="009A35F5" w:rsidRPr="009A35F5" w:rsidRDefault="009A35F5" w:rsidP="009A35F5">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 xml:space="preserve">Задачи подпрограммы </w:t>
            </w:r>
          </w:p>
        </w:tc>
        <w:tc>
          <w:tcPr>
            <w:tcW w:w="8363" w:type="dxa"/>
          </w:tcPr>
          <w:p w:rsidR="009A35F5" w:rsidRPr="009A35F5" w:rsidRDefault="009A35F5" w:rsidP="009A35F5">
            <w:pPr>
              <w:widowControl w:val="0"/>
              <w:autoSpaceDE w:val="0"/>
              <w:autoSpaceDN w:val="0"/>
              <w:adjustRightInd w:val="0"/>
              <w:spacing w:after="0" w:line="240" w:lineRule="auto"/>
              <w:ind w:left="52"/>
              <w:jc w:val="both"/>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 Выполнение текущих регламентных работ по содержанию автомобильных дорог общего пользования местного значения и искусственных сооружений на них.</w:t>
            </w:r>
          </w:p>
          <w:p w:rsidR="009A35F5" w:rsidRPr="009A35F5" w:rsidRDefault="009A35F5" w:rsidP="009A35F5">
            <w:pPr>
              <w:widowControl w:val="0"/>
              <w:autoSpaceDE w:val="0"/>
              <w:autoSpaceDN w:val="0"/>
              <w:adjustRightInd w:val="0"/>
              <w:spacing w:after="0" w:line="240" w:lineRule="auto"/>
              <w:ind w:left="52"/>
              <w:jc w:val="both"/>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 xml:space="preserve">- Выполнение работ по плановому нормативному ремонту автомобильных дорог общего пользования местного значения и искусственных сооружений на них. </w:t>
            </w:r>
          </w:p>
          <w:p w:rsidR="009A35F5" w:rsidRPr="009A35F5" w:rsidRDefault="009A35F5" w:rsidP="009A35F5">
            <w:pPr>
              <w:widowControl w:val="0"/>
              <w:autoSpaceDE w:val="0"/>
              <w:autoSpaceDN w:val="0"/>
              <w:adjustRightInd w:val="0"/>
              <w:spacing w:after="0" w:line="240" w:lineRule="auto"/>
              <w:ind w:left="52"/>
              <w:jc w:val="both"/>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 Повышение качества выполняемых дорожных работ.</w:t>
            </w:r>
          </w:p>
          <w:p w:rsidR="009A35F5" w:rsidRPr="009A35F5" w:rsidRDefault="009A35F5" w:rsidP="009A35F5">
            <w:pPr>
              <w:widowControl w:val="0"/>
              <w:tabs>
                <w:tab w:val="left" w:pos="142"/>
              </w:tabs>
              <w:autoSpaceDE w:val="0"/>
              <w:autoSpaceDN w:val="0"/>
              <w:adjustRightInd w:val="0"/>
              <w:spacing w:after="0" w:line="240" w:lineRule="auto"/>
              <w:ind w:left="52"/>
              <w:jc w:val="both"/>
              <w:rPr>
                <w:rFonts w:ascii="Times New Roman" w:eastAsia="Times New Roman" w:hAnsi="Times New Roman" w:cs="Times New Roman"/>
                <w:color w:val="000000" w:themeColor="text1"/>
                <w:sz w:val="20"/>
                <w:szCs w:val="20"/>
              </w:rPr>
            </w:pPr>
            <w:r w:rsidRPr="009A35F5">
              <w:rPr>
                <w:rFonts w:ascii="Times New Roman" w:eastAsia="Times New Roman" w:hAnsi="Times New Roman" w:cs="Times New Roman"/>
                <w:color w:val="000000" w:themeColor="text1"/>
                <w:sz w:val="24"/>
                <w:szCs w:val="24"/>
              </w:rPr>
              <w:t>- Модернизация и реконструкция улично-дорожной сети.</w:t>
            </w:r>
            <w:r w:rsidRPr="009A35F5">
              <w:rPr>
                <w:rFonts w:ascii="Times New Roman" w:eastAsia="Times New Roman" w:hAnsi="Times New Roman" w:cs="Times New Roman"/>
                <w:color w:val="000000" w:themeColor="text1"/>
                <w:sz w:val="20"/>
                <w:szCs w:val="20"/>
              </w:rPr>
              <w:t xml:space="preserve"> </w:t>
            </w:r>
          </w:p>
        </w:tc>
      </w:tr>
      <w:tr w:rsidR="009A35F5" w:rsidRPr="009A35F5" w:rsidTr="009A35F5">
        <w:tblPrEx>
          <w:tblCellMar>
            <w:left w:w="70" w:type="dxa"/>
            <w:right w:w="70" w:type="dxa"/>
          </w:tblCellMar>
          <w:tblLook w:val="0000" w:firstRow="0" w:lastRow="0" w:firstColumn="0" w:lastColumn="0" w:noHBand="0" w:noVBand="0"/>
        </w:tblPrEx>
        <w:trPr>
          <w:cantSplit/>
          <w:trHeight w:val="845"/>
          <w:jc w:val="center"/>
        </w:trPr>
        <w:tc>
          <w:tcPr>
            <w:tcW w:w="2169" w:type="dxa"/>
          </w:tcPr>
          <w:p w:rsidR="009A35F5" w:rsidRPr="009A35F5" w:rsidRDefault="009A35F5" w:rsidP="009A35F5">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Этапы и сроки реализации подпрограммы</w:t>
            </w:r>
          </w:p>
        </w:tc>
        <w:tc>
          <w:tcPr>
            <w:tcW w:w="8363" w:type="dxa"/>
          </w:tcPr>
          <w:p w:rsidR="009A35F5" w:rsidRPr="009A35F5" w:rsidRDefault="00C343E9" w:rsidP="009A35F5">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2014-2025</w:t>
            </w:r>
            <w:r w:rsidR="009A35F5" w:rsidRPr="009A35F5">
              <w:rPr>
                <w:rFonts w:ascii="Times New Roman" w:eastAsia="Times New Roman" w:hAnsi="Times New Roman" w:cs="Times New Roman"/>
                <w:color w:val="000000" w:themeColor="text1"/>
                <w:sz w:val="24"/>
                <w:szCs w:val="24"/>
              </w:rPr>
              <w:t xml:space="preserve"> годы </w:t>
            </w:r>
          </w:p>
        </w:tc>
      </w:tr>
      <w:tr w:rsidR="009A35F5" w:rsidRPr="009A35F5" w:rsidTr="009A35F5">
        <w:tblPrEx>
          <w:tblLook w:val="01E0" w:firstRow="1" w:lastRow="1" w:firstColumn="1" w:lastColumn="1" w:noHBand="0" w:noVBand="0"/>
        </w:tblPrEx>
        <w:trPr>
          <w:trHeight w:val="1261"/>
          <w:jc w:val="center"/>
        </w:trPr>
        <w:tc>
          <w:tcPr>
            <w:tcW w:w="2169" w:type="dxa"/>
            <w:hideMark/>
          </w:tcPr>
          <w:p w:rsidR="009A35F5" w:rsidRPr="009A35F5" w:rsidRDefault="009A35F5" w:rsidP="009A35F5">
            <w:pPr>
              <w:spacing w:after="0" w:line="240" w:lineRule="auto"/>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 xml:space="preserve">Целевые </w:t>
            </w:r>
          </w:p>
          <w:p w:rsidR="009A35F5" w:rsidRPr="009A35F5" w:rsidRDefault="009A35F5" w:rsidP="009A35F5">
            <w:pPr>
              <w:spacing w:after="0" w:line="240" w:lineRule="auto"/>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показатели подпрограммы</w:t>
            </w:r>
          </w:p>
        </w:tc>
        <w:tc>
          <w:tcPr>
            <w:tcW w:w="8363" w:type="dxa"/>
            <w:hideMark/>
          </w:tcPr>
          <w:p w:rsidR="00427588" w:rsidRDefault="00427588" w:rsidP="00427588">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r w:rsidRPr="00427588">
              <w:rPr>
                <w:rFonts w:ascii="Times New Roman" w:eastAsia="Times New Roman" w:hAnsi="Times New Roman" w:cs="Times New Roman"/>
                <w:color w:val="000000" w:themeColor="text1"/>
                <w:sz w:val="24"/>
                <w:szCs w:val="24"/>
              </w:rPr>
              <w:t>Протяженно</w:t>
            </w:r>
            <w:r>
              <w:rPr>
                <w:rFonts w:ascii="Times New Roman" w:eastAsia="Times New Roman" w:hAnsi="Times New Roman" w:cs="Times New Roman"/>
                <w:color w:val="000000" w:themeColor="text1"/>
                <w:sz w:val="24"/>
                <w:szCs w:val="24"/>
              </w:rPr>
              <w:t xml:space="preserve">сть автомобильных дорог, </w:t>
            </w:r>
            <w:proofErr w:type="gramStart"/>
            <w:r>
              <w:rPr>
                <w:rFonts w:ascii="Times New Roman" w:eastAsia="Times New Roman" w:hAnsi="Times New Roman" w:cs="Times New Roman"/>
                <w:color w:val="000000" w:themeColor="text1"/>
                <w:sz w:val="24"/>
                <w:szCs w:val="24"/>
              </w:rPr>
              <w:t>работы</w:t>
            </w:r>
            <w:proofErr w:type="gramEnd"/>
            <w:r w:rsidRPr="00427588">
              <w:rPr>
                <w:rFonts w:ascii="Times New Roman" w:eastAsia="Times New Roman" w:hAnsi="Times New Roman" w:cs="Times New Roman"/>
                <w:color w:val="000000" w:themeColor="text1"/>
                <w:sz w:val="24"/>
                <w:szCs w:val="24"/>
              </w:rPr>
              <w:t xml:space="preserve"> по содержанию которых выполняются </w:t>
            </w:r>
            <w:r>
              <w:rPr>
                <w:rFonts w:ascii="Times New Roman" w:eastAsia="Times New Roman" w:hAnsi="Times New Roman" w:cs="Times New Roman"/>
                <w:color w:val="000000" w:themeColor="text1"/>
                <w:sz w:val="24"/>
                <w:szCs w:val="24"/>
              </w:rPr>
              <w:t>в объеме действующих нормативов;</w:t>
            </w:r>
          </w:p>
          <w:p w:rsidR="00427588" w:rsidRDefault="00427588" w:rsidP="00427588">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r w:rsidRPr="00427588">
              <w:rPr>
                <w:rFonts w:ascii="Times New Roman" w:eastAsia="Times New Roman" w:hAnsi="Times New Roman" w:cs="Times New Roman"/>
                <w:color w:val="000000" w:themeColor="text1"/>
                <w:sz w:val="24"/>
                <w:szCs w:val="24"/>
              </w:rPr>
              <w:t>Доля протяженности автомобильных дорог общего пользования местного значения отвечающих нормативным треб</w:t>
            </w:r>
            <w:r>
              <w:rPr>
                <w:rFonts w:ascii="Times New Roman" w:eastAsia="Times New Roman" w:hAnsi="Times New Roman" w:cs="Times New Roman"/>
                <w:color w:val="000000" w:themeColor="text1"/>
                <w:sz w:val="24"/>
                <w:szCs w:val="24"/>
              </w:rPr>
              <w:t>ованиям, в общей протяженности;</w:t>
            </w:r>
          </w:p>
          <w:p w:rsidR="00427588" w:rsidRDefault="00427588" w:rsidP="00427588">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r w:rsidRPr="00427588">
              <w:rPr>
                <w:rFonts w:ascii="Times New Roman" w:eastAsia="Times New Roman" w:hAnsi="Times New Roman" w:cs="Times New Roman"/>
                <w:color w:val="000000" w:themeColor="text1"/>
                <w:sz w:val="24"/>
                <w:szCs w:val="24"/>
              </w:rPr>
              <w:t xml:space="preserve">Количество внедренных перспективных технологий в области строительства, ремонта и </w:t>
            </w:r>
            <w:proofErr w:type="gramStart"/>
            <w:r w:rsidRPr="00427588">
              <w:rPr>
                <w:rFonts w:ascii="Times New Roman" w:eastAsia="Times New Roman" w:hAnsi="Times New Roman" w:cs="Times New Roman"/>
                <w:color w:val="000000" w:themeColor="text1"/>
                <w:sz w:val="24"/>
                <w:szCs w:val="24"/>
              </w:rPr>
              <w:t>содержания</w:t>
            </w:r>
            <w:proofErr w:type="gramEnd"/>
            <w:r w:rsidRPr="00427588">
              <w:rPr>
                <w:rFonts w:ascii="Times New Roman" w:eastAsia="Times New Roman" w:hAnsi="Times New Roman" w:cs="Times New Roman"/>
                <w:color w:val="000000" w:themeColor="text1"/>
                <w:sz w:val="24"/>
                <w:szCs w:val="24"/>
              </w:rPr>
              <w:t xml:space="preserve"> автомобильных дор</w:t>
            </w:r>
            <w:r>
              <w:rPr>
                <w:rFonts w:ascii="Times New Roman" w:eastAsia="Times New Roman" w:hAnsi="Times New Roman" w:cs="Times New Roman"/>
                <w:color w:val="000000" w:themeColor="text1"/>
                <w:sz w:val="24"/>
                <w:szCs w:val="24"/>
              </w:rPr>
              <w:t>ог и объектов дорожного сервиса;</w:t>
            </w:r>
          </w:p>
          <w:p w:rsidR="00427588" w:rsidRDefault="00427588" w:rsidP="00427588">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r w:rsidRPr="00427588">
              <w:rPr>
                <w:rFonts w:ascii="Times New Roman" w:eastAsia="Times New Roman" w:hAnsi="Times New Roman" w:cs="Times New Roman"/>
                <w:color w:val="000000" w:themeColor="text1"/>
                <w:sz w:val="24"/>
                <w:szCs w:val="24"/>
              </w:rPr>
              <w:t>Протяженность автомобильных дорог общего пользования местного значени</w:t>
            </w:r>
            <w:r>
              <w:rPr>
                <w:rFonts w:ascii="Times New Roman" w:eastAsia="Times New Roman" w:hAnsi="Times New Roman" w:cs="Times New Roman"/>
                <w:color w:val="000000" w:themeColor="text1"/>
                <w:sz w:val="24"/>
                <w:szCs w:val="24"/>
              </w:rPr>
              <w:t>я, на которых произведен ремонт;</w:t>
            </w:r>
          </w:p>
          <w:p w:rsidR="009A35F5" w:rsidRPr="009A35F5" w:rsidRDefault="00427588" w:rsidP="00427588">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r w:rsidRPr="00427588">
              <w:rPr>
                <w:rFonts w:ascii="Times New Roman" w:eastAsia="Times New Roman" w:hAnsi="Times New Roman" w:cs="Times New Roman"/>
                <w:color w:val="000000" w:themeColor="text1"/>
                <w:sz w:val="24"/>
                <w:szCs w:val="24"/>
              </w:rPr>
              <w:t>Доля протяженности автомобильных дорог общего пользования местного значения, на которых произведен ремонт</w:t>
            </w:r>
            <w:r w:rsidR="009A35F5" w:rsidRPr="009A35F5">
              <w:rPr>
                <w:rFonts w:ascii="Times New Roman" w:eastAsia="Times New Roman" w:hAnsi="Times New Roman" w:cs="Times New Roman"/>
                <w:color w:val="000000" w:themeColor="text1"/>
                <w:sz w:val="24"/>
                <w:szCs w:val="24"/>
              </w:rPr>
              <w:t xml:space="preserve"> </w:t>
            </w:r>
          </w:p>
        </w:tc>
      </w:tr>
      <w:tr w:rsidR="009A35F5" w:rsidRPr="009A35F5" w:rsidTr="009A35F5">
        <w:tblPrEx>
          <w:tblCellMar>
            <w:left w:w="70" w:type="dxa"/>
            <w:right w:w="70" w:type="dxa"/>
          </w:tblCellMar>
          <w:tblLook w:val="0000" w:firstRow="0" w:lastRow="0" w:firstColumn="0" w:lastColumn="0" w:noHBand="0" w:noVBand="0"/>
        </w:tblPrEx>
        <w:trPr>
          <w:cantSplit/>
          <w:trHeight w:val="10275"/>
          <w:jc w:val="center"/>
        </w:trPr>
        <w:tc>
          <w:tcPr>
            <w:tcW w:w="2169" w:type="dxa"/>
          </w:tcPr>
          <w:p w:rsidR="009A35F5" w:rsidRPr="009A35F5" w:rsidRDefault="009A35F5" w:rsidP="009A35F5">
            <w:pPr>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lastRenderedPageBreak/>
              <w:t xml:space="preserve">Объем и источники финансирования подпрограммы </w:t>
            </w:r>
          </w:p>
        </w:tc>
        <w:tc>
          <w:tcPr>
            <w:tcW w:w="8363" w:type="dxa"/>
          </w:tcPr>
          <w:p w:rsidR="009A35F5" w:rsidRPr="009A35F5" w:rsidRDefault="009A35F5" w:rsidP="009A35F5">
            <w:pPr>
              <w:spacing w:after="0" w:line="240" w:lineRule="auto"/>
              <w:jc w:val="both"/>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Финансовое обеспечение подпрограммы предусмотрено из краевого и местного бюджета. В том числе по годам реализации подпрограммы:</w:t>
            </w:r>
          </w:p>
          <w:p w:rsidR="009A35F5" w:rsidRPr="009A35F5" w:rsidRDefault="009A35F5" w:rsidP="009A35F5">
            <w:pPr>
              <w:spacing w:after="0" w:line="240" w:lineRule="auto"/>
              <w:jc w:val="both"/>
              <w:rPr>
                <w:rFonts w:ascii="Times New Roman" w:eastAsia="Times New Roman" w:hAnsi="Times New Roman" w:cs="Times New Roman"/>
                <w:color w:val="000000" w:themeColor="text1"/>
                <w:sz w:val="24"/>
                <w:szCs w:val="28"/>
              </w:rPr>
            </w:pPr>
            <w:r w:rsidRPr="009A35F5">
              <w:rPr>
                <w:rFonts w:ascii="Times New Roman" w:eastAsia="Times New Roman" w:hAnsi="Times New Roman" w:cs="Times New Roman"/>
                <w:color w:val="000000" w:themeColor="text1"/>
                <w:sz w:val="24"/>
                <w:szCs w:val="28"/>
              </w:rPr>
              <w:t xml:space="preserve">Объем финансирования подпрограммы составит </w:t>
            </w:r>
            <w:r w:rsidR="001D4796">
              <w:rPr>
                <w:rFonts w:ascii="Times New Roman" w:eastAsia="Times New Roman" w:hAnsi="Times New Roman" w:cs="Times New Roman"/>
                <w:color w:val="000000" w:themeColor="text1"/>
                <w:sz w:val="24"/>
                <w:szCs w:val="28"/>
              </w:rPr>
              <w:t>559 051,53</w:t>
            </w:r>
            <w:r w:rsidRPr="009A35F5">
              <w:rPr>
                <w:rFonts w:ascii="Times New Roman" w:eastAsia="Times New Roman" w:hAnsi="Times New Roman" w:cs="Times New Roman"/>
                <w:color w:val="000000" w:themeColor="text1"/>
                <w:sz w:val="24"/>
                <w:szCs w:val="28"/>
              </w:rPr>
              <w:t xml:space="preserve"> тыс. рублей, из них:</w:t>
            </w:r>
          </w:p>
          <w:tbl>
            <w:tblPr>
              <w:tblStyle w:val="2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81"/>
              <w:gridCol w:w="2977"/>
            </w:tblGrid>
            <w:tr w:rsidR="009A35F5" w:rsidRPr="009A35F5" w:rsidTr="009A35F5">
              <w:tc>
                <w:tcPr>
                  <w:tcW w:w="781" w:type="dxa"/>
                  <w:vAlign w:val="center"/>
                </w:tcPr>
                <w:p w:rsidR="009A35F5" w:rsidRPr="009A35F5" w:rsidRDefault="009A35F5" w:rsidP="009A35F5">
                  <w:pPr>
                    <w:jc w:val="center"/>
                    <w:rPr>
                      <w:color w:val="000000" w:themeColor="text1"/>
                      <w:sz w:val="24"/>
                      <w:szCs w:val="28"/>
                    </w:rPr>
                  </w:pPr>
                  <w:r w:rsidRPr="009A35F5">
                    <w:rPr>
                      <w:color w:val="000000" w:themeColor="text1"/>
                      <w:sz w:val="24"/>
                      <w:szCs w:val="28"/>
                    </w:rPr>
                    <w:t>2014</w:t>
                  </w:r>
                </w:p>
              </w:tc>
              <w:tc>
                <w:tcPr>
                  <w:tcW w:w="2977" w:type="dxa"/>
                  <w:vAlign w:val="center"/>
                </w:tcPr>
                <w:p w:rsidR="009A35F5" w:rsidRPr="009A35F5" w:rsidRDefault="009A35F5" w:rsidP="009A35F5">
                  <w:pPr>
                    <w:rPr>
                      <w:color w:val="000000" w:themeColor="text1"/>
                      <w:sz w:val="24"/>
                      <w:szCs w:val="28"/>
                    </w:rPr>
                  </w:pPr>
                  <w:r w:rsidRPr="009A35F5">
                    <w:rPr>
                      <w:color w:val="000000" w:themeColor="text1"/>
                      <w:sz w:val="24"/>
                      <w:szCs w:val="28"/>
                    </w:rPr>
                    <w:t>- 24 644,56 тыс. рублей;</w:t>
                  </w:r>
                </w:p>
              </w:tc>
            </w:tr>
            <w:tr w:rsidR="009A35F5" w:rsidRPr="009A35F5" w:rsidTr="009A35F5">
              <w:tc>
                <w:tcPr>
                  <w:tcW w:w="781" w:type="dxa"/>
                  <w:vAlign w:val="center"/>
                </w:tcPr>
                <w:p w:rsidR="009A35F5" w:rsidRPr="009A35F5" w:rsidRDefault="009A35F5" w:rsidP="009A35F5">
                  <w:pPr>
                    <w:jc w:val="center"/>
                    <w:rPr>
                      <w:color w:val="000000" w:themeColor="text1"/>
                      <w:sz w:val="24"/>
                      <w:szCs w:val="28"/>
                    </w:rPr>
                  </w:pPr>
                  <w:r w:rsidRPr="009A35F5">
                    <w:rPr>
                      <w:color w:val="000000" w:themeColor="text1"/>
                      <w:sz w:val="24"/>
                      <w:szCs w:val="28"/>
                    </w:rPr>
                    <w:t>2015</w:t>
                  </w:r>
                </w:p>
              </w:tc>
              <w:tc>
                <w:tcPr>
                  <w:tcW w:w="2977" w:type="dxa"/>
                  <w:vAlign w:val="center"/>
                </w:tcPr>
                <w:p w:rsidR="009A35F5" w:rsidRPr="009A35F5" w:rsidRDefault="009A35F5" w:rsidP="009A35F5">
                  <w:pPr>
                    <w:rPr>
                      <w:color w:val="000000" w:themeColor="text1"/>
                      <w:sz w:val="24"/>
                      <w:szCs w:val="28"/>
                    </w:rPr>
                  </w:pPr>
                  <w:r w:rsidRPr="009A35F5">
                    <w:rPr>
                      <w:color w:val="000000" w:themeColor="text1"/>
                      <w:sz w:val="24"/>
                      <w:szCs w:val="28"/>
                    </w:rPr>
                    <w:t>- 30 209,84 тыс. рублей;</w:t>
                  </w:r>
                </w:p>
              </w:tc>
            </w:tr>
            <w:tr w:rsidR="009A35F5" w:rsidRPr="009A35F5" w:rsidTr="009A35F5">
              <w:tc>
                <w:tcPr>
                  <w:tcW w:w="781" w:type="dxa"/>
                  <w:vAlign w:val="center"/>
                </w:tcPr>
                <w:p w:rsidR="009A35F5" w:rsidRPr="009A35F5" w:rsidRDefault="009A35F5" w:rsidP="009A35F5">
                  <w:pPr>
                    <w:jc w:val="center"/>
                    <w:rPr>
                      <w:color w:val="000000" w:themeColor="text1"/>
                      <w:sz w:val="24"/>
                      <w:szCs w:val="28"/>
                    </w:rPr>
                  </w:pPr>
                  <w:r w:rsidRPr="009A35F5">
                    <w:rPr>
                      <w:color w:val="000000" w:themeColor="text1"/>
                      <w:sz w:val="24"/>
                      <w:szCs w:val="28"/>
                    </w:rPr>
                    <w:t>2016</w:t>
                  </w:r>
                </w:p>
              </w:tc>
              <w:tc>
                <w:tcPr>
                  <w:tcW w:w="2977" w:type="dxa"/>
                  <w:vAlign w:val="center"/>
                </w:tcPr>
                <w:p w:rsidR="009A35F5" w:rsidRPr="009A35F5" w:rsidRDefault="009A35F5" w:rsidP="009A35F5">
                  <w:pPr>
                    <w:rPr>
                      <w:color w:val="000000" w:themeColor="text1"/>
                      <w:sz w:val="24"/>
                      <w:szCs w:val="28"/>
                    </w:rPr>
                  </w:pPr>
                  <w:r w:rsidRPr="009A35F5">
                    <w:rPr>
                      <w:color w:val="000000" w:themeColor="text1"/>
                      <w:sz w:val="24"/>
                      <w:szCs w:val="28"/>
                    </w:rPr>
                    <w:t>- 38 073,83 тыс. рублей;</w:t>
                  </w:r>
                </w:p>
              </w:tc>
            </w:tr>
            <w:tr w:rsidR="009A35F5" w:rsidRPr="009A35F5" w:rsidTr="009A35F5">
              <w:tc>
                <w:tcPr>
                  <w:tcW w:w="781" w:type="dxa"/>
                  <w:vAlign w:val="center"/>
                </w:tcPr>
                <w:p w:rsidR="009A35F5" w:rsidRPr="009A35F5" w:rsidRDefault="009A35F5" w:rsidP="009A35F5">
                  <w:pPr>
                    <w:jc w:val="center"/>
                    <w:rPr>
                      <w:color w:val="000000" w:themeColor="text1"/>
                      <w:sz w:val="24"/>
                      <w:szCs w:val="28"/>
                    </w:rPr>
                  </w:pPr>
                  <w:r w:rsidRPr="009A35F5">
                    <w:rPr>
                      <w:color w:val="000000" w:themeColor="text1"/>
                      <w:sz w:val="24"/>
                      <w:szCs w:val="28"/>
                    </w:rPr>
                    <w:t>2017</w:t>
                  </w:r>
                </w:p>
              </w:tc>
              <w:tc>
                <w:tcPr>
                  <w:tcW w:w="2977" w:type="dxa"/>
                  <w:vAlign w:val="center"/>
                </w:tcPr>
                <w:p w:rsidR="009A35F5" w:rsidRPr="009A35F5" w:rsidRDefault="009A35F5" w:rsidP="009A35F5">
                  <w:pPr>
                    <w:rPr>
                      <w:color w:val="000000" w:themeColor="text1"/>
                      <w:sz w:val="24"/>
                      <w:szCs w:val="28"/>
                    </w:rPr>
                  </w:pPr>
                  <w:r w:rsidRPr="009A35F5">
                    <w:rPr>
                      <w:color w:val="000000" w:themeColor="text1"/>
                      <w:sz w:val="24"/>
                      <w:szCs w:val="28"/>
                    </w:rPr>
                    <w:t>- 40 270,00 тыс. рублей;</w:t>
                  </w:r>
                </w:p>
              </w:tc>
            </w:tr>
            <w:tr w:rsidR="009A35F5" w:rsidRPr="009A35F5" w:rsidTr="009A35F5">
              <w:tc>
                <w:tcPr>
                  <w:tcW w:w="781" w:type="dxa"/>
                  <w:vAlign w:val="center"/>
                </w:tcPr>
                <w:p w:rsidR="009A35F5" w:rsidRPr="009A35F5" w:rsidRDefault="009A35F5" w:rsidP="009A35F5">
                  <w:pPr>
                    <w:jc w:val="center"/>
                    <w:rPr>
                      <w:color w:val="000000" w:themeColor="text1"/>
                      <w:sz w:val="24"/>
                      <w:szCs w:val="28"/>
                    </w:rPr>
                  </w:pPr>
                  <w:r w:rsidRPr="009A35F5">
                    <w:rPr>
                      <w:color w:val="000000" w:themeColor="text1"/>
                      <w:sz w:val="24"/>
                      <w:szCs w:val="28"/>
                    </w:rPr>
                    <w:t>2018</w:t>
                  </w:r>
                </w:p>
              </w:tc>
              <w:tc>
                <w:tcPr>
                  <w:tcW w:w="2977" w:type="dxa"/>
                  <w:vAlign w:val="center"/>
                </w:tcPr>
                <w:p w:rsidR="009A35F5" w:rsidRPr="009A35F5" w:rsidRDefault="009A35F5" w:rsidP="009A35F5">
                  <w:pPr>
                    <w:rPr>
                      <w:color w:val="000000" w:themeColor="text1"/>
                      <w:sz w:val="24"/>
                      <w:szCs w:val="28"/>
                    </w:rPr>
                  </w:pPr>
                  <w:r w:rsidRPr="009A35F5">
                    <w:rPr>
                      <w:color w:val="000000" w:themeColor="text1"/>
                      <w:sz w:val="24"/>
                      <w:szCs w:val="28"/>
                    </w:rPr>
                    <w:t>- 42 875,80 тыс. рублей;</w:t>
                  </w:r>
                </w:p>
              </w:tc>
            </w:tr>
            <w:tr w:rsidR="009A35F5" w:rsidRPr="009A35F5" w:rsidTr="009A35F5">
              <w:tc>
                <w:tcPr>
                  <w:tcW w:w="781" w:type="dxa"/>
                  <w:vAlign w:val="center"/>
                </w:tcPr>
                <w:p w:rsidR="009A35F5" w:rsidRPr="009A35F5" w:rsidRDefault="009A35F5" w:rsidP="009A35F5">
                  <w:pPr>
                    <w:jc w:val="center"/>
                    <w:rPr>
                      <w:color w:val="000000" w:themeColor="text1"/>
                      <w:sz w:val="24"/>
                      <w:szCs w:val="28"/>
                    </w:rPr>
                  </w:pPr>
                  <w:r w:rsidRPr="009A35F5">
                    <w:rPr>
                      <w:color w:val="000000" w:themeColor="text1"/>
                      <w:sz w:val="24"/>
                      <w:szCs w:val="28"/>
                    </w:rPr>
                    <w:t>2019</w:t>
                  </w:r>
                </w:p>
              </w:tc>
              <w:tc>
                <w:tcPr>
                  <w:tcW w:w="2977" w:type="dxa"/>
                  <w:vAlign w:val="center"/>
                </w:tcPr>
                <w:p w:rsidR="009A35F5" w:rsidRPr="009A35F5" w:rsidRDefault="009A35F5" w:rsidP="009A35F5">
                  <w:pPr>
                    <w:rPr>
                      <w:color w:val="000000" w:themeColor="text1"/>
                      <w:sz w:val="24"/>
                      <w:szCs w:val="28"/>
                    </w:rPr>
                  </w:pPr>
                  <w:r w:rsidRPr="009A35F5">
                    <w:rPr>
                      <w:color w:val="000000" w:themeColor="text1"/>
                      <w:sz w:val="24"/>
                      <w:szCs w:val="28"/>
                    </w:rPr>
                    <w:t>- 34 110,00 тыс. рублей;</w:t>
                  </w:r>
                </w:p>
              </w:tc>
            </w:tr>
            <w:tr w:rsidR="009A35F5" w:rsidRPr="009A35F5" w:rsidTr="009A35F5">
              <w:tc>
                <w:tcPr>
                  <w:tcW w:w="781" w:type="dxa"/>
                  <w:vAlign w:val="center"/>
                </w:tcPr>
                <w:p w:rsidR="009A35F5" w:rsidRPr="009A35F5" w:rsidRDefault="009A35F5" w:rsidP="009A35F5">
                  <w:pPr>
                    <w:jc w:val="center"/>
                    <w:rPr>
                      <w:color w:val="000000" w:themeColor="text1"/>
                      <w:sz w:val="24"/>
                      <w:szCs w:val="28"/>
                    </w:rPr>
                  </w:pPr>
                  <w:r w:rsidRPr="009A35F5">
                    <w:rPr>
                      <w:color w:val="000000" w:themeColor="text1"/>
                      <w:sz w:val="24"/>
                      <w:szCs w:val="28"/>
                    </w:rPr>
                    <w:t>2020</w:t>
                  </w:r>
                </w:p>
              </w:tc>
              <w:tc>
                <w:tcPr>
                  <w:tcW w:w="2977" w:type="dxa"/>
                  <w:vAlign w:val="center"/>
                </w:tcPr>
                <w:p w:rsidR="009A35F5" w:rsidRPr="009A35F5" w:rsidRDefault="009A35F5" w:rsidP="009A35F5">
                  <w:pPr>
                    <w:rPr>
                      <w:color w:val="000000" w:themeColor="text1"/>
                      <w:sz w:val="24"/>
                      <w:szCs w:val="28"/>
                    </w:rPr>
                  </w:pPr>
                  <w:r w:rsidRPr="009A35F5">
                    <w:rPr>
                      <w:color w:val="000000" w:themeColor="text1"/>
                      <w:sz w:val="24"/>
                      <w:szCs w:val="28"/>
                    </w:rPr>
                    <w:t>- 34 185,70 тыс. рублей</w:t>
                  </w:r>
                </w:p>
              </w:tc>
            </w:tr>
            <w:tr w:rsidR="009A35F5" w:rsidRPr="009A35F5" w:rsidTr="009A35F5">
              <w:tc>
                <w:tcPr>
                  <w:tcW w:w="781" w:type="dxa"/>
                  <w:vAlign w:val="center"/>
                </w:tcPr>
                <w:p w:rsidR="009A35F5" w:rsidRPr="009A35F5" w:rsidRDefault="009A35F5" w:rsidP="009A35F5">
                  <w:pPr>
                    <w:jc w:val="center"/>
                    <w:rPr>
                      <w:color w:val="000000" w:themeColor="text1"/>
                      <w:sz w:val="24"/>
                      <w:szCs w:val="28"/>
                    </w:rPr>
                  </w:pPr>
                  <w:r w:rsidRPr="009A35F5">
                    <w:rPr>
                      <w:color w:val="000000" w:themeColor="text1"/>
                      <w:sz w:val="24"/>
                      <w:szCs w:val="28"/>
                    </w:rPr>
                    <w:t>2021</w:t>
                  </w:r>
                </w:p>
              </w:tc>
              <w:tc>
                <w:tcPr>
                  <w:tcW w:w="2977" w:type="dxa"/>
                  <w:vAlign w:val="center"/>
                </w:tcPr>
                <w:p w:rsidR="009A35F5" w:rsidRPr="009A35F5" w:rsidRDefault="009A35F5" w:rsidP="009A35F5">
                  <w:pPr>
                    <w:rPr>
                      <w:color w:val="000000" w:themeColor="text1"/>
                      <w:sz w:val="24"/>
                      <w:szCs w:val="28"/>
                    </w:rPr>
                  </w:pPr>
                  <w:r w:rsidRPr="009A35F5">
                    <w:rPr>
                      <w:color w:val="000000" w:themeColor="text1"/>
                      <w:sz w:val="24"/>
                      <w:szCs w:val="28"/>
                    </w:rPr>
                    <w:t>- 83 141,70 тыс. рублей;</w:t>
                  </w:r>
                </w:p>
              </w:tc>
            </w:tr>
            <w:tr w:rsidR="009A35F5" w:rsidRPr="009A35F5" w:rsidTr="009A35F5">
              <w:tc>
                <w:tcPr>
                  <w:tcW w:w="781" w:type="dxa"/>
                  <w:vAlign w:val="center"/>
                </w:tcPr>
                <w:p w:rsidR="009A35F5" w:rsidRPr="009A35F5" w:rsidRDefault="009A35F5" w:rsidP="009A35F5">
                  <w:pPr>
                    <w:jc w:val="center"/>
                    <w:rPr>
                      <w:color w:val="000000" w:themeColor="text1"/>
                      <w:sz w:val="24"/>
                      <w:szCs w:val="28"/>
                    </w:rPr>
                  </w:pPr>
                  <w:r w:rsidRPr="009A35F5">
                    <w:rPr>
                      <w:color w:val="000000" w:themeColor="text1"/>
                      <w:sz w:val="24"/>
                      <w:szCs w:val="28"/>
                    </w:rPr>
                    <w:t>2022</w:t>
                  </w:r>
                </w:p>
              </w:tc>
              <w:tc>
                <w:tcPr>
                  <w:tcW w:w="2977" w:type="dxa"/>
                  <w:vAlign w:val="center"/>
                </w:tcPr>
                <w:p w:rsidR="009A35F5" w:rsidRPr="009A35F5" w:rsidRDefault="009A35F5" w:rsidP="001D4796">
                  <w:pPr>
                    <w:rPr>
                      <w:color w:val="000000" w:themeColor="text1"/>
                      <w:sz w:val="24"/>
                      <w:szCs w:val="28"/>
                    </w:rPr>
                  </w:pPr>
                  <w:r w:rsidRPr="009A35F5">
                    <w:rPr>
                      <w:color w:val="000000" w:themeColor="text1"/>
                      <w:sz w:val="24"/>
                      <w:szCs w:val="28"/>
                    </w:rPr>
                    <w:t xml:space="preserve">- </w:t>
                  </w:r>
                  <w:r w:rsidR="001D4796">
                    <w:rPr>
                      <w:color w:val="000000" w:themeColor="text1"/>
                      <w:sz w:val="24"/>
                      <w:szCs w:val="28"/>
                    </w:rPr>
                    <w:t>145 877,80</w:t>
                  </w:r>
                  <w:r w:rsidRPr="009A35F5">
                    <w:rPr>
                      <w:color w:val="000000" w:themeColor="text1"/>
                      <w:sz w:val="24"/>
                      <w:szCs w:val="28"/>
                    </w:rPr>
                    <w:t xml:space="preserve"> тыс. рублей;</w:t>
                  </w:r>
                </w:p>
              </w:tc>
            </w:tr>
            <w:tr w:rsidR="009A35F5" w:rsidRPr="009A35F5" w:rsidTr="009A35F5">
              <w:tc>
                <w:tcPr>
                  <w:tcW w:w="781" w:type="dxa"/>
                  <w:vAlign w:val="center"/>
                </w:tcPr>
                <w:p w:rsidR="009A35F5" w:rsidRPr="009A35F5" w:rsidRDefault="009A35F5" w:rsidP="009A35F5">
                  <w:pPr>
                    <w:jc w:val="center"/>
                    <w:rPr>
                      <w:color w:val="000000" w:themeColor="text1"/>
                      <w:sz w:val="24"/>
                      <w:szCs w:val="28"/>
                    </w:rPr>
                  </w:pPr>
                  <w:r w:rsidRPr="009A35F5">
                    <w:rPr>
                      <w:color w:val="000000" w:themeColor="text1"/>
                      <w:sz w:val="24"/>
                      <w:szCs w:val="28"/>
                    </w:rPr>
                    <w:t>2023</w:t>
                  </w:r>
                </w:p>
              </w:tc>
              <w:tc>
                <w:tcPr>
                  <w:tcW w:w="2977" w:type="dxa"/>
                  <w:vAlign w:val="center"/>
                </w:tcPr>
                <w:p w:rsidR="009A35F5" w:rsidRPr="009A35F5" w:rsidRDefault="009A35F5" w:rsidP="009A35F5">
                  <w:pPr>
                    <w:rPr>
                      <w:color w:val="000000" w:themeColor="text1"/>
                      <w:sz w:val="24"/>
                      <w:szCs w:val="28"/>
                    </w:rPr>
                  </w:pPr>
                  <w:r w:rsidRPr="009A35F5">
                    <w:rPr>
                      <w:color w:val="000000" w:themeColor="text1"/>
                      <w:sz w:val="24"/>
                      <w:szCs w:val="28"/>
                    </w:rPr>
                    <w:t>- 28 495,70 тыс. рублей;</w:t>
                  </w:r>
                </w:p>
              </w:tc>
            </w:tr>
            <w:tr w:rsidR="009A35F5" w:rsidRPr="009A35F5" w:rsidTr="009A35F5">
              <w:tc>
                <w:tcPr>
                  <w:tcW w:w="781" w:type="dxa"/>
                  <w:vAlign w:val="center"/>
                </w:tcPr>
                <w:p w:rsidR="009A35F5" w:rsidRPr="009A35F5" w:rsidRDefault="009A35F5" w:rsidP="009A35F5">
                  <w:pPr>
                    <w:jc w:val="center"/>
                    <w:rPr>
                      <w:color w:val="000000" w:themeColor="text1"/>
                      <w:sz w:val="24"/>
                      <w:szCs w:val="28"/>
                    </w:rPr>
                  </w:pPr>
                  <w:r w:rsidRPr="009A35F5">
                    <w:rPr>
                      <w:color w:val="000000" w:themeColor="text1"/>
                      <w:sz w:val="24"/>
                      <w:szCs w:val="28"/>
                    </w:rPr>
                    <w:t>2024</w:t>
                  </w:r>
                </w:p>
              </w:tc>
              <w:tc>
                <w:tcPr>
                  <w:tcW w:w="2977" w:type="dxa"/>
                  <w:vAlign w:val="center"/>
                </w:tcPr>
                <w:p w:rsidR="009A35F5" w:rsidRPr="009A35F5" w:rsidRDefault="007848F2" w:rsidP="009A35F5">
                  <w:pPr>
                    <w:rPr>
                      <w:color w:val="000000" w:themeColor="text1"/>
                      <w:sz w:val="24"/>
                      <w:szCs w:val="28"/>
                    </w:rPr>
                  </w:pPr>
                  <w:r>
                    <w:rPr>
                      <w:color w:val="000000" w:themeColor="text1"/>
                      <w:sz w:val="24"/>
                      <w:szCs w:val="28"/>
                    </w:rPr>
                    <w:t>- 28 583,30 тыс. рублей;</w:t>
                  </w:r>
                </w:p>
              </w:tc>
            </w:tr>
            <w:tr w:rsidR="007848F2" w:rsidRPr="009A35F5" w:rsidTr="009A35F5">
              <w:tc>
                <w:tcPr>
                  <w:tcW w:w="781" w:type="dxa"/>
                  <w:vAlign w:val="center"/>
                </w:tcPr>
                <w:p w:rsidR="007848F2" w:rsidRPr="009A35F5" w:rsidRDefault="007848F2" w:rsidP="009A35F5">
                  <w:pPr>
                    <w:jc w:val="center"/>
                    <w:rPr>
                      <w:color w:val="000000" w:themeColor="text1"/>
                      <w:sz w:val="24"/>
                      <w:szCs w:val="28"/>
                    </w:rPr>
                  </w:pPr>
                  <w:r>
                    <w:rPr>
                      <w:color w:val="000000" w:themeColor="text1"/>
                      <w:sz w:val="24"/>
                      <w:szCs w:val="28"/>
                    </w:rPr>
                    <w:t>2025</w:t>
                  </w:r>
                </w:p>
              </w:tc>
              <w:tc>
                <w:tcPr>
                  <w:tcW w:w="2977" w:type="dxa"/>
                  <w:vAlign w:val="center"/>
                </w:tcPr>
                <w:p w:rsidR="007848F2" w:rsidRPr="009A35F5" w:rsidRDefault="007848F2" w:rsidP="009A35F5">
                  <w:pPr>
                    <w:rPr>
                      <w:color w:val="000000" w:themeColor="text1"/>
                      <w:sz w:val="24"/>
                      <w:szCs w:val="28"/>
                    </w:rPr>
                  </w:pPr>
                  <w:r>
                    <w:rPr>
                      <w:color w:val="000000" w:themeColor="text1"/>
                      <w:sz w:val="24"/>
                      <w:szCs w:val="28"/>
                    </w:rPr>
                    <w:t>- 28 583,30 тыс. рублей.</w:t>
                  </w:r>
                </w:p>
              </w:tc>
            </w:tr>
          </w:tbl>
          <w:p w:rsidR="009A35F5" w:rsidRPr="009A35F5" w:rsidRDefault="009A35F5" w:rsidP="009A35F5">
            <w:pPr>
              <w:spacing w:after="0" w:line="240" w:lineRule="auto"/>
              <w:jc w:val="both"/>
              <w:rPr>
                <w:rFonts w:ascii="Times New Roman" w:eastAsia="Times New Roman" w:hAnsi="Times New Roman" w:cs="Times New Roman"/>
                <w:color w:val="000000" w:themeColor="text1"/>
                <w:sz w:val="24"/>
                <w:szCs w:val="28"/>
              </w:rPr>
            </w:pPr>
          </w:p>
          <w:p w:rsidR="009A35F5" w:rsidRPr="009A35F5" w:rsidRDefault="009A35F5" w:rsidP="009A35F5">
            <w:pPr>
              <w:spacing w:after="0" w:line="240" w:lineRule="auto"/>
              <w:jc w:val="both"/>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В том числе:</w:t>
            </w:r>
          </w:p>
          <w:p w:rsidR="009A35F5" w:rsidRPr="009A35F5" w:rsidRDefault="009A35F5" w:rsidP="009A35F5">
            <w:pPr>
              <w:spacing w:after="0" w:line="240" w:lineRule="auto"/>
              <w:jc w:val="both"/>
              <w:rPr>
                <w:rFonts w:ascii="Times New Roman" w:eastAsia="Times New Roman" w:hAnsi="Times New Roman" w:cs="Times New Roman"/>
                <w:color w:val="000000" w:themeColor="text1"/>
                <w:sz w:val="20"/>
                <w:szCs w:val="24"/>
              </w:rPr>
            </w:pPr>
          </w:p>
          <w:p w:rsidR="009A35F5" w:rsidRPr="009A35F5" w:rsidRDefault="009A35F5" w:rsidP="009A35F5">
            <w:pPr>
              <w:spacing w:after="0" w:line="240" w:lineRule="auto"/>
              <w:jc w:val="both"/>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 xml:space="preserve">средства краевого бюджета – </w:t>
            </w:r>
            <w:r w:rsidR="001D4796">
              <w:rPr>
                <w:rFonts w:ascii="Times New Roman" w:eastAsia="Times New Roman" w:hAnsi="Times New Roman" w:cs="Times New Roman"/>
                <w:color w:val="000000" w:themeColor="text1"/>
                <w:sz w:val="24"/>
                <w:szCs w:val="24"/>
              </w:rPr>
              <w:t>401 183,14</w:t>
            </w:r>
            <w:r w:rsidRPr="009A35F5">
              <w:rPr>
                <w:rFonts w:ascii="Times New Roman" w:eastAsia="Times New Roman" w:hAnsi="Times New Roman" w:cs="Times New Roman"/>
                <w:color w:val="000000" w:themeColor="text1"/>
                <w:sz w:val="24"/>
                <w:szCs w:val="24"/>
              </w:rPr>
              <w:t xml:space="preserve"> тыс. рублей, из них:</w:t>
            </w:r>
          </w:p>
          <w:tbl>
            <w:tblPr>
              <w:tblStyle w:val="2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81"/>
              <w:gridCol w:w="2977"/>
            </w:tblGrid>
            <w:tr w:rsidR="009A35F5" w:rsidRPr="009A35F5" w:rsidTr="009A35F5">
              <w:tc>
                <w:tcPr>
                  <w:tcW w:w="781" w:type="dxa"/>
                  <w:vAlign w:val="center"/>
                </w:tcPr>
                <w:p w:rsidR="009A35F5" w:rsidRPr="009A35F5" w:rsidRDefault="009A35F5" w:rsidP="009A35F5">
                  <w:pPr>
                    <w:jc w:val="center"/>
                    <w:rPr>
                      <w:color w:val="000000" w:themeColor="text1"/>
                      <w:sz w:val="24"/>
                      <w:szCs w:val="28"/>
                    </w:rPr>
                  </w:pPr>
                  <w:r w:rsidRPr="009A35F5">
                    <w:rPr>
                      <w:color w:val="000000" w:themeColor="text1"/>
                      <w:sz w:val="24"/>
                      <w:szCs w:val="28"/>
                    </w:rPr>
                    <w:t>2014</w:t>
                  </w:r>
                </w:p>
              </w:tc>
              <w:tc>
                <w:tcPr>
                  <w:tcW w:w="2977" w:type="dxa"/>
                  <w:vAlign w:val="center"/>
                </w:tcPr>
                <w:p w:rsidR="009A35F5" w:rsidRPr="009A35F5" w:rsidRDefault="009A35F5" w:rsidP="009A35F5">
                  <w:pPr>
                    <w:rPr>
                      <w:color w:val="000000" w:themeColor="text1"/>
                      <w:sz w:val="24"/>
                      <w:szCs w:val="28"/>
                    </w:rPr>
                  </w:pPr>
                  <w:r w:rsidRPr="009A35F5">
                    <w:rPr>
                      <w:color w:val="000000" w:themeColor="text1"/>
                      <w:sz w:val="24"/>
                      <w:szCs w:val="28"/>
                    </w:rPr>
                    <w:t>- 21 404,90 тыс. рублей;</w:t>
                  </w:r>
                </w:p>
              </w:tc>
            </w:tr>
            <w:tr w:rsidR="009A35F5" w:rsidRPr="009A35F5" w:rsidTr="009A35F5">
              <w:tc>
                <w:tcPr>
                  <w:tcW w:w="781" w:type="dxa"/>
                  <w:vAlign w:val="center"/>
                </w:tcPr>
                <w:p w:rsidR="009A35F5" w:rsidRPr="009A35F5" w:rsidRDefault="009A35F5" w:rsidP="009A35F5">
                  <w:pPr>
                    <w:jc w:val="center"/>
                    <w:rPr>
                      <w:color w:val="000000" w:themeColor="text1"/>
                      <w:sz w:val="24"/>
                      <w:szCs w:val="28"/>
                    </w:rPr>
                  </w:pPr>
                  <w:r w:rsidRPr="009A35F5">
                    <w:rPr>
                      <w:color w:val="000000" w:themeColor="text1"/>
                      <w:sz w:val="24"/>
                      <w:szCs w:val="28"/>
                    </w:rPr>
                    <w:t>2015</w:t>
                  </w:r>
                </w:p>
              </w:tc>
              <w:tc>
                <w:tcPr>
                  <w:tcW w:w="2977" w:type="dxa"/>
                  <w:vAlign w:val="center"/>
                </w:tcPr>
                <w:p w:rsidR="009A35F5" w:rsidRPr="009A35F5" w:rsidRDefault="009A35F5" w:rsidP="009A35F5">
                  <w:pPr>
                    <w:rPr>
                      <w:color w:val="000000" w:themeColor="text1"/>
                      <w:sz w:val="24"/>
                      <w:szCs w:val="28"/>
                    </w:rPr>
                  </w:pPr>
                  <w:r w:rsidRPr="009A35F5">
                    <w:rPr>
                      <w:color w:val="000000" w:themeColor="text1"/>
                      <w:sz w:val="24"/>
                      <w:szCs w:val="28"/>
                    </w:rPr>
                    <w:t>- 24 626,10 тыс. рублей;</w:t>
                  </w:r>
                </w:p>
              </w:tc>
            </w:tr>
            <w:tr w:rsidR="009A35F5" w:rsidRPr="009A35F5" w:rsidTr="009A35F5">
              <w:tc>
                <w:tcPr>
                  <w:tcW w:w="781" w:type="dxa"/>
                  <w:vAlign w:val="center"/>
                </w:tcPr>
                <w:p w:rsidR="009A35F5" w:rsidRPr="009A35F5" w:rsidRDefault="009A35F5" w:rsidP="009A35F5">
                  <w:pPr>
                    <w:jc w:val="center"/>
                    <w:rPr>
                      <w:color w:val="000000" w:themeColor="text1"/>
                      <w:sz w:val="24"/>
                      <w:szCs w:val="28"/>
                    </w:rPr>
                  </w:pPr>
                  <w:r w:rsidRPr="009A35F5">
                    <w:rPr>
                      <w:color w:val="000000" w:themeColor="text1"/>
                      <w:sz w:val="24"/>
                      <w:szCs w:val="28"/>
                    </w:rPr>
                    <w:t>2016</w:t>
                  </w:r>
                </w:p>
              </w:tc>
              <w:tc>
                <w:tcPr>
                  <w:tcW w:w="2977" w:type="dxa"/>
                  <w:vAlign w:val="center"/>
                </w:tcPr>
                <w:p w:rsidR="009A35F5" w:rsidRPr="009A35F5" w:rsidRDefault="009A35F5" w:rsidP="009A35F5">
                  <w:pPr>
                    <w:rPr>
                      <w:color w:val="000000" w:themeColor="text1"/>
                      <w:sz w:val="24"/>
                      <w:szCs w:val="28"/>
                    </w:rPr>
                  </w:pPr>
                  <w:r w:rsidRPr="009A35F5">
                    <w:rPr>
                      <w:color w:val="000000" w:themeColor="text1"/>
                      <w:sz w:val="24"/>
                      <w:szCs w:val="28"/>
                    </w:rPr>
                    <w:t>- 30 101,30 тыс. рублей;</w:t>
                  </w:r>
                </w:p>
              </w:tc>
            </w:tr>
            <w:tr w:rsidR="009A35F5" w:rsidRPr="009A35F5" w:rsidTr="009A35F5">
              <w:tc>
                <w:tcPr>
                  <w:tcW w:w="781" w:type="dxa"/>
                  <w:vAlign w:val="center"/>
                </w:tcPr>
                <w:p w:rsidR="009A35F5" w:rsidRPr="009A35F5" w:rsidRDefault="009A35F5" w:rsidP="009A35F5">
                  <w:pPr>
                    <w:jc w:val="center"/>
                    <w:rPr>
                      <w:color w:val="000000" w:themeColor="text1"/>
                      <w:sz w:val="24"/>
                      <w:szCs w:val="28"/>
                    </w:rPr>
                  </w:pPr>
                  <w:r w:rsidRPr="009A35F5">
                    <w:rPr>
                      <w:color w:val="000000" w:themeColor="text1"/>
                      <w:sz w:val="24"/>
                      <w:szCs w:val="28"/>
                    </w:rPr>
                    <w:t>2017</w:t>
                  </w:r>
                </w:p>
              </w:tc>
              <w:tc>
                <w:tcPr>
                  <w:tcW w:w="2977" w:type="dxa"/>
                  <w:vAlign w:val="center"/>
                </w:tcPr>
                <w:p w:rsidR="009A35F5" w:rsidRPr="009A35F5" w:rsidRDefault="009A35F5" w:rsidP="009A35F5">
                  <w:pPr>
                    <w:rPr>
                      <w:color w:val="000000" w:themeColor="text1"/>
                      <w:sz w:val="24"/>
                      <w:szCs w:val="28"/>
                    </w:rPr>
                  </w:pPr>
                  <w:r w:rsidRPr="009A35F5">
                    <w:rPr>
                      <w:color w:val="000000" w:themeColor="text1"/>
                      <w:sz w:val="24"/>
                      <w:szCs w:val="28"/>
                    </w:rPr>
                    <w:t>- 36 023,20 тыс. рублей;</w:t>
                  </w:r>
                </w:p>
              </w:tc>
            </w:tr>
            <w:tr w:rsidR="009A35F5" w:rsidRPr="009A35F5" w:rsidTr="009A35F5">
              <w:tc>
                <w:tcPr>
                  <w:tcW w:w="781" w:type="dxa"/>
                  <w:vAlign w:val="center"/>
                </w:tcPr>
                <w:p w:rsidR="009A35F5" w:rsidRPr="009A35F5" w:rsidRDefault="009A35F5" w:rsidP="009A35F5">
                  <w:pPr>
                    <w:jc w:val="center"/>
                    <w:rPr>
                      <w:color w:val="000000" w:themeColor="text1"/>
                      <w:sz w:val="24"/>
                      <w:szCs w:val="28"/>
                    </w:rPr>
                  </w:pPr>
                  <w:r w:rsidRPr="009A35F5">
                    <w:rPr>
                      <w:color w:val="000000" w:themeColor="text1"/>
                      <w:sz w:val="24"/>
                      <w:szCs w:val="28"/>
                    </w:rPr>
                    <w:t>2018</w:t>
                  </w:r>
                </w:p>
              </w:tc>
              <w:tc>
                <w:tcPr>
                  <w:tcW w:w="2977" w:type="dxa"/>
                  <w:vAlign w:val="center"/>
                </w:tcPr>
                <w:p w:rsidR="009A35F5" w:rsidRPr="009A35F5" w:rsidRDefault="009A35F5" w:rsidP="009A35F5">
                  <w:pPr>
                    <w:rPr>
                      <w:color w:val="000000" w:themeColor="text1"/>
                      <w:sz w:val="24"/>
                      <w:szCs w:val="28"/>
                    </w:rPr>
                  </w:pPr>
                  <w:r w:rsidRPr="009A35F5">
                    <w:rPr>
                      <w:color w:val="000000" w:themeColor="text1"/>
                      <w:sz w:val="24"/>
                      <w:szCs w:val="28"/>
                    </w:rPr>
                    <w:t>- 37 317,20 тыс. рублей;</w:t>
                  </w:r>
                </w:p>
              </w:tc>
            </w:tr>
            <w:tr w:rsidR="009A35F5" w:rsidRPr="009A35F5" w:rsidTr="009A35F5">
              <w:tc>
                <w:tcPr>
                  <w:tcW w:w="781" w:type="dxa"/>
                  <w:vAlign w:val="center"/>
                </w:tcPr>
                <w:p w:rsidR="009A35F5" w:rsidRPr="009A35F5" w:rsidRDefault="009A35F5" w:rsidP="009A35F5">
                  <w:pPr>
                    <w:jc w:val="center"/>
                    <w:rPr>
                      <w:color w:val="000000" w:themeColor="text1"/>
                      <w:sz w:val="24"/>
                      <w:szCs w:val="28"/>
                    </w:rPr>
                  </w:pPr>
                  <w:r w:rsidRPr="009A35F5">
                    <w:rPr>
                      <w:color w:val="000000" w:themeColor="text1"/>
                      <w:sz w:val="24"/>
                      <w:szCs w:val="28"/>
                    </w:rPr>
                    <w:t>2019</w:t>
                  </w:r>
                </w:p>
              </w:tc>
              <w:tc>
                <w:tcPr>
                  <w:tcW w:w="2977" w:type="dxa"/>
                  <w:vAlign w:val="center"/>
                </w:tcPr>
                <w:p w:rsidR="009A35F5" w:rsidRPr="009A35F5" w:rsidRDefault="009A35F5" w:rsidP="009A35F5">
                  <w:pPr>
                    <w:rPr>
                      <w:color w:val="000000" w:themeColor="text1"/>
                      <w:sz w:val="24"/>
                      <w:szCs w:val="28"/>
                    </w:rPr>
                  </w:pPr>
                  <w:r w:rsidRPr="009A35F5">
                    <w:rPr>
                      <w:color w:val="000000" w:themeColor="text1"/>
                      <w:sz w:val="24"/>
                      <w:szCs w:val="28"/>
                    </w:rPr>
                    <w:t>- 30 496,30 тыс. рублей;</w:t>
                  </w:r>
                </w:p>
              </w:tc>
            </w:tr>
            <w:tr w:rsidR="009A35F5" w:rsidRPr="009A35F5" w:rsidTr="009A35F5">
              <w:tc>
                <w:tcPr>
                  <w:tcW w:w="781" w:type="dxa"/>
                  <w:vAlign w:val="center"/>
                </w:tcPr>
                <w:p w:rsidR="009A35F5" w:rsidRPr="009A35F5" w:rsidRDefault="009A35F5" w:rsidP="009A35F5">
                  <w:pPr>
                    <w:jc w:val="center"/>
                    <w:rPr>
                      <w:color w:val="000000" w:themeColor="text1"/>
                      <w:sz w:val="24"/>
                      <w:szCs w:val="28"/>
                    </w:rPr>
                  </w:pPr>
                  <w:r w:rsidRPr="009A35F5">
                    <w:rPr>
                      <w:color w:val="000000" w:themeColor="text1"/>
                      <w:sz w:val="24"/>
                      <w:szCs w:val="28"/>
                    </w:rPr>
                    <w:t>2020</w:t>
                  </w:r>
                </w:p>
              </w:tc>
              <w:tc>
                <w:tcPr>
                  <w:tcW w:w="2977" w:type="dxa"/>
                  <w:vAlign w:val="center"/>
                </w:tcPr>
                <w:p w:rsidR="009A35F5" w:rsidRPr="009A35F5" w:rsidRDefault="009A35F5" w:rsidP="009A35F5">
                  <w:pPr>
                    <w:rPr>
                      <w:color w:val="000000" w:themeColor="text1"/>
                      <w:sz w:val="24"/>
                      <w:szCs w:val="28"/>
                    </w:rPr>
                  </w:pPr>
                  <w:r w:rsidRPr="009A35F5">
                    <w:rPr>
                      <w:color w:val="000000" w:themeColor="text1"/>
                      <w:sz w:val="24"/>
                      <w:szCs w:val="28"/>
                    </w:rPr>
                    <w:t>- 32 071,50 тыс. рублей</w:t>
                  </w:r>
                </w:p>
              </w:tc>
            </w:tr>
            <w:tr w:rsidR="009A35F5" w:rsidRPr="009A35F5" w:rsidTr="009A35F5">
              <w:tc>
                <w:tcPr>
                  <w:tcW w:w="781" w:type="dxa"/>
                  <w:vAlign w:val="center"/>
                </w:tcPr>
                <w:p w:rsidR="009A35F5" w:rsidRPr="009A35F5" w:rsidRDefault="009A35F5" w:rsidP="009A35F5">
                  <w:pPr>
                    <w:jc w:val="center"/>
                    <w:rPr>
                      <w:color w:val="000000" w:themeColor="text1"/>
                      <w:sz w:val="24"/>
                      <w:szCs w:val="28"/>
                    </w:rPr>
                  </w:pPr>
                  <w:r w:rsidRPr="009A35F5">
                    <w:rPr>
                      <w:color w:val="000000" w:themeColor="text1"/>
                      <w:sz w:val="24"/>
                      <w:szCs w:val="28"/>
                    </w:rPr>
                    <w:t>2021</w:t>
                  </w:r>
                </w:p>
              </w:tc>
              <w:tc>
                <w:tcPr>
                  <w:tcW w:w="2977" w:type="dxa"/>
                  <w:vAlign w:val="center"/>
                </w:tcPr>
                <w:p w:rsidR="009A35F5" w:rsidRPr="009A35F5" w:rsidRDefault="009A35F5" w:rsidP="009A35F5">
                  <w:pPr>
                    <w:rPr>
                      <w:color w:val="000000" w:themeColor="text1"/>
                      <w:sz w:val="24"/>
                      <w:szCs w:val="28"/>
                    </w:rPr>
                  </w:pPr>
                  <w:r w:rsidRPr="009A35F5">
                    <w:rPr>
                      <w:color w:val="000000" w:themeColor="text1"/>
                      <w:sz w:val="24"/>
                      <w:szCs w:val="28"/>
                    </w:rPr>
                    <w:t>- 73 359,10 тыс. рублей;</w:t>
                  </w:r>
                </w:p>
              </w:tc>
            </w:tr>
            <w:tr w:rsidR="009A35F5" w:rsidRPr="009A35F5" w:rsidTr="009A35F5">
              <w:tc>
                <w:tcPr>
                  <w:tcW w:w="781" w:type="dxa"/>
                  <w:vAlign w:val="center"/>
                </w:tcPr>
                <w:p w:rsidR="009A35F5" w:rsidRPr="009A35F5" w:rsidRDefault="009A35F5" w:rsidP="009A35F5">
                  <w:pPr>
                    <w:jc w:val="center"/>
                    <w:rPr>
                      <w:color w:val="000000" w:themeColor="text1"/>
                      <w:sz w:val="24"/>
                      <w:szCs w:val="28"/>
                    </w:rPr>
                  </w:pPr>
                  <w:r w:rsidRPr="009A35F5">
                    <w:rPr>
                      <w:color w:val="000000" w:themeColor="text1"/>
                      <w:sz w:val="24"/>
                      <w:szCs w:val="28"/>
                    </w:rPr>
                    <w:t>2022</w:t>
                  </w:r>
                </w:p>
              </w:tc>
              <w:tc>
                <w:tcPr>
                  <w:tcW w:w="2977" w:type="dxa"/>
                  <w:vAlign w:val="center"/>
                </w:tcPr>
                <w:p w:rsidR="009A35F5" w:rsidRPr="009A35F5" w:rsidRDefault="009A35F5" w:rsidP="001D4796">
                  <w:pPr>
                    <w:rPr>
                      <w:color w:val="000000" w:themeColor="text1"/>
                      <w:sz w:val="24"/>
                      <w:szCs w:val="28"/>
                    </w:rPr>
                  </w:pPr>
                  <w:r w:rsidRPr="009A35F5">
                    <w:rPr>
                      <w:color w:val="000000" w:themeColor="text1"/>
                      <w:sz w:val="24"/>
                      <w:szCs w:val="28"/>
                    </w:rPr>
                    <w:t xml:space="preserve">- </w:t>
                  </w:r>
                  <w:r w:rsidR="001D4796">
                    <w:rPr>
                      <w:color w:val="000000" w:themeColor="text1"/>
                      <w:sz w:val="24"/>
                      <w:szCs w:val="28"/>
                    </w:rPr>
                    <w:t>115 783,50</w:t>
                  </w:r>
                  <w:r w:rsidRPr="009A35F5">
                    <w:rPr>
                      <w:color w:val="000000" w:themeColor="text1"/>
                      <w:sz w:val="24"/>
                      <w:szCs w:val="28"/>
                    </w:rPr>
                    <w:t xml:space="preserve"> тыс. рублей;</w:t>
                  </w:r>
                </w:p>
              </w:tc>
            </w:tr>
            <w:tr w:rsidR="009A35F5" w:rsidRPr="009A35F5" w:rsidTr="009A35F5">
              <w:tc>
                <w:tcPr>
                  <w:tcW w:w="781" w:type="dxa"/>
                  <w:vAlign w:val="center"/>
                </w:tcPr>
                <w:p w:rsidR="009A35F5" w:rsidRPr="009A35F5" w:rsidRDefault="009A35F5" w:rsidP="009A35F5">
                  <w:pPr>
                    <w:jc w:val="center"/>
                    <w:rPr>
                      <w:color w:val="000000" w:themeColor="text1"/>
                      <w:sz w:val="24"/>
                      <w:szCs w:val="28"/>
                    </w:rPr>
                  </w:pPr>
                  <w:r w:rsidRPr="009A35F5">
                    <w:rPr>
                      <w:color w:val="000000" w:themeColor="text1"/>
                      <w:sz w:val="24"/>
                      <w:szCs w:val="28"/>
                    </w:rPr>
                    <w:t>2023</w:t>
                  </w:r>
                </w:p>
              </w:tc>
              <w:tc>
                <w:tcPr>
                  <w:tcW w:w="2977" w:type="dxa"/>
                  <w:vAlign w:val="center"/>
                </w:tcPr>
                <w:p w:rsidR="009A35F5" w:rsidRPr="009A35F5" w:rsidRDefault="009A35F5" w:rsidP="009A35F5">
                  <w:pPr>
                    <w:rPr>
                      <w:color w:val="000000" w:themeColor="text1"/>
                      <w:sz w:val="24"/>
                      <w:szCs w:val="28"/>
                    </w:rPr>
                  </w:pPr>
                  <w:r w:rsidRPr="009A35F5">
                    <w:rPr>
                      <w:color w:val="000000" w:themeColor="text1"/>
                      <w:sz w:val="24"/>
                      <w:szCs w:val="28"/>
                    </w:rPr>
                    <w:t>- 0,00 тыс. рублей;</w:t>
                  </w:r>
                </w:p>
              </w:tc>
            </w:tr>
            <w:tr w:rsidR="009A35F5" w:rsidRPr="009A35F5" w:rsidTr="009A35F5">
              <w:tc>
                <w:tcPr>
                  <w:tcW w:w="781" w:type="dxa"/>
                  <w:vAlign w:val="center"/>
                </w:tcPr>
                <w:p w:rsidR="009A35F5" w:rsidRPr="009A35F5" w:rsidRDefault="009A35F5" w:rsidP="009A35F5">
                  <w:pPr>
                    <w:jc w:val="center"/>
                    <w:rPr>
                      <w:color w:val="000000" w:themeColor="text1"/>
                      <w:sz w:val="24"/>
                      <w:szCs w:val="28"/>
                    </w:rPr>
                  </w:pPr>
                  <w:r w:rsidRPr="009A35F5">
                    <w:rPr>
                      <w:color w:val="000000" w:themeColor="text1"/>
                      <w:sz w:val="24"/>
                      <w:szCs w:val="28"/>
                    </w:rPr>
                    <w:t>2024</w:t>
                  </w:r>
                </w:p>
              </w:tc>
              <w:tc>
                <w:tcPr>
                  <w:tcW w:w="2977" w:type="dxa"/>
                  <w:vAlign w:val="center"/>
                </w:tcPr>
                <w:p w:rsidR="009A35F5" w:rsidRPr="009A35F5" w:rsidRDefault="007848F2" w:rsidP="009A35F5">
                  <w:pPr>
                    <w:rPr>
                      <w:color w:val="000000" w:themeColor="text1"/>
                      <w:sz w:val="24"/>
                      <w:szCs w:val="28"/>
                    </w:rPr>
                  </w:pPr>
                  <w:r>
                    <w:rPr>
                      <w:color w:val="000000" w:themeColor="text1"/>
                      <w:sz w:val="24"/>
                      <w:szCs w:val="28"/>
                    </w:rPr>
                    <w:t>- 0,00 тыс. рублей;</w:t>
                  </w:r>
                </w:p>
              </w:tc>
            </w:tr>
            <w:tr w:rsidR="007848F2" w:rsidRPr="009A35F5" w:rsidTr="009A35F5">
              <w:tc>
                <w:tcPr>
                  <w:tcW w:w="781" w:type="dxa"/>
                  <w:vAlign w:val="center"/>
                </w:tcPr>
                <w:p w:rsidR="007848F2" w:rsidRPr="009A35F5" w:rsidRDefault="007848F2" w:rsidP="009A35F5">
                  <w:pPr>
                    <w:jc w:val="center"/>
                    <w:rPr>
                      <w:color w:val="000000" w:themeColor="text1"/>
                      <w:sz w:val="24"/>
                      <w:szCs w:val="28"/>
                    </w:rPr>
                  </w:pPr>
                  <w:r>
                    <w:rPr>
                      <w:color w:val="000000" w:themeColor="text1"/>
                      <w:sz w:val="24"/>
                      <w:szCs w:val="28"/>
                    </w:rPr>
                    <w:t>2025</w:t>
                  </w:r>
                </w:p>
              </w:tc>
              <w:tc>
                <w:tcPr>
                  <w:tcW w:w="2977" w:type="dxa"/>
                  <w:vAlign w:val="center"/>
                </w:tcPr>
                <w:p w:rsidR="007848F2" w:rsidRPr="009A35F5" w:rsidRDefault="007848F2" w:rsidP="009A35F5">
                  <w:pPr>
                    <w:rPr>
                      <w:color w:val="000000" w:themeColor="text1"/>
                      <w:sz w:val="24"/>
                      <w:szCs w:val="28"/>
                    </w:rPr>
                  </w:pPr>
                  <w:r>
                    <w:rPr>
                      <w:color w:val="000000" w:themeColor="text1"/>
                      <w:sz w:val="24"/>
                      <w:szCs w:val="28"/>
                    </w:rPr>
                    <w:t>- 0,00 тыс. рублей.</w:t>
                  </w:r>
                </w:p>
              </w:tc>
            </w:tr>
          </w:tbl>
          <w:p w:rsidR="009A35F5" w:rsidRPr="009A35F5" w:rsidRDefault="009A35F5" w:rsidP="009A35F5">
            <w:pPr>
              <w:spacing w:after="0" w:line="240" w:lineRule="auto"/>
              <w:jc w:val="both"/>
              <w:rPr>
                <w:rFonts w:ascii="Times New Roman" w:eastAsia="Times New Roman" w:hAnsi="Times New Roman" w:cs="Times New Roman"/>
                <w:color w:val="000000" w:themeColor="text1"/>
                <w:sz w:val="24"/>
                <w:szCs w:val="24"/>
              </w:rPr>
            </w:pPr>
          </w:p>
          <w:p w:rsidR="009A35F5" w:rsidRPr="009A35F5" w:rsidRDefault="009A35F5" w:rsidP="009A35F5">
            <w:pPr>
              <w:spacing w:after="0" w:line="240" w:lineRule="auto"/>
              <w:jc w:val="both"/>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 xml:space="preserve">средства местного бюджета – </w:t>
            </w:r>
            <w:r w:rsidR="007848F2">
              <w:rPr>
                <w:rFonts w:ascii="Times New Roman" w:eastAsia="Times New Roman" w:hAnsi="Times New Roman" w:cs="Times New Roman"/>
                <w:color w:val="000000" w:themeColor="text1"/>
                <w:sz w:val="24"/>
                <w:szCs w:val="24"/>
              </w:rPr>
              <w:t>157</w:t>
            </w:r>
            <w:r w:rsidR="001D4796">
              <w:rPr>
                <w:rFonts w:ascii="Times New Roman" w:eastAsia="Times New Roman" w:hAnsi="Times New Roman" w:cs="Times New Roman"/>
                <w:color w:val="000000" w:themeColor="text1"/>
                <w:sz w:val="24"/>
                <w:szCs w:val="24"/>
              </w:rPr>
              <w:t> 868,39</w:t>
            </w:r>
            <w:r w:rsidRPr="009A35F5">
              <w:rPr>
                <w:rFonts w:ascii="Times New Roman" w:eastAsia="Times New Roman" w:hAnsi="Times New Roman" w:cs="Times New Roman"/>
                <w:color w:val="000000" w:themeColor="text1"/>
                <w:sz w:val="24"/>
                <w:szCs w:val="24"/>
              </w:rPr>
              <w:t xml:space="preserve"> тыс. рублей, из них:</w:t>
            </w:r>
          </w:p>
          <w:tbl>
            <w:tblPr>
              <w:tblStyle w:val="2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81"/>
              <w:gridCol w:w="2977"/>
            </w:tblGrid>
            <w:tr w:rsidR="009A35F5" w:rsidRPr="009A35F5" w:rsidTr="009A35F5">
              <w:tc>
                <w:tcPr>
                  <w:tcW w:w="781" w:type="dxa"/>
                  <w:vAlign w:val="center"/>
                </w:tcPr>
                <w:p w:rsidR="009A35F5" w:rsidRPr="009A35F5" w:rsidRDefault="009A35F5" w:rsidP="009A35F5">
                  <w:pPr>
                    <w:jc w:val="center"/>
                    <w:rPr>
                      <w:color w:val="000000" w:themeColor="text1"/>
                      <w:sz w:val="24"/>
                      <w:szCs w:val="28"/>
                    </w:rPr>
                  </w:pPr>
                  <w:r w:rsidRPr="009A35F5">
                    <w:rPr>
                      <w:color w:val="000000" w:themeColor="text1"/>
                      <w:sz w:val="24"/>
                      <w:szCs w:val="28"/>
                    </w:rPr>
                    <w:t>2014</w:t>
                  </w:r>
                </w:p>
              </w:tc>
              <w:tc>
                <w:tcPr>
                  <w:tcW w:w="2977" w:type="dxa"/>
                  <w:vAlign w:val="center"/>
                </w:tcPr>
                <w:p w:rsidR="009A35F5" w:rsidRPr="009A35F5" w:rsidRDefault="009A35F5" w:rsidP="009A35F5">
                  <w:pPr>
                    <w:rPr>
                      <w:color w:val="000000" w:themeColor="text1"/>
                      <w:sz w:val="24"/>
                      <w:szCs w:val="28"/>
                    </w:rPr>
                  </w:pPr>
                  <w:r w:rsidRPr="009A35F5">
                    <w:rPr>
                      <w:color w:val="000000" w:themeColor="text1"/>
                      <w:sz w:val="24"/>
                      <w:szCs w:val="28"/>
                    </w:rPr>
                    <w:t>- 3 239,65 тыс. рублей;</w:t>
                  </w:r>
                </w:p>
              </w:tc>
            </w:tr>
            <w:tr w:rsidR="009A35F5" w:rsidRPr="009A35F5" w:rsidTr="009A35F5">
              <w:tc>
                <w:tcPr>
                  <w:tcW w:w="781" w:type="dxa"/>
                  <w:vAlign w:val="center"/>
                </w:tcPr>
                <w:p w:rsidR="009A35F5" w:rsidRPr="009A35F5" w:rsidRDefault="009A35F5" w:rsidP="009A35F5">
                  <w:pPr>
                    <w:jc w:val="center"/>
                    <w:rPr>
                      <w:color w:val="000000" w:themeColor="text1"/>
                      <w:sz w:val="24"/>
                      <w:szCs w:val="28"/>
                    </w:rPr>
                  </w:pPr>
                  <w:r w:rsidRPr="009A35F5">
                    <w:rPr>
                      <w:color w:val="000000" w:themeColor="text1"/>
                      <w:sz w:val="24"/>
                      <w:szCs w:val="28"/>
                    </w:rPr>
                    <w:t>2015</w:t>
                  </w:r>
                </w:p>
              </w:tc>
              <w:tc>
                <w:tcPr>
                  <w:tcW w:w="2977" w:type="dxa"/>
                  <w:vAlign w:val="center"/>
                </w:tcPr>
                <w:p w:rsidR="009A35F5" w:rsidRPr="009A35F5" w:rsidRDefault="009A35F5" w:rsidP="009A35F5">
                  <w:pPr>
                    <w:rPr>
                      <w:color w:val="000000" w:themeColor="text1"/>
                      <w:sz w:val="24"/>
                      <w:szCs w:val="28"/>
                    </w:rPr>
                  </w:pPr>
                  <w:r w:rsidRPr="009A35F5">
                    <w:rPr>
                      <w:color w:val="000000" w:themeColor="text1"/>
                      <w:sz w:val="24"/>
                      <w:szCs w:val="28"/>
                    </w:rPr>
                    <w:t>- 5 583,70 тыс. рублей;</w:t>
                  </w:r>
                </w:p>
              </w:tc>
            </w:tr>
            <w:tr w:rsidR="009A35F5" w:rsidRPr="009A35F5" w:rsidTr="009A35F5">
              <w:tc>
                <w:tcPr>
                  <w:tcW w:w="781" w:type="dxa"/>
                  <w:vAlign w:val="center"/>
                </w:tcPr>
                <w:p w:rsidR="009A35F5" w:rsidRPr="009A35F5" w:rsidRDefault="009A35F5" w:rsidP="009A35F5">
                  <w:pPr>
                    <w:jc w:val="center"/>
                    <w:rPr>
                      <w:color w:val="000000" w:themeColor="text1"/>
                      <w:sz w:val="24"/>
                      <w:szCs w:val="28"/>
                    </w:rPr>
                  </w:pPr>
                  <w:r w:rsidRPr="009A35F5">
                    <w:rPr>
                      <w:color w:val="000000" w:themeColor="text1"/>
                      <w:sz w:val="24"/>
                      <w:szCs w:val="28"/>
                    </w:rPr>
                    <w:t>2016</w:t>
                  </w:r>
                </w:p>
              </w:tc>
              <w:tc>
                <w:tcPr>
                  <w:tcW w:w="2977" w:type="dxa"/>
                  <w:vAlign w:val="center"/>
                </w:tcPr>
                <w:p w:rsidR="009A35F5" w:rsidRPr="009A35F5" w:rsidRDefault="009A35F5" w:rsidP="009A35F5">
                  <w:pPr>
                    <w:rPr>
                      <w:color w:val="000000" w:themeColor="text1"/>
                      <w:sz w:val="24"/>
                      <w:szCs w:val="28"/>
                    </w:rPr>
                  </w:pPr>
                  <w:r w:rsidRPr="009A35F5">
                    <w:rPr>
                      <w:color w:val="000000" w:themeColor="text1"/>
                      <w:sz w:val="24"/>
                      <w:szCs w:val="28"/>
                    </w:rPr>
                    <w:t>- 7 972,53 тыс. рублей;</w:t>
                  </w:r>
                </w:p>
              </w:tc>
            </w:tr>
            <w:tr w:rsidR="009A35F5" w:rsidRPr="009A35F5" w:rsidTr="009A35F5">
              <w:tc>
                <w:tcPr>
                  <w:tcW w:w="781" w:type="dxa"/>
                  <w:vAlign w:val="center"/>
                </w:tcPr>
                <w:p w:rsidR="009A35F5" w:rsidRPr="009A35F5" w:rsidRDefault="009A35F5" w:rsidP="009A35F5">
                  <w:pPr>
                    <w:jc w:val="center"/>
                    <w:rPr>
                      <w:color w:val="000000" w:themeColor="text1"/>
                      <w:sz w:val="24"/>
                      <w:szCs w:val="28"/>
                    </w:rPr>
                  </w:pPr>
                  <w:r w:rsidRPr="009A35F5">
                    <w:rPr>
                      <w:color w:val="000000" w:themeColor="text1"/>
                      <w:sz w:val="24"/>
                      <w:szCs w:val="28"/>
                    </w:rPr>
                    <w:t>2017</w:t>
                  </w:r>
                </w:p>
              </w:tc>
              <w:tc>
                <w:tcPr>
                  <w:tcW w:w="2977" w:type="dxa"/>
                  <w:vAlign w:val="center"/>
                </w:tcPr>
                <w:p w:rsidR="009A35F5" w:rsidRPr="009A35F5" w:rsidRDefault="009A35F5" w:rsidP="009A35F5">
                  <w:pPr>
                    <w:rPr>
                      <w:color w:val="000000" w:themeColor="text1"/>
                      <w:sz w:val="24"/>
                      <w:szCs w:val="28"/>
                    </w:rPr>
                  </w:pPr>
                  <w:r w:rsidRPr="009A35F5">
                    <w:rPr>
                      <w:color w:val="000000" w:themeColor="text1"/>
                      <w:sz w:val="24"/>
                      <w:szCs w:val="28"/>
                    </w:rPr>
                    <w:t>- 4 246,80 тыс. рублей;</w:t>
                  </w:r>
                </w:p>
              </w:tc>
            </w:tr>
            <w:tr w:rsidR="009A35F5" w:rsidRPr="009A35F5" w:rsidTr="009A35F5">
              <w:tc>
                <w:tcPr>
                  <w:tcW w:w="781" w:type="dxa"/>
                  <w:vAlign w:val="center"/>
                </w:tcPr>
                <w:p w:rsidR="009A35F5" w:rsidRPr="009A35F5" w:rsidRDefault="009A35F5" w:rsidP="009A35F5">
                  <w:pPr>
                    <w:jc w:val="center"/>
                    <w:rPr>
                      <w:color w:val="000000" w:themeColor="text1"/>
                      <w:sz w:val="24"/>
                      <w:szCs w:val="28"/>
                    </w:rPr>
                  </w:pPr>
                  <w:r w:rsidRPr="009A35F5">
                    <w:rPr>
                      <w:color w:val="000000" w:themeColor="text1"/>
                      <w:sz w:val="24"/>
                      <w:szCs w:val="28"/>
                    </w:rPr>
                    <w:t>2018</w:t>
                  </w:r>
                </w:p>
              </w:tc>
              <w:tc>
                <w:tcPr>
                  <w:tcW w:w="2977" w:type="dxa"/>
                  <w:vAlign w:val="center"/>
                </w:tcPr>
                <w:p w:rsidR="009A35F5" w:rsidRPr="009A35F5" w:rsidRDefault="009A35F5" w:rsidP="009A35F5">
                  <w:pPr>
                    <w:rPr>
                      <w:color w:val="000000" w:themeColor="text1"/>
                      <w:sz w:val="24"/>
                      <w:szCs w:val="28"/>
                    </w:rPr>
                  </w:pPr>
                  <w:r w:rsidRPr="009A35F5">
                    <w:rPr>
                      <w:color w:val="000000" w:themeColor="text1"/>
                      <w:sz w:val="24"/>
                      <w:szCs w:val="28"/>
                    </w:rPr>
                    <w:t>- 5 558,60 тыс. рублей;</w:t>
                  </w:r>
                </w:p>
              </w:tc>
            </w:tr>
            <w:tr w:rsidR="009A35F5" w:rsidRPr="009A35F5" w:rsidTr="009A35F5">
              <w:tc>
                <w:tcPr>
                  <w:tcW w:w="781" w:type="dxa"/>
                  <w:vAlign w:val="center"/>
                </w:tcPr>
                <w:p w:rsidR="009A35F5" w:rsidRPr="009A35F5" w:rsidRDefault="009A35F5" w:rsidP="009A35F5">
                  <w:pPr>
                    <w:jc w:val="center"/>
                    <w:rPr>
                      <w:color w:val="000000" w:themeColor="text1"/>
                      <w:sz w:val="24"/>
                      <w:szCs w:val="28"/>
                    </w:rPr>
                  </w:pPr>
                  <w:r w:rsidRPr="009A35F5">
                    <w:rPr>
                      <w:color w:val="000000" w:themeColor="text1"/>
                      <w:sz w:val="24"/>
                      <w:szCs w:val="28"/>
                    </w:rPr>
                    <w:t>2019</w:t>
                  </w:r>
                </w:p>
              </w:tc>
              <w:tc>
                <w:tcPr>
                  <w:tcW w:w="2977" w:type="dxa"/>
                  <w:vAlign w:val="center"/>
                </w:tcPr>
                <w:p w:rsidR="009A35F5" w:rsidRPr="009A35F5" w:rsidRDefault="009A35F5" w:rsidP="009A35F5">
                  <w:pPr>
                    <w:rPr>
                      <w:color w:val="000000" w:themeColor="text1"/>
                      <w:sz w:val="24"/>
                      <w:szCs w:val="28"/>
                    </w:rPr>
                  </w:pPr>
                  <w:r w:rsidRPr="009A35F5">
                    <w:rPr>
                      <w:color w:val="000000" w:themeColor="text1"/>
                      <w:sz w:val="24"/>
                      <w:szCs w:val="28"/>
                    </w:rPr>
                    <w:t>- 3 613,70 тыс. рублей;</w:t>
                  </w:r>
                </w:p>
              </w:tc>
            </w:tr>
            <w:tr w:rsidR="009A35F5" w:rsidRPr="009A35F5" w:rsidTr="009A35F5">
              <w:tc>
                <w:tcPr>
                  <w:tcW w:w="781" w:type="dxa"/>
                  <w:vAlign w:val="center"/>
                </w:tcPr>
                <w:p w:rsidR="009A35F5" w:rsidRPr="009A35F5" w:rsidRDefault="009A35F5" w:rsidP="009A35F5">
                  <w:pPr>
                    <w:jc w:val="center"/>
                    <w:rPr>
                      <w:color w:val="000000" w:themeColor="text1"/>
                      <w:sz w:val="24"/>
                      <w:szCs w:val="28"/>
                    </w:rPr>
                  </w:pPr>
                  <w:r w:rsidRPr="009A35F5">
                    <w:rPr>
                      <w:color w:val="000000" w:themeColor="text1"/>
                      <w:sz w:val="24"/>
                      <w:szCs w:val="28"/>
                    </w:rPr>
                    <w:t>2020</w:t>
                  </w:r>
                </w:p>
              </w:tc>
              <w:tc>
                <w:tcPr>
                  <w:tcW w:w="2977" w:type="dxa"/>
                  <w:vAlign w:val="center"/>
                </w:tcPr>
                <w:p w:rsidR="009A35F5" w:rsidRPr="009A35F5" w:rsidRDefault="009A35F5" w:rsidP="009A35F5">
                  <w:pPr>
                    <w:rPr>
                      <w:color w:val="000000" w:themeColor="text1"/>
                      <w:sz w:val="24"/>
                      <w:szCs w:val="28"/>
                    </w:rPr>
                  </w:pPr>
                  <w:r w:rsidRPr="009A35F5">
                    <w:rPr>
                      <w:color w:val="000000" w:themeColor="text1"/>
                      <w:sz w:val="24"/>
                      <w:szCs w:val="28"/>
                    </w:rPr>
                    <w:t>- 2 114,20 тыс. рублей</w:t>
                  </w:r>
                </w:p>
              </w:tc>
            </w:tr>
            <w:tr w:rsidR="009A35F5" w:rsidRPr="009A35F5" w:rsidTr="009A35F5">
              <w:tc>
                <w:tcPr>
                  <w:tcW w:w="781" w:type="dxa"/>
                  <w:vAlign w:val="center"/>
                </w:tcPr>
                <w:p w:rsidR="009A35F5" w:rsidRPr="009A35F5" w:rsidRDefault="009A35F5" w:rsidP="009A35F5">
                  <w:pPr>
                    <w:jc w:val="center"/>
                    <w:rPr>
                      <w:color w:val="000000" w:themeColor="text1"/>
                      <w:sz w:val="24"/>
                      <w:szCs w:val="28"/>
                    </w:rPr>
                  </w:pPr>
                  <w:r w:rsidRPr="009A35F5">
                    <w:rPr>
                      <w:color w:val="000000" w:themeColor="text1"/>
                      <w:sz w:val="24"/>
                      <w:szCs w:val="28"/>
                    </w:rPr>
                    <w:t>2021</w:t>
                  </w:r>
                </w:p>
              </w:tc>
              <w:tc>
                <w:tcPr>
                  <w:tcW w:w="2977" w:type="dxa"/>
                  <w:vAlign w:val="center"/>
                </w:tcPr>
                <w:p w:rsidR="009A35F5" w:rsidRPr="009A35F5" w:rsidRDefault="009A35F5" w:rsidP="009A35F5">
                  <w:pPr>
                    <w:rPr>
                      <w:color w:val="000000" w:themeColor="text1"/>
                      <w:sz w:val="24"/>
                      <w:szCs w:val="28"/>
                    </w:rPr>
                  </w:pPr>
                  <w:r w:rsidRPr="009A35F5">
                    <w:rPr>
                      <w:color w:val="000000" w:themeColor="text1"/>
                      <w:sz w:val="24"/>
                      <w:szCs w:val="28"/>
                    </w:rPr>
                    <w:t>- 9 782,60 тыс. рублей;</w:t>
                  </w:r>
                </w:p>
              </w:tc>
            </w:tr>
            <w:tr w:rsidR="009A35F5" w:rsidRPr="009A35F5" w:rsidTr="009A35F5">
              <w:tc>
                <w:tcPr>
                  <w:tcW w:w="781" w:type="dxa"/>
                  <w:vAlign w:val="center"/>
                </w:tcPr>
                <w:p w:rsidR="009A35F5" w:rsidRPr="009A35F5" w:rsidRDefault="009A35F5" w:rsidP="009A35F5">
                  <w:pPr>
                    <w:jc w:val="center"/>
                    <w:rPr>
                      <w:color w:val="000000" w:themeColor="text1"/>
                      <w:sz w:val="24"/>
                      <w:szCs w:val="28"/>
                    </w:rPr>
                  </w:pPr>
                  <w:r w:rsidRPr="009A35F5">
                    <w:rPr>
                      <w:color w:val="000000" w:themeColor="text1"/>
                      <w:sz w:val="24"/>
                      <w:szCs w:val="28"/>
                    </w:rPr>
                    <w:t>2022</w:t>
                  </w:r>
                </w:p>
              </w:tc>
              <w:tc>
                <w:tcPr>
                  <w:tcW w:w="2977" w:type="dxa"/>
                  <w:vAlign w:val="center"/>
                </w:tcPr>
                <w:p w:rsidR="009A35F5" w:rsidRPr="009A35F5" w:rsidRDefault="009A35F5" w:rsidP="001D4796">
                  <w:pPr>
                    <w:rPr>
                      <w:color w:val="000000" w:themeColor="text1"/>
                      <w:sz w:val="24"/>
                      <w:szCs w:val="28"/>
                    </w:rPr>
                  </w:pPr>
                  <w:r w:rsidRPr="009A35F5">
                    <w:rPr>
                      <w:color w:val="000000" w:themeColor="text1"/>
                      <w:sz w:val="24"/>
                      <w:szCs w:val="28"/>
                    </w:rPr>
                    <w:t xml:space="preserve">- </w:t>
                  </w:r>
                  <w:r w:rsidR="001D4796">
                    <w:rPr>
                      <w:color w:val="000000" w:themeColor="text1"/>
                      <w:sz w:val="24"/>
                      <w:szCs w:val="28"/>
                    </w:rPr>
                    <w:t>30 094,30</w:t>
                  </w:r>
                  <w:r w:rsidRPr="009A35F5">
                    <w:rPr>
                      <w:color w:val="000000" w:themeColor="text1"/>
                      <w:sz w:val="24"/>
                      <w:szCs w:val="28"/>
                    </w:rPr>
                    <w:t xml:space="preserve"> тыс. рублей;</w:t>
                  </w:r>
                </w:p>
              </w:tc>
            </w:tr>
            <w:tr w:rsidR="009A35F5" w:rsidRPr="009A35F5" w:rsidTr="009A35F5">
              <w:tc>
                <w:tcPr>
                  <w:tcW w:w="781" w:type="dxa"/>
                  <w:vAlign w:val="center"/>
                </w:tcPr>
                <w:p w:rsidR="009A35F5" w:rsidRPr="009A35F5" w:rsidRDefault="009A35F5" w:rsidP="009A35F5">
                  <w:pPr>
                    <w:jc w:val="center"/>
                    <w:rPr>
                      <w:color w:val="000000" w:themeColor="text1"/>
                      <w:sz w:val="24"/>
                      <w:szCs w:val="28"/>
                    </w:rPr>
                  </w:pPr>
                  <w:r w:rsidRPr="009A35F5">
                    <w:rPr>
                      <w:color w:val="000000" w:themeColor="text1"/>
                      <w:sz w:val="24"/>
                      <w:szCs w:val="28"/>
                    </w:rPr>
                    <w:t>2023</w:t>
                  </w:r>
                </w:p>
              </w:tc>
              <w:tc>
                <w:tcPr>
                  <w:tcW w:w="2977" w:type="dxa"/>
                  <w:vAlign w:val="center"/>
                </w:tcPr>
                <w:p w:rsidR="009A35F5" w:rsidRPr="009A35F5" w:rsidRDefault="009A35F5" w:rsidP="009A35F5">
                  <w:pPr>
                    <w:rPr>
                      <w:color w:val="000000" w:themeColor="text1"/>
                      <w:sz w:val="24"/>
                      <w:szCs w:val="28"/>
                    </w:rPr>
                  </w:pPr>
                  <w:r w:rsidRPr="009A35F5">
                    <w:rPr>
                      <w:color w:val="000000" w:themeColor="text1"/>
                      <w:sz w:val="24"/>
                      <w:szCs w:val="28"/>
                    </w:rPr>
                    <w:t>- 28 495,70 тыс. рублей.</w:t>
                  </w:r>
                </w:p>
              </w:tc>
            </w:tr>
            <w:tr w:rsidR="009A35F5" w:rsidRPr="009A35F5" w:rsidTr="009A35F5">
              <w:tc>
                <w:tcPr>
                  <w:tcW w:w="781" w:type="dxa"/>
                  <w:vAlign w:val="center"/>
                </w:tcPr>
                <w:p w:rsidR="009A35F5" w:rsidRPr="009A35F5" w:rsidRDefault="009A35F5" w:rsidP="009A35F5">
                  <w:pPr>
                    <w:jc w:val="center"/>
                    <w:rPr>
                      <w:color w:val="000000" w:themeColor="text1"/>
                      <w:sz w:val="24"/>
                      <w:szCs w:val="28"/>
                    </w:rPr>
                  </w:pPr>
                  <w:r w:rsidRPr="009A35F5">
                    <w:rPr>
                      <w:color w:val="000000" w:themeColor="text1"/>
                      <w:sz w:val="24"/>
                      <w:szCs w:val="28"/>
                    </w:rPr>
                    <w:t>2024</w:t>
                  </w:r>
                </w:p>
              </w:tc>
              <w:tc>
                <w:tcPr>
                  <w:tcW w:w="2977" w:type="dxa"/>
                  <w:vAlign w:val="center"/>
                </w:tcPr>
                <w:p w:rsidR="009A35F5" w:rsidRPr="009A35F5" w:rsidRDefault="007848F2" w:rsidP="009A35F5">
                  <w:pPr>
                    <w:rPr>
                      <w:color w:val="000000" w:themeColor="text1"/>
                      <w:sz w:val="24"/>
                      <w:szCs w:val="28"/>
                    </w:rPr>
                  </w:pPr>
                  <w:r>
                    <w:rPr>
                      <w:color w:val="000000" w:themeColor="text1"/>
                      <w:sz w:val="24"/>
                      <w:szCs w:val="28"/>
                    </w:rPr>
                    <w:t>- 28 583,30 тыс. рублей;</w:t>
                  </w:r>
                </w:p>
              </w:tc>
            </w:tr>
            <w:tr w:rsidR="009A35F5" w:rsidRPr="009A35F5" w:rsidTr="009A35F5">
              <w:tc>
                <w:tcPr>
                  <w:tcW w:w="781" w:type="dxa"/>
                  <w:vAlign w:val="center"/>
                </w:tcPr>
                <w:p w:rsidR="009A35F5" w:rsidRPr="009A35F5" w:rsidRDefault="007848F2" w:rsidP="009A35F5">
                  <w:pPr>
                    <w:jc w:val="center"/>
                    <w:rPr>
                      <w:color w:val="000000" w:themeColor="text1"/>
                      <w:sz w:val="24"/>
                      <w:szCs w:val="28"/>
                    </w:rPr>
                  </w:pPr>
                  <w:r>
                    <w:rPr>
                      <w:color w:val="000000" w:themeColor="text1"/>
                      <w:sz w:val="24"/>
                      <w:szCs w:val="28"/>
                    </w:rPr>
                    <w:t>2025</w:t>
                  </w:r>
                </w:p>
              </w:tc>
              <w:tc>
                <w:tcPr>
                  <w:tcW w:w="2977" w:type="dxa"/>
                  <w:vAlign w:val="center"/>
                </w:tcPr>
                <w:p w:rsidR="009A35F5" w:rsidRPr="009A35F5" w:rsidRDefault="007848F2" w:rsidP="009A35F5">
                  <w:pPr>
                    <w:rPr>
                      <w:color w:val="000000" w:themeColor="text1"/>
                      <w:sz w:val="24"/>
                      <w:szCs w:val="28"/>
                    </w:rPr>
                  </w:pPr>
                  <w:r>
                    <w:rPr>
                      <w:color w:val="000000" w:themeColor="text1"/>
                      <w:sz w:val="24"/>
                      <w:szCs w:val="28"/>
                    </w:rPr>
                    <w:t>- 28 583,30 тыс. рублей.</w:t>
                  </w:r>
                </w:p>
              </w:tc>
            </w:tr>
            <w:tr w:rsidR="007848F2" w:rsidRPr="009A35F5" w:rsidTr="009A35F5">
              <w:tc>
                <w:tcPr>
                  <w:tcW w:w="781" w:type="dxa"/>
                  <w:vAlign w:val="center"/>
                </w:tcPr>
                <w:p w:rsidR="007848F2" w:rsidRDefault="007848F2" w:rsidP="009A35F5">
                  <w:pPr>
                    <w:jc w:val="center"/>
                    <w:rPr>
                      <w:color w:val="000000" w:themeColor="text1"/>
                      <w:sz w:val="24"/>
                      <w:szCs w:val="28"/>
                    </w:rPr>
                  </w:pPr>
                </w:p>
              </w:tc>
              <w:tc>
                <w:tcPr>
                  <w:tcW w:w="2977" w:type="dxa"/>
                  <w:vAlign w:val="center"/>
                </w:tcPr>
                <w:p w:rsidR="007848F2" w:rsidRDefault="007848F2" w:rsidP="009A35F5">
                  <w:pPr>
                    <w:rPr>
                      <w:color w:val="000000" w:themeColor="text1"/>
                      <w:sz w:val="24"/>
                      <w:szCs w:val="28"/>
                    </w:rPr>
                  </w:pPr>
                </w:p>
              </w:tc>
            </w:tr>
          </w:tbl>
          <w:p w:rsidR="009A35F5" w:rsidRPr="009A35F5" w:rsidRDefault="009A35F5" w:rsidP="009A35F5">
            <w:pPr>
              <w:spacing w:after="0" w:line="240" w:lineRule="auto"/>
              <w:rPr>
                <w:rFonts w:ascii="Times New Roman" w:eastAsia="Times New Roman" w:hAnsi="Times New Roman" w:cs="Times New Roman"/>
                <w:color w:val="000000" w:themeColor="text1"/>
                <w:sz w:val="20"/>
                <w:szCs w:val="20"/>
              </w:rPr>
            </w:pPr>
          </w:p>
        </w:tc>
      </w:tr>
      <w:tr w:rsidR="009A35F5" w:rsidRPr="009A35F5" w:rsidTr="009A35F5">
        <w:tblPrEx>
          <w:tblCellMar>
            <w:left w:w="70" w:type="dxa"/>
            <w:right w:w="70" w:type="dxa"/>
          </w:tblCellMar>
          <w:tblLook w:val="0000" w:firstRow="0" w:lastRow="0" w:firstColumn="0" w:lastColumn="0" w:noHBand="0" w:noVBand="0"/>
        </w:tblPrEx>
        <w:trPr>
          <w:cantSplit/>
          <w:trHeight w:val="179"/>
          <w:jc w:val="center"/>
        </w:trPr>
        <w:tc>
          <w:tcPr>
            <w:tcW w:w="2169" w:type="dxa"/>
          </w:tcPr>
          <w:p w:rsidR="009A35F5" w:rsidRPr="009A35F5" w:rsidRDefault="009A35F5" w:rsidP="009A35F5">
            <w:pPr>
              <w:spacing w:after="0" w:line="240" w:lineRule="auto"/>
              <w:rPr>
                <w:rFonts w:ascii="Times New Roman" w:eastAsia="Times New Roman" w:hAnsi="Times New Roman" w:cs="Times New Roman"/>
                <w:color w:val="000000" w:themeColor="text1"/>
                <w:sz w:val="24"/>
                <w:szCs w:val="24"/>
              </w:rPr>
            </w:pPr>
            <w:proofErr w:type="gramStart"/>
            <w:r w:rsidRPr="009A35F5">
              <w:rPr>
                <w:rFonts w:ascii="Times New Roman" w:eastAsia="Times New Roman" w:hAnsi="Times New Roman" w:cs="Times New Roman"/>
                <w:color w:val="000000" w:themeColor="text1"/>
                <w:sz w:val="24"/>
                <w:szCs w:val="24"/>
              </w:rPr>
              <w:t>Контроль за</w:t>
            </w:r>
            <w:proofErr w:type="gramEnd"/>
            <w:r w:rsidRPr="009A35F5">
              <w:rPr>
                <w:rFonts w:ascii="Times New Roman" w:eastAsia="Times New Roman" w:hAnsi="Times New Roman" w:cs="Times New Roman"/>
                <w:color w:val="000000" w:themeColor="text1"/>
                <w:sz w:val="24"/>
                <w:szCs w:val="24"/>
              </w:rPr>
              <w:t xml:space="preserve"> реализацией</w:t>
            </w:r>
          </w:p>
          <w:p w:rsidR="009A35F5" w:rsidRPr="009A35F5" w:rsidRDefault="009A35F5" w:rsidP="009A35F5">
            <w:pPr>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подпрограммы</w:t>
            </w:r>
          </w:p>
        </w:tc>
        <w:tc>
          <w:tcPr>
            <w:tcW w:w="8363" w:type="dxa"/>
          </w:tcPr>
          <w:p w:rsidR="009A35F5" w:rsidRPr="009A35F5" w:rsidRDefault="009A35F5" w:rsidP="009A35F5">
            <w:pPr>
              <w:spacing w:after="0" w:line="240" w:lineRule="auto"/>
              <w:jc w:val="both"/>
              <w:rPr>
                <w:rFonts w:ascii="Times New Roman" w:eastAsia="Times New Roman" w:hAnsi="Times New Roman" w:cs="Times New Roman"/>
                <w:color w:val="000000" w:themeColor="text1"/>
                <w:sz w:val="24"/>
                <w:szCs w:val="28"/>
              </w:rPr>
            </w:pPr>
            <w:r w:rsidRPr="009A35F5">
              <w:rPr>
                <w:rFonts w:ascii="Times New Roman" w:eastAsia="Times New Roman" w:hAnsi="Times New Roman" w:cs="Times New Roman"/>
                <w:color w:val="000000" w:themeColor="text1"/>
                <w:sz w:val="24"/>
                <w:szCs w:val="28"/>
              </w:rPr>
              <w:t>МКУ «УСГХ», финансовое управление администрации города Дивногорска, отдел экономического развития администрации города Дивногорска</w:t>
            </w:r>
          </w:p>
        </w:tc>
      </w:tr>
    </w:tbl>
    <w:p w:rsidR="009A35F5" w:rsidRPr="009A35F5" w:rsidRDefault="009A35F5" w:rsidP="009A35F5">
      <w:pPr>
        <w:autoSpaceDE w:val="0"/>
        <w:autoSpaceDN w:val="0"/>
        <w:adjustRightInd w:val="0"/>
        <w:spacing w:after="0" w:line="240" w:lineRule="auto"/>
        <w:jc w:val="center"/>
        <w:outlineLvl w:val="0"/>
        <w:rPr>
          <w:rFonts w:ascii="Times New Roman" w:eastAsia="Times New Roman" w:hAnsi="Times New Roman" w:cs="Times New Roman"/>
          <w:color w:val="000000" w:themeColor="text1"/>
          <w:sz w:val="24"/>
          <w:szCs w:val="24"/>
        </w:rPr>
      </w:pPr>
    </w:p>
    <w:p w:rsidR="009A35F5" w:rsidRPr="009A35F5" w:rsidRDefault="009A35F5" w:rsidP="009A35F5">
      <w:pPr>
        <w:autoSpaceDE w:val="0"/>
        <w:autoSpaceDN w:val="0"/>
        <w:adjustRightInd w:val="0"/>
        <w:spacing w:after="0" w:line="240" w:lineRule="auto"/>
        <w:jc w:val="center"/>
        <w:outlineLvl w:val="0"/>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2. Основные разделы подпрограммы</w:t>
      </w:r>
    </w:p>
    <w:p w:rsidR="009A35F5" w:rsidRPr="009A35F5" w:rsidRDefault="009A35F5" w:rsidP="009A35F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9A35F5" w:rsidRPr="009A35F5" w:rsidRDefault="009A35F5" w:rsidP="009A35F5">
      <w:pPr>
        <w:autoSpaceDE w:val="0"/>
        <w:autoSpaceDN w:val="0"/>
        <w:adjustRightInd w:val="0"/>
        <w:spacing w:after="0" w:line="240" w:lineRule="auto"/>
        <w:jc w:val="center"/>
        <w:outlineLvl w:val="1"/>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2.1. Постановка проблемы и обоснование</w:t>
      </w:r>
    </w:p>
    <w:p w:rsidR="009A35F5" w:rsidRPr="009A35F5" w:rsidRDefault="009A35F5" w:rsidP="009A35F5">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необходимости разработки подпрограммы</w:t>
      </w:r>
    </w:p>
    <w:p w:rsidR="009A35F5" w:rsidRPr="009A35F5" w:rsidRDefault="009A35F5" w:rsidP="009A35F5">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p>
    <w:p w:rsidR="009A35F5" w:rsidRPr="009A35F5" w:rsidRDefault="009A35F5" w:rsidP="009A35F5">
      <w:pPr>
        <w:spacing w:after="0" w:line="240" w:lineRule="auto"/>
        <w:ind w:firstLine="709"/>
        <w:jc w:val="both"/>
        <w:rPr>
          <w:rFonts w:ascii="Times New Roman" w:eastAsia="Times New Roman" w:hAnsi="Times New Roman" w:cs="Times New Roman"/>
          <w:b/>
          <w:bCs/>
          <w:color w:val="000000" w:themeColor="text1"/>
          <w:sz w:val="24"/>
          <w:szCs w:val="24"/>
        </w:rPr>
      </w:pPr>
      <w:r w:rsidRPr="009A35F5">
        <w:rPr>
          <w:rFonts w:ascii="Times New Roman" w:eastAsia="Times New Roman" w:hAnsi="Times New Roman" w:cs="Times New Roman"/>
          <w:color w:val="000000" w:themeColor="text1"/>
          <w:sz w:val="24"/>
          <w:szCs w:val="24"/>
        </w:rPr>
        <w:t xml:space="preserve">Транспортное обеспечение жизнедеятельности муниципального образования город Дивногорск в большей степени осуществляется посредством транспортной инфраструктуры </w:t>
      </w:r>
      <w:r w:rsidRPr="009A35F5">
        <w:rPr>
          <w:rFonts w:ascii="Times New Roman" w:eastAsia="Times New Roman" w:hAnsi="Times New Roman" w:cs="Times New Roman"/>
          <w:color w:val="000000" w:themeColor="text1"/>
          <w:sz w:val="24"/>
          <w:szCs w:val="24"/>
        </w:rPr>
        <w:lastRenderedPageBreak/>
        <w:t xml:space="preserve">города. Важнейшую роль в этом процессе играют автомобильный транспорт и улично-дорожная сеть. </w:t>
      </w:r>
    </w:p>
    <w:p w:rsidR="009A35F5" w:rsidRPr="009A35F5" w:rsidRDefault="009A35F5" w:rsidP="009A35F5">
      <w:pPr>
        <w:spacing w:after="0" w:line="240" w:lineRule="auto"/>
        <w:ind w:firstLine="709"/>
        <w:jc w:val="both"/>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Автомобильная дорога, как любое другое инженерное сооружение, рассчитана на определенный срок службы, в течение которого она подвергается различным воздействиям транспорта и погодно-климатических факторов (влага, температура). В результате многих перегрузок покрытия, износа и старения материалов, а иногда и не очень высокого изначального их качества с течением времени на покрытии возникают всевозможные дефекты, деформации и разрушения: неровности, трещины, сколы, выбоины, ямы и т.п.</w:t>
      </w:r>
      <w:r w:rsidRPr="009A35F5">
        <w:rPr>
          <w:rFonts w:ascii="Times New Roman" w:eastAsia="Times New Roman" w:hAnsi="Times New Roman" w:cs="Times New Roman"/>
          <w:color w:val="000000" w:themeColor="text1"/>
          <w:sz w:val="28"/>
          <w:szCs w:val="28"/>
        </w:rPr>
        <w:t xml:space="preserve"> </w:t>
      </w:r>
      <w:r w:rsidRPr="009A35F5">
        <w:rPr>
          <w:rFonts w:ascii="Times New Roman" w:eastAsia="Times New Roman" w:hAnsi="Times New Roman" w:cs="Times New Roman"/>
          <w:color w:val="000000" w:themeColor="text1"/>
          <w:sz w:val="24"/>
          <w:szCs w:val="24"/>
        </w:rPr>
        <w:t xml:space="preserve">В связи с ростом количества автотранспорта за последние годы возросла интенсивность движения по улично-дорожной сети и, соответственно, возрос износ покрытия. </w:t>
      </w:r>
    </w:p>
    <w:p w:rsidR="009A35F5" w:rsidRPr="009A35F5" w:rsidRDefault="009A35F5" w:rsidP="009A35F5">
      <w:pPr>
        <w:spacing w:after="0" w:line="216" w:lineRule="auto"/>
        <w:ind w:firstLine="709"/>
        <w:jc w:val="both"/>
        <w:outlineLvl w:val="0"/>
        <w:rPr>
          <w:rFonts w:ascii="Times New Roman" w:eastAsia="Times New Roman" w:hAnsi="Times New Roman" w:cs="Times New Roman"/>
          <w:bCs/>
          <w:color w:val="000000" w:themeColor="text1"/>
          <w:sz w:val="24"/>
          <w:szCs w:val="24"/>
        </w:rPr>
      </w:pPr>
      <w:r w:rsidRPr="009A35F5">
        <w:rPr>
          <w:rFonts w:ascii="Times New Roman" w:eastAsia="Times New Roman" w:hAnsi="Times New Roman" w:cs="Times New Roman"/>
          <w:bCs/>
          <w:color w:val="000000" w:themeColor="text1"/>
          <w:sz w:val="24"/>
          <w:szCs w:val="24"/>
        </w:rPr>
        <w:t xml:space="preserve">По состоянию на 01 января 2021 г. протяженность автомобильных дорог в муниципальном образовании город Дивногорск составляет – 160,547 км. </w:t>
      </w:r>
    </w:p>
    <w:p w:rsidR="009A35F5" w:rsidRPr="009A35F5" w:rsidRDefault="009A35F5" w:rsidP="009A35F5">
      <w:pPr>
        <w:spacing w:after="0" w:line="216" w:lineRule="auto"/>
        <w:ind w:firstLine="709"/>
        <w:jc w:val="both"/>
        <w:outlineLvl w:val="0"/>
        <w:rPr>
          <w:rFonts w:ascii="Times New Roman" w:eastAsia="Times New Roman" w:hAnsi="Times New Roman" w:cs="Times New Roman"/>
          <w:bCs/>
          <w:color w:val="000000" w:themeColor="text1"/>
          <w:sz w:val="24"/>
          <w:szCs w:val="24"/>
        </w:rPr>
      </w:pPr>
      <w:r w:rsidRPr="009A35F5">
        <w:rPr>
          <w:rFonts w:ascii="Times New Roman" w:eastAsia="Times New Roman" w:hAnsi="Times New Roman" w:cs="Times New Roman"/>
          <w:bCs/>
          <w:color w:val="000000" w:themeColor="text1"/>
          <w:sz w:val="24"/>
          <w:szCs w:val="24"/>
        </w:rPr>
        <w:t xml:space="preserve">Из 160,547 км дорог местного значения только 52,775 км (32,87%) имеют усовершенствованное асфальтовое покрытие, 107,772 км (67,13%) – с твердым покрытием в большинстве своем требующее капитального ремонта. </w:t>
      </w:r>
    </w:p>
    <w:p w:rsidR="009A35F5" w:rsidRPr="009A35F5" w:rsidRDefault="009A35F5" w:rsidP="009A35F5">
      <w:pPr>
        <w:spacing w:after="0" w:line="240" w:lineRule="auto"/>
        <w:ind w:firstLine="709"/>
        <w:jc w:val="both"/>
        <w:rPr>
          <w:rFonts w:ascii="Times New Roman" w:eastAsia="Times New Roman" w:hAnsi="Times New Roman" w:cs="Times New Roman"/>
          <w:color w:val="000000" w:themeColor="text1"/>
          <w:sz w:val="24"/>
          <w:szCs w:val="24"/>
        </w:rPr>
      </w:pPr>
      <w:proofErr w:type="gramStart"/>
      <w:r w:rsidRPr="009A35F5">
        <w:rPr>
          <w:rFonts w:ascii="Times New Roman" w:eastAsia="Times New Roman" w:hAnsi="Times New Roman" w:cs="Times New Roman"/>
          <w:color w:val="000000" w:themeColor="text1"/>
          <w:sz w:val="24"/>
          <w:szCs w:val="24"/>
        </w:rPr>
        <w:t xml:space="preserve">В условиях постоянного роста интенсивности движения на дорогах муниципального образования город Дивногорск, несоблюдение межремонтных сроков, накопление количества неотремонтированных участков улично-дорожной сети, и участков с неудовлетворительным транспортно-эксплуатационным состоянием, на которых необходимо проведение текущего ремонта, восстановление профилей гравийных дорог города, возникла крайняя необходимость формирования комплексного подхода к решению этих проблем, которые призвана обеспечить настоящая подпрограмма. </w:t>
      </w:r>
      <w:proofErr w:type="gramEnd"/>
    </w:p>
    <w:p w:rsidR="009A35F5" w:rsidRPr="009A35F5" w:rsidRDefault="009A35F5" w:rsidP="009A35F5">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rPr>
      </w:pPr>
    </w:p>
    <w:p w:rsidR="009A35F5" w:rsidRPr="009A35F5" w:rsidRDefault="009A35F5" w:rsidP="009A35F5">
      <w:pPr>
        <w:autoSpaceDE w:val="0"/>
        <w:autoSpaceDN w:val="0"/>
        <w:adjustRightInd w:val="0"/>
        <w:spacing w:after="0" w:line="240" w:lineRule="auto"/>
        <w:jc w:val="center"/>
        <w:outlineLvl w:val="1"/>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2.2. Основные цели и задачи, этапы и сроки выполнения</w:t>
      </w:r>
    </w:p>
    <w:p w:rsidR="009A35F5" w:rsidRPr="009A35F5" w:rsidRDefault="009A35F5" w:rsidP="009A35F5">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подпрограммы</w:t>
      </w:r>
    </w:p>
    <w:p w:rsidR="009A35F5" w:rsidRPr="009A35F5" w:rsidRDefault="009A35F5" w:rsidP="009A35F5">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p>
    <w:p w:rsidR="009A35F5" w:rsidRPr="009A35F5" w:rsidRDefault="009A35F5" w:rsidP="009A35F5">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Цели подпрограммы:</w:t>
      </w:r>
    </w:p>
    <w:p w:rsidR="009A35F5" w:rsidRPr="009A35F5" w:rsidRDefault="009A35F5" w:rsidP="009A35F5">
      <w:pPr>
        <w:spacing w:after="0" w:line="240" w:lineRule="auto"/>
        <w:ind w:firstLine="709"/>
        <w:jc w:val="both"/>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1. Обеспечение сохранности и модернизация существующей сети автомобильных дорог общего пользования местного значения и искусственных сооружений на них.</w:t>
      </w:r>
    </w:p>
    <w:p w:rsidR="009A35F5" w:rsidRPr="009A35F5" w:rsidRDefault="009A35F5" w:rsidP="009A35F5">
      <w:pPr>
        <w:spacing w:after="0" w:line="240" w:lineRule="auto"/>
        <w:ind w:firstLine="709"/>
        <w:jc w:val="both"/>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2. Формирование инновационного климата и транспортной доступности, внедрение инновационных технологий для проведения дорожных работ.</w:t>
      </w:r>
    </w:p>
    <w:p w:rsidR="009A35F5" w:rsidRPr="009A35F5" w:rsidRDefault="009A35F5" w:rsidP="009A35F5">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Для достижения поставленных целей необходимо решение следующих задач:</w:t>
      </w:r>
    </w:p>
    <w:p w:rsidR="009A35F5" w:rsidRPr="009A35F5" w:rsidRDefault="009A35F5" w:rsidP="009A35F5">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1. Выполнение текущих регламентных работ по содержанию автомобильных дорог общего пользования местного значения и искусственных сооружений на них.</w:t>
      </w:r>
    </w:p>
    <w:p w:rsidR="009A35F5" w:rsidRPr="009A35F5" w:rsidRDefault="009A35F5" w:rsidP="009A35F5">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 xml:space="preserve">2. Выполнение работ по плановому нормативному ремонту автомобильных дорог общего пользования местного значения и искусственных сооружений на них. </w:t>
      </w:r>
    </w:p>
    <w:p w:rsidR="009A35F5" w:rsidRPr="009A35F5" w:rsidRDefault="009A35F5" w:rsidP="009A35F5">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3. Повышение качества выполняемых дорожных работ.</w:t>
      </w:r>
    </w:p>
    <w:p w:rsidR="009A35F5" w:rsidRPr="009A35F5" w:rsidRDefault="009A35F5" w:rsidP="009A35F5">
      <w:pPr>
        <w:widowControl w:val="0"/>
        <w:tabs>
          <w:tab w:val="left" w:pos="142"/>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0"/>
          <w:szCs w:val="20"/>
        </w:rPr>
      </w:pPr>
      <w:r w:rsidRPr="009A35F5">
        <w:rPr>
          <w:rFonts w:ascii="Times New Roman" w:eastAsia="Times New Roman" w:hAnsi="Times New Roman" w:cs="Times New Roman"/>
          <w:color w:val="000000" w:themeColor="text1"/>
          <w:sz w:val="24"/>
          <w:szCs w:val="24"/>
        </w:rPr>
        <w:t>4. Модернизация и реконструкция улично-дорожной сети.</w:t>
      </w:r>
      <w:r w:rsidRPr="009A35F5">
        <w:rPr>
          <w:rFonts w:ascii="Times New Roman" w:eastAsia="Times New Roman" w:hAnsi="Times New Roman" w:cs="Times New Roman"/>
          <w:color w:val="000000" w:themeColor="text1"/>
          <w:sz w:val="20"/>
          <w:szCs w:val="20"/>
        </w:rPr>
        <w:t xml:space="preserve"> </w:t>
      </w:r>
    </w:p>
    <w:p w:rsidR="009A35F5" w:rsidRPr="009A35F5" w:rsidRDefault="009A35F5" w:rsidP="009A35F5">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Срок реали</w:t>
      </w:r>
      <w:r w:rsidR="007848F2">
        <w:rPr>
          <w:rFonts w:ascii="Times New Roman" w:eastAsia="Times New Roman" w:hAnsi="Times New Roman" w:cs="Times New Roman"/>
          <w:color w:val="000000" w:themeColor="text1"/>
          <w:sz w:val="24"/>
          <w:szCs w:val="24"/>
        </w:rPr>
        <w:t>зации подпрограммы - 2014 - 2025</w:t>
      </w:r>
      <w:r w:rsidRPr="009A35F5">
        <w:rPr>
          <w:rFonts w:ascii="Times New Roman" w:eastAsia="Times New Roman" w:hAnsi="Times New Roman" w:cs="Times New Roman"/>
          <w:color w:val="000000" w:themeColor="text1"/>
          <w:sz w:val="24"/>
          <w:szCs w:val="24"/>
        </w:rPr>
        <w:t xml:space="preserve"> годы. </w:t>
      </w:r>
    </w:p>
    <w:p w:rsidR="009A35F5" w:rsidRPr="009A35F5" w:rsidRDefault="009A35F5" w:rsidP="009A35F5">
      <w:pPr>
        <w:autoSpaceDE w:val="0"/>
        <w:autoSpaceDN w:val="0"/>
        <w:adjustRightInd w:val="0"/>
        <w:spacing w:after="0" w:line="240" w:lineRule="auto"/>
        <w:ind w:firstLine="426"/>
        <w:jc w:val="both"/>
        <w:rPr>
          <w:rFonts w:ascii="Times New Roman" w:eastAsia="Times New Roman" w:hAnsi="Times New Roman" w:cs="Times New Roman"/>
          <w:color w:val="000000" w:themeColor="text1"/>
          <w:sz w:val="24"/>
          <w:szCs w:val="24"/>
        </w:rPr>
      </w:pPr>
    </w:p>
    <w:p w:rsidR="009A35F5" w:rsidRPr="009A35F5" w:rsidRDefault="009A35F5" w:rsidP="009A35F5">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2.3. Механизм реализации подпрограммы</w:t>
      </w:r>
    </w:p>
    <w:p w:rsidR="009A35F5" w:rsidRPr="009A35F5" w:rsidRDefault="009A35F5" w:rsidP="009A35F5">
      <w:pPr>
        <w:autoSpaceDE w:val="0"/>
        <w:autoSpaceDN w:val="0"/>
        <w:adjustRightInd w:val="0"/>
        <w:spacing w:after="0" w:line="240" w:lineRule="auto"/>
        <w:ind w:firstLine="426"/>
        <w:jc w:val="both"/>
        <w:rPr>
          <w:rFonts w:ascii="Times New Roman" w:eastAsia="Times New Roman" w:hAnsi="Times New Roman" w:cs="Times New Roman"/>
          <w:color w:val="000000" w:themeColor="text1"/>
          <w:sz w:val="24"/>
          <w:szCs w:val="24"/>
        </w:rPr>
      </w:pPr>
    </w:p>
    <w:p w:rsidR="009A35F5" w:rsidRPr="009A35F5" w:rsidRDefault="009A35F5" w:rsidP="009A35F5">
      <w:pPr>
        <w:tabs>
          <w:tab w:val="left" w:pos="709"/>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Общее руководство и контроль за исполнением подпрограммы осуществляет ответственный исполнитель подпрограммы – МКУ «</w:t>
      </w:r>
      <w:proofErr w:type="gramStart"/>
      <w:r w:rsidRPr="009A35F5">
        <w:rPr>
          <w:rFonts w:ascii="Times New Roman" w:eastAsia="Times New Roman" w:hAnsi="Times New Roman" w:cs="Times New Roman"/>
          <w:color w:val="000000" w:themeColor="text1"/>
          <w:sz w:val="24"/>
          <w:szCs w:val="24"/>
        </w:rPr>
        <w:t>УСГХ</w:t>
      </w:r>
      <w:proofErr w:type="gramEnd"/>
      <w:r w:rsidRPr="009A35F5">
        <w:rPr>
          <w:rFonts w:ascii="Times New Roman" w:eastAsia="Times New Roman" w:hAnsi="Times New Roman" w:cs="Times New Roman"/>
          <w:color w:val="000000" w:themeColor="text1"/>
          <w:sz w:val="24"/>
          <w:szCs w:val="24"/>
        </w:rPr>
        <w:t>» которое:</w:t>
      </w:r>
    </w:p>
    <w:p w:rsidR="009A35F5" w:rsidRPr="009A35F5" w:rsidRDefault="009A35F5" w:rsidP="009A35F5">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 xml:space="preserve"> - осуществляет меры по полному и качественному исполнению подпрограммы;</w:t>
      </w:r>
    </w:p>
    <w:p w:rsidR="009A35F5" w:rsidRPr="009A35F5" w:rsidRDefault="009A35F5" w:rsidP="009A35F5">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 xml:space="preserve"> - представляет отчет о реализации подпрограммы по установленным законодательством формам и срокам;</w:t>
      </w:r>
    </w:p>
    <w:p w:rsidR="009A35F5" w:rsidRPr="009A35F5" w:rsidRDefault="009A35F5" w:rsidP="009A35F5">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 заключает муниципальные контракты (договоры, соглашения), связанные с реализацией подпрограммы.</w:t>
      </w:r>
    </w:p>
    <w:p w:rsidR="009A35F5" w:rsidRPr="009A35F5" w:rsidRDefault="009A35F5" w:rsidP="009A35F5">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 xml:space="preserve">Управление подпрограммой и </w:t>
      </w:r>
      <w:proofErr w:type="gramStart"/>
      <w:r w:rsidRPr="009A35F5">
        <w:rPr>
          <w:rFonts w:ascii="Times New Roman" w:eastAsia="Times New Roman" w:hAnsi="Times New Roman" w:cs="Times New Roman"/>
          <w:color w:val="000000" w:themeColor="text1"/>
          <w:sz w:val="24"/>
          <w:szCs w:val="24"/>
        </w:rPr>
        <w:t>контроль за</w:t>
      </w:r>
      <w:proofErr w:type="gramEnd"/>
      <w:r w:rsidRPr="009A35F5">
        <w:rPr>
          <w:rFonts w:ascii="Times New Roman" w:eastAsia="Times New Roman" w:hAnsi="Times New Roman" w:cs="Times New Roman"/>
          <w:color w:val="000000" w:themeColor="text1"/>
          <w:sz w:val="24"/>
          <w:szCs w:val="24"/>
        </w:rPr>
        <w:t xml:space="preserve"> ходом ее реализации осуществляется путем:</w:t>
      </w:r>
    </w:p>
    <w:p w:rsidR="009A35F5" w:rsidRPr="009A35F5" w:rsidRDefault="009A35F5" w:rsidP="009A35F5">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 ежегодного уточнения затрат по подпрограмме;</w:t>
      </w:r>
    </w:p>
    <w:p w:rsidR="009A35F5" w:rsidRPr="009A35F5" w:rsidRDefault="009A35F5" w:rsidP="009A35F5">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 обеспечения эффективного и целевого использования финансовых средств, качества проводимых работ и выполнения сроков реализации;</w:t>
      </w:r>
    </w:p>
    <w:p w:rsidR="009A35F5" w:rsidRPr="009A35F5" w:rsidRDefault="009A35F5" w:rsidP="009A35F5">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 регулярного мониторинга ситуации и анализа эффективности проводимой работы.</w:t>
      </w:r>
    </w:p>
    <w:p w:rsidR="009A35F5" w:rsidRPr="009A35F5" w:rsidRDefault="009A35F5" w:rsidP="009A35F5">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 xml:space="preserve">Распорядителем бюджетных средств подпрограммы является МКУ «УСГХ». </w:t>
      </w:r>
    </w:p>
    <w:p w:rsidR="009A35F5" w:rsidRPr="009A35F5" w:rsidRDefault="009A35F5" w:rsidP="009A35F5">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Координация работ по реализации подпрограммы осуществляется ответственным исполнителем подпрограммы с участием всех заинтересованных лиц и организаций.</w:t>
      </w:r>
    </w:p>
    <w:p w:rsidR="009A35F5" w:rsidRPr="009A35F5" w:rsidRDefault="009A35F5" w:rsidP="009A35F5">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proofErr w:type="gramStart"/>
      <w:r w:rsidRPr="009A35F5">
        <w:rPr>
          <w:rFonts w:ascii="Times New Roman" w:eastAsia="Times New Roman" w:hAnsi="Times New Roman" w:cs="Times New Roman"/>
          <w:color w:val="000000" w:themeColor="text1"/>
          <w:sz w:val="24"/>
          <w:szCs w:val="24"/>
        </w:rPr>
        <w:t>Контроль за</w:t>
      </w:r>
      <w:proofErr w:type="gramEnd"/>
      <w:r w:rsidRPr="009A35F5">
        <w:rPr>
          <w:rFonts w:ascii="Times New Roman" w:eastAsia="Times New Roman" w:hAnsi="Times New Roman" w:cs="Times New Roman"/>
          <w:color w:val="000000" w:themeColor="text1"/>
          <w:sz w:val="24"/>
          <w:szCs w:val="24"/>
        </w:rPr>
        <w:t xml:space="preserve"> реализацией подпрограммы осуществляет по итогам каждого года МКУ </w:t>
      </w:r>
      <w:r w:rsidRPr="009A35F5">
        <w:rPr>
          <w:rFonts w:ascii="Times New Roman" w:eastAsia="Times New Roman" w:hAnsi="Times New Roman" w:cs="Times New Roman"/>
          <w:color w:val="000000" w:themeColor="text1"/>
          <w:sz w:val="24"/>
          <w:szCs w:val="24"/>
        </w:rPr>
        <w:lastRenderedPageBreak/>
        <w:t xml:space="preserve">«УСГХ». </w:t>
      </w:r>
    </w:p>
    <w:p w:rsidR="009A35F5" w:rsidRPr="009A35F5" w:rsidRDefault="009A35F5" w:rsidP="009A35F5">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bookmarkStart w:id="1" w:name="Par258"/>
      <w:bookmarkEnd w:id="1"/>
      <w:r w:rsidRPr="009A35F5">
        <w:rPr>
          <w:rFonts w:ascii="Times New Roman" w:eastAsia="Times New Roman" w:hAnsi="Times New Roman" w:cs="Times New Roman"/>
          <w:color w:val="000000" w:themeColor="text1"/>
          <w:sz w:val="24"/>
          <w:szCs w:val="24"/>
        </w:rPr>
        <w:t xml:space="preserve">С 01.01.2014 создан муниципальный дорожный фонд муниципального образования город Дивногорск. </w:t>
      </w:r>
      <w:proofErr w:type="gramStart"/>
      <w:r w:rsidRPr="009A35F5">
        <w:rPr>
          <w:rFonts w:ascii="Times New Roman" w:eastAsia="Times New Roman" w:hAnsi="Times New Roman" w:cs="Times New Roman"/>
          <w:color w:val="000000" w:themeColor="text1"/>
          <w:sz w:val="24"/>
          <w:szCs w:val="24"/>
        </w:rPr>
        <w:t>Муниципальный дорожный фонд муниципального образования город Дивногорск - часть средств бюджета муниципального образования город Дивногорск,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 перечень которых утвержден постановлением администрации города Дивногорска № 1676п от 22.12.2008 (в ред. № 82п от 20.05.2022),</w:t>
      </w:r>
      <w:r w:rsidRPr="009A35F5">
        <w:rPr>
          <w:rFonts w:ascii="Times New Roman" w:eastAsia="Times New Roman" w:hAnsi="Times New Roman" w:cs="Times New Roman"/>
          <w:i/>
          <w:color w:val="000000" w:themeColor="text1"/>
          <w:sz w:val="24"/>
          <w:szCs w:val="24"/>
        </w:rPr>
        <w:t xml:space="preserve"> </w:t>
      </w:r>
      <w:r w:rsidRPr="009A35F5">
        <w:rPr>
          <w:rFonts w:ascii="Times New Roman" w:eastAsia="Times New Roman" w:hAnsi="Times New Roman" w:cs="Times New Roman"/>
          <w:color w:val="000000" w:themeColor="text1"/>
          <w:sz w:val="24"/>
          <w:szCs w:val="24"/>
        </w:rPr>
        <w:t>относящихся к собственности</w:t>
      </w:r>
      <w:r w:rsidRPr="009A35F5">
        <w:rPr>
          <w:rFonts w:ascii="Times New Roman" w:eastAsia="Times New Roman" w:hAnsi="Times New Roman" w:cs="Times New Roman"/>
          <w:i/>
          <w:color w:val="000000" w:themeColor="text1"/>
          <w:sz w:val="24"/>
          <w:szCs w:val="24"/>
        </w:rPr>
        <w:t xml:space="preserve"> </w:t>
      </w:r>
      <w:r w:rsidRPr="009A35F5">
        <w:rPr>
          <w:rFonts w:ascii="Times New Roman" w:eastAsia="Times New Roman" w:hAnsi="Times New Roman" w:cs="Times New Roman"/>
          <w:color w:val="000000" w:themeColor="text1"/>
          <w:sz w:val="24"/>
          <w:szCs w:val="24"/>
        </w:rPr>
        <w:t>муниципального образования город Дивногорск, а также капитального ремонта и ремонта дворовых территорий</w:t>
      </w:r>
      <w:proofErr w:type="gramEnd"/>
      <w:r w:rsidRPr="009A35F5">
        <w:rPr>
          <w:rFonts w:ascii="Times New Roman" w:eastAsia="Times New Roman" w:hAnsi="Times New Roman" w:cs="Times New Roman"/>
          <w:color w:val="000000" w:themeColor="text1"/>
          <w:sz w:val="24"/>
          <w:szCs w:val="24"/>
        </w:rPr>
        <w:t xml:space="preserve"> многоквартирных домов, проездов к дворовым территориям многоквартирных домов населенных пунктов на территории муниципального образования город Дивногорск.</w:t>
      </w:r>
    </w:p>
    <w:p w:rsidR="009A35F5" w:rsidRPr="009A35F5" w:rsidRDefault="009A35F5" w:rsidP="009A35F5">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 xml:space="preserve">Формируется дорожный фонд муниципального образования город Дивногорск </w:t>
      </w:r>
      <w:proofErr w:type="gramStart"/>
      <w:r w:rsidRPr="009A35F5">
        <w:rPr>
          <w:rFonts w:ascii="Times New Roman" w:eastAsia="Times New Roman" w:hAnsi="Times New Roman" w:cs="Times New Roman"/>
          <w:color w:val="000000" w:themeColor="text1"/>
          <w:sz w:val="24"/>
          <w:szCs w:val="24"/>
        </w:rPr>
        <w:t>из</w:t>
      </w:r>
      <w:proofErr w:type="gramEnd"/>
      <w:r w:rsidRPr="009A35F5">
        <w:rPr>
          <w:rFonts w:ascii="Times New Roman" w:eastAsia="Times New Roman" w:hAnsi="Times New Roman" w:cs="Times New Roman"/>
          <w:color w:val="000000" w:themeColor="text1"/>
          <w:sz w:val="24"/>
          <w:szCs w:val="24"/>
        </w:rPr>
        <w:t>:</w:t>
      </w:r>
    </w:p>
    <w:p w:rsidR="009A35F5" w:rsidRPr="009A35F5" w:rsidRDefault="009A35F5" w:rsidP="009A35F5">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1) отчислений по дифференцированному нормативу в бюджет от 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подлежащих зачислению в местный бюджет;</w:t>
      </w:r>
    </w:p>
    <w:p w:rsidR="009A35F5" w:rsidRPr="009A35F5" w:rsidRDefault="009A35F5" w:rsidP="009A35F5">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2) использования имущества, входящего в состав автомобильных дорог общего пользования местного значения муниципального образования город Дивногорск;</w:t>
      </w:r>
    </w:p>
    <w:p w:rsidR="009A35F5" w:rsidRPr="009A35F5" w:rsidRDefault="009A35F5" w:rsidP="009A35F5">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3) платы за оказание услуг по присоединению объектов дорожного сервиса к автомобильным дорогам общего пользования местного значения муниципального образования город Дивногорск;</w:t>
      </w:r>
    </w:p>
    <w:p w:rsidR="009A35F5" w:rsidRPr="009A35F5" w:rsidRDefault="009A35F5" w:rsidP="009A35F5">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proofErr w:type="gramStart"/>
      <w:r w:rsidRPr="009A35F5">
        <w:rPr>
          <w:rFonts w:ascii="Times New Roman" w:eastAsia="Times New Roman" w:hAnsi="Times New Roman" w:cs="Times New Roman"/>
          <w:color w:val="000000" w:themeColor="text1"/>
          <w:sz w:val="24"/>
          <w:szCs w:val="24"/>
        </w:rPr>
        <w:t>4) денежных средств, поступающих в местный бюджет, от уплаты неустоек (штрафов, пеней), а также от возмещения убытков муниципального заказчика, взысканных в установленном порядке в связи с нарушением исполнителем (подрядчиком) условий муниципального контракта или иных договоров, финансируемых за счет средств дорожного фонда муниципального образования город Дивногорск, или в связи с уклонением от заключения такого контракта или иных договоров;</w:t>
      </w:r>
      <w:proofErr w:type="gramEnd"/>
    </w:p>
    <w:p w:rsidR="009A35F5" w:rsidRPr="009A35F5" w:rsidRDefault="009A35F5" w:rsidP="009A35F5">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5) поступлений в виде субсидий, субвенций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 местного значения муниципального образования город Дивногорск;</w:t>
      </w:r>
    </w:p>
    <w:p w:rsidR="009A35F5" w:rsidRPr="009A35F5" w:rsidRDefault="009A35F5" w:rsidP="009A35F5">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6) безвозмездных поступлений, в том числе добровольных пожертвований, от физических и юридических лиц на финансовое обеспечение дорожной деятельности в отношении автомобильных дорог общего пользования местного значения муниципального образования город Дивногорск;</w:t>
      </w:r>
    </w:p>
    <w:p w:rsidR="009A35F5" w:rsidRPr="009A35F5" w:rsidRDefault="009A35F5" w:rsidP="009A35F5">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7) государственной пошлины за выдачу специального разрешения на движение по автомобильным дорогам общего пользования местного значения транспортного средства, осуществляющего перевозки опасных, тяжеловесных и (или) крупногабаритных грузов;</w:t>
      </w:r>
    </w:p>
    <w:p w:rsidR="009A35F5" w:rsidRPr="009A35F5" w:rsidRDefault="009A35F5" w:rsidP="009A35F5">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8) платы в счет возмещения вреда, причиняемого транспортными средствами, осуществляющими перевозки тяжеловесных грузов по автомобильным дорогам общего пользования местного значения муниципального образования город Дивногорск;</w:t>
      </w:r>
    </w:p>
    <w:p w:rsidR="009A35F5" w:rsidRPr="009A35F5" w:rsidRDefault="009A35F5" w:rsidP="009A35F5">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proofErr w:type="gramStart"/>
      <w:r w:rsidRPr="009A35F5">
        <w:rPr>
          <w:rFonts w:ascii="Times New Roman" w:eastAsia="Times New Roman" w:hAnsi="Times New Roman" w:cs="Times New Roman"/>
          <w:color w:val="000000" w:themeColor="text1"/>
          <w:sz w:val="24"/>
          <w:szCs w:val="24"/>
        </w:rPr>
        <w:t>9) денежных средств, внесенных участником конкурса или аукциона, проводимых в целях заключения муниципального контракта, финансируемого за счет средств дорожного фонда муниципального образования город Дивногорск,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 и в иных случаях, установленных законодательством Российской Федерации;</w:t>
      </w:r>
      <w:proofErr w:type="gramEnd"/>
    </w:p>
    <w:p w:rsidR="009A35F5" w:rsidRPr="009A35F5" w:rsidRDefault="009A35F5" w:rsidP="009A35F5">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 xml:space="preserve">10) передачи в аренду земельных участков, расположенных в полосе </w:t>
      </w:r>
      <w:proofErr w:type="gramStart"/>
      <w:r w:rsidRPr="009A35F5">
        <w:rPr>
          <w:rFonts w:ascii="Times New Roman" w:eastAsia="Times New Roman" w:hAnsi="Times New Roman" w:cs="Times New Roman"/>
          <w:color w:val="000000" w:themeColor="text1"/>
          <w:sz w:val="24"/>
          <w:szCs w:val="24"/>
        </w:rPr>
        <w:t>отвода автомобильных дорог общего пользования местного значения муниципального образования</w:t>
      </w:r>
      <w:proofErr w:type="gramEnd"/>
      <w:r w:rsidRPr="009A35F5">
        <w:rPr>
          <w:rFonts w:ascii="Times New Roman" w:eastAsia="Times New Roman" w:hAnsi="Times New Roman" w:cs="Times New Roman"/>
          <w:color w:val="000000" w:themeColor="text1"/>
          <w:sz w:val="24"/>
          <w:szCs w:val="24"/>
        </w:rPr>
        <w:t xml:space="preserve"> город Дивногорск;</w:t>
      </w:r>
    </w:p>
    <w:p w:rsidR="009A35F5" w:rsidRPr="009A35F5" w:rsidRDefault="009A35F5" w:rsidP="009A35F5">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11) предоставления на платной основе парковок (парковочных мест), расположенных на автомобильных дорогах общего пользования местного значения муниципального образования город Дивногорск;</w:t>
      </w:r>
    </w:p>
    <w:p w:rsidR="009A35F5" w:rsidRPr="009A35F5" w:rsidRDefault="009A35F5" w:rsidP="009A35F5">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 xml:space="preserve">12) платы по соглашениям об установлении частных сервитутов в отношении земельных участков в границах </w:t>
      </w:r>
      <w:proofErr w:type="gramStart"/>
      <w:r w:rsidRPr="009A35F5">
        <w:rPr>
          <w:rFonts w:ascii="Times New Roman" w:eastAsia="Times New Roman" w:hAnsi="Times New Roman" w:cs="Times New Roman"/>
          <w:color w:val="000000" w:themeColor="text1"/>
          <w:sz w:val="24"/>
          <w:szCs w:val="24"/>
        </w:rPr>
        <w:t>полос отвода автомобильных дорог общего пользования местного значения</w:t>
      </w:r>
      <w:proofErr w:type="gramEnd"/>
      <w:r w:rsidRPr="009A35F5">
        <w:rPr>
          <w:rFonts w:ascii="Times New Roman" w:eastAsia="Times New Roman" w:hAnsi="Times New Roman" w:cs="Times New Roman"/>
          <w:color w:val="000000" w:themeColor="text1"/>
          <w:sz w:val="24"/>
          <w:szCs w:val="24"/>
        </w:rPr>
        <w:t xml:space="preserve"> в целях строительства (реконструкции), капитального ремонта объектов дорожного сервиса, их эксплуатации, установки и эксплуатации рекламных конструкций;</w:t>
      </w:r>
    </w:p>
    <w:p w:rsidR="009A35F5" w:rsidRPr="009A35F5" w:rsidRDefault="009A35F5" w:rsidP="009A35F5">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 xml:space="preserve">13) платы по соглашениям об установлении публичных сервитутов в отношении земельных участков в границах </w:t>
      </w:r>
      <w:proofErr w:type="gramStart"/>
      <w:r w:rsidRPr="009A35F5">
        <w:rPr>
          <w:rFonts w:ascii="Times New Roman" w:eastAsia="Times New Roman" w:hAnsi="Times New Roman" w:cs="Times New Roman"/>
          <w:color w:val="000000" w:themeColor="text1"/>
          <w:sz w:val="24"/>
          <w:szCs w:val="24"/>
        </w:rPr>
        <w:t>полос отвода автомобильных дорог общего пользования местного значения</w:t>
      </w:r>
      <w:proofErr w:type="gramEnd"/>
      <w:r w:rsidRPr="009A35F5">
        <w:rPr>
          <w:rFonts w:ascii="Times New Roman" w:eastAsia="Times New Roman" w:hAnsi="Times New Roman" w:cs="Times New Roman"/>
          <w:color w:val="000000" w:themeColor="text1"/>
          <w:sz w:val="24"/>
          <w:szCs w:val="24"/>
        </w:rPr>
        <w:t xml:space="preserve"> в целях прокладки, переноса, переустройства инженерных коммуникаций, их эксплуатации;</w:t>
      </w:r>
    </w:p>
    <w:p w:rsidR="009A35F5" w:rsidRPr="009A35F5" w:rsidRDefault="009A35F5" w:rsidP="009A35F5">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lastRenderedPageBreak/>
        <w:t>14) субсидий из дорожного фонда Красноярского края на формирование дорожного фонда.</w:t>
      </w:r>
    </w:p>
    <w:p w:rsidR="009A35F5" w:rsidRPr="009A35F5" w:rsidRDefault="009A35F5" w:rsidP="009A35F5">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 xml:space="preserve">Бюджетные ассигнования дорожного фонда муниципального образования город Дивногорск используются </w:t>
      </w:r>
      <w:proofErr w:type="gramStart"/>
      <w:r w:rsidRPr="009A35F5">
        <w:rPr>
          <w:rFonts w:ascii="Times New Roman" w:eastAsia="Times New Roman" w:hAnsi="Times New Roman" w:cs="Times New Roman"/>
          <w:color w:val="000000" w:themeColor="text1"/>
          <w:sz w:val="24"/>
          <w:szCs w:val="24"/>
        </w:rPr>
        <w:t>на</w:t>
      </w:r>
      <w:proofErr w:type="gramEnd"/>
      <w:r w:rsidRPr="009A35F5">
        <w:rPr>
          <w:rFonts w:ascii="Times New Roman" w:eastAsia="Times New Roman" w:hAnsi="Times New Roman" w:cs="Times New Roman"/>
          <w:color w:val="000000" w:themeColor="text1"/>
          <w:sz w:val="24"/>
          <w:szCs w:val="24"/>
        </w:rPr>
        <w:t>:</w:t>
      </w:r>
    </w:p>
    <w:p w:rsidR="009A35F5" w:rsidRPr="009A35F5" w:rsidRDefault="009A35F5" w:rsidP="009A35F5">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1) проектирование, строительство, реконструкцию автомобильных дорог общего пользования местного значения и искусственных сооружений на них (включая разработку документации по планировке территории в целях размещения автомобильных дорог, инженерные изыскания, разработку проектной документации, проведение необходимых государственных экспертиз, выкуп земельных участков и подготовку территории строительства);</w:t>
      </w:r>
    </w:p>
    <w:p w:rsidR="009A35F5" w:rsidRPr="009A35F5" w:rsidRDefault="009A35F5" w:rsidP="009A35F5">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2) капитальный ремонт и ремонт автомобильных дорог общего пользования местного значения и искусственных сооружений на них (включая проектирование соответствующих работ и проведение необходимых государственных экспертиз);</w:t>
      </w:r>
    </w:p>
    <w:p w:rsidR="009A35F5" w:rsidRPr="009A35F5" w:rsidRDefault="009A35F5" w:rsidP="009A35F5">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3) содержание автомобильных дорог общего пользования местного значения и искусственных сооружений на них;</w:t>
      </w:r>
    </w:p>
    <w:p w:rsidR="009A35F5" w:rsidRPr="009A35F5" w:rsidRDefault="009A35F5" w:rsidP="009A35F5">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4) выполнение научно-исследовательских, опытно-конструкторских и технологических работ;</w:t>
      </w:r>
    </w:p>
    <w:p w:rsidR="009A35F5" w:rsidRPr="009A35F5" w:rsidRDefault="009A35F5" w:rsidP="009A35F5">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5) обеспечение мероприятий по безопасности дорожного движения;</w:t>
      </w:r>
    </w:p>
    <w:p w:rsidR="009A35F5" w:rsidRPr="009A35F5" w:rsidRDefault="009A35F5" w:rsidP="009A35F5">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6) капитальный ремонт и ремонт дворовых территорий многоквартирных домов, проездов к дворовым территориям многоквартирных домов;</w:t>
      </w:r>
    </w:p>
    <w:p w:rsidR="009A35F5" w:rsidRPr="009A35F5" w:rsidRDefault="009A35F5" w:rsidP="009A35F5">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7) предоставление субсидий юридическим лицам, индивидуальным предпринимателям в целях возмещения затрат в связи с выполнением работ в сфере дорожного хозяйства;</w:t>
      </w:r>
    </w:p>
    <w:p w:rsidR="009A35F5" w:rsidRPr="009A35F5" w:rsidRDefault="009A35F5" w:rsidP="009A35F5">
      <w:pPr>
        <w:spacing w:after="0" w:line="240" w:lineRule="auto"/>
        <w:ind w:firstLine="709"/>
        <w:jc w:val="both"/>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8) инвентаризацию и паспортизацию объектов дорожного хозяйства, оформление права муниципальной собственности муниципального образования город Дивногорск на объекты дорожного хозяйства и земельные участки, на которых они расположены.</w:t>
      </w:r>
    </w:p>
    <w:p w:rsidR="000067A7" w:rsidRDefault="000067A7" w:rsidP="000067A7">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p>
    <w:p w:rsidR="000067A7" w:rsidRPr="000067A7" w:rsidRDefault="000067A7" w:rsidP="000067A7">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0067A7">
        <w:rPr>
          <w:rFonts w:ascii="Times New Roman" w:eastAsia="Times New Roman" w:hAnsi="Times New Roman" w:cs="Times New Roman"/>
          <w:color w:val="000000" w:themeColor="text1"/>
          <w:sz w:val="24"/>
          <w:szCs w:val="24"/>
        </w:rPr>
        <w:t xml:space="preserve">2.4. Управление Подпрограммой и </w:t>
      </w:r>
      <w:proofErr w:type="gramStart"/>
      <w:r w:rsidRPr="000067A7">
        <w:rPr>
          <w:rFonts w:ascii="Times New Roman" w:eastAsia="Times New Roman" w:hAnsi="Times New Roman" w:cs="Times New Roman"/>
          <w:color w:val="000000" w:themeColor="text1"/>
          <w:sz w:val="24"/>
          <w:szCs w:val="24"/>
        </w:rPr>
        <w:t>контроль за</w:t>
      </w:r>
      <w:proofErr w:type="gramEnd"/>
      <w:r w:rsidRPr="000067A7">
        <w:rPr>
          <w:rFonts w:ascii="Times New Roman" w:eastAsia="Times New Roman" w:hAnsi="Times New Roman" w:cs="Times New Roman"/>
          <w:color w:val="000000" w:themeColor="text1"/>
          <w:sz w:val="24"/>
          <w:szCs w:val="24"/>
        </w:rPr>
        <w:t xml:space="preserve"> ходом ее выполнения</w:t>
      </w:r>
    </w:p>
    <w:p w:rsidR="000067A7" w:rsidRPr="000067A7" w:rsidRDefault="000067A7" w:rsidP="000067A7">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0067A7" w:rsidRPr="000067A7" w:rsidRDefault="000067A7" w:rsidP="000067A7">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Муниципальное казенное учреждение «Управление капитального строительства и городского хозяйства»</w:t>
      </w:r>
      <w:r w:rsidRPr="000067A7">
        <w:rPr>
          <w:rFonts w:ascii="Times New Roman" w:eastAsia="Times New Roman" w:hAnsi="Times New Roman" w:cs="Times New Roman"/>
          <w:color w:val="000000" w:themeColor="text1"/>
          <w:sz w:val="24"/>
          <w:szCs w:val="24"/>
        </w:rPr>
        <w:t xml:space="preserve"> осуществляет:</w:t>
      </w:r>
    </w:p>
    <w:p w:rsidR="000067A7" w:rsidRPr="000067A7" w:rsidRDefault="000067A7" w:rsidP="000067A7">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0067A7">
        <w:rPr>
          <w:rFonts w:ascii="Times New Roman" w:eastAsia="Times New Roman" w:hAnsi="Times New Roman" w:cs="Times New Roman"/>
          <w:color w:val="000000" w:themeColor="text1"/>
          <w:sz w:val="24"/>
          <w:szCs w:val="24"/>
        </w:rPr>
        <w:t xml:space="preserve">непосредственный </w:t>
      </w:r>
      <w:proofErr w:type="gramStart"/>
      <w:r w:rsidRPr="000067A7">
        <w:rPr>
          <w:rFonts w:ascii="Times New Roman" w:eastAsia="Times New Roman" w:hAnsi="Times New Roman" w:cs="Times New Roman"/>
          <w:color w:val="000000" w:themeColor="text1"/>
          <w:sz w:val="24"/>
          <w:szCs w:val="24"/>
        </w:rPr>
        <w:t>контроль за</w:t>
      </w:r>
      <w:proofErr w:type="gramEnd"/>
      <w:r w:rsidRPr="000067A7">
        <w:rPr>
          <w:rFonts w:ascii="Times New Roman" w:eastAsia="Times New Roman" w:hAnsi="Times New Roman" w:cs="Times New Roman"/>
          <w:color w:val="000000" w:themeColor="text1"/>
          <w:sz w:val="24"/>
          <w:szCs w:val="24"/>
        </w:rPr>
        <w:t xml:space="preserve"> ходом реализации Подпрограммы;</w:t>
      </w:r>
    </w:p>
    <w:p w:rsidR="000067A7" w:rsidRPr="000067A7" w:rsidRDefault="000067A7" w:rsidP="000067A7">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0067A7">
        <w:rPr>
          <w:rFonts w:ascii="Times New Roman" w:eastAsia="Times New Roman" w:hAnsi="Times New Roman" w:cs="Times New Roman"/>
          <w:color w:val="000000" w:themeColor="text1"/>
          <w:sz w:val="24"/>
          <w:szCs w:val="24"/>
        </w:rPr>
        <w:t xml:space="preserve">подготовку ежеквартальных и </w:t>
      </w:r>
      <w:proofErr w:type="gramStart"/>
      <w:r w:rsidRPr="000067A7">
        <w:rPr>
          <w:rFonts w:ascii="Times New Roman" w:eastAsia="Times New Roman" w:hAnsi="Times New Roman" w:cs="Times New Roman"/>
          <w:color w:val="000000" w:themeColor="text1"/>
          <w:sz w:val="24"/>
          <w:szCs w:val="24"/>
        </w:rPr>
        <w:t>годового</w:t>
      </w:r>
      <w:proofErr w:type="gramEnd"/>
      <w:r w:rsidRPr="000067A7">
        <w:rPr>
          <w:rFonts w:ascii="Times New Roman" w:eastAsia="Times New Roman" w:hAnsi="Times New Roman" w:cs="Times New Roman"/>
          <w:color w:val="000000" w:themeColor="text1"/>
          <w:sz w:val="24"/>
          <w:szCs w:val="24"/>
        </w:rPr>
        <w:t xml:space="preserve"> отч</w:t>
      </w:r>
      <w:r w:rsidR="003C3FA9">
        <w:rPr>
          <w:rFonts w:ascii="Times New Roman" w:eastAsia="Times New Roman" w:hAnsi="Times New Roman" w:cs="Times New Roman"/>
          <w:color w:val="000000" w:themeColor="text1"/>
          <w:sz w:val="24"/>
          <w:szCs w:val="24"/>
        </w:rPr>
        <w:t>етов о реализации Подпрограммы</w:t>
      </w:r>
      <w:r w:rsidRPr="000067A7">
        <w:rPr>
          <w:rFonts w:ascii="Times New Roman" w:eastAsia="Times New Roman" w:hAnsi="Times New Roman" w:cs="Times New Roman"/>
          <w:color w:val="000000" w:themeColor="text1"/>
          <w:sz w:val="24"/>
          <w:szCs w:val="24"/>
        </w:rPr>
        <w:t>.</w:t>
      </w:r>
    </w:p>
    <w:p w:rsidR="000067A7" w:rsidRPr="000067A7" w:rsidRDefault="000067A7" w:rsidP="00845017">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0067A7">
        <w:rPr>
          <w:rFonts w:ascii="Times New Roman" w:eastAsia="Times New Roman" w:hAnsi="Times New Roman" w:cs="Times New Roman"/>
          <w:color w:val="000000" w:themeColor="text1"/>
          <w:sz w:val="24"/>
          <w:szCs w:val="24"/>
        </w:rPr>
        <w:t xml:space="preserve">Ответственность за достоверность </w:t>
      </w:r>
      <w:r w:rsidR="00845017">
        <w:rPr>
          <w:rFonts w:ascii="Times New Roman" w:eastAsia="Times New Roman" w:hAnsi="Times New Roman" w:cs="Times New Roman"/>
          <w:color w:val="000000" w:themeColor="text1"/>
          <w:sz w:val="24"/>
          <w:szCs w:val="24"/>
        </w:rPr>
        <w:t xml:space="preserve">представляемых отчетных данных </w:t>
      </w:r>
      <w:r w:rsidRPr="000067A7">
        <w:rPr>
          <w:rFonts w:ascii="Times New Roman" w:eastAsia="Times New Roman" w:hAnsi="Times New Roman" w:cs="Times New Roman"/>
          <w:color w:val="000000" w:themeColor="text1"/>
          <w:sz w:val="24"/>
          <w:szCs w:val="24"/>
        </w:rPr>
        <w:t>возлагается на</w:t>
      </w:r>
      <w:r w:rsidR="00845017">
        <w:rPr>
          <w:rFonts w:ascii="Times New Roman" w:eastAsia="Times New Roman" w:hAnsi="Times New Roman" w:cs="Times New Roman"/>
          <w:color w:val="000000" w:themeColor="text1"/>
          <w:sz w:val="24"/>
          <w:szCs w:val="24"/>
        </w:rPr>
        <w:t xml:space="preserve"> м</w:t>
      </w:r>
      <w:r w:rsidR="00845017" w:rsidRPr="00845017">
        <w:rPr>
          <w:rFonts w:ascii="Times New Roman" w:eastAsia="Times New Roman" w:hAnsi="Times New Roman" w:cs="Times New Roman"/>
          <w:color w:val="000000" w:themeColor="text1"/>
          <w:sz w:val="24"/>
          <w:szCs w:val="24"/>
        </w:rPr>
        <w:t>униципальное казенное учреждение «Управление капитального строительства и городского хозяйства»</w:t>
      </w:r>
      <w:r w:rsidRPr="000067A7">
        <w:rPr>
          <w:rFonts w:ascii="Times New Roman" w:eastAsia="Times New Roman" w:hAnsi="Times New Roman" w:cs="Times New Roman"/>
          <w:color w:val="000000" w:themeColor="text1"/>
          <w:sz w:val="24"/>
          <w:szCs w:val="24"/>
        </w:rPr>
        <w:t>.</w:t>
      </w:r>
    </w:p>
    <w:p w:rsidR="000067A7" w:rsidRPr="000067A7" w:rsidRDefault="000067A7" w:rsidP="000067A7">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0067A7">
        <w:rPr>
          <w:rFonts w:ascii="Times New Roman" w:eastAsia="Times New Roman" w:hAnsi="Times New Roman" w:cs="Times New Roman"/>
          <w:color w:val="000000" w:themeColor="text1"/>
          <w:sz w:val="24"/>
          <w:szCs w:val="24"/>
        </w:rPr>
        <w:t xml:space="preserve">В рамках осуществления </w:t>
      </w:r>
      <w:proofErr w:type="gramStart"/>
      <w:r w:rsidRPr="000067A7">
        <w:rPr>
          <w:rFonts w:ascii="Times New Roman" w:eastAsia="Times New Roman" w:hAnsi="Times New Roman" w:cs="Times New Roman"/>
          <w:color w:val="000000" w:themeColor="text1"/>
          <w:sz w:val="24"/>
          <w:szCs w:val="24"/>
        </w:rPr>
        <w:t>контроля за</w:t>
      </w:r>
      <w:proofErr w:type="gramEnd"/>
      <w:r w:rsidRPr="000067A7">
        <w:rPr>
          <w:rFonts w:ascii="Times New Roman" w:eastAsia="Times New Roman" w:hAnsi="Times New Roman" w:cs="Times New Roman"/>
          <w:color w:val="000000" w:themeColor="text1"/>
          <w:sz w:val="24"/>
          <w:szCs w:val="24"/>
        </w:rPr>
        <w:t xml:space="preserve"> ходом реализации Подпрограммы исполнитель Подпрограммы вправе запрашивать необходимые документы и информацию, связанные с реализацией Подпрограммы.</w:t>
      </w:r>
    </w:p>
    <w:p w:rsidR="000067A7" w:rsidRPr="000067A7" w:rsidRDefault="000067A7" w:rsidP="000067A7">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0067A7">
        <w:rPr>
          <w:rFonts w:ascii="Times New Roman" w:eastAsia="Times New Roman" w:hAnsi="Times New Roman" w:cs="Times New Roman"/>
          <w:color w:val="000000" w:themeColor="text1"/>
          <w:sz w:val="24"/>
          <w:szCs w:val="24"/>
        </w:rPr>
        <w:t xml:space="preserve">Ежеквартальные и годовые отчеты о реализации Подпрограммы формируются по форме и содержанию в соответствии с требованиями к отчету о реализации муниципальной программы, утвержденными постановлением администрации города Дивногорска от 01.08.2013 № 131п «Об утверждении Порядка принятия решений о разработке муниципальных программ города Дивногорска, их формировании и реализации». </w:t>
      </w:r>
    </w:p>
    <w:p w:rsidR="000067A7" w:rsidRPr="009A35F5" w:rsidRDefault="000067A7" w:rsidP="00845017">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0067A7">
        <w:rPr>
          <w:rFonts w:ascii="Times New Roman" w:eastAsia="Times New Roman" w:hAnsi="Times New Roman" w:cs="Times New Roman"/>
          <w:color w:val="000000" w:themeColor="text1"/>
          <w:sz w:val="24"/>
          <w:szCs w:val="24"/>
        </w:rPr>
        <w:t>В течение текущего финансового года до</w:t>
      </w:r>
      <w:r w:rsidR="00845017">
        <w:rPr>
          <w:rFonts w:ascii="Times New Roman" w:eastAsia="Times New Roman" w:hAnsi="Times New Roman" w:cs="Times New Roman"/>
          <w:color w:val="000000" w:themeColor="text1"/>
          <w:sz w:val="24"/>
          <w:szCs w:val="24"/>
        </w:rPr>
        <w:t xml:space="preserve">пускается внесение </w:t>
      </w:r>
      <w:r w:rsidRPr="000067A7">
        <w:rPr>
          <w:rFonts w:ascii="Times New Roman" w:eastAsia="Times New Roman" w:hAnsi="Times New Roman" w:cs="Times New Roman"/>
          <w:color w:val="000000" w:themeColor="text1"/>
          <w:sz w:val="24"/>
          <w:szCs w:val="24"/>
        </w:rPr>
        <w:t>в действующую Подпрограмму изменений.</w:t>
      </w:r>
    </w:p>
    <w:p w:rsidR="00FB03C0" w:rsidRDefault="00FB03C0" w:rsidP="00FB03C0">
      <w:pPr>
        <w:tabs>
          <w:tab w:val="left" w:pos="1080"/>
        </w:tabs>
        <w:spacing w:after="0" w:line="240" w:lineRule="auto"/>
        <w:jc w:val="center"/>
        <w:rPr>
          <w:rFonts w:ascii="Times New Roman" w:eastAsia="Times New Roman" w:hAnsi="Times New Roman" w:cs="Times New Roman"/>
          <w:color w:val="000000" w:themeColor="text1"/>
          <w:sz w:val="24"/>
          <w:szCs w:val="24"/>
        </w:rPr>
      </w:pPr>
    </w:p>
    <w:p w:rsidR="00FB03C0" w:rsidRPr="00FB03C0" w:rsidRDefault="00FB03C0" w:rsidP="00FB03C0">
      <w:pPr>
        <w:tabs>
          <w:tab w:val="left" w:pos="1080"/>
        </w:tabs>
        <w:spacing w:after="0" w:line="240" w:lineRule="auto"/>
        <w:jc w:val="center"/>
        <w:rPr>
          <w:rFonts w:ascii="Times New Roman" w:eastAsia="Times New Roman" w:hAnsi="Times New Roman" w:cs="Times New Roman"/>
          <w:color w:val="000000" w:themeColor="text1"/>
          <w:sz w:val="24"/>
          <w:szCs w:val="24"/>
        </w:rPr>
      </w:pPr>
      <w:r w:rsidRPr="00FB03C0">
        <w:rPr>
          <w:rFonts w:ascii="Times New Roman" w:eastAsia="Times New Roman" w:hAnsi="Times New Roman" w:cs="Times New Roman"/>
          <w:color w:val="000000" w:themeColor="text1"/>
          <w:sz w:val="24"/>
          <w:szCs w:val="24"/>
        </w:rPr>
        <w:t>2.5. Оценка социально-экономической эффективности</w:t>
      </w:r>
    </w:p>
    <w:p w:rsidR="00FB03C0" w:rsidRPr="00FB03C0" w:rsidRDefault="00FB03C0" w:rsidP="00FB03C0">
      <w:pPr>
        <w:tabs>
          <w:tab w:val="left" w:pos="1080"/>
        </w:tabs>
        <w:spacing w:after="0" w:line="240" w:lineRule="auto"/>
        <w:rPr>
          <w:rFonts w:ascii="Times New Roman" w:eastAsia="Times New Roman" w:hAnsi="Times New Roman" w:cs="Times New Roman"/>
          <w:color w:val="000000" w:themeColor="text1"/>
          <w:sz w:val="24"/>
          <w:szCs w:val="24"/>
        </w:rPr>
      </w:pPr>
    </w:p>
    <w:p w:rsidR="00FB03C0" w:rsidRPr="00FB03C0" w:rsidRDefault="00FB03C0" w:rsidP="00FB03C0">
      <w:pPr>
        <w:tabs>
          <w:tab w:val="left" w:pos="1080"/>
        </w:tabs>
        <w:spacing w:after="0" w:line="240" w:lineRule="auto"/>
        <w:ind w:firstLine="709"/>
        <w:rPr>
          <w:rFonts w:ascii="Times New Roman" w:eastAsia="Times New Roman" w:hAnsi="Times New Roman" w:cs="Times New Roman"/>
          <w:color w:val="000000" w:themeColor="text1"/>
          <w:sz w:val="24"/>
          <w:szCs w:val="24"/>
        </w:rPr>
      </w:pPr>
      <w:r w:rsidRPr="00FB03C0">
        <w:rPr>
          <w:rFonts w:ascii="Times New Roman" w:eastAsia="Times New Roman" w:hAnsi="Times New Roman" w:cs="Times New Roman"/>
          <w:color w:val="000000" w:themeColor="text1"/>
          <w:sz w:val="24"/>
          <w:szCs w:val="24"/>
        </w:rPr>
        <w:t>Реализация Подпрограммы позволит достичь следующих результатов:</w:t>
      </w:r>
    </w:p>
    <w:p w:rsidR="00FB03C0" w:rsidRDefault="00FB03C0" w:rsidP="00FB03C0">
      <w:pPr>
        <w:tabs>
          <w:tab w:val="left" w:pos="1080"/>
        </w:tabs>
        <w:spacing w:after="0" w:line="240" w:lineRule="auto"/>
        <w:ind w:firstLine="709"/>
        <w:jc w:val="both"/>
        <w:rPr>
          <w:rFonts w:ascii="Times New Roman" w:eastAsia="Times New Roman" w:hAnsi="Times New Roman" w:cs="Times New Roman"/>
          <w:color w:val="000000" w:themeColor="text1"/>
          <w:sz w:val="24"/>
          <w:szCs w:val="24"/>
        </w:rPr>
      </w:pPr>
      <w:r w:rsidRPr="00FB03C0">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Обеспечить сохранность и модернизацию</w:t>
      </w:r>
      <w:r w:rsidRPr="00FB03C0">
        <w:rPr>
          <w:rFonts w:ascii="Times New Roman" w:eastAsia="Times New Roman" w:hAnsi="Times New Roman" w:cs="Times New Roman"/>
          <w:color w:val="000000" w:themeColor="text1"/>
          <w:sz w:val="24"/>
          <w:szCs w:val="24"/>
        </w:rPr>
        <w:t xml:space="preserve"> существующей сети автомобильных дорог общего пользования местного значения и искусственных сооружений на них</w:t>
      </w:r>
      <w:proofErr w:type="gramStart"/>
      <w:r w:rsidRPr="00FB03C0">
        <w:rPr>
          <w:rFonts w:ascii="Times New Roman" w:eastAsia="Times New Roman" w:hAnsi="Times New Roman" w:cs="Times New Roman"/>
          <w:color w:val="000000" w:themeColor="text1"/>
          <w:sz w:val="24"/>
          <w:szCs w:val="24"/>
        </w:rPr>
        <w:t>.;</w:t>
      </w:r>
      <w:proofErr w:type="gramEnd"/>
    </w:p>
    <w:p w:rsidR="00FB03C0" w:rsidRPr="00FB03C0" w:rsidRDefault="007C74ED" w:rsidP="00FB03C0">
      <w:pPr>
        <w:tabs>
          <w:tab w:val="left" w:pos="1080"/>
        </w:tabs>
        <w:spacing w:after="0" w:line="240" w:lineRule="auto"/>
        <w:ind w:firstLine="709"/>
        <w:jc w:val="both"/>
        <w:rPr>
          <w:rFonts w:ascii="Times New Roman" w:eastAsia="Times New Roman" w:hAnsi="Times New Roman" w:cs="Times New Roman"/>
          <w:color w:val="000000" w:themeColor="text1"/>
          <w:sz w:val="24"/>
          <w:szCs w:val="24"/>
        </w:rPr>
      </w:pPr>
      <w:proofErr w:type="gramStart"/>
      <w:r>
        <w:rPr>
          <w:rFonts w:ascii="Times New Roman" w:eastAsia="Times New Roman" w:hAnsi="Times New Roman" w:cs="Times New Roman"/>
          <w:color w:val="000000" w:themeColor="text1"/>
          <w:sz w:val="24"/>
          <w:szCs w:val="24"/>
        </w:rPr>
        <w:t>- Сф</w:t>
      </w:r>
      <w:r w:rsidRPr="009A35F5">
        <w:rPr>
          <w:rFonts w:ascii="Times New Roman" w:eastAsia="Times New Roman" w:hAnsi="Times New Roman" w:cs="Times New Roman"/>
          <w:color w:val="000000" w:themeColor="text1"/>
          <w:sz w:val="24"/>
          <w:szCs w:val="24"/>
        </w:rPr>
        <w:t>ормирова</w:t>
      </w:r>
      <w:r>
        <w:rPr>
          <w:rFonts w:ascii="Times New Roman" w:eastAsia="Times New Roman" w:hAnsi="Times New Roman" w:cs="Times New Roman"/>
          <w:color w:val="000000" w:themeColor="text1"/>
          <w:sz w:val="24"/>
          <w:szCs w:val="24"/>
        </w:rPr>
        <w:t>ть</w:t>
      </w:r>
      <w:r w:rsidRPr="009A35F5">
        <w:rPr>
          <w:rFonts w:ascii="Times New Roman" w:eastAsia="Times New Roman" w:hAnsi="Times New Roman" w:cs="Times New Roman"/>
          <w:color w:val="000000" w:themeColor="text1"/>
          <w:sz w:val="24"/>
          <w:szCs w:val="24"/>
        </w:rPr>
        <w:t xml:space="preserve"> и</w:t>
      </w:r>
      <w:r>
        <w:rPr>
          <w:rFonts w:ascii="Times New Roman" w:eastAsia="Times New Roman" w:hAnsi="Times New Roman" w:cs="Times New Roman"/>
          <w:color w:val="000000" w:themeColor="text1"/>
          <w:sz w:val="24"/>
          <w:szCs w:val="24"/>
        </w:rPr>
        <w:t>нновационного климата, внедрить инновационные</w:t>
      </w:r>
      <w:r w:rsidRPr="009A35F5">
        <w:rPr>
          <w:rFonts w:ascii="Times New Roman" w:eastAsia="Times New Roman" w:hAnsi="Times New Roman" w:cs="Times New Roman"/>
          <w:color w:val="000000" w:themeColor="text1"/>
          <w:sz w:val="24"/>
          <w:szCs w:val="24"/>
        </w:rPr>
        <w:t xml:space="preserve"> технологий для проведения дорожных работ</w:t>
      </w:r>
      <w:proofErr w:type="gramEnd"/>
    </w:p>
    <w:p w:rsidR="009A35F5" w:rsidRDefault="00FB03C0" w:rsidP="007C74ED">
      <w:pPr>
        <w:tabs>
          <w:tab w:val="left" w:pos="1080"/>
        </w:tabs>
        <w:spacing w:after="0" w:line="240" w:lineRule="auto"/>
        <w:ind w:firstLine="709"/>
        <w:jc w:val="both"/>
        <w:rPr>
          <w:rFonts w:ascii="Times New Roman" w:eastAsia="Times New Roman" w:hAnsi="Times New Roman" w:cs="Times New Roman"/>
          <w:color w:val="000000" w:themeColor="text1"/>
          <w:sz w:val="20"/>
          <w:szCs w:val="20"/>
        </w:rPr>
      </w:pPr>
      <w:r w:rsidRPr="00FB03C0">
        <w:rPr>
          <w:rFonts w:ascii="Times New Roman" w:eastAsia="Times New Roman" w:hAnsi="Times New Roman" w:cs="Times New Roman"/>
          <w:color w:val="000000" w:themeColor="text1"/>
          <w:sz w:val="24"/>
          <w:szCs w:val="24"/>
        </w:rPr>
        <w:t>В результате реализации Подпрограммы планируется достичь целевых индикаторов, от</w:t>
      </w:r>
      <w:r w:rsidR="007C74ED">
        <w:rPr>
          <w:rFonts w:ascii="Times New Roman" w:eastAsia="Times New Roman" w:hAnsi="Times New Roman" w:cs="Times New Roman"/>
          <w:color w:val="000000" w:themeColor="text1"/>
          <w:sz w:val="24"/>
          <w:szCs w:val="24"/>
        </w:rPr>
        <w:t>раженных в приложении №</w:t>
      </w:r>
      <w:r w:rsidRPr="00FB03C0">
        <w:rPr>
          <w:rFonts w:ascii="Times New Roman" w:eastAsia="Times New Roman" w:hAnsi="Times New Roman" w:cs="Times New Roman"/>
          <w:color w:val="000000" w:themeColor="text1"/>
          <w:sz w:val="24"/>
          <w:szCs w:val="24"/>
        </w:rPr>
        <w:t xml:space="preserve"> 1 к Подпрограмме, при этом обеспечить комфортные условия проживания граждан и качество предоставления населению</w:t>
      </w:r>
      <w:r w:rsidRPr="00FB03C0">
        <w:rPr>
          <w:rFonts w:ascii="Times New Roman" w:eastAsia="Times New Roman" w:hAnsi="Times New Roman" w:cs="Times New Roman"/>
          <w:color w:val="000000" w:themeColor="text1"/>
          <w:sz w:val="20"/>
          <w:szCs w:val="20"/>
        </w:rPr>
        <w:t xml:space="preserve"> </w:t>
      </w:r>
      <w:r w:rsidRPr="007C74ED">
        <w:rPr>
          <w:rFonts w:ascii="Times New Roman" w:eastAsia="Times New Roman" w:hAnsi="Times New Roman" w:cs="Times New Roman"/>
          <w:color w:val="000000" w:themeColor="text1"/>
          <w:sz w:val="24"/>
          <w:szCs w:val="24"/>
        </w:rPr>
        <w:t>услуг в части дорожного комплекса.</w:t>
      </w:r>
    </w:p>
    <w:p w:rsidR="000067A7" w:rsidRDefault="000067A7" w:rsidP="009A35F5">
      <w:pPr>
        <w:tabs>
          <w:tab w:val="left" w:pos="1080"/>
        </w:tabs>
        <w:spacing w:after="0" w:line="240" w:lineRule="auto"/>
        <w:rPr>
          <w:rFonts w:ascii="Times New Roman" w:eastAsia="Times New Roman" w:hAnsi="Times New Roman" w:cs="Times New Roman"/>
          <w:color w:val="000000" w:themeColor="text1"/>
          <w:sz w:val="20"/>
          <w:szCs w:val="20"/>
        </w:rPr>
      </w:pPr>
    </w:p>
    <w:p w:rsidR="000067A7" w:rsidRPr="009A35F5" w:rsidRDefault="000067A7" w:rsidP="009A35F5">
      <w:pPr>
        <w:tabs>
          <w:tab w:val="left" w:pos="1080"/>
        </w:tabs>
        <w:spacing w:after="0" w:line="240" w:lineRule="auto"/>
        <w:rPr>
          <w:rFonts w:ascii="Times New Roman" w:eastAsia="Times New Roman" w:hAnsi="Times New Roman" w:cs="Times New Roman"/>
          <w:color w:val="000000" w:themeColor="text1"/>
          <w:sz w:val="20"/>
          <w:szCs w:val="20"/>
        </w:rPr>
        <w:sectPr w:rsidR="000067A7" w:rsidRPr="009A35F5" w:rsidSect="009A35F5">
          <w:pgSz w:w="11906" w:h="16838"/>
          <w:pgMar w:top="425" w:right="851" w:bottom="425" w:left="851" w:header="709" w:footer="709" w:gutter="0"/>
          <w:cols w:space="708"/>
          <w:docGrid w:linePitch="360"/>
        </w:sectPr>
      </w:pPr>
      <w:r>
        <w:rPr>
          <w:rFonts w:ascii="Times New Roman" w:eastAsia="Times New Roman" w:hAnsi="Times New Roman" w:cs="Times New Roman"/>
          <w:color w:val="000000" w:themeColor="text1"/>
          <w:sz w:val="20"/>
          <w:szCs w:val="20"/>
        </w:rPr>
        <w:t xml:space="preserve"> </w:t>
      </w:r>
    </w:p>
    <w:p w:rsidR="009A35F5" w:rsidRPr="009A35F5" w:rsidRDefault="009A35F5" w:rsidP="009A35F5">
      <w:pPr>
        <w:autoSpaceDE w:val="0"/>
        <w:autoSpaceDN w:val="0"/>
        <w:adjustRightInd w:val="0"/>
        <w:spacing w:after="0" w:line="240" w:lineRule="auto"/>
        <w:ind w:left="11340"/>
        <w:outlineLvl w:val="0"/>
        <w:rPr>
          <w:rFonts w:ascii="Times New Roman" w:eastAsia="Times New Roman" w:hAnsi="Times New Roman" w:cs="Times New Roman"/>
          <w:color w:val="000000" w:themeColor="text1"/>
          <w:sz w:val="20"/>
          <w:szCs w:val="20"/>
        </w:rPr>
      </w:pPr>
      <w:r w:rsidRPr="009A35F5">
        <w:rPr>
          <w:rFonts w:ascii="Times New Roman" w:eastAsia="Times New Roman" w:hAnsi="Times New Roman" w:cs="Times New Roman"/>
          <w:color w:val="000000" w:themeColor="text1"/>
          <w:sz w:val="20"/>
          <w:szCs w:val="20"/>
        </w:rPr>
        <w:lastRenderedPageBreak/>
        <w:t xml:space="preserve">Приложение № 1 </w:t>
      </w:r>
    </w:p>
    <w:p w:rsidR="009A35F5" w:rsidRPr="009A35F5" w:rsidRDefault="009A35F5" w:rsidP="009A35F5">
      <w:pPr>
        <w:tabs>
          <w:tab w:val="left" w:pos="709"/>
        </w:tabs>
        <w:spacing w:after="0" w:line="240" w:lineRule="auto"/>
        <w:ind w:left="11340"/>
        <w:jc w:val="both"/>
        <w:rPr>
          <w:rFonts w:ascii="Times New Roman" w:eastAsia="Times New Roman" w:hAnsi="Times New Roman" w:cs="Times New Roman"/>
          <w:color w:val="000000" w:themeColor="text1"/>
          <w:sz w:val="20"/>
          <w:szCs w:val="20"/>
        </w:rPr>
      </w:pPr>
      <w:r w:rsidRPr="009A35F5">
        <w:rPr>
          <w:rFonts w:ascii="Times New Roman" w:eastAsia="Times New Roman" w:hAnsi="Times New Roman" w:cs="Times New Roman"/>
          <w:color w:val="000000" w:themeColor="text1"/>
          <w:sz w:val="20"/>
          <w:szCs w:val="20"/>
        </w:rPr>
        <w:t xml:space="preserve">к подпрограмме «Содержание, ремонт и модернизация автомобильных дорог на территории муниципального образования город Дивногорск» </w:t>
      </w:r>
    </w:p>
    <w:p w:rsidR="009A35F5" w:rsidRPr="009A35F5" w:rsidRDefault="009A35F5" w:rsidP="009A35F5">
      <w:pPr>
        <w:tabs>
          <w:tab w:val="left" w:pos="1080"/>
        </w:tabs>
        <w:spacing w:after="0" w:line="240" w:lineRule="auto"/>
        <w:ind w:left="10206"/>
        <w:rPr>
          <w:rFonts w:ascii="Times New Roman" w:eastAsia="Times New Roman" w:hAnsi="Times New Roman" w:cs="Times New Roman"/>
          <w:color w:val="000000" w:themeColor="text1"/>
          <w:sz w:val="20"/>
          <w:szCs w:val="24"/>
        </w:rPr>
      </w:pPr>
    </w:p>
    <w:p w:rsidR="009A35F5" w:rsidRPr="009A35F5" w:rsidRDefault="009A35F5" w:rsidP="009A35F5">
      <w:pPr>
        <w:autoSpaceDE w:val="0"/>
        <w:autoSpaceDN w:val="0"/>
        <w:adjustRightInd w:val="0"/>
        <w:spacing w:after="0" w:line="240" w:lineRule="auto"/>
        <w:ind w:firstLine="540"/>
        <w:jc w:val="center"/>
        <w:outlineLvl w:val="0"/>
        <w:rPr>
          <w:rFonts w:ascii="Times New Roman" w:eastAsia="Times New Roman" w:hAnsi="Times New Roman" w:cs="Times New Roman"/>
          <w:b/>
          <w:color w:val="000000" w:themeColor="text1"/>
          <w:sz w:val="24"/>
          <w:szCs w:val="24"/>
        </w:rPr>
      </w:pPr>
      <w:r w:rsidRPr="009A35F5">
        <w:rPr>
          <w:rFonts w:ascii="Times New Roman" w:eastAsia="Times New Roman" w:hAnsi="Times New Roman" w:cs="Times New Roman"/>
          <w:b/>
          <w:color w:val="000000" w:themeColor="text1"/>
          <w:sz w:val="24"/>
          <w:szCs w:val="24"/>
        </w:rPr>
        <w:t>Перечень целевых индикаторов подпрограммы</w:t>
      </w:r>
    </w:p>
    <w:p w:rsidR="009A35F5" w:rsidRPr="009A35F5" w:rsidRDefault="009A35F5" w:rsidP="009A35F5">
      <w:pPr>
        <w:tabs>
          <w:tab w:val="left" w:pos="1080"/>
        </w:tabs>
        <w:spacing w:after="0" w:line="240" w:lineRule="auto"/>
        <w:rPr>
          <w:rFonts w:ascii="Times New Roman" w:eastAsia="Times New Roman" w:hAnsi="Times New Roman" w:cs="Times New Roman"/>
          <w:color w:val="000000" w:themeColor="text1"/>
          <w:sz w:val="20"/>
          <w:szCs w:val="20"/>
        </w:rPr>
      </w:pPr>
    </w:p>
    <w:tbl>
      <w:tblPr>
        <w:tblW w:w="15451"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2125"/>
        <w:gridCol w:w="851"/>
        <w:gridCol w:w="1700"/>
        <w:gridCol w:w="850"/>
        <w:gridCol w:w="851"/>
        <w:gridCol w:w="850"/>
        <w:gridCol w:w="851"/>
        <w:gridCol w:w="850"/>
        <w:gridCol w:w="851"/>
        <w:gridCol w:w="992"/>
        <w:gridCol w:w="851"/>
        <w:gridCol w:w="708"/>
        <w:gridCol w:w="850"/>
        <w:gridCol w:w="850"/>
        <w:gridCol w:w="854"/>
      </w:tblGrid>
      <w:tr w:rsidR="007848F2" w:rsidRPr="009A35F5" w:rsidTr="00087E4A">
        <w:trPr>
          <w:cantSplit/>
          <w:trHeight w:val="754"/>
        </w:trPr>
        <w:tc>
          <w:tcPr>
            <w:tcW w:w="567" w:type="dxa"/>
            <w:vAlign w:val="center"/>
          </w:tcPr>
          <w:p w:rsidR="007848F2" w:rsidRPr="009A35F5" w:rsidRDefault="007848F2" w:rsidP="009A35F5">
            <w:pPr>
              <w:autoSpaceDE w:val="0"/>
              <w:autoSpaceDN w:val="0"/>
              <w:adjustRightInd w:val="0"/>
              <w:spacing w:after="0" w:line="240" w:lineRule="auto"/>
              <w:jc w:val="center"/>
              <w:rPr>
                <w:rFonts w:ascii="Times New Roman" w:eastAsia="Times New Roman" w:hAnsi="Times New Roman" w:cs="Times New Roman"/>
                <w:color w:val="000000" w:themeColor="text1"/>
                <w:sz w:val="16"/>
                <w:szCs w:val="16"/>
                <w:lang w:eastAsia="en-US"/>
              </w:rPr>
            </w:pPr>
            <w:r w:rsidRPr="009A35F5">
              <w:rPr>
                <w:rFonts w:ascii="Times New Roman" w:eastAsia="Times New Roman" w:hAnsi="Times New Roman" w:cs="Times New Roman"/>
                <w:color w:val="000000" w:themeColor="text1"/>
                <w:sz w:val="16"/>
                <w:szCs w:val="16"/>
                <w:lang w:eastAsia="en-US"/>
              </w:rPr>
              <w:t xml:space="preserve">№ </w:t>
            </w:r>
            <w:proofErr w:type="gramStart"/>
            <w:r w:rsidRPr="009A35F5">
              <w:rPr>
                <w:rFonts w:ascii="Times New Roman" w:eastAsia="Times New Roman" w:hAnsi="Times New Roman" w:cs="Times New Roman"/>
                <w:color w:val="000000" w:themeColor="text1"/>
                <w:sz w:val="16"/>
                <w:szCs w:val="16"/>
                <w:lang w:eastAsia="en-US"/>
              </w:rPr>
              <w:t>п</w:t>
            </w:r>
            <w:proofErr w:type="gramEnd"/>
            <w:r w:rsidRPr="009A35F5">
              <w:rPr>
                <w:rFonts w:ascii="Times New Roman" w:eastAsia="Times New Roman" w:hAnsi="Times New Roman" w:cs="Times New Roman"/>
                <w:color w:val="000000" w:themeColor="text1"/>
                <w:sz w:val="16"/>
                <w:szCs w:val="16"/>
                <w:lang w:eastAsia="en-US"/>
              </w:rPr>
              <w:t>/п</w:t>
            </w:r>
          </w:p>
        </w:tc>
        <w:tc>
          <w:tcPr>
            <w:tcW w:w="2125" w:type="dxa"/>
            <w:vAlign w:val="center"/>
          </w:tcPr>
          <w:p w:rsidR="007848F2" w:rsidRPr="009A35F5" w:rsidRDefault="007848F2" w:rsidP="009A35F5">
            <w:pPr>
              <w:autoSpaceDE w:val="0"/>
              <w:autoSpaceDN w:val="0"/>
              <w:adjustRightInd w:val="0"/>
              <w:spacing w:after="0" w:line="240" w:lineRule="auto"/>
              <w:jc w:val="center"/>
              <w:rPr>
                <w:rFonts w:ascii="Times New Roman" w:eastAsia="Times New Roman" w:hAnsi="Times New Roman" w:cs="Times New Roman"/>
                <w:color w:val="000000" w:themeColor="text1"/>
                <w:sz w:val="16"/>
                <w:szCs w:val="16"/>
                <w:lang w:eastAsia="en-US"/>
              </w:rPr>
            </w:pPr>
            <w:r w:rsidRPr="009A35F5">
              <w:rPr>
                <w:rFonts w:ascii="Times New Roman" w:eastAsia="Times New Roman" w:hAnsi="Times New Roman" w:cs="Times New Roman"/>
                <w:color w:val="000000" w:themeColor="text1"/>
                <w:sz w:val="16"/>
                <w:szCs w:val="16"/>
              </w:rPr>
              <w:t xml:space="preserve">Цель, </w:t>
            </w:r>
            <w:r w:rsidRPr="009A35F5">
              <w:rPr>
                <w:rFonts w:ascii="Times New Roman" w:eastAsia="Times New Roman" w:hAnsi="Times New Roman" w:cs="Times New Roman"/>
                <w:color w:val="000000" w:themeColor="text1"/>
                <w:sz w:val="16"/>
                <w:szCs w:val="16"/>
              </w:rPr>
              <w:br/>
              <w:t>целевые индикаторы</w:t>
            </w:r>
          </w:p>
        </w:tc>
        <w:tc>
          <w:tcPr>
            <w:tcW w:w="851" w:type="dxa"/>
            <w:vAlign w:val="center"/>
          </w:tcPr>
          <w:p w:rsidR="007848F2" w:rsidRPr="009A35F5" w:rsidRDefault="007848F2" w:rsidP="009A35F5">
            <w:pPr>
              <w:autoSpaceDE w:val="0"/>
              <w:autoSpaceDN w:val="0"/>
              <w:adjustRightInd w:val="0"/>
              <w:spacing w:after="0" w:line="240" w:lineRule="auto"/>
              <w:jc w:val="center"/>
              <w:rPr>
                <w:rFonts w:ascii="Times New Roman" w:eastAsia="Times New Roman" w:hAnsi="Times New Roman" w:cs="Times New Roman"/>
                <w:color w:val="000000" w:themeColor="text1"/>
                <w:sz w:val="16"/>
                <w:szCs w:val="16"/>
                <w:lang w:eastAsia="en-US"/>
              </w:rPr>
            </w:pPr>
            <w:r w:rsidRPr="009A35F5">
              <w:rPr>
                <w:rFonts w:ascii="Times New Roman" w:eastAsia="Times New Roman" w:hAnsi="Times New Roman" w:cs="Times New Roman"/>
                <w:color w:val="000000" w:themeColor="text1"/>
                <w:sz w:val="16"/>
                <w:szCs w:val="16"/>
                <w:lang w:eastAsia="en-US"/>
              </w:rPr>
              <w:t>Ед.</w:t>
            </w:r>
            <w:r w:rsidRPr="009A35F5">
              <w:rPr>
                <w:rFonts w:ascii="Times New Roman" w:eastAsia="Times New Roman" w:hAnsi="Times New Roman" w:cs="Times New Roman"/>
                <w:color w:val="000000" w:themeColor="text1"/>
                <w:sz w:val="16"/>
                <w:szCs w:val="16"/>
                <w:lang w:eastAsia="en-US"/>
              </w:rPr>
              <w:br/>
              <w:t>изм.</w:t>
            </w:r>
          </w:p>
        </w:tc>
        <w:tc>
          <w:tcPr>
            <w:tcW w:w="1700" w:type="dxa"/>
            <w:vAlign w:val="center"/>
          </w:tcPr>
          <w:p w:rsidR="007848F2" w:rsidRPr="009A35F5" w:rsidRDefault="007848F2" w:rsidP="009A35F5">
            <w:pPr>
              <w:autoSpaceDE w:val="0"/>
              <w:autoSpaceDN w:val="0"/>
              <w:adjustRightInd w:val="0"/>
              <w:spacing w:after="0" w:line="240" w:lineRule="auto"/>
              <w:jc w:val="center"/>
              <w:rPr>
                <w:rFonts w:ascii="Times New Roman" w:eastAsia="Times New Roman" w:hAnsi="Times New Roman" w:cs="Times New Roman"/>
                <w:color w:val="000000" w:themeColor="text1"/>
                <w:sz w:val="16"/>
                <w:szCs w:val="16"/>
                <w:lang w:eastAsia="en-US"/>
              </w:rPr>
            </w:pPr>
            <w:r w:rsidRPr="009A35F5">
              <w:rPr>
                <w:rFonts w:ascii="Times New Roman" w:eastAsia="Times New Roman" w:hAnsi="Times New Roman" w:cs="Times New Roman"/>
                <w:color w:val="000000" w:themeColor="text1"/>
                <w:sz w:val="16"/>
                <w:szCs w:val="16"/>
                <w:lang w:eastAsia="en-US"/>
              </w:rPr>
              <w:t xml:space="preserve">Источник </w:t>
            </w:r>
            <w:r w:rsidRPr="009A35F5">
              <w:rPr>
                <w:rFonts w:ascii="Times New Roman" w:eastAsia="Times New Roman" w:hAnsi="Times New Roman" w:cs="Times New Roman"/>
                <w:color w:val="000000" w:themeColor="text1"/>
                <w:sz w:val="16"/>
                <w:szCs w:val="16"/>
                <w:lang w:eastAsia="en-US"/>
              </w:rPr>
              <w:br/>
              <w:t>информации</w:t>
            </w:r>
          </w:p>
        </w:tc>
        <w:tc>
          <w:tcPr>
            <w:tcW w:w="850" w:type="dxa"/>
            <w:vAlign w:val="center"/>
          </w:tcPr>
          <w:p w:rsidR="007848F2" w:rsidRPr="009A35F5" w:rsidRDefault="007848F2" w:rsidP="009A35F5">
            <w:pPr>
              <w:autoSpaceDE w:val="0"/>
              <w:autoSpaceDN w:val="0"/>
              <w:adjustRightInd w:val="0"/>
              <w:spacing w:after="0" w:line="240" w:lineRule="auto"/>
              <w:jc w:val="center"/>
              <w:rPr>
                <w:rFonts w:ascii="Times New Roman" w:eastAsia="Times New Roman" w:hAnsi="Times New Roman" w:cs="Times New Roman"/>
                <w:b/>
                <w:color w:val="000000" w:themeColor="text1"/>
                <w:sz w:val="16"/>
                <w:szCs w:val="16"/>
                <w:lang w:eastAsia="en-US"/>
              </w:rPr>
            </w:pPr>
            <w:r w:rsidRPr="009A35F5">
              <w:rPr>
                <w:rFonts w:ascii="Times New Roman" w:eastAsia="Times New Roman" w:hAnsi="Times New Roman" w:cs="Times New Roman"/>
                <w:b/>
                <w:color w:val="000000" w:themeColor="text1"/>
                <w:sz w:val="16"/>
                <w:szCs w:val="16"/>
                <w:lang w:eastAsia="en-US"/>
              </w:rPr>
              <w:t>2014</w:t>
            </w:r>
          </w:p>
        </w:tc>
        <w:tc>
          <w:tcPr>
            <w:tcW w:w="851" w:type="dxa"/>
            <w:vAlign w:val="center"/>
          </w:tcPr>
          <w:p w:rsidR="007848F2" w:rsidRPr="009A35F5" w:rsidRDefault="007848F2" w:rsidP="009A35F5">
            <w:pPr>
              <w:autoSpaceDE w:val="0"/>
              <w:autoSpaceDN w:val="0"/>
              <w:adjustRightInd w:val="0"/>
              <w:spacing w:after="0" w:line="240" w:lineRule="auto"/>
              <w:jc w:val="center"/>
              <w:rPr>
                <w:rFonts w:ascii="Times New Roman" w:eastAsia="Times New Roman" w:hAnsi="Times New Roman" w:cs="Times New Roman"/>
                <w:b/>
                <w:color w:val="000000" w:themeColor="text1"/>
                <w:sz w:val="16"/>
                <w:szCs w:val="16"/>
                <w:lang w:eastAsia="en-US"/>
              </w:rPr>
            </w:pPr>
            <w:r w:rsidRPr="009A35F5">
              <w:rPr>
                <w:rFonts w:ascii="Times New Roman" w:eastAsia="Times New Roman" w:hAnsi="Times New Roman" w:cs="Times New Roman"/>
                <w:b/>
                <w:color w:val="000000" w:themeColor="text1"/>
                <w:sz w:val="16"/>
                <w:szCs w:val="16"/>
                <w:lang w:eastAsia="en-US"/>
              </w:rPr>
              <w:t>2015</w:t>
            </w:r>
          </w:p>
        </w:tc>
        <w:tc>
          <w:tcPr>
            <w:tcW w:w="850" w:type="dxa"/>
            <w:vAlign w:val="center"/>
          </w:tcPr>
          <w:p w:rsidR="007848F2" w:rsidRPr="009A35F5" w:rsidRDefault="007848F2" w:rsidP="009A35F5">
            <w:pPr>
              <w:autoSpaceDE w:val="0"/>
              <w:autoSpaceDN w:val="0"/>
              <w:adjustRightInd w:val="0"/>
              <w:spacing w:after="0" w:line="240" w:lineRule="auto"/>
              <w:jc w:val="center"/>
              <w:rPr>
                <w:rFonts w:ascii="Times New Roman" w:eastAsia="Times New Roman" w:hAnsi="Times New Roman" w:cs="Times New Roman"/>
                <w:b/>
                <w:color w:val="000000" w:themeColor="text1"/>
                <w:sz w:val="16"/>
                <w:szCs w:val="16"/>
                <w:lang w:eastAsia="en-US"/>
              </w:rPr>
            </w:pPr>
            <w:r w:rsidRPr="009A35F5">
              <w:rPr>
                <w:rFonts w:ascii="Times New Roman" w:eastAsia="Times New Roman" w:hAnsi="Times New Roman" w:cs="Times New Roman"/>
                <w:b/>
                <w:color w:val="000000" w:themeColor="text1"/>
                <w:sz w:val="16"/>
                <w:szCs w:val="16"/>
                <w:lang w:eastAsia="en-US"/>
              </w:rPr>
              <w:t>2016</w:t>
            </w:r>
          </w:p>
        </w:tc>
        <w:tc>
          <w:tcPr>
            <w:tcW w:w="851" w:type="dxa"/>
            <w:vAlign w:val="center"/>
          </w:tcPr>
          <w:p w:rsidR="007848F2" w:rsidRPr="009A35F5" w:rsidRDefault="007848F2" w:rsidP="009A35F5">
            <w:pPr>
              <w:autoSpaceDE w:val="0"/>
              <w:autoSpaceDN w:val="0"/>
              <w:adjustRightInd w:val="0"/>
              <w:spacing w:after="0" w:line="240" w:lineRule="auto"/>
              <w:jc w:val="center"/>
              <w:rPr>
                <w:rFonts w:ascii="Times New Roman" w:eastAsia="Times New Roman" w:hAnsi="Times New Roman" w:cs="Times New Roman"/>
                <w:b/>
                <w:color w:val="000000" w:themeColor="text1"/>
                <w:sz w:val="16"/>
                <w:szCs w:val="16"/>
                <w:lang w:eastAsia="en-US"/>
              </w:rPr>
            </w:pPr>
            <w:r w:rsidRPr="009A35F5">
              <w:rPr>
                <w:rFonts w:ascii="Times New Roman" w:eastAsia="Times New Roman" w:hAnsi="Times New Roman" w:cs="Times New Roman"/>
                <w:b/>
                <w:color w:val="000000" w:themeColor="text1"/>
                <w:sz w:val="16"/>
                <w:szCs w:val="16"/>
                <w:lang w:eastAsia="en-US"/>
              </w:rPr>
              <w:t>2017</w:t>
            </w:r>
          </w:p>
        </w:tc>
        <w:tc>
          <w:tcPr>
            <w:tcW w:w="850" w:type="dxa"/>
            <w:vAlign w:val="center"/>
          </w:tcPr>
          <w:p w:rsidR="007848F2" w:rsidRPr="009A35F5" w:rsidRDefault="007848F2" w:rsidP="009A35F5">
            <w:pPr>
              <w:autoSpaceDE w:val="0"/>
              <w:autoSpaceDN w:val="0"/>
              <w:adjustRightInd w:val="0"/>
              <w:spacing w:after="0" w:line="240" w:lineRule="auto"/>
              <w:jc w:val="center"/>
              <w:rPr>
                <w:rFonts w:ascii="Times New Roman" w:eastAsia="Times New Roman" w:hAnsi="Times New Roman" w:cs="Times New Roman"/>
                <w:b/>
                <w:color w:val="000000" w:themeColor="text1"/>
                <w:sz w:val="16"/>
                <w:szCs w:val="16"/>
                <w:lang w:eastAsia="en-US"/>
              </w:rPr>
            </w:pPr>
            <w:r w:rsidRPr="009A35F5">
              <w:rPr>
                <w:rFonts w:ascii="Times New Roman" w:eastAsia="Times New Roman" w:hAnsi="Times New Roman" w:cs="Times New Roman"/>
                <w:b/>
                <w:color w:val="000000" w:themeColor="text1"/>
                <w:sz w:val="16"/>
                <w:szCs w:val="16"/>
                <w:lang w:eastAsia="en-US"/>
              </w:rPr>
              <w:t>2018</w:t>
            </w:r>
          </w:p>
        </w:tc>
        <w:tc>
          <w:tcPr>
            <w:tcW w:w="851" w:type="dxa"/>
            <w:vAlign w:val="center"/>
          </w:tcPr>
          <w:p w:rsidR="007848F2" w:rsidRPr="009A35F5" w:rsidRDefault="007848F2" w:rsidP="009A35F5">
            <w:pPr>
              <w:autoSpaceDE w:val="0"/>
              <w:autoSpaceDN w:val="0"/>
              <w:adjustRightInd w:val="0"/>
              <w:spacing w:after="0" w:line="240" w:lineRule="auto"/>
              <w:jc w:val="center"/>
              <w:rPr>
                <w:rFonts w:ascii="Times New Roman" w:eastAsia="Times New Roman" w:hAnsi="Times New Roman" w:cs="Times New Roman"/>
                <w:b/>
                <w:color w:val="000000" w:themeColor="text1"/>
                <w:sz w:val="16"/>
                <w:szCs w:val="16"/>
                <w:lang w:eastAsia="en-US"/>
              </w:rPr>
            </w:pPr>
            <w:r w:rsidRPr="009A35F5">
              <w:rPr>
                <w:rFonts w:ascii="Times New Roman" w:eastAsia="Times New Roman" w:hAnsi="Times New Roman" w:cs="Times New Roman"/>
                <w:b/>
                <w:color w:val="000000" w:themeColor="text1"/>
                <w:sz w:val="16"/>
                <w:szCs w:val="16"/>
                <w:lang w:eastAsia="en-US"/>
              </w:rPr>
              <w:t>2019</w:t>
            </w:r>
          </w:p>
        </w:tc>
        <w:tc>
          <w:tcPr>
            <w:tcW w:w="992" w:type="dxa"/>
            <w:vAlign w:val="center"/>
          </w:tcPr>
          <w:p w:rsidR="007848F2" w:rsidRPr="009A35F5" w:rsidRDefault="007848F2" w:rsidP="009A35F5">
            <w:pPr>
              <w:autoSpaceDE w:val="0"/>
              <w:autoSpaceDN w:val="0"/>
              <w:adjustRightInd w:val="0"/>
              <w:spacing w:after="0" w:line="240" w:lineRule="auto"/>
              <w:jc w:val="center"/>
              <w:rPr>
                <w:rFonts w:ascii="Times New Roman" w:eastAsia="Times New Roman" w:hAnsi="Times New Roman" w:cs="Times New Roman"/>
                <w:b/>
                <w:color w:val="000000" w:themeColor="text1"/>
                <w:sz w:val="16"/>
                <w:szCs w:val="16"/>
                <w:lang w:eastAsia="en-US"/>
              </w:rPr>
            </w:pPr>
            <w:r w:rsidRPr="009A35F5">
              <w:rPr>
                <w:rFonts w:ascii="Times New Roman" w:eastAsia="Times New Roman" w:hAnsi="Times New Roman" w:cs="Times New Roman"/>
                <w:b/>
                <w:color w:val="000000" w:themeColor="text1"/>
                <w:sz w:val="16"/>
                <w:szCs w:val="16"/>
                <w:lang w:eastAsia="en-US"/>
              </w:rPr>
              <w:t>2020</w:t>
            </w:r>
          </w:p>
        </w:tc>
        <w:tc>
          <w:tcPr>
            <w:tcW w:w="851" w:type="dxa"/>
            <w:vAlign w:val="center"/>
          </w:tcPr>
          <w:p w:rsidR="007848F2" w:rsidRPr="009A35F5" w:rsidRDefault="007848F2" w:rsidP="009A35F5">
            <w:pPr>
              <w:autoSpaceDE w:val="0"/>
              <w:autoSpaceDN w:val="0"/>
              <w:adjustRightInd w:val="0"/>
              <w:spacing w:after="0" w:line="240" w:lineRule="auto"/>
              <w:jc w:val="center"/>
              <w:rPr>
                <w:rFonts w:ascii="Times New Roman" w:eastAsia="Times New Roman" w:hAnsi="Times New Roman" w:cs="Times New Roman"/>
                <w:b/>
                <w:color w:val="000000" w:themeColor="text1"/>
                <w:sz w:val="16"/>
                <w:szCs w:val="16"/>
                <w:lang w:eastAsia="en-US"/>
              </w:rPr>
            </w:pPr>
            <w:r w:rsidRPr="009A35F5">
              <w:rPr>
                <w:rFonts w:ascii="Times New Roman" w:eastAsia="Times New Roman" w:hAnsi="Times New Roman" w:cs="Times New Roman"/>
                <w:b/>
                <w:color w:val="000000" w:themeColor="text1"/>
                <w:sz w:val="16"/>
                <w:szCs w:val="16"/>
                <w:lang w:eastAsia="en-US"/>
              </w:rPr>
              <w:t>2021</w:t>
            </w:r>
          </w:p>
        </w:tc>
        <w:tc>
          <w:tcPr>
            <w:tcW w:w="708" w:type="dxa"/>
            <w:vAlign w:val="center"/>
          </w:tcPr>
          <w:p w:rsidR="007848F2" w:rsidRPr="009A35F5" w:rsidRDefault="007848F2" w:rsidP="009A35F5">
            <w:pPr>
              <w:autoSpaceDE w:val="0"/>
              <w:autoSpaceDN w:val="0"/>
              <w:adjustRightInd w:val="0"/>
              <w:spacing w:after="0" w:line="240" w:lineRule="auto"/>
              <w:jc w:val="center"/>
              <w:rPr>
                <w:rFonts w:ascii="Times New Roman" w:eastAsia="Times New Roman" w:hAnsi="Times New Roman" w:cs="Times New Roman"/>
                <w:b/>
                <w:color w:val="000000" w:themeColor="text1"/>
                <w:sz w:val="16"/>
                <w:szCs w:val="16"/>
                <w:lang w:eastAsia="en-US"/>
              </w:rPr>
            </w:pPr>
            <w:r w:rsidRPr="009A35F5">
              <w:rPr>
                <w:rFonts w:ascii="Times New Roman" w:eastAsia="Times New Roman" w:hAnsi="Times New Roman" w:cs="Times New Roman"/>
                <w:b/>
                <w:color w:val="000000" w:themeColor="text1"/>
                <w:sz w:val="16"/>
                <w:szCs w:val="16"/>
                <w:lang w:eastAsia="en-US"/>
              </w:rPr>
              <w:t>2022</w:t>
            </w:r>
          </w:p>
        </w:tc>
        <w:tc>
          <w:tcPr>
            <w:tcW w:w="850" w:type="dxa"/>
            <w:vAlign w:val="center"/>
          </w:tcPr>
          <w:p w:rsidR="007848F2" w:rsidRPr="009A35F5" w:rsidRDefault="007848F2" w:rsidP="009A35F5">
            <w:pPr>
              <w:autoSpaceDE w:val="0"/>
              <w:autoSpaceDN w:val="0"/>
              <w:adjustRightInd w:val="0"/>
              <w:spacing w:after="0" w:line="240" w:lineRule="auto"/>
              <w:jc w:val="center"/>
              <w:rPr>
                <w:rFonts w:ascii="Times New Roman" w:eastAsia="Times New Roman" w:hAnsi="Times New Roman" w:cs="Times New Roman"/>
                <w:b/>
                <w:color w:val="000000" w:themeColor="text1"/>
                <w:sz w:val="16"/>
                <w:szCs w:val="16"/>
                <w:lang w:eastAsia="en-US"/>
              </w:rPr>
            </w:pPr>
            <w:r w:rsidRPr="009A35F5">
              <w:rPr>
                <w:rFonts w:ascii="Times New Roman" w:eastAsia="Times New Roman" w:hAnsi="Times New Roman" w:cs="Times New Roman"/>
                <w:b/>
                <w:color w:val="000000" w:themeColor="text1"/>
                <w:sz w:val="16"/>
                <w:szCs w:val="16"/>
                <w:lang w:eastAsia="en-US"/>
              </w:rPr>
              <w:t>2023</w:t>
            </w:r>
          </w:p>
        </w:tc>
        <w:tc>
          <w:tcPr>
            <w:tcW w:w="850" w:type="dxa"/>
            <w:vAlign w:val="center"/>
          </w:tcPr>
          <w:p w:rsidR="007848F2" w:rsidRPr="009A35F5" w:rsidRDefault="007848F2" w:rsidP="009A35F5">
            <w:pPr>
              <w:autoSpaceDE w:val="0"/>
              <w:autoSpaceDN w:val="0"/>
              <w:adjustRightInd w:val="0"/>
              <w:spacing w:after="0" w:line="240" w:lineRule="auto"/>
              <w:jc w:val="center"/>
              <w:rPr>
                <w:rFonts w:ascii="Times New Roman" w:eastAsia="Times New Roman" w:hAnsi="Times New Roman" w:cs="Times New Roman"/>
                <w:b/>
                <w:color w:val="000000" w:themeColor="text1"/>
                <w:sz w:val="16"/>
                <w:szCs w:val="16"/>
                <w:lang w:eastAsia="en-US"/>
              </w:rPr>
            </w:pPr>
            <w:r w:rsidRPr="009A35F5">
              <w:rPr>
                <w:rFonts w:ascii="Times New Roman" w:eastAsia="Times New Roman" w:hAnsi="Times New Roman" w:cs="Times New Roman"/>
                <w:b/>
                <w:color w:val="000000" w:themeColor="text1"/>
                <w:sz w:val="16"/>
                <w:szCs w:val="16"/>
                <w:lang w:eastAsia="en-US"/>
              </w:rPr>
              <w:t>2024</w:t>
            </w:r>
          </w:p>
        </w:tc>
        <w:tc>
          <w:tcPr>
            <w:tcW w:w="854" w:type="dxa"/>
            <w:vAlign w:val="center"/>
          </w:tcPr>
          <w:p w:rsidR="007848F2" w:rsidRPr="009A35F5" w:rsidRDefault="00087E4A" w:rsidP="00087E4A">
            <w:pPr>
              <w:autoSpaceDE w:val="0"/>
              <w:autoSpaceDN w:val="0"/>
              <w:adjustRightInd w:val="0"/>
              <w:spacing w:after="0" w:line="240" w:lineRule="auto"/>
              <w:jc w:val="center"/>
              <w:rPr>
                <w:rFonts w:ascii="Times New Roman" w:eastAsia="Times New Roman" w:hAnsi="Times New Roman" w:cs="Times New Roman"/>
                <w:b/>
                <w:color w:val="000000" w:themeColor="text1"/>
                <w:sz w:val="16"/>
                <w:szCs w:val="16"/>
                <w:lang w:eastAsia="en-US"/>
              </w:rPr>
            </w:pPr>
            <w:r>
              <w:rPr>
                <w:rFonts w:ascii="Times New Roman" w:eastAsia="Times New Roman" w:hAnsi="Times New Roman" w:cs="Times New Roman"/>
                <w:b/>
                <w:color w:val="000000" w:themeColor="text1"/>
                <w:sz w:val="16"/>
                <w:szCs w:val="16"/>
                <w:lang w:eastAsia="en-US"/>
              </w:rPr>
              <w:t>2025</w:t>
            </w:r>
          </w:p>
        </w:tc>
      </w:tr>
      <w:tr w:rsidR="007848F2" w:rsidRPr="009A35F5" w:rsidTr="007848F2">
        <w:trPr>
          <w:cantSplit/>
          <w:trHeight w:val="240"/>
        </w:trPr>
        <w:tc>
          <w:tcPr>
            <w:tcW w:w="567" w:type="dxa"/>
            <w:vAlign w:val="center"/>
          </w:tcPr>
          <w:p w:rsidR="007848F2" w:rsidRPr="009A35F5" w:rsidRDefault="007848F2" w:rsidP="009A35F5">
            <w:pPr>
              <w:autoSpaceDE w:val="0"/>
              <w:autoSpaceDN w:val="0"/>
              <w:adjustRightInd w:val="0"/>
              <w:spacing w:after="0" w:line="240" w:lineRule="auto"/>
              <w:jc w:val="center"/>
              <w:rPr>
                <w:rFonts w:ascii="Times New Roman" w:eastAsia="Times New Roman" w:hAnsi="Times New Roman" w:cs="Times New Roman"/>
                <w:color w:val="000000" w:themeColor="text1"/>
                <w:sz w:val="16"/>
                <w:szCs w:val="16"/>
                <w:lang w:eastAsia="en-US"/>
              </w:rPr>
            </w:pPr>
            <w:r w:rsidRPr="009A35F5">
              <w:rPr>
                <w:rFonts w:ascii="Times New Roman" w:eastAsia="Times New Roman" w:hAnsi="Times New Roman" w:cs="Times New Roman"/>
                <w:color w:val="000000" w:themeColor="text1"/>
                <w:sz w:val="16"/>
                <w:szCs w:val="16"/>
                <w:lang w:eastAsia="en-US"/>
              </w:rPr>
              <w:t>1</w:t>
            </w:r>
          </w:p>
        </w:tc>
        <w:tc>
          <w:tcPr>
            <w:tcW w:w="14884" w:type="dxa"/>
            <w:gridSpan w:val="15"/>
            <w:vAlign w:val="center"/>
          </w:tcPr>
          <w:p w:rsidR="007848F2" w:rsidRPr="009A35F5" w:rsidRDefault="007848F2" w:rsidP="009A35F5">
            <w:pPr>
              <w:autoSpaceDE w:val="0"/>
              <w:autoSpaceDN w:val="0"/>
              <w:adjustRightInd w:val="0"/>
              <w:spacing w:after="0" w:line="240" w:lineRule="auto"/>
              <w:rPr>
                <w:rFonts w:ascii="Times New Roman" w:eastAsia="Times New Roman" w:hAnsi="Times New Roman" w:cs="Times New Roman"/>
                <w:b/>
                <w:color w:val="000000" w:themeColor="text1"/>
                <w:sz w:val="16"/>
                <w:szCs w:val="16"/>
                <w:lang w:eastAsia="en-US"/>
              </w:rPr>
            </w:pPr>
            <w:r w:rsidRPr="009A35F5">
              <w:rPr>
                <w:rFonts w:ascii="Times New Roman" w:eastAsia="Times New Roman" w:hAnsi="Times New Roman" w:cs="Times New Roman"/>
                <w:b/>
                <w:color w:val="000000" w:themeColor="text1"/>
                <w:sz w:val="16"/>
                <w:szCs w:val="16"/>
                <w:lang w:eastAsia="en-US"/>
              </w:rPr>
              <w:t xml:space="preserve">Цель 1. </w:t>
            </w:r>
            <w:r w:rsidRPr="009A35F5">
              <w:rPr>
                <w:rFonts w:ascii="Times New Roman" w:eastAsia="Times New Roman" w:hAnsi="Times New Roman" w:cs="Times New Roman"/>
                <w:b/>
                <w:color w:val="000000" w:themeColor="text1"/>
                <w:sz w:val="16"/>
                <w:szCs w:val="16"/>
              </w:rPr>
              <w:t>Обеспечение сохранности и модернизация существующей сети автомобильных дорог общего пользования местного значения и искусственных сооружений на них</w:t>
            </w:r>
          </w:p>
        </w:tc>
      </w:tr>
      <w:tr w:rsidR="007848F2" w:rsidRPr="009A35F5" w:rsidTr="00087E4A">
        <w:trPr>
          <w:cantSplit/>
          <w:trHeight w:val="240"/>
        </w:trPr>
        <w:tc>
          <w:tcPr>
            <w:tcW w:w="567" w:type="dxa"/>
            <w:vAlign w:val="center"/>
          </w:tcPr>
          <w:p w:rsidR="007848F2" w:rsidRPr="009A35F5" w:rsidRDefault="007848F2" w:rsidP="009A35F5">
            <w:pPr>
              <w:autoSpaceDE w:val="0"/>
              <w:autoSpaceDN w:val="0"/>
              <w:adjustRightInd w:val="0"/>
              <w:spacing w:after="0" w:line="240" w:lineRule="auto"/>
              <w:ind w:firstLine="720"/>
              <w:jc w:val="center"/>
              <w:rPr>
                <w:rFonts w:ascii="Times New Roman" w:eastAsia="Times New Roman" w:hAnsi="Times New Roman" w:cs="Times New Roman"/>
                <w:color w:val="000000" w:themeColor="text1"/>
                <w:sz w:val="16"/>
                <w:szCs w:val="16"/>
                <w:lang w:eastAsia="en-US"/>
              </w:rPr>
            </w:pPr>
          </w:p>
        </w:tc>
        <w:tc>
          <w:tcPr>
            <w:tcW w:w="2125" w:type="dxa"/>
            <w:vAlign w:val="center"/>
          </w:tcPr>
          <w:p w:rsidR="007848F2" w:rsidRPr="009A35F5" w:rsidRDefault="007848F2" w:rsidP="009A35F5">
            <w:pPr>
              <w:autoSpaceDE w:val="0"/>
              <w:autoSpaceDN w:val="0"/>
              <w:adjustRightInd w:val="0"/>
              <w:spacing w:after="0" w:line="240" w:lineRule="auto"/>
              <w:rPr>
                <w:rFonts w:ascii="Times New Roman" w:eastAsia="Times New Roman" w:hAnsi="Times New Roman" w:cs="Times New Roman"/>
                <w:color w:val="000000" w:themeColor="text1"/>
                <w:sz w:val="16"/>
                <w:szCs w:val="16"/>
                <w:lang w:eastAsia="en-US"/>
              </w:rPr>
            </w:pPr>
            <w:r w:rsidRPr="009A35F5">
              <w:rPr>
                <w:rFonts w:ascii="Times New Roman" w:eastAsia="Times New Roman" w:hAnsi="Times New Roman" w:cs="Times New Roman"/>
                <w:color w:val="000000" w:themeColor="text1"/>
                <w:sz w:val="16"/>
                <w:szCs w:val="16"/>
              </w:rPr>
              <w:t xml:space="preserve">Протяженность автомобильных дорог общего пользования местного значения </w:t>
            </w:r>
          </w:p>
        </w:tc>
        <w:tc>
          <w:tcPr>
            <w:tcW w:w="851" w:type="dxa"/>
            <w:vAlign w:val="center"/>
          </w:tcPr>
          <w:p w:rsidR="007848F2" w:rsidRPr="009A35F5" w:rsidRDefault="007848F2" w:rsidP="009A35F5">
            <w:pPr>
              <w:autoSpaceDE w:val="0"/>
              <w:autoSpaceDN w:val="0"/>
              <w:adjustRightInd w:val="0"/>
              <w:spacing w:after="0" w:line="240" w:lineRule="auto"/>
              <w:jc w:val="center"/>
              <w:rPr>
                <w:rFonts w:ascii="Times New Roman" w:eastAsia="Times New Roman" w:hAnsi="Times New Roman" w:cs="Times New Roman"/>
                <w:color w:val="000000" w:themeColor="text1"/>
                <w:sz w:val="16"/>
                <w:szCs w:val="16"/>
                <w:lang w:eastAsia="en-US"/>
              </w:rPr>
            </w:pPr>
            <w:r w:rsidRPr="009A35F5">
              <w:rPr>
                <w:rFonts w:ascii="Times New Roman" w:eastAsia="Times New Roman" w:hAnsi="Times New Roman" w:cs="Times New Roman"/>
                <w:color w:val="000000" w:themeColor="text1"/>
                <w:sz w:val="16"/>
                <w:szCs w:val="16"/>
                <w:lang w:eastAsia="en-US"/>
              </w:rPr>
              <w:t>км</w:t>
            </w:r>
          </w:p>
        </w:tc>
        <w:tc>
          <w:tcPr>
            <w:tcW w:w="1700" w:type="dxa"/>
            <w:vAlign w:val="center"/>
          </w:tcPr>
          <w:p w:rsidR="007848F2" w:rsidRPr="009A35F5" w:rsidRDefault="007848F2" w:rsidP="009A35F5">
            <w:pPr>
              <w:autoSpaceDE w:val="0"/>
              <w:autoSpaceDN w:val="0"/>
              <w:adjustRightInd w:val="0"/>
              <w:spacing w:after="0" w:line="240" w:lineRule="auto"/>
              <w:jc w:val="center"/>
              <w:rPr>
                <w:rFonts w:ascii="Times New Roman" w:eastAsia="Times New Roman" w:hAnsi="Times New Roman" w:cs="Times New Roman"/>
                <w:color w:val="000000" w:themeColor="text1"/>
                <w:sz w:val="16"/>
                <w:szCs w:val="16"/>
                <w:lang w:eastAsia="en-US"/>
              </w:rPr>
            </w:pPr>
            <w:r w:rsidRPr="009A35F5">
              <w:rPr>
                <w:rFonts w:ascii="Times New Roman" w:eastAsia="Times New Roman" w:hAnsi="Times New Roman" w:cs="Times New Roman"/>
                <w:color w:val="000000" w:themeColor="text1"/>
                <w:sz w:val="16"/>
                <w:szCs w:val="16"/>
                <w:lang w:eastAsia="en-US"/>
              </w:rPr>
              <w:t>Статистическая отчетность по форме № 3-ДГ (МО)</w:t>
            </w:r>
          </w:p>
        </w:tc>
        <w:tc>
          <w:tcPr>
            <w:tcW w:w="850" w:type="dxa"/>
            <w:vAlign w:val="center"/>
          </w:tcPr>
          <w:p w:rsidR="007848F2" w:rsidRPr="009A35F5" w:rsidRDefault="007848F2" w:rsidP="009A35F5">
            <w:pPr>
              <w:autoSpaceDE w:val="0"/>
              <w:autoSpaceDN w:val="0"/>
              <w:adjustRightInd w:val="0"/>
              <w:spacing w:after="0" w:line="240" w:lineRule="auto"/>
              <w:jc w:val="center"/>
              <w:rPr>
                <w:rFonts w:ascii="Times New Roman" w:eastAsia="Times New Roman" w:hAnsi="Times New Roman" w:cs="Times New Roman"/>
                <w:color w:val="000000" w:themeColor="text1"/>
                <w:sz w:val="16"/>
                <w:szCs w:val="16"/>
                <w:lang w:eastAsia="en-US"/>
              </w:rPr>
            </w:pPr>
            <w:r w:rsidRPr="009A35F5">
              <w:rPr>
                <w:rFonts w:ascii="Times New Roman" w:eastAsia="Times New Roman" w:hAnsi="Times New Roman" w:cs="Times New Roman"/>
                <w:color w:val="000000" w:themeColor="text1"/>
                <w:sz w:val="16"/>
                <w:szCs w:val="16"/>
                <w:lang w:eastAsia="en-US"/>
              </w:rPr>
              <w:t>160,547</w:t>
            </w:r>
          </w:p>
        </w:tc>
        <w:tc>
          <w:tcPr>
            <w:tcW w:w="851" w:type="dxa"/>
            <w:vAlign w:val="center"/>
          </w:tcPr>
          <w:p w:rsidR="007848F2" w:rsidRPr="009A35F5" w:rsidRDefault="007848F2" w:rsidP="009A35F5">
            <w:pPr>
              <w:autoSpaceDE w:val="0"/>
              <w:autoSpaceDN w:val="0"/>
              <w:adjustRightInd w:val="0"/>
              <w:spacing w:after="0" w:line="240" w:lineRule="auto"/>
              <w:jc w:val="center"/>
              <w:rPr>
                <w:rFonts w:ascii="Times New Roman" w:eastAsia="Times New Roman" w:hAnsi="Times New Roman" w:cs="Times New Roman"/>
                <w:color w:val="000000" w:themeColor="text1"/>
                <w:sz w:val="16"/>
                <w:szCs w:val="16"/>
                <w:lang w:eastAsia="en-US"/>
              </w:rPr>
            </w:pPr>
            <w:r w:rsidRPr="009A35F5">
              <w:rPr>
                <w:rFonts w:ascii="Times New Roman" w:eastAsia="Times New Roman" w:hAnsi="Times New Roman" w:cs="Times New Roman"/>
                <w:color w:val="000000" w:themeColor="text1"/>
                <w:sz w:val="16"/>
                <w:szCs w:val="16"/>
              </w:rPr>
              <w:t>160,547</w:t>
            </w:r>
          </w:p>
        </w:tc>
        <w:tc>
          <w:tcPr>
            <w:tcW w:w="850" w:type="dxa"/>
            <w:vAlign w:val="center"/>
          </w:tcPr>
          <w:p w:rsidR="007848F2" w:rsidRPr="009A35F5" w:rsidRDefault="007848F2" w:rsidP="009A35F5">
            <w:pPr>
              <w:spacing w:after="0" w:line="240" w:lineRule="auto"/>
              <w:jc w:val="center"/>
              <w:rPr>
                <w:rFonts w:ascii="Times New Roman" w:eastAsia="Times New Roman" w:hAnsi="Times New Roman" w:cs="Times New Roman"/>
                <w:color w:val="000000" w:themeColor="text1"/>
                <w:sz w:val="16"/>
                <w:szCs w:val="16"/>
              </w:rPr>
            </w:pPr>
            <w:r w:rsidRPr="009A35F5">
              <w:rPr>
                <w:rFonts w:ascii="Times New Roman" w:eastAsia="Times New Roman" w:hAnsi="Times New Roman" w:cs="Times New Roman"/>
                <w:color w:val="000000" w:themeColor="text1"/>
                <w:sz w:val="16"/>
                <w:szCs w:val="16"/>
              </w:rPr>
              <w:t>160,547</w:t>
            </w:r>
          </w:p>
        </w:tc>
        <w:tc>
          <w:tcPr>
            <w:tcW w:w="851" w:type="dxa"/>
            <w:vAlign w:val="center"/>
          </w:tcPr>
          <w:p w:rsidR="007848F2" w:rsidRPr="009A35F5" w:rsidRDefault="007848F2" w:rsidP="009A35F5">
            <w:pPr>
              <w:spacing w:after="0" w:line="240" w:lineRule="auto"/>
              <w:jc w:val="center"/>
              <w:rPr>
                <w:rFonts w:ascii="Times New Roman" w:eastAsia="Times New Roman" w:hAnsi="Times New Roman" w:cs="Times New Roman"/>
                <w:color w:val="000000" w:themeColor="text1"/>
                <w:sz w:val="16"/>
                <w:szCs w:val="16"/>
              </w:rPr>
            </w:pPr>
            <w:r w:rsidRPr="009A35F5">
              <w:rPr>
                <w:rFonts w:ascii="Times New Roman" w:eastAsia="Times New Roman" w:hAnsi="Times New Roman" w:cs="Times New Roman"/>
                <w:color w:val="000000" w:themeColor="text1"/>
                <w:sz w:val="16"/>
                <w:szCs w:val="16"/>
              </w:rPr>
              <w:t>160,547</w:t>
            </w:r>
          </w:p>
        </w:tc>
        <w:tc>
          <w:tcPr>
            <w:tcW w:w="850" w:type="dxa"/>
            <w:vAlign w:val="center"/>
          </w:tcPr>
          <w:p w:rsidR="007848F2" w:rsidRPr="009A35F5" w:rsidRDefault="007848F2" w:rsidP="009A35F5">
            <w:pPr>
              <w:spacing w:after="0" w:line="240" w:lineRule="auto"/>
              <w:jc w:val="center"/>
              <w:rPr>
                <w:rFonts w:ascii="Times New Roman" w:eastAsia="Times New Roman" w:hAnsi="Times New Roman" w:cs="Times New Roman"/>
                <w:color w:val="000000" w:themeColor="text1"/>
                <w:sz w:val="16"/>
                <w:szCs w:val="16"/>
              </w:rPr>
            </w:pPr>
            <w:r w:rsidRPr="009A35F5">
              <w:rPr>
                <w:rFonts w:ascii="Times New Roman" w:eastAsia="Times New Roman" w:hAnsi="Times New Roman" w:cs="Times New Roman"/>
                <w:color w:val="000000" w:themeColor="text1"/>
                <w:sz w:val="16"/>
                <w:szCs w:val="16"/>
              </w:rPr>
              <w:t>160,547</w:t>
            </w:r>
          </w:p>
        </w:tc>
        <w:tc>
          <w:tcPr>
            <w:tcW w:w="851" w:type="dxa"/>
            <w:vAlign w:val="center"/>
          </w:tcPr>
          <w:p w:rsidR="007848F2" w:rsidRPr="009A35F5" w:rsidRDefault="007848F2" w:rsidP="009A35F5">
            <w:pPr>
              <w:spacing w:after="0" w:line="240" w:lineRule="auto"/>
              <w:jc w:val="center"/>
              <w:rPr>
                <w:rFonts w:ascii="Times New Roman" w:eastAsia="Times New Roman" w:hAnsi="Times New Roman" w:cs="Times New Roman"/>
                <w:color w:val="000000" w:themeColor="text1"/>
                <w:sz w:val="16"/>
                <w:szCs w:val="16"/>
              </w:rPr>
            </w:pPr>
            <w:r w:rsidRPr="009A35F5">
              <w:rPr>
                <w:rFonts w:ascii="Times New Roman" w:eastAsia="Times New Roman" w:hAnsi="Times New Roman" w:cs="Times New Roman"/>
                <w:color w:val="000000" w:themeColor="text1"/>
                <w:sz w:val="16"/>
                <w:szCs w:val="16"/>
              </w:rPr>
              <w:t>160,547</w:t>
            </w:r>
          </w:p>
        </w:tc>
        <w:tc>
          <w:tcPr>
            <w:tcW w:w="992" w:type="dxa"/>
            <w:vAlign w:val="center"/>
          </w:tcPr>
          <w:p w:rsidR="007848F2" w:rsidRPr="009A35F5" w:rsidRDefault="007848F2" w:rsidP="009A35F5">
            <w:pPr>
              <w:spacing w:after="0" w:line="240" w:lineRule="auto"/>
              <w:jc w:val="center"/>
              <w:rPr>
                <w:rFonts w:ascii="Times New Roman" w:eastAsia="Times New Roman" w:hAnsi="Times New Roman" w:cs="Times New Roman"/>
                <w:color w:val="000000" w:themeColor="text1"/>
                <w:sz w:val="16"/>
                <w:szCs w:val="16"/>
              </w:rPr>
            </w:pPr>
            <w:r w:rsidRPr="009A35F5">
              <w:rPr>
                <w:rFonts w:ascii="Times New Roman" w:eastAsia="Times New Roman" w:hAnsi="Times New Roman" w:cs="Times New Roman"/>
                <w:color w:val="000000" w:themeColor="text1"/>
                <w:sz w:val="16"/>
                <w:szCs w:val="16"/>
              </w:rPr>
              <w:t>160,547</w:t>
            </w:r>
          </w:p>
        </w:tc>
        <w:tc>
          <w:tcPr>
            <w:tcW w:w="851" w:type="dxa"/>
            <w:vAlign w:val="center"/>
          </w:tcPr>
          <w:p w:rsidR="007848F2" w:rsidRPr="009A35F5" w:rsidRDefault="007848F2" w:rsidP="009A35F5">
            <w:pPr>
              <w:spacing w:after="0" w:line="240" w:lineRule="auto"/>
              <w:jc w:val="center"/>
              <w:rPr>
                <w:rFonts w:ascii="Times New Roman" w:eastAsia="Times New Roman" w:hAnsi="Times New Roman" w:cs="Times New Roman"/>
                <w:color w:val="000000" w:themeColor="text1"/>
                <w:sz w:val="16"/>
                <w:szCs w:val="16"/>
              </w:rPr>
            </w:pPr>
            <w:r w:rsidRPr="009A35F5">
              <w:rPr>
                <w:rFonts w:ascii="Times New Roman" w:eastAsia="Times New Roman" w:hAnsi="Times New Roman" w:cs="Times New Roman"/>
                <w:color w:val="000000" w:themeColor="text1"/>
                <w:sz w:val="16"/>
                <w:szCs w:val="16"/>
              </w:rPr>
              <w:t>160,547</w:t>
            </w:r>
          </w:p>
        </w:tc>
        <w:tc>
          <w:tcPr>
            <w:tcW w:w="708" w:type="dxa"/>
            <w:vAlign w:val="center"/>
          </w:tcPr>
          <w:p w:rsidR="007848F2" w:rsidRPr="009A35F5" w:rsidRDefault="007848F2" w:rsidP="009A35F5">
            <w:pPr>
              <w:spacing w:after="0" w:line="240" w:lineRule="auto"/>
              <w:jc w:val="center"/>
              <w:rPr>
                <w:rFonts w:ascii="Times New Roman" w:eastAsia="Times New Roman" w:hAnsi="Times New Roman" w:cs="Times New Roman"/>
                <w:color w:val="000000" w:themeColor="text1"/>
                <w:sz w:val="16"/>
                <w:szCs w:val="16"/>
              </w:rPr>
            </w:pPr>
            <w:r w:rsidRPr="009A35F5">
              <w:rPr>
                <w:rFonts w:ascii="Times New Roman" w:eastAsia="Times New Roman" w:hAnsi="Times New Roman" w:cs="Times New Roman"/>
                <w:color w:val="000000" w:themeColor="text1"/>
                <w:sz w:val="16"/>
                <w:szCs w:val="16"/>
              </w:rPr>
              <w:t>160,547</w:t>
            </w:r>
          </w:p>
        </w:tc>
        <w:tc>
          <w:tcPr>
            <w:tcW w:w="850" w:type="dxa"/>
            <w:vAlign w:val="center"/>
          </w:tcPr>
          <w:p w:rsidR="007848F2" w:rsidRPr="009A35F5" w:rsidRDefault="007848F2" w:rsidP="009A35F5">
            <w:pPr>
              <w:spacing w:after="0" w:line="240" w:lineRule="auto"/>
              <w:jc w:val="center"/>
              <w:rPr>
                <w:rFonts w:ascii="Times New Roman" w:eastAsia="Times New Roman" w:hAnsi="Times New Roman" w:cs="Times New Roman"/>
                <w:color w:val="000000" w:themeColor="text1"/>
                <w:sz w:val="16"/>
                <w:szCs w:val="16"/>
              </w:rPr>
            </w:pPr>
            <w:r w:rsidRPr="009A35F5">
              <w:rPr>
                <w:rFonts w:ascii="Times New Roman" w:eastAsia="Times New Roman" w:hAnsi="Times New Roman" w:cs="Times New Roman"/>
                <w:color w:val="000000" w:themeColor="text1"/>
                <w:sz w:val="16"/>
                <w:szCs w:val="16"/>
              </w:rPr>
              <w:t>160,547</w:t>
            </w:r>
          </w:p>
        </w:tc>
        <w:tc>
          <w:tcPr>
            <w:tcW w:w="850" w:type="dxa"/>
            <w:vAlign w:val="center"/>
          </w:tcPr>
          <w:p w:rsidR="007848F2" w:rsidRPr="009A35F5" w:rsidRDefault="007848F2" w:rsidP="009A35F5">
            <w:pPr>
              <w:spacing w:after="0" w:line="240" w:lineRule="auto"/>
              <w:jc w:val="center"/>
              <w:rPr>
                <w:rFonts w:ascii="Times New Roman" w:eastAsia="Times New Roman" w:hAnsi="Times New Roman" w:cs="Times New Roman"/>
                <w:color w:val="000000" w:themeColor="text1"/>
                <w:sz w:val="16"/>
                <w:szCs w:val="16"/>
              </w:rPr>
            </w:pPr>
            <w:r w:rsidRPr="009A35F5">
              <w:rPr>
                <w:rFonts w:ascii="Times New Roman" w:eastAsia="Times New Roman" w:hAnsi="Times New Roman" w:cs="Times New Roman"/>
                <w:color w:val="000000" w:themeColor="text1"/>
                <w:sz w:val="16"/>
                <w:szCs w:val="16"/>
              </w:rPr>
              <w:t>160,547</w:t>
            </w:r>
          </w:p>
        </w:tc>
        <w:tc>
          <w:tcPr>
            <w:tcW w:w="854" w:type="dxa"/>
            <w:vAlign w:val="center"/>
          </w:tcPr>
          <w:p w:rsidR="007848F2" w:rsidRPr="009A35F5" w:rsidRDefault="00087E4A" w:rsidP="00087E4A">
            <w:pPr>
              <w:spacing w:after="0" w:line="240" w:lineRule="auto"/>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160,547</w:t>
            </w:r>
          </w:p>
        </w:tc>
      </w:tr>
      <w:tr w:rsidR="007848F2" w:rsidRPr="009A35F5" w:rsidTr="00087E4A">
        <w:trPr>
          <w:cantSplit/>
          <w:trHeight w:val="240"/>
        </w:trPr>
        <w:tc>
          <w:tcPr>
            <w:tcW w:w="567" w:type="dxa"/>
            <w:vAlign w:val="center"/>
          </w:tcPr>
          <w:p w:rsidR="007848F2" w:rsidRPr="009A35F5" w:rsidRDefault="007848F2" w:rsidP="009A35F5">
            <w:pPr>
              <w:autoSpaceDE w:val="0"/>
              <w:autoSpaceDN w:val="0"/>
              <w:adjustRightInd w:val="0"/>
              <w:spacing w:after="0" w:line="240" w:lineRule="auto"/>
              <w:jc w:val="center"/>
              <w:rPr>
                <w:rFonts w:ascii="Times New Roman" w:eastAsia="Times New Roman" w:hAnsi="Times New Roman" w:cs="Times New Roman"/>
                <w:color w:val="000000" w:themeColor="text1"/>
                <w:sz w:val="16"/>
                <w:szCs w:val="16"/>
                <w:lang w:eastAsia="en-US"/>
              </w:rPr>
            </w:pPr>
            <w:r w:rsidRPr="009A35F5">
              <w:rPr>
                <w:rFonts w:ascii="Times New Roman" w:eastAsia="Times New Roman" w:hAnsi="Times New Roman" w:cs="Times New Roman"/>
                <w:color w:val="000000" w:themeColor="text1"/>
                <w:sz w:val="16"/>
                <w:szCs w:val="16"/>
                <w:lang w:eastAsia="en-US"/>
              </w:rPr>
              <w:t>1.1</w:t>
            </w:r>
          </w:p>
        </w:tc>
        <w:tc>
          <w:tcPr>
            <w:tcW w:w="14884" w:type="dxa"/>
            <w:gridSpan w:val="15"/>
            <w:vAlign w:val="center"/>
          </w:tcPr>
          <w:p w:rsidR="007848F2" w:rsidRPr="009A35F5" w:rsidRDefault="007848F2" w:rsidP="009A35F5">
            <w:pPr>
              <w:autoSpaceDE w:val="0"/>
              <w:autoSpaceDN w:val="0"/>
              <w:adjustRightInd w:val="0"/>
              <w:spacing w:after="0" w:line="240" w:lineRule="auto"/>
              <w:rPr>
                <w:rFonts w:ascii="Times New Roman" w:eastAsia="Times New Roman" w:hAnsi="Times New Roman" w:cs="Times New Roman"/>
                <w:b/>
                <w:color w:val="000000" w:themeColor="text1"/>
                <w:sz w:val="16"/>
                <w:szCs w:val="16"/>
                <w:lang w:eastAsia="en-US"/>
              </w:rPr>
            </w:pPr>
            <w:r w:rsidRPr="009A35F5">
              <w:rPr>
                <w:rFonts w:ascii="Times New Roman" w:eastAsia="Times New Roman" w:hAnsi="Times New Roman" w:cs="Times New Roman"/>
                <w:b/>
                <w:color w:val="000000" w:themeColor="text1"/>
                <w:sz w:val="16"/>
                <w:szCs w:val="16"/>
                <w:lang w:eastAsia="en-US"/>
              </w:rPr>
              <w:t xml:space="preserve">Задача 1. </w:t>
            </w:r>
            <w:r w:rsidRPr="009A35F5">
              <w:rPr>
                <w:rFonts w:ascii="Times New Roman" w:eastAsia="Times New Roman" w:hAnsi="Times New Roman" w:cs="Times New Roman"/>
                <w:b/>
                <w:color w:val="000000" w:themeColor="text1"/>
                <w:sz w:val="16"/>
                <w:szCs w:val="16"/>
              </w:rPr>
              <w:t>Выполнение текущих регламентных работ по содержанию автомобильных дорог общего пользования местного значения и искусственных сооружений на них</w:t>
            </w:r>
          </w:p>
        </w:tc>
      </w:tr>
      <w:tr w:rsidR="007848F2" w:rsidRPr="009A35F5" w:rsidTr="00087E4A">
        <w:trPr>
          <w:cantSplit/>
          <w:trHeight w:val="240"/>
        </w:trPr>
        <w:tc>
          <w:tcPr>
            <w:tcW w:w="567" w:type="dxa"/>
            <w:vAlign w:val="center"/>
          </w:tcPr>
          <w:p w:rsidR="007848F2" w:rsidRPr="009A35F5" w:rsidRDefault="007848F2" w:rsidP="009A35F5">
            <w:pPr>
              <w:autoSpaceDE w:val="0"/>
              <w:autoSpaceDN w:val="0"/>
              <w:adjustRightInd w:val="0"/>
              <w:spacing w:after="0" w:line="240" w:lineRule="auto"/>
              <w:ind w:firstLine="720"/>
              <w:jc w:val="center"/>
              <w:rPr>
                <w:rFonts w:ascii="Times New Roman" w:eastAsia="Times New Roman" w:hAnsi="Times New Roman" w:cs="Times New Roman"/>
                <w:color w:val="000000" w:themeColor="text1"/>
                <w:sz w:val="16"/>
                <w:szCs w:val="16"/>
                <w:lang w:eastAsia="en-US"/>
              </w:rPr>
            </w:pPr>
          </w:p>
        </w:tc>
        <w:tc>
          <w:tcPr>
            <w:tcW w:w="2125" w:type="dxa"/>
            <w:vAlign w:val="center"/>
          </w:tcPr>
          <w:p w:rsidR="007848F2" w:rsidRPr="009A35F5" w:rsidRDefault="007848F2" w:rsidP="009A35F5">
            <w:pPr>
              <w:autoSpaceDE w:val="0"/>
              <w:autoSpaceDN w:val="0"/>
              <w:adjustRightInd w:val="0"/>
              <w:spacing w:after="0" w:line="240" w:lineRule="auto"/>
              <w:rPr>
                <w:rFonts w:ascii="Times New Roman" w:eastAsia="Times New Roman" w:hAnsi="Times New Roman" w:cs="Times New Roman"/>
                <w:color w:val="000000" w:themeColor="text1"/>
                <w:sz w:val="16"/>
                <w:szCs w:val="16"/>
                <w:lang w:eastAsia="en-US"/>
              </w:rPr>
            </w:pPr>
            <w:r w:rsidRPr="009A35F5">
              <w:rPr>
                <w:rFonts w:ascii="Times New Roman" w:eastAsia="Times New Roman" w:hAnsi="Times New Roman" w:cs="Times New Roman"/>
                <w:color w:val="000000" w:themeColor="text1"/>
                <w:sz w:val="16"/>
                <w:szCs w:val="16"/>
              </w:rPr>
              <w:t>Протяженность автомобильных дорог, работы, по содержанию которых выполняются в объеме действующих нормативов</w:t>
            </w:r>
          </w:p>
        </w:tc>
        <w:tc>
          <w:tcPr>
            <w:tcW w:w="851" w:type="dxa"/>
            <w:vAlign w:val="center"/>
          </w:tcPr>
          <w:p w:rsidR="007848F2" w:rsidRPr="009A35F5" w:rsidRDefault="007848F2" w:rsidP="009A35F5">
            <w:pPr>
              <w:autoSpaceDE w:val="0"/>
              <w:autoSpaceDN w:val="0"/>
              <w:adjustRightInd w:val="0"/>
              <w:spacing w:after="0" w:line="240" w:lineRule="auto"/>
              <w:jc w:val="center"/>
              <w:rPr>
                <w:rFonts w:ascii="Times New Roman" w:eastAsia="Times New Roman" w:hAnsi="Times New Roman" w:cs="Times New Roman"/>
                <w:color w:val="000000" w:themeColor="text1"/>
                <w:sz w:val="16"/>
                <w:szCs w:val="16"/>
                <w:lang w:eastAsia="en-US"/>
              </w:rPr>
            </w:pPr>
            <w:r w:rsidRPr="009A35F5">
              <w:rPr>
                <w:rFonts w:ascii="Times New Roman" w:eastAsia="Times New Roman" w:hAnsi="Times New Roman" w:cs="Times New Roman"/>
                <w:color w:val="000000" w:themeColor="text1"/>
                <w:sz w:val="16"/>
                <w:szCs w:val="16"/>
                <w:lang w:eastAsia="en-US"/>
              </w:rPr>
              <w:t>км</w:t>
            </w:r>
          </w:p>
        </w:tc>
        <w:tc>
          <w:tcPr>
            <w:tcW w:w="1700" w:type="dxa"/>
            <w:vAlign w:val="center"/>
          </w:tcPr>
          <w:p w:rsidR="007848F2" w:rsidRPr="009A35F5" w:rsidRDefault="007848F2" w:rsidP="009A35F5">
            <w:pPr>
              <w:autoSpaceDE w:val="0"/>
              <w:autoSpaceDN w:val="0"/>
              <w:adjustRightInd w:val="0"/>
              <w:spacing w:after="0" w:line="240" w:lineRule="auto"/>
              <w:jc w:val="center"/>
              <w:rPr>
                <w:rFonts w:ascii="Times New Roman" w:eastAsia="Times New Roman" w:hAnsi="Times New Roman" w:cs="Times New Roman"/>
                <w:color w:val="000000" w:themeColor="text1"/>
                <w:sz w:val="16"/>
                <w:szCs w:val="16"/>
                <w:lang w:eastAsia="en-US"/>
              </w:rPr>
            </w:pPr>
            <w:r w:rsidRPr="009A35F5">
              <w:rPr>
                <w:rFonts w:ascii="Times New Roman" w:eastAsia="Times New Roman" w:hAnsi="Times New Roman" w:cs="Times New Roman"/>
                <w:color w:val="000000" w:themeColor="text1"/>
                <w:sz w:val="16"/>
                <w:szCs w:val="16"/>
                <w:lang w:eastAsia="en-US"/>
              </w:rPr>
              <w:t>Статистическая отчетность по форме № 3-ДГ (МО)</w:t>
            </w:r>
          </w:p>
        </w:tc>
        <w:tc>
          <w:tcPr>
            <w:tcW w:w="850" w:type="dxa"/>
            <w:vAlign w:val="center"/>
          </w:tcPr>
          <w:p w:rsidR="007848F2" w:rsidRPr="009A35F5" w:rsidRDefault="007848F2" w:rsidP="009A35F5">
            <w:pPr>
              <w:autoSpaceDE w:val="0"/>
              <w:autoSpaceDN w:val="0"/>
              <w:adjustRightInd w:val="0"/>
              <w:spacing w:after="0" w:line="240" w:lineRule="auto"/>
              <w:jc w:val="center"/>
              <w:rPr>
                <w:rFonts w:ascii="Times New Roman" w:eastAsia="Times New Roman" w:hAnsi="Times New Roman" w:cs="Times New Roman"/>
                <w:color w:val="000000" w:themeColor="text1"/>
                <w:sz w:val="16"/>
                <w:szCs w:val="16"/>
                <w:lang w:eastAsia="en-US"/>
              </w:rPr>
            </w:pPr>
            <w:r w:rsidRPr="009A35F5">
              <w:rPr>
                <w:rFonts w:ascii="Times New Roman" w:eastAsia="Times New Roman" w:hAnsi="Times New Roman" w:cs="Times New Roman"/>
                <w:color w:val="000000" w:themeColor="text1"/>
                <w:sz w:val="16"/>
                <w:szCs w:val="16"/>
                <w:lang w:eastAsia="en-US"/>
              </w:rPr>
              <w:t>160,547</w:t>
            </w:r>
          </w:p>
        </w:tc>
        <w:tc>
          <w:tcPr>
            <w:tcW w:w="851" w:type="dxa"/>
            <w:vAlign w:val="center"/>
          </w:tcPr>
          <w:p w:rsidR="007848F2" w:rsidRPr="009A35F5" w:rsidRDefault="007848F2" w:rsidP="009A35F5">
            <w:pPr>
              <w:autoSpaceDE w:val="0"/>
              <w:autoSpaceDN w:val="0"/>
              <w:adjustRightInd w:val="0"/>
              <w:spacing w:after="0" w:line="240" w:lineRule="auto"/>
              <w:jc w:val="center"/>
              <w:rPr>
                <w:rFonts w:ascii="Times New Roman" w:eastAsia="Times New Roman" w:hAnsi="Times New Roman" w:cs="Times New Roman"/>
                <w:color w:val="000000" w:themeColor="text1"/>
                <w:sz w:val="16"/>
                <w:szCs w:val="16"/>
                <w:lang w:eastAsia="en-US"/>
              </w:rPr>
            </w:pPr>
            <w:r w:rsidRPr="009A35F5">
              <w:rPr>
                <w:rFonts w:ascii="Times New Roman" w:eastAsia="Times New Roman" w:hAnsi="Times New Roman" w:cs="Times New Roman"/>
                <w:color w:val="000000" w:themeColor="text1"/>
                <w:sz w:val="16"/>
                <w:szCs w:val="16"/>
              </w:rPr>
              <w:t>160,547</w:t>
            </w:r>
          </w:p>
        </w:tc>
        <w:tc>
          <w:tcPr>
            <w:tcW w:w="850" w:type="dxa"/>
            <w:vAlign w:val="center"/>
          </w:tcPr>
          <w:p w:rsidR="007848F2" w:rsidRPr="009A35F5" w:rsidRDefault="007848F2" w:rsidP="009A35F5">
            <w:pPr>
              <w:spacing w:after="0" w:line="240" w:lineRule="auto"/>
              <w:jc w:val="center"/>
              <w:rPr>
                <w:rFonts w:ascii="Times New Roman" w:eastAsia="Times New Roman" w:hAnsi="Times New Roman" w:cs="Times New Roman"/>
                <w:color w:val="000000" w:themeColor="text1"/>
                <w:sz w:val="16"/>
                <w:szCs w:val="16"/>
              </w:rPr>
            </w:pPr>
            <w:r w:rsidRPr="009A35F5">
              <w:rPr>
                <w:rFonts w:ascii="Times New Roman" w:eastAsia="Times New Roman" w:hAnsi="Times New Roman" w:cs="Times New Roman"/>
                <w:color w:val="000000" w:themeColor="text1"/>
                <w:sz w:val="16"/>
                <w:szCs w:val="16"/>
              </w:rPr>
              <w:t>160,547</w:t>
            </w:r>
          </w:p>
        </w:tc>
        <w:tc>
          <w:tcPr>
            <w:tcW w:w="851" w:type="dxa"/>
            <w:vAlign w:val="center"/>
          </w:tcPr>
          <w:p w:rsidR="007848F2" w:rsidRPr="009A35F5" w:rsidRDefault="007848F2" w:rsidP="009A35F5">
            <w:pPr>
              <w:spacing w:after="0" w:line="240" w:lineRule="auto"/>
              <w:jc w:val="center"/>
              <w:rPr>
                <w:rFonts w:ascii="Times New Roman" w:eastAsia="Times New Roman" w:hAnsi="Times New Roman" w:cs="Times New Roman"/>
                <w:color w:val="000000" w:themeColor="text1"/>
                <w:sz w:val="16"/>
                <w:szCs w:val="16"/>
              </w:rPr>
            </w:pPr>
            <w:r w:rsidRPr="009A35F5">
              <w:rPr>
                <w:rFonts w:ascii="Times New Roman" w:eastAsia="Times New Roman" w:hAnsi="Times New Roman" w:cs="Times New Roman"/>
                <w:color w:val="000000" w:themeColor="text1"/>
                <w:sz w:val="16"/>
                <w:szCs w:val="16"/>
              </w:rPr>
              <w:t>160,547</w:t>
            </w:r>
          </w:p>
        </w:tc>
        <w:tc>
          <w:tcPr>
            <w:tcW w:w="850" w:type="dxa"/>
            <w:vAlign w:val="center"/>
          </w:tcPr>
          <w:p w:rsidR="007848F2" w:rsidRPr="009A35F5" w:rsidRDefault="007848F2" w:rsidP="009A35F5">
            <w:pPr>
              <w:spacing w:after="0" w:line="240" w:lineRule="auto"/>
              <w:jc w:val="center"/>
              <w:rPr>
                <w:rFonts w:ascii="Times New Roman" w:eastAsia="Times New Roman" w:hAnsi="Times New Roman" w:cs="Times New Roman"/>
                <w:color w:val="000000" w:themeColor="text1"/>
                <w:sz w:val="16"/>
                <w:szCs w:val="16"/>
              </w:rPr>
            </w:pPr>
            <w:r w:rsidRPr="009A35F5">
              <w:rPr>
                <w:rFonts w:ascii="Times New Roman" w:eastAsia="Times New Roman" w:hAnsi="Times New Roman" w:cs="Times New Roman"/>
                <w:color w:val="000000" w:themeColor="text1"/>
                <w:sz w:val="16"/>
                <w:szCs w:val="16"/>
              </w:rPr>
              <w:t>160,547</w:t>
            </w:r>
          </w:p>
        </w:tc>
        <w:tc>
          <w:tcPr>
            <w:tcW w:w="851" w:type="dxa"/>
            <w:vAlign w:val="center"/>
          </w:tcPr>
          <w:p w:rsidR="007848F2" w:rsidRPr="009A35F5" w:rsidRDefault="007848F2" w:rsidP="009A35F5">
            <w:pPr>
              <w:spacing w:after="0" w:line="240" w:lineRule="auto"/>
              <w:jc w:val="center"/>
              <w:rPr>
                <w:rFonts w:ascii="Times New Roman" w:eastAsia="Times New Roman" w:hAnsi="Times New Roman" w:cs="Times New Roman"/>
                <w:color w:val="000000" w:themeColor="text1"/>
                <w:sz w:val="16"/>
                <w:szCs w:val="16"/>
              </w:rPr>
            </w:pPr>
            <w:r w:rsidRPr="009A35F5">
              <w:rPr>
                <w:rFonts w:ascii="Times New Roman" w:eastAsia="Times New Roman" w:hAnsi="Times New Roman" w:cs="Times New Roman"/>
                <w:color w:val="000000" w:themeColor="text1"/>
                <w:sz w:val="16"/>
                <w:szCs w:val="16"/>
              </w:rPr>
              <w:t>160,547</w:t>
            </w:r>
          </w:p>
        </w:tc>
        <w:tc>
          <w:tcPr>
            <w:tcW w:w="992" w:type="dxa"/>
            <w:vAlign w:val="center"/>
          </w:tcPr>
          <w:p w:rsidR="007848F2" w:rsidRPr="009A35F5" w:rsidRDefault="007848F2" w:rsidP="009A35F5">
            <w:pPr>
              <w:spacing w:after="0" w:line="240" w:lineRule="auto"/>
              <w:jc w:val="center"/>
              <w:rPr>
                <w:rFonts w:ascii="Times New Roman" w:eastAsia="Times New Roman" w:hAnsi="Times New Roman" w:cs="Times New Roman"/>
                <w:color w:val="000000" w:themeColor="text1"/>
                <w:sz w:val="16"/>
                <w:szCs w:val="16"/>
              </w:rPr>
            </w:pPr>
            <w:r w:rsidRPr="009A35F5">
              <w:rPr>
                <w:rFonts w:ascii="Times New Roman" w:eastAsia="Times New Roman" w:hAnsi="Times New Roman" w:cs="Times New Roman"/>
                <w:color w:val="000000" w:themeColor="text1"/>
                <w:sz w:val="16"/>
                <w:szCs w:val="16"/>
              </w:rPr>
              <w:t>160,547</w:t>
            </w:r>
          </w:p>
        </w:tc>
        <w:tc>
          <w:tcPr>
            <w:tcW w:w="851" w:type="dxa"/>
            <w:vAlign w:val="center"/>
          </w:tcPr>
          <w:p w:rsidR="007848F2" w:rsidRPr="009A35F5" w:rsidRDefault="007848F2" w:rsidP="009A35F5">
            <w:pPr>
              <w:spacing w:after="0" w:line="240" w:lineRule="auto"/>
              <w:jc w:val="center"/>
              <w:rPr>
                <w:rFonts w:ascii="Times New Roman" w:eastAsia="Times New Roman" w:hAnsi="Times New Roman" w:cs="Times New Roman"/>
                <w:color w:val="000000" w:themeColor="text1"/>
                <w:sz w:val="16"/>
                <w:szCs w:val="16"/>
              </w:rPr>
            </w:pPr>
            <w:r w:rsidRPr="009A35F5">
              <w:rPr>
                <w:rFonts w:ascii="Times New Roman" w:eastAsia="Times New Roman" w:hAnsi="Times New Roman" w:cs="Times New Roman"/>
                <w:color w:val="000000" w:themeColor="text1"/>
                <w:sz w:val="16"/>
                <w:szCs w:val="16"/>
              </w:rPr>
              <w:t>160,547</w:t>
            </w:r>
          </w:p>
        </w:tc>
        <w:tc>
          <w:tcPr>
            <w:tcW w:w="708" w:type="dxa"/>
            <w:vAlign w:val="center"/>
          </w:tcPr>
          <w:p w:rsidR="007848F2" w:rsidRPr="009A35F5" w:rsidRDefault="007848F2" w:rsidP="009A35F5">
            <w:pPr>
              <w:spacing w:after="0" w:line="240" w:lineRule="auto"/>
              <w:jc w:val="center"/>
              <w:rPr>
                <w:rFonts w:ascii="Times New Roman" w:eastAsia="Times New Roman" w:hAnsi="Times New Roman" w:cs="Times New Roman"/>
                <w:color w:val="000000" w:themeColor="text1"/>
                <w:sz w:val="16"/>
                <w:szCs w:val="16"/>
              </w:rPr>
            </w:pPr>
            <w:r w:rsidRPr="009A35F5">
              <w:rPr>
                <w:rFonts w:ascii="Times New Roman" w:eastAsia="Times New Roman" w:hAnsi="Times New Roman" w:cs="Times New Roman"/>
                <w:color w:val="000000" w:themeColor="text1"/>
                <w:sz w:val="16"/>
                <w:szCs w:val="16"/>
              </w:rPr>
              <w:t>160,547</w:t>
            </w:r>
          </w:p>
        </w:tc>
        <w:tc>
          <w:tcPr>
            <w:tcW w:w="850" w:type="dxa"/>
            <w:vAlign w:val="center"/>
          </w:tcPr>
          <w:p w:rsidR="007848F2" w:rsidRPr="009A35F5" w:rsidRDefault="007848F2" w:rsidP="009A35F5">
            <w:pPr>
              <w:spacing w:after="0" w:line="240" w:lineRule="auto"/>
              <w:jc w:val="center"/>
              <w:rPr>
                <w:rFonts w:ascii="Times New Roman" w:eastAsia="Times New Roman" w:hAnsi="Times New Roman" w:cs="Times New Roman"/>
                <w:color w:val="000000" w:themeColor="text1"/>
                <w:sz w:val="16"/>
                <w:szCs w:val="16"/>
              </w:rPr>
            </w:pPr>
            <w:r w:rsidRPr="009A35F5">
              <w:rPr>
                <w:rFonts w:ascii="Times New Roman" w:eastAsia="Times New Roman" w:hAnsi="Times New Roman" w:cs="Times New Roman"/>
                <w:color w:val="000000" w:themeColor="text1"/>
                <w:sz w:val="16"/>
                <w:szCs w:val="16"/>
              </w:rPr>
              <w:t>160,547</w:t>
            </w:r>
          </w:p>
        </w:tc>
        <w:tc>
          <w:tcPr>
            <w:tcW w:w="850" w:type="dxa"/>
            <w:vAlign w:val="center"/>
          </w:tcPr>
          <w:p w:rsidR="007848F2" w:rsidRPr="009A35F5" w:rsidRDefault="007848F2" w:rsidP="009A35F5">
            <w:pPr>
              <w:spacing w:after="0" w:line="240" w:lineRule="auto"/>
              <w:jc w:val="center"/>
              <w:rPr>
                <w:rFonts w:ascii="Times New Roman" w:eastAsia="Times New Roman" w:hAnsi="Times New Roman" w:cs="Times New Roman"/>
                <w:color w:val="000000" w:themeColor="text1"/>
                <w:sz w:val="16"/>
                <w:szCs w:val="16"/>
              </w:rPr>
            </w:pPr>
            <w:r w:rsidRPr="009A35F5">
              <w:rPr>
                <w:rFonts w:ascii="Times New Roman" w:eastAsia="Times New Roman" w:hAnsi="Times New Roman" w:cs="Times New Roman"/>
                <w:color w:val="000000" w:themeColor="text1"/>
                <w:sz w:val="16"/>
                <w:szCs w:val="16"/>
              </w:rPr>
              <w:t>160,547</w:t>
            </w:r>
          </w:p>
        </w:tc>
        <w:tc>
          <w:tcPr>
            <w:tcW w:w="854" w:type="dxa"/>
            <w:vAlign w:val="center"/>
          </w:tcPr>
          <w:p w:rsidR="007848F2" w:rsidRPr="009A35F5" w:rsidRDefault="00087E4A" w:rsidP="00087E4A">
            <w:pPr>
              <w:spacing w:after="0" w:line="240" w:lineRule="auto"/>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160,547</w:t>
            </w:r>
          </w:p>
        </w:tc>
      </w:tr>
      <w:tr w:rsidR="007848F2" w:rsidRPr="009A35F5" w:rsidTr="00087E4A">
        <w:trPr>
          <w:cantSplit/>
          <w:trHeight w:val="240"/>
        </w:trPr>
        <w:tc>
          <w:tcPr>
            <w:tcW w:w="567" w:type="dxa"/>
            <w:vAlign w:val="center"/>
          </w:tcPr>
          <w:p w:rsidR="007848F2" w:rsidRPr="009A35F5" w:rsidRDefault="007848F2" w:rsidP="009A35F5">
            <w:pPr>
              <w:autoSpaceDE w:val="0"/>
              <w:autoSpaceDN w:val="0"/>
              <w:adjustRightInd w:val="0"/>
              <w:spacing w:after="0" w:line="240" w:lineRule="auto"/>
              <w:jc w:val="center"/>
              <w:rPr>
                <w:rFonts w:ascii="Times New Roman" w:eastAsia="Times New Roman" w:hAnsi="Times New Roman" w:cs="Times New Roman"/>
                <w:color w:val="000000" w:themeColor="text1"/>
                <w:sz w:val="16"/>
                <w:szCs w:val="16"/>
                <w:lang w:eastAsia="en-US"/>
              </w:rPr>
            </w:pPr>
            <w:r w:rsidRPr="009A35F5">
              <w:rPr>
                <w:rFonts w:ascii="Times New Roman" w:eastAsia="Times New Roman" w:hAnsi="Times New Roman" w:cs="Times New Roman"/>
                <w:color w:val="000000" w:themeColor="text1"/>
                <w:sz w:val="16"/>
                <w:szCs w:val="16"/>
                <w:lang w:eastAsia="en-US"/>
              </w:rPr>
              <w:t>1.2.</w:t>
            </w:r>
          </w:p>
        </w:tc>
        <w:tc>
          <w:tcPr>
            <w:tcW w:w="14884" w:type="dxa"/>
            <w:gridSpan w:val="15"/>
            <w:vAlign w:val="center"/>
          </w:tcPr>
          <w:p w:rsidR="007848F2" w:rsidRPr="009A35F5" w:rsidRDefault="007848F2" w:rsidP="009A35F5">
            <w:pPr>
              <w:autoSpaceDE w:val="0"/>
              <w:autoSpaceDN w:val="0"/>
              <w:adjustRightInd w:val="0"/>
              <w:spacing w:after="0" w:line="240" w:lineRule="auto"/>
              <w:rPr>
                <w:rFonts w:ascii="Times New Roman" w:eastAsia="Times New Roman" w:hAnsi="Times New Roman" w:cs="Times New Roman"/>
                <w:b/>
                <w:color w:val="000000" w:themeColor="text1"/>
                <w:sz w:val="16"/>
                <w:szCs w:val="16"/>
                <w:lang w:eastAsia="en-US"/>
              </w:rPr>
            </w:pPr>
            <w:r w:rsidRPr="009A35F5">
              <w:rPr>
                <w:rFonts w:ascii="Times New Roman" w:eastAsia="Times New Roman" w:hAnsi="Times New Roman" w:cs="Times New Roman"/>
                <w:b/>
                <w:color w:val="000000" w:themeColor="text1"/>
                <w:sz w:val="16"/>
                <w:szCs w:val="16"/>
                <w:lang w:eastAsia="en-US"/>
              </w:rPr>
              <w:t xml:space="preserve">Задача 2. </w:t>
            </w:r>
            <w:r w:rsidRPr="009A35F5">
              <w:rPr>
                <w:rFonts w:ascii="Times New Roman" w:eastAsia="Times New Roman" w:hAnsi="Times New Roman" w:cs="Times New Roman"/>
                <w:b/>
                <w:color w:val="000000" w:themeColor="text1"/>
                <w:sz w:val="16"/>
                <w:szCs w:val="16"/>
              </w:rPr>
              <w:t>Выполнение работ по плановому нормативному ремонту автомобильных дорог общего пользования местного значения и искусственных сооружений на них</w:t>
            </w:r>
          </w:p>
        </w:tc>
      </w:tr>
      <w:tr w:rsidR="007848F2" w:rsidRPr="009A35F5" w:rsidTr="00087E4A">
        <w:trPr>
          <w:cantSplit/>
          <w:trHeight w:val="240"/>
        </w:trPr>
        <w:tc>
          <w:tcPr>
            <w:tcW w:w="567" w:type="dxa"/>
            <w:vAlign w:val="center"/>
          </w:tcPr>
          <w:p w:rsidR="007848F2" w:rsidRPr="009A35F5" w:rsidRDefault="007848F2" w:rsidP="009A35F5">
            <w:pPr>
              <w:autoSpaceDE w:val="0"/>
              <w:autoSpaceDN w:val="0"/>
              <w:adjustRightInd w:val="0"/>
              <w:spacing w:after="0" w:line="240" w:lineRule="auto"/>
              <w:ind w:firstLine="720"/>
              <w:jc w:val="center"/>
              <w:rPr>
                <w:rFonts w:ascii="Times New Roman" w:eastAsia="Times New Roman" w:hAnsi="Times New Roman" w:cs="Times New Roman"/>
                <w:color w:val="000000" w:themeColor="text1"/>
                <w:sz w:val="16"/>
                <w:szCs w:val="16"/>
                <w:lang w:eastAsia="en-US"/>
              </w:rPr>
            </w:pPr>
          </w:p>
        </w:tc>
        <w:tc>
          <w:tcPr>
            <w:tcW w:w="2125" w:type="dxa"/>
            <w:vAlign w:val="center"/>
          </w:tcPr>
          <w:p w:rsidR="007848F2" w:rsidRPr="009A35F5" w:rsidRDefault="007848F2" w:rsidP="009A35F5">
            <w:pPr>
              <w:autoSpaceDE w:val="0"/>
              <w:autoSpaceDN w:val="0"/>
              <w:adjustRightInd w:val="0"/>
              <w:spacing w:after="0" w:line="240" w:lineRule="auto"/>
              <w:rPr>
                <w:rFonts w:ascii="Times New Roman" w:eastAsia="Times New Roman" w:hAnsi="Times New Roman" w:cs="Times New Roman"/>
                <w:color w:val="000000" w:themeColor="text1"/>
                <w:sz w:val="16"/>
                <w:szCs w:val="16"/>
                <w:lang w:eastAsia="en-US"/>
              </w:rPr>
            </w:pPr>
            <w:r w:rsidRPr="009A35F5">
              <w:rPr>
                <w:rFonts w:ascii="Times New Roman" w:eastAsia="Times New Roman" w:hAnsi="Times New Roman" w:cs="Times New Roman"/>
                <w:color w:val="000000" w:themeColor="text1"/>
                <w:sz w:val="16"/>
                <w:szCs w:val="16"/>
              </w:rPr>
              <w:t xml:space="preserve">Доля протяженности автомобильных дорог общего пользования местного значения отвечающих нормативным требованиям, в общей протяженности </w:t>
            </w:r>
          </w:p>
        </w:tc>
        <w:tc>
          <w:tcPr>
            <w:tcW w:w="851" w:type="dxa"/>
            <w:vAlign w:val="center"/>
          </w:tcPr>
          <w:p w:rsidR="007848F2" w:rsidRPr="009A35F5" w:rsidRDefault="007848F2" w:rsidP="009A35F5">
            <w:pPr>
              <w:autoSpaceDE w:val="0"/>
              <w:autoSpaceDN w:val="0"/>
              <w:adjustRightInd w:val="0"/>
              <w:spacing w:after="0" w:line="240" w:lineRule="auto"/>
              <w:jc w:val="center"/>
              <w:rPr>
                <w:rFonts w:ascii="Times New Roman" w:eastAsia="Times New Roman" w:hAnsi="Times New Roman" w:cs="Times New Roman"/>
                <w:color w:val="000000" w:themeColor="text1"/>
                <w:sz w:val="16"/>
                <w:szCs w:val="16"/>
                <w:lang w:eastAsia="en-US"/>
              </w:rPr>
            </w:pPr>
            <w:r w:rsidRPr="009A35F5">
              <w:rPr>
                <w:rFonts w:ascii="Times New Roman" w:eastAsia="Times New Roman" w:hAnsi="Times New Roman" w:cs="Times New Roman"/>
                <w:color w:val="000000" w:themeColor="text1"/>
                <w:sz w:val="16"/>
                <w:szCs w:val="16"/>
                <w:lang w:eastAsia="en-US"/>
              </w:rPr>
              <w:t>%</w:t>
            </w:r>
          </w:p>
        </w:tc>
        <w:tc>
          <w:tcPr>
            <w:tcW w:w="1700" w:type="dxa"/>
            <w:vAlign w:val="center"/>
          </w:tcPr>
          <w:p w:rsidR="007848F2" w:rsidRPr="009A35F5" w:rsidRDefault="007848F2" w:rsidP="009A35F5">
            <w:pPr>
              <w:autoSpaceDE w:val="0"/>
              <w:autoSpaceDN w:val="0"/>
              <w:adjustRightInd w:val="0"/>
              <w:spacing w:after="0" w:line="240" w:lineRule="auto"/>
              <w:jc w:val="center"/>
              <w:rPr>
                <w:rFonts w:ascii="Times New Roman" w:eastAsia="Times New Roman" w:hAnsi="Times New Roman" w:cs="Times New Roman"/>
                <w:color w:val="000000" w:themeColor="text1"/>
                <w:sz w:val="16"/>
                <w:szCs w:val="16"/>
                <w:lang w:eastAsia="en-US"/>
              </w:rPr>
            </w:pPr>
            <w:r w:rsidRPr="009A35F5">
              <w:rPr>
                <w:rFonts w:ascii="Times New Roman" w:eastAsia="Times New Roman" w:hAnsi="Times New Roman" w:cs="Times New Roman"/>
                <w:color w:val="000000" w:themeColor="text1"/>
                <w:sz w:val="16"/>
                <w:szCs w:val="16"/>
                <w:lang w:eastAsia="en-US"/>
              </w:rPr>
              <w:t>Данные организаций</w:t>
            </w:r>
          </w:p>
        </w:tc>
        <w:tc>
          <w:tcPr>
            <w:tcW w:w="850" w:type="dxa"/>
            <w:vAlign w:val="center"/>
          </w:tcPr>
          <w:p w:rsidR="007848F2" w:rsidRPr="009A35F5" w:rsidRDefault="007848F2" w:rsidP="009A35F5">
            <w:pPr>
              <w:autoSpaceDE w:val="0"/>
              <w:autoSpaceDN w:val="0"/>
              <w:adjustRightInd w:val="0"/>
              <w:spacing w:after="0" w:line="240" w:lineRule="auto"/>
              <w:jc w:val="center"/>
              <w:rPr>
                <w:rFonts w:ascii="Times New Roman" w:eastAsia="Times New Roman" w:hAnsi="Times New Roman" w:cs="Times New Roman"/>
                <w:color w:val="000000" w:themeColor="text1"/>
                <w:sz w:val="16"/>
                <w:szCs w:val="16"/>
                <w:lang w:eastAsia="en-US"/>
              </w:rPr>
            </w:pPr>
            <w:r w:rsidRPr="009A35F5">
              <w:rPr>
                <w:rFonts w:ascii="Times New Roman" w:eastAsia="Times New Roman" w:hAnsi="Times New Roman" w:cs="Times New Roman"/>
                <w:color w:val="000000" w:themeColor="text1"/>
                <w:sz w:val="16"/>
                <w:szCs w:val="16"/>
                <w:lang w:eastAsia="en-US"/>
              </w:rPr>
              <w:t>100</w:t>
            </w:r>
          </w:p>
        </w:tc>
        <w:tc>
          <w:tcPr>
            <w:tcW w:w="851" w:type="dxa"/>
            <w:vAlign w:val="center"/>
          </w:tcPr>
          <w:p w:rsidR="007848F2" w:rsidRPr="009A35F5" w:rsidRDefault="007848F2" w:rsidP="009A35F5">
            <w:pPr>
              <w:spacing w:after="0" w:line="240" w:lineRule="auto"/>
              <w:jc w:val="center"/>
              <w:rPr>
                <w:rFonts w:ascii="Times New Roman" w:eastAsia="Times New Roman" w:hAnsi="Times New Roman" w:cs="Times New Roman"/>
                <w:color w:val="000000" w:themeColor="text1"/>
                <w:sz w:val="20"/>
                <w:szCs w:val="20"/>
              </w:rPr>
            </w:pPr>
            <w:r w:rsidRPr="009A35F5">
              <w:rPr>
                <w:rFonts w:ascii="Times New Roman" w:eastAsia="Times New Roman" w:hAnsi="Times New Roman" w:cs="Times New Roman"/>
                <w:color w:val="000000" w:themeColor="text1"/>
                <w:sz w:val="16"/>
                <w:szCs w:val="16"/>
                <w:lang w:eastAsia="en-US"/>
              </w:rPr>
              <w:t>100</w:t>
            </w:r>
          </w:p>
        </w:tc>
        <w:tc>
          <w:tcPr>
            <w:tcW w:w="850" w:type="dxa"/>
            <w:vAlign w:val="center"/>
          </w:tcPr>
          <w:p w:rsidR="007848F2" w:rsidRPr="009A35F5" w:rsidRDefault="007848F2" w:rsidP="009A35F5">
            <w:pPr>
              <w:spacing w:after="0" w:line="240" w:lineRule="auto"/>
              <w:jc w:val="center"/>
              <w:rPr>
                <w:rFonts w:ascii="Times New Roman" w:eastAsia="Times New Roman" w:hAnsi="Times New Roman" w:cs="Times New Roman"/>
                <w:color w:val="000000" w:themeColor="text1"/>
                <w:sz w:val="20"/>
                <w:szCs w:val="20"/>
              </w:rPr>
            </w:pPr>
            <w:r w:rsidRPr="009A35F5">
              <w:rPr>
                <w:rFonts w:ascii="Times New Roman" w:eastAsia="Times New Roman" w:hAnsi="Times New Roman" w:cs="Times New Roman"/>
                <w:color w:val="000000" w:themeColor="text1"/>
                <w:sz w:val="16"/>
                <w:szCs w:val="16"/>
                <w:lang w:eastAsia="en-US"/>
              </w:rPr>
              <w:t>100</w:t>
            </w:r>
          </w:p>
        </w:tc>
        <w:tc>
          <w:tcPr>
            <w:tcW w:w="851" w:type="dxa"/>
            <w:vAlign w:val="center"/>
          </w:tcPr>
          <w:p w:rsidR="007848F2" w:rsidRPr="009A35F5" w:rsidRDefault="007848F2" w:rsidP="009A35F5">
            <w:pPr>
              <w:spacing w:after="0" w:line="240" w:lineRule="auto"/>
              <w:jc w:val="center"/>
              <w:rPr>
                <w:rFonts w:ascii="Times New Roman" w:eastAsia="Times New Roman" w:hAnsi="Times New Roman" w:cs="Times New Roman"/>
                <w:color w:val="000000" w:themeColor="text1"/>
                <w:sz w:val="20"/>
                <w:szCs w:val="20"/>
              </w:rPr>
            </w:pPr>
            <w:r w:rsidRPr="009A35F5">
              <w:rPr>
                <w:rFonts w:ascii="Times New Roman" w:eastAsia="Times New Roman" w:hAnsi="Times New Roman" w:cs="Times New Roman"/>
                <w:color w:val="000000" w:themeColor="text1"/>
                <w:sz w:val="16"/>
                <w:szCs w:val="16"/>
                <w:lang w:eastAsia="en-US"/>
              </w:rPr>
              <w:t>100</w:t>
            </w:r>
          </w:p>
        </w:tc>
        <w:tc>
          <w:tcPr>
            <w:tcW w:w="850" w:type="dxa"/>
            <w:vAlign w:val="center"/>
          </w:tcPr>
          <w:p w:rsidR="007848F2" w:rsidRPr="009A35F5" w:rsidRDefault="007848F2" w:rsidP="009A35F5">
            <w:pPr>
              <w:spacing w:after="0" w:line="240" w:lineRule="auto"/>
              <w:jc w:val="center"/>
              <w:rPr>
                <w:rFonts w:ascii="Times New Roman" w:eastAsia="Times New Roman" w:hAnsi="Times New Roman" w:cs="Times New Roman"/>
                <w:color w:val="000000" w:themeColor="text1"/>
                <w:sz w:val="20"/>
                <w:szCs w:val="20"/>
              </w:rPr>
            </w:pPr>
            <w:r w:rsidRPr="009A35F5">
              <w:rPr>
                <w:rFonts w:ascii="Times New Roman" w:eastAsia="Times New Roman" w:hAnsi="Times New Roman" w:cs="Times New Roman"/>
                <w:color w:val="000000" w:themeColor="text1"/>
                <w:sz w:val="16"/>
                <w:szCs w:val="16"/>
                <w:lang w:eastAsia="en-US"/>
              </w:rPr>
              <w:t>100</w:t>
            </w:r>
          </w:p>
        </w:tc>
        <w:tc>
          <w:tcPr>
            <w:tcW w:w="851" w:type="dxa"/>
            <w:vAlign w:val="center"/>
          </w:tcPr>
          <w:p w:rsidR="007848F2" w:rsidRPr="009A35F5" w:rsidRDefault="007848F2" w:rsidP="009A35F5">
            <w:pPr>
              <w:spacing w:after="0" w:line="240" w:lineRule="auto"/>
              <w:jc w:val="center"/>
              <w:rPr>
                <w:rFonts w:ascii="Times New Roman" w:eastAsia="Times New Roman" w:hAnsi="Times New Roman" w:cs="Times New Roman"/>
                <w:color w:val="000000" w:themeColor="text1"/>
                <w:sz w:val="20"/>
                <w:szCs w:val="20"/>
              </w:rPr>
            </w:pPr>
            <w:r w:rsidRPr="009A35F5">
              <w:rPr>
                <w:rFonts w:ascii="Times New Roman" w:eastAsia="Times New Roman" w:hAnsi="Times New Roman" w:cs="Times New Roman"/>
                <w:color w:val="000000" w:themeColor="text1"/>
                <w:sz w:val="16"/>
                <w:szCs w:val="16"/>
                <w:lang w:eastAsia="en-US"/>
              </w:rPr>
              <w:t>100</w:t>
            </w:r>
          </w:p>
        </w:tc>
        <w:tc>
          <w:tcPr>
            <w:tcW w:w="992" w:type="dxa"/>
            <w:vAlign w:val="center"/>
          </w:tcPr>
          <w:p w:rsidR="007848F2" w:rsidRPr="009A35F5" w:rsidRDefault="007848F2" w:rsidP="009A35F5">
            <w:pPr>
              <w:spacing w:after="0" w:line="240" w:lineRule="auto"/>
              <w:jc w:val="center"/>
              <w:rPr>
                <w:rFonts w:ascii="Times New Roman" w:eastAsia="Times New Roman" w:hAnsi="Times New Roman" w:cs="Times New Roman"/>
                <w:color w:val="000000" w:themeColor="text1"/>
                <w:sz w:val="20"/>
                <w:szCs w:val="20"/>
              </w:rPr>
            </w:pPr>
            <w:r w:rsidRPr="009A35F5">
              <w:rPr>
                <w:rFonts w:ascii="Times New Roman" w:eastAsia="Times New Roman" w:hAnsi="Times New Roman" w:cs="Times New Roman"/>
                <w:color w:val="000000" w:themeColor="text1"/>
                <w:sz w:val="16"/>
                <w:szCs w:val="16"/>
                <w:lang w:eastAsia="en-US"/>
              </w:rPr>
              <w:t>100</w:t>
            </w:r>
          </w:p>
        </w:tc>
        <w:tc>
          <w:tcPr>
            <w:tcW w:w="851" w:type="dxa"/>
            <w:vAlign w:val="center"/>
          </w:tcPr>
          <w:p w:rsidR="007848F2" w:rsidRPr="009A35F5" w:rsidRDefault="007848F2" w:rsidP="009A35F5">
            <w:pPr>
              <w:spacing w:after="0" w:line="240" w:lineRule="auto"/>
              <w:jc w:val="center"/>
              <w:rPr>
                <w:rFonts w:ascii="Times New Roman" w:eastAsia="Times New Roman" w:hAnsi="Times New Roman" w:cs="Times New Roman"/>
                <w:color w:val="000000" w:themeColor="text1"/>
                <w:sz w:val="20"/>
                <w:szCs w:val="20"/>
              </w:rPr>
            </w:pPr>
            <w:r w:rsidRPr="009A35F5">
              <w:rPr>
                <w:rFonts w:ascii="Times New Roman" w:eastAsia="Times New Roman" w:hAnsi="Times New Roman" w:cs="Times New Roman"/>
                <w:color w:val="000000" w:themeColor="text1"/>
                <w:sz w:val="16"/>
                <w:szCs w:val="16"/>
                <w:lang w:eastAsia="en-US"/>
              </w:rPr>
              <w:t>100</w:t>
            </w:r>
          </w:p>
        </w:tc>
        <w:tc>
          <w:tcPr>
            <w:tcW w:w="708" w:type="dxa"/>
            <w:vAlign w:val="center"/>
          </w:tcPr>
          <w:p w:rsidR="007848F2" w:rsidRPr="009A35F5" w:rsidRDefault="007848F2" w:rsidP="009A35F5">
            <w:pPr>
              <w:spacing w:after="0" w:line="240" w:lineRule="auto"/>
              <w:jc w:val="center"/>
              <w:rPr>
                <w:rFonts w:ascii="Times New Roman" w:eastAsia="Times New Roman" w:hAnsi="Times New Roman" w:cs="Times New Roman"/>
                <w:color w:val="000000" w:themeColor="text1"/>
                <w:sz w:val="20"/>
                <w:szCs w:val="20"/>
              </w:rPr>
            </w:pPr>
            <w:r w:rsidRPr="009A35F5">
              <w:rPr>
                <w:rFonts w:ascii="Times New Roman" w:eastAsia="Times New Roman" w:hAnsi="Times New Roman" w:cs="Times New Roman"/>
                <w:color w:val="000000" w:themeColor="text1"/>
                <w:sz w:val="16"/>
                <w:szCs w:val="16"/>
                <w:lang w:eastAsia="en-US"/>
              </w:rPr>
              <w:t>100</w:t>
            </w:r>
          </w:p>
        </w:tc>
        <w:tc>
          <w:tcPr>
            <w:tcW w:w="850" w:type="dxa"/>
            <w:vAlign w:val="center"/>
          </w:tcPr>
          <w:p w:rsidR="007848F2" w:rsidRPr="009A35F5" w:rsidRDefault="007848F2" w:rsidP="009A35F5">
            <w:pPr>
              <w:spacing w:after="0" w:line="240" w:lineRule="auto"/>
              <w:jc w:val="center"/>
              <w:rPr>
                <w:rFonts w:ascii="Times New Roman" w:eastAsia="Times New Roman" w:hAnsi="Times New Roman" w:cs="Times New Roman"/>
                <w:color w:val="000000" w:themeColor="text1"/>
                <w:sz w:val="16"/>
                <w:szCs w:val="16"/>
                <w:lang w:eastAsia="en-US"/>
              </w:rPr>
            </w:pPr>
            <w:r w:rsidRPr="009A35F5">
              <w:rPr>
                <w:rFonts w:ascii="Times New Roman" w:eastAsia="Times New Roman" w:hAnsi="Times New Roman" w:cs="Times New Roman"/>
                <w:color w:val="000000" w:themeColor="text1"/>
                <w:sz w:val="16"/>
                <w:szCs w:val="16"/>
                <w:lang w:eastAsia="en-US"/>
              </w:rPr>
              <w:t>100</w:t>
            </w:r>
          </w:p>
        </w:tc>
        <w:tc>
          <w:tcPr>
            <w:tcW w:w="850" w:type="dxa"/>
            <w:vAlign w:val="center"/>
          </w:tcPr>
          <w:p w:rsidR="007848F2" w:rsidRPr="009A35F5" w:rsidRDefault="007848F2" w:rsidP="009A35F5">
            <w:pPr>
              <w:spacing w:after="0" w:line="240" w:lineRule="auto"/>
              <w:jc w:val="center"/>
              <w:rPr>
                <w:rFonts w:ascii="Times New Roman" w:eastAsia="Times New Roman" w:hAnsi="Times New Roman" w:cs="Times New Roman"/>
                <w:color w:val="000000" w:themeColor="text1"/>
                <w:sz w:val="16"/>
                <w:szCs w:val="16"/>
                <w:lang w:eastAsia="en-US"/>
              </w:rPr>
            </w:pPr>
            <w:r w:rsidRPr="009A35F5">
              <w:rPr>
                <w:rFonts w:ascii="Times New Roman" w:eastAsia="Times New Roman" w:hAnsi="Times New Roman" w:cs="Times New Roman"/>
                <w:color w:val="000000" w:themeColor="text1"/>
                <w:sz w:val="16"/>
                <w:szCs w:val="16"/>
                <w:lang w:eastAsia="en-US"/>
              </w:rPr>
              <w:t>100</w:t>
            </w:r>
          </w:p>
        </w:tc>
        <w:tc>
          <w:tcPr>
            <w:tcW w:w="854" w:type="dxa"/>
            <w:vAlign w:val="center"/>
          </w:tcPr>
          <w:p w:rsidR="007848F2" w:rsidRPr="009A35F5" w:rsidRDefault="00087E4A" w:rsidP="00087E4A">
            <w:pPr>
              <w:spacing w:after="0" w:line="240" w:lineRule="auto"/>
              <w:jc w:val="center"/>
              <w:rPr>
                <w:rFonts w:ascii="Times New Roman" w:eastAsia="Times New Roman" w:hAnsi="Times New Roman" w:cs="Times New Roman"/>
                <w:color w:val="000000" w:themeColor="text1"/>
                <w:sz w:val="16"/>
                <w:szCs w:val="16"/>
                <w:lang w:eastAsia="en-US"/>
              </w:rPr>
            </w:pPr>
            <w:r>
              <w:rPr>
                <w:rFonts w:ascii="Times New Roman" w:eastAsia="Times New Roman" w:hAnsi="Times New Roman" w:cs="Times New Roman"/>
                <w:color w:val="000000" w:themeColor="text1"/>
                <w:sz w:val="16"/>
                <w:szCs w:val="16"/>
                <w:lang w:eastAsia="en-US"/>
              </w:rPr>
              <w:t>100</w:t>
            </w:r>
          </w:p>
        </w:tc>
      </w:tr>
      <w:tr w:rsidR="007848F2" w:rsidRPr="009A35F5" w:rsidTr="00087E4A">
        <w:trPr>
          <w:cantSplit/>
          <w:trHeight w:val="140"/>
        </w:trPr>
        <w:tc>
          <w:tcPr>
            <w:tcW w:w="567" w:type="dxa"/>
            <w:vAlign w:val="center"/>
          </w:tcPr>
          <w:p w:rsidR="007848F2" w:rsidRPr="009A35F5" w:rsidRDefault="007848F2" w:rsidP="009A35F5">
            <w:pPr>
              <w:autoSpaceDE w:val="0"/>
              <w:autoSpaceDN w:val="0"/>
              <w:adjustRightInd w:val="0"/>
              <w:spacing w:after="0" w:line="240" w:lineRule="auto"/>
              <w:jc w:val="center"/>
              <w:rPr>
                <w:rFonts w:ascii="Times New Roman" w:eastAsia="Times New Roman" w:hAnsi="Times New Roman" w:cs="Times New Roman"/>
                <w:color w:val="000000" w:themeColor="text1"/>
                <w:sz w:val="16"/>
                <w:szCs w:val="16"/>
                <w:lang w:eastAsia="en-US"/>
              </w:rPr>
            </w:pPr>
            <w:r w:rsidRPr="009A35F5">
              <w:rPr>
                <w:rFonts w:ascii="Times New Roman" w:eastAsia="Times New Roman" w:hAnsi="Times New Roman" w:cs="Times New Roman"/>
                <w:color w:val="000000" w:themeColor="text1"/>
                <w:sz w:val="16"/>
                <w:szCs w:val="16"/>
                <w:lang w:eastAsia="en-US"/>
              </w:rPr>
              <w:t>2</w:t>
            </w:r>
          </w:p>
        </w:tc>
        <w:tc>
          <w:tcPr>
            <w:tcW w:w="14884" w:type="dxa"/>
            <w:gridSpan w:val="15"/>
            <w:vAlign w:val="center"/>
          </w:tcPr>
          <w:p w:rsidR="007848F2" w:rsidRPr="009A35F5" w:rsidRDefault="007848F2" w:rsidP="009A35F5">
            <w:pPr>
              <w:autoSpaceDE w:val="0"/>
              <w:autoSpaceDN w:val="0"/>
              <w:adjustRightInd w:val="0"/>
              <w:spacing w:after="0" w:line="240" w:lineRule="auto"/>
              <w:ind w:firstLine="17"/>
              <w:rPr>
                <w:rFonts w:ascii="Times New Roman" w:eastAsia="Times New Roman" w:hAnsi="Times New Roman" w:cs="Times New Roman"/>
                <w:b/>
                <w:color w:val="000000" w:themeColor="text1"/>
                <w:sz w:val="16"/>
                <w:szCs w:val="16"/>
                <w:lang w:eastAsia="en-US"/>
              </w:rPr>
            </w:pPr>
            <w:r w:rsidRPr="009A35F5">
              <w:rPr>
                <w:rFonts w:ascii="Times New Roman" w:eastAsia="Times New Roman" w:hAnsi="Times New Roman" w:cs="Times New Roman"/>
                <w:b/>
                <w:color w:val="000000" w:themeColor="text1"/>
                <w:sz w:val="16"/>
                <w:szCs w:val="16"/>
                <w:lang w:eastAsia="en-US"/>
              </w:rPr>
              <w:t xml:space="preserve">Цель 2. </w:t>
            </w:r>
            <w:r w:rsidRPr="009A35F5">
              <w:rPr>
                <w:rFonts w:ascii="Times New Roman" w:eastAsia="Times New Roman" w:hAnsi="Times New Roman" w:cs="Times New Roman"/>
                <w:b/>
                <w:color w:val="000000" w:themeColor="text1"/>
                <w:sz w:val="16"/>
                <w:szCs w:val="16"/>
              </w:rPr>
              <w:t>Формирование инновационного климата и транспортной доступности, внедрение инновационных технологий для проведения дорожных работ</w:t>
            </w:r>
          </w:p>
        </w:tc>
      </w:tr>
      <w:tr w:rsidR="007848F2" w:rsidRPr="009A35F5" w:rsidTr="00087E4A">
        <w:trPr>
          <w:cantSplit/>
          <w:trHeight w:val="1015"/>
        </w:trPr>
        <w:tc>
          <w:tcPr>
            <w:tcW w:w="567" w:type="dxa"/>
            <w:vAlign w:val="center"/>
          </w:tcPr>
          <w:p w:rsidR="007848F2" w:rsidRPr="009A35F5" w:rsidRDefault="007848F2" w:rsidP="009A35F5">
            <w:pPr>
              <w:autoSpaceDE w:val="0"/>
              <w:autoSpaceDN w:val="0"/>
              <w:adjustRightInd w:val="0"/>
              <w:spacing w:after="0" w:line="240" w:lineRule="auto"/>
              <w:ind w:firstLine="720"/>
              <w:jc w:val="center"/>
              <w:rPr>
                <w:rFonts w:ascii="Times New Roman" w:eastAsia="Times New Roman" w:hAnsi="Times New Roman" w:cs="Times New Roman"/>
                <w:color w:val="000000" w:themeColor="text1"/>
                <w:sz w:val="16"/>
                <w:szCs w:val="16"/>
                <w:lang w:eastAsia="en-US"/>
              </w:rPr>
            </w:pPr>
          </w:p>
        </w:tc>
        <w:tc>
          <w:tcPr>
            <w:tcW w:w="2125" w:type="dxa"/>
            <w:vAlign w:val="center"/>
          </w:tcPr>
          <w:p w:rsidR="007848F2" w:rsidRPr="009A35F5" w:rsidRDefault="007848F2" w:rsidP="009A35F5">
            <w:pPr>
              <w:autoSpaceDE w:val="0"/>
              <w:autoSpaceDN w:val="0"/>
              <w:adjustRightInd w:val="0"/>
              <w:spacing w:after="0" w:line="240" w:lineRule="auto"/>
              <w:ind w:firstLine="17"/>
              <w:rPr>
                <w:rFonts w:ascii="Times New Roman" w:eastAsia="Times New Roman" w:hAnsi="Times New Roman" w:cs="Times New Roman"/>
                <w:color w:val="000000" w:themeColor="text1"/>
                <w:sz w:val="16"/>
                <w:szCs w:val="16"/>
                <w:lang w:eastAsia="en-US"/>
              </w:rPr>
            </w:pPr>
            <w:r w:rsidRPr="009A35F5">
              <w:rPr>
                <w:rFonts w:ascii="Times New Roman" w:eastAsia="Times New Roman" w:hAnsi="Times New Roman" w:cs="Times New Roman"/>
                <w:color w:val="000000" w:themeColor="text1"/>
                <w:sz w:val="16"/>
                <w:szCs w:val="16"/>
              </w:rPr>
              <w:t>Количество внедренных</w:t>
            </w:r>
            <w:r w:rsidRPr="009A35F5">
              <w:rPr>
                <w:rFonts w:ascii="Times New Roman" w:eastAsia="Times New Roman" w:hAnsi="Times New Roman" w:cs="Times New Roman"/>
                <w:color w:val="000000" w:themeColor="text1"/>
                <w:sz w:val="16"/>
                <w:szCs w:val="16"/>
              </w:rPr>
              <w:br/>
              <w:t xml:space="preserve">перспективных </w:t>
            </w:r>
            <w:r w:rsidRPr="009A35F5">
              <w:rPr>
                <w:rFonts w:ascii="Times New Roman" w:eastAsia="Times New Roman" w:hAnsi="Times New Roman" w:cs="Times New Roman"/>
                <w:color w:val="000000" w:themeColor="text1"/>
                <w:sz w:val="16"/>
                <w:szCs w:val="16"/>
              </w:rPr>
              <w:br/>
              <w:t xml:space="preserve">технологий в области </w:t>
            </w:r>
            <w:r w:rsidRPr="009A35F5">
              <w:rPr>
                <w:rFonts w:ascii="Times New Roman" w:eastAsia="Times New Roman" w:hAnsi="Times New Roman" w:cs="Times New Roman"/>
                <w:color w:val="000000" w:themeColor="text1"/>
                <w:sz w:val="16"/>
                <w:szCs w:val="16"/>
              </w:rPr>
              <w:br/>
              <w:t xml:space="preserve">строительства, </w:t>
            </w:r>
            <w:r w:rsidRPr="009A35F5">
              <w:rPr>
                <w:rFonts w:ascii="Times New Roman" w:eastAsia="Times New Roman" w:hAnsi="Times New Roman" w:cs="Times New Roman"/>
                <w:color w:val="000000" w:themeColor="text1"/>
                <w:sz w:val="16"/>
                <w:szCs w:val="16"/>
              </w:rPr>
              <w:br/>
              <w:t xml:space="preserve">ремонта и </w:t>
            </w:r>
            <w:proofErr w:type="gramStart"/>
            <w:r w:rsidRPr="009A35F5">
              <w:rPr>
                <w:rFonts w:ascii="Times New Roman" w:eastAsia="Times New Roman" w:hAnsi="Times New Roman" w:cs="Times New Roman"/>
                <w:color w:val="000000" w:themeColor="text1"/>
                <w:sz w:val="16"/>
                <w:szCs w:val="16"/>
              </w:rPr>
              <w:t>содержания</w:t>
            </w:r>
            <w:proofErr w:type="gramEnd"/>
            <w:r w:rsidRPr="009A35F5">
              <w:rPr>
                <w:rFonts w:ascii="Times New Roman" w:eastAsia="Times New Roman" w:hAnsi="Times New Roman" w:cs="Times New Roman"/>
                <w:color w:val="000000" w:themeColor="text1"/>
                <w:sz w:val="16"/>
                <w:szCs w:val="16"/>
              </w:rPr>
              <w:t xml:space="preserve"> </w:t>
            </w:r>
            <w:r w:rsidRPr="009A35F5">
              <w:rPr>
                <w:rFonts w:ascii="Times New Roman" w:eastAsia="Times New Roman" w:hAnsi="Times New Roman" w:cs="Times New Roman"/>
                <w:color w:val="000000" w:themeColor="text1"/>
                <w:sz w:val="16"/>
                <w:szCs w:val="16"/>
              </w:rPr>
              <w:br/>
              <w:t>автомобильных дорог и</w:t>
            </w:r>
            <w:r w:rsidRPr="009A35F5">
              <w:rPr>
                <w:rFonts w:ascii="Times New Roman" w:eastAsia="Times New Roman" w:hAnsi="Times New Roman" w:cs="Times New Roman"/>
                <w:color w:val="000000" w:themeColor="text1"/>
                <w:sz w:val="16"/>
                <w:szCs w:val="16"/>
              </w:rPr>
              <w:br/>
              <w:t xml:space="preserve">объектов дорожного </w:t>
            </w:r>
            <w:r w:rsidRPr="009A35F5">
              <w:rPr>
                <w:rFonts w:ascii="Times New Roman" w:eastAsia="Times New Roman" w:hAnsi="Times New Roman" w:cs="Times New Roman"/>
                <w:color w:val="000000" w:themeColor="text1"/>
                <w:sz w:val="16"/>
                <w:szCs w:val="16"/>
              </w:rPr>
              <w:br/>
              <w:t xml:space="preserve">сервиса </w:t>
            </w:r>
          </w:p>
        </w:tc>
        <w:tc>
          <w:tcPr>
            <w:tcW w:w="851" w:type="dxa"/>
          </w:tcPr>
          <w:p w:rsidR="007848F2" w:rsidRPr="009A35F5" w:rsidRDefault="007848F2" w:rsidP="009A35F5">
            <w:pPr>
              <w:autoSpaceDE w:val="0"/>
              <w:autoSpaceDN w:val="0"/>
              <w:adjustRightInd w:val="0"/>
              <w:spacing w:after="0" w:line="240" w:lineRule="auto"/>
              <w:ind w:firstLine="17"/>
              <w:rPr>
                <w:rFonts w:ascii="Times New Roman" w:eastAsia="Times New Roman" w:hAnsi="Times New Roman" w:cs="Times New Roman"/>
                <w:color w:val="000000" w:themeColor="text1"/>
                <w:sz w:val="16"/>
                <w:szCs w:val="16"/>
                <w:lang w:eastAsia="en-US"/>
              </w:rPr>
            </w:pPr>
            <w:r w:rsidRPr="009A35F5">
              <w:rPr>
                <w:rFonts w:ascii="Times New Roman" w:eastAsia="Times New Roman" w:hAnsi="Times New Roman" w:cs="Times New Roman"/>
                <w:color w:val="000000" w:themeColor="text1"/>
                <w:sz w:val="16"/>
                <w:szCs w:val="16"/>
                <w:lang w:eastAsia="en-US"/>
              </w:rPr>
              <w:t xml:space="preserve"> </w:t>
            </w:r>
          </w:p>
          <w:p w:rsidR="007848F2" w:rsidRPr="009A35F5" w:rsidRDefault="007848F2" w:rsidP="009A35F5">
            <w:pPr>
              <w:autoSpaceDE w:val="0"/>
              <w:autoSpaceDN w:val="0"/>
              <w:adjustRightInd w:val="0"/>
              <w:spacing w:after="0" w:line="240" w:lineRule="auto"/>
              <w:ind w:firstLine="17"/>
              <w:jc w:val="center"/>
              <w:rPr>
                <w:rFonts w:ascii="Times New Roman" w:eastAsia="Times New Roman" w:hAnsi="Times New Roman" w:cs="Times New Roman"/>
                <w:color w:val="000000" w:themeColor="text1"/>
                <w:sz w:val="16"/>
                <w:szCs w:val="16"/>
                <w:lang w:eastAsia="en-US"/>
              </w:rPr>
            </w:pPr>
          </w:p>
          <w:p w:rsidR="007848F2" w:rsidRPr="009A35F5" w:rsidRDefault="007848F2" w:rsidP="009A35F5">
            <w:pPr>
              <w:autoSpaceDE w:val="0"/>
              <w:autoSpaceDN w:val="0"/>
              <w:adjustRightInd w:val="0"/>
              <w:spacing w:after="0" w:line="240" w:lineRule="auto"/>
              <w:ind w:firstLine="17"/>
              <w:jc w:val="center"/>
              <w:rPr>
                <w:rFonts w:ascii="Times New Roman" w:eastAsia="Times New Roman" w:hAnsi="Times New Roman" w:cs="Times New Roman"/>
                <w:color w:val="000000" w:themeColor="text1"/>
                <w:sz w:val="16"/>
                <w:szCs w:val="16"/>
                <w:lang w:eastAsia="en-US"/>
              </w:rPr>
            </w:pPr>
          </w:p>
          <w:p w:rsidR="007848F2" w:rsidRPr="009A35F5" w:rsidRDefault="007848F2" w:rsidP="009A35F5">
            <w:pPr>
              <w:autoSpaceDE w:val="0"/>
              <w:autoSpaceDN w:val="0"/>
              <w:adjustRightInd w:val="0"/>
              <w:spacing w:after="0" w:line="240" w:lineRule="auto"/>
              <w:ind w:firstLine="17"/>
              <w:jc w:val="center"/>
              <w:rPr>
                <w:rFonts w:ascii="Times New Roman" w:eastAsia="Times New Roman" w:hAnsi="Times New Roman" w:cs="Times New Roman"/>
                <w:color w:val="000000" w:themeColor="text1"/>
                <w:sz w:val="16"/>
                <w:szCs w:val="16"/>
                <w:lang w:eastAsia="en-US"/>
              </w:rPr>
            </w:pPr>
            <w:r w:rsidRPr="009A35F5">
              <w:rPr>
                <w:rFonts w:ascii="Times New Roman" w:eastAsia="Times New Roman" w:hAnsi="Times New Roman" w:cs="Times New Roman"/>
                <w:color w:val="000000" w:themeColor="text1"/>
                <w:sz w:val="16"/>
                <w:szCs w:val="16"/>
                <w:lang w:eastAsia="en-US"/>
              </w:rPr>
              <w:t>%</w:t>
            </w:r>
          </w:p>
          <w:p w:rsidR="007848F2" w:rsidRPr="009A35F5" w:rsidRDefault="007848F2" w:rsidP="009A35F5">
            <w:pPr>
              <w:autoSpaceDE w:val="0"/>
              <w:autoSpaceDN w:val="0"/>
              <w:adjustRightInd w:val="0"/>
              <w:spacing w:after="0" w:line="240" w:lineRule="auto"/>
              <w:ind w:firstLine="17"/>
              <w:jc w:val="center"/>
              <w:rPr>
                <w:rFonts w:ascii="Times New Roman" w:eastAsia="Times New Roman" w:hAnsi="Times New Roman" w:cs="Times New Roman"/>
                <w:color w:val="000000" w:themeColor="text1"/>
                <w:sz w:val="16"/>
                <w:szCs w:val="16"/>
                <w:lang w:eastAsia="en-US"/>
              </w:rPr>
            </w:pPr>
          </w:p>
        </w:tc>
        <w:tc>
          <w:tcPr>
            <w:tcW w:w="1700" w:type="dxa"/>
            <w:vAlign w:val="center"/>
          </w:tcPr>
          <w:p w:rsidR="007848F2" w:rsidRPr="009A35F5" w:rsidRDefault="007848F2" w:rsidP="009A35F5">
            <w:pPr>
              <w:autoSpaceDE w:val="0"/>
              <w:autoSpaceDN w:val="0"/>
              <w:adjustRightInd w:val="0"/>
              <w:spacing w:after="0" w:line="240" w:lineRule="auto"/>
              <w:ind w:firstLine="17"/>
              <w:jc w:val="center"/>
              <w:rPr>
                <w:rFonts w:ascii="Times New Roman" w:eastAsia="Times New Roman" w:hAnsi="Times New Roman" w:cs="Times New Roman"/>
                <w:color w:val="000000" w:themeColor="text1"/>
                <w:sz w:val="16"/>
                <w:szCs w:val="16"/>
                <w:lang w:eastAsia="en-US"/>
              </w:rPr>
            </w:pPr>
            <w:r w:rsidRPr="009A35F5">
              <w:rPr>
                <w:rFonts w:ascii="Times New Roman" w:eastAsia="Times New Roman" w:hAnsi="Times New Roman" w:cs="Times New Roman"/>
                <w:color w:val="000000" w:themeColor="text1"/>
                <w:sz w:val="16"/>
                <w:szCs w:val="16"/>
              </w:rPr>
              <w:t xml:space="preserve">Министерство </w:t>
            </w:r>
            <w:r w:rsidRPr="009A35F5">
              <w:rPr>
                <w:rFonts w:ascii="Times New Roman" w:eastAsia="Times New Roman" w:hAnsi="Times New Roman" w:cs="Times New Roman"/>
                <w:color w:val="000000" w:themeColor="text1"/>
                <w:sz w:val="16"/>
                <w:szCs w:val="16"/>
              </w:rPr>
              <w:br/>
              <w:t xml:space="preserve">транспорта </w:t>
            </w:r>
            <w:r w:rsidRPr="009A35F5">
              <w:rPr>
                <w:rFonts w:ascii="Times New Roman" w:eastAsia="Times New Roman" w:hAnsi="Times New Roman" w:cs="Times New Roman"/>
                <w:color w:val="000000" w:themeColor="text1"/>
                <w:sz w:val="16"/>
                <w:szCs w:val="16"/>
              </w:rPr>
              <w:br/>
              <w:t>Красноярского</w:t>
            </w:r>
            <w:r w:rsidRPr="009A35F5">
              <w:rPr>
                <w:rFonts w:ascii="Times New Roman" w:eastAsia="Times New Roman" w:hAnsi="Times New Roman" w:cs="Times New Roman"/>
                <w:color w:val="000000" w:themeColor="text1"/>
                <w:sz w:val="16"/>
                <w:szCs w:val="16"/>
              </w:rPr>
              <w:br/>
              <w:t xml:space="preserve">края, КГКУ </w:t>
            </w:r>
            <w:r w:rsidRPr="009A35F5">
              <w:rPr>
                <w:rFonts w:ascii="Times New Roman" w:eastAsia="Times New Roman" w:hAnsi="Times New Roman" w:cs="Times New Roman"/>
                <w:color w:val="000000" w:themeColor="text1"/>
                <w:sz w:val="16"/>
                <w:szCs w:val="16"/>
              </w:rPr>
              <w:br/>
              <w:t>"КРУДОР"</w:t>
            </w:r>
          </w:p>
        </w:tc>
        <w:tc>
          <w:tcPr>
            <w:tcW w:w="850" w:type="dxa"/>
            <w:vAlign w:val="center"/>
          </w:tcPr>
          <w:p w:rsidR="007848F2" w:rsidRPr="009A35F5" w:rsidRDefault="007848F2" w:rsidP="009A35F5">
            <w:pPr>
              <w:autoSpaceDE w:val="0"/>
              <w:autoSpaceDN w:val="0"/>
              <w:adjustRightInd w:val="0"/>
              <w:spacing w:after="0" w:line="240" w:lineRule="auto"/>
              <w:ind w:firstLine="17"/>
              <w:jc w:val="center"/>
              <w:rPr>
                <w:rFonts w:ascii="Times New Roman" w:eastAsia="Times New Roman" w:hAnsi="Times New Roman" w:cs="Times New Roman"/>
                <w:color w:val="000000" w:themeColor="text1"/>
                <w:sz w:val="16"/>
                <w:szCs w:val="16"/>
                <w:lang w:eastAsia="en-US"/>
              </w:rPr>
            </w:pPr>
            <w:r w:rsidRPr="009A35F5">
              <w:rPr>
                <w:rFonts w:ascii="Times New Roman" w:eastAsia="Times New Roman" w:hAnsi="Times New Roman" w:cs="Times New Roman"/>
                <w:color w:val="000000" w:themeColor="text1"/>
                <w:sz w:val="16"/>
                <w:szCs w:val="16"/>
                <w:lang w:eastAsia="en-US"/>
              </w:rPr>
              <w:t>0</w:t>
            </w:r>
          </w:p>
        </w:tc>
        <w:tc>
          <w:tcPr>
            <w:tcW w:w="851" w:type="dxa"/>
            <w:vAlign w:val="center"/>
          </w:tcPr>
          <w:p w:rsidR="007848F2" w:rsidRPr="009A35F5" w:rsidRDefault="007848F2" w:rsidP="009A35F5">
            <w:pPr>
              <w:autoSpaceDE w:val="0"/>
              <w:autoSpaceDN w:val="0"/>
              <w:adjustRightInd w:val="0"/>
              <w:spacing w:after="0" w:line="240" w:lineRule="auto"/>
              <w:ind w:firstLine="17"/>
              <w:jc w:val="center"/>
              <w:rPr>
                <w:rFonts w:ascii="Times New Roman" w:eastAsia="Times New Roman" w:hAnsi="Times New Roman" w:cs="Times New Roman"/>
                <w:color w:val="000000" w:themeColor="text1"/>
                <w:sz w:val="16"/>
                <w:szCs w:val="16"/>
                <w:lang w:eastAsia="en-US"/>
              </w:rPr>
            </w:pPr>
            <w:r w:rsidRPr="009A35F5">
              <w:rPr>
                <w:rFonts w:ascii="Times New Roman" w:eastAsia="Times New Roman" w:hAnsi="Times New Roman" w:cs="Times New Roman"/>
                <w:color w:val="000000" w:themeColor="text1"/>
                <w:sz w:val="16"/>
                <w:szCs w:val="16"/>
                <w:lang w:eastAsia="en-US"/>
              </w:rPr>
              <w:t>0</w:t>
            </w:r>
          </w:p>
        </w:tc>
        <w:tc>
          <w:tcPr>
            <w:tcW w:w="850" w:type="dxa"/>
            <w:vAlign w:val="center"/>
          </w:tcPr>
          <w:p w:rsidR="007848F2" w:rsidRPr="009A35F5" w:rsidRDefault="007848F2" w:rsidP="009A35F5">
            <w:pPr>
              <w:autoSpaceDE w:val="0"/>
              <w:autoSpaceDN w:val="0"/>
              <w:adjustRightInd w:val="0"/>
              <w:spacing w:after="0" w:line="240" w:lineRule="auto"/>
              <w:ind w:firstLine="17"/>
              <w:jc w:val="center"/>
              <w:rPr>
                <w:rFonts w:ascii="Times New Roman" w:eastAsia="Times New Roman" w:hAnsi="Times New Roman" w:cs="Times New Roman"/>
                <w:color w:val="000000" w:themeColor="text1"/>
                <w:sz w:val="16"/>
                <w:szCs w:val="16"/>
                <w:lang w:eastAsia="en-US"/>
              </w:rPr>
            </w:pPr>
            <w:r w:rsidRPr="009A35F5">
              <w:rPr>
                <w:rFonts w:ascii="Times New Roman" w:eastAsia="Times New Roman" w:hAnsi="Times New Roman" w:cs="Times New Roman"/>
                <w:color w:val="000000" w:themeColor="text1"/>
                <w:sz w:val="16"/>
                <w:szCs w:val="16"/>
                <w:lang w:eastAsia="en-US"/>
              </w:rPr>
              <w:t>2</w:t>
            </w:r>
          </w:p>
        </w:tc>
        <w:tc>
          <w:tcPr>
            <w:tcW w:w="851" w:type="dxa"/>
            <w:vAlign w:val="center"/>
          </w:tcPr>
          <w:p w:rsidR="007848F2" w:rsidRPr="009A35F5" w:rsidRDefault="007848F2" w:rsidP="009A35F5">
            <w:pPr>
              <w:autoSpaceDE w:val="0"/>
              <w:autoSpaceDN w:val="0"/>
              <w:adjustRightInd w:val="0"/>
              <w:spacing w:after="0" w:line="240" w:lineRule="auto"/>
              <w:ind w:firstLine="17"/>
              <w:jc w:val="center"/>
              <w:rPr>
                <w:rFonts w:ascii="Times New Roman" w:eastAsia="Times New Roman" w:hAnsi="Times New Roman" w:cs="Times New Roman"/>
                <w:color w:val="000000" w:themeColor="text1"/>
                <w:sz w:val="16"/>
                <w:szCs w:val="16"/>
                <w:lang w:eastAsia="en-US"/>
              </w:rPr>
            </w:pPr>
            <w:r w:rsidRPr="009A35F5">
              <w:rPr>
                <w:rFonts w:ascii="Times New Roman" w:eastAsia="Times New Roman" w:hAnsi="Times New Roman" w:cs="Times New Roman"/>
                <w:color w:val="000000" w:themeColor="text1"/>
                <w:sz w:val="16"/>
                <w:szCs w:val="16"/>
                <w:lang w:eastAsia="en-US"/>
              </w:rPr>
              <w:t>2</w:t>
            </w:r>
          </w:p>
        </w:tc>
        <w:tc>
          <w:tcPr>
            <w:tcW w:w="850" w:type="dxa"/>
            <w:vAlign w:val="center"/>
          </w:tcPr>
          <w:p w:rsidR="007848F2" w:rsidRPr="009A35F5" w:rsidRDefault="007848F2" w:rsidP="009A35F5">
            <w:pPr>
              <w:autoSpaceDE w:val="0"/>
              <w:autoSpaceDN w:val="0"/>
              <w:adjustRightInd w:val="0"/>
              <w:spacing w:after="0" w:line="240" w:lineRule="auto"/>
              <w:ind w:firstLine="17"/>
              <w:jc w:val="center"/>
              <w:rPr>
                <w:rFonts w:ascii="Times New Roman" w:eastAsia="Times New Roman" w:hAnsi="Times New Roman" w:cs="Times New Roman"/>
                <w:color w:val="000000" w:themeColor="text1"/>
                <w:sz w:val="16"/>
                <w:szCs w:val="16"/>
                <w:lang w:eastAsia="en-US"/>
              </w:rPr>
            </w:pPr>
            <w:r w:rsidRPr="009A35F5">
              <w:rPr>
                <w:rFonts w:ascii="Times New Roman" w:eastAsia="Times New Roman" w:hAnsi="Times New Roman" w:cs="Times New Roman"/>
                <w:color w:val="000000" w:themeColor="text1"/>
                <w:sz w:val="16"/>
                <w:szCs w:val="16"/>
                <w:lang w:eastAsia="en-US"/>
              </w:rPr>
              <w:t>2</w:t>
            </w:r>
          </w:p>
        </w:tc>
        <w:tc>
          <w:tcPr>
            <w:tcW w:w="851" w:type="dxa"/>
            <w:vAlign w:val="center"/>
          </w:tcPr>
          <w:p w:rsidR="007848F2" w:rsidRPr="009A35F5" w:rsidRDefault="007848F2" w:rsidP="009A35F5">
            <w:pPr>
              <w:autoSpaceDE w:val="0"/>
              <w:autoSpaceDN w:val="0"/>
              <w:adjustRightInd w:val="0"/>
              <w:spacing w:after="0" w:line="240" w:lineRule="auto"/>
              <w:ind w:firstLine="17"/>
              <w:jc w:val="center"/>
              <w:rPr>
                <w:rFonts w:ascii="Times New Roman" w:eastAsia="Times New Roman" w:hAnsi="Times New Roman" w:cs="Times New Roman"/>
                <w:color w:val="000000" w:themeColor="text1"/>
                <w:sz w:val="16"/>
                <w:szCs w:val="16"/>
                <w:lang w:eastAsia="en-US"/>
              </w:rPr>
            </w:pPr>
            <w:r w:rsidRPr="009A35F5">
              <w:rPr>
                <w:rFonts w:ascii="Times New Roman" w:eastAsia="Times New Roman" w:hAnsi="Times New Roman" w:cs="Times New Roman"/>
                <w:color w:val="000000" w:themeColor="text1"/>
                <w:sz w:val="16"/>
                <w:szCs w:val="16"/>
                <w:lang w:eastAsia="en-US"/>
              </w:rPr>
              <w:t>2</w:t>
            </w:r>
          </w:p>
        </w:tc>
        <w:tc>
          <w:tcPr>
            <w:tcW w:w="992" w:type="dxa"/>
            <w:vAlign w:val="center"/>
          </w:tcPr>
          <w:p w:rsidR="007848F2" w:rsidRPr="009A35F5" w:rsidRDefault="007848F2" w:rsidP="009A35F5">
            <w:pPr>
              <w:autoSpaceDE w:val="0"/>
              <w:autoSpaceDN w:val="0"/>
              <w:adjustRightInd w:val="0"/>
              <w:spacing w:after="0" w:line="240" w:lineRule="auto"/>
              <w:ind w:firstLine="17"/>
              <w:jc w:val="center"/>
              <w:rPr>
                <w:rFonts w:ascii="Times New Roman" w:eastAsia="Times New Roman" w:hAnsi="Times New Roman" w:cs="Times New Roman"/>
                <w:color w:val="000000" w:themeColor="text1"/>
                <w:sz w:val="16"/>
                <w:szCs w:val="16"/>
                <w:lang w:eastAsia="en-US"/>
              </w:rPr>
            </w:pPr>
            <w:r w:rsidRPr="009A35F5">
              <w:rPr>
                <w:rFonts w:ascii="Times New Roman" w:eastAsia="Times New Roman" w:hAnsi="Times New Roman" w:cs="Times New Roman"/>
                <w:color w:val="000000" w:themeColor="text1"/>
                <w:sz w:val="16"/>
                <w:szCs w:val="16"/>
                <w:lang w:eastAsia="en-US"/>
              </w:rPr>
              <w:t>1</w:t>
            </w:r>
          </w:p>
        </w:tc>
        <w:tc>
          <w:tcPr>
            <w:tcW w:w="851" w:type="dxa"/>
            <w:vAlign w:val="center"/>
          </w:tcPr>
          <w:p w:rsidR="007848F2" w:rsidRPr="009A35F5" w:rsidRDefault="007848F2" w:rsidP="009A35F5">
            <w:pPr>
              <w:autoSpaceDE w:val="0"/>
              <w:autoSpaceDN w:val="0"/>
              <w:adjustRightInd w:val="0"/>
              <w:spacing w:after="0" w:line="240" w:lineRule="auto"/>
              <w:ind w:firstLine="17"/>
              <w:jc w:val="center"/>
              <w:rPr>
                <w:rFonts w:ascii="Times New Roman" w:eastAsia="Times New Roman" w:hAnsi="Times New Roman" w:cs="Times New Roman"/>
                <w:color w:val="000000" w:themeColor="text1"/>
                <w:sz w:val="16"/>
                <w:szCs w:val="16"/>
                <w:lang w:eastAsia="en-US"/>
              </w:rPr>
            </w:pPr>
            <w:r w:rsidRPr="009A35F5">
              <w:rPr>
                <w:rFonts w:ascii="Times New Roman" w:eastAsia="Times New Roman" w:hAnsi="Times New Roman" w:cs="Times New Roman"/>
                <w:color w:val="000000" w:themeColor="text1"/>
                <w:sz w:val="16"/>
                <w:szCs w:val="16"/>
                <w:lang w:eastAsia="en-US"/>
              </w:rPr>
              <w:t>1</w:t>
            </w:r>
          </w:p>
        </w:tc>
        <w:tc>
          <w:tcPr>
            <w:tcW w:w="708" w:type="dxa"/>
            <w:vAlign w:val="center"/>
          </w:tcPr>
          <w:p w:rsidR="007848F2" w:rsidRPr="009A35F5" w:rsidRDefault="007848F2" w:rsidP="009A35F5">
            <w:pPr>
              <w:autoSpaceDE w:val="0"/>
              <w:autoSpaceDN w:val="0"/>
              <w:adjustRightInd w:val="0"/>
              <w:spacing w:after="0" w:line="240" w:lineRule="auto"/>
              <w:ind w:firstLine="17"/>
              <w:jc w:val="center"/>
              <w:rPr>
                <w:rFonts w:ascii="Times New Roman" w:eastAsia="Times New Roman" w:hAnsi="Times New Roman" w:cs="Times New Roman"/>
                <w:color w:val="000000" w:themeColor="text1"/>
                <w:sz w:val="16"/>
                <w:szCs w:val="16"/>
                <w:lang w:eastAsia="en-US"/>
              </w:rPr>
            </w:pPr>
            <w:r w:rsidRPr="009A35F5">
              <w:rPr>
                <w:rFonts w:ascii="Times New Roman" w:eastAsia="Times New Roman" w:hAnsi="Times New Roman" w:cs="Times New Roman"/>
                <w:color w:val="000000" w:themeColor="text1"/>
                <w:sz w:val="16"/>
                <w:szCs w:val="16"/>
                <w:lang w:eastAsia="en-US"/>
              </w:rPr>
              <w:t>1</w:t>
            </w:r>
          </w:p>
        </w:tc>
        <w:tc>
          <w:tcPr>
            <w:tcW w:w="850" w:type="dxa"/>
            <w:vAlign w:val="center"/>
          </w:tcPr>
          <w:p w:rsidR="007848F2" w:rsidRPr="009A35F5" w:rsidRDefault="007848F2" w:rsidP="009A35F5">
            <w:pPr>
              <w:autoSpaceDE w:val="0"/>
              <w:autoSpaceDN w:val="0"/>
              <w:adjustRightInd w:val="0"/>
              <w:spacing w:after="0" w:line="240" w:lineRule="auto"/>
              <w:ind w:firstLine="17"/>
              <w:jc w:val="center"/>
              <w:rPr>
                <w:rFonts w:ascii="Times New Roman" w:eastAsia="Times New Roman" w:hAnsi="Times New Roman" w:cs="Times New Roman"/>
                <w:color w:val="000000" w:themeColor="text1"/>
                <w:sz w:val="16"/>
                <w:szCs w:val="16"/>
                <w:lang w:eastAsia="en-US"/>
              </w:rPr>
            </w:pPr>
            <w:r w:rsidRPr="009A35F5">
              <w:rPr>
                <w:rFonts w:ascii="Times New Roman" w:eastAsia="Times New Roman" w:hAnsi="Times New Roman" w:cs="Times New Roman"/>
                <w:color w:val="000000" w:themeColor="text1"/>
                <w:sz w:val="16"/>
                <w:szCs w:val="16"/>
                <w:lang w:eastAsia="en-US"/>
              </w:rPr>
              <w:t>1</w:t>
            </w:r>
          </w:p>
        </w:tc>
        <w:tc>
          <w:tcPr>
            <w:tcW w:w="850" w:type="dxa"/>
            <w:vAlign w:val="center"/>
          </w:tcPr>
          <w:p w:rsidR="007848F2" w:rsidRPr="009A35F5" w:rsidRDefault="007848F2" w:rsidP="009A35F5">
            <w:pPr>
              <w:autoSpaceDE w:val="0"/>
              <w:autoSpaceDN w:val="0"/>
              <w:adjustRightInd w:val="0"/>
              <w:spacing w:after="0" w:line="240" w:lineRule="auto"/>
              <w:ind w:firstLine="17"/>
              <w:jc w:val="center"/>
              <w:rPr>
                <w:rFonts w:ascii="Times New Roman" w:eastAsia="Times New Roman" w:hAnsi="Times New Roman" w:cs="Times New Roman"/>
                <w:color w:val="000000" w:themeColor="text1"/>
                <w:sz w:val="16"/>
                <w:szCs w:val="16"/>
                <w:lang w:eastAsia="en-US"/>
              </w:rPr>
            </w:pPr>
            <w:r w:rsidRPr="009A35F5">
              <w:rPr>
                <w:rFonts w:ascii="Times New Roman" w:eastAsia="Times New Roman" w:hAnsi="Times New Roman" w:cs="Times New Roman"/>
                <w:color w:val="000000" w:themeColor="text1"/>
                <w:sz w:val="16"/>
                <w:szCs w:val="16"/>
                <w:lang w:eastAsia="en-US"/>
              </w:rPr>
              <w:t>1</w:t>
            </w:r>
          </w:p>
        </w:tc>
        <w:tc>
          <w:tcPr>
            <w:tcW w:w="854" w:type="dxa"/>
            <w:vAlign w:val="center"/>
          </w:tcPr>
          <w:p w:rsidR="007848F2" w:rsidRPr="009A35F5" w:rsidRDefault="00087E4A" w:rsidP="00087E4A">
            <w:pPr>
              <w:autoSpaceDE w:val="0"/>
              <w:autoSpaceDN w:val="0"/>
              <w:adjustRightInd w:val="0"/>
              <w:spacing w:after="0" w:line="240" w:lineRule="auto"/>
              <w:ind w:firstLine="17"/>
              <w:jc w:val="center"/>
              <w:rPr>
                <w:rFonts w:ascii="Times New Roman" w:eastAsia="Times New Roman" w:hAnsi="Times New Roman" w:cs="Times New Roman"/>
                <w:color w:val="000000" w:themeColor="text1"/>
                <w:sz w:val="16"/>
                <w:szCs w:val="16"/>
                <w:lang w:eastAsia="en-US"/>
              </w:rPr>
            </w:pPr>
            <w:r>
              <w:rPr>
                <w:rFonts w:ascii="Times New Roman" w:eastAsia="Times New Roman" w:hAnsi="Times New Roman" w:cs="Times New Roman"/>
                <w:color w:val="000000" w:themeColor="text1"/>
                <w:sz w:val="16"/>
                <w:szCs w:val="16"/>
                <w:lang w:eastAsia="en-US"/>
              </w:rPr>
              <w:t>1</w:t>
            </w:r>
          </w:p>
        </w:tc>
      </w:tr>
      <w:tr w:rsidR="007848F2" w:rsidRPr="009A35F5" w:rsidTr="00087E4A">
        <w:trPr>
          <w:cantSplit/>
          <w:trHeight w:val="155"/>
        </w:trPr>
        <w:tc>
          <w:tcPr>
            <w:tcW w:w="567" w:type="dxa"/>
            <w:vAlign w:val="center"/>
          </w:tcPr>
          <w:p w:rsidR="007848F2" w:rsidRPr="009A35F5" w:rsidRDefault="007848F2" w:rsidP="009A35F5">
            <w:pPr>
              <w:autoSpaceDE w:val="0"/>
              <w:autoSpaceDN w:val="0"/>
              <w:adjustRightInd w:val="0"/>
              <w:spacing w:after="0" w:line="240" w:lineRule="auto"/>
              <w:jc w:val="center"/>
              <w:rPr>
                <w:rFonts w:ascii="Times New Roman" w:eastAsia="Times New Roman" w:hAnsi="Times New Roman" w:cs="Times New Roman"/>
                <w:color w:val="000000" w:themeColor="text1"/>
                <w:sz w:val="16"/>
                <w:szCs w:val="16"/>
                <w:lang w:eastAsia="en-US"/>
              </w:rPr>
            </w:pPr>
            <w:r w:rsidRPr="009A35F5">
              <w:rPr>
                <w:rFonts w:ascii="Times New Roman" w:eastAsia="Times New Roman" w:hAnsi="Times New Roman" w:cs="Times New Roman"/>
                <w:color w:val="000000" w:themeColor="text1"/>
                <w:sz w:val="16"/>
                <w:szCs w:val="16"/>
                <w:lang w:eastAsia="en-US"/>
              </w:rPr>
              <w:t>2.1</w:t>
            </w:r>
          </w:p>
        </w:tc>
        <w:tc>
          <w:tcPr>
            <w:tcW w:w="14884" w:type="dxa"/>
            <w:gridSpan w:val="15"/>
            <w:vAlign w:val="center"/>
          </w:tcPr>
          <w:p w:rsidR="007848F2" w:rsidRPr="009A35F5" w:rsidRDefault="007848F2" w:rsidP="009A35F5">
            <w:pPr>
              <w:autoSpaceDE w:val="0"/>
              <w:autoSpaceDN w:val="0"/>
              <w:adjustRightInd w:val="0"/>
              <w:spacing w:after="0" w:line="240" w:lineRule="auto"/>
              <w:ind w:firstLine="17"/>
              <w:rPr>
                <w:rFonts w:ascii="Times New Roman" w:eastAsia="Times New Roman" w:hAnsi="Times New Roman" w:cs="Times New Roman"/>
                <w:b/>
                <w:color w:val="000000" w:themeColor="text1"/>
                <w:sz w:val="16"/>
                <w:szCs w:val="16"/>
                <w:lang w:eastAsia="en-US"/>
              </w:rPr>
            </w:pPr>
            <w:r w:rsidRPr="009A35F5">
              <w:rPr>
                <w:rFonts w:ascii="Times New Roman" w:eastAsia="Times New Roman" w:hAnsi="Times New Roman" w:cs="Times New Roman"/>
                <w:b/>
                <w:color w:val="000000" w:themeColor="text1"/>
                <w:sz w:val="16"/>
                <w:szCs w:val="16"/>
                <w:lang w:eastAsia="en-US"/>
              </w:rPr>
              <w:t xml:space="preserve">Задача 3. </w:t>
            </w:r>
            <w:r w:rsidRPr="009A35F5">
              <w:rPr>
                <w:rFonts w:ascii="Times New Roman" w:eastAsia="Times New Roman" w:hAnsi="Times New Roman" w:cs="Times New Roman"/>
                <w:b/>
                <w:color w:val="000000" w:themeColor="text1"/>
                <w:sz w:val="16"/>
                <w:szCs w:val="16"/>
              </w:rPr>
              <w:t>Повышение качества выполняемых дорожных работ</w:t>
            </w:r>
          </w:p>
        </w:tc>
      </w:tr>
      <w:tr w:rsidR="007848F2" w:rsidRPr="009A35F5" w:rsidTr="00087E4A">
        <w:trPr>
          <w:cantSplit/>
          <w:trHeight w:val="535"/>
        </w:trPr>
        <w:tc>
          <w:tcPr>
            <w:tcW w:w="567" w:type="dxa"/>
            <w:vMerge w:val="restart"/>
            <w:vAlign w:val="center"/>
          </w:tcPr>
          <w:p w:rsidR="007848F2" w:rsidRPr="009A35F5" w:rsidRDefault="007848F2" w:rsidP="009A35F5">
            <w:pPr>
              <w:autoSpaceDE w:val="0"/>
              <w:autoSpaceDN w:val="0"/>
              <w:adjustRightInd w:val="0"/>
              <w:spacing w:after="0" w:line="240" w:lineRule="auto"/>
              <w:ind w:firstLine="720"/>
              <w:jc w:val="center"/>
              <w:rPr>
                <w:rFonts w:ascii="Times New Roman" w:eastAsia="Times New Roman" w:hAnsi="Times New Roman" w:cs="Times New Roman"/>
                <w:color w:val="000000" w:themeColor="text1"/>
                <w:sz w:val="16"/>
                <w:szCs w:val="16"/>
                <w:lang w:eastAsia="en-US"/>
              </w:rPr>
            </w:pPr>
          </w:p>
        </w:tc>
        <w:tc>
          <w:tcPr>
            <w:tcW w:w="2125" w:type="dxa"/>
            <w:vMerge w:val="restart"/>
            <w:vAlign w:val="center"/>
          </w:tcPr>
          <w:p w:rsidR="007848F2" w:rsidRPr="009A35F5" w:rsidRDefault="007848F2" w:rsidP="009A35F5">
            <w:pPr>
              <w:autoSpaceDE w:val="0"/>
              <w:autoSpaceDN w:val="0"/>
              <w:adjustRightInd w:val="0"/>
              <w:spacing w:after="0" w:line="240" w:lineRule="auto"/>
              <w:ind w:firstLine="17"/>
              <w:rPr>
                <w:rFonts w:ascii="Times New Roman" w:eastAsia="Times New Roman" w:hAnsi="Times New Roman" w:cs="Times New Roman"/>
                <w:color w:val="000000" w:themeColor="text1"/>
                <w:sz w:val="16"/>
                <w:szCs w:val="16"/>
                <w:lang w:eastAsia="en-US"/>
              </w:rPr>
            </w:pPr>
            <w:r w:rsidRPr="009A35F5">
              <w:rPr>
                <w:rFonts w:ascii="Times New Roman" w:eastAsia="Times New Roman" w:hAnsi="Times New Roman" w:cs="Times New Roman"/>
                <w:color w:val="000000" w:themeColor="text1"/>
                <w:sz w:val="16"/>
                <w:szCs w:val="16"/>
              </w:rPr>
              <w:t xml:space="preserve">Протяженность </w:t>
            </w:r>
            <w:r w:rsidRPr="009A35F5">
              <w:rPr>
                <w:rFonts w:ascii="Times New Roman" w:eastAsia="Times New Roman" w:hAnsi="Times New Roman" w:cs="Times New Roman"/>
                <w:color w:val="000000" w:themeColor="text1"/>
                <w:sz w:val="16"/>
                <w:szCs w:val="16"/>
              </w:rPr>
              <w:br/>
              <w:t xml:space="preserve">автомобильных дорог </w:t>
            </w:r>
            <w:r w:rsidRPr="009A35F5">
              <w:rPr>
                <w:rFonts w:ascii="Times New Roman" w:eastAsia="Times New Roman" w:hAnsi="Times New Roman" w:cs="Times New Roman"/>
                <w:color w:val="000000" w:themeColor="text1"/>
                <w:sz w:val="16"/>
                <w:szCs w:val="16"/>
              </w:rPr>
              <w:br/>
              <w:t xml:space="preserve">общего пользования местного значения, на которых </w:t>
            </w:r>
            <w:r w:rsidRPr="009A35F5">
              <w:rPr>
                <w:rFonts w:ascii="Times New Roman" w:eastAsia="Times New Roman" w:hAnsi="Times New Roman" w:cs="Times New Roman"/>
                <w:color w:val="000000" w:themeColor="text1"/>
                <w:sz w:val="16"/>
                <w:szCs w:val="16"/>
              </w:rPr>
              <w:br/>
              <w:t>произведен ремонт</w:t>
            </w:r>
          </w:p>
        </w:tc>
        <w:tc>
          <w:tcPr>
            <w:tcW w:w="851" w:type="dxa"/>
            <w:vAlign w:val="center"/>
          </w:tcPr>
          <w:p w:rsidR="007848F2" w:rsidRPr="009A35F5" w:rsidRDefault="007848F2" w:rsidP="009A35F5">
            <w:pPr>
              <w:autoSpaceDE w:val="0"/>
              <w:autoSpaceDN w:val="0"/>
              <w:adjustRightInd w:val="0"/>
              <w:spacing w:after="0" w:line="240" w:lineRule="auto"/>
              <w:ind w:firstLine="17"/>
              <w:jc w:val="center"/>
              <w:rPr>
                <w:rFonts w:ascii="Times New Roman" w:eastAsia="Times New Roman" w:hAnsi="Times New Roman" w:cs="Times New Roman"/>
                <w:color w:val="000000" w:themeColor="text1"/>
                <w:sz w:val="16"/>
                <w:szCs w:val="16"/>
                <w:lang w:eastAsia="en-US"/>
              </w:rPr>
            </w:pPr>
            <w:r w:rsidRPr="009A35F5">
              <w:rPr>
                <w:rFonts w:ascii="Times New Roman" w:eastAsia="Times New Roman" w:hAnsi="Times New Roman" w:cs="Times New Roman"/>
                <w:color w:val="000000" w:themeColor="text1"/>
                <w:sz w:val="16"/>
                <w:szCs w:val="16"/>
                <w:lang w:eastAsia="en-US"/>
              </w:rPr>
              <w:t>км</w:t>
            </w:r>
          </w:p>
          <w:p w:rsidR="007848F2" w:rsidRPr="009A35F5" w:rsidRDefault="007848F2" w:rsidP="009A35F5">
            <w:pPr>
              <w:autoSpaceDE w:val="0"/>
              <w:autoSpaceDN w:val="0"/>
              <w:adjustRightInd w:val="0"/>
              <w:spacing w:after="0" w:line="240" w:lineRule="auto"/>
              <w:ind w:firstLine="17"/>
              <w:jc w:val="center"/>
              <w:rPr>
                <w:rFonts w:ascii="Times New Roman" w:eastAsia="Times New Roman" w:hAnsi="Times New Roman" w:cs="Times New Roman"/>
                <w:color w:val="000000" w:themeColor="text1"/>
                <w:sz w:val="16"/>
                <w:szCs w:val="16"/>
                <w:lang w:eastAsia="en-US"/>
              </w:rPr>
            </w:pPr>
          </w:p>
        </w:tc>
        <w:tc>
          <w:tcPr>
            <w:tcW w:w="1700" w:type="dxa"/>
            <w:vMerge w:val="restart"/>
            <w:vAlign w:val="center"/>
          </w:tcPr>
          <w:p w:rsidR="007848F2" w:rsidRPr="009A35F5" w:rsidRDefault="007848F2" w:rsidP="009A35F5">
            <w:pPr>
              <w:autoSpaceDE w:val="0"/>
              <w:autoSpaceDN w:val="0"/>
              <w:adjustRightInd w:val="0"/>
              <w:spacing w:after="0" w:line="240" w:lineRule="auto"/>
              <w:ind w:firstLine="17"/>
              <w:jc w:val="center"/>
              <w:rPr>
                <w:rFonts w:ascii="Times New Roman" w:eastAsia="Times New Roman" w:hAnsi="Times New Roman" w:cs="Times New Roman"/>
                <w:color w:val="000000" w:themeColor="text1"/>
                <w:sz w:val="16"/>
                <w:szCs w:val="16"/>
                <w:lang w:eastAsia="en-US"/>
              </w:rPr>
            </w:pPr>
            <w:r w:rsidRPr="009A35F5">
              <w:rPr>
                <w:rFonts w:ascii="Times New Roman" w:eastAsia="Times New Roman" w:hAnsi="Times New Roman" w:cs="Times New Roman"/>
                <w:color w:val="000000" w:themeColor="text1"/>
                <w:sz w:val="16"/>
                <w:szCs w:val="16"/>
                <w:lang w:eastAsia="en-US"/>
              </w:rPr>
              <w:t>Статистическая отчетность по форме № 3-ДГ (МО), данные организаций</w:t>
            </w:r>
          </w:p>
        </w:tc>
        <w:tc>
          <w:tcPr>
            <w:tcW w:w="850" w:type="dxa"/>
            <w:vAlign w:val="center"/>
          </w:tcPr>
          <w:p w:rsidR="007848F2" w:rsidRPr="009A35F5" w:rsidRDefault="007848F2" w:rsidP="009A35F5">
            <w:pPr>
              <w:autoSpaceDE w:val="0"/>
              <w:autoSpaceDN w:val="0"/>
              <w:adjustRightInd w:val="0"/>
              <w:spacing w:after="0" w:line="240" w:lineRule="auto"/>
              <w:ind w:firstLine="17"/>
              <w:jc w:val="center"/>
              <w:rPr>
                <w:rFonts w:ascii="Times New Roman" w:eastAsia="Times New Roman" w:hAnsi="Times New Roman" w:cs="Times New Roman"/>
                <w:color w:val="000000" w:themeColor="text1"/>
                <w:sz w:val="16"/>
                <w:szCs w:val="16"/>
                <w:lang w:eastAsia="en-US"/>
              </w:rPr>
            </w:pPr>
            <w:r w:rsidRPr="009A35F5">
              <w:rPr>
                <w:rFonts w:ascii="Times New Roman" w:eastAsia="Times New Roman" w:hAnsi="Times New Roman" w:cs="Times New Roman"/>
                <w:color w:val="000000" w:themeColor="text1"/>
                <w:sz w:val="16"/>
                <w:szCs w:val="16"/>
                <w:lang w:eastAsia="en-US"/>
              </w:rPr>
              <w:t>0,9</w:t>
            </w:r>
          </w:p>
        </w:tc>
        <w:tc>
          <w:tcPr>
            <w:tcW w:w="851" w:type="dxa"/>
            <w:vAlign w:val="center"/>
          </w:tcPr>
          <w:p w:rsidR="007848F2" w:rsidRPr="009A35F5" w:rsidRDefault="007848F2" w:rsidP="009A35F5">
            <w:pPr>
              <w:autoSpaceDE w:val="0"/>
              <w:autoSpaceDN w:val="0"/>
              <w:adjustRightInd w:val="0"/>
              <w:spacing w:after="0" w:line="240" w:lineRule="auto"/>
              <w:ind w:firstLine="17"/>
              <w:jc w:val="center"/>
              <w:rPr>
                <w:rFonts w:ascii="Times New Roman" w:eastAsia="Times New Roman" w:hAnsi="Times New Roman" w:cs="Times New Roman"/>
                <w:color w:val="000000" w:themeColor="text1"/>
                <w:sz w:val="16"/>
                <w:szCs w:val="16"/>
                <w:lang w:eastAsia="en-US"/>
              </w:rPr>
            </w:pPr>
            <w:r w:rsidRPr="009A35F5">
              <w:rPr>
                <w:rFonts w:ascii="Times New Roman" w:eastAsia="Times New Roman" w:hAnsi="Times New Roman" w:cs="Times New Roman"/>
                <w:color w:val="000000" w:themeColor="text1"/>
                <w:sz w:val="16"/>
                <w:szCs w:val="16"/>
                <w:lang w:eastAsia="en-US"/>
              </w:rPr>
              <w:t>0,81</w:t>
            </w:r>
          </w:p>
        </w:tc>
        <w:tc>
          <w:tcPr>
            <w:tcW w:w="850" w:type="dxa"/>
            <w:vAlign w:val="center"/>
          </w:tcPr>
          <w:p w:rsidR="007848F2" w:rsidRPr="009A35F5" w:rsidRDefault="007848F2" w:rsidP="009A35F5">
            <w:pPr>
              <w:autoSpaceDE w:val="0"/>
              <w:autoSpaceDN w:val="0"/>
              <w:adjustRightInd w:val="0"/>
              <w:spacing w:after="0" w:line="240" w:lineRule="auto"/>
              <w:ind w:firstLine="17"/>
              <w:jc w:val="center"/>
              <w:rPr>
                <w:rFonts w:ascii="Times New Roman" w:eastAsia="Times New Roman" w:hAnsi="Times New Roman" w:cs="Times New Roman"/>
                <w:color w:val="000000" w:themeColor="text1"/>
                <w:sz w:val="16"/>
                <w:szCs w:val="16"/>
                <w:lang w:eastAsia="en-US"/>
              </w:rPr>
            </w:pPr>
            <w:r w:rsidRPr="009A35F5">
              <w:rPr>
                <w:rFonts w:ascii="Times New Roman" w:eastAsia="Times New Roman" w:hAnsi="Times New Roman" w:cs="Times New Roman"/>
                <w:color w:val="000000" w:themeColor="text1"/>
                <w:sz w:val="16"/>
                <w:szCs w:val="16"/>
                <w:lang w:eastAsia="en-US"/>
              </w:rPr>
              <w:t>2,18</w:t>
            </w:r>
          </w:p>
        </w:tc>
        <w:tc>
          <w:tcPr>
            <w:tcW w:w="851" w:type="dxa"/>
            <w:vAlign w:val="center"/>
          </w:tcPr>
          <w:p w:rsidR="007848F2" w:rsidRPr="009A35F5" w:rsidRDefault="007848F2" w:rsidP="009A35F5">
            <w:pPr>
              <w:autoSpaceDE w:val="0"/>
              <w:autoSpaceDN w:val="0"/>
              <w:adjustRightInd w:val="0"/>
              <w:spacing w:after="0" w:line="240" w:lineRule="auto"/>
              <w:ind w:firstLine="17"/>
              <w:jc w:val="center"/>
              <w:rPr>
                <w:rFonts w:ascii="Times New Roman" w:eastAsia="Times New Roman" w:hAnsi="Times New Roman" w:cs="Times New Roman"/>
                <w:color w:val="000000" w:themeColor="text1"/>
                <w:sz w:val="16"/>
                <w:szCs w:val="16"/>
                <w:lang w:eastAsia="en-US"/>
              </w:rPr>
            </w:pPr>
            <w:r w:rsidRPr="009A35F5">
              <w:rPr>
                <w:rFonts w:ascii="Times New Roman" w:eastAsia="Times New Roman" w:hAnsi="Times New Roman" w:cs="Times New Roman"/>
                <w:color w:val="000000" w:themeColor="text1"/>
                <w:sz w:val="16"/>
                <w:szCs w:val="16"/>
                <w:lang w:eastAsia="en-US"/>
              </w:rPr>
              <w:t>2,58</w:t>
            </w:r>
          </w:p>
        </w:tc>
        <w:tc>
          <w:tcPr>
            <w:tcW w:w="850" w:type="dxa"/>
            <w:vAlign w:val="center"/>
          </w:tcPr>
          <w:p w:rsidR="007848F2" w:rsidRPr="009A35F5" w:rsidRDefault="007848F2" w:rsidP="009A35F5">
            <w:pPr>
              <w:autoSpaceDE w:val="0"/>
              <w:autoSpaceDN w:val="0"/>
              <w:adjustRightInd w:val="0"/>
              <w:spacing w:after="0" w:line="240" w:lineRule="auto"/>
              <w:ind w:firstLine="17"/>
              <w:jc w:val="center"/>
              <w:rPr>
                <w:rFonts w:ascii="Times New Roman" w:eastAsia="Times New Roman" w:hAnsi="Times New Roman" w:cs="Times New Roman"/>
                <w:color w:val="000000" w:themeColor="text1"/>
                <w:sz w:val="16"/>
                <w:szCs w:val="16"/>
                <w:lang w:eastAsia="en-US"/>
              </w:rPr>
            </w:pPr>
            <w:r w:rsidRPr="009A35F5">
              <w:rPr>
                <w:rFonts w:ascii="Times New Roman" w:eastAsia="Times New Roman" w:hAnsi="Times New Roman" w:cs="Times New Roman"/>
                <w:color w:val="000000" w:themeColor="text1"/>
                <w:sz w:val="16"/>
                <w:szCs w:val="16"/>
                <w:lang w:eastAsia="en-US"/>
              </w:rPr>
              <w:t>6,97</w:t>
            </w:r>
          </w:p>
        </w:tc>
        <w:tc>
          <w:tcPr>
            <w:tcW w:w="851" w:type="dxa"/>
            <w:vAlign w:val="center"/>
          </w:tcPr>
          <w:p w:rsidR="007848F2" w:rsidRPr="009A35F5" w:rsidRDefault="007848F2" w:rsidP="009A35F5">
            <w:pPr>
              <w:autoSpaceDE w:val="0"/>
              <w:autoSpaceDN w:val="0"/>
              <w:adjustRightInd w:val="0"/>
              <w:spacing w:after="0" w:line="240" w:lineRule="auto"/>
              <w:ind w:firstLine="17"/>
              <w:jc w:val="center"/>
              <w:rPr>
                <w:rFonts w:ascii="Times New Roman" w:eastAsia="Times New Roman" w:hAnsi="Times New Roman" w:cs="Times New Roman"/>
                <w:color w:val="000000" w:themeColor="text1"/>
                <w:sz w:val="16"/>
                <w:szCs w:val="16"/>
                <w:lang w:eastAsia="en-US"/>
              </w:rPr>
            </w:pPr>
            <w:r w:rsidRPr="009A35F5">
              <w:rPr>
                <w:rFonts w:ascii="Times New Roman" w:eastAsia="Times New Roman" w:hAnsi="Times New Roman" w:cs="Times New Roman"/>
                <w:color w:val="000000" w:themeColor="text1"/>
                <w:sz w:val="16"/>
                <w:szCs w:val="16"/>
                <w:lang w:eastAsia="en-US"/>
              </w:rPr>
              <w:t>1,01</w:t>
            </w:r>
          </w:p>
        </w:tc>
        <w:tc>
          <w:tcPr>
            <w:tcW w:w="992" w:type="dxa"/>
            <w:vAlign w:val="center"/>
          </w:tcPr>
          <w:p w:rsidR="007848F2" w:rsidRPr="009A35F5" w:rsidRDefault="007848F2" w:rsidP="009A35F5">
            <w:pPr>
              <w:autoSpaceDE w:val="0"/>
              <w:autoSpaceDN w:val="0"/>
              <w:adjustRightInd w:val="0"/>
              <w:spacing w:after="0" w:line="240" w:lineRule="auto"/>
              <w:ind w:firstLine="17"/>
              <w:jc w:val="center"/>
              <w:rPr>
                <w:rFonts w:ascii="Times New Roman" w:eastAsia="Times New Roman" w:hAnsi="Times New Roman" w:cs="Times New Roman"/>
                <w:color w:val="000000" w:themeColor="text1"/>
                <w:sz w:val="16"/>
                <w:szCs w:val="16"/>
                <w:lang w:eastAsia="en-US"/>
              </w:rPr>
            </w:pPr>
            <w:r w:rsidRPr="009A35F5">
              <w:rPr>
                <w:rFonts w:ascii="Times New Roman" w:eastAsia="Times New Roman" w:hAnsi="Times New Roman" w:cs="Times New Roman"/>
                <w:color w:val="000000" w:themeColor="text1"/>
                <w:sz w:val="16"/>
                <w:szCs w:val="16"/>
                <w:lang w:eastAsia="en-US"/>
              </w:rPr>
              <w:t>0,68</w:t>
            </w:r>
          </w:p>
        </w:tc>
        <w:tc>
          <w:tcPr>
            <w:tcW w:w="851" w:type="dxa"/>
            <w:vAlign w:val="center"/>
          </w:tcPr>
          <w:p w:rsidR="007848F2" w:rsidRPr="009A35F5" w:rsidRDefault="007848F2" w:rsidP="009A35F5">
            <w:pPr>
              <w:autoSpaceDE w:val="0"/>
              <w:autoSpaceDN w:val="0"/>
              <w:adjustRightInd w:val="0"/>
              <w:spacing w:after="0" w:line="240" w:lineRule="auto"/>
              <w:ind w:firstLine="17"/>
              <w:jc w:val="center"/>
              <w:rPr>
                <w:rFonts w:ascii="Times New Roman" w:eastAsia="Times New Roman" w:hAnsi="Times New Roman" w:cs="Times New Roman"/>
                <w:color w:val="000000" w:themeColor="text1"/>
                <w:sz w:val="16"/>
                <w:szCs w:val="16"/>
                <w:lang w:eastAsia="en-US"/>
              </w:rPr>
            </w:pPr>
            <w:r w:rsidRPr="009A35F5">
              <w:rPr>
                <w:rFonts w:ascii="Times New Roman" w:eastAsia="Times New Roman" w:hAnsi="Times New Roman" w:cs="Times New Roman"/>
                <w:color w:val="000000" w:themeColor="text1"/>
                <w:sz w:val="16"/>
                <w:szCs w:val="16"/>
                <w:lang w:eastAsia="en-US"/>
              </w:rPr>
              <w:t>3,34</w:t>
            </w:r>
          </w:p>
        </w:tc>
        <w:tc>
          <w:tcPr>
            <w:tcW w:w="708" w:type="dxa"/>
            <w:vAlign w:val="center"/>
          </w:tcPr>
          <w:p w:rsidR="007848F2" w:rsidRPr="009A35F5" w:rsidRDefault="007848F2" w:rsidP="009A35F5">
            <w:pPr>
              <w:autoSpaceDE w:val="0"/>
              <w:autoSpaceDN w:val="0"/>
              <w:adjustRightInd w:val="0"/>
              <w:spacing w:after="0" w:line="240" w:lineRule="auto"/>
              <w:ind w:firstLine="17"/>
              <w:jc w:val="center"/>
              <w:rPr>
                <w:rFonts w:ascii="Times New Roman" w:eastAsia="Times New Roman" w:hAnsi="Times New Roman" w:cs="Times New Roman"/>
                <w:color w:val="000000" w:themeColor="text1"/>
                <w:sz w:val="16"/>
                <w:szCs w:val="16"/>
                <w:lang w:eastAsia="en-US"/>
              </w:rPr>
            </w:pPr>
            <w:r w:rsidRPr="009A35F5">
              <w:rPr>
                <w:rFonts w:ascii="Times New Roman" w:eastAsia="Times New Roman" w:hAnsi="Times New Roman" w:cs="Times New Roman"/>
                <w:color w:val="000000" w:themeColor="text1"/>
                <w:sz w:val="16"/>
                <w:szCs w:val="16"/>
                <w:lang w:eastAsia="en-US"/>
              </w:rPr>
              <w:t>5,27</w:t>
            </w:r>
          </w:p>
        </w:tc>
        <w:tc>
          <w:tcPr>
            <w:tcW w:w="850" w:type="dxa"/>
            <w:vAlign w:val="center"/>
          </w:tcPr>
          <w:p w:rsidR="007848F2" w:rsidRPr="009A35F5" w:rsidRDefault="007848F2" w:rsidP="009A35F5">
            <w:pPr>
              <w:autoSpaceDE w:val="0"/>
              <w:autoSpaceDN w:val="0"/>
              <w:adjustRightInd w:val="0"/>
              <w:spacing w:after="0" w:line="240" w:lineRule="auto"/>
              <w:ind w:firstLine="17"/>
              <w:jc w:val="center"/>
              <w:rPr>
                <w:rFonts w:ascii="Times New Roman" w:eastAsia="Times New Roman" w:hAnsi="Times New Roman" w:cs="Times New Roman"/>
                <w:color w:val="000000" w:themeColor="text1"/>
                <w:sz w:val="16"/>
                <w:szCs w:val="16"/>
                <w:lang w:eastAsia="en-US"/>
              </w:rPr>
            </w:pPr>
            <w:r w:rsidRPr="009A35F5">
              <w:rPr>
                <w:rFonts w:ascii="Times New Roman" w:eastAsia="Times New Roman" w:hAnsi="Times New Roman" w:cs="Times New Roman"/>
                <w:color w:val="000000" w:themeColor="text1"/>
                <w:sz w:val="16"/>
                <w:szCs w:val="16"/>
                <w:lang w:eastAsia="en-US"/>
              </w:rPr>
              <w:t>5,27</w:t>
            </w:r>
          </w:p>
        </w:tc>
        <w:tc>
          <w:tcPr>
            <w:tcW w:w="850" w:type="dxa"/>
            <w:vAlign w:val="center"/>
          </w:tcPr>
          <w:p w:rsidR="007848F2" w:rsidRPr="009A35F5" w:rsidRDefault="007848F2" w:rsidP="009A35F5">
            <w:pPr>
              <w:autoSpaceDE w:val="0"/>
              <w:autoSpaceDN w:val="0"/>
              <w:adjustRightInd w:val="0"/>
              <w:spacing w:after="0" w:line="240" w:lineRule="auto"/>
              <w:ind w:firstLine="17"/>
              <w:jc w:val="center"/>
              <w:rPr>
                <w:rFonts w:ascii="Times New Roman" w:eastAsia="Times New Roman" w:hAnsi="Times New Roman" w:cs="Times New Roman"/>
                <w:color w:val="000000" w:themeColor="text1"/>
                <w:sz w:val="16"/>
                <w:szCs w:val="16"/>
                <w:lang w:eastAsia="en-US"/>
              </w:rPr>
            </w:pPr>
            <w:r w:rsidRPr="009A35F5">
              <w:rPr>
                <w:rFonts w:ascii="Times New Roman" w:eastAsia="Times New Roman" w:hAnsi="Times New Roman" w:cs="Times New Roman"/>
                <w:color w:val="000000" w:themeColor="text1"/>
                <w:sz w:val="16"/>
                <w:szCs w:val="16"/>
                <w:lang w:eastAsia="en-US"/>
              </w:rPr>
              <w:t>5,27</w:t>
            </w:r>
          </w:p>
        </w:tc>
        <w:tc>
          <w:tcPr>
            <w:tcW w:w="854" w:type="dxa"/>
            <w:vAlign w:val="center"/>
          </w:tcPr>
          <w:p w:rsidR="007848F2" w:rsidRPr="009A35F5" w:rsidRDefault="00087E4A" w:rsidP="00087E4A">
            <w:pPr>
              <w:autoSpaceDE w:val="0"/>
              <w:autoSpaceDN w:val="0"/>
              <w:adjustRightInd w:val="0"/>
              <w:spacing w:after="0" w:line="240" w:lineRule="auto"/>
              <w:ind w:firstLine="17"/>
              <w:jc w:val="center"/>
              <w:rPr>
                <w:rFonts w:ascii="Times New Roman" w:eastAsia="Times New Roman" w:hAnsi="Times New Roman" w:cs="Times New Roman"/>
                <w:color w:val="000000" w:themeColor="text1"/>
                <w:sz w:val="16"/>
                <w:szCs w:val="16"/>
                <w:lang w:eastAsia="en-US"/>
              </w:rPr>
            </w:pPr>
            <w:r>
              <w:rPr>
                <w:rFonts w:ascii="Times New Roman" w:eastAsia="Times New Roman" w:hAnsi="Times New Roman" w:cs="Times New Roman"/>
                <w:color w:val="000000" w:themeColor="text1"/>
                <w:sz w:val="16"/>
                <w:szCs w:val="16"/>
                <w:lang w:eastAsia="en-US"/>
              </w:rPr>
              <w:t>5,27</w:t>
            </w:r>
          </w:p>
        </w:tc>
      </w:tr>
      <w:tr w:rsidR="007848F2" w:rsidRPr="009A35F5" w:rsidTr="00087E4A">
        <w:trPr>
          <w:cantSplit/>
          <w:trHeight w:val="480"/>
        </w:trPr>
        <w:tc>
          <w:tcPr>
            <w:tcW w:w="567" w:type="dxa"/>
            <w:vMerge/>
            <w:vAlign w:val="center"/>
          </w:tcPr>
          <w:p w:rsidR="007848F2" w:rsidRPr="009A35F5" w:rsidRDefault="007848F2" w:rsidP="009A35F5">
            <w:pPr>
              <w:autoSpaceDE w:val="0"/>
              <w:autoSpaceDN w:val="0"/>
              <w:adjustRightInd w:val="0"/>
              <w:spacing w:after="0" w:line="240" w:lineRule="auto"/>
              <w:ind w:firstLine="720"/>
              <w:jc w:val="center"/>
              <w:rPr>
                <w:rFonts w:ascii="Times New Roman" w:eastAsia="Times New Roman" w:hAnsi="Times New Roman" w:cs="Times New Roman"/>
                <w:color w:val="000000" w:themeColor="text1"/>
                <w:sz w:val="16"/>
                <w:szCs w:val="16"/>
                <w:lang w:eastAsia="en-US"/>
              </w:rPr>
            </w:pPr>
          </w:p>
        </w:tc>
        <w:tc>
          <w:tcPr>
            <w:tcW w:w="2125" w:type="dxa"/>
            <w:vMerge/>
            <w:vAlign w:val="center"/>
          </w:tcPr>
          <w:p w:rsidR="007848F2" w:rsidRPr="009A35F5" w:rsidRDefault="007848F2" w:rsidP="009A35F5">
            <w:pPr>
              <w:autoSpaceDE w:val="0"/>
              <w:autoSpaceDN w:val="0"/>
              <w:adjustRightInd w:val="0"/>
              <w:spacing w:after="0" w:line="240" w:lineRule="auto"/>
              <w:ind w:firstLine="17"/>
              <w:rPr>
                <w:rFonts w:ascii="Times New Roman" w:eastAsia="Times New Roman" w:hAnsi="Times New Roman" w:cs="Times New Roman"/>
                <w:color w:val="000000" w:themeColor="text1"/>
                <w:sz w:val="16"/>
                <w:szCs w:val="16"/>
              </w:rPr>
            </w:pPr>
          </w:p>
        </w:tc>
        <w:tc>
          <w:tcPr>
            <w:tcW w:w="851" w:type="dxa"/>
            <w:vAlign w:val="center"/>
          </w:tcPr>
          <w:p w:rsidR="007848F2" w:rsidRPr="009A35F5" w:rsidRDefault="007848F2" w:rsidP="009A35F5">
            <w:pPr>
              <w:autoSpaceDE w:val="0"/>
              <w:autoSpaceDN w:val="0"/>
              <w:adjustRightInd w:val="0"/>
              <w:spacing w:after="0" w:line="240" w:lineRule="auto"/>
              <w:ind w:firstLine="17"/>
              <w:jc w:val="center"/>
              <w:rPr>
                <w:rFonts w:ascii="Times New Roman" w:eastAsia="Times New Roman" w:hAnsi="Times New Roman" w:cs="Times New Roman"/>
                <w:color w:val="000000" w:themeColor="text1"/>
                <w:sz w:val="16"/>
                <w:szCs w:val="16"/>
                <w:lang w:eastAsia="en-US"/>
              </w:rPr>
            </w:pPr>
            <w:r w:rsidRPr="009A35F5">
              <w:rPr>
                <w:rFonts w:ascii="Times New Roman" w:eastAsia="Times New Roman" w:hAnsi="Times New Roman" w:cs="Times New Roman"/>
                <w:color w:val="000000" w:themeColor="text1"/>
                <w:sz w:val="16"/>
                <w:szCs w:val="16"/>
                <w:lang w:eastAsia="en-US"/>
              </w:rPr>
              <w:t>%</w:t>
            </w:r>
          </w:p>
        </w:tc>
        <w:tc>
          <w:tcPr>
            <w:tcW w:w="1700" w:type="dxa"/>
            <w:vMerge/>
          </w:tcPr>
          <w:p w:rsidR="007848F2" w:rsidRPr="009A35F5" w:rsidRDefault="007848F2" w:rsidP="009A35F5">
            <w:pPr>
              <w:autoSpaceDE w:val="0"/>
              <w:autoSpaceDN w:val="0"/>
              <w:adjustRightInd w:val="0"/>
              <w:spacing w:after="0" w:line="240" w:lineRule="auto"/>
              <w:ind w:firstLine="17"/>
              <w:jc w:val="center"/>
              <w:rPr>
                <w:rFonts w:ascii="Times New Roman" w:eastAsia="Times New Roman" w:hAnsi="Times New Roman" w:cs="Times New Roman"/>
                <w:color w:val="000000" w:themeColor="text1"/>
                <w:sz w:val="16"/>
                <w:szCs w:val="16"/>
              </w:rPr>
            </w:pPr>
          </w:p>
        </w:tc>
        <w:tc>
          <w:tcPr>
            <w:tcW w:w="850" w:type="dxa"/>
            <w:vAlign w:val="center"/>
          </w:tcPr>
          <w:p w:rsidR="007848F2" w:rsidRPr="009A35F5" w:rsidRDefault="007848F2" w:rsidP="009A35F5">
            <w:pPr>
              <w:autoSpaceDE w:val="0"/>
              <w:autoSpaceDN w:val="0"/>
              <w:adjustRightInd w:val="0"/>
              <w:spacing w:after="0" w:line="240" w:lineRule="auto"/>
              <w:ind w:firstLine="17"/>
              <w:jc w:val="center"/>
              <w:rPr>
                <w:rFonts w:ascii="Times New Roman" w:eastAsia="Times New Roman" w:hAnsi="Times New Roman" w:cs="Times New Roman"/>
                <w:color w:val="000000" w:themeColor="text1"/>
                <w:sz w:val="16"/>
                <w:szCs w:val="16"/>
                <w:lang w:eastAsia="en-US"/>
              </w:rPr>
            </w:pPr>
            <w:r w:rsidRPr="009A35F5">
              <w:rPr>
                <w:rFonts w:ascii="Times New Roman" w:eastAsia="Times New Roman" w:hAnsi="Times New Roman" w:cs="Times New Roman"/>
                <w:color w:val="000000" w:themeColor="text1"/>
                <w:sz w:val="16"/>
                <w:szCs w:val="16"/>
                <w:lang w:eastAsia="en-US"/>
              </w:rPr>
              <w:t>0,56</w:t>
            </w:r>
          </w:p>
        </w:tc>
        <w:tc>
          <w:tcPr>
            <w:tcW w:w="851" w:type="dxa"/>
            <w:vAlign w:val="center"/>
          </w:tcPr>
          <w:p w:rsidR="007848F2" w:rsidRPr="009A35F5" w:rsidRDefault="007848F2" w:rsidP="009A35F5">
            <w:pPr>
              <w:autoSpaceDE w:val="0"/>
              <w:autoSpaceDN w:val="0"/>
              <w:adjustRightInd w:val="0"/>
              <w:spacing w:after="0" w:line="240" w:lineRule="auto"/>
              <w:ind w:firstLine="17"/>
              <w:jc w:val="center"/>
              <w:rPr>
                <w:rFonts w:ascii="Times New Roman" w:eastAsia="Times New Roman" w:hAnsi="Times New Roman" w:cs="Times New Roman"/>
                <w:color w:val="000000" w:themeColor="text1"/>
                <w:sz w:val="16"/>
                <w:szCs w:val="16"/>
                <w:lang w:eastAsia="en-US"/>
              </w:rPr>
            </w:pPr>
            <w:r w:rsidRPr="009A35F5">
              <w:rPr>
                <w:rFonts w:ascii="Times New Roman" w:eastAsia="Times New Roman" w:hAnsi="Times New Roman" w:cs="Times New Roman"/>
                <w:color w:val="000000" w:themeColor="text1"/>
                <w:sz w:val="16"/>
                <w:szCs w:val="16"/>
                <w:lang w:eastAsia="en-US"/>
              </w:rPr>
              <w:t>0,5</w:t>
            </w:r>
          </w:p>
        </w:tc>
        <w:tc>
          <w:tcPr>
            <w:tcW w:w="850" w:type="dxa"/>
            <w:vAlign w:val="center"/>
          </w:tcPr>
          <w:p w:rsidR="007848F2" w:rsidRPr="009A35F5" w:rsidRDefault="007848F2" w:rsidP="009A35F5">
            <w:pPr>
              <w:autoSpaceDE w:val="0"/>
              <w:autoSpaceDN w:val="0"/>
              <w:adjustRightInd w:val="0"/>
              <w:spacing w:after="0" w:line="240" w:lineRule="auto"/>
              <w:ind w:firstLine="17"/>
              <w:jc w:val="center"/>
              <w:rPr>
                <w:rFonts w:ascii="Times New Roman" w:eastAsia="Times New Roman" w:hAnsi="Times New Roman" w:cs="Times New Roman"/>
                <w:color w:val="000000" w:themeColor="text1"/>
                <w:sz w:val="16"/>
                <w:szCs w:val="16"/>
                <w:lang w:eastAsia="en-US"/>
              </w:rPr>
            </w:pPr>
            <w:r w:rsidRPr="009A35F5">
              <w:rPr>
                <w:rFonts w:ascii="Times New Roman" w:eastAsia="Times New Roman" w:hAnsi="Times New Roman" w:cs="Times New Roman"/>
                <w:color w:val="000000" w:themeColor="text1"/>
                <w:sz w:val="16"/>
                <w:szCs w:val="16"/>
                <w:lang w:eastAsia="en-US"/>
              </w:rPr>
              <w:t>1,36</w:t>
            </w:r>
          </w:p>
        </w:tc>
        <w:tc>
          <w:tcPr>
            <w:tcW w:w="851" w:type="dxa"/>
            <w:vAlign w:val="center"/>
          </w:tcPr>
          <w:p w:rsidR="007848F2" w:rsidRPr="009A35F5" w:rsidRDefault="007848F2" w:rsidP="009A35F5">
            <w:pPr>
              <w:autoSpaceDE w:val="0"/>
              <w:autoSpaceDN w:val="0"/>
              <w:adjustRightInd w:val="0"/>
              <w:spacing w:after="0" w:line="240" w:lineRule="auto"/>
              <w:ind w:firstLine="17"/>
              <w:jc w:val="center"/>
              <w:rPr>
                <w:rFonts w:ascii="Times New Roman" w:eastAsia="Times New Roman" w:hAnsi="Times New Roman" w:cs="Times New Roman"/>
                <w:color w:val="000000" w:themeColor="text1"/>
                <w:sz w:val="16"/>
                <w:szCs w:val="16"/>
                <w:lang w:eastAsia="en-US"/>
              </w:rPr>
            </w:pPr>
            <w:r w:rsidRPr="009A35F5">
              <w:rPr>
                <w:rFonts w:ascii="Times New Roman" w:eastAsia="Times New Roman" w:hAnsi="Times New Roman" w:cs="Times New Roman"/>
                <w:color w:val="000000" w:themeColor="text1"/>
                <w:sz w:val="16"/>
                <w:szCs w:val="16"/>
                <w:lang w:eastAsia="en-US"/>
              </w:rPr>
              <w:t>1,61</w:t>
            </w:r>
          </w:p>
        </w:tc>
        <w:tc>
          <w:tcPr>
            <w:tcW w:w="850" w:type="dxa"/>
            <w:vAlign w:val="center"/>
          </w:tcPr>
          <w:p w:rsidR="007848F2" w:rsidRPr="009A35F5" w:rsidRDefault="007848F2" w:rsidP="009A35F5">
            <w:pPr>
              <w:autoSpaceDE w:val="0"/>
              <w:autoSpaceDN w:val="0"/>
              <w:adjustRightInd w:val="0"/>
              <w:spacing w:after="0" w:line="240" w:lineRule="auto"/>
              <w:ind w:firstLine="17"/>
              <w:jc w:val="center"/>
              <w:rPr>
                <w:rFonts w:ascii="Times New Roman" w:eastAsia="Times New Roman" w:hAnsi="Times New Roman" w:cs="Times New Roman"/>
                <w:color w:val="000000" w:themeColor="text1"/>
                <w:sz w:val="16"/>
                <w:szCs w:val="16"/>
                <w:lang w:eastAsia="en-US"/>
              </w:rPr>
            </w:pPr>
            <w:r w:rsidRPr="009A35F5">
              <w:rPr>
                <w:rFonts w:ascii="Times New Roman" w:eastAsia="Times New Roman" w:hAnsi="Times New Roman" w:cs="Times New Roman"/>
                <w:color w:val="000000" w:themeColor="text1"/>
                <w:sz w:val="16"/>
                <w:szCs w:val="16"/>
                <w:lang w:eastAsia="en-US"/>
              </w:rPr>
              <w:t>4,34</w:t>
            </w:r>
          </w:p>
        </w:tc>
        <w:tc>
          <w:tcPr>
            <w:tcW w:w="851" w:type="dxa"/>
            <w:vAlign w:val="center"/>
          </w:tcPr>
          <w:p w:rsidR="007848F2" w:rsidRPr="009A35F5" w:rsidRDefault="007848F2" w:rsidP="009A35F5">
            <w:pPr>
              <w:autoSpaceDE w:val="0"/>
              <w:autoSpaceDN w:val="0"/>
              <w:adjustRightInd w:val="0"/>
              <w:spacing w:after="0" w:line="240" w:lineRule="auto"/>
              <w:ind w:firstLine="17"/>
              <w:jc w:val="center"/>
              <w:rPr>
                <w:rFonts w:ascii="Times New Roman" w:eastAsia="Times New Roman" w:hAnsi="Times New Roman" w:cs="Times New Roman"/>
                <w:color w:val="000000" w:themeColor="text1"/>
                <w:sz w:val="16"/>
                <w:szCs w:val="16"/>
                <w:lang w:eastAsia="en-US"/>
              </w:rPr>
            </w:pPr>
            <w:r w:rsidRPr="009A35F5">
              <w:rPr>
                <w:rFonts w:ascii="Times New Roman" w:eastAsia="Times New Roman" w:hAnsi="Times New Roman" w:cs="Times New Roman"/>
                <w:color w:val="000000" w:themeColor="text1"/>
                <w:sz w:val="16"/>
                <w:szCs w:val="16"/>
                <w:lang w:eastAsia="en-US"/>
              </w:rPr>
              <w:t>0,63</w:t>
            </w:r>
          </w:p>
        </w:tc>
        <w:tc>
          <w:tcPr>
            <w:tcW w:w="992" w:type="dxa"/>
            <w:vAlign w:val="center"/>
          </w:tcPr>
          <w:p w:rsidR="007848F2" w:rsidRPr="009A35F5" w:rsidRDefault="007848F2" w:rsidP="009A35F5">
            <w:pPr>
              <w:autoSpaceDE w:val="0"/>
              <w:autoSpaceDN w:val="0"/>
              <w:adjustRightInd w:val="0"/>
              <w:spacing w:after="0" w:line="240" w:lineRule="auto"/>
              <w:ind w:firstLine="17"/>
              <w:jc w:val="center"/>
              <w:rPr>
                <w:rFonts w:ascii="Times New Roman" w:eastAsia="Times New Roman" w:hAnsi="Times New Roman" w:cs="Times New Roman"/>
                <w:color w:val="000000" w:themeColor="text1"/>
                <w:sz w:val="16"/>
                <w:szCs w:val="16"/>
                <w:lang w:eastAsia="en-US"/>
              </w:rPr>
            </w:pPr>
            <w:r w:rsidRPr="009A35F5">
              <w:rPr>
                <w:rFonts w:ascii="Times New Roman" w:eastAsia="Times New Roman" w:hAnsi="Times New Roman" w:cs="Times New Roman"/>
                <w:color w:val="000000" w:themeColor="text1"/>
                <w:sz w:val="16"/>
                <w:szCs w:val="16"/>
                <w:lang w:eastAsia="en-US"/>
              </w:rPr>
              <w:t>0,41</w:t>
            </w:r>
          </w:p>
        </w:tc>
        <w:tc>
          <w:tcPr>
            <w:tcW w:w="851" w:type="dxa"/>
            <w:vAlign w:val="center"/>
          </w:tcPr>
          <w:p w:rsidR="007848F2" w:rsidRPr="009A35F5" w:rsidRDefault="007848F2" w:rsidP="009A35F5">
            <w:pPr>
              <w:autoSpaceDE w:val="0"/>
              <w:autoSpaceDN w:val="0"/>
              <w:adjustRightInd w:val="0"/>
              <w:spacing w:after="0" w:line="240" w:lineRule="auto"/>
              <w:ind w:firstLine="17"/>
              <w:jc w:val="center"/>
              <w:rPr>
                <w:rFonts w:ascii="Times New Roman" w:eastAsia="Times New Roman" w:hAnsi="Times New Roman" w:cs="Times New Roman"/>
                <w:color w:val="000000" w:themeColor="text1"/>
                <w:sz w:val="16"/>
                <w:szCs w:val="16"/>
                <w:lang w:eastAsia="en-US"/>
              </w:rPr>
            </w:pPr>
            <w:r w:rsidRPr="009A35F5">
              <w:rPr>
                <w:rFonts w:ascii="Times New Roman" w:eastAsia="Times New Roman" w:hAnsi="Times New Roman" w:cs="Times New Roman"/>
                <w:color w:val="000000" w:themeColor="text1"/>
                <w:sz w:val="16"/>
                <w:szCs w:val="16"/>
                <w:lang w:eastAsia="en-US"/>
              </w:rPr>
              <w:t>2,08</w:t>
            </w:r>
          </w:p>
        </w:tc>
        <w:tc>
          <w:tcPr>
            <w:tcW w:w="708" w:type="dxa"/>
            <w:vAlign w:val="center"/>
          </w:tcPr>
          <w:p w:rsidR="007848F2" w:rsidRPr="009A35F5" w:rsidRDefault="007848F2" w:rsidP="009A35F5">
            <w:pPr>
              <w:autoSpaceDE w:val="0"/>
              <w:autoSpaceDN w:val="0"/>
              <w:adjustRightInd w:val="0"/>
              <w:spacing w:after="0" w:line="240" w:lineRule="auto"/>
              <w:ind w:firstLine="17"/>
              <w:jc w:val="center"/>
              <w:rPr>
                <w:rFonts w:ascii="Times New Roman" w:eastAsia="Times New Roman" w:hAnsi="Times New Roman" w:cs="Times New Roman"/>
                <w:color w:val="000000" w:themeColor="text1"/>
                <w:sz w:val="16"/>
                <w:szCs w:val="16"/>
                <w:lang w:eastAsia="en-US"/>
              </w:rPr>
            </w:pPr>
            <w:r w:rsidRPr="009A35F5">
              <w:rPr>
                <w:rFonts w:ascii="Times New Roman" w:eastAsia="Times New Roman" w:hAnsi="Times New Roman" w:cs="Times New Roman"/>
                <w:color w:val="000000" w:themeColor="text1"/>
                <w:sz w:val="16"/>
                <w:szCs w:val="16"/>
                <w:lang w:eastAsia="en-US"/>
              </w:rPr>
              <w:t>3,28</w:t>
            </w:r>
          </w:p>
        </w:tc>
        <w:tc>
          <w:tcPr>
            <w:tcW w:w="850" w:type="dxa"/>
            <w:vAlign w:val="center"/>
          </w:tcPr>
          <w:p w:rsidR="007848F2" w:rsidRPr="009A35F5" w:rsidRDefault="007848F2" w:rsidP="009A35F5">
            <w:pPr>
              <w:autoSpaceDE w:val="0"/>
              <w:autoSpaceDN w:val="0"/>
              <w:adjustRightInd w:val="0"/>
              <w:spacing w:after="0" w:line="240" w:lineRule="auto"/>
              <w:ind w:firstLine="17"/>
              <w:jc w:val="center"/>
              <w:rPr>
                <w:rFonts w:ascii="Times New Roman" w:eastAsia="Times New Roman" w:hAnsi="Times New Roman" w:cs="Times New Roman"/>
                <w:color w:val="000000" w:themeColor="text1"/>
                <w:sz w:val="16"/>
                <w:szCs w:val="16"/>
                <w:lang w:eastAsia="en-US"/>
              </w:rPr>
            </w:pPr>
            <w:r w:rsidRPr="009A35F5">
              <w:rPr>
                <w:rFonts w:ascii="Times New Roman" w:eastAsia="Times New Roman" w:hAnsi="Times New Roman" w:cs="Times New Roman"/>
                <w:color w:val="000000" w:themeColor="text1"/>
                <w:sz w:val="16"/>
                <w:szCs w:val="16"/>
                <w:lang w:eastAsia="en-US"/>
              </w:rPr>
              <w:t>3,28</w:t>
            </w:r>
          </w:p>
        </w:tc>
        <w:tc>
          <w:tcPr>
            <w:tcW w:w="850" w:type="dxa"/>
            <w:vAlign w:val="center"/>
          </w:tcPr>
          <w:p w:rsidR="007848F2" w:rsidRPr="009A35F5" w:rsidRDefault="007848F2" w:rsidP="009A35F5">
            <w:pPr>
              <w:autoSpaceDE w:val="0"/>
              <w:autoSpaceDN w:val="0"/>
              <w:adjustRightInd w:val="0"/>
              <w:spacing w:after="0" w:line="240" w:lineRule="auto"/>
              <w:ind w:firstLine="17"/>
              <w:jc w:val="center"/>
              <w:rPr>
                <w:rFonts w:ascii="Times New Roman" w:eastAsia="Times New Roman" w:hAnsi="Times New Roman" w:cs="Times New Roman"/>
                <w:color w:val="000000" w:themeColor="text1"/>
                <w:sz w:val="16"/>
                <w:szCs w:val="16"/>
                <w:lang w:eastAsia="en-US"/>
              </w:rPr>
            </w:pPr>
            <w:r w:rsidRPr="009A35F5">
              <w:rPr>
                <w:rFonts w:ascii="Times New Roman" w:eastAsia="Times New Roman" w:hAnsi="Times New Roman" w:cs="Times New Roman"/>
                <w:color w:val="000000" w:themeColor="text1"/>
                <w:sz w:val="16"/>
                <w:szCs w:val="16"/>
                <w:lang w:eastAsia="en-US"/>
              </w:rPr>
              <w:t>3,28</w:t>
            </w:r>
          </w:p>
        </w:tc>
        <w:tc>
          <w:tcPr>
            <w:tcW w:w="854" w:type="dxa"/>
            <w:vAlign w:val="center"/>
          </w:tcPr>
          <w:p w:rsidR="007848F2" w:rsidRPr="009A35F5" w:rsidRDefault="00087E4A" w:rsidP="00087E4A">
            <w:pPr>
              <w:autoSpaceDE w:val="0"/>
              <w:autoSpaceDN w:val="0"/>
              <w:adjustRightInd w:val="0"/>
              <w:spacing w:after="0" w:line="240" w:lineRule="auto"/>
              <w:ind w:firstLine="17"/>
              <w:jc w:val="center"/>
              <w:rPr>
                <w:rFonts w:ascii="Times New Roman" w:eastAsia="Times New Roman" w:hAnsi="Times New Roman" w:cs="Times New Roman"/>
                <w:color w:val="000000" w:themeColor="text1"/>
                <w:sz w:val="16"/>
                <w:szCs w:val="16"/>
                <w:lang w:eastAsia="en-US"/>
              </w:rPr>
            </w:pPr>
            <w:r>
              <w:rPr>
                <w:rFonts w:ascii="Times New Roman" w:eastAsia="Times New Roman" w:hAnsi="Times New Roman" w:cs="Times New Roman"/>
                <w:color w:val="000000" w:themeColor="text1"/>
                <w:sz w:val="16"/>
                <w:szCs w:val="16"/>
                <w:lang w:eastAsia="en-US"/>
              </w:rPr>
              <w:t>3,28</w:t>
            </w:r>
          </w:p>
        </w:tc>
      </w:tr>
    </w:tbl>
    <w:p w:rsidR="009A35F5" w:rsidRPr="009A35F5" w:rsidRDefault="009A35F5" w:rsidP="009A35F5">
      <w:pPr>
        <w:tabs>
          <w:tab w:val="left" w:pos="1080"/>
        </w:tabs>
        <w:spacing w:after="0" w:line="240" w:lineRule="auto"/>
        <w:rPr>
          <w:rFonts w:ascii="Times New Roman" w:eastAsia="Times New Roman" w:hAnsi="Times New Roman" w:cs="Times New Roman"/>
          <w:color w:val="000000" w:themeColor="text1"/>
          <w:sz w:val="20"/>
          <w:szCs w:val="20"/>
        </w:rPr>
      </w:pPr>
    </w:p>
    <w:p w:rsidR="009A35F5" w:rsidRPr="009A35F5" w:rsidRDefault="009A35F5" w:rsidP="009A35F5">
      <w:pPr>
        <w:tabs>
          <w:tab w:val="left" w:pos="1080"/>
        </w:tabs>
        <w:spacing w:after="0" w:line="240" w:lineRule="auto"/>
        <w:rPr>
          <w:rFonts w:ascii="Times New Roman" w:eastAsia="Times New Roman" w:hAnsi="Times New Roman" w:cs="Times New Roman"/>
          <w:color w:val="000000" w:themeColor="text1"/>
          <w:sz w:val="20"/>
          <w:szCs w:val="20"/>
        </w:rPr>
      </w:pPr>
    </w:p>
    <w:p w:rsidR="009A35F5" w:rsidRPr="009A35F5" w:rsidRDefault="009A35F5" w:rsidP="009A35F5">
      <w:pPr>
        <w:spacing w:after="0" w:line="240" w:lineRule="auto"/>
        <w:ind w:left="11340"/>
        <w:jc w:val="both"/>
        <w:rPr>
          <w:rFonts w:ascii="Times New Roman" w:eastAsia="Times New Roman" w:hAnsi="Times New Roman" w:cs="Times New Roman"/>
          <w:color w:val="000000" w:themeColor="text1"/>
          <w:sz w:val="20"/>
          <w:szCs w:val="20"/>
        </w:rPr>
      </w:pPr>
    </w:p>
    <w:p w:rsidR="009A35F5" w:rsidRPr="009A35F5" w:rsidRDefault="009A35F5" w:rsidP="009A35F5">
      <w:pPr>
        <w:spacing w:after="0" w:line="240" w:lineRule="auto"/>
        <w:ind w:left="11340"/>
        <w:jc w:val="both"/>
        <w:rPr>
          <w:rFonts w:ascii="Times New Roman" w:eastAsia="Times New Roman" w:hAnsi="Times New Roman" w:cs="Times New Roman"/>
          <w:color w:val="000000" w:themeColor="text1"/>
          <w:sz w:val="20"/>
          <w:szCs w:val="20"/>
        </w:rPr>
      </w:pPr>
      <w:r w:rsidRPr="009A35F5">
        <w:rPr>
          <w:rFonts w:ascii="Times New Roman" w:eastAsia="Times New Roman" w:hAnsi="Times New Roman" w:cs="Times New Roman"/>
          <w:color w:val="000000" w:themeColor="text1"/>
          <w:sz w:val="20"/>
          <w:szCs w:val="20"/>
        </w:rPr>
        <w:lastRenderedPageBreak/>
        <w:t>Приложение № 2</w:t>
      </w:r>
    </w:p>
    <w:p w:rsidR="009A35F5" w:rsidRPr="009A35F5" w:rsidRDefault="009A35F5" w:rsidP="009A35F5">
      <w:pPr>
        <w:spacing w:after="0" w:line="240" w:lineRule="auto"/>
        <w:ind w:left="11340"/>
        <w:jc w:val="both"/>
        <w:rPr>
          <w:rFonts w:ascii="Times New Roman" w:eastAsia="Times New Roman" w:hAnsi="Times New Roman" w:cs="Times New Roman"/>
          <w:color w:val="000000" w:themeColor="text1"/>
          <w:sz w:val="20"/>
          <w:szCs w:val="20"/>
        </w:rPr>
      </w:pPr>
      <w:r w:rsidRPr="009A35F5">
        <w:rPr>
          <w:rFonts w:ascii="Times New Roman" w:eastAsia="Times New Roman" w:hAnsi="Times New Roman" w:cs="Times New Roman"/>
          <w:color w:val="000000" w:themeColor="text1"/>
          <w:sz w:val="20"/>
          <w:szCs w:val="20"/>
        </w:rPr>
        <w:t>к подпрограмме «Содержание, ремонт и модернизация автомобильных дорог на территории</w:t>
      </w:r>
    </w:p>
    <w:p w:rsidR="009A35F5" w:rsidRPr="009A35F5" w:rsidRDefault="009A35F5" w:rsidP="009A35F5">
      <w:pPr>
        <w:spacing w:after="0" w:line="240" w:lineRule="auto"/>
        <w:ind w:left="11340"/>
        <w:jc w:val="both"/>
        <w:rPr>
          <w:rFonts w:ascii="Times New Roman" w:eastAsia="Times New Roman" w:hAnsi="Times New Roman" w:cs="Times New Roman"/>
          <w:color w:val="000000" w:themeColor="text1"/>
          <w:sz w:val="20"/>
          <w:szCs w:val="20"/>
        </w:rPr>
      </w:pPr>
      <w:r w:rsidRPr="009A35F5">
        <w:rPr>
          <w:rFonts w:ascii="Times New Roman" w:eastAsia="Times New Roman" w:hAnsi="Times New Roman" w:cs="Times New Roman"/>
          <w:color w:val="000000" w:themeColor="text1"/>
          <w:sz w:val="20"/>
          <w:szCs w:val="20"/>
        </w:rPr>
        <w:t>муниципального образования город Дивногорск»</w:t>
      </w:r>
    </w:p>
    <w:p w:rsidR="009A35F5" w:rsidRPr="009A35F5" w:rsidRDefault="009A35F5" w:rsidP="009A35F5">
      <w:pPr>
        <w:tabs>
          <w:tab w:val="left" w:pos="1080"/>
        </w:tabs>
        <w:spacing w:after="0" w:line="240" w:lineRule="auto"/>
        <w:ind w:left="11340"/>
        <w:rPr>
          <w:rFonts w:ascii="Times New Roman" w:eastAsia="Times New Roman" w:hAnsi="Times New Roman" w:cs="Times New Roman"/>
          <w:color w:val="000000" w:themeColor="text1"/>
          <w:sz w:val="20"/>
          <w:szCs w:val="20"/>
        </w:rPr>
      </w:pPr>
    </w:p>
    <w:p w:rsidR="009A35F5" w:rsidRPr="009A35F5" w:rsidRDefault="009A35F5" w:rsidP="009A35F5">
      <w:pPr>
        <w:tabs>
          <w:tab w:val="left" w:pos="1080"/>
        </w:tabs>
        <w:spacing w:after="0" w:line="240" w:lineRule="auto"/>
        <w:ind w:left="11340"/>
        <w:rPr>
          <w:rFonts w:ascii="Times New Roman" w:eastAsia="Times New Roman" w:hAnsi="Times New Roman" w:cs="Times New Roman"/>
          <w:color w:val="000000" w:themeColor="text1"/>
          <w:sz w:val="20"/>
          <w:szCs w:val="20"/>
        </w:rPr>
      </w:pPr>
    </w:p>
    <w:tbl>
      <w:tblPr>
        <w:tblW w:w="15488" w:type="dxa"/>
        <w:tblInd w:w="108" w:type="dxa"/>
        <w:tblLook w:val="04A0" w:firstRow="1" w:lastRow="0" w:firstColumn="1" w:lastColumn="0" w:noHBand="0" w:noVBand="1"/>
      </w:tblPr>
      <w:tblGrid>
        <w:gridCol w:w="830"/>
        <w:gridCol w:w="212"/>
        <w:gridCol w:w="1035"/>
        <w:gridCol w:w="432"/>
        <w:gridCol w:w="477"/>
        <w:gridCol w:w="850"/>
        <w:gridCol w:w="559"/>
        <w:gridCol w:w="697"/>
        <w:gridCol w:w="709"/>
        <w:gridCol w:w="709"/>
        <w:gridCol w:w="850"/>
        <w:gridCol w:w="851"/>
        <w:gridCol w:w="705"/>
        <w:gridCol w:w="704"/>
        <w:gridCol w:w="708"/>
        <w:gridCol w:w="756"/>
        <w:gridCol w:w="758"/>
        <w:gridCol w:w="791"/>
        <w:gridCol w:w="822"/>
        <w:gridCol w:w="899"/>
        <w:gridCol w:w="1134"/>
      </w:tblGrid>
      <w:tr w:rsidR="00087E4A" w:rsidRPr="00906B7D" w:rsidTr="00087E4A">
        <w:trPr>
          <w:trHeight w:val="312"/>
        </w:trPr>
        <w:tc>
          <w:tcPr>
            <w:tcW w:w="830" w:type="dxa"/>
            <w:tcBorders>
              <w:top w:val="nil"/>
              <w:left w:val="nil"/>
              <w:bottom w:val="single" w:sz="4" w:space="0" w:color="auto"/>
              <w:right w:val="nil"/>
            </w:tcBorders>
          </w:tcPr>
          <w:p w:rsidR="00087E4A" w:rsidRPr="00906B7D" w:rsidRDefault="00087E4A" w:rsidP="00906B7D">
            <w:pPr>
              <w:spacing w:after="0" w:line="240" w:lineRule="auto"/>
              <w:jc w:val="center"/>
              <w:rPr>
                <w:rFonts w:ascii="Times New Roman" w:eastAsia="Times New Roman" w:hAnsi="Times New Roman" w:cs="Times New Roman"/>
                <w:b/>
                <w:bCs/>
                <w:color w:val="000000"/>
                <w:sz w:val="24"/>
                <w:szCs w:val="24"/>
              </w:rPr>
            </w:pPr>
          </w:p>
        </w:tc>
        <w:tc>
          <w:tcPr>
            <w:tcW w:w="14658" w:type="dxa"/>
            <w:gridSpan w:val="20"/>
            <w:tcBorders>
              <w:top w:val="nil"/>
              <w:left w:val="nil"/>
              <w:bottom w:val="single" w:sz="4" w:space="0" w:color="auto"/>
              <w:right w:val="nil"/>
            </w:tcBorders>
            <w:shd w:val="clear" w:color="auto" w:fill="auto"/>
            <w:vAlign w:val="center"/>
            <w:hideMark/>
          </w:tcPr>
          <w:p w:rsidR="00087E4A" w:rsidRPr="00906B7D" w:rsidRDefault="00087E4A" w:rsidP="00906B7D">
            <w:pPr>
              <w:spacing w:after="0" w:line="240" w:lineRule="auto"/>
              <w:jc w:val="center"/>
              <w:rPr>
                <w:rFonts w:ascii="Times New Roman" w:eastAsia="Times New Roman" w:hAnsi="Times New Roman" w:cs="Times New Roman"/>
                <w:b/>
                <w:bCs/>
                <w:color w:val="000000"/>
                <w:sz w:val="24"/>
                <w:szCs w:val="24"/>
              </w:rPr>
            </w:pPr>
            <w:r w:rsidRPr="00906B7D">
              <w:rPr>
                <w:rFonts w:ascii="Times New Roman" w:eastAsia="Times New Roman" w:hAnsi="Times New Roman" w:cs="Times New Roman"/>
                <w:b/>
                <w:bCs/>
                <w:color w:val="000000"/>
                <w:sz w:val="24"/>
                <w:szCs w:val="24"/>
              </w:rPr>
              <w:t xml:space="preserve">Перечень мероприятий подпрограммы </w:t>
            </w:r>
          </w:p>
        </w:tc>
      </w:tr>
      <w:tr w:rsidR="00087E4A" w:rsidRPr="00906B7D" w:rsidTr="00087E4A">
        <w:trPr>
          <w:trHeight w:val="384"/>
        </w:trPr>
        <w:tc>
          <w:tcPr>
            <w:tcW w:w="104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87E4A" w:rsidRPr="00906B7D" w:rsidRDefault="00087E4A" w:rsidP="00906B7D">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Наименование программы, подпрограммы</w:t>
            </w:r>
          </w:p>
        </w:tc>
        <w:tc>
          <w:tcPr>
            <w:tcW w:w="1035" w:type="dxa"/>
            <w:vMerge w:val="restart"/>
            <w:tcBorders>
              <w:top w:val="nil"/>
              <w:left w:val="single" w:sz="4" w:space="0" w:color="auto"/>
              <w:bottom w:val="single" w:sz="4" w:space="0" w:color="auto"/>
              <w:right w:val="single" w:sz="4" w:space="0" w:color="auto"/>
            </w:tcBorders>
            <w:shd w:val="clear" w:color="auto" w:fill="auto"/>
            <w:vAlign w:val="center"/>
            <w:hideMark/>
          </w:tcPr>
          <w:p w:rsidR="00087E4A" w:rsidRPr="00906B7D" w:rsidRDefault="00087E4A" w:rsidP="00906B7D">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 xml:space="preserve">РБС </w:t>
            </w:r>
          </w:p>
        </w:tc>
        <w:tc>
          <w:tcPr>
            <w:tcW w:w="2318"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87E4A" w:rsidRPr="00906B7D" w:rsidRDefault="00087E4A" w:rsidP="00906B7D">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Код бюджетной классификации</w:t>
            </w:r>
          </w:p>
        </w:tc>
        <w:tc>
          <w:tcPr>
            <w:tcW w:w="9959" w:type="dxa"/>
            <w:gridSpan w:val="13"/>
            <w:tcBorders>
              <w:top w:val="single" w:sz="4" w:space="0" w:color="auto"/>
              <w:left w:val="nil"/>
              <w:bottom w:val="single" w:sz="4" w:space="0" w:color="auto"/>
              <w:right w:val="single" w:sz="4" w:space="0" w:color="auto"/>
            </w:tcBorders>
            <w:vAlign w:val="center"/>
          </w:tcPr>
          <w:p w:rsidR="00087E4A" w:rsidRPr="00906B7D" w:rsidRDefault="00087E4A" w:rsidP="00087E4A">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Расходы</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087E4A" w:rsidRPr="00906B7D" w:rsidRDefault="00087E4A" w:rsidP="00906B7D">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Ожидаемый результат от реализации подпрограммного мероприятия (в натуральном выражении)</w:t>
            </w:r>
          </w:p>
        </w:tc>
      </w:tr>
      <w:tr w:rsidR="00087E4A" w:rsidRPr="00906B7D" w:rsidTr="00087E4A">
        <w:trPr>
          <w:trHeight w:val="288"/>
        </w:trPr>
        <w:tc>
          <w:tcPr>
            <w:tcW w:w="1042" w:type="dxa"/>
            <w:gridSpan w:val="2"/>
            <w:vMerge/>
            <w:tcBorders>
              <w:top w:val="single" w:sz="4" w:space="0" w:color="auto"/>
              <w:left w:val="single" w:sz="4" w:space="0" w:color="auto"/>
              <w:bottom w:val="single" w:sz="4" w:space="0" w:color="auto"/>
              <w:right w:val="single" w:sz="4" w:space="0" w:color="auto"/>
            </w:tcBorders>
            <w:vAlign w:val="center"/>
            <w:hideMark/>
          </w:tcPr>
          <w:p w:rsidR="00087E4A" w:rsidRPr="00906B7D" w:rsidRDefault="00087E4A" w:rsidP="00906B7D">
            <w:pPr>
              <w:spacing w:after="0" w:line="240" w:lineRule="auto"/>
              <w:rPr>
                <w:rFonts w:ascii="Times New Roman" w:eastAsia="Times New Roman" w:hAnsi="Times New Roman" w:cs="Times New Roman"/>
                <w:color w:val="000000"/>
                <w:sz w:val="12"/>
                <w:szCs w:val="12"/>
              </w:rPr>
            </w:pPr>
          </w:p>
        </w:tc>
        <w:tc>
          <w:tcPr>
            <w:tcW w:w="1035" w:type="dxa"/>
            <w:vMerge/>
            <w:tcBorders>
              <w:top w:val="nil"/>
              <w:left w:val="single" w:sz="4" w:space="0" w:color="auto"/>
              <w:bottom w:val="single" w:sz="4" w:space="0" w:color="auto"/>
              <w:right w:val="single" w:sz="4" w:space="0" w:color="auto"/>
            </w:tcBorders>
            <w:vAlign w:val="center"/>
            <w:hideMark/>
          </w:tcPr>
          <w:p w:rsidR="00087E4A" w:rsidRPr="00906B7D" w:rsidRDefault="00087E4A" w:rsidP="00906B7D">
            <w:pPr>
              <w:spacing w:after="0" w:line="240" w:lineRule="auto"/>
              <w:rPr>
                <w:rFonts w:ascii="Times New Roman" w:eastAsia="Times New Roman" w:hAnsi="Times New Roman" w:cs="Times New Roman"/>
                <w:color w:val="000000"/>
                <w:sz w:val="12"/>
                <w:szCs w:val="12"/>
              </w:rPr>
            </w:pPr>
          </w:p>
        </w:tc>
        <w:tc>
          <w:tcPr>
            <w:tcW w:w="2318" w:type="dxa"/>
            <w:gridSpan w:val="4"/>
            <w:vMerge/>
            <w:tcBorders>
              <w:top w:val="single" w:sz="4" w:space="0" w:color="auto"/>
              <w:left w:val="single" w:sz="4" w:space="0" w:color="auto"/>
              <w:bottom w:val="single" w:sz="4" w:space="0" w:color="auto"/>
              <w:right w:val="single" w:sz="4" w:space="0" w:color="auto"/>
            </w:tcBorders>
            <w:vAlign w:val="center"/>
            <w:hideMark/>
          </w:tcPr>
          <w:p w:rsidR="00087E4A" w:rsidRPr="00906B7D" w:rsidRDefault="00087E4A" w:rsidP="00906B7D">
            <w:pPr>
              <w:spacing w:after="0" w:line="240" w:lineRule="auto"/>
              <w:rPr>
                <w:rFonts w:ascii="Times New Roman" w:eastAsia="Times New Roman" w:hAnsi="Times New Roman" w:cs="Times New Roman"/>
                <w:color w:val="000000"/>
                <w:sz w:val="12"/>
                <w:szCs w:val="12"/>
              </w:rPr>
            </w:pPr>
          </w:p>
        </w:tc>
        <w:tc>
          <w:tcPr>
            <w:tcW w:w="9959" w:type="dxa"/>
            <w:gridSpan w:val="13"/>
            <w:tcBorders>
              <w:top w:val="single" w:sz="4" w:space="0" w:color="auto"/>
              <w:left w:val="nil"/>
              <w:bottom w:val="single" w:sz="4" w:space="0" w:color="auto"/>
              <w:right w:val="single" w:sz="4" w:space="0" w:color="auto"/>
            </w:tcBorders>
            <w:vAlign w:val="center"/>
          </w:tcPr>
          <w:p w:rsidR="00087E4A" w:rsidRPr="00906B7D" w:rsidRDefault="00087E4A" w:rsidP="00087E4A">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(тыс. руб.), годы</w:t>
            </w:r>
          </w:p>
        </w:tc>
        <w:tc>
          <w:tcPr>
            <w:tcW w:w="1134" w:type="dxa"/>
            <w:vMerge/>
            <w:tcBorders>
              <w:top w:val="nil"/>
              <w:left w:val="single" w:sz="4" w:space="0" w:color="auto"/>
              <w:bottom w:val="single" w:sz="4" w:space="0" w:color="auto"/>
              <w:right w:val="single" w:sz="4" w:space="0" w:color="auto"/>
            </w:tcBorders>
            <w:vAlign w:val="center"/>
            <w:hideMark/>
          </w:tcPr>
          <w:p w:rsidR="00087E4A" w:rsidRPr="00906B7D" w:rsidRDefault="00087E4A" w:rsidP="00906B7D">
            <w:pPr>
              <w:spacing w:after="0" w:line="240" w:lineRule="auto"/>
              <w:rPr>
                <w:rFonts w:ascii="Times New Roman" w:eastAsia="Times New Roman" w:hAnsi="Times New Roman" w:cs="Times New Roman"/>
                <w:color w:val="000000"/>
                <w:sz w:val="12"/>
                <w:szCs w:val="12"/>
              </w:rPr>
            </w:pPr>
          </w:p>
        </w:tc>
      </w:tr>
      <w:tr w:rsidR="00087E4A" w:rsidRPr="00906B7D" w:rsidTr="00E75BB4">
        <w:trPr>
          <w:trHeight w:val="441"/>
        </w:trPr>
        <w:tc>
          <w:tcPr>
            <w:tcW w:w="1042" w:type="dxa"/>
            <w:gridSpan w:val="2"/>
            <w:vMerge/>
            <w:tcBorders>
              <w:top w:val="single" w:sz="4" w:space="0" w:color="auto"/>
              <w:left w:val="single" w:sz="4" w:space="0" w:color="auto"/>
              <w:bottom w:val="single" w:sz="4" w:space="0" w:color="auto"/>
              <w:right w:val="single" w:sz="4" w:space="0" w:color="auto"/>
            </w:tcBorders>
            <w:vAlign w:val="center"/>
            <w:hideMark/>
          </w:tcPr>
          <w:p w:rsidR="00087E4A" w:rsidRPr="00906B7D" w:rsidRDefault="00087E4A" w:rsidP="00906B7D">
            <w:pPr>
              <w:spacing w:after="0" w:line="240" w:lineRule="auto"/>
              <w:rPr>
                <w:rFonts w:ascii="Times New Roman" w:eastAsia="Times New Roman" w:hAnsi="Times New Roman" w:cs="Times New Roman"/>
                <w:color w:val="000000"/>
                <w:sz w:val="12"/>
                <w:szCs w:val="12"/>
              </w:rPr>
            </w:pPr>
          </w:p>
        </w:tc>
        <w:tc>
          <w:tcPr>
            <w:tcW w:w="1035" w:type="dxa"/>
            <w:vMerge/>
            <w:tcBorders>
              <w:top w:val="nil"/>
              <w:left w:val="single" w:sz="4" w:space="0" w:color="auto"/>
              <w:bottom w:val="single" w:sz="4" w:space="0" w:color="auto"/>
              <w:right w:val="single" w:sz="4" w:space="0" w:color="auto"/>
            </w:tcBorders>
            <w:vAlign w:val="center"/>
            <w:hideMark/>
          </w:tcPr>
          <w:p w:rsidR="00087E4A" w:rsidRPr="00906B7D" w:rsidRDefault="00087E4A" w:rsidP="00906B7D">
            <w:pPr>
              <w:spacing w:after="0" w:line="240" w:lineRule="auto"/>
              <w:rPr>
                <w:rFonts w:ascii="Times New Roman" w:eastAsia="Times New Roman" w:hAnsi="Times New Roman" w:cs="Times New Roman"/>
                <w:color w:val="000000"/>
                <w:sz w:val="12"/>
                <w:szCs w:val="12"/>
              </w:rPr>
            </w:pPr>
          </w:p>
        </w:tc>
        <w:tc>
          <w:tcPr>
            <w:tcW w:w="432" w:type="dxa"/>
            <w:tcBorders>
              <w:top w:val="nil"/>
              <w:left w:val="nil"/>
              <w:bottom w:val="single" w:sz="4" w:space="0" w:color="auto"/>
              <w:right w:val="single" w:sz="4" w:space="0" w:color="auto"/>
            </w:tcBorders>
            <w:shd w:val="clear" w:color="auto" w:fill="auto"/>
            <w:vAlign w:val="center"/>
            <w:hideMark/>
          </w:tcPr>
          <w:p w:rsidR="00087E4A" w:rsidRPr="00906B7D" w:rsidRDefault="00087E4A" w:rsidP="00906B7D">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РБС</w:t>
            </w:r>
          </w:p>
        </w:tc>
        <w:tc>
          <w:tcPr>
            <w:tcW w:w="477" w:type="dxa"/>
            <w:tcBorders>
              <w:top w:val="nil"/>
              <w:left w:val="nil"/>
              <w:bottom w:val="single" w:sz="4" w:space="0" w:color="auto"/>
              <w:right w:val="single" w:sz="4" w:space="0" w:color="auto"/>
            </w:tcBorders>
            <w:shd w:val="clear" w:color="auto" w:fill="auto"/>
            <w:vAlign w:val="center"/>
            <w:hideMark/>
          </w:tcPr>
          <w:p w:rsidR="00087E4A" w:rsidRPr="00906B7D" w:rsidRDefault="00087E4A" w:rsidP="00906B7D">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РзПр</w:t>
            </w:r>
          </w:p>
        </w:tc>
        <w:tc>
          <w:tcPr>
            <w:tcW w:w="850" w:type="dxa"/>
            <w:tcBorders>
              <w:top w:val="nil"/>
              <w:left w:val="nil"/>
              <w:bottom w:val="single" w:sz="4" w:space="0" w:color="auto"/>
              <w:right w:val="single" w:sz="4" w:space="0" w:color="auto"/>
            </w:tcBorders>
            <w:shd w:val="clear" w:color="auto" w:fill="auto"/>
            <w:vAlign w:val="center"/>
            <w:hideMark/>
          </w:tcPr>
          <w:p w:rsidR="00087E4A" w:rsidRPr="00906B7D" w:rsidRDefault="00087E4A" w:rsidP="00906B7D">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ЦСР</w:t>
            </w:r>
          </w:p>
        </w:tc>
        <w:tc>
          <w:tcPr>
            <w:tcW w:w="559" w:type="dxa"/>
            <w:tcBorders>
              <w:top w:val="nil"/>
              <w:left w:val="nil"/>
              <w:bottom w:val="single" w:sz="4" w:space="0" w:color="auto"/>
              <w:right w:val="single" w:sz="4" w:space="0" w:color="auto"/>
            </w:tcBorders>
            <w:shd w:val="clear" w:color="auto" w:fill="auto"/>
            <w:vAlign w:val="center"/>
            <w:hideMark/>
          </w:tcPr>
          <w:p w:rsidR="00087E4A" w:rsidRPr="00906B7D" w:rsidRDefault="00087E4A" w:rsidP="00906B7D">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 xml:space="preserve">ВР </w:t>
            </w:r>
          </w:p>
        </w:tc>
        <w:tc>
          <w:tcPr>
            <w:tcW w:w="708" w:type="dxa"/>
            <w:tcBorders>
              <w:top w:val="nil"/>
              <w:left w:val="nil"/>
              <w:bottom w:val="single" w:sz="4" w:space="0" w:color="auto"/>
              <w:right w:val="single" w:sz="4" w:space="0" w:color="auto"/>
            </w:tcBorders>
            <w:shd w:val="clear" w:color="auto" w:fill="auto"/>
            <w:vAlign w:val="center"/>
            <w:hideMark/>
          </w:tcPr>
          <w:p w:rsidR="00087E4A" w:rsidRPr="00906B7D" w:rsidRDefault="00087E4A" w:rsidP="00906B7D">
            <w:pPr>
              <w:spacing w:after="0" w:line="240" w:lineRule="auto"/>
              <w:jc w:val="center"/>
              <w:rPr>
                <w:rFonts w:ascii="Times New Roman" w:eastAsia="Times New Roman" w:hAnsi="Times New Roman" w:cs="Times New Roman"/>
                <w:b/>
                <w:bCs/>
                <w:color w:val="000000"/>
                <w:sz w:val="12"/>
                <w:szCs w:val="12"/>
              </w:rPr>
            </w:pPr>
            <w:r w:rsidRPr="00906B7D">
              <w:rPr>
                <w:rFonts w:ascii="Times New Roman" w:eastAsia="Times New Roman" w:hAnsi="Times New Roman" w:cs="Times New Roman"/>
                <w:b/>
                <w:bCs/>
                <w:color w:val="000000"/>
                <w:sz w:val="12"/>
                <w:szCs w:val="12"/>
              </w:rPr>
              <w:t>2014</w:t>
            </w:r>
          </w:p>
        </w:tc>
        <w:tc>
          <w:tcPr>
            <w:tcW w:w="709" w:type="dxa"/>
            <w:tcBorders>
              <w:top w:val="nil"/>
              <w:left w:val="nil"/>
              <w:bottom w:val="single" w:sz="4" w:space="0" w:color="auto"/>
              <w:right w:val="single" w:sz="4" w:space="0" w:color="auto"/>
            </w:tcBorders>
            <w:shd w:val="clear" w:color="auto" w:fill="auto"/>
            <w:vAlign w:val="center"/>
            <w:hideMark/>
          </w:tcPr>
          <w:p w:rsidR="00087E4A" w:rsidRPr="00906B7D" w:rsidRDefault="00087E4A" w:rsidP="00906B7D">
            <w:pPr>
              <w:spacing w:after="0" w:line="240" w:lineRule="auto"/>
              <w:jc w:val="center"/>
              <w:rPr>
                <w:rFonts w:ascii="Times New Roman" w:eastAsia="Times New Roman" w:hAnsi="Times New Roman" w:cs="Times New Roman"/>
                <w:b/>
                <w:bCs/>
                <w:color w:val="000000"/>
                <w:sz w:val="12"/>
                <w:szCs w:val="12"/>
              </w:rPr>
            </w:pPr>
            <w:r w:rsidRPr="00906B7D">
              <w:rPr>
                <w:rFonts w:ascii="Times New Roman" w:eastAsia="Times New Roman" w:hAnsi="Times New Roman" w:cs="Times New Roman"/>
                <w:b/>
                <w:bCs/>
                <w:color w:val="000000"/>
                <w:sz w:val="12"/>
                <w:szCs w:val="12"/>
              </w:rPr>
              <w:t>2015</w:t>
            </w:r>
          </w:p>
        </w:tc>
        <w:tc>
          <w:tcPr>
            <w:tcW w:w="709" w:type="dxa"/>
            <w:tcBorders>
              <w:top w:val="nil"/>
              <w:left w:val="nil"/>
              <w:bottom w:val="single" w:sz="4" w:space="0" w:color="auto"/>
              <w:right w:val="single" w:sz="4" w:space="0" w:color="auto"/>
            </w:tcBorders>
            <w:shd w:val="clear" w:color="auto" w:fill="auto"/>
            <w:vAlign w:val="center"/>
            <w:hideMark/>
          </w:tcPr>
          <w:p w:rsidR="00087E4A" w:rsidRPr="00906B7D" w:rsidRDefault="00087E4A" w:rsidP="00906B7D">
            <w:pPr>
              <w:spacing w:after="0" w:line="240" w:lineRule="auto"/>
              <w:jc w:val="center"/>
              <w:rPr>
                <w:rFonts w:ascii="Times New Roman" w:eastAsia="Times New Roman" w:hAnsi="Times New Roman" w:cs="Times New Roman"/>
                <w:b/>
                <w:bCs/>
                <w:color w:val="000000"/>
                <w:sz w:val="12"/>
                <w:szCs w:val="12"/>
              </w:rPr>
            </w:pPr>
            <w:r w:rsidRPr="00906B7D">
              <w:rPr>
                <w:rFonts w:ascii="Times New Roman" w:eastAsia="Times New Roman" w:hAnsi="Times New Roman" w:cs="Times New Roman"/>
                <w:b/>
                <w:bCs/>
                <w:color w:val="000000"/>
                <w:sz w:val="12"/>
                <w:szCs w:val="12"/>
              </w:rPr>
              <w:t>2016</w:t>
            </w:r>
          </w:p>
        </w:tc>
        <w:tc>
          <w:tcPr>
            <w:tcW w:w="850" w:type="dxa"/>
            <w:tcBorders>
              <w:top w:val="nil"/>
              <w:left w:val="nil"/>
              <w:bottom w:val="single" w:sz="4" w:space="0" w:color="auto"/>
              <w:right w:val="single" w:sz="4" w:space="0" w:color="auto"/>
            </w:tcBorders>
            <w:shd w:val="clear" w:color="auto" w:fill="auto"/>
            <w:vAlign w:val="center"/>
            <w:hideMark/>
          </w:tcPr>
          <w:p w:rsidR="00087E4A" w:rsidRPr="00906B7D" w:rsidRDefault="00087E4A" w:rsidP="00906B7D">
            <w:pPr>
              <w:spacing w:after="0" w:line="240" w:lineRule="auto"/>
              <w:jc w:val="center"/>
              <w:rPr>
                <w:rFonts w:ascii="Times New Roman" w:eastAsia="Times New Roman" w:hAnsi="Times New Roman" w:cs="Times New Roman"/>
                <w:b/>
                <w:bCs/>
                <w:color w:val="000000"/>
                <w:sz w:val="12"/>
                <w:szCs w:val="12"/>
              </w:rPr>
            </w:pPr>
            <w:r w:rsidRPr="00906B7D">
              <w:rPr>
                <w:rFonts w:ascii="Times New Roman" w:eastAsia="Times New Roman" w:hAnsi="Times New Roman" w:cs="Times New Roman"/>
                <w:b/>
                <w:bCs/>
                <w:color w:val="000000"/>
                <w:sz w:val="12"/>
                <w:szCs w:val="12"/>
              </w:rPr>
              <w:t>2017</w:t>
            </w:r>
          </w:p>
        </w:tc>
        <w:tc>
          <w:tcPr>
            <w:tcW w:w="851" w:type="dxa"/>
            <w:tcBorders>
              <w:top w:val="nil"/>
              <w:left w:val="nil"/>
              <w:bottom w:val="single" w:sz="4" w:space="0" w:color="auto"/>
              <w:right w:val="single" w:sz="4" w:space="0" w:color="auto"/>
            </w:tcBorders>
            <w:shd w:val="clear" w:color="auto" w:fill="auto"/>
            <w:vAlign w:val="center"/>
            <w:hideMark/>
          </w:tcPr>
          <w:p w:rsidR="00087E4A" w:rsidRPr="00906B7D" w:rsidRDefault="00087E4A" w:rsidP="00906B7D">
            <w:pPr>
              <w:spacing w:after="0" w:line="240" w:lineRule="auto"/>
              <w:jc w:val="center"/>
              <w:rPr>
                <w:rFonts w:ascii="Times New Roman" w:eastAsia="Times New Roman" w:hAnsi="Times New Roman" w:cs="Times New Roman"/>
                <w:b/>
                <w:bCs/>
                <w:color w:val="000000"/>
                <w:sz w:val="12"/>
                <w:szCs w:val="12"/>
              </w:rPr>
            </w:pPr>
            <w:r w:rsidRPr="00906B7D">
              <w:rPr>
                <w:rFonts w:ascii="Times New Roman" w:eastAsia="Times New Roman" w:hAnsi="Times New Roman" w:cs="Times New Roman"/>
                <w:b/>
                <w:bCs/>
                <w:color w:val="000000"/>
                <w:sz w:val="12"/>
                <w:szCs w:val="12"/>
              </w:rPr>
              <w:t>2018</w:t>
            </w:r>
          </w:p>
        </w:tc>
        <w:tc>
          <w:tcPr>
            <w:tcW w:w="709" w:type="dxa"/>
            <w:tcBorders>
              <w:top w:val="nil"/>
              <w:left w:val="nil"/>
              <w:bottom w:val="single" w:sz="4" w:space="0" w:color="auto"/>
              <w:right w:val="single" w:sz="4" w:space="0" w:color="auto"/>
            </w:tcBorders>
            <w:shd w:val="clear" w:color="auto" w:fill="auto"/>
            <w:vAlign w:val="center"/>
            <w:hideMark/>
          </w:tcPr>
          <w:p w:rsidR="00087E4A" w:rsidRPr="00906B7D" w:rsidRDefault="00087E4A" w:rsidP="00906B7D">
            <w:pPr>
              <w:spacing w:after="0" w:line="240" w:lineRule="auto"/>
              <w:jc w:val="center"/>
              <w:rPr>
                <w:rFonts w:ascii="Times New Roman" w:eastAsia="Times New Roman" w:hAnsi="Times New Roman" w:cs="Times New Roman"/>
                <w:b/>
                <w:bCs/>
                <w:color w:val="000000"/>
                <w:sz w:val="12"/>
                <w:szCs w:val="12"/>
              </w:rPr>
            </w:pPr>
            <w:r w:rsidRPr="00906B7D">
              <w:rPr>
                <w:rFonts w:ascii="Times New Roman" w:eastAsia="Times New Roman" w:hAnsi="Times New Roman" w:cs="Times New Roman"/>
                <w:b/>
                <w:bCs/>
                <w:color w:val="000000"/>
                <w:sz w:val="12"/>
                <w:szCs w:val="12"/>
              </w:rPr>
              <w:t>2019</w:t>
            </w:r>
          </w:p>
        </w:tc>
        <w:tc>
          <w:tcPr>
            <w:tcW w:w="708" w:type="dxa"/>
            <w:tcBorders>
              <w:top w:val="nil"/>
              <w:left w:val="nil"/>
              <w:bottom w:val="single" w:sz="4" w:space="0" w:color="auto"/>
              <w:right w:val="single" w:sz="4" w:space="0" w:color="auto"/>
            </w:tcBorders>
            <w:shd w:val="clear" w:color="auto" w:fill="auto"/>
            <w:vAlign w:val="center"/>
            <w:hideMark/>
          </w:tcPr>
          <w:p w:rsidR="00087E4A" w:rsidRPr="00906B7D" w:rsidRDefault="00087E4A" w:rsidP="00906B7D">
            <w:pPr>
              <w:spacing w:after="0" w:line="240" w:lineRule="auto"/>
              <w:jc w:val="center"/>
              <w:rPr>
                <w:rFonts w:ascii="Times New Roman" w:eastAsia="Times New Roman" w:hAnsi="Times New Roman" w:cs="Times New Roman"/>
                <w:b/>
                <w:bCs/>
                <w:color w:val="000000"/>
                <w:sz w:val="12"/>
                <w:szCs w:val="12"/>
              </w:rPr>
            </w:pPr>
            <w:r w:rsidRPr="00906B7D">
              <w:rPr>
                <w:rFonts w:ascii="Times New Roman" w:eastAsia="Times New Roman" w:hAnsi="Times New Roman" w:cs="Times New Roman"/>
                <w:b/>
                <w:bCs/>
                <w:color w:val="000000"/>
                <w:sz w:val="12"/>
                <w:szCs w:val="12"/>
              </w:rPr>
              <w:t>2020</w:t>
            </w:r>
          </w:p>
        </w:tc>
        <w:tc>
          <w:tcPr>
            <w:tcW w:w="709" w:type="dxa"/>
            <w:tcBorders>
              <w:top w:val="nil"/>
              <w:left w:val="nil"/>
              <w:bottom w:val="single" w:sz="4" w:space="0" w:color="auto"/>
              <w:right w:val="single" w:sz="4" w:space="0" w:color="auto"/>
            </w:tcBorders>
            <w:shd w:val="clear" w:color="auto" w:fill="auto"/>
            <w:vAlign w:val="center"/>
            <w:hideMark/>
          </w:tcPr>
          <w:p w:rsidR="00087E4A" w:rsidRPr="00906B7D" w:rsidRDefault="00087E4A" w:rsidP="00906B7D">
            <w:pPr>
              <w:spacing w:after="0" w:line="240" w:lineRule="auto"/>
              <w:jc w:val="center"/>
              <w:rPr>
                <w:rFonts w:ascii="Times New Roman" w:eastAsia="Times New Roman" w:hAnsi="Times New Roman" w:cs="Times New Roman"/>
                <w:b/>
                <w:bCs/>
                <w:color w:val="000000"/>
                <w:sz w:val="12"/>
                <w:szCs w:val="12"/>
              </w:rPr>
            </w:pPr>
            <w:r w:rsidRPr="00906B7D">
              <w:rPr>
                <w:rFonts w:ascii="Times New Roman" w:eastAsia="Times New Roman" w:hAnsi="Times New Roman" w:cs="Times New Roman"/>
                <w:b/>
                <w:bCs/>
                <w:color w:val="000000"/>
                <w:sz w:val="12"/>
                <w:szCs w:val="12"/>
              </w:rPr>
              <w:t>2021</w:t>
            </w:r>
          </w:p>
        </w:tc>
        <w:tc>
          <w:tcPr>
            <w:tcW w:w="709" w:type="dxa"/>
            <w:tcBorders>
              <w:top w:val="nil"/>
              <w:left w:val="nil"/>
              <w:bottom w:val="single" w:sz="4" w:space="0" w:color="auto"/>
              <w:right w:val="single" w:sz="4" w:space="0" w:color="auto"/>
            </w:tcBorders>
            <w:shd w:val="clear" w:color="auto" w:fill="auto"/>
            <w:vAlign w:val="center"/>
            <w:hideMark/>
          </w:tcPr>
          <w:p w:rsidR="00087E4A" w:rsidRPr="00906B7D" w:rsidRDefault="00087E4A" w:rsidP="00906B7D">
            <w:pPr>
              <w:spacing w:after="0" w:line="240" w:lineRule="auto"/>
              <w:jc w:val="center"/>
              <w:rPr>
                <w:rFonts w:ascii="Times New Roman" w:eastAsia="Times New Roman" w:hAnsi="Times New Roman" w:cs="Times New Roman"/>
                <w:b/>
                <w:bCs/>
                <w:color w:val="000000"/>
                <w:sz w:val="12"/>
                <w:szCs w:val="12"/>
              </w:rPr>
            </w:pPr>
            <w:r w:rsidRPr="00906B7D">
              <w:rPr>
                <w:rFonts w:ascii="Times New Roman" w:eastAsia="Times New Roman" w:hAnsi="Times New Roman" w:cs="Times New Roman"/>
                <w:b/>
                <w:bCs/>
                <w:color w:val="000000"/>
                <w:sz w:val="12"/>
                <w:szCs w:val="12"/>
              </w:rPr>
              <w:t>2022</w:t>
            </w:r>
          </w:p>
        </w:tc>
        <w:tc>
          <w:tcPr>
            <w:tcW w:w="762" w:type="dxa"/>
            <w:tcBorders>
              <w:top w:val="nil"/>
              <w:left w:val="nil"/>
              <w:bottom w:val="single" w:sz="4" w:space="0" w:color="auto"/>
              <w:right w:val="single" w:sz="4" w:space="0" w:color="auto"/>
            </w:tcBorders>
            <w:shd w:val="clear" w:color="auto" w:fill="auto"/>
            <w:vAlign w:val="center"/>
            <w:hideMark/>
          </w:tcPr>
          <w:p w:rsidR="00087E4A" w:rsidRPr="00906B7D" w:rsidRDefault="00087E4A" w:rsidP="00906B7D">
            <w:pPr>
              <w:spacing w:after="0" w:line="240" w:lineRule="auto"/>
              <w:jc w:val="center"/>
              <w:rPr>
                <w:rFonts w:ascii="Times New Roman" w:eastAsia="Times New Roman" w:hAnsi="Times New Roman" w:cs="Times New Roman"/>
                <w:b/>
                <w:bCs/>
                <w:color w:val="000000"/>
                <w:sz w:val="12"/>
                <w:szCs w:val="12"/>
              </w:rPr>
            </w:pPr>
            <w:r w:rsidRPr="00906B7D">
              <w:rPr>
                <w:rFonts w:ascii="Times New Roman" w:eastAsia="Times New Roman" w:hAnsi="Times New Roman" w:cs="Times New Roman"/>
                <w:b/>
                <w:bCs/>
                <w:color w:val="000000"/>
                <w:sz w:val="12"/>
                <w:szCs w:val="12"/>
              </w:rPr>
              <w:t>2023</w:t>
            </w:r>
          </w:p>
        </w:tc>
        <w:tc>
          <w:tcPr>
            <w:tcW w:w="797" w:type="dxa"/>
            <w:tcBorders>
              <w:top w:val="nil"/>
              <w:left w:val="nil"/>
              <w:bottom w:val="single" w:sz="4" w:space="0" w:color="auto"/>
              <w:right w:val="single" w:sz="4" w:space="0" w:color="auto"/>
            </w:tcBorders>
            <w:shd w:val="clear" w:color="auto" w:fill="auto"/>
            <w:vAlign w:val="center"/>
            <w:hideMark/>
          </w:tcPr>
          <w:p w:rsidR="00087E4A" w:rsidRPr="00906B7D" w:rsidRDefault="00087E4A" w:rsidP="00906B7D">
            <w:pPr>
              <w:spacing w:after="0" w:line="240" w:lineRule="auto"/>
              <w:jc w:val="center"/>
              <w:rPr>
                <w:rFonts w:ascii="Times New Roman" w:eastAsia="Times New Roman" w:hAnsi="Times New Roman" w:cs="Times New Roman"/>
                <w:b/>
                <w:bCs/>
                <w:color w:val="000000"/>
                <w:sz w:val="12"/>
                <w:szCs w:val="12"/>
              </w:rPr>
            </w:pPr>
            <w:r w:rsidRPr="00906B7D">
              <w:rPr>
                <w:rFonts w:ascii="Times New Roman" w:eastAsia="Times New Roman" w:hAnsi="Times New Roman" w:cs="Times New Roman"/>
                <w:b/>
                <w:bCs/>
                <w:color w:val="000000"/>
                <w:sz w:val="12"/>
                <w:szCs w:val="12"/>
              </w:rPr>
              <w:t>2024</w:t>
            </w:r>
          </w:p>
        </w:tc>
        <w:tc>
          <w:tcPr>
            <w:tcW w:w="830" w:type="dxa"/>
            <w:tcBorders>
              <w:top w:val="single" w:sz="4" w:space="0" w:color="auto"/>
              <w:left w:val="nil"/>
              <w:bottom w:val="single" w:sz="4" w:space="0" w:color="auto"/>
              <w:right w:val="single" w:sz="4" w:space="0" w:color="auto"/>
            </w:tcBorders>
            <w:vAlign w:val="center"/>
          </w:tcPr>
          <w:p w:rsidR="00087E4A" w:rsidRPr="00906B7D" w:rsidRDefault="00087E4A" w:rsidP="00087E4A">
            <w:pPr>
              <w:spacing w:after="0" w:line="240" w:lineRule="auto"/>
              <w:jc w:val="center"/>
              <w:rPr>
                <w:rFonts w:ascii="Times New Roman" w:eastAsia="Times New Roman" w:hAnsi="Times New Roman" w:cs="Times New Roman"/>
                <w:b/>
                <w:bCs/>
                <w:color w:val="000000"/>
                <w:sz w:val="12"/>
                <w:szCs w:val="12"/>
              </w:rPr>
            </w:pPr>
            <w:r>
              <w:rPr>
                <w:rFonts w:ascii="Times New Roman" w:eastAsia="Times New Roman" w:hAnsi="Times New Roman" w:cs="Times New Roman"/>
                <w:b/>
                <w:bCs/>
                <w:color w:val="000000"/>
                <w:sz w:val="12"/>
                <w:szCs w:val="12"/>
              </w:rPr>
              <w:t>2025</w:t>
            </w:r>
          </w:p>
        </w:tc>
        <w:tc>
          <w:tcPr>
            <w:tcW w:w="9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7E4A" w:rsidRPr="00906B7D" w:rsidRDefault="00087E4A" w:rsidP="00906B7D">
            <w:pPr>
              <w:spacing w:after="0" w:line="240" w:lineRule="auto"/>
              <w:jc w:val="center"/>
              <w:rPr>
                <w:rFonts w:ascii="Times New Roman" w:eastAsia="Times New Roman" w:hAnsi="Times New Roman" w:cs="Times New Roman"/>
                <w:b/>
                <w:bCs/>
                <w:color w:val="000000"/>
                <w:sz w:val="12"/>
                <w:szCs w:val="12"/>
              </w:rPr>
            </w:pPr>
            <w:r w:rsidRPr="00906B7D">
              <w:rPr>
                <w:rFonts w:ascii="Times New Roman" w:eastAsia="Times New Roman" w:hAnsi="Times New Roman" w:cs="Times New Roman"/>
                <w:b/>
                <w:bCs/>
                <w:color w:val="000000"/>
                <w:sz w:val="12"/>
                <w:szCs w:val="12"/>
              </w:rPr>
              <w:t>Итого на период</w:t>
            </w:r>
          </w:p>
        </w:tc>
        <w:tc>
          <w:tcPr>
            <w:tcW w:w="1134" w:type="dxa"/>
            <w:tcBorders>
              <w:top w:val="nil"/>
              <w:left w:val="single" w:sz="4" w:space="0" w:color="auto"/>
              <w:bottom w:val="single" w:sz="4" w:space="0" w:color="auto"/>
              <w:right w:val="single" w:sz="4" w:space="0" w:color="auto"/>
            </w:tcBorders>
            <w:vAlign w:val="center"/>
            <w:hideMark/>
          </w:tcPr>
          <w:p w:rsidR="00087E4A" w:rsidRPr="00906B7D" w:rsidRDefault="00087E4A" w:rsidP="00906B7D">
            <w:pPr>
              <w:spacing w:after="0" w:line="240" w:lineRule="auto"/>
              <w:rPr>
                <w:rFonts w:ascii="Times New Roman" w:eastAsia="Times New Roman" w:hAnsi="Times New Roman" w:cs="Times New Roman"/>
                <w:color w:val="000000"/>
                <w:sz w:val="12"/>
                <w:szCs w:val="12"/>
              </w:rPr>
            </w:pPr>
          </w:p>
        </w:tc>
      </w:tr>
      <w:tr w:rsidR="00087E4A" w:rsidRPr="00906B7D" w:rsidTr="00087E4A">
        <w:trPr>
          <w:trHeight w:val="288"/>
        </w:trPr>
        <w:tc>
          <w:tcPr>
            <w:tcW w:w="15488" w:type="dxa"/>
            <w:gridSpan w:val="21"/>
            <w:tcBorders>
              <w:top w:val="single" w:sz="4" w:space="0" w:color="auto"/>
              <w:left w:val="single" w:sz="4" w:space="0" w:color="auto"/>
              <w:bottom w:val="single" w:sz="4" w:space="0" w:color="auto"/>
              <w:right w:val="single" w:sz="4" w:space="0" w:color="auto"/>
            </w:tcBorders>
            <w:vAlign w:val="center"/>
          </w:tcPr>
          <w:p w:rsidR="00087E4A" w:rsidRPr="00906B7D" w:rsidRDefault="00087E4A" w:rsidP="00087E4A">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Цель подпрограммы 1: Обеспечение сохранности и модернизация существующей сети автомобильных дорог общего пользования местного значения и искусственных сооружений на них</w:t>
            </w:r>
          </w:p>
        </w:tc>
      </w:tr>
      <w:tr w:rsidR="00087E4A" w:rsidRPr="00906B7D" w:rsidTr="00087E4A">
        <w:trPr>
          <w:trHeight w:val="288"/>
        </w:trPr>
        <w:tc>
          <w:tcPr>
            <w:tcW w:w="15488" w:type="dxa"/>
            <w:gridSpan w:val="21"/>
            <w:tcBorders>
              <w:top w:val="single" w:sz="4" w:space="0" w:color="auto"/>
              <w:left w:val="single" w:sz="4" w:space="0" w:color="auto"/>
              <w:bottom w:val="single" w:sz="4" w:space="0" w:color="auto"/>
              <w:right w:val="single" w:sz="4" w:space="0" w:color="auto"/>
            </w:tcBorders>
            <w:vAlign w:val="center"/>
          </w:tcPr>
          <w:p w:rsidR="00087E4A" w:rsidRPr="00906B7D" w:rsidRDefault="00087E4A" w:rsidP="00087E4A">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Задача 1. Выполнение текущих регламентных работ по содержанию автомобильных дорог общего пользования местного значения и искусственных сооружений на них</w:t>
            </w:r>
          </w:p>
        </w:tc>
      </w:tr>
      <w:tr w:rsidR="00E75BB4" w:rsidRPr="00906B7D" w:rsidTr="00E75BB4">
        <w:trPr>
          <w:trHeight w:val="300"/>
        </w:trPr>
        <w:tc>
          <w:tcPr>
            <w:tcW w:w="104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75BB4"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b/>
                <w:bCs/>
                <w:color w:val="000000"/>
                <w:sz w:val="12"/>
                <w:szCs w:val="12"/>
              </w:rPr>
              <w:t>Мероприятие 1</w:t>
            </w:r>
            <w:r w:rsidRPr="00906B7D">
              <w:rPr>
                <w:rFonts w:ascii="Times New Roman" w:eastAsia="Times New Roman" w:hAnsi="Times New Roman" w:cs="Times New Roman"/>
                <w:color w:val="000000"/>
                <w:sz w:val="12"/>
                <w:szCs w:val="12"/>
              </w:rPr>
              <w:t xml:space="preserve"> </w:t>
            </w:r>
          </w:p>
          <w:p w:rsidR="00E75BB4" w:rsidRPr="00906B7D" w:rsidRDefault="00E75BB4" w:rsidP="00E75BB4">
            <w:pPr>
              <w:spacing w:after="0" w:line="240" w:lineRule="auto"/>
              <w:jc w:val="center"/>
              <w:rPr>
                <w:rFonts w:ascii="Times New Roman" w:eastAsia="Times New Roman" w:hAnsi="Times New Roman" w:cs="Times New Roman"/>
                <w:b/>
                <w:bCs/>
                <w:color w:val="000000"/>
                <w:sz w:val="12"/>
                <w:szCs w:val="12"/>
              </w:rPr>
            </w:pPr>
            <w:r w:rsidRPr="00906B7D">
              <w:rPr>
                <w:rFonts w:ascii="Times New Roman" w:eastAsia="Times New Roman" w:hAnsi="Times New Roman" w:cs="Times New Roman"/>
                <w:color w:val="000000"/>
                <w:sz w:val="12"/>
                <w:szCs w:val="12"/>
              </w:rPr>
              <w:t>Выполнение работ по содержанию автомобильных дорог в муниципальном образовании город Дивногорск</w:t>
            </w:r>
          </w:p>
        </w:tc>
        <w:tc>
          <w:tcPr>
            <w:tcW w:w="1035" w:type="dxa"/>
            <w:vMerge w:val="restart"/>
            <w:tcBorders>
              <w:top w:val="nil"/>
              <w:left w:val="single" w:sz="4" w:space="0" w:color="auto"/>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МКУ ГХ города Дивногорска</w:t>
            </w:r>
          </w:p>
        </w:tc>
        <w:tc>
          <w:tcPr>
            <w:tcW w:w="432"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931</w:t>
            </w:r>
          </w:p>
        </w:tc>
        <w:tc>
          <w:tcPr>
            <w:tcW w:w="477"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0409</w:t>
            </w:r>
          </w:p>
        </w:tc>
        <w:tc>
          <w:tcPr>
            <w:tcW w:w="850"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0710088070</w:t>
            </w:r>
          </w:p>
        </w:tc>
        <w:tc>
          <w:tcPr>
            <w:tcW w:w="559"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244</w:t>
            </w:r>
          </w:p>
        </w:tc>
        <w:tc>
          <w:tcPr>
            <w:tcW w:w="708"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1 622,50</w:t>
            </w:r>
          </w:p>
        </w:tc>
        <w:tc>
          <w:tcPr>
            <w:tcW w:w="709"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1 120,10</w:t>
            </w:r>
          </w:p>
        </w:tc>
        <w:tc>
          <w:tcPr>
            <w:tcW w:w="709"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1 586,80</w:t>
            </w:r>
          </w:p>
        </w:tc>
        <w:tc>
          <w:tcPr>
            <w:tcW w:w="850"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1 333,40</w:t>
            </w:r>
          </w:p>
        </w:tc>
        <w:tc>
          <w:tcPr>
            <w:tcW w:w="851"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1 194,00</w:t>
            </w:r>
          </w:p>
        </w:tc>
        <w:tc>
          <w:tcPr>
            <w:tcW w:w="709"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1 398,40</w:t>
            </w:r>
          </w:p>
        </w:tc>
        <w:tc>
          <w:tcPr>
            <w:tcW w:w="708"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1 513,60</w:t>
            </w:r>
          </w:p>
        </w:tc>
        <w:tc>
          <w:tcPr>
            <w:tcW w:w="709"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1 527,00</w:t>
            </w:r>
          </w:p>
        </w:tc>
        <w:tc>
          <w:tcPr>
            <w:tcW w:w="709"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762"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797"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830" w:type="dxa"/>
            <w:tcBorders>
              <w:top w:val="single" w:sz="4" w:space="0" w:color="auto"/>
              <w:left w:val="nil"/>
              <w:bottom w:val="single" w:sz="4" w:space="0" w:color="auto"/>
              <w:right w:val="single" w:sz="4" w:space="0" w:color="auto"/>
            </w:tcBorders>
            <w:vAlign w:val="center"/>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9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11 295,80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Обеспечение содержания автомобильных дорог общего пользования местного значения и искусственных сооружений на них</w:t>
            </w:r>
          </w:p>
        </w:tc>
      </w:tr>
      <w:tr w:rsidR="00E75BB4" w:rsidRPr="00906B7D" w:rsidTr="00E75BB4">
        <w:trPr>
          <w:trHeight w:val="288"/>
        </w:trPr>
        <w:tc>
          <w:tcPr>
            <w:tcW w:w="1042" w:type="dxa"/>
            <w:gridSpan w:val="2"/>
            <w:vMerge/>
            <w:tcBorders>
              <w:top w:val="single" w:sz="4" w:space="0" w:color="auto"/>
              <w:left w:val="single" w:sz="4" w:space="0" w:color="auto"/>
              <w:bottom w:val="single" w:sz="4" w:space="0" w:color="auto"/>
              <w:right w:val="single" w:sz="4" w:space="0" w:color="auto"/>
            </w:tcBorders>
            <w:vAlign w:val="center"/>
            <w:hideMark/>
          </w:tcPr>
          <w:p w:rsidR="00E75BB4" w:rsidRPr="00906B7D" w:rsidRDefault="00E75BB4" w:rsidP="00E75BB4">
            <w:pPr>
              <w:spacing w:after="0" w:line="240" w:lineRule="auto"/>
              <w:rPr>
                <w:rFonts w:ascii="Times New Roman" w:eastAsia="Times New Roman" w:hAnsi="Times New Roman" w:cs="Times New Roman"/>
                <w:b/>
                <w:bCs/>
                <w:color w:val="000000"/>
                <w:sz w:val="12"/>
                <w:szCs w:val="12"/>
              </w:rPr>
            </w:pPr>
          </w:p>
        </w:tc>
        <w:tc>
          <w:tcPr>
            <w:tcW w:w="1035" w:type="dxa"/>
            <w:vMerge/>
            <w:tcBorders>
              <w:top w:val="nil"/>
              <w:left w:val="single" w:sz="4" w:space="0" w:color="auto"/>
              <w:bottom w:val="single" w:sz="4" w:space="0" w:color="auto"/>
              <w:right w:val="single" w:sz="4" w:space="0" w:color="auto"/>
            </w:tcBorders>
            <w:vAlign w:val="center"/>
            <w:hideMark/>
          </w:tcPr>
          <w:p w:rsidR="00E75BB4" w:rsidRPr="00906B7D" w:rsidRDefault="00E75BB4" w:rsidP="00E75BB4">
            <w:pPr>
              <w:spacing w:after="0" w:line="240" w:lineRule="auto"/>
              <w:rPr>
                <w:rFonts w:ascii="Times New Roman" w:eastAsia="Times New Roman" w:hAnsi="Times New Roman" w:cs="Times New Roman"/>
                <w:color w:val="000000"/>
                <w:sz w:val="12"/>
                <w:szCs w:val="12"/>
              </w:rPr>
            </w:pPr>
          </w:p>
        </w:tc>
        <w:tc>
          <w:tcPr>
            <w:tcW w:w="432"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931</w:t>
            </w:r>
          </w:p>
        </w:tc>
        <w:tc>
          <w:tcPr>
            <w:tcW w:w="477"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0409</w:t>
            </w:r>
          </w:p>
        </w:tc>
        <w:tc>
          <w:tcPr>
            <w:tcW w:w="850"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0718508</w:t>
            </w:r>
          </w:p>
        </w:tc>
        <w:tc>
          <w:tcPr>
            <w:tcW w:w="559"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244</w:t>
            </w:r>
          </w:p>
        </w:tc>
        <w:tc>
          <w:tcPr>
            <w:tcW w:w="708"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15,41</w:t>
            </w:r>
          </w:p>
        </w:tc>
        <w:tc>
          <w:tcPr>
            <w:tcW w:w="709"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16,80</w:t>
            </w:r>
          </w:p>
        </w:tc>
        <w:tc>
          <w:tcPr>
            <w:tcW w:w="709"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850"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851"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709"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708"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709"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709"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762"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797"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830" w:type="dxa"/>
            <w:tcBorders>
              <w:top w:val="single" w:sz="4" w:space="0" w:color="auto"/>
              <w:left w:val="nil"/>
              <w:bottom w:val="single" w:sz="4" w:space="0" w:color="auto"/>
              <w:right w:val="single" w:sz="4" w:space="0" w:color="auto"/>
            </w:tcBorders>
            <w:vAlign w:val="center"/>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9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32,21</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75BB4" w:rsidRPr="00906B7D" w:rsidRDefault="00E75BB4" w:rsidP="00E75BB4">
            <w:pPr>
              <w:spacing w:after="0" w:line="240" w:lineRule="auto"/>
              <w:rPr>
                <w:rFonts w:ascii="Times New Roman" w:eastAsia="Times New Roman" w:hAnsi="Times New Roman" w:cs="Times New Roman"/>
                <w:color w:val="000000"/>
                <w:sz w:val="12"/>
                <w:szCs w:val="12"/>
              </w:rPr>
            </w:pPr>
          </w:p>
        </w:tc>
      </w:tr>
      <w:tr w:rsidR="00E75BB4" w:rsidRPr="00906B7D" w:rsidTr="00E75BB4">
        <w:trPr>
          <w:trHeight w:val="288"/>
        </w:trPr>
        <w:tc>
          <w:tcPr>
            <w:tcW w:w="1042" w:type="dxa"/>
            <w:gridSpan w:val="2"/>
            <w:vMerge/>
            <w:tcBorders>
              <w:top w:val="single" w:sz="4" w:space="0" w:color="auto"/>
              <w:left w:val="single" w:sz="4" w:space="0" w:color="auto"/>
              <w:bottom w:val="single" w:sz="4" w:space="0" w:color="auto"/>
              <w:right w:val="single" w:sz="4" w:space="0" w:color="auto"/>
            </w:tcBorders>
            <w:vAlign w:val="center"/>
            <w:hideMark/>
          </w:tcPr>
          <w:p w:rsidR="00E75BB4" w:rsidRPr="00906B7D" w:rsidRDefault="00E75BB4" w:rsidP="00E75BB4">
            <w:pPr>
              <w:spacing w:after="0" w:line="240" w:lineRule="auto"/>
              <w:rPr>
                <w:rFonts w:ascii="Times New Roman" w:eastAsia="Times New Roman" w:hAnsi="Times New Roman" w:cs="Times New Roman"/>
                <w:b/>
                <w:bCs/>
                <w:color w:val="000000"/>
                <w:sz w:val="12"/>
                <w:szCs w:val="12"/>
              </w:rPr>
            </w:pPr>
          </w:p>
        </w:tc>
        <w:tc>
          <w:tcPr>
            <w:tcW w:w="1035" w:type="dxa"/>
            <w:vMerge/>
            <w:tcBorders>
              <w:top w:val="nil"/>
              <w:left w:val="single" w:sz="4" w:space="0" w:color="auto"/>
              <w:bottom w:val="single" w:sz="4" w:space="0" w:color="auto"/>
              <w:right w:val="single" w:sz="4" w:space="0" w:color="auto"/>
            </w:tcBorders>
            <w:vAlign w:val="center"/>
            <w:hideMark/>
          </w:tcPr>
          <w:p w:rsidR="00E75BB4" w:rsidRPr="00906B7D" w:rsidRDefault="00E75BB4" w:rsidP="00E75BB4">
            <w:pPr>
              <w:spacing w:after="0" w:line="240" w:lineRule="auto"/>
              <w:rPr>
                <w:rFonts w:ascii="Times New Roman" w:eastAsia="Times New Roman" w:hAnsi="Times New Roman" w:cs="Times New Roman"/>
                <w:color w:val="000000"/>
                <w:sz w:val="12"/>
                <w:szCs w:val="12"/>
              </w:rPr>
            </w:pPr>
          </w:p>
        </w:tc>
        <w:tc>
          <w:tcPr>
            <w:tcW w:w="432"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931</w:t>
            </w:r>
          </w:p>
        </w:tc>
        <w:tc>
          <w:tcPr>
            <w:tcW w:w="477"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0409</w:t>
            </w:r>
          </w:p>
        </w:tc>
        <w:tc>
          <w:tcPr>
            <w:tcW w:w="850"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0717508</w:t>
            </w:r>
          </w:p>
        </w:tc>
        <w:tc>
          <w:tcPr>
            <w:tcW w:w="559"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244</w:t>
            </w:r>
          </w:p>
        </w:tc>
        <w:tc>
          <w:tcPr>
            <w:tcW w:w="708"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15 404,90</w:t>
            </w:r>
          </w:p>
        </w:tc>
        <w:tc>
          <w:tcPr>
            <w:tcW w:w="709"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16 758,80</w:t>
            </w:r>
          </w:p>
        </w:tc>
        <w:tc>
          <w:tcPr>
            <w:tcW w:w="709"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850"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851"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709"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708"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709"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709"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762"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797"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830" w:type="dxa"/>
            <w:tcBorders>
              <w:top w:val="single" w:sz="4" w:space="0" w:color="auto"/>
              <w:left w:val="nil"/>
              <w:bottom w:val="single" w:sz="4" w:space="0" w:color="auto"/>
              <w:right w:val="single" w:sz="4" w:space="0" w:color="auto"/>
            </w:tcBorders>
            <w:vAlign w:val="center"/>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9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32 163,70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75BB4" w:rsidRPr="00906B7D" w:rsidRDefault="00E75BB4" w:rsidP="00E75BB4">
            <w:pPr>
              <w:spacing w:after="0" w:line="240" w:lineRule="auto"/>
              <w:rPr>
                <w:rFonts w:ascii="Times New Roman" w:eastAsia="Times New Roman" w:hAnsi="Times New Roman" w:cs="Times New Roman"/>
                <w:color w:val="000000"/>
                <w:sz w:val="12"/>
                <w:szCs w:val="12"/>
              </w:rPr>
            </w:pPr>
          </w:p>
        </w:tc>
      </w:tr>
      <w:tr w:rsidR="00E75BB4" w:rsidRPr="00906B7D" w:rsidTr="00E75BB4">
        <w:trPr>
          <w:trHeight w:val="288"/>
        </w:trPr>
        <w:tc>
          <w:tcPr>
            <w:tcW w:w="1042" w:type="dxa"/>
            <w:gridSpan w:val="2"/>
            <w:vMerge/>
            <w:tcBorders>
              <w:top w:val="single" w:sz="4" w:space="0" w:color="auto"/>
              <w:left w:val="single" w:sz="4" w:space="0" w:color="auto"/>
              <w:bottom w:val="single" w:sz="4" w:space="0" w:color="auto"/>
              <w:right w:val="single" w:sz="4" w:space="0" w:color="auto"/>
            </w:tcBorders>
            <w:vAlign w:val="center"/>
            <w:hideMark/>
          </w:tcPr>
          <w:p w:rsidR="00E75BB4" w:rsidRPr="00906B7D" w:rsidRDefault="00E75BB4" w:rsidP="00E75BB4">
            <w:pPr>
              <w:spacing w:after="0" w:line="240" w:lineRule="auto"/>
              <w:rPr>
                <w:rFonts w:ascii="Times New Roman" w:eastAsia="Times New Roman" w:hAnsi="Times New Roman" w:cs="Times New Roman"/>
                <w:b/>
                <w:bCs/>
                <w:color w:val="000000"/>
                <w:sz w:val="12"/>
                <w:szCs w:val="12"/>
              </w:rPr>
            </w:pPr>
          </w:p>
        </w:tc>
        <w:tc>
          <w:tcPr>
            <w:tcW w:w="1035" w:type="dxa"/>
            <w:vMerge/>
            <w:tcBorders>
              <w:top w:val="nil"/>
              <w:left w:val="single" w:sz="4" w:space="0" w:color="auto"/>
              <w:bottom w:val="single" w:sz="4" w:space="0" w:color="auto"/>
              <w:right w:val="single" w:sz="4" w:space="0" w:color="auto"/>
            </w:tcBorders>
            <w:vAlign w:val="center"/>
            <w:hideMark/>
          </w:tcPr>
          <w:p w:rsidR="00E75BB4" w:rsidRPr="00906B7D" w:rsidRDefault="00E75BB4" w:rsidP="00E75BB4">
            <w:pPr>
              <w:spacing w:after="0" w:line="240" w:lineRule="auto"/>
              <w:rPr>
                <w:rFonts w:ascii="Times New Roman" w:eastAsia="Times New Roman" w:hAnsi="Times New Roman" w:cs="Times New Roman"/>
                <w:color w:val="000000"/>
                <w:sz w:val="12"/>
                <w:szCs w:val="12"/>
              </w:rPr>
            </w:pPr>
          </w:p>
        </w:tc>
        <w:tc>
          <w:tcPr>
            <w:tcW w:w="432"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931</w:t>
            </w:r>
          </w:p>
        </w:tc>
        <w:tc>
          <w:tcPr>
            <w:tcW w:w="477"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0409</w:t>
            </w:r>
          </w:p>
        </w:tc>
        <w:tc>
          <w:tcPr>
            <w:tcW w:w="850"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07100S3930</w:t>
            </w:r>
          </w:p>
        </w:tc>
        <w:tc>
          <w:tcPr>
            <w:tcW w:w="559"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244</w:t>
            </w:r>
          </w:p>
        </w:tc>
        <w:tc>
          <w:tcPr>
            <w:tcW w:w="708"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709"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709"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386,20</w:t>
            </w:r>
          </w:p>
        </w:tc>
        <w:tc>
          <w:tcPr>
            <w:tcW w:w="850"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851"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709"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708"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709"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709"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762"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797"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830" w:type="dxa"/>
            <w:tcBorders>
              <w:top w:val="single" w:sz="4" w:space="0" w:color="auto"/>
              <w:left w:val="nil"/>
              <w:bottom w:val="single" w:sz="4" w:space="0" w:color="auto"/>
              <w:right w:val="single" w:sz="4" w:space="0" w:color="auto"/>
            </w:tcBorders>
            <w:vAlign w:val="center"/>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9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386,20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75BB4" w:rsidRPr="00906B7D" w:rsidRDefault="00E75BB4" w:rsidP="00E75BB4">
            <w:pPr>
              <w:spacing w:after="0" w:line="240" w:lineRule="auto"/>
              <w:rPr>
                <w:rFonts w:ascii="Times New Roman" w:eastAsia="Times New Roman" w:hAnsi="Times New Roman" w:cs="Times New Roman"/>
                <w:color w:val="000000"/>
                <w:sz w:val="12"/>
                <w:szCs w:val="12"/>
              </w:rPr>
            </w:pPr>
          </w:p>
        </w:tc>
      </w:tr>
      <w:tr w:rsidR="00E75BB4" w:rsidRPr="00906B7D" w:rsidTr="00E75BB4">
        <w:trPr>
          <w:trHeight w:val="288"/>
        </w:trPr>
        <w:tc>
          <w:tcPr>
            <w:tcW w:w="1042" w:type="dxa"/>
            <w:gridSpan w:val="2"/>
            <w:vMerge/>
            <w:tcBorders>
              <w:top w:val="single" w:sz="4" w:space="0" w:color="auto"/>
              <w:left w:val="single" w:sz="4" w:space="0" w:color="auto"/>
              <w:bottom w:val="single" w:sz="4" w:space="0" w:color="auto"/>
              <w:right w:val="single" w:sz="4" w:space="0" w:color="auto"/>
            </w:tcBorders>
            <w:vAlign w:val="center"/>
            <w:hideMark/>
          </w:tcPr>
          <w:p w:rsidR="00E75BB4" w:rsidRPr="00906B7D" w:rsidRDefault="00E75BB4" w:rsidP="00E75BB4">
            <w:pPr>
              <w:spacing w:after="0" w:line="240" w:lineRule="auto"/>
              <w:rPr>
                <w:rFonts w:ascii="Times New Roman" w:eastAsia="Times New Roman" w:hAnsi="Times New Roman" w:cs="Times New Roman"/>
                <w:b/>
                <w:bCs/>
                <w:color w:val="000000"/>
                <w:sz w:val="12"/>
                <w:szCs w:val="12"/>
              </w:rPr>
            </w:pPr>
          </w:p>
        </w:tc>
        <w:tc>
          <w:tcPr>
            <w:tcW w:w="1035" w:type="dxa"/>
            <w:vMerge/>
            <w:tcBorders>
              <w:top w:val="nil"/>
              <w:left w:val="single" w:sz="4" w:space="0" w:color="auto"/>
              <w:bottom w:val="single" w:sz="4" w:space="0" w:color="auto"/>
              <w:right w:val="single" w:sz="4" w:space="0" w:color="auto"/>
            </w:tcBorders>
            <w:vAlign w:val="center"/>
            <w:hideMark/>
          </w:tcPr>
          <w:p w:rsidR="00E75BB4" w:rsidRPr="00906B7D" w:rsidRDefault="00E75BB4" w:rsidP="00E75BB4">
            <w:pPr>
              <w:spacing w:after="0" w:line="240" w:lineRule="auto"/>
              <w:rPr>
                <w:rFonts w:ascii="Times New Roman" w:eastAsia="Times New Roman" w:hAnsi="Times New Roman" w:cs="Times New Roman"/>
                <w:color w:val="000000"/>
                <w:sz w:val="12"/>
                <w:szCs w:val="12"/>
              </w:rPr>
            </w:pPr>
          </w:p>
        </w:tc>
        <w:tc>
          <w:tcPr>
            <w:tcW w:w="432"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931</w:t>
            </w:r>
          </w:p>
        </w:tc>
        <w:tc>
          <w:tcPr>
            <w:tcW w:w="477"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0409</w:t>
            </w:r>
          </w:p>
        </w:tc>
        <w:tc>
          <w:tcPr>
            <w:tcW w:w="850"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0710073930</w:t>
            </w:r>
          </w:p>
        </w:tc>
        <w:tc>
          <w:tcPr>
            <w:tcW w:w="559"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244</w:t>
            </w:r>
          </w:p>
        </w:tc>
        <w:tc>
          <w:tcPr>
            <w:tcW w:w="708"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709"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709"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26 601,30</w:t>
            </w:r>
          </w:p>
        </w:tc>
        <w:tc>
          <w:tcPr>
            <w:tcW w:w="850"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851"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709"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708"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709"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709"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762"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797"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830" w:type="dxa"/>
            <w:tcBorders>
              <w:top w:val="single" w:sz="4" w:space="0" w:color="auto"/>
              <w:left w:val="nil"/>
              <w:bottom w:val="single" w:sz="4" w:space="0" w:color="auto"/>
              <w:right w:val="single" w:sz="4" w:space="0" w:color="auto"/>
            </w:tcBorders>
            <w:vAlign w:val="center"/>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9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26 601,30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75BB4" w:rsidRPr="00906B7D" w:rsidRDefault="00E75BB4" w:rsidP="00E75BB4">
            <w:pPr>
              <w:spacing w:after="0" w:line="240" w:lineRule="auto"/>
              <w:rPr>
                <w:rFonts w:ascii="Times New Roman" w:eastAsia="Times New Roman" w:hAnsi="Times New Roman" w:cs="Times New Roman"/>
                <w:color w:val="000000"/>
                <w:sz w:val="12"/>
                <w:szCs w:val="12"/>
              </w:rPr>
            </w:pPr>
          </w:p>
        </w:tc>
      </w:tr>
      <w:tr w:rsidR="00E75BB4" w:rsidRPr="00906B7D" w:rsidTr="00E75BB4">
        <w:trPr>
          <w:trHeight w:val="288"/>
        </w:trPr>
        <w:tc>
          <w:tcPr>
            <w:tcW w:w="1042" w:type="dxa"/>
            <w:gridSpan w:val="2"/>
            <w:vMerge/>
            <w:tcBorders>
              <w:top w:val="single" w:sz="4" w:space="0" w:color="auto"/>
              <w:left w:val="single" w:sz="4" w:space="0" w:color="auto"/>
              <w:bottom w:val="single" w:sz="4" w:space="0" w:color="auto"/>
              <w:right w:val="single" w:sz="4" w:space="0" w:color="auto"/>
            </w:tcBorders>
            <w:vAlign w:val="center"/>
            <w:hideMark/>
          </w:tcPr>
          <w:p w:rsidR="00E75BB4" w:rsidRPr="00906B7D" w:rsidRDefault="00E75BB4" w:rsidP="00E75BB4">
            <w:pPr>
              <w:spacing w:after="0" w:line="240" w:lineRule="auto"/>
              <w:rPr>
                <w:rFonts w:ascii="Times New Roman" w:eastAsia="Times New Roman" w:hAnsi="Times New Roman" w:cs="Times New Roman"/>
                <w:b/>
                <w:bCs/>
                <w:color w:val="000000"/>
                <w:sz w:val="12"/>
                <w:szCs w:val="12"/>
              </w:rPr>
            </w:pPr>
          </w:p>
        </w:tc>
        <w:tc>
          <w:tcPr>
            <w:tcW w:w="1035" w:type="dxa"/>
            <w:vMerge/>
            <w:tcBorders>
              <w:top w:val="nil"/>
              <w:left w:val="single" w:sz="4" w:space="0" w:color="auto"/>
              <w:bottom w:val="single" w:sz="4" w:space="0" w:color="auto"/>
              <w:right w:val="single" w:sz="4" w:space="0" w:color="auto"/>
            </w:tcBorders>
            <w:vAlign w:val="center"/>
            <w:hideMark/>
          </w:tcPr>
          <w:p w:rsidR="00E75BB4" w:rsidRPr="00906B7D" w:rsidRDefault="00E75BB4" w:rsidP="00E75BB4">
            <w:pPr>
              <w:spacing w:after="0" w:line="240" w:lineRule="auto"/>
              <w:rPr>
                <w:rFonts w:ascii="Times New Roman" w:eastAsia="Times New Roman" w:hAnsi="Times New Roman" w:cs="Times New Roman"/>
                <w:color w:val="000000"/>
                <w:sz w:val="12"/>
                <w:szCs w:val="12"/>
              </w:rPr>
            </w:pPr>
          </w:p>
        </w:tc>
        <w:tc>
          <w:tcPr>
            <w:tcW w:w="432"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931</w:t>
            </w:r>
          </w:p>
        </w:tc>
        <w:tc>
          <w:tcPr>
            <w:tcW w:w="477"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0409</w:t>
            </w:r>
          </w:p>
        </w:tc>
        <w:tc>
          <w:tcPr>
            <w:tcW w:w="850"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0710075080</w:t>
            </w:r>
          </w:p>
        </w:tc>
        <w:tc>
          <w:tcPr>
            <w:tcW w:w="559"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244</w:t>
            </w:r>
          </w:p>
        </w:tc>
        <w:tc>
          <w:tcPr>
            <w:tcW w:w="708"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709"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709"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850"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18 369,40</w:t>
            </w:r>
          </w:p>
        </w:tc>
        <w:tc>
          <w:tcPr>
            <w:tcW w:w="851"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17 577,70</w:t>
            </w:r>
          </w:p>
        </w:tc>
        <w:tc>
          <w:tcPr>
            <w:tcW w:w="709"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18 263,20</w:t>
            </w:r>
          </w:p>
        </w:tc>
        <w:tc>
          <w:tcPr>
            <w:tcW w:w="708"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18 975,50</w:t>
            </w:r>
          </w:p>
        </w:tc>
        <w:tc>
          <w:tcPr>
            <w:tcW w:w="709"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19 734,40</w:t>
            </w:r>
          </w:p>
        </w:tc>
        <w:tc>
          <w:tcPr>
            <w:tcW w:w="709"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762"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797"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830" w:type="dxa"/>
            <w:tcBorders>
              <w:top w:val="single" w:sz="4" w:space="0" w:color="auto"/>
              <w:left w:val="nil"/>
              <w:bottom w:val="single" w:sz="4" w:space="0" w:color="auto"/>
              <w:right w:val="single" w:sz="4" w:space="0" w:color="auto"/>
            </w:tcBorders>
            <w:vAlign w:val="center"/>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9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92 920,20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75BB4" w:rsidRPr="00906B7D" w:rsidRDefault="00E75BB4" w:rsidP="00E75BB4">
            <w:pPr>
              <w:spacing w:after="0" w:line="240" w:lineRule="auto"/>
              <w:rPr>
                <w:rFonts w:ascii="Times New Roman" w:eastAsia="Times New Roman" w:hAnsi="Times New Roman" w:cs="Times New Roman"/>
                <w:color w:val="000000"/>
                <w:sz w:val="12"/>
                <w:szCs w:val="12"/>
              </w:rPr>
            </w:pPr>
          </w:p>
        </w:tc>
      </w:tr>
      <w:tr w:rsidR="00E75BB4" w:rsidRPr="00906B7D" w:rsidTr="00E75BB4">
        <w:trPr>
          <w:trHeight w:val="288"/>
        </w:trPr>
        <w:tc>
          <w:tcPr>
            <w:tcW w:w="1042" w:type="dxa"/>
            <w:gridSpan w:val="2"/>
            <w:vMerge/>
            <w:tcBorders>
              <w:top w:val="single" w:sz="4" w:space="0" w:color="auto"/>
              <w:left w:val="single" w:sz="4" w:space="0" w:color="auto"/>
              <w:bottom w:val="single" w:sz="4" w:space="0" w:color="auto"/>
              <w:right w:val="single" w:sz="4" w:space="0" w:color="auto"/>
            </w:tcBorders>
            <w:vAlign w:val="center"/>
            <w:hideMark/>
          </w:tcPr>
          <w:p w:rsidR="00E75BB4" w:rsidRPr="00906B7D" w:rsidRDefault="00E75BB4" w:rsidP="00E75BB4">
            <w:pPr>
              <w:spacing w:after="0" w:line="240" w:lineRule="auto"/>
              <w:rPr>
                <w:rFonts w:ascii="Times New Roman" w:eastAsia="Times New Roman" w:hAnsi="Times New Roman" w:cs="Times New Roman"/>
                <w:b/>
                <w:bCs/>
                <w:color w:val="000000"/>
                <w:sz w:val="12"/>
                <w:szCs w:val="12"/>
              </w:rPr>
            </w:pPr>
          </w:p>
        </w:tc>
        <w:tc>
          <w:tcPr>
            <w:tcW w:w="1035" w:type="dxa"/>
            <w:vMerge/>
            <w:tcBorders>
              <w:top w:val="nil"/>
              <w:left w:val="single" w:sz="4" w:space="0" w:color="auto"/>
              <w:bottom w:val="single" w:sz="4" w:space="0" w:color="auto"/>
              <w:right w:val="single" w:sz="4" w:space="0" w:color="auto"/>
            </w:tcBorders>
            <w:vAlign w:val="center"/>
            <w:hideMark/>
          </w:tcPr>
          <w:p w:rsidR="00E75BB4" w:rsidRPr="00906B7D" w:rsidRDefault="00E75BB4" w:rsidP="00E75BB4">
            <w:pPr>
              <w:spacing w:after="0" w:line="240" w:lineRule="auto"/>
              <w:rPr>
                <w:rFonts w:ascii="Times New Roman" w:eastAsia="Times New Roman" w:hAnsi="Times New Roman" w:cs="Times New Roman"/>
                <w:color w:val="000000"/>
                <w:sz w:val="12"/>
                <w:szCs w:val="12"/>
              </w:rPr>
            </w:pPr>
          </w:p>
        </w:tc>
        <w:tc>
          <w:tcPr>
            <w:tcW w:w="432"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931</w:t>
            </w:r>
          </w:p>
        </w:tc>
        <w:tc>
          <w:tcPr>
            <w:tcW w:w="477"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0409</w:t>
            </w:r>
          </w:p>
        </w:tc>
        <w:tc>
          <w:tcPr>
            <w:tcW w:w="850"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0710089040</w:t>
            </w:r>
          </w:p>
        </w:tc>
        <w:tc>
          <w:tcPr>
            <w:tcW w:w="559"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244</w:t>
            </w:r>
          </w:p>
        </w:tc>
        <w:tc>
          <w:tcPr>
            <w:tcW w:w="708"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709"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709"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74,50</w:t>
            </w:r>
          </w:p>
        </w:tc>
        <w:tc>
          <w:tcPr>
            <w:tcW w:w="850"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851"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709"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708"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709"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709"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762"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797"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830" w:type="dxa"/>
            <w:tcBorders>
              <w:top w:val="single" w:sz="4" w:space="0" w:color="auto"/>
              <w:left w:val="nil"/>
              <w:bottom w:val="single" w:sz="4" w:space="0" w:color="auto"/>
              <w:right w:val="single" w:sz="4" w:space="0" w:color="auto"/>
            </w:tcBorders>
            <w:vAlign w:val="center"/>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9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74,50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75BB4" w:rsidRPr="00906B7D" w:rsidRDefault="00E75BB4" w:rsidP="00E75BB4">
            <w:pPr>
              <w:spacing w:after="0" w:line="240" w:lineRule="auto"/>
              <w:rPr>
                <w:rFonts w:ascii="Times New Roman" w:eastAsia="Times New Roman" w:hAnsi="Times New Roman" w:cs="Times New Roman"/>
                <w:color w:val="000000"/>
                <w:sz w:val="12"/>
                <w:szCs w:val="12"/>
              </w:rPr>
            </w:pPr>
          </w:p>
        </w:tc>
      </w:tr>
      <w:tr w:rsidR="00E75BB4" w:rsidRPr="00906B7D" w:rsidTr="00E75BB4">
        <w:trPr>
          <w:trHeight w:val="288"/>
        </w:trPr>
        <w:tc>
          <w:tcPr>
            <w:tcW w:w="1042" w:type="dxa"/>
            <w:gridSpan w:val="2"/>
            <w:vMerge/>
            <w:tcBorders>
              <w:top w:val="single" w:sz="4" w:space="0" w:color="auto"/>
              <w:left w:val="single" w:sz="4" w:space="0" w:color="auto"/>
              <w:bottom w:val="single" w:sz="4" w:space="0" w:color="auto"/>
              <w:right w:val="single" w:sz="4" w:space="0" w:color="auto"/>
            </w:tcBorders>
            <w:vAlign w:val="center"/>
            <w:hideMark/>
          </w:tcPr>
          <w:p w:rsidR="00E75BB4" w:rsidRPr="00906B7D" w:rsidRDefault="00E75BB4" w:rsidP="00E75BB4">
            <w:pPr>
              <w:spacing w:after="0" w:line="240" w:lineRule="auto"/>
              <w:rPr>
                <w:rFonts w:ascii="Times New Roman" w:eastAsia="Times New Roman" w:hAnsi="Times New Roman" w:cs="Times New Roman"/>
                <w:b/>
                <w:bCs/>
                <w:color w:val="000000"/>
                <w:sz w:val="12"/>
                <w:szCs w:val="12"/>
              </w:rPr>
            </w:pPr>
          </w:p>
        </w:tc>
        <w:tc>
          <w:tcPr>
            <w:tcW w:w="1035" w:type="dxa"/>
            <w:vMerge/>
            <w:tcBorders>
              <w:top w:val="nil"/>
              <w:left w:val="single" w:sz="4" w:space="0" w:color="auto"/>
              <w:bottom w:val="single" w:sz="4" w:space="0" w:color="auto"/>
              <w:right w:val="single" w:sz="4" w:space="0" w:color="auto"/>
            </w:tcBorders>
            <w:vAlign w:val="center"/>
            <w:hideMark/>
          </w:tcPr>
          <w:p w:rsidR="00E75BB4" w:rsidRPr="00906B7D" w:rsidRDefault="00E75BB4" w:rsidP="00E75BB4">
            <w:pPr>
              <w:spacing w:after="0" w:line="240" w:lineRule="auto"/>
              <w:rPr>
                <w:rFonts w:ascii="Times New Roman" w:eastAsia="Times New Roman" w:hAnsi="Times New Roman" w:cs="Times New Roman"/>
                <w:color w:val="000000"/>
                <w:sz w:val="12"/>
                <w:szCs w:val="12"/>
              </w:rPr>
            </w:pPr>
          </w:p>
        </w:tc>
        <w:tc>
          <w:tcPr>
            <w:tcW w:w="432"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931</w:t>
            </w:r>
          </w:p>
        </w:tc>
        <w:tc>
          <w:tcPr>
            <w:tcW w:w="477"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0409</w:t>
            </w:r>
          </w:p>
        </w:tc>
        <w:tc>
          <w:tcPr>
            <w:tcW w:w="850"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07100S3940</w:t>
            </w:r>
          </w:p>
        </w:tc>
        <w:tc>
          <w:tcPr>
            <w:tcW w:w="559"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244</w:t>
            </w:r>
          </w:p>
        </w:tc>
        <w:tc>
          <w:tcPr>
            <w:tcW w:w="708"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709"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709"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547,63</w:t>
            </w:r>
          </w:p>
        </w:tc>
        <w:tc>
          <w:tcPr>
            <w:tcW w:w="850"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851"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709"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708"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709"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709"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762"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797"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830" w:type="dxa"/>
            <w:tcBorders>
              <w:top w:val="single" w:sz="4" w:space="0" w:color="auto"/>
              <w:left w:val="nil"/>
              <w:bottom w:val="single" w:sz="4" w:space="0" w:color="auto"/>
              <w:right w:val="single" w:sz="4" w:space="0" w:color="auto"/>
            </w:tcBorders>
            <w:vAlign w:val="center"/>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9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547,63</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75BB4" w:rsidRPr="00906B7D" w:rsidRDefault="00E75BB4" w:rsidP="00E75BB4">
            <w:pPr>
              <w:spacing w:after="0" w:line="240" w:lineRule="auto"/>
              <w:rPr>
                <w:rFonts w:ascii="Times New Roman" w:eastAsia="Times New Roman" w:hAnsi="Times New Roman" w:cs="Times New Roman"/>
                <w:color w:val="000000"/>
                <w:sz w:val="12"/>
                <w:szCs w:val="12"/>
              </w:rPr>
            </w:pPr>
          </w:p>
        </w:tc>
      </w:tr>
      <w:tr w:rsidR="00E75BB4" w:rsidRPr="00906B7D" w:rsidTr="00E75BB4">
        <w:trPr>
          <w:trHeight w:val="288"/>
        </w:trPr>
        <w:tc>
          <w:tcPr>
            <w:tcW w:w="1042" w:type="dxa"/>
            <w:gridSpan w:val="2"/>
            <w:vMerge/>
            <w:tcBorders>
              <w:top w:val="single" w:sz="4" w:space="0" w:color="auto"/>
              <w:left w:val="single" w:sz="4" w:space="0" w:color="auto"/>
              <w:bottom w:val="single" w:sz="4" w:space="0" w:color="auto"/>
              <w:right w:val="single" w:sz="4" w:space="0" w:color="auto"/>
            </w:tcBorders>
            <w:vAlign w:val="center"/>
            <w:hideMark/>
          </w:tcPr>
          <w:p w:rsidR="00E75BB4" w:rsidRPr="00906B7D" w:rsidRDefault="00E75BB4" w:rsidP="00E75BB4">
            <w:pPr>
              <w:spacing w:after="0" w:line="240" w:lineRule="auto"/>
              <w:rPr>
                <w:rFonts w:ascii="Times New Roman" w:eastAsia="Times New Roman" w:hAnsi="Times New Roman" w:cs="Times New Roman"/>
                <w:b/>
                <w:bCs/>
                <w:color w:val="000000"/>
                <w:sz w:val="12"/>
                <w:szCs w:val="12"/>
              </w:rPr>
            </w:pPr>
          </w:p>
        </w:tc>
        <w:tc>
          <w:tcPr>
            <w:tcW w:w="1035" w:type="dxa"/>
            <w:vMerge/>
            <w:tcBorders>
              <w:top w:val="nil"/>
              <w:left w:val="single" w:sz="4" w:space="0" w:color="auto"/>
              <w:bottom w:val="single" w:sz="4" w:space="0" w:color="auto"/>
              <w:right w:val="single" w:sz="4" w:space="0" w:color="auto"/>
            </w:tcBorders>
            <w:vAlign w:val="center"/>
            <w:hideMark/>
          </w:tcPr>
          <w:p w:rsidR="00E75BB4" w:rsidRPr="00906B7D" w:rsidRDefault="00E75BB4" w:rsidP="00E75BB4">
            <w:pPr>
              <w:spacing w:after="0" w:line="240" w:lineRule="auto"/>
              <w:rPr>
                <w:rFonts w:ascii="Times New Roman" w:eastAsia="Times New Roman" w:hAnsi="Times New Roman" w:cs="Times New Roman"/>
                <w:color w:val="000000"/>
                <w:sz w:val="12"/>
                <w:szCs w:val="12"/>
              </w:rPr>
            </w:pPr>
          </w:p>
        </w:tc>
        <w:tc>
          <w:tcPr>
            <w:tcW w:w="432"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931</w:t>
            </w:r>
          </w:p>
        </w:tc>
        <w:tc>
          <w:tcPr>
            <w:tcW w:w="477"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0409</w:t>
            </w:r>
          </w:p>
        </w:tc>
        <w:tc>
          <w:tcPr>
            <w:tcW w:w="850"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07100S5080</w:t>
            </w:r>
          </w:p>
        </w:tc>
        <w:tc>
          <w:tcPr>
            <w:tcW w:w="559"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244</w:t>
            </w:r>
          </w:p>
        </w:tc>
        <w:tc>
          <w:tcPr>
            <w:tcW w:w="708"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709"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709"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850"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257,20</w:t>
            </w:r>
          </w:p>
        </w:tc>
        <w:tc>
          <w:tcPr>
            <w:tcW w:w="851"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263,70</w:t>
            </w:r>
          </w:p>
        </w:tc>
        <w:tc>
          <w:tcPr>
            <w:tcW w:w="709"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275,00</w:t>
            </w:r>
          </w:p>
        </w:tc>
        <w:tc>
          <w:tcPr>
            <w:tcW w:w="708"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265,70</w:t>
            </w:r>
          </w:p>
        </w:tc>
        <w:tc>
          <w:tcPr>
            <w:tcW w:w="709"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2 276,30</w:t>
            </w:r>
          </w:p>
        </w:tc>
        <w:tc>
          <w:tcPr>
            <w:tcW w:w="709"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762"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797"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830" w:type="dxa"/>
            <w:tcBorders>
              <w:top w:val="single" w:sz="4" w:space="0" w:color="auto"/>
              <w:left w:val="nil"/>
              <w:bottom w:val="single" w:sz="4" w:space="0" w:color="auto"/>
              <w:right w:val="single" w:sz="4" w:space="0" w:color="auto"/>
            </w:tcBorders>
            <w:vAlign w:val="center"/>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9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3 337,90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75BB4" w:rsidRPr="00906B7D" w:rsidRDefault="00E75BB4" w:rsidP="00E75BB4">
            <w:pPr>
              <w:spacing w:after="0" w:line="240" w:lineRule="auto"/>
              <w:rPr>
                <w:rFonts w:ascii="Times New Roman" w:eastAsia="Times New Roman" w:hAnsi="Times New Roman" w:cs="Times New Roman"/>
                <w:color w:val="000000"/>
                <w:sz w:val="12"/>
                <w:szCs w:val="12"/>
              </w:rPr>
            </w:pPr>
          </w:p>
        </w:tc>
      </w:tr>
      <w:tr w:rsidR="00E75BB4" w:rsidRPr="00906B7D" w:rsidTr="00E75BB4">
        <w:trPr>
          <w:trHeight w:val="288"/>
        </w:trPr>
        <w:tc>
          <w:tcPr>
            <w:tcW w:w="1042" w:type="dxa"/>
            <w:gridSpan w:val="2"/>
            <w:vMerge/>
            <w:tcBorders>
              <w:top w:val="single" w:sz="4" w:space="0" w:color="auto"/>
              <w:left w:val="single" w:sz="4" w:space="0" w:color="auto"/>
              <w:bottom w:val="single" w:sz="4" w:space="0" w:color="auto"/>
              <w:right w:val="single" w:sz="4" w:space="0" w:color="auto"/>
            </w:tcBorders>
            <w:vAlign w:val="center"/>
            <w:hideMark/>
          </w:tcPr>
          <w:p w:rsidR="00E75BB4" w:rsidRPr="00906B7D" w:rsidRDefault="00E75BB4" w:rsidP="00E75BB4">
            <w:pPr>
              <w:spacing w:after="0" w:line="240" w:lineRule="auto"/>
              <w:rPr>
                <w:rFonts w:ascii="Times New Roman" w:eastAsia="Times New Roman" w:hAnsi="Times New Roman" w:cs="Times New Roman"/>
                <w:b/>
                <w:bCs/>
                <w:color w:val="000000"/>
                <w:sz w:val="12"/>
                <w:szCs w:val="12"/>
              </w:rPr>
            </w:pPr>
          </w:p>
        </w:tc>
        <w:tc>
          <w:tcPr>
            <w:tcW w:w="1035" w:type="dxa"/>
            <w:vMerge w:val="restart"/>
            <w:tcBorders>
              <w:top w:val="nil"/>
              <w:left w:val="single" w:sz="4" w:space="0" w:color="auto"/>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МКУ «УСГХ»</w:t>
            </w:r>
          </w:p>
        </w:tc>
        <w:tc>
          <w:tcPr>
            <w:tcW w:w="432"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938</w:t>
            </w:r>
          </w:p>
        </w:tc>
        <w:tc>
          <w:tcPr>
            <w:tcW w:w="477"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0409</w:t>
            </w:r>
          </w:p>
        </w:tc>
        <w:tc>
          <w:tcPr>
            <w:tcW w:w="850"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О710073950</w:t>
            </w:r>
          </w:p>
        </w:tc>
        <w:tc>
          <w:tcPr>
            <w:tcW w:w="559"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244</w:t>
            </w:r>
          </w:p>
        </w:tc>
        <w:tc>
          <w:tcPr>
            <w:tcW w:w="708"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709"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709"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850"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851"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709"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708"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709"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18 894,70</w:t>
            </w:r>
          </w:p>
        </w:tc>
        <w:tc>
          <w:tcPr>
            <w:tcW w:w="709"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762"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797"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830" w:type="dxa"/>
            <w:tcBorders>
              <w:top w:val="single" w:sz="4" w:space="0" w:color="auto"/>
              <w:left w:val="nil"/>
              <w:bottom w:val="single" w:sz="4" w:space="0" w:color="auto"/>
              <w:right w:val="single" w:sz="4" w:space="0" w:color="auto"/>
            </w:tcBorders>
            <w:vAlign w:val="center"/>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9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18 894,70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75BB4" w:rsidRPr="00906B7D" w:rsidRDefault="00E75BB4" w:rsidP="00E75BB4">
            <w:pPr>
              <w:spacing w:after="0" w:line="240" w:lineRule="auto"/>
              <w:rPr>
                <w:rFonts w:ascii="Times New Roman" w:eastAsia="Times New Roman" w:hAnsi="Times New Roman" w:cs="Times New Roman"/>
                <w:color w:val="000000"/>
                <w:sz w:val="12"/>
                <w:szCs w:val="12"/>
              </w:rPr>
            </w:pPr>
          </w:p>
        </w:tc>
      </w:tr>
      <w:tr w:rsidR="00E75BB4" w:rsidRPr="00906B7D" w:rsidTr="00E75BB4">
        <w:trPr>
          <w:trHeight w:val="288"/>
        </w:trPr>
        <w:tc>
          <w:tcPr>
            <w:tcW w:w="1042" w:type="dxa"/>
            <w:gridSpan w:val="2"/>
            <w:vMerge/>
            <w:tcBorders>
              <w:top w:val="single" w:sz="4" w:space="0" w:color="auto"/>
              <w:left w:val="single" w:sz="4" w:space="0" w:color="auto"/>
              <w:bottom w:val="single" w:sz="4" w:space="0" w:color="auto"/>
              <w:right w:val="single" w:sz="4" w:space="0" w:color="auto"/>
            </w:tcBorders>
            <w:vAlign w:val="center"/>
            <w:hideMark/>
          </w:tcPr>
          <w:p w:rsidR="00E75BB4" w:rsidRPr="00906B7D" w:rsidRDefault="00E75BB4" w:rsidP="00E75BB4">
            <w:pPr>
              <w:spacing w:after="0" w:line="240" w:lineRule="auto"/>
              <w:rPr>
                <w:rFonts w:ascii="Times New Roman" w:eastAsia="Times New Roman" w:hAnsi="Times New Roman" w:cs="Times New Roman"/>
                <w:b/>
                <w:bCs/>
                <w:color w:val="000000"/>
                <w:sz w:val="12"/>
                <w:szCs w:val="12"/>
              </w:rPr>
            </w:pPr>
          </w:p>
        </w:tc>
        <w:tc>
          <w:tcPr>
            <w:tcW w:w="1035" w:type="dxa"/>
            <w:vMerge/>
            <w:tcBorders>
              <w:top w:val="nil"/>
              <w:left w:val="single" w:sz="4" w:space="0" w:color="auto"/>
              <w:bottom w:val="single" w:sz="4" w:space="0" w:color="auto"/>
              <w:right w:val="single" w:sz="4" w:space="0" w:color="auto"/>
            </w:tcBorders>
            <w:vAlign w:val="center"/>
            <w:hideMark/>
          </w:tcPr>
          <w:p w:rsidR="00E75BB4" w:rsidRPr="00906B7D" w:rsidRDefault="00E75BB4" w:rsidP="00E75BB4">
            <w:pPr>
              <w:spacing w:after="0" w:line="240" w:lineRule="auto"/>
              <w:rPr>
                <w:rFonts w:ascii="Times New Roman" w:eastAsia="Times New Roman" w:hAnsi="Times New Roman" w:cs="Times New Roman"/>
                <w:color w:val="000000"/>
                <w:sz w:val="12"/>
                <w:szCs w:val="12"/>
              </w:rPr>
            </w:pPr>
          </w:p>
        </w:tc>
        <w:tc>
          <w:tcPr>
            <w:tcW w:w="432"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938</w:t>
            </w:r>
          </w:p>
        </w:tc>
        <w:tc>
          <w:tcPr>
            <w:tcW w:w="477"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0409</w:t>
            </w:r>
          </w:p>
        </w:tc>
        <w:tc>
          <w:tcPr>
            <w:tcW w:w="850"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О7100S3950</w:t>
            </w:r>
          </w:p>
        </w:tc>
        <w:tc>
          <w:tcPr>
            <w:tcW w:w="559"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244</w:t>
            </w:r>
          </w:p>
        </w:tc>
        <w:tc>
          <w:tcPr>
            <w:tcW w:w="708"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709"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709"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850"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851"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709"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708"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709"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944,80</w:t>
            </w:r>
          </w:p>
        </w:tc>
        <w:tc>
          <w:tcPr>
            <w:tcW w:w="709"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762"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797"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830" w:type="dxa"/>
            <w:tcBorders>
              <w:top w:val="single" w:sz="4" w:space="0" w:color="auto"/>
              <w:left w:val="nil"/>
              <w:bottom w:val="single" w:sz="4" w:space="0" w:color="auto"/>
              <w:right w:val="single" w:sz="4" w:space="0" w:color="auto"/>
            </w:tcBorders>
            <w:vAlign w:val="center"/>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9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944,80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75BB4" w:rsidRPr="00906B7D" w:rsidRDefault="00E75BB4" w:rsidP="00E75BB4">
            <w:pPr>
              <w:spacing w:after="0" w:line="240" w:lineRule="auto"/>
              <w:rPr>
                <w:rFonts w:ascii="Times New Roman" w:eastAsia="Times New Roman" w:hAnsi="Times New Roman" w:cs="Times New Roman"/>
                <w:color w:val="000000"/>
                <w:sz w:val="12"/>
                <w:szCs w:val="12"/>
              </w:rPr>
            </w:pPr>
          </w:p>
        </w:tc>
      </w:tr>
      <w:tr w:rsidR="00E75BB4" w:rsidRPr="00906B7D" w:rsidTr="00E75BB4">
        <w:trPr>
          <w:trHeight w:val="288"/>
        </w:trPr>
        <w:tc>
          <w:tcPr>
            <w:tcW w:w="1042" w:type="dxa"/>
            <w:gridSpan w:val="2"/>
            <w:vMerge/>
            <w:tcBorders>
              <w:top w:val="single" w:sz="4" w:space="0" w:color="auto"/>
              <w:left w:val="single" w:sz="4" w:space="0" w:color="auto"/>
              <w:bottom w:val="single" w:sz="4" w:space="0" w:color="auto"/>
              <w:right w:val="single" w:sz="4" w:space="0" w:color="auto"/>
            </w:tcBorders>
            <w:vAlign w:val="center"/>
            <w:hideMark/>
          </w:tcPr>
          <w:p w:rsidR="00E75BB4" w:rsidRPr="00906B7D" w:rsidRDefault="00E75BB4" w:rsidP="00E75BB4">
            <w:pPr>
              <w:spacing w:after="0" w:line="240" w:lineRule="auto"/>
              <w:rPr>
                <w:rFonts w:ascii="Times New Roman" w:eastAsia="Times New Roman" w:hAnsi="Times New Roman" w:cs="Times New Roman"/>
                <w:b/>
                <w:bCs/>
                <w:color w:val="000000"/>
                <w:sz w:val="12"/>
                <w:szCs w:val="12"/>
              </w:rPr>
            </w:pPr>
          </w:p>
        </w:tc>
        <w:tc>
          <w:tcPr>
            <w:tcW w:w="1035" w:type="dxa"/>
            <w:vMerge/>
            <w:tcBorders>
              <w:top w:val="nil"/>
              <w:left w:val="single" w:sz="4" w:space="0" w:color="auto"/>
              <w:bottom w:val="single" w:sz="4" w:space="0" w:color="auto"/>
              <w:right w:val="single" w:sz="4" w:space="0" w:color="auto"/>
            </w:tcBorders>
            <w:vAlign w:val="center"/>
            <w:hideMark/>
          </w:tcPr>
          <w:p w:rsidR="00E75BB4" w:rsidRPr="00906B7D" w:rsidRDefault="00E75BB4" w:rsidP="00E75BB4">
            <w:pPr>
              <w:spacing w:after="0" w:line="240" w:lineRule="auto"/>
              <w:rPr>
                <w:rFonts w:ascii="Times New Roman" w:eastAsia="Times New Roman" w:hAnsi="Times New Roman" w:cs="Times New Roman"/>
                <w:color w:val="000000"/>
                <w:sz w:val="12"/>
                <w:szCs w:val="12"/>
              </w:rPr>
            </w:pPr>
          </w:p>
        </w:tc>
        <w:tc>
          <w:tcPr>
            <w:tcW w:w="432"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938</w:t>
            </w:r>
          </w:p>
        </w:tc>
        <w:tc>
          <w:tcPr>
            <w:tcW w:w="477"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0409</w:t>
            </w:r>
          </w:p>
        </w:tc>
        <w:tc>
          <w:tcPr>
            <w:tcW w:w="850"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0710085080</w:t>
            </w:r>
          </w:p>
        </w:tc>
        <w:tc>
          <w:tcPr>
            <w:tcW w:w="559"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244</w:t>
            </w:r>
          </w:p>
        </w:tc>
        <w:tc>
          <w:tcPr>
            <w:tcW w:w="708"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709"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709"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850"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851"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709"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708"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709"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709"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3 653,90</w:t>
            </w:r>
          </w:p>
        </w:tc>
        <w:tc>
          <w:tcPr>
            <w:tcW w:w="762"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797"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830" w:type="dxa"/>
            <w:tcBorders>
              <w:top w:val="single" w:sz="4" w:space="0" w:color="auto"/>
              <w:left w:val="nil"/>
              <w:bottom w:val="single" w:sz="4" w:space="0" w:color="auto"/>
              <w:right w:val="single" w:sz="4" w:space="0" w:color="auto"/>
            </w:tcBorders>
            <w:vAlign w:val="center"/>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9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3 653,90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75BB4" w:rsidRPr="00906B7D" w:rsidRDefault="00E75BB4" w:rsidP="00E75BB4">
            <w:pPr>
              <w:spacing w:after="0" w:line="240" w:lineRule="auto"/>
              <w:rPr>
                <w:rFonts w:ascii="Times New Roman" w:eastAsia="Times New Roman" w:hAnsi="Times New Roman" w:cs="Times New Roman"/>
                <w:color w:val="000000"/>
                <w:sz w:val="12"/>
                <w:szCs w:val="12"/>
              </w:rPr>
            </w:pPr>
          </w:p>
        </w:tc>
      </w:tr>
      <w:tr w:rsidR="00E75BB4" w:rsidRPr="00906B7D" w:rsidTr="00E75BB4">
        <w:trPr>
          <w:trHeight w:val="288"/>
        </w:trPr>
        <w:tc>
          <w:tcPr>
            <w:tcW w:w="1042" w:type="dxa"/>
            <w:gridSpan w:val="2"/>
            <w:vMerge/>
            <w:tcBorders>
              <w:top w:val="single" w:sz="4" w:space="0" w:color="auto"/>
              <w:left w:val="single" w:sz="4" w:space="0" w:color="auto"/>
              <w:bottom w:val="single" w:sz="4" w:space="0" w:color="auto"/>
              <w:right w:val="single" w:sz="4" w:space="0" w:color="auto"/>
            </w:tcBorders>
            <w:vAlign w:val="center"/>
            <w:hideMark/>
          </w:tcPr>
          <w:p w:rsidR="00E75BB4" w:rsidRPr="00906B7D" w:rsidRDefault="00E75BB4" w:rsidP="00E75BB4">
            <w:pPr>
              <w:spacing w:after="0" w:line="240" w:lineRule="auto"/>
              <w:rPr>
                <w:rFonts w:ascii="Times New Roman" w:eastAsia="Times New Roman" w:hAnsi="Times New Roman" w:cs="Times New Roman"/>
                <w:b/>
                <w:bCs/>
                <w:color w:val="000000"/>
                <w:sz w:val="12"/>
                <w:szCs w:val="12"/>
              </w:rPr>
            </w:pPr>
          </w:p>
        </w:tc>
        <w:tc>
          <w:tcPr>
            <w:tcW w:w="1035" w:type="dxa"/>
            <w:vMerge/>
            <w:tcBorders>
              <w:top w:val="nil"/>
              <w:left w:val="single" w:sz="4" w:space="0" w:color="auto"/>
              <w:bottom w:val="single" w:sz="4" w:space="0" w:color="auto"/>
              <w:right w:val="single" w:sz="4" w:space="0" w:color="auto"/>
            </w:tcBorders>
            <w:vAlign w:val="center"/>
            <w:hideMark/>
          </w:tcPr>
          <w:p w:rsidR="00E75BB4" w:rsidRPr="00906B7D" w:rsidRDefault="00E75BB4" w:rsidP="00E75BB4">
            <w:pPr>
              <w:spacing w:after="0" w:line="240" w:lineRule="auto"/>
              <w:rPr>
                <w:rFonts w:ascii="Times New Roman" w:eastAsia="Times New Roman" w:hAnsi="Times New Roman" w:cs="Times New Roman"/>
                <w:color w:val="000000"/>
                <w:sz w:val="12"/>
                <w:szCs w:val="12"/>
              </w:rPr>
            </w:pPr>
          </w:p>
        </w:tc>
        <w:tc>
          <w:tcPr>
            <w:tcW w:w="432"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938</w:t>
            </w:r>
          </w:p>
        </w:tc>
        <w:tc>
          <w:tcPr>
            <w:tcW w:w="477"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0409</w:t>
            </w:r>
          </w:p>
        </w:tc>
        <w:tc>
          <w:tcPr>
            <w:tcW w:w="850"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0710083210</w:t>
            </w:r>
          </w:p>
        </w:tc>
        <w:tc>
          <w:tcPr>
            <w:tcW w:w="559"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244</w:t>
            </w:r>
          </w:p>
        </w:tc>
        <w:tc>
          <w:tcPr>
            <w:tcW w:w="708"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709"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709"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850"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851"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709"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708"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709"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709"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100,00</w:t>
            </w:r>
          </w:p>
        </w:tc>
        <w:tc>
          <w:tcPr>
            <w:tcW w:w="762"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797"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830" w:type="dxa"/>
            <w:tcBorders>
              <w:top w:val="single" w:sz="4" w:space="0" w:color="auto"/>
              <w:left w:val="nil"/>
              <w:bottom w:val="single" w:sz="4" w:space="0" w:color="auto"/>
              <w:right w:val="single" w:sz="4" w:space="0" w:color="auto"/>
            </w:tcBorders>
            <w:vAlign w:val="center"/>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9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100,00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75BB4" w:rsidRPr="00906B7D" w:rsidRDefault="00E75BB4" w:rsidP="00E75BB4">
            <w:pPr>
              <w:spacing w:after="0" w:line="240" w:lineRule="auto"/>
              <w:rPr>
                <w:rFonts w:ascii="Times New Roman" w:eastAsia="Times New Roman" w:hAnsi="Times New Roman" w:cs="Times New Roman"/>
                <w:color w:val="000000"/>
                <w:sz w:val="12"/>
                <w:szCs w:val="12"/>
              </w:rPr>
            </w:pPr>
          </w:p>
        </w:tc>
      </w:tr>
      <w:tr w:rsidR="00E75BB4" w:rsidRPr="00906B7D" w:rsidTr="00E75BB4">
        <w:trPr>
          <w:trHeight w:val="288"/>
        </w:trPr>
        <w:tc>
          <w:tcPr>
            <w:tcW w:w="1042" w:type="dxa"/>
            <w:gridSpan w:val="2"/>
            <w:vMerge/>
            <w:tcBorders>
              <w:top w:val="single" w:sz="4" w:space="0" w:color="auto"/>
              <w:left w:val="single" w:sz="4" w:space="0" w:color="auto"/>
              <w:bottom w:val="single" w:sz="4" w:space="0" w:color="auto"/>
              <w:right w:val="single" w:sz="4" w:space="0" w:color="auto"/>
            </w:tcBorders>
            <w:vAlign w:val="center"/>
            <w:hideMark/>
          </w:tcPr>
          <w:p w:rsidR="00E75BB4" w:rsidRPr="00906B7D" w:rsidRDefault="00E75BB4" w:rsidP="00E75BB4">
            <w:pPr>
              <w:spacing w:after="0" w:line="240" w:lineRule="auto"/>
              <w:rPr>
                <w:rFonts w:ascii="Times New Roman" w:eastAsia="Times New Roman" w:hAnsi="Times New Roman" w:cs="Times New Roman"/>
                <w:b/>
                <w:bCs/>
                <w:color w:val="000000"/>
                <w:sz w:val="12"/>
                <w:szCs w:val="12"/>
              </w:rPr>
            </w:pPr>
          </w:p>
        </w:tc>
        <w:tc>
          <w:tcPr>
            <w:tcW w:w="1035" w:type="dxa"/>
            <w:vMerge/>
            <w:tcBorders>
              <w:top w:val="nil"/>
              <w:left w:val="single" w:sz="4" w:space="0" w:color="auto"/>
              <w:bottom w:val="single" w:sz="4" w:space="0" w:color="auto"/>
              <w:right w:val="single" w:sz="4" w:space="0" w:color="auto"/>
            </w:tcBorders>
            <w:vAlign w:val="center"/>
            <w:hideMark/>
          </w:tcPr>
          <w:p w:rsidR="00E75BB4" w:rsidRPr="00906B7D" w:rsidRDefault="00E75BB4" w:rsidP="00E75BB4">
            <w:pPr>
              <w:spacing w:after="0" w:line="240" w:lineRule="auto"/>
              <w:rPr>
                <w:rFonts w:ascii="Times New Roman" w:eastAsia="Times New Roman" w:hAnsi="Times New Roman" w:cs="Times New Roman"/>
                <w:color w:val="000000"/>
                <w:sz w:val="12"/>
                <w:szCs w:val="12"/>
              </w:rPr>
            </w:pPr>
          </w:p>
        </w:tc>
        <w:tc>
          <w:tcPr>
            <w:tcW w:w="432"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938</w:t>
            </w:r>
          </w:p>
        </w:tc>
        <w:tc>
          <w:tcPr>
            <w:tcW w:w="477"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0409</w:t>
            </w:r>
          </w:p>
        </w:tc>
        <w:tc>
          <w:tcPr>
            <w:tcW w:w="850"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0710085080</w:t>
            </w:r>
          </w:p>
        </w:tc>
        <w:tc>
          <w:tcPr>
            <w:tcW w:w="559"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244</w:t>
            </w:r>
          </w:p>
        </w:tc>
        <w:tc>
          <w:tcPr>
            <w:tcW w:w="708"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709"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709"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850"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851"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709"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708"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709"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709"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25 236,60</w:t>
            </w:r>
          </w:p>
        </w:tc>
        <w:tc>
          <w:tcPr>
            <w:tcW w:w="762"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25 000,00</w:t>
            </w:r>
          </w:p>
        </w:tc>
        <w:tc>
          <w:tcPr>
            <w:tcW w:w="797"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25 000,00</w:t>
            </w:r>
          </w:p>
        </w:tc>
        <w:tc>
          <w:tcPr>
            <w:tcW w:w="830" w:type="dxa"/>
            <w:tcBorders>
              <w:top w:val="single" w:sz="4" w:space="0" w:color="auto"/>
              <w:left w:val="nil"/>
              <w:bottom w:val="single" w:sz="4" w:space="0" w:color="auto"/>
              <w:right w:val="single" w:sz="4" w:space="0" w:color="auto"/>
            </w:tcBorders>
            <w:vAlign w:val="center"/>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25 000,00</w:t>
            </w:r>
          </w:p>
        </w:tc>
        <w:tc>
          <w:tcPr>
            <w:tcW w:w="9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100 236,60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75BB4" w:rsidRPr="00906B7D" w:rsidRDefault="00E75BB4" w:rsidP="00E75BB4">
            <w:pPr>
              <w:spacing w:after="0" w:line="240" w:lineRule="auto"/>
              <w:rPr>
                <w:rFonts w:ascii="Times New Roman" w:eastAsia="Times New Roman" w:hAnsi="Times New Roman" w:cs="Times New Roman"/>
                <w:color w:val="000000"/>
                <w:sz w:val="12"/>
                <w:szCs w:val="12"/>
              </w:rPr>
            </w:pPr>
          </w:p>
        </w:tc>
      </w:tr>
      <w:tr w:rsidR="00E75BB4" w:rsidRPr="00906B7D" w:rsidTr="00E75BB4">
        <w:trPr>
          <w:trHeight w:val="288"/>
        </w:trPr>
        <w:tc>
          <w:tcPr>
            <w:tcW w:w="1042" w:type="dxa"/>
            <w:gridSpan w:val="2"/>
            <w:vMerge/>
            <w:tcBorders>
              <w:top w:val="single" w:sz="4" w:space="0" w:color="auto"/>
              <w:left w:val="single" w:sz="4" w:space="0" w:color="auto"/>
              <w:bottom w:val="single" w:sz="4" w:space="0" w:color="auto"/>
              <w:right w:val="single" w:sz="4" w:space="0" w:color="auto"/>
            </w:tcBorders>
            <w:vAlign w:val="center"/>
            <w:hideMark/>
          </w:tcPr>
          <w:p w:rsidR="00E75BB4" w:rsidRPr="00906B7D" w:rsidRDefault="00E75BB4" w:rsidP="00E75BB4">
            <w:pPr>
              <w:spacing w:after="0" w:line="240" w:lineRule="auto"/>
              <w:rPr>
                <w:rFonts w:ascii="Times New Roman" w:eastAsia="Times New Roman" w:hAnsi="Times New Roman" w:cs="Times New Roman"/>
                <w:b/>
                <w:bCs/>
                <w:color w:val="000000"/>
                <w:sz w:val="12"/>
                <w:szCs w:val="12"/>
              </w:rPr>
            </w:pPr>
          </w:p>
        </w:tc>
        <w:tc>
          <w:tcPr>
            <w:tcW w:w="1035" w:type="dxa"/>
            <w:vMerge w:val="restart"/>
            <w:tcBorders>
              <w:top w:val="nil"/>
              <w:left w:val="single" w:sz="4" w:space="0" w:color="auto"/>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Администрация города Дивногорска</w:t>
            </w:r>
          </w:p>
        </w:tc>
        <w:tc>
          <w:tcPr>
            <w:tcW w:w="432"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906</w:t>
            </w:r>
          </w:p>
        </w:tc>
        <w:tc>
          <w:tcPr>
            <w:tcW w:w="477"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0409</w:t>
            </w:r>
          </w:p>
        </w:tc>
        <w:tc>
          <w:tcPr>
            <w:tcW w:w="850"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О710078400</w:t>
            </w:r>
          </w:p>
        </w:tc>
        <w:tc>
          <w:tcPr>
            <w:tcW w:w="559"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244</w:t>
            </w:r>
          </w:p>
        </w:tc>
        <w:tc>
          <w:tcPr>
            <w:tcW w:w="708"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709"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709"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850"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851"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709"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708"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709"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4 758,00</w:t>
            </w:r>
          </w:p>
        </w:tc>
        <w:tc>
          <w:tcPr>
            <w:tcW w:w="709"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762"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797"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830" w:type="dxa"/>
            <w:tcBorders>
              <w:top w:val="single" w:sz="4" w:space="0" w:color="auto"/>
              <w:left w:val="nil"/>
              <w:bottom w:val="single" w:sz="4" w:space="0" w:color="auto"/>
              <w:right w:val="single" w:sz="4" w:space="0" w:color="auto"/>
            </w:tcBorders>
            <w:vAlign w:val="center"/>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9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4 758,00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75BB4" w:rsidRPr="00906B7D" w:rsidRDefault="00E75BB4" w:rsidP="00E75BB4">
            <w:pPr>
              <w:spacing w:after="0" w:line="240" w:lineRule="auto"/>
              <w:rPr>
                <w:rFonts w:ascii="Times New Roman" w:eastAsia="Times New Roman" w:hAnsi="Times New Roman" w:cs="Times New Roman"/>
                <w:color w:val="000000"/>
                <w:sz w:val="12"/>
                <w:szCs w:val="12"/>
              </w:rPr>
            </w:pPr>
          </w:p>
        </w:tc>
      </w:tr>
      <w:tr w:rsidR="00E75BB4" w:rsidRPr="00906B7D" w:rsidTr="00E75BB4">
        <w:trPr>
          <w:trHeight w:val="300"/>
        </w:trPr>
        <w:tc>
          <w:tcPr>
            <w:tcW w:w="1042" w:type="dxa"/>
            <w:gridSpan w:val="2"/>
            <w:vMerge/>
            <w:tcBorders>
              <w:top w:val="single" w:sz="4" w:space="0" w:color="auto"/>
              <w:left w:val="single" w:sz="4" w:space="0" w:color="auto"/>
              <w:bottom w:val="single" w:sz="4" w:space="0" w:color="auto"/>
              <w:right w:val="single" w:sz="4" w:space="0" w:color="auto"/>
            </w:tcBorders>
            <w:vAlign w:val="center"/>
            <w:hideMark/>
          </w:tcPr>
          <w:p w:rsidR="00E75BB4" w:rsidRPr="00906B7D" w:rsidRDefault="00E75BB4" w:rsidP="00E75BB4">
            <w:pPr>
              <w:spacing w:after="0" w:line="240" w:lineRule="auto"/>
              <w:rPr>
                <w:rFonts w:ascii="Times New Roman" w:eastAsia="Times New Roman" w:hAnsi="Times New Roman" w:cs="Times New Roman"/>
                <w:b/>
                <w:bCs/>
                <w:color w:val="000000"/>
                <w:sz w:val="12"/>
                <w:szCs w:val="12"/>
              </w:rPr>
            </w:pPr>
          </w:p>
        </w:tc>
        <w:tc>
          <w:tcPr>
            <w:tcW w:w="1035" w:type="dxa"/>
            <w:vMerge/>
            <w:tcBorders>
              <w:top w:val="nil"/>
              <w:left w:val="single" w:sz="4" w:space="0" w:color="auto"/>
              <w:bottom w:val="single" w:sz="4" w:space="0" w:color="auto"/>
              <w:right w:val="single" w:sz="4" w:space="0" w:color="auto"/>
            </w:tcBorders>
            <w:vAlign w:val="center"/>
            <w:hideMark/>
          </w:tcPr>
          <w:p w:rsidR="00E75BB4" w:rsidRPr="00906B7D" w:rsidRDefault="00E75BB4" w:rsidP="00E75BB4">
            <w:pPr>
              <w:spacing w:after="0" w:line="240" w:lineRule="auto"/>
              <w:rPr>
                <w:rFonts w:ascii="Times New Roman" w:eastAsia="Times New Roman" w:hAnsi="Times New Roman" w:cs="Times New Roman"/>
                <w:color w:val="000000"/>
                <w:sz w:val="12"/>
                <w:szCs w:val="12"/>
              </w:rPr>
            </w:pPr>
          </w:p>
        </w:tc>
        <w:tc>
          <w:tcPr>
            <w:tcW w:w="432"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906</w:t>
            </w:r>
          </w:p>
        </w:tc>
        <w:tc>
          <w:tcPr>
            <w:tcW w:w="477"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0409</w:t>
            </w:r>
          </w:p>
        </w:tc>
        <w:tc>
          <w:tcPr>
            <w:tcW w:w="850"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О7100S8400</w:t>
            </w:r>
          </w:p>
        </w:tc>
        <w:tc>
          <w:tcPr>
            <w:tcW w:w="559"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244</w:t>
            </w:r>
          </w:p>
        </w:tc>
        <w:tc>
          <w:tcPr>
            <w:tcW w:w="708"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709"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709"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850"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851"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709"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708"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709"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442,00</w:t>
            </w:r>
          </w:p>
        </w:tc>
        <w:tc>
          <w:tcPr>
            <w:tcW w:w="709"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762"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797"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830" w:type="dxa"/>
            <w:tcBorders>
              <w:top w:val="single" w:sz="4" w:space="0" w:color="auto"/>
              <w:left w:val="nil"/>
              <w:bottom w:val="single" w:sz="4" w:space="0" w:color="auto"/>
              <w:right w:val="single" w:sz="4" w:space="0" w:color="auto"/>
            </w:tcBorders>
            <w:vAlign w:val="center"/>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9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442,00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75BB4" w:rsidRPr="00906B7D" w:rsidRDefault="00E75BB4" w:rsidP="00E75BB4">
            <w:pPr>
              <w:spacing w:after="0" w:line="240" w:lineRule="auto"/>
              <w:rPr>
                <w:rFonts w:ascii="Times New Roman" w:eastAsia="Times New Roman" w:hAnsi="Times New Roman" w:cs="Times New Roman"/>
                <w:color w:val="000000"/>
                <w:sz w:val="12"/>
                <w:szCs w:val="12"/>
              </w:rPr>
            </w:pPr>
          </w:p>
        </w:tc>
      </w:tr>
      <w:tr w:rsidR="00E75BB4" w:rsidRPr="00906B7D" w:rsidTr="00E75BB4">
        <w:trPr>
          <w:trHeight w:val="300"/>
        </w:trPr>
        <w:tc>
          <w:tcPr>
            <w:tcW w:w="10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b/>
                <w:bCs/>
                <w:color w:val="000000"/>
                <w:sz w:val="12"/>
                <w:szCs w:val="12"/>
              </w:rPr>
            </w:pPr>
            <w:r w:rsidRPr="00906B7D">
              <w:rPr>
                <w:rFonts w:ascii="Times New Roman" w:eastAsia="Times New Roman" w:hAnsi="Times New Roman" w:cs="Times New Roman"/>
                <w:b/>
                <w:bCs/>
                <w:color w:val="000000"/>
                <w:sz w:val="12"/>
                <w:szCs w:val="12"/>
              </w:rPr>
              <w:t>Итого</w:t>
            </w:r>
          </w:p>
        </w:tc>
        <w:tc>
          <w:tcPr>
            <w:tcW w:w="1035"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Х</w:t>
            </w:r>
          </w:p>
        </w:tc>
        <w:tc>
          <w:tcPr>
            <w:tcW w:w="432"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Х</w:t>
            </w:r>
          </w:p>
        </w:tc>
        <w:tc>
          <w:tcPr>
            <w:tcW w:w="477"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Х</w:t>
            </w:r>
          </w:p>
        </w:tc>
        <w:tc>
          <w:tcPr>
            <w:tcW w:w="850"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Х</w:t>
            </w:r>
          </w:p>
        </w:tc>
        <w:tc>
          <w:tcPr>
            <w:tcW w:w="559"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Х</w:t>
            </w:r>
          </w:p>
        </w:tc>
        <w:tc>
          <w:tcPr>
            <w:tcW w:w="708"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b/>
                <w:bCs/>
                <w:color w:val="000000"/>
                <w:sz w:val="12"/>
                <w:szCs w:val="12"/>
              </w:rPr>
            </w:pPr>
            <w:r w:rsidRPr="00906B7D">
              <w:rPr>
                <w:rFonts w:ascii="Times New Roman" w:eastAsia="Times New Roman" w:hAnsi="Times New Roman" w:cs="Times New Roman"/>
                <w:b/>
                <w:bCs/>
                <w:color w:val="000000"/>
                <w:sz w:val="12"/>
                <w:szCs w:val="12"/>
              </w:rPr>
              <w:t>17 042,81</w:t>
            </w:r>
          </w:p>
        </w:tc>
        <w:tc>
          <w:tcPr>
            <w:tcW w:w="709"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b/>
                <w:bCs/>
                <w:color w:val="000000"/>
                <w:sz w:val="12"/>
                <w:szCs w:val="12"/>
              </w:rPr>
            </w:pPr>
            <w:r w:rsidRPr="00906B7D">
              <w:rPr>
                <w:rFonts w:ascii="Times New Roman" w:eastAsia="Times New Roman" w:hAnsi="Times New Roman" w:cs="Times New Roman"/>
                <w:b/>
                <w:bCs/>
                <w:color w:val="000000"/>
                <w:sz w:val="12"/>
                <w:szCs w:val="12"/>
              </w:rPr>
              <w:t>17 895,70</w:t>
            </w:r>
          </w:p>
        </w:tc>
        <w:tc>
          <w:tcPr>
            <w:tcW w:w="709"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b/>
                <w:bCs/>
                <w:color w:val="000000"/>
                <w:sz w:val="12"/>
                <w:szCs w:val="12"/>
              </w:rPr>
            </w:pPr>
            <w:r w:rsidRPr="00906B7D">
              <w:rPr>
                <w:rFonts w:ascii="Times New Roman" w:eastAsia="Times New Roman" w:hAnsi="Times New Roman" w:cs="Times New Roman"/>
                <w:b/>
                <w:bCs/>
                <w:color w:val="000000"/>
                <w:sz w:val="12"/>
                <w:szCs w:val="12"/>
              </w:rPr>
              <w:t>29 196,43</w:t>
            </w:r>
          </w:p>
        </w:tc>
        <w:tc>
          <w:tcPr>
            <w:tcW w:w="850"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b/>
                <w:bCs/>
                <w:color w:val="000000"/>
                <w:sz w:val="12"/>
                <w:szCs w:val="12"/>
              </w:rPr>
            </w:pPr>
            <w:r w:rsidRPr="00906B7D">
              <w:rPr>
                <w:rFonts w:ascii="Times New Roman" w:eastAsia="Times New Roman" w:hAnsi="Times New Roman" w:cs="Times New Roman"/>
                <w:b/>
                <w:bCs/>
                <w:color w:val="000000"/>
                <w:sz w:val="12"/>
                <w:szCs w:val="12"/>
              </w:rPr>
              <w:t>19 960,00</w:t>
            </w:r>
          </w:p>
        </w:tc>
        <w:tc>
          <w:tcPr>
            <w:tcW w:w="851"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b/>
                <w:bCs/>
                <w:color w:val="000000"/>
                <w:sz w:val="12"/>
                <w:szCs w:val="12"/>
              </w:rPr>
            </w:pPr>
            <w:r w:rsidRPr="00906B7D">
              <w:rPr>
                <w:rFonts w:ascii="Times New Roman" w:eastAsia="Times New Roman" w:hAnsi="Times New Roman" w:cs="Times New Roman"/>
                <w:b/>
                <w:bCs/>
                <w:color w:val="000000"/>
                <w:sz w:val="12"/>
                <w:szCs w:val="12"/>
              </w:rPr>
              <w:t>19 035,40</w:t>
            </w:r>
          </w:p>
        </w:tc>
        <w:tc>
          <w:tcPr>
            <w:tcW w:w="709"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b/>
                <w:bCs/>
                <w:color w:val="000000"/>
                <w:sz w:val="12"/>
                <w:szCs w:val="12"/>
              </w:rPr>
            </w:pPr>
            <w:r w:rsidRPr="00906B7D">
              <w:rPr>
                <w:rFonts w:ascii="Times New Roman" w:eastAsia="Times New Roman" w:hAnsi="Times New Roman" w:cs="Times New Roman"/>
                <w:b/>
                <w:bCs/>
                <w:color w:val="000000"/>
                <w:sz w:val="12"/>
                <w:szCs w:val="12"/>
              </w:rPr>
              <w:t>19 936,60</w:t>
            </w:r>
          </w:p>
        </w:tc>
        <w:tc>
          <w:tcPr>
            <w:tcW w:w="708"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b/>
                <w:bCs/>
                <w:color w:val="000000"/>
                <w:sz w:val="12"/>
                <w:szCs w:val="12"/>
              </w:rPr>
            </w:pPr>
            <w:r w:rsidRPr="00906B7D">
              <w:rPr>
                <w:rFonts w:ascii="Times New Roman" w:eastAsia="Times New Roman" w:hAnsi="Times New Roman" w:cs="Times New Roman"/>
                <w:b/>
                <w:bCs/>
                <w:color w:val="000000"/>
                <w:sz w:val="12"/>
                <w:szCs w:val="12"/>
              </w:rPr>
              <w:t>20 754,80</w:t>
            </w:r>
          </w:p>
        </w:tc>
        <w:tc>
          <w:tcPr>
            <w:tcW w:w="709"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b/>
                <w:bCs/>
                <w:color w:val="000000"/>
                <w:sz w:val="12"/>
                <w:szCs w:val="12"/>
              </w:rPr>
            </w:pPr>
            <w:r w:rsidRPr="00906B7D">
              <w:rPr>
                <w:rFonts w:ascii="Times New Roman" w:eastAsia="Times New Roman" w:hAnsi="Times New Roman" w:cs="Times New Roman"/>
                <w:b/>
                <w:bCs/>
                <w:color w:val="000000"/>
                <w:sz w:val="12"/>
                <w:szCs w:val="12"/>
              </w:rPr>
              <w:t>48 577,20</w:t>
            </w:r>
          </w:p>
        </w:tc>
        <w:tc>
          <w:tcPr>
            <w:tcW w:w="709"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b/>
                <w:bCs/>
                <w:color w:val="000000"/>
                <w:sz w:val="12"/>
                <w:szCs w:val="12"/>
              </w:rPr>
            </w:pPr>
            <w:r w:rsidRPr="00906B7D">
              <w:rPr>
                <w:rFonts w:ascii="Times New Roman" w:eastAsia="Times New Roman" w:hAnsi="Times New Roman" w:cs="Times New Roman"/>
                <w:b/>
                <w:bCs/>
                <w:color w:val="000000"/>
                <w:sz w:val="12"/>
                <w:szCs w:val="12"/>
              </w:rPr>
              <w:t>28 990,50</w:t>
            </w:r>
          </w:p>
        </w:tc>
        <w:tc>
          <w:tcPr>
            <w:tcW w:w="762"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b/>
                <w:bCs/>
                <w:color w:val="000000"/>
                <w:sz w:val="12"/>
                <w:szCs w:val="12"/>
              </w:rPr>
            </w:pPr>
            <w:r w:rsidRPr="00906B7D">
              <w:rPr>
                <w:rFonts w:ascii="Times New Roman" w:eastAsia="Times New Roman" w:hAnsi="Times New Roman" w:cs="Times New Roman"/>
                <w:b/>
                <w:bCs/>
                <w:color w:val="000000"/>
                <w:sz w:val="12"/>
                <w:szCs w:val="12"/>
              </w:rPr>
              <w:t>25 000,00</w:t>
            </w:r>
          </w:p>
        </w:tc>
        <w:tc>
          <w:tcPr>
            <w:tcW w:w="797"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b/>
                <w:bCs/>
                <w:color w:val="000000"/>
                <w:sz w:val="12"/>
                <w:szCs w:val="12"/>
              </w:rPr>
            </w:pPr>
            <w:r w:rsidRPr="00906B7D">
              <w:rPr>
                <w:rFonts w:ascii="Times New Roman" w:eastAsia="Times New Roman" w:hAnsi="Times New Roman" w:cs="Times New Roman"/>
                <w:b/>
                <w:bCs/>
                <w:color w:val="000000"/>
                <w:sz w:val="12"/>
                <w:szCs w:val="12"/>
              </w:rPr>
              <w:t>25 000,00</w:t>
            </w:r>
          </w:p>
        </w:tc>
        <w:tc>
          <w:tcPr>
            <w:tcW w:w="830" w:type="dxa"/>
            <w:tcBorders>
              <w:top w:val="single" w:sz="4" w:space="0" w:color="auto"/>
              <w:left w:val="nil"/>
              <w:bottom w:val="single" w:sz="4" w:space="0" w:color="auto"/>
              <w:right w:val="single" w:sz="4" w:space="0" w:color="auto"/>
            </w:tcBorders>
            <w:vAlign w:val="center"/>
          </w:tcPr>
          <w:p w:rsidR="00E75BB4" w:rsidRPr="00906B7D" w:rsidRDefault="00E75BB4" w:rsidP="00E75BB4">
            <w:pPr>
              <w:spacing w:after="0" w:line="240" w:lineRule="auto"/>
              <w:jc w:val="center"/>
              <w:rPr>
                <w:rFonts w:ascii="Times New Roman" w:eastAsia="Times New Roman" w:hAnsi="Times New Roman" w:cs="Times New Roman"/>
                <w:b/>
                <w:bCs/>
                <w:color w:val="000000"/>
                <w:sz w:val="12"/>
                <w:szCs w:val="12"/>
              </w:rPr>
            </w:pPr>
            <w:r w:rsidRPr="00906B7D">
              <w:rPr>
                <w:rFonts w:ascii="Times New Roman" w:eastAsia="Times New Roman" w:hAnsi="Times New Roman" w:cs="Times New Roman"/>
                <w:b/>
                <w:bCs/>
                <w:color w:val="000000"/>
                <w:sz w:val="12"/>
                <w:szCs w:val="12"/>
              </w:rPr>
              <w:t>25 000,00</w:t>
            </w:r>
          </w:p>
        </w:tc>
        <w:tc>
          <w:tcPr>
            <w:tcW w:w="9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b/>
                <w:bCs/>
                <w:color w:val="000000"/>
                <w:sz w:val="12"/>
                <w:szCs w:val="12"/>
              </w:rPr>
            </w:pPr>
            <w:r>
              <w:rPr>
                <w:rFonts w:ascii="Times New Roman" w:eastAsia="Times New Roman" w:hAnsi="Times New Roman" w:cs="Times New Roman"/>
                <w:b/>
                <w:bCs/>
                <w:color w:val="000000"/>
                <w:sz w:val="12"/>
                <w:szCs w:val="12"/>
              </w:rPr>
              <w:t>296 389,44</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75BB4" w:rsidRPr="00906B7D" w:rsidRDefault="00E75BB4" w:rsidP="00E75BB4">
            <w:pPr>
              <w:spacing w:after="0" w:line="240" w:lineRule="auto"/>
              <w:rPr>
                <w:rFonts w:ascii="Times New Roman" w:eastAsia="Times New Roman" w:hAnsi="Times New Roman" w:cs="Times New Roman"/>
                <w:color w:val="000000"/>
                <w:sz w:val="12"/>
                <w:szCs w:val="12"/>
              </w:rPr>
            </w:pPr>
          </w:p>
        </w:tc>
      </w:tr>
      <w:tr w:rsidR="00E75BB4" w:rsidRPr="00906B7D" w:rsidTr="00087E4A">
        <w:trPr>
          <w:trHeight w:val="288"/>
        </w:trPr>
        <w:tc>
          <w:tcPr>
            <w:tcW w:w="15488" w:type="dxa"/>
            <w:gridSpan w:val="21"/>
            <w:tcBorders>
              <w:top w:val="single" w:sz="4" w:space="0" w:color="auto"/>
              <w:left w:val="single" w:sz="4" w:space="0" w:color="auto"/>
              <w:bottom w:val="single" w:sz="4" w:space="0" w:color="auto"/>
              <w:right w:val="single" w:sz="4" w:space="0" w:color="auto"/>
            </w:tcBorders>
            <w:vAlign w:val="center"/>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Цель подпрограммы 2. Формирование инновационного климата и транспортной доступности, внедрение инновационных технологий для проведения дорожных работ</w:t>
            </w:r>
          </w:p>
        </w:tc>
      </w:tr>
      <w:tr w:rsidR="00E75BB4" w:rsidRPr="00906B7D" w:rsidTr="00087E4A">
        <w:trPr>
          <w:trHeight w:val="288"/>
        </w:trPr>
        <w:tc>
          <w:tcPr>
            <w:tcW w:w="15488" w:type="dxa"/>
            <w:gridSpan w:val="21"/>
            <w:tcBorders>
              <w:top w:val="single" w:sz="4" w:space="0" w:color="auto"/>
              <w:left w:val="single" w:sz="4" w:space="0" w:color="auto"/>
              <w:bottom w:val="single" w:sz="4" w:space="0" w:color="auto"/>
              <w:right w:val="single" w:sz="4" w:space="0" w:color="auto"/>
            </w:tcBorders>
            <w:vAlign w:val="center"/>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Задача 2. Выполнение работ по плановому нормативному ремонту автомобильных дорог общего пользования местного значения и искусственных сооружений на них</w:t>
            </w:r>
          </w:p>
        </w:tc>
      </w:tr>
      <w:tr w:rsidR="00E75BB4" w:rsidRPr="00906B7D" w:rsidTr="00087E4A">
        <w:trPr>
          <w:trHeight w:val="288"/>
        </w:trPr>
        <w:tc>
          <w:tcPr>
            <w:tcW w:w="15488" w:type="dxa"/>
            <w:gridSpan w:val="21"/>
            <w:tcBorders>
              <w:top w:val="single" w:sz="4" w:space="0" w:color="auto"/>
              <w:left w:val="single" w:sz="4" w:space="0" w:color="auto"/>
              <w:bottom w:val="single" w:sz="4" w:space="0" w:color="auto"/>
              <w:right w:val="single" w:sz="4" w:space="0" w:color="auto"/>
            </w:tcBorders>
            <w:vAlign w:val="center"/>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Задача 3. Повышение качества выполняемых дорожных работ</w:t>
            </w:r>
          </w:p>
        </w:tc>
      </w:tr>
      <w:tr w:rsidR="00E75BB4" w:rsidRPr="00906B7D" w:rsidTr="00E75BB4">
        <w:trPr>
          <w:trHeight w:val="288"/>
        </w:trPr>
        <w:tc>
          <w:tcPr>
            <w:tcW w:w="104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75BB4" w:rsidRDefault="00E75BB4" w:rsidP="00E75BB4">
            <w:pPr>
              <w:spacing w:after="0" w:line="240" w:lineRule="auto"/>
              <w:jc w:val="center"/>
              <w:rPr>
                <w:rFonts w:ascii="Times New Roman" w:eastAsia="Times New Roman" w:hAnsi="Times New Roman" w:cs="Times New Roman"/>
                <w:b/>
                <w:bCs/>
                <w:color w:val="000000"/>
                <w:sz w:val="12"/>
                <w:szCs w:val="12"/>
              </w:rPr>
            </w:pPr>
            <w:r w:rsidRPr="00906B7D">
              <w:rPr>
                <w:rFonts w:ascii="Times New Roman" w:eastAsia="Times New Roman" w:hAnsi="Times New Roman" w:cs="Times New Roman"/>
                <w:b/>
                <w:bCs/>
                <w:color w:val="000000"/>
                <w:sz w:val="12"/>
                <w:szCs w:val="12"/>
              </w:rPr>
              <w:t>Мероприятие 2</w:t>
            </w:r>
          </w:p>
          <w:p w:rsidR="00E75BB4" w:rsidRPr="00906B7D" w:rsidRDefault="00E75BB4" w:rsidP="00E75BB4">
            <w:pPr>
              <w:spacing w:after="0" w:line="240" w:lineRule="auto"/>
              <w:jc w:val="center"/>
              <w:rPr>
                <w:rFonts w:ascii="Times New Roman" w:eastAsia="Times New Roman" w:hAnsi="Times New Roman" w:cs="Times New Roman"/>
                <w:b/>
                <w:bCs/>
                <w:color w:val="000000"/>
                <w:sz w:val="12"/>
                <w:szCs w:val="12"/>
              </w:rPr>
            </w:pPr>
            <w:r w:rsidRPr="00906B7D">
              <w:rPr>
                <w:rFonts w:ascii="Times New Roman" w:eastAsia="Times New Roman" w:hAnsi="Times New Roman" w:cs="Times New Roman"/>
                <w:color w:val="000000"/>
                <w:sz w:val="12"/>
                <w:szCs w:val="12"/>
              </w:rPr>
              <w:lastRenderedPageBreak/>
              <w:t xml:space="preserve"> Выполнение работ по ремонту автомобильных дорог в муниципальном образовании город Дивногорск</w:t>
            </w:r>
          </w:p>
        </w:tc>
        <w:tc>
          <w:tcPr>
            <w:tcW w:w="1035" w:type="dxa"/>
            <w:vMerge w:val="restart"/>
            <w:tcBorders>
              <w:top w:val="nil"/>
              <w:left w:val="single" w:sz="4" w:space="0" w:color="auto"/>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lastRenderedPageBreak/>
              <w:t xml:space="preserve">МКУ ГХ города </w:t>
            </w:r>
            <w:r w:rsidRPr="00906B7D">
              <w:rPr>
                <w:rFonts w:ascii="Times New Roman" w:eastAsia="Times New Roman" w:hAnsi="Times New Roman" w:cs="Times New Roman"/>
                <w:color w:val="000000"/>
                <w:sz w:val="12"/>
                <w:szCs w:val="12"/>
              </w:rPr>
              <w:lastRenderedPageBreak/>
              <w:t>Дивногорска</w:t>
            </w:r>
          </w:p>
        </w:tc>
        <w:tc>
          <w:tcPr>
            <w:tcW w:w="432"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lastRenderedPageBreak/>
              <w:t>931</w:t>
            </w:r>
          </w:p>
        </w:tc>
        <w:tc>
          <w:tcPr>
            <w:tcW w:w="477"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0409</w:t>
            </w:r>
          </w:p>
        </w:tc>
        <w:tc>
          <w:tcPr>
            <w:tcW w:w="850"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0710075090</w:t>
            </w:r>
          </w:p>
        </w:tc>
        <w:tc>
          <w:tcPr>
            <w:tcW w:w="559"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244</w:t>
            </w:r>
          </w:p>
        </w:tc>
        <w:tc>
          <w:tcPr>
            <w:tcW w:w="708"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709"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709"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850"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10 653,80</w:t>
            </w:r>
          </w:p>
        </w:tc>
        <w:tc>
          <w:tcPr>
            <w:tcW w:w="851"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11 017,40</w:t>
            </w:r>
          </w:p>
        </w:tc>
        <w:tc>
          <w:tcPr>
            <w:tcW w:w="709"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12 233,10</w:t>
            </w:r>
          </w:p>
        </w:tc>
        <w:tc>
          <w:tcPr>
            <w:tcW w:w="708"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13 096,00</w:t>
            </w:r>
          </w:p>
        </w:tc>
        <w:tc>
          <w:tcPr>
            <w:tcW w:w="709"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13 699,70</w:t>
            </w:r>
          </w:p>
        </w:tc>
        <w:tc>
          <w:tcPr>
            <w:tcW w:w="709"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762"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797"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830" w:type="dxa"/>
            <w:tcBorders>
              <w:top w:val="single" w:sz="4" w:space="0" w:color="auto"/>
              <w:left w:val="nil"/>
              <w:bottom w:val="single" w:sz="4" w:space="0" w:color="auto"/>
              <w:right w:val="single" w:sz="4" w:space="0" w:color="auto"/>
            </w:tcBorders>
            <w:vAlign w:val="center"/>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9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60 700,00</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 xml:space="preserve">Обеспечение ремонта </w:t>
            </w:r>
            <w:r w:rsidRPr="00906B7D">
              <w:rPr>
                <w:rFonts w:ascii="Times New Roman" w:eastAsia="Times New Roman" w:hAnsi="Times New Roman" w:cs="Times New Roman"/>
                <w:color w:val="000000"/>
                <w:sz w:val="12"/>
                <w:szCs w:val="12"/>
              </w:rPr>
              <w:lastRenderedPageBreak/>
              <w:t>автомобильных дорог общего пользования местного значения и искусственных сооружений на них</w:t>
            </w:r>
          </w:p>
        </w:tc>
      </w:tr>
      <w:tr w:rsidR="00E75BB4" w:rsidRPr="00906B7D" w:rsidTr="00E75BB4">
        <w:trPr>
          <w:trHeight w:val="288"/>
        </w:trPr>
        <w:tc>
          <w:tcPr>
            <w:tcW w:w="1042" w:type="dxa"/>
            <w:gridSpan w:val="2"/>
            <w:vMerge/>
            <w:tcBorders>
              <w:top w:val="single" w:sz="4" w:space="0" w:color="auto"/>
              <w:left w:val="single" w:sz="4" w:space="0" w:color="auto"/>
              <w:bottom w:val="single" w:sz="4" w:space="0" w:color="auto"/>
              <w:right w:val="single" w:sz="4" w:space="0" w:color="auto"/>
            </w:tcBorders>
            <w:vAlign w:val="center"/>
            <w:hideMark/>
          </w:tcPr>
          <w:p w:rsidR="00E75BB4" w:rsidRPr="00906B7D" w:rsidRDefault="00E75BB4" w:rsidP="00E75BB4">
            <w:pPr>
              <w:spacing w:after="0" w:line="240" w:lineRule="auto"/>
              <w:rPr>
                <w:rFonts w:ascii="Times New Roman" w:eastAsia="Times New Roman" w:hAnsi="Times New Roman" w:cs="Times New Roman"/>
                <w:b/>
                <w:bCs/>
                <w:color w:val="000000"/>
                <w:sz w:val="12"/>
                <w:szCs w:val="12"/>
              </w:rPr>
            </w:pPr>
          </w:p>
        </w:tc>
        <w:tc>
          <w:tcPr>
            <w:tcW w:w="1035" w:type="dxa"/>
            <w:vMerge/>
            <w:tcBorders>
              <w:top w:val="nil"/>
              <w:left w:val="single" w:sz="4" w:space="0" w:color="auto"/>
              <w:bottom w:val="single" w:sz="4" w:space="0" w:color="auto"/>
              <w:right w:val="single" w:sz="4" w:space="0" w:color="auto"/>
            </w:tcBorders>
            <w:vAlign w:val="center"/>
            <w:hideMark/>
          </w:tcPr>
          <w:p w:rsidR="00E75BB4" w:rsidRPr="00906B7D" w:rsidRDefault="00E75BB4" w:rsidP="00E75BB4">
            <w:pPr>
              <w:spacing w:after="0" w:line="240" w:lineRule="auto"/>
              <w:rPr>
                <w:rFonts w:ascii="Times New Roman" w:eastAsia="Times New Roman" w:hAnsi="Times New Roman" w:cs="Times New Roman"/>
                <w:color w:val="000000"/>
                <w:sz w:val="12"/>
                <w:szCs w:val="12"/>
              </w:rPr>
            </w:pPr>
          </w:p>
        </w:tc>
        <w:tc>
          <w:tcPr>
            <w:tcW w:w="432"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931</w:t>
            </w:r>
          </w:p>
        </w:tc>
        <w:tc>
          <w:tcPr>
            <w:tcW w:w="477"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0409</w:t>
            </w:r>
          </w:p>
        </w:tc>
        <w:tc>
          <w:tcPr>
            <w:tcW w:w="850"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07100S5090</w:t>
            </w:r>
          </w:p>
        </w:tc>
        <w:tc>
          <w:tcPr>
            <w:tcW w:w="559"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244</w:t>
            </w:r>
          </w:p>
        </w:tc>
        <w:tc>
          <w:tcPr>
            <w:tcW w:w="708"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709"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709"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850"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149,20</w:t>
            </w:r>
          </w:p>
        </w:tc>
        <w:tc>
          <w:tcPr>
            <w:tcW w:w="851"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165,30</w:t>
            </w:r>
          </w:p>
        </w:tc>
        <w:tc>
          <w:tcPr>
            <w:tcW w:w="709"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255,70</w:t>
            </w:r>
          </w:p>
        </w:tc>
        <w:tc>
          <w:tcPr>
            <w:tcW w:w="708"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261,90</w:t>
            </w:r>
          </w:p>
        </w:tc>
        <w:tc>
          <w:tcPr>
            <w:tcW w:w="709"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273,90</w:t>
            </w:r>
          </w:p>
        </w:tc>
        <w:tc>
          <w:tcPr>
            <w:tcW w:w="709"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762"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797"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830" w:type="dxa"/>
            <w:tcBorders>
              <w:top w:val="single" w:sz="4" w:space="0" w:color="auto"/>
              <w:left w:val="nil"/>
              <w:bottom w:val="single" w:sz="4" w:space="0" w:color="auto"/>
              <w:right w:val="single" w:sz="4" w:space="0" w:color="auto"/>
            </w:tcBorders>
            <w:vAlign w:val="center"/>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9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1 106,00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75BB4" w:rsidRPr="00906B7D" w:rsidRDefault="00E75BB4" w:rsidP="00E75BB4">
            <w:pPr>
              <w:spacing w:after="0" w:line="240" w:lineRule="auto"/>
              <w:rPr>
                <w:rFonts w:ascii="Times New Roman" w:eastAsia="Times New Roman" w:hAnsi="Times New Roman" w:cs="Times New Roman"/>
                <w:color w:val="000000"/>
                <w:sz w:val="12"/>
                <w:szCs w:val="12"/>
              </w:rPr>
            </w:pPr>
          </w:p>
        </w:tc>
      </w:tr>
      <w:tr w:rsidR="00E75BB4" w:rsidRPr="00906B7D" w:rsidTr="00E75BB4">
        <w:trPr>
          <w:trHeight w:val="288"/>
        </w:trPr>
        <w:tc>
          <w:tcPr>
            <w:tcW w:w="1042" w:type="dxa"/>
            <w:gridSpan w:val="2"/>
            <w:vMerge/>
            <w:tcBorders>
              <w:top w:val="single" w:sz="4" w:space="0" w:color="auto"/>
              <w:left w:val="single" w:sz="4" w:space="0" w:color="auto"/>
              <w:bottom w:val="single" w:sz="4" w:space="0" w:color="auto"/>
              <w:right w:val="single" w:sz="4" w:space="0" w:color="auto"/>
            </w:tcBorders>
            <w:vAlign w:val="center"/>
            <w:hideMark/>
          </w:tcPr>
          <w:p w:rsidR="00E75BB4" w:rsidRPr="00906B7D" w:rsidRDefault="00E75BB4" w:rsidP="00E75BB4">
            <w:pPr>
              <w:spacing w:after="0" w:line="240" w:lineRule="auto"/>
              <w:rPr>
                <w:rFonts w:ascii="Times New Roman" w:eastAsia="Times New Roman" w:hAnsi="Times New Roman" w:cs="Times New Roman"/>
                <w:b/>
                <w:bCs/>
                <w:color w:val="000000"/>
                <w:sz w:val="12"/>
                <w:szCs w:val="12"/>
              </w:rPr>
            </w:pPr>
          </w:p>
        </w:tc>
        <w:tc>
          <w:tcPr>
            <w:tcW w:w="1035" w:type="dxa"/>
            <w:vMerge/>
            <w:tcBorders>
              <w:top w:val="nil"/>
              <w:left w:val="single" w:sz="4" w:space="0" w:color="auto"/>
              <w:bottom w:val="single" w:sz="4" w:space="0" w:color="auto"/>
              <w:right w:val="single" w:sz="4" w:space="0" w:color="auto"/>
            </w:tcBorders>
            <w:vAlign w:val="center"/>
            <w:hideMark/>
          </w:tcPr>
          <w:p w:rsidR="00E75BB4" w:rsidRPr="00906B7D" w:rsidRDefault="00E75BB4" w:rsidP="00E75BB4">
            <w:pPr>
              <w:spacing w:after="0" w:line="240" w:lineRule="auto"/>
              <w:rPr>
                <w:rFonts w:ascii="Times New Roman" w:eastAsia="Times New Roman" w:hAnsi="Times New Roman" w:cs="Times New Roman"/>
                <w:color w:val="000000"/>
                <w:sz w:val="12"/>
                <w:szCs w:val="12"/>
              </w:rPr>
            </w:pPr>
          </w:p>
        </w:tc>
        <w:tc>
          <w:tcPr>
            <w:tcW w:w="432"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931</w:t>
            </w:r>
          </w:p>
        </w:tc>
        <w:tc>
          <w:tcPr>
            <w:tcW w:w="477"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0409</w:t>
            </w:r>
          </w:p>
        </w:tc>
        <w:tc>
          <w:tcPr>
            <w:tcW w:w="850"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0710089020</w:t>
            </w:r>
          </w:p>
        </w:tc>
        <w:tc>
          <w:tcPr>
            <w:tcW w:w="559"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244</w:t>
            </w:r>
          </w:p>
        </w:tc>
        <w:tc>
          <w:tcPr>
            <w:tcW w:w="708"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709"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709"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850"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851"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709"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708"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709"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4 000,00</w:t>
            </w:r>
          </w:p>
        </w:tc>
        <w:tc>
          <w:tcPr>
            <w:tcW w:w="709"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762"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797"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830" w:type="dxa"/>
            <w:tcBorders>
              <w:top w:val="single" w:sz="4" w:space="0" w:color="auto"/>
              <w:left w:val="nil"/>
              <w:bottom w:val="single" w:sz="4" w:space="0" w:color="auto"/>
              <w:right w:val="single" w:sz="4" w:space="0" w:color="auto"/>
            </w:tcBorders>
            <w:vAlign w:val="center"/>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9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4 000,00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75BB4" w:rsidRPr="00906B7D" w:rsidRDefault="00E75BB4" w:rsidP="00E75BB4">
            <w:pPr>
              <w:spacing w:after="0" w:line="240" w:lineRule="auto"/>
              <w:rPr>
                <w:rFonts w:ascii="Times New Roman" w:eastAsia="Times New Roman" w:hAnsi="Times New Roman" w:cs="Times New Roman"/>
                <w:color w:val="000000"/>
                <w:sz w:val="12"/>
                <w:szCs w:val="12"/>
              </w:rPr>
            </w:pPr>
          </w:p>
        </w:tc>
      </w:tr>
      <w:tr w:rsidR="00E75BB4" w:rsidRPr="00906B7D" w:rsidTr="00E75BB4">
        <w:trPr>
          <w:trHeight w:val="288"/>
        </w:trPr>
        <w:tc>
          <w:tcPr>
            <w:tcW w:w="1042" w:type="dxa"/>
            <w:gridSpan w:val="2"/>
            <w:vMerge/>
            <w:tcBorders>
              <w:top w:val="single" w:sz="4" w:space="0" w:color="auto"/>
              <w:left w:val="single" w:sz="4" w:space="0" w:color="auto"/>
              <w:bottom w:val="single" w:sz="4" w:space="0" w:color="auto"/>
              <w:right w:val="single" w:sz="4" w:space="0" w:color="auto"/>
            </w:tcBorders>
            <w:vAlign w:val="center"/>
            <w:hideMark/>
          </w:tcPr>
          <w:p w:rsidR="00E75BB4" w:rsidRPr="00906B7D" w:rsidRDefault="00E75BB4" w:rsidP="00E75BB4">
            <w:pPr>
              <w:spacing w:after="0" w:line="240" w:lineRule="auto"/>
              <w:rPr>
                <w:rFonts w:ascii="Times New Roman" w:eastAsia="Times New Roman" w:hAnsi="Times New Roman" w:cs="Times New Roman"/>
                <w:b/>
                <w:bCs/>
                <w:color w:val="000000"/>
                <w:sz w:val="12"/>
                <w:szCs w:val="12"/>
              </w:rPr>
            </w:pPr>
          </w:p>
        </w:tc>
        <w:tc>
          <w:tcPr>
            <w:tcW w:w="1035" w:type="dxa"/>
            <w:vMerge/>
            <w:tcBorders>
              <w:top w:val="nil"/>
              <w:left w:val="single" w:sz="4" w:space="0" w:color="auto"/>
              <w:bottom w:val="single" w:sz="4" w:space="0" w:color="auto"/>
              <w:right w:val="single" w:sz="4" w:space="0" w:color="auto"/>
            </w:tcBorders>
            <w:vAlign w:val="center"/>
            <w:hideMark/>
          </w:tcPr>
          <w:p w:rsidR="00E75BB4" w:rsidRPr="00906B7D" w:rsidRDefault="00E75BB4" w:rsidP="00E75BB4">
            <w:pPr>
              <w:spacing w:after="0" w:line="240" w:lineRule="auto"/>
              <w:rPr>
                <w:rFonts w:ascii="Times New Roman" w:eastAsia="Times New Roman" w:hAnsi="Times New Roman" w:cs="Times New Roman"/>
                <w:color w:val="000000"/>
                <w:sz w:val="12"/>
                <w:szCs w:val="12"/>
              </w:rPr>
            </w:pPr>
          </w:p>
        </w:tc>
        <w:tc>
          <w:tcPr>
            <w:tcW w:w="432"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931</w:t>
            </w:r>
          </w:p>
        </w:tc>
        <w:tc>
          <w:tcPr>
            <w:tcW w:w="477"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0409</w:t>
            </w:r>
          </w:p>
        </w:tc>
        <w:tc>
          <w:tcPr>
            <w:tcW w:w="850"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0710086080</w:t>
            </w:r>
          </w:p>
        </w:tc>
        <w:tc>
          <w:tcPr>
            <w:tcW w:w="559"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244</w:t>
            </w:r>
          </w:p>
        </w:tc>
        <w:tc>
          <w:tcPr>
            <w:tcW w:w="708"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709"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709"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850"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851"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2 068,60</w:t>
            </w:r>
          </w:p>
        </w:tc>
        <w:tc>
          <w:tcPr>
            <w:tcW w:w="709"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708"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709"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709"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762"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797"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830" w:type="dxa"/>
            <w:tcBorders>
              <w:top w:val="single" w:sz="4" w:space="0" w:color="auto"/>
              <w:left w:val="nil"/>
              <w:bottom w:val="single" w:sz="4" w:space="0" w:color="auto"/>
              <w:right w:val="single" w:sz="4" w:space="0" w:color="auto"/>
            </w:tcBorders>
            <w:vAlign w:val="center"/>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9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2 068,60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75BB4" w:rsidRPr="00906B7D" w:rsidRDefault="00E75BB4" w:rsidP="00E75BB4">
            <w:pPr>
              <w:spacing w:after="0" w:line="240" w:lineRule="auto"/>
              <w:rPr>
                <w:rFonts w:ascii="Times New Roman" w:eastAsia="Times New Roman" w:hAnsi="Times New Roman" w:cs="Times New Roman"/>
                <w:color w:val="000000"/>
                <w:sz w:val="12"/>
                <w:szCs w:val="12"/>
              </w:rPr>
            </w:pPr>
          </w:p>
        </w:tc>
      </w:tr>
      <w:tr w:rsidR="00E75BB4" w:rsidRPr="00906B7D" w:rsidTr="00E75BB4">
        <w:trPr>
          <w:trHeight w:val="288"/>
        </w:trPr>
        <w:tc>
          <w:tcPr>
            <w:tcW w:w="1042" w:type="dxa"/>
            <w:gridSpan w:val="2"/>
            <w:vMerge/>
            <w:tcBorders>
              <w:top w:val="single" w:sz="4" w:space="0" w:color="auto"/>
              <w:left w:val="single" w:sz="4" w:space="0" w:color="auto"/>
              <w:bottom w:val="single" w:sz="4" w:space="0" w:color="auto"/>
              <w:right w:val="single" w:sz="4" w:space="0" w:color="auto"/>
            </w:tcBorders>
            <w:vAlign w:val="center"/>
            <w:hideMark/>
          </w:tcPr>
          <w:p w:rsidR="00E75BB4" w:rsidRPr="00906B7D" w:rsidRDefault="00E75BB4" w:rsidP="00E75BB4">
            <w:pPr>
              <w:spacing w:after="0" w:line="240" w:lineRule="auto"/>
              <w:rPr>
                <w:rFonts w:ascii="Times New Roman" w:eastAsia="Times New Roman" w:hAnsi="Times New Roman" w:cs="Times New Roman"/>
                <w:b/>
                <w:bCs/>
                <w:color w:val="000000"/>
                <w:sz w:val="12"/>
                <w:szCs w:val="12"/>
              </w:rPr>
            </w:pPr>
          </w:p>
        </w:tc>
        <w:tc>
          <w:tcPr>
            <w:tcW w:w="1035" w:type="dxa"/>
            <w:vMerge/>
            <w:tcBorders>
              <w:top w:val="nil"/>
              <w:left w:val="single" w:sz="4" w:space="0" w:color="auto"/>
              <w:bottom w:val="single" w:sz="4" w:space="0" w:color="auto"/>
              <w:right w:val="single" w:sz="4" w:space="0" w:color="auto"/>
            </w:tcBorders>
            <w:vAlign w:val="center"/>
            <w:hideMark/>
          </w:tcPr>
          <w:p w:rsidR="00E75BB4" w:rsidRPr="00906B7D" w:rsidRDefault="00E75BB4" w:rsidP="00E75BB4">
            <w:pPr>
              <w:spacing w:after="0" w:line="240" w:lineRule="auto"/>
              <w:rPr>
                <w:rFonts w:ascii="Times New Roman" w:eastAsia="Times New Roman" w:hAnsi="Times New Roman" w:cs="Times New Roman"/>
                <w:color w:val="000000"/>
                <w:sz w:val="12"/>
                <w:szCs w:val="12"/>
              </w:rPr>
            </w:pPr>
          </w:p>
        </w:tc>
        <w:tc>
          <w:tcPr>
            <w:tcW w:w="432"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931</w:t>
            </w:r>
          </w:p>
        </w:tc>
        <w:tc>
          <w:tcPr>
            <w:tcW w:w="477"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0409</w:t>
            </w:r>
          </w:p>
        </w:tc>
        <w:tc>
          <w:tcPr>
            <w:tcW w:w="850"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0710075070</w:t>
            </w:r>
          </w:p>
        </w:tc>
        <w:tc>
          <w:tcPr>
            <w:tcW w:w="559"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244</w:t>
            </w:r>
          </w:p>
        </w:tc>
        <w:tc>
          <w:tcPr>
            <w:tcW w:w="708"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709"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709"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850"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7 000,00</w:t>
            </w:r>
          </w:p>
        </w:tc>
        <w:tc>
          <w:tcPr>
            <w:tcW w:w="851"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709"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708"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709"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16 272,30</w:t>
            </w:r>
          </w:p>
        </w:tc>
        <w:tc>
          <w:tcPr>
            <w:tcW w:w="709"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762"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797"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830" w:type="dxa"/>
            <w:tcBorders>
              <w:top w:val="single" w:sz="4" w:space="0" w:color="auto"/>
              <w:left w:val="nil"/>
              <w:bottom w:val="single" w:sz="4" w:space="0" w:color="auto"/>
              <w:right w:val="single" w:sz="4" w:space="0" w:color="auto"/>
            </w:tcBorders>
            <w:vAlign w:val="center"/>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9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23 272,30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75BB4" w:rsidRPr="00906B7D" w:rsidRDefault="00E75BB4" w:rsidP="00E75BB4">
            <w:pPr>
              <w:spacing w:after="0" w:line="240" w:lineRule="auto"/>
              <w:rPr>
                <w:rFonts w:ascii="Times New Roman" w:eastAsia="Times New Roman" w:hAnsi="Times New Roman" w:cs="Times New Roman"/>
                <w:color w:val="000000"/>
                <w:sz w:val="12"/>
                <w:szCs w:val="12"/>
              </w:rPr>
            </w:pPr>
          </w:p>
        </w:tc>
      </w:tr>
      <w:tr w:rsidR="00E75BB4" w:rsidRPr="00906B7D" w:rsidTr="00E75BB4">
        <w:trPr>
          <w:trHeight w:val="288"/>
        </w:trPr>
        <w:tc>
          <w:tcPr>
            <w:tcW w:w="1042" w:type="dxa"/>
            <w:gridSpan w:val="2"/>
            <w:vMerge/>
            <w:tcBorders>
              <w:top w:val="single" w:sz="4" w:space="0" w:color="auto"/>
              <w:left w:val="single" w:sz="4" w:space="0" w:color="auto"/>
              <w:bottom w:val="single" w:sz="4" w:space="0" w:color="auto"/>
              <w:right w:val="single" w:sz="4" w:space="0" w:color="auto"/>
            </w:tcBorders>
            <w:vAlign w:val="center"/>
            <w:hideMark/>
          </w:tcPr>
          <w:p w:rsidR="00E75BB4" w:rsidRPr="00906B7D" w:rsidRDefault="00E75BB4" w:rsidP="00E75BB4">
            <w:pPr>
              <w:spacing w:after="0" w:line="240" w:lineRule="auto"/>
              <w:rPr>
                <w:rFonts w:ascii="Times New Roman" w:eastAsia="Times New Roman" w:hAnsi="Times New Roman" w:cs="Times New Roman"/>
                <w:b/>
                <w:bCs/>
                <w:color w:val="000000"/>
                <w:sz w:val="12"/>
                <w:szCs w:val="12"/>
              </w:rPr>
            </w:pPr>
          </w:p>
        </w:tc>
        <w:tc>
          <w:tcPr>
            <w:tcW w:w="1035" w:type="dxa"/>
            <w:vMerge/>
            <w:tcBorders>
              <w:top w:val="nil"/>
              <w:left w:val="single" w:sz="4" w:space="0" w:color="auto"/>
              <w:bottom w:val="single" w:sz="4" w:space="0" w:color="auto"/>
              <w:right w:val="single" w:sz="4" w:space="0" w:color="auto"/>
            </w:tcBorders>
            <w:vAlign w:val="center"/>
            <w:hideMark/>
          </w:tcPr>
          <w:p w:rsidR="00E75BB4" w:rsidRPr="00906B7D" w:rsidRDefault="00E75BB4" w:rsidP="00E75BB4">
            <w:pPr>
              <w:spacing w:after="0" w:line="240" w:lineRule="auto"/>
              <w:rPr>
                <w:rFonts w:ascii="Times New Roman" w:eastAsia="Times New Roman" w:hAnsi="Times New Roman" w:cs="Times New Roman"/>
                <w:color w:val="000000"/>
                <w:sz w:val="12"/>
                <w:szCs w:val="12"/>
              </w:rPr>
            </w:pPr>
          </w:p>
        </w:tc>
        <w:tc>
          <w:tcPr>
            <w:tcW w:w="432"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931</w:t>
            </w:r>
          </w:p>
        </w:tc>
        <w:tc>
          <w:tcPr>
            <w:tcW w:w="477"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0409</w:t>
            </w:r>
          </w:p>
        </w:tc>
        <w:tc>
          <w:tcPr>
            <w:tcW w:w="850"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07100S5070</w:t>
            </w:r>
          </w:p>
        </w:tc>
        <w:tc>
          <w:tcPr>
            <w:tcW w:w="559"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244</w:t>
            </w:r>
          </w:p>
        </w:tc>
        <w:tc>
          <w:tcPr>
            <w:tcW w:w="708"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709"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709"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850"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7,00</w:t>
            </w:r>
          </w:p>
        </w:tc>
        <w:tc>
          <w:tcPr>
            <w:tcW w:w="851"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709"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708"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709"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32,60</w:t>
            </w:r>
          </w:p>
        </w:tc>
        <w:tc>
          <w:tcPr>
            <w:tcW w:w="709"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762"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797"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830" w:type="dxa"/>
            <w:tcBorders>
              <w:top w:val="single" w:sz="4" w:space="0" w:color="auto"/>
              <w:left w:val="nil"/>
              <w:bottom w:val="single" w:sz="4" w:space="0" w:color="auto"/>
              <w:right w:val="single" w:sz="4" w:space="0" w:color="auto"/>
            </w:tcBorders>
            <w:vAlign w:val="center"/>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9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39,60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75BB4" w:rsidRPr="00906B7D" w:rsidRDefault="00E75BB4" w:rsidP="00E75BB4">
            <w:pPr>
              <w:spacing w:after="0" w:line="240" w:lineRule="auto"/>
              <w:rPr>
                <w:rFonts w:ascii="Times New Roman" w:eastAsia="Times New Roman" w:hAnsi="Times New Roman" w:cs="Times New Roman"/>
                <w:color w:val="000000"/>
                <w:sz w:val="12"/>
                <w:szCs w:val="12"/>
              </w:rPr>
            </w:pPr>
          </w:p>
        </w:tc>
      </w:tr>
      <w:tr w:rsidR="00E75BB4" w:rsidRPr="00906B7D" w:rsidTr="00E75BB4">
        <w:trPr>
          <w:trHeight w:val="288"/>
        </w:trPr>
        <w:tc>
          <w:tcPr>
            <w:tcW w:w="1042" w:type="dxa"/>
            <w:gridSpan w:val="2"/>
            <w:vMerge/>
            <w:tcBorders>
              <w:top w:val="single" w:sz="4" w:space="0" w:color="auto"/>
              <w:left w:val="single" w:sz="4" w:space="0" w:color="auto"/>
              <w:bottom w:val="single" w:sz="4" w:space="0" w:color="auto"/>
              <w:right w:val="single" w:sz="4" w:space="0" w:color="auto"/>
            </w:tcBorders>
            <w:vAlign w:val="center"/>
            <w:hideMark/>
          </w:tcPr>
          <w:p w:rsidR="00E75BB4" w:rsidRPr="00906B7D" w:rsidRDefault="00E75BB4" w:rsidP="00E75BB4">
            <w:pPr>
              <w:spacing w:after="0" w:line="240" w:lineRule="auto"/>
              <w:rPr>
                <w:rFonts w:ascii="Times New Roman" w:eastAsia="Times New Roman" w:hAnsi="Times New Roman" w:cs="Times New Roman"/>
                <w:b/>
                <w:bCs/>
                <w:color w:val="000000"/>
                <w:sz w:val="12"/>
                <w:szCs w:val="12"/>
              </w:rPr>
            </w:pPr>
          </w:p>
        </w:tc>
        <w:tc>
          <w:tcPr>
            <w:tcW w:w="1035" w:type="dxa"/>
            <w:vMerge/>
            <w:tcBorders>
              <w:top w:val="nil"/>
              <w:left w:val="single" w:sz="4" w:space="0" w:color="auto"/>
              <w:bottom w:val="single" w:sz="4" w:space="0" w:color="auto"/>
              <w:right w:val="single" w:sz="4" w:space="0" w:color="auto"/>
            </w:tcBorders>
            <w:vAlign w:val="center"/>
            <w:hideMark/>
          </w:tcPr>
          <w:p w:rsidR="00E75BB4" w:rsidRPr="00906B7D" w:rsidRDefault="00E75BB4" w:rsidP="00E75BB4">
            <w:pPr>
              <w:spacing w:after="0" w:line="240" w:lineRule="auto"/>
              <w:rPr>
                <w:rFonts w:ascii="Times New Roman" w:eastAsia="Times New Roman" w:hAnsi="Times New Roman" w:cs="Times New Roman"/>
                <w:color w:val="000000"/>
                <w:sz w:val="12"/>
                <w:szCs w:val="12"/>
              </w:rPr>
            </w:pPr>
          </w:p>
        </w:tc>
        <w:tc>
          <w:tcPr>
            <w:tcW w:w="432"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931</w:t>
            </w:r>
          </w:p>
        </w:tc>
        <w:tc>
          <w:tcPr>
            <w:tcW w:w="477"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0409</w:t>
            </w:r>
          </w:p>
        </w:tc>
        <w:tc>
          <w:tcPr>
            <w:tcW w:w="850"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О710075070</w:t>
            </w:r>
          </w:p>
        </w:tc>
        <w:tc>
          <w:tcPr>
            <w:tcW w:w="559"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244</w:t>
            </w:r>
          </w:p>
        </w:tc>
        <w:tc>
          <w:tcPr>
            <w:tcW w:w="708"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709"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709"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3 500,00</w:t>
            </w:r>
          </w:p>
        </w:tc>
        <w:tc>
          <w:tcPr>
            <w:tcW w:w="850"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851"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8 722,10</w:t>
            </w:r>
          </w:p>
        </w:tc>
        <w:tc>
          <w:tcPr>
            <w:tcW w:w="709"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708"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709"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709"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762"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797"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830" w:type="dxa"/>
            <w:tcBorders>
              <w:top w:val="single" w:sz="4" w:space="0" w:color="auto"/>
              <w:left w:val="nil"/>
              <w:bottom w:val="single" w:sz="4" w:space="0" w:color="auto"/>
              <w:right w:val="single" w:sz="4" w:space="0" w:color="auto"/>
            </w:tcBorders>
            <w:vAlign w:val="center"/>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9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12 222,10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75BB4" w:rsidRPr="00906B7D" w:rsidRDefault="00E75BB4" w:rsidP="00E75BB4">
            <w:pPr>
              <w:spacing w:after="0" w:line="240" w:lineRule="auto"/>
              <w:rPr>
                <w:rFonts w:ascii="Times New Roman" w:eastAsia="Times New Roman" w:hAnsi="Times New Roman" w:cs="Times New Roman"/>
                <w:color w:val="000000"/>
                <w:sz w:val="12"/>
                <w:szCs w:val="12"/>
              </w:rPr>
            </w:pPr>
          </w:p>
        </w:tc>
      </w:tr>
      <w:tr w:rsidR="00E75BB4" w:rsidRPr="00906B7D" w:rsidTr="00E75BB4">
        <w:trPr>
          <w:trHeight w:val="288"/>
        </w:trPr>
        <w:tc>
          <w:tcPr>
            <w:tcW w:w="1042" w:type="dxa"/>
            <w:gridSpan w:val="2"/>
            <w:vMerge/>
            <w:tcBorders>
              <w:top w:val="single" w:sz="4" w:space="0" w:color="auto"/>
              <w:left w:val="single" w:sz="4" w:space="0" w:color="auto"/>
              <w:bottom w:val="single" w:sz="4" w:space="0" w:color="auto"/>
              <w:right w:val="single" w:sz="4" w:space="0" w:color="auto"/>
            </w:tcBorders>
            <w:vAlign w:val="center"/>
            <w:hideMark/>
          </w:tcPr>
          <w:p w:rsidR="00E75BB4" w:rsidRPr="00906B7D" w:rsidRDefault="00E75BB4" w:rsidP="00E75BB4">
            <w:pPr>
              <w:spacing w:after="0" w:line="240" w:lineRule="auto"/>
              <w:rPr>
                <w:rFonts w:ascii="Times New Roman" w:eastAsia="Times New Roman" w:hAnsi="Times New Roman" w:cs="Times New Roman"/>
                <w:b/>
                <w:bCs/>
                <w:color w:val="000000"/>
                <w:sz w:val="12"/>
                <w:szCs w:val="12"/>
              </w:rPr>
            </w:pPr>
          </w:p>
        </w:tc>
        <w:tc>
          <w:tcPr>
            <w:tcW w:w="1035" w:type="dxa"/>
            <w:vMerge/>
            <w:tcBorders>
              <w:top w:val="nil"/>
              <w:left w:val="single" w:sz="4" w:space="0" w:color="auto"/>
              <w:bottom w:val="single" w:sz="4" w:space="0" w:color="auto"/>
              <w:right w:val="single" w:sz="4" w:space="0" w:color="auto"/>
            </w:tcBorders>
            <w:vAlign w:val="center"/>
            <w:hideMark/>
          </w:tcPr>
          <w:p w:rsidR="00E75BB4" w:rsidRPr="00906B7D" w:rsidRDefault="00E75BB4" w:rsidP="00E75BB4">
            <w:pPr>
              <w:spacing w:after="0" w:line="240" w:lineRule="auto"/>
              <w:rPr>
                <w:rFonts w:ascii="Times New Roman" w:eastAsia="Times New Roman" w:hAnsi="Times New Roman" w:cs="Times New Roman"/>
                <w:color w:val="000000"/>
                <w:sz w:val="12"/>
                <w:szCs w:val="12"/>
              </w:rPr>
            </w:pPr>
          </w:p>
        </w:tc>
        <w:tc>
          <w:tcPr>
            <w:tcW w:w="432"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931</w:t>
            </w:r>
          </w:p>
        </w:tc>
        <w:tc>
          <w:tcPr>
            <w:tcW w:w="477"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0409</w:t>
            </w:r>
          </w:p>
        </w:tc>
        <w:tc>
          <w:tcPr>
            <w:tcW w:w="850"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О7100S5070</w:t>
            </w:r>
          </w:p>
        </w:tc>
        <w:tc>
          <w:tcPr>
            <w:tcW w:w="559"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244</w:t>
            </w:r>
          </w:p>
        </w:tc>
        <w:tc>
          <w:tcPr>
            <w:tcW w:w="708"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709"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709"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3,50</w:t>
            </w:r>
          </w:p>
        </w:tc>
        <w:tc>
          <w:tcPr>
            <w:tcW w:w="850"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851"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8,80</w:t>
            </w:r>
          </w:p>
        </w:tc>
        <w:tc>
          <w:tcPr>
            <w:tcW w:w="709"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708"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709"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709"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762"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797"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830" w:type="dxa"/>
            <w:tcBorders>
              <w:top w:val="single" w:sz="4" w:space="0" w:color="auto"/>
              <w:left w:val="nil"/>
              <w:bottom w:val="single" w:sz="4" w:space="0" w:color="auto"/>
              <w:right w:val="single" w:sz="4" w:space="0" w:color="auto"/>
            </w:tcBorders>
            <w:vAlign w:val="center"/>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9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12,30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75BB4" w:rsidRPr="00906B7D" w:rsidRDefault="00E75BB4" w:rsidP="00E75BB4">
            <w:pPr>
              <w:spacing w:after="0" w:line="240" w:lineRule="auto"/>
              <w:rPr>
                <w:rFonts w:ascii="Times New Roman" w:eastAsia="Times New Roman" w:hAnsi="Times New Roman" w:cs="Times New Roman"/>
                <w:color w:val="000000"/>
                <w:sz w:val="12"/>
                <w:szCs w:val="12"/>
              </w:rPr>
            </w:pPr>
          </w:p>
        </w:tc>
      </w:tr>
      <w:tr w:rsidR="00E75BB4" w:rsidRPr="00906B7D" w:rsidTr="00E75BB4">
        <w:trPr>
          <w:trHeight w:val="288"/>
        </w:trPr>
        <w:tc>
          <w:tcPr>
            <w:tcW w:w="1042" w:type="dxa"/>
            <w:gridSpan w:val="2"/>
            <w:vMerge/>
            <w:tcBorders>
              <w:top w:val="single" w:sz="4" w:space="0" w:color="auto"/>
              <w:left w:val="single" w:sz="4" w:space="0" w:color="auto"/>
              <w:bottom w:val="single" w:sz="4" w:space="0" w:color="auto"/>
              <w:right w:val="single" w:sz="4" w:space="0" w:color="auto"/>
            </w:tcBorders>
            <w:vAlign w:val="center"/>
            <w:hideMark/>
          </w:tcPr>
          <w:p w:rsidR="00E75BB4" w:rsidRPr="00906B7D" w:rsidRDefault="00E75BB4" w:rsidP="00E75BB4">
            <w:pPr>
              <w:spacing w:after="0" w:line="240" w:lineRule="auto"/>
              <w:rPr>
                <w:rFonts w:ascii="Times New Roman" w:eastAsia="Times New Roman" w:hAnsi="Times New Roman" w:cs="Times New Roman"/>
                <w:b/>
                <w:bCs/>
                <w:color w:val="000000"/>
                <w:sz w:val="12"/>
                <w:szCs w:val="12"/>
              </w:rPr>
            </w:pPr>
          </w:p>
        </w:tc>
        <w:tc>
          <w:tcPr>
            <w:tcW w:w="1035" w:type="dxa"/>
            <w:vMerge/>
            <w:tcBorders>
              <w:top w:val="nil"/>
              <w:left w:val="single" w:sz="4" w:space="0" w:color="auto"/>
              <w:bottom w:val="single" w:sz="4" w:space="0" w:color="auto"/>
              <w:right w:val="single" w:sz="4" w:space="0" w:color="auto"/>
            </w:tcBorders>
            <w:vAlign w:val="center"/>
            <w:hideMark/>
          </w:tcPr>
          <w:p w:rsidR="00E75BB4" w:rsidRPr="00906B7D" w:rsidRDefault="00E75BB4" w:rsidP="00E75BB4">
            <w:pPr>
              <w:spacing w:after="0" w:line="240" w:lineRule="auto"/>
              <w:rPr>
                <w:rFonts w:ascii="Times New Roman" w:eastAsia="Times New Roman" w:hAnsi="Times New Roman" w:cs="Times New Roman"/>
                <w:color w:val="000000"/>
                <w:sz w:val="12"/>
                <w:szCs w:val="12"/>
              </w:rPr>
            </w:pPr>
          </w:p>
        </w:tc>
        <w:tc>
          <w:tcPr>
            <w:tcW w:w="432"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931</w:t>
            </w:r>
          </w:p>
        </w:tc>
        <w:tc>
          <w:tcPr>
            <w:tcW w:w="477"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0409</w:t>
            </w:r>
          </w:p>
        </w:tc>
        <w:tc>
          <w:tcPr>
            <w:tcW w:w="850"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0717743</w:t>
            </w:r>
          </w:p>
        </w:tc>
        <w:tc>
          <w:tcPr>
            <w:tcW w:w="559"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244</w:t>
            </w:r>
          </w:p>
        </w:tc>
        <w:tc>
          <w:tcPr>
            <w:tcW w:w="708"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6 000,00</w:t>
            </w:r>
          </w:p>
        </w:tc>
        <w:tc>
          <w:tcPr>
            <w:tcW w:w="709"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709"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850"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851"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709"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708"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709"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709"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762"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797"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830" w:type="dxa"/>
            <w:tcBorders>
              <w:top w:val="single" w:sz="4" w:space="0" w:color="auto"/>
              <w:left w:val="nil"/>
              <w:bottom w:val="single" w:sz="4" w:space="0" w:color="auto"/>
              <w:right w:val="single" w:sz="4" w:space="0" w:color="auto"/>
            </w:tcBorders>
            <w:vAlign w:val="center"/>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9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6 000,00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75BB4" w:rsidRPr="00906B7D" w:rsidRDefault="00E75BB4" w:rsidP="00E75BB4">
            <w:pPr>
              <w:spacing w:after="0" w:line="240" w:lineRule="auto"/>
              <w:rPr>
                <w:rFonts w:ascii="Times New Roman" w:eastAsia="Times New Roman" w:hAnsi="Times New Roman" w:cs="Times New Roman"/>
                <w:color w:val="000000"/>
                <w:sz w:val="12"/>
                <w:szCs w:val="12"/>
              </w:rPr>
            </w:pPr>
          </w:p>
        </w:tc>
      </w:tr>
      <w:tr w:rsidR="00E75BB4" w:rsidRPr="00906B7D" w:rsidTr="00E75BB4">
        <w:trPr>
          <w:trHeight w:val="288"/>
        </w:trPr>
        <w:tc>
          <w:tcPr>
            <w:tcW w:w="1042" w:type="dxa"/>
            <w:gridSpan w:val="2"/>
            <w:vMerge/>
            <w:tcBorders>
              <w:top w:val="single" w:sz="4" w:space="0" w:color="auto"/>
              <w:left w:val="single" w:sz="4" w:space="0" w:color="auto"/>
              <w:bottom w:val="single" w:sz="4" w:space="0" w:color="auto"/>
              <w:right w:val="single" w:sz="4" w:space="0" w:color="auto"/>
            </w:tcBorders>
            <w:vAlign w:val="center"/>
            <w:hideMark/>
          </w:tcPr>
          <w:p w:rsidR="00E75BB4" w:rsidRPr="00906B7D" w:rsidRDefault="00E75BB4" w:rsidP="00E75BB4">
            <w:pPr>
              <w:spacing w:after="0" w:line="240" w:lineRule="auto"/>
              <w:rPr>
                <w:rFonts w:ascii="Times New Roman" w:eastAsia="Times New Roman" w:hAnsi="Times New Roman" w:cs="Times New Roman"/>
                <w:b/>
                <w:bCs/>
                <w:color w:val="000000"/>
                <w:sz w:val="12"/>
                <w:szCs w:val="12"/>
              </w:rPr>
            </w:pPr>
          </w:p>
        </w:tc>
        <w:tc>
          <w:tcPr>
            <w:tcW w:w="1035" w:type="dxa"/>
            <w:vMerge/>
            <w:tcBorders>
              <w:top w:val="nil"/>
              <w:left w:val="single" w:sz="4" w:space="0" w:color="auto"/>
              <w:bottom w:val="single" w:sz="4" w:space="0" w:color="auto"/>
              <w:right w:val="single" w:sz="4" w:space="0" w:color="auto"/>
            </w:tcBorders>
            <w:vAlign w:val="center"/>
            <w:hideMark/>
          </w:tcPr>
          <w:p w:rsidR="00E75BB4" w:rsidRPr="00906B7D" w:rsidRDefault="00E75BB4" w:rsidP="00E75BB4">
            <w:pPr>
              <w:spacing w:after="0" w:line="240" w:lineRule="auto"/>
              <w:rPr>
                <w:rFonts w:ascii="Times New Roman" w:eastAsia="Times New Roman" w:hAnsi="Times New Roman" w:cs="Times New Roman"/>
                <w:color w:val="000000"/>
                <w:sz w:val="12"/>
                <w:szCs w:val="12"/>
              </w:rPr>
            </w:pPr>
          </w:p>
        </w:tc>
        <w:tc>
          <w:tcPr>
            <w:tcW w:w="432"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938</w:t>
            </w:r>
          </w:p>
        </w:tc>
        <w:tc>
          <w:tcPr>
            <w:tcW w:w="477"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0409</w:t>
            </w:r>
          </w:p>
        </w:tc>
        <w:tc>
          <w:tcPr>
            <w:tcW w:w="850"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0718509</w:t>
            </w:r>
          </w:p>
        </w:tc>
        <w:tc>
          <w:tcPr>
            <w:tcW w:w="559"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244</w:t>
            </w:r>
          </w:p>
        </w:tc>
        <w:tc>
          <w:tcPr>
            <w:tcW w:w="708"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601,75</w:t>
            </w:r>
          </w:p>
        </w:tc>
        <w:tc>
          <w:tcPr>
            <w:tcW w:w="709"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709"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850"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851"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709"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708"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709"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709"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762"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797"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830" w:type="dxa"/>
            <w:tcBorders>
              <w:top w:val="single" w:sz="4" w:space="0" w:color="auto"/>
              <w:left w:val="nil"/>
              <w:bottom w:val="single" w:sz="4" w:space="0" w:color="auto"/>
              <w:right w:val="single" w:sz="4" w:space="0" w:color="auto"/>
            </w:tcBorders>
            <w:vAlign w:val="center"/>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9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601,75</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75BB4" w:rsidRPr="00906B7D" w:rsidRDefault="00E75BB4" w:rsidP="00E75BB4">
            <w:pPr>
              <w:spacing w:after="0" w:line="240" w:lineRule="auto"/>
              <w:rPr>
                <w:rFonts w:ascii="Times New Roman" w:eastAsia="Times New Roman" w:hAnsi="Times New Roman" w:cs="Times New Roman"/>
                <w:color w:val="000000"/>
                <w:sz w:val="12"/>
                <w:szCs w:val="12"/>
              </w:rPr>
            </w:pPr>
          </w:p>
        </w:tc>
      </w:tr>
      <w:tr w:rsidR="00E75BB4" w:rsidRPr="00906B7D" w:rsidTr="00E75BB4">
        <w:trPr>
          <w:trHeight w:val="288"/>
        </w:trPr>
        <w:tc>
          <w:tcPr>
            <w:tcW w:w="1042" w:type="dxa"/>
            <w:gridSpan w:val="2"/>
            <w:vMerge/>
            <w:tcBorders>
              <w:top w:val="single" w:sz="4" w:space="0" w:color="auto"/>
              <w:left w:val="single" w:sz="4" w:space="0" w:color="auto"/>
              <w:bottom w:val="single" w:sz="4" w:space="0" w:color="auto"/>
              <w:right w:val="single" w:sz="4" w:space="0" w:color="auto"/>
            </w:tcBorders>
            <w:vAlign w:val="center"/>
            <w:hideMark/>
          </w:tcPr>
          <w:p w:rsidR="00E75BB4" w:rsidRPr="00906B7D" w:rsidRDefault="00E75BB4" w:rsidP="00E75BB4">
            <w:pPr>
              <w:spacing w:after="0" w:line="240" w:lineRule="auto"/>
              <w:rPr>
                <w:rFonts w:ascii="Times New Roman" w:eastAsia="Times New Roman" w:hAnsi="Times New Roman" w:cs="Times New Roman"/>
                <w:b/>
                <w:bCs/>
                <w:color w:val="000000"/>
                <w:sz w:val="12"/>
                <w:szCs w:val="12"/>
              </w:rPr>
            </w:pPr>
          </w:p>
        </w:tc>
        <w:tc>
          <w:tcPr>
            <w:tcW w:w="1035" w:type="dxa"/>
            <w:vMerge/>
            <w:tcBorders>
              <w:top w:val="nil"/>
              <w:left w:val="single" w:sz="4" w:space="0" w:color="auto"/>
              <w:bottom w:val="single" w:sz="4" w:space="0" w:color="auto"/>
              <w:right w:val="single" w:sz="4" w:space="0" w:color="auto"/>
            </w:tcBorders>
            <w:vAlign w:val="center"/>
            <w:hideMark/>
          </w:tcPr>
          <w:p w:rsidR="00E75BB4" w:rsidRPr="00906B7D" w:rsidRDefault="00E75BB4" w:rsidP="00E75BB4">
            <w:pPr>
              <w:spacing w:after="0" w:line="240" w:lineRule="auto"/>
              <w:rPr>
                <w:rFonts w:ascii="Times New Roman" w:eastAsia="Times New Roman" w:hAnsi="Times New Roman" w:cs="Times New Roman"/>
                <w:color w:val="000000"/>
                <w:sz w:val="12"/>
                <w:szCs w:val="12"/>
              </w:rPr>
            </w:pPr>
          </w:p>
        </w:tc>
        <w:tc>
          <w:tcPr>
            <w:tcW w:w="432"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931</w:t>
            </w:r>
          </w:p>
        </w:tc>
        <w:tc>
          <w:tcPr>
            <w:tcW w:w="477"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0409</w:t>
            </w:r>
          </w:p>
        </w:tc>
        <w:tc>
          <w:tcPr>
            <w:tcW w:w="850"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О710088040</w:t>
            </w:r>
          </w:p>
        </w:tc>
        <w:tc>
          <w:tcPr>
            <w:tcW w:w="559"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244</w:t>
            </w:r>
          </w:p>
        </w:tc>
        <w:tc>
          <w:tcPr>
            <w:tcW w:w="708"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709"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709"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850"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851"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709"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708"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25,00</w:t>
            </w:r>
          </w:p>
        </w:tc>
        <w:tc>
          <w:tcPr>
            <w:tcW w:w="709"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709"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762"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797"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830" w:type="dxa"/>
            <w:tcBorders>
              <w:top w:val="single" w:sz="4" w:space="0" w:color="auto"/>
              <w:left w:val="nil"/>
              <w:bottom w:val="single" w:sz="4" w:space="0" w:color="auto"/>
              <w:right w:val="single" w:sz="4" w:space="0" w:color="auto"/>
            </w:tcBorders>
            <w:vAlign w:val="center"/>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9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25,00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75BB4" w:rsidRPr="00906B7D" w:rsidRDefault="00E75BB4" w:rsidP="00E75BB4">
            <w:pPr>
              <w:spacing w:after="0" w:line="240" w:lineRule="auto"/>
              <w:rPr>
                <w:rFonts w:ascii="Times New Roman" w:eastAsia="Times New Roman" w:hAnsi="Times New Roman" w:cs="Times New Roman"/>
                <w:color w:val="000000"/>
                <w:sz w:val="12"/>
                <w:szCs w:val="12"/>
              </w:rPr>
            </w:pPr>
          </w:p>
        </w:tc>
      </w:tr>
      <w:tr w:rsidR="00E75BB4" w:rsidRPr="00906B7D" w:rsidTr="00E75BB4">
        <w:trPr>
          <w:trHeight w:val="288"/>
        </w:trPr>
        <w:tc>
          <w:tcPr>
            <w:tcW w:w="1042" w:type="dxa"/>
            <w:gridSpan w:val="2"/>
            <w:vMerge/>
            <w:tcBorders>
              <w:top w:val="single" w:sz="4" w:space="0" w:color="auto"/>
              <w:left w:val="single" w:sz="4" w:space="0" w:color="auto"/>
              <w:bottom w:val="single" w:sz="4" w:space="0" w:color="auto"/>
              <w:right w:val="single" w:sz="4" w:space="0" w:color="auto"/>
            </w:tcBorders>
            <w:vAlign w:val="center"/>
            <w:hideMark/>
          </w:tcPr>
          <w:p w:rsidR="00E75BB4" w:rsidRPr="00906B7D" w:rsidRDefault="00E75BB4" w:rsidP="00E75BB4">
            <w:pPr>
              <w:spacing w:after="0" w:line="240" w:lineRule="auto"/>
              <w:rPr>
                <w:rFonts w:ascii="Times New Roman" w:eastAsia="Times New Roman" w:hAnsi="Times New Roman" w:cs="Times New Roman"/>
                <w:b/>
                <w:bCs/>
                <w:color w:val="000000"/>
                <w:sz w:val="12"/>
                <w:szCs w:val="12"/>
              </w:rPr>
            </w:pPr>
          </w:p>
        </w:tc>
        <w:tc>
          <w:tcPr>
            <w:tcW w:w="1035" w:type="dxa"/>
            <w:vMerge/>
            <w:tcBorders>
              <w:top w:val="nil"/>
              <w:left w:val="single" w:sz="4" w:space="0" w:color="auto"/>
              <w:bottom w:val="single" w:sz="4" w:space="0" w:color="auto"/>
              <w:right w:val="single" w:sz="4" w:space="0" w:color="auto"/>
            </w:tcBorders>
            <w:vAlign w:val="center"/>
            <w:hideMark/>
          </w:tcPr>
          <w:p w:rsidR="00E75BB4" w:rsidRPr="00906B7D" w:rsidRDefault="00E75BB4" w:rsidP="00E75BB4">
            <w:pPr>
              <w:spacing w:after="0" w:line="240" w:lineRule="auto"/>
              <w:rPr>
                <w:rFonts w:ascii="Times New Roman" w:eastAsia="Times New Roman" w:hAnsi="Times New Roman" w:cs="Times New Roman"/>
                <w:color w:val="000000"/>
                <w:sz w:val="12"/>
                <w:szCs w:val="12"/>
              </w:rPr>
            </w:pPr>
          </w:p>
        </w:tc>
        <w:tc>
          <w:tcPr>
            <w:tcW w:w="432"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931</w:t>
            </w:r>
          </w:p>
        </w:tc>
        <w:tc>
          <w:tcPr>
            <w:tcW w:w="477"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0409</w:t>
            </w:r>
          </w:p>
        </w:tc>
        <w:tc>
          <w:tcPr>
            <w:tcW w:w="850"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0717594</w:t>
            </w:r>
          </w:p>
        </w:tc>
        <w:tc>
          <w:tcPr>
            <w:tcW w:w="559"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244</w:t>
            </w:r>
          </w:p>
        </w:tc>
        <w:tc>
          <w:tcPr>
            <w:tcW w:w="708"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709"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7 867,34</w:t>
            </w:r>
          </w:p>
        </w:tc>
        <w:tc>
          <w:tcPr>
            <w:tcW w:w="709"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850"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851"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709"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708"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709"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709"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762"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797"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830" w:type="dxa"/>
            <w:tcBorders>
              <w:top w:val="single" w:sz="4" w:space="0" w:color="auto"/>
              <w:left w:val="nil"/>
              <w:bottom w:val="single" w:sz="4" w:space="0" w:color="auto"/>
              <w:right w:val="single" w:sz="4" w:space="0" w:color="auto"/>
            </w:tcBorders>
            <w:vAlign w:val="center"/>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9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7 867,34</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75BB4" w:rsidRPr="00906B7D" w:rsidRDefault="00E75BB4" w:rsidP="00E75BB4">
            <w:pPr>
              <w:spacing w:after="0" w:line="240" w:lineRule="auto"/>
              <w:rPr>
                <w:rFonts w:ascii="Times New Roman" w:eastAsia="Times New Roman" w:hAnsi="Times New Roman" w:cs="Times New Roman"/>
                <w:color w:val="000000"/>
                <w:sz w:val="12"/>
                <w:szCs w:val="12"/>
              </w:rPr>
            </w:pPr>
          </w:p>
        </w:tc>
      </w:tr>
      <w:tr w:rsidR="00E75BB4" w:rsidRPr="00906B7D" w:rsidTr="00E75BB4">
        <w:trPr>
          <w:trHeight w:val="288"/>
        </w:trPr>
        <w:tc>
          <w:tcPr>
            <w:tcW w:w="1042" w:type="dxa"/>
            <w:gridSpan w:val="2"/>
            <w:vMerge/>
            <w:tcBorders>
              <w:top w:val="single" w:sz="4" w:space="0" w:color="auto"/>
              <w:left w:val="single" w:sz="4" w:space="0" w:color="auto"/>
              <w:bottom w:val="single" w:sz="4" w:space="0" w:color="auto"/>
              <w:right w:val="single" w:sz="4" w:space="0" w:color="auto"/>
            </w:tcBorders>
            <w:vAlign w:val="center"/>
            <w:hideMark/>
          </w:tcPr>
          <w:p w:rsidR="00E75BB4" w:rsidRPr="00906B7D" w:rsidRDefault="00E75BB4" w:rsidP="00E75BB4">
            <w:pPr>
              <w:spacing w:after="0" w:line="240" w:lineRule="auto"/>
              <w:rPr>
                <w:rFonts w:ascii="Times New Roman" w:eastAsia="Times New Roman" w:hAnsi="Times New Roman" w:cs="Times New Roman"/>
                <w:b/>
                <w:bCs/>
                <w:color w:val="000000"/>
                <w:sz w:val="12"/>
                <w:szCs w:val="12"/>
              </w:rPr>
            </w:pPr>
          </w:p>
        </w:tc>
        <w:tc>
          <w:tcPr>
            <w:tcW w:w="1035" w:type="dxa"/>
            <w:vMerge/>
            <w:tcBorders>
              <w:top w:val="nil"/>
              <w:left w:val="single" w:sz="4" w:space="0" w:color="auto"/>
              <w:bottom w:val="single" w:sz="4" w:space="0" w:color="auto"/>
              <w:right w:val="single" w:sz="4" w:space="0" w:color="auto"/>
            </w:tcBorders>
            <w:vAlign w:val="center"/>
            <w:hideMark/>
          </w:tcPr>
          <w:p w:rsidR="00E75BB4" w:rsidRPr="00906B7D" w:rsidRDefault="00E75BB4" w:rsidP="00E75BB4">
            <w:pPr>
              <w:spacing w:after="0" w:line="240" w:lineRule="auto"/>
              <w:rPr>
                <w:rFonts w:ascii="Times New Roman" w:eastAsia="Times New Roman" w:hAnsi="Times New Roman" w:cs="Times New Roman"/>
                <w:color w:val="000000"/>
                <w:sz w:val="12"/>
                <w:szCs w:val="12"/>
              </w:rPr>
            </w:pPr>
          </w:p>
        </w:tc>
        <w:tc>
          <w:tcPr>
            <w:tcW w:w="432"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931</w:t>
            </w:r>
          </w:p>
        </w:tc>
        <w:tc>
          <w:tcPr>
            <w:tcW w:w="477"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0409</w:t>
            </w:r>
          </w:p>
        </w:tc>
        <w:tc>
          <w:tcPr>
            <w:tcW w:w="850"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0718594</w:t>
            </w:r>
          </w:p>
        </w:tc>
        <w:tc>
          <w:tcPr>
            <w:tcW w:w="559"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244</w:t>
            </w:r>
          </w:p>
        </w:tc>
        <w:tc>
          <w:tcPr>
            <w:tcW w:w="708"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709"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854,30</w:t>
            </w:r>
          </w:p>
        </w:tc>
        <w:tc>
          <w:tcPr>
            <w:tcW w:w="709"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850"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851"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709"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708"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709"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709"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762"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797"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830" w:type="dxa"/>
            <w:tcBorders>
              <w:top w:val="single" w:sz="4" w:space="0" w:color="auto"/>
              <w:left w:val="nil"/>
              <w:bottom w:val="single" w:sz="4" w:space="0" w:color="auto"/>
              <w:right w:val="single" w:sz="4" w:space="0" w:color="auto"/>
            </w:tcBorders>
            <w:vAlign w:val="center"/>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9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854,30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75BB4" w:rsidRPr="00906B7D" w:rsidRDefault="00E75BB4" w:rsidP="00E75BB4">
            <w:pPr>
              <w:spacing w:after="0" w:line="240" w:lineRule="auto"/>
              <w:rPr>
                <w:rFonts w:ascii="Times New Roman" w:eastAsia="Times New Roman" w:hAnsi="Times New Roman" w:cs="Times New Roman"/>
                <w:color w:val="000000"/>
                <w:sz w:val="12"/>
                <w:szCs w:val="12"/>
              </w:rPr>
            </w:pPr>
          </w:p>
        </w:tc>
      </w:tr>
      <w:tr w:rsidR="00E75BB4" w:rsidRPr="00906B7D" w:rsidTr="00E75BB4">
        <w:trPr>
          <w:trHeight w:val="288"/>
        </w:trPr>
        <w:tc>
          <w:tcPr>
            <w:tcW w:w="1042" w:type="dxa"/>
            <w:gridSpan w:val="2"/>
            <w:vMerge/>
            <w:tcBorders>
              <w:top w:val="single" w:sz="4" w:space="0" w:color="auto"/>
              <w:left w:val="single" w:sz="4" w:space="0" w:color="auto"/>
              <w:bottom w:val="single" w:sz="4" w:space="0" w:color="auto"/>
              <w:right w:val="single" w:sz="4" w:space="0" w:color="auto"/>
            </w:tcBorders>
            <w:vAlign w:val="center"/>
            <w:hideMark/>
          </w:tcPr>
          <w:p w:rsidR="00E75BB4" w:rsidRPr="00906B7D" w:rsidRDefault="00E75BB4" w:rsidP="00E75BB4">
            <w:pPr>
              <w:spacing w:after="0" w:line="240" w:lineRule="auto"/>
              <w:rPr>
                <w:rFonts w:ascii="Times New Roman" w:eastAsia="Times New Roman" w:hAnsi="Times New Roman" w:cs="Times New Roman"/>
                <w:b/>
                <w:bCs/>
                <w:color w:val="000000"/>
                <w:sz w:val="12"/>
                <w:szCs w:val="12"/>
              </w:rPr>
            </w:pPr>
          </w:p>
        </w:tc>
        <w:tc>
          <w:tcPr>
            <w:tcW w:w="1035" w:type="dxa"/>
            <w:vMerge/>
            <w:tcBorders>
              <w:top w:val="nil"/>
              <w:left w:val="single" w:sz="4" w:space="0" w:color="auto"/>
              <w:bottom w:val="single" w:sz="4" w:space="0" w:color="auto"/>
              <w:right w:val="single" w:sz="4" w:space="0" w:color="auto"/>
            </w:tcBorders>
            <w:vAlign w:val="center"/>
            <w:hideMark/>
          </w:tcPr>
          <w:p w:rsidR="00E75BB4" w:rsidRPr="00906B7D" w:rsidRDefault="00E75BB4" w:rsidP="00E75BB4">
            <w:pPr>
              <w:spacing w:after="0" w:line="240" w:lineRule="auto"/>
              <w:rPr>
                <w:rFonts w:ascii="Times New Roman" w:eastAsia="Times New Roman" w:hAnsi="Times New Roman" w:cs="Times New Roman"/>
                <w:color w:val="000000"/>
                <w:sz w:val="12"/>
                <w:szCs w:val="12"/>
              </w:rPr>
            </w:pPr>
          </w:p>
        </w:tc>
        <w:tc>
          <w:tcPr>
            <w:tcW w:w="432"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931</w:t>
            </w:r>
          </w:p>
        </w:tc>
        <w:tc>
          <w:tcPr>
            <w:tcW w:w="477"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0409</w:t>
            </w:r>
          </w:p>
        </w:tc>
        <w:tc>
          <w:tcPr>
            <w:tcW w:w="850"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0710089020</w:t>
            </w:r>
          </w:p>
        </w:tc>
        <w:tc>
          <w:tcPr>
            <w:tcW w:w="559"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244</w:t>
            </w:r>
          </w:p>
        </w:tc>
        <w:tc>
          <w:tcPr>
            <w:tcW w:w="708"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1 000,00</w:t>
            </w:r>
          </w:p>
        </w:tc>
        <w:tc>
          <w:tcPr>
            <w:tcW w:w="709"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2 100,00</w:t>
            </w:r>
          </w:p>
        </w:tc>
        <w:tc>
          <w:tcPr>
            <w:tcW w:w="709"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2 035,00</w:t>
            </w:r>
          </w:p>
        </w:tc>
        <w:tc>
          <w:tcPr>
            <w:tcW w:w="850"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2 500,00</w:t>
            </w:r>
          </w:p>
        </w:tc>
        <w:tc>
          <w:tcPr>
            <w:tcW w:w="851"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1 716,60</w:t>
            </w:r>
          </w:p>
        </w:tc>
        <w:tc>
          <w:tcPr>
            <w:tcW w:w="709"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1 457,30</w:t>
            </w:r>
          </w:p>
        </w:tc>
        <w:tc>
          <w:tcPr>
            <w:tcW w:w="708"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709"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709"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762"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797"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830" w:type="dxa"/>
            <w:tcBorders>
              <w:top w:val="single" w:sz="4" w:space="0" w:color="auto"/>
              <w:left w:val="nil"/>
              <w:bottom w:val="single" w:sz="4" w:space="0" w:color="auto"/>
              <w:right w:val="single" w:sz="4" w:space="0" w:color="auto"/>
            </w:tcBorders>
            <w:vAlign w:val="center"/>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9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10 808,90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75BB4" w:rsidRPr="00906B7D" w:rsidRDefault="00E75BB4" w:rsidP="00E75BB4">
            <w:pPr>
              <w:spacing w:after="0" w:line="240" w:lineRule="auto"/>
              <w:rPr>
                <w:rFonts w:ascii="Times New Roman" w:eastAsia="Times New Roman" w:hAnsi="Times New Roman" w:cs="Times New Roman"/>
                <w:color w:val="000000"/>
                <w:sz w:val="12"/>
                <w:szCs w:val="12"/>
              </w:rPr>
            </w:pPr>
          </w:p>
        </w:tc>
      </w:tr>
      <w:tr w:rsidR="00E75BB4" w:rsidRPr="00906B7D" w:rsidTr="00E75BB4">
        <w:trPr>
          <w:trHeight w:val="288"/>
        </w:trPr>
        <w:tc>
          <w:tcPr>
            <w:tcW w:w="1042" w:type="dxa"/>
            <w:gridSpan w:val="2"/>
            <w:vMerge/>
            <w:tcBorders>
              <w:top w:val="single" w:sz="4" w:space="0" w:color="auto"/>
              <w:left w:val="single" w:sz="4" w:space="0" w:color="auto"/>
              <w:bottom w:val="single" w:sz="4" w:space="0" w:color="auto"/>
              <w:right w:val="single" w:sz="4" w:space="0" w:color="auto"/>
            </w:tcBorders>
            <w:vAlign w:val="center"/>
            <w:hideMark/>
          </w:tcPr>
          <w:p w:rsidR="00E75BB4" w:rsidRPr="00906B7D" w:rsidRDefault="00E75BB4" w:rsidP="00E75BB4">
            <w:pPr>
              <w:spacing w:after="0" w:line="240" w:lineRule="auto"/>
              <w:rPr>
                <w:rFonts w:ascii="Times New Roman" w:eastAsia="Times New Roman" w:hAnsi="Times New Roman" w:cs="Times New Roman"/>
                <w:b/>
                <w:bCs/>
                <w:color w:val="000000"/>
                <w:sz w:val="12"/>
                <w:szCs w:val="12"/>
              </w:rPr>
            </w:pPr>
          </w:p>
        </w:tc>
        <w:tc>
          <w:tcPr>
            <w:tcW w:w="1035" w:type="dxa"/>
            <w:vMerge/>
            <w:tcBorders>
              <w:top w:val="nil"/>
              <w:left w:val="single" w:sz="4" w:space="0" w:color="auto"/>
              <w:bottom w:val="single" w:sz="4" w:space="0" w:color="auto"/>
              <w:right w:val="single" w:sz="4" w:space="0" w:color="auto"/>
            </w:tcBorders>
            <w:vAlign w:val="center"/>
            <w:hideMark/>
          </w:tcPr>
          <w:p w:rsidR="00E75BB4" w:rsidRPr="00906B7D" w:rsidRDefault="00E75BB4" w:rsidP="00E75BB4">
            <w:pPr>
              <w:spacing w:after="0" w:line="240" w:lineRule="auto"/>
              <w:rPr>
                <w:rFonts w:ascii="Times New Roman" w:eastAsia="Times New Roman" w:hAnsi="Times New Roman" w:cs="Times New Roman"/>
                <w:color w:val="000000"/>
                <w:sz w:val="12"/>
                <w:szCs w:val="12"/>
              </w:rPr>
            </w:pPr>
          </w:p>
        </w:tc>
        <w:tc>
          <w:tcPr>
            <w:tcW w:w="432"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931</w:t>
            </w:r>
          </w:p>
        </w:tc>
        <w:tc>
          <w:tcPr>
            <w:tcW w:w="477"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0409</w:t>
            </w:r>
          </w:p>
        </w:tc>
        <w:tc>
          <w:tcPr>
            <w:tcW w:w="850"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0710089020</w:t>
            </w:r>
          </w:p>
        </w:tc>
        <w:tc>
          <w:tcPr>
            <w:tcW w:w="559"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831</w:t>
            </w:r>
          </w:p>
        </w:tc>
        <w:tc>
          <w:tcPr>
            <w:tcW w:w="708"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709"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709"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15,00</w:t>
            </w:r>
          </w:p>
        </w:tc>
        <w:tc>
          <w:tcPr>
            <w:tcW w:w="850"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851"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709"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708"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709"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709"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762"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797"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830" w:type="dxa"/>
            <w:tcBorders>
              <w:top w:val="single" w:sz="4" w:space="0" w:color="auto"/>
              <w:left w:val="nil"/>
              <w:bottom w:val="single" w:sz="4" w:space="0" w:color="auto"/>
              <w:right w:val="single" w:sz="4" w:space="0" w:color="auto"/>
            </w:tcBorders>
            <w:vAlign w:val="center"/>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9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15,00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75BB4" w:rsidRPr="00906B7D" w:rsidRDefault="00E75BB4" w:rsidP="00E75BB4">
            <w:pPr>
              <w:spacing w:after="0" w:line="240" w:lineRule="auto"/>
              <w:rPr>
                <w:rFonts w:ascii="Times New Roman" w:eastAsia="Times New Roman" w:hAnsi="Times New Roman" w:cs="Times New Roman"/>
                <w:color w:val="000000"/>
                <w:sz w:val="12"/>
                <w:szCs w:val="12"/>
              </w:rPr>
            </w:pPr>
          </w:p>
        </w:tc>
      </w:tr>
      <w:tr w:rsidR="00E75BB4" w:rsidRPr="00906B7D" w:rsidTr="00E75BB4">
        <w:trPr>
          <w:trHeight w:val="288"/>
        </w:trPr>
        <w:tc>
          <w:tcPr>
            <w:tcW w:w="1042" w:type="dxa"/>
            <w:gridSpan w:val="2"/>
            <w:vMerge/>
            <w:tcBorders>
              <w:top w:val="single" w:sz="4" w:space="0" w:color="auto"/>
              <w:left w:val="single" w:sz="4" w:space="0" w:color="auto"/>
              <w:bottom w:val="single" w:sz="4" w:space="0" w:color="auto"/>
              <w:right w:val="single" w:sz="4" w:space="0" w:color="auto"/>
            </w:tcBorders>
            <w:vAlign w:val="center"/>
            <w:hideMark/>
          </w:tcPr>
          <w:p w:rsidR="00E75BB4" w:rsidRPr="00906B7D" w:rsidRDefault="00E75BB4" w:rsidP="00E75BB4">
            <w:pPr>
              <w:spacing w:after="0" w:line="240" w:lineRule="auto"/>
              <w:rPr>
                <w:rFonts w:ascii="Times New Roman" w:eastAsia="Times New Roman" w:hAnsi="Times New Roman" w:cs="Times New Roman"/>
                <w:b/>
                <w:bCs/>
                <w:color w:val="000000"/>
                <w:sz w:val="12"/>
                <w:szCs w:val="12"/>
              </w:rPr>
            </w:pPr>
          </w:p>
        </w:tc>
        <w:tc>
          <w:tcPr>
            <w:tcW w:w="1035" w:type="dxa"/>
            <w:vMerge/>
            <w:tcBorders>
              <w:top w:val="nil"/>
              <w:left w:val="single" w:sz="4" w:space="0" w:color="auto"/>
              <w:bottom w:val="single" w:sz="4" w:space="0" w:color="auto"/>
              <w:right w:val="single" w:sz="4" w:space="0" w:color="auto"/>
            </w:tcBorders>
            <w:vAlign w:val="center"/>
            <w:hideMark/>
          </w:tcPr>
          <w:p w:rsidR="00E75BB4" w:rsidRPr="00906B7D" w:rsidRDefault="00E75BB4" w:rsidP="00E75BB4">
            <w:pPr>
              <w:spacing w:after="0" w:line="240" w:lineRule="auto"/>
              <w:rPr>
                <w:rFonts w:ascii="Times New Roman" w:eastAsia="Times New Roman" w:hAnsi="Times New Roman" w:cs="Times New Roman"/>
                <w:color w:val="000000"/>
                <w:sz w:val="12"/>
                <w:szCs w:val="12"/>
              </w:rPr>
            </w:pPr>
          </w:p>
        </w:tc>
        <w:tc>
          <w:tcPr>
            <w:tcW w:w="432"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931</w:t>
            </w:r>
          </w:p>
        </w:tc>
        <w:tc>
          <w:tcPr>
            <w:tcW w:w="477"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0409</w:t>
            </w:r>
          </w:p>
        </w:tc>
        <w:tc>
          <w:tcPr>
            <w:tcW w:w="850"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0718861</w:t>
            </w:r>
          </w:p>
        </w:tc>
        <w:tc>
          <w:tcPr>
            <w:tcW w:w="559"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244</w:t>
            </w:r>
          </w:p>
        </w:tc>
        <w:tc>
          <w:tcPr>
            <w:tcW w:w="708"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709"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1 492,50</w:t>
            </w:r>
          </w:p>
        </w:tc>
        <w:tc>
          <w:tcPr>
            <w:tcW w:w="709"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850"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851"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709"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708"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709"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709"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762"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797"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830" w:type="dxa"/>
            <w:tcBorders>
              <w:top w:val="single" w:sz="4" w:space="0" w:color="auto"/>
              <w:left w:val="nil"/>
              <w:bottom w:val="single" w:sz="4" w:space="0" w:color="auto"/>
              <w:right w:val="single" w:sz="4" w:space="0" w:color="auto"/>
            </w:tcBorders>
            <w:vAlign w:val="center"/>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9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1 492,50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75BB4" w:rsidRPr="00906B7D" w:rsidRDefault="00E75BB4" w:rsidP="00E75BB4">
            <w:pPr>
              <w:spacing w:after="0" w:line="240" w:lineRule="auto"/>
              <w:rPr>
                <w:rFonts w:ascii="Times New Roman" w:eastAsia="Times New Roman" w:hAnsi="Times New Roman" w:cs="Times New Roman"/>
                <w:color w:val="000000"/>
                <w:sz w:val="12"/>
                <w:szCs w:val="12"/>
              </w:rPr>
            </w:pPr>
          </w:p>
        </w:tc>
      </w:tr>
      <w:tr w:rsidR="00E75BB4" w:rsidRPr="00906B7D" w:rsidTr="00E75BB4">
        <w:trPr>
          <w:trHeight w:val="288"/>
        </w:trPr>
        <w:tc>
          <w:tcPr>
            <w:tcW w:w="1042" w:type="dxa"/>
            <w:gridSpan w:val="2"/>
            <w:vMerge/>
            <w:tcBorders>
              <w:top w:val="single" w:sz="4" w:space="0" w:color="auto"/>
              <w:left w:val="single" w:sz="4" w:space="0" w:color="auto"/>
              <w:bottom w:val="single" w:sz="4" w:space="0" w:color="auto"/>
              <w:right w:val="single" w:sz="4" w:space="0" w:color="auto"/>
            </w:tcBorders>
            <w:vAlign w:val="center"/>
            <w:hideMark/>
          </w:tcPr>
          <w:p w:rsidR="00E75BB4" w:rsidRPr="00906B7D" w:rsidRDefault="00E75BB4" w:rsidP="00E75BB4">
            <w:pPr>
              <w:spacing w:after="0" w:line="240" w:lineRule="auto"/>
              <w:rPr>
                <w:rFonts w:ascii="Times New Roman" w:eastAsia="Times New Roman" w:hAnsi="Times New Roman" w:cs="Times New Roman"/>
                <w:b/>
                <w:bCs/>
                <w:color w:val="000000"/>
                <w:sz w:val="12"/>
                <w:szCs w:val="12"/>
              </w:rPr>
            </w:pPr>
          </w:p>
        </w:tc>
        <w:tc>
          <w:tcPr>
            <w:tcW w:w="1035" w:type="dxa"/>
            <w:vMerge/>
            <w:tcBorders>
              <w:top w:val="nil"/>
              <w:left w:val="single" w:sz="4" w:space="0" w:color="auto"/>
              <w:bottom w:val="single" w:sz="4" w:space="0" w:color="auto"/>
              <w:right w:val="single" w:sz="4" w:space="0" w:color="auto"/>
            </w:tcBorders>
            <w:vAlign w:val="center"/>
            <w:hideMark/>
          </w:tcPr>
          <w:p w:rsidR="00E75BB4" w:rsidRPr="00906B7D" w:rsidRDefault="00E75BB4" w:rsidP="00E75BB4">
            <w:pPr>
              <w:spacing w:after="0" w:line="240" w:lineRule="auto"/>
              <w:rPr>
                <w:rFonts w:ascii="Times New Roman" w:eastAsia="Times New Roman" w:hAnsi="Times New Roman" w:cs="Times New Roman"/>
                <w:color w:val="000000"/>
                <w:sz w:val="12"/>
                <w:szCs w:val="12"/>
              </w:rPr>
            </w:pPr>
          </w:p>
        </w:tc>
        <w:tc>
          <w:tcPr>
            <w:tcW w:w="432"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931</w:t>
            </w:r>
          </w:p>
        </w:tc>
        <w:tc>
          <w:tcPr>
            <w:tcW w:w="477"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0409</w:t>
            </w:r>
          </w:p>
        </w:tc>
        <w:tc>
          <w:tcPr>
            <w:tcW w:w="850"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0710088620</w:t>
            </w:r>
          </w:p>
        </w:tc>
        <w:tc>
          <w:tcPr>
            <w:tcW w:w="559"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244</w:t>
            </w:r>
          </w:p>
        </w:tc>
        <w:tc>
          <w:tcPr>
            <w:tcW w:w="708"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709"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709"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553,20</w:t>
            </w:r>
          </w:p>
        </w:tc>
        <w:tc>
          <w:tcPr>
            <w:tcW w:w="850"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851"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709"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708"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709"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709"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762"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797"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830" w:type="dxa"/>
            <w:tcBorders>
              <w:top w:val="single" w:sz="4" w:space="0" w:color="auto"/>
              <w:left w:val="nil"/>
              <w:bottom w:val="single" w:sz="4" w:space="0" w:color="auto"/>
              <w:right w:val="single" w:sz="4" w:space="0" w:color="auto"/>
            </w:tcBorders>
            <w:vAlign w:val="center"/>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9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553,20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75BB4" w:rsidRPr="00906B7D" w:rsidRDefault="00E75BB4" w:rsidP="00E75BB4">
            <w:pPr>
              <w:spacing w:after="0" w:line="240" w:lineRule="auto"/>
              <w:rPr>
                <w:rFonts w:ascii="Times New Roman" w:eastAsia="Times New Roman" w:hAnsi="Times New Roman" w:cs="Times New Roman"/>
                <w:color w:val="000000"/>
                <w:sz w:val="12"/>
                <w:szCs w:val="12"/>
              </w:rPr>
            </w:pPr>
          </w:p>
        </w:tc>
      </w:tr>
      <w:tr w:rsidR="00E75BB4" w:rsidRPr="00906B7D" w:rsidTr="00E75BB4">
        <w:trPr>
          <w:trHeight w:val="288"/>
        </w:trPr>
        <w:tc>
          <w:tcPr>
            <w:tcW w:w="1042" w:type="dxa"/>
            <w:gridSpan w:val="2"/>
            <w:vMerge/>
            <w:tcBorders>
              <w:top w:val="single" w:sz="4" w:space="0" w:color="auto"/>
              <w:left w:val="single" w:sz="4" w:space="0" w:color="auto"/>
              <w:bottom w:val="single" w:sz="4" w:space="0" w:color="auto"/>
              <w:right w:val="single" w:sz="4" w:space="0" w:color="auto"/>
            </w:tcBorders>
            <w:vAlign w:val="center"/>
            <w:hideMark/>
          </w:tcPr>
          <w:p w:rsidR="00E75BB4" w:rsidRPr="00906B7D" w:rsidRDefault="00E75BB4" w:rsidP="00E75BB4">
            <w:pPr>
              <w:spacing w:after="0" w:line="240" w:lineRule="auto"/>
              <w:rPr>
                <w:rFonts w:ascii="Times New Roman" w:eastAsia="Times New Roman" w:hAnsi="Times New Roman" w:cs="Times New Roman"/>
                <w:b/>
                <w:bCs/>
                <w:color w:val="000000"/>
                <w:sz w:val="12"/>
                <w:szCs w:val="12"/>
              </w:rPr>
            </w:pPr>
          </w:p>
        </w:tc>
        <w:tc>
          <w:tcPr>
            <w:tcW w:w="1035" w:type="dxa"/>
            <w:vMerge/>
            <w:tcBorders>
              <w:top w:val="nil"/>
              <w:left w:val="single" w:sz="4" w:space="0" w:color="auto"/>
              <w:bottom w:val="single" w:sz="4" w:space="0" w:color="auto"/>
              <w:right w:val="single" w:sz="4" w:space="0" w:color="auto"/>
            </w:tcBorders>
            <w:vAlign w:val="center"/>
            <w:hideMark/>
          </w:tcPr>
          <w:p w:rsidR="00E75BB4" w:rsidRPr="00906B7D" w:rsidRDefault="00E75BB4" w:rsidP="00E75BB4">
            <w:pPr>
              <w:spacing w:after="0" w:line="240" w:lineRule="auto"/>
              <w:rPr>
                <w:rFonts w:ascii="Times New Roman" w:eastAsia="Times New Roman" w:hAnsi="Times New Roman" w:cs="Times New Roman"/>
                <w:color w:val="000000"/>
                <w:sz w:val="12"/>
                <w:szCs w:val="12"/>
              </w:rPr>
            </w:pPr>
          </w:p>
        </w:tc>
        <w:tc>
          <w:tcPr>
            <w:tcW w:w="432"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931</w:t>
            </w:r>
          </w:p>
        </w:tc>
        <w:tc>
          <w:tcPr>
            <w:tcW w:w="477"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0409</w:t>
            </w:r>
          </w:p>
        </w:tc>
        <w:tc>
          <w:tcPr>
            <w:tcW w:w="850"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0710088630</w:t>
            </w:r>
          </w:p>
        </w:tc>
        <w:tc>
          <w:tcPr>
            <w:tcW w:w="559"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244</w:t>
            </w:r>
          </w:p>
        </w:tc>
        <w:tc>
          <w:tcPr>
            <w:tcW w:w="708"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709"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709"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2 770,70</w:t>
            </w:r>
          </w:p>
        </w:tc>
        <w:tc>
          <w:tcPr>
            <w:tcW w:w="850"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851"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709"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708"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709"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709"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762"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797"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830" w:type="dxa"/>
            <w:tcBorders>
              <w:top w:val="single" w:sz="4" w:space="0" w:color="auto"/>
              <w:left w:val="nil"/>
              <w:bottom w:val="single" w:sz="4" w:space="0" w:color="auto"/>
              <w:right w:val="single" w:sz="4" w:space="0" w:color="auto"/>
            </w:tcBorders>
            <w:vAlign w:val="center"/>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9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2 770,70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75BB4" w:rsidRPr="00906B7D" w:rsidRDefault="00E75BB4" w:rsidP="00E75BB4">
            <w:pPr>
              <w:spacing w:after="0" w:line="240" w:lineRule="auto"/>
              <w:rPr>
                <w:rFonts w:ascii="Times New Roman" w:eastAsia="Times New Roman" w:hAnsi="Times New Roman" w:cs="Times New Roman"/>
                <w:color w:val="000000"/>
                <w:sz w:val="12"/>
                <w:szCs w:val="12"/>
              </w:rPr>
            </w:pPr>
          </w:p>
        </w:tc>
      </w:tr>
      <w:tr w:rsidR="00E75BB4" w:rsidRPr="00906B7D" w:rsidTr="00E75BB4">
        <w:trPr>
          <w:trHeight w:val="288"/>
        </w:trPr>
        <w:tc>
          <w:tcPr>
            <w:tcW w:w="1042" w:type="dxa"/>
            <w:gridSpan w:val="2"/>
            <w:vMerge/>
            <w:tcBorders>
              <w:top w:val="single" w:sz="4" w:space="0" w:color="auto"/>
              <w:left w:val="single" w:sz="4" w:space="0" w:color="auto"/>
              <w:bottom w:val="single" w:sz="4" w:space="0" w:color="auto"/>
              <w:right w:val="single" w:sz="4" w:space="0" w:color="auto"/>
            </w:tcBorders>
            <w:vAlign w:val="center"/>
            <w:hideMark/>
          </w:tcPr>
          <w:p w:rsidR="00E75BB4" w:rsidRPr="00906B7D" w:rsidRDefault="00E75BB4" w:rsidP="00E75BB4">
            <w:pPr>
              <w:spacing w:after="0" w:line="240" w:lineRule="auto"/>
              <w:rPr>
                <w:rFonts w:ascii="Times New Roman" w:eastAsia="Times New Roman" w:hAnsi="Times New Roman" w:cs="Times New Roman"/>
                <w:b/>
                <w:bCs/>
                <w:color w:val="000000"/>
                <w:sz w:val="12"/>
                <w:szCs w:val="12"/>
              </w:rPr>
            </w:pPr>
          </w:p>
        </w:tc>
        <w:tc>
          <w:tcPr>
            <w:tcW w:w="1035" w:type="dxa"/>
            <w:vMerge/>
            <w:tcBorders>
              <w:top w:val="nil"/>
              <w:left w:val="single" w:sz="4" w:space="0" w:color="auto"/>
              <w:bottom w:val="single" w:sz="4" w:space="0" w:color="auto"/>
              <w:right w:val="single" w:sz="4" w:space="0" w:color="auto"/>
            </w:tcBorders>
            <w:vAlign w:val="center"/>
            <w:hideMark/>
          </w:tcPr>
          <w:p w:rsidR="00E75BB4" w:rsidRPr="00906B7D" w:rsidRDefault="00E75BB4" w:rsidP="00E75BB4">
            <w:pPr>
              <w:spacing w:after="0" w:line="240" w:lineRule="auto"/>
              <w:rPr>
                <w:rFonts w:ascii="Times New Roman" w:eastAsia="Times New Roman" w:hAnsi="Times New Roman" w:cs="Times New Roman"/>
                <w:color w:val="000000"/>
                <w:sz w:val="12"/>
                <w:szCs w:val="12"/>
              </w:rPr>
            </w:pPr>
          </w:p>
        </w:tc>
        <w:tc>
          <w:tcPr>
            <w:tcW w:w="432"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931</w:t>
            </w:r>
          </w:p>
        </w:tc>
        <w:tc>
          <w:tcPr>
            <w:tcW w:w="477"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0409</w:t>
            </w:r>
          </w:p>
        </w:tc>
        <w:tc>
          <w:tcPr>
            <w:tcW w:w="850"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0710089080</w:t>
            </w:r>
          </w:p>
        </w:tc>
        <w:tc>
          <w:tcPr>
            <w:tcW w:w="559"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244</w:t>
            </w:r>
          </w:p>
        </w:tc>
        <w:tc>
          <w:tcPr>
            <w:tcW w:w="708"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709"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709"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850"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851"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709"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708"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709"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200,00</w:t>
            </w:r>
          </w:p>
        </w:tc>
        <w:tc>
          <w:tcPr>
            <w:tcW w:w="709"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762"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797"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830" w:type="dxa"/>
            <w:tcBorders>
              <w:top w:val="single" w:sz="4" w:space="0" w:color="auto"/>
              <w:left w:val="nil"/>
              <w:bottom w:val="single" w:sz="4" w:space="0" w:color="auto"/>
              <w:right w:val="single" w:sz="4" w:space="0" w:color="auto"/>
            </w:tcBorders>
            <w:vAlign w:val="center"/>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9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200,00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75BB4" w:rsidRPr="00906B7D" w:rsidRDefault="00E75BB4" w:rsidP="00E75BB4">
            <w:pPr>
              <w:spacing w:after="0" w:line="240" w:lineRule="auto"/>
              <w:rPr>
                <w:rFonts w:ascii="Times New Roman" w:eastAsia="Times New Roman" w:hAnsi="Times New Roman" w:cs="Times New Roman"/>
                <w:color w:val="000000"/>
                <w:sz w:val="12"/>
                <w:szCs w:val="12"/>
              </w:rPr>
            </w:pPr>
          </w:p>
        </w:tc>
      </w:tr>
      <w:tr w:rsidR="00E75BB4" w:rsidRPr="00906B7D" w:rsidTr="00E75BB4">
        <w:trPr>
          <w:trHeight w:val="288"/>
        </w:trPr>
        <w:tc>
          <w:tcPr>
            <w:tcW w:w="1042" w:type="dxa"/>
            <w:gridSpan w:val="2"/>
            <w:vMerge/>
            <w:tcBorders>
              <w:top w:val="single" w:sz="4" w:space="0" w:color="auto"/>
              <w:left w:val="single" w:sz="4" w:space="0" w:color="auto"/>
              <w:bottom w:val="single" w:sz="4" w:space="0" w:color="auto"/>
              <w:right w:val="single" w:sz="4" w:space="0" w:color="auto"/>
            </w:tcBorders>
            <w:vAlign w:val="center"/>
            <w:hideMark/>
          </w:tcPr>
          <w:p w:rsidR="00E75BB4" w:rsidRPr="00906B7D" w:rsidRDefault="00E75BB4" w:rsidP="00E75BB4">
            <w:pPr>
              <w:spacing w:after="0" w:line="240" w:lineRule="auto"/>
              <w:rPr>
                <w:rFonts w:ascii="Times New Roman" w:eastAsia="Times New Roman" w:hAnsi="Times New Roman" w:cs="Times New Roman"/>
                <w:b/>
                <w:bCs/>
                <w:color w:val="000000"/>
                <w:sz w:val="12"/>
                <w:szCs w:val="12"/>
              </w:rPr>
            </w:pPr>
          </w:p>
        </w:tc>
        <w:tc>
          <w:tcPr>
            <w:tcW w:w="1035" w:type="dxa"/>
            <w:vMerge/>
            <w:tcBorders>
              <w:top w:val="nil"/>
              <w:left w:val="single" w:sz="4" w:space="0" w:color="auto"/>
              <w:bottom w:val="single" w:sz="4" w:space="0" w:color="auto"/>
              <w:right w:val="single" w:sz="4" w:space="0" w:color="auto"/>
            </w:tcBorders>
            <w:vAlign w:val="center"/>
            <w:hideMark/>
          </w:tcPr>
          <w:p w:rsidR="00E75BB4" w:rsidRPr="00906B7D" w:rsidRDefault="00E75BB4" w:rsidP="00E75BB4">
            <w:pPr>
              <w:spacing w:after="0" w:line="240" w:lineRule="auto"/>
              <w:rPr>
                <w:rFonts w:ascii="Times New Roman" w:eastAsia="Times New Roman" w:hAnsi="Times New Roman" w:cs="Times New Roman"/>
                <w:color w:val="000000"/>
                <w:sz w:val="12"/>
                <w:szCs w:val="12"/>
              </w:rPr>
            </w:pPr>
          </w:p>
        </w:tc>
        <w:tc>
          <w:tcPr>
            <w:tcW w:w="432"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931</w:t>
            </w:r>
          </w:p>
        </w:tc>
        <w:tc>
          <w:tcPr>
            <w:tcW w:w="477"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0409</w:t>
            </w:r>
          </w:p>
        </w:tc>
        <w:tc>
          <w:tcPr>
            <w:tcW w:w="850"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0710089090</w:t>
            </w:r>
          </w:p>
        </w:tc>
        <w:tc>
          <w:tcPr>
            <w:tcW w:w="559"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244</w:t>
            </w:r>
          </w:p>
        </w:tc>
        <w:tc>
          <w:tcPr>
            <w:tcW w:w="708"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709"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709"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850"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851"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709"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708"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709"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36,00</w:t>
            </w:r>
          </w:p>
        </w:tc>
        <w:tc>
          <w:tcPr>
            <w:tcW w:w="709"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762"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797"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830" w:type="dxa"/>
            <w:tcBorders>
              <w:top w:val="single" w:sz="4" w:space="0" w:color="auto"/>
              <w:left w:val="nil"/>
              <w:bottom w:val="single" w:sz="4" w:space="0" w:color="auto"/>
              <w:right w:val="single" w:sz="4" w:space="0" w:color="auto"/>
            </w:tcBorders>
            <w:vAlign w:val="center"/>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9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36,00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75BB4" w:rsidRPr="00906B7D" w:rsidRDefault="00E75BB4" w:rsidP="00E75BB4">
            <w:pPr>
              <w:spacing w:after="0" w:line="240" w:lineRule="auto"/>
              <w:rPr>
                <w:rFonts w:ascii="Times New Roman" w:eastAsia="Times New Roman" w:hAnsi="Times New Roman" w:cs="Times New Roman"/>
                <w:color w:val="000000"/>
                <w:sz w:val="12"/>
                <w:szCs w:val="12"/>
              </w:rPr>
            </w:pPr>
          </w:p>
        </w:tc>
      </w:tr>
      <w:tr w:rsidR="00E75BB4" w:rsidRPr="00906B7D" w:rsidTr="00E75BB4">
        <w:trPr>
          <w:trHeight w:val="288"/>
        </w:trPr>
        <w:tc>
          <w:tcPr>
            <w:tcW w:w="1042" w:type="dxa"/>
            <w:gridSpan w:val="2"/>
            <w:vMerge/>
            <w:tcBorders>
              <w:top w:val="single" w:sz="4" w:space="0" w:color="auto"/>
              <w:left w:val="single" w:sz="4" w:space="0" w:color="auto"/>
              <w:bottom w:val="single" w:sz="4" w:space="0" w:color="auto"/>
              <w:right w:val="single" w:sz="4" w:space="0" w:color="auto"/>
            </w:tcBorders>
            <w:vAlign w:val="center"/>
            <w:hideMark/>
          </w:tcPr>
          <w:p w:rsidR="00E75BB4" w:rsidRPr="00906B7D" w:rsidRDefault="00E75BB4" w:rsidP="00E75BB4">
            <w:pPr>
              <w:spacing w:after="0" w:line="240" w:lineRule="auto"/>
              <w:rPr>
                <w:rFonts w:ascii="Times New Roman" w:eastAsia="Times New Roman" w:hAnsi="Times New Roman" w:cs="Times New Roman"/>
                <w:b/>
                <w:bCs/>
                <w:color w:val="000000"/>
                <w:sz w:val="12"/>
                <w:szCs w:val="12"/>
              </w:rPr>
            </w:pPr>
          </w:p>
        </w:tc>
        <w:tc>
          <w:tcPr>
            <w:tcW w:w="1035" w:type="dxa"/>
            <w:vMerge/>
            <w:tcBorders>
              <w:top w:val="nil"/>
              <w:left w:val="single" w:sz="4" w:space="0" w:color="auto"/>
              <w:bottom w:val="single" w:sz="4" w:space="0" w:color="auto"/>
              <w:right w:val="single" w:sz="4" w:space="0" w:color="auto"/>
            </w:tcBorders>
            <w:vAlign w:val="center"/>
            <w:hideMark/>
          </w:tcPr>
          <w:p w:rsidR="00E75BB4" w:rsidRPr="00906B7D" w:rsidRDefault="00E75BB4" w:rsidP="00E75BB4">
            <w:pPr>
              <w:spacing w:after="0" w:line="240" w:lineRule="auto"/>
              <w:rPr>
                <w:rFonts w:ascii="Times New Roman" w:eastAsia="Times New Roman" w:hAnsi="Times New Roman" w:cs="Times New Roman"/>
                <w:color w:val="000000"/>
                <w:sz w:val="12"/>
                <w:szCs w:val="12"/>
              </w:rPr>
            </w:pPr>
          </w:p>
        </w:tc>
        <w:tc>
          <w:tcPr>
            <w:tcW w:w="432"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931</w:t>
            </w:r>
          </w:p>
        </w:tc>
        <w:tc>
          <w:tcPr>
            <w:tcW w:w="477"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0409</w:t>
            </w:r>
          </w:p>
        </w:tc>
        <w:tc>
          <w:tcPr>
            <w:tcW w:w="850"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0710089180</w:t>
            </w:r>
          </w:p>
        </w:tc>
        <w:tc>
          <w:tcPr>
            <w:tcW w:w="559"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244</w:t>
            </w:r>
          </w:p>
        </w:tc>
        <w:tc>
          <w:tcPr>
            <w:tcW w:w="708"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709"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709"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850"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851"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141,60</w:t>
            </w:r>
          </w:p>
        </w:tc>
        <w:tc>
          <w:tcPr>
            <w:tcW w:w="709"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30,00</w:t>
            </w:r>
          </w:p>
        </w:tc>
        <w:tc>
          <w:tcPr>
            <w:tcW w:w="708"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709"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709"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762"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797"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830" w:type="dxa"/>
            <w:tcBorders>
              <w:top w:val="single" w:sz="4" w:space="0" w:color="auto"/>
              <w:left w:val="nil"/>
              <w:bottom w:val="single" w:sz="4" w:space="0" w:color="auto"/>
              <w:right w:val="single" w:sz="4" w:space="0" w:color="auto"/>
            </w:tcBorders>
            <w:vAlign w:val="center"/>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9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171,60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75BB4" w:rsidRPr="00906B7D" w:rsidRDefault="00E75BB4" w:rsidP="00E75BB4">
            <w:pPr>
              <w:spacing w:after="0" w:line="240" w:lineRule="auto"/>
              <w:rPr>
                <w:rFonts w:ascii="Times New Roman" w:eastAsia="Times New Roman" w:hAnsi="Times New Roman" w:cs="Times New Roman"/>
                <w:color w:val="000000"/>
                <w:sz w:val="12"/>
                <w:szCs w:val="12"/>
              </w:rPr>
            </w:pPr>
          </w:p>
        </w:tc>
      </w:tr>
      <w:tr w:rsidR="00E75BB4" w:rsidRPr="00906B7D" w:rsidTr="00E75BB4">
        <w:trPr>
          <w:trHeight w:val="288"/>
        </w:trPr>
        <w:tc>
          <w:tcPr>
            <w:tcW w:w="1042" w:type="dxa"/>
            <w:gridSpan w:val="2"/>
            <w:vMerge/>
            <w:tcBorders>
              <w:top w:val="single" w:sz="4" w:space="0" w:color="auto"/>
              <w:left w:val="single" w:sz="4" w:space="0" w:color="auto"/>
              <w:bottom w:val="single" w:sz="4" w:space="0" w:color="auto"/>
              <w:right w:val="single" w:sz="4" w:space="0" w:color="auto"/>
            </w:tcBorders>
            <w:vAlign w:val="center"/>
            <w:hideMark/>
          </w:tcPr>
          <w:p w:rsidR="00E75BB4" w:rsidRPr="00906B7D" w:rsidRDefault="00E75BB4" w:rsidP="00E75BB4">
            <w:pPr>
              <w:spacing w:after="0" w:line="240" w:lineRule="auto"/>
              <w:rPr>
                <w:rFonts w:ascii="Times New Roman" w:eastAsia="Times New Roman" w:hAnsi="Times New Roman" w:cs="Times New Roman"/>
                <w:b/>
                <w:bCs/>
                <w:color w:val="000000"/>
                <w:sz w:val="12"/>
                <w:szCs w:val="12"/>
              </w:rPr>
            </w:pPr>
          </w:p>
        </w:tc>
        <w:tc>
          <w:tcPr>
            <w:tcW w:w="1035" w:type="dxa"/>
            <w:vMerge/>
            <w:tcBorders>
              <w:top w:val="nil"/>
              <w:left w:val="single" w:sz="4" w:space="0" w:color="auto"/>
              <w:bottom w:val="single" w:sz="4" w:space="0" w:color="auto"/>
              <w:right w:val="single" w:sz="4" w:space="0" w:color="auto"/>
            </w:tcBorders>
            <w:vAlign w:val="center"/>
            <w:hideMark/>
          </w:tcPr>
          <w:p w:rsidR="00E75BB4" w:rsidRPr="00906B7D" w:rsidRDefault="00E75BB4" w:rsidP="00E75BB4">
            <w:pPr>
              <w:spacing w:after="0" w:line="240" w:lineRule="auto"/>
              <w:rPr>
                <w:rFonts w:ascii="Times New Roman" w:eastAsia="Times New Roman" w:hAnsi="Times New Roman" w:cs="Times New Roman"/>
                <w:color w:val="000000"/>
                <w:sz w:val="12"/>
                <w:szCs w:val="12"/>
              </w:rPr>
            </w:pPr>
          </w:p>
        </w:tc>
        <w:tc>
          <w:tcPr>
            <w:tcW w:w="432"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931</w:t>
            </w:r>
          </w:p>
        </w:tc>
        <w:tc>
          <w:tcPr>
            <w:tcW w:w="477"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0409</w:t>
            </w:r>
          </w:p>
        </w:tc>
        <w:tc>
          <w:tcPr>
            <w:tcW w:w="850"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0710088170</w:t>
            </w:r>
          </w:p>
        </w:tc>
        <w:tc>
          <w:tcPr>
            <w:tcW w:w="559"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244</w:t>
            </w:r>
          </w:p>
        </w:tc>
        <w:tc>
          <w:tcPr>
            <w:tcW w:w="708"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709"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709"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850"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851"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709"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708"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48,00</w:t>
            </w:r>
          </w:p>
        </w:tc>
        <w:tc>
          <w:tcPr>
            <w:tcW w:w="709"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50,00</w:t>
            </w:r>
          </w:p>
        </w:tc>
        <w:tc>
          <w:tcPr>
            <w:tcW w:w="709" w:type="dxa"/>
            <w:tcBorders>
              <w:top w:val="nil"/>
              <w:left w:val="nil"/>
              <w:bottom w:val="single" w:sz="4" w:space="0" w:color="auto"/>
              <w:right w:val="single" w:sz="4" w:space="0" w:color="auto"/>
            </w:tcBorders>
            <w:shd w:val="clear" w:color="auto" w:fill="auto"/>
            <w:vAlign w:val="center"/>
            <w:hideMark/>
          </w:tcPr>
          <w:p w:rsidR="00E75BB4" w:rsidRPr="00906B7D" w:rsidRDefault="0020322C" w:rsidP="00E75BB4">
            <w:pPr>
              <w:spacing w:after="0" w:line="240" w:lineRule="auto"/>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153,3</w:t>
            </w:r>
          </w:p>
        </w:tc>
        <w:tc>
          <w:tcPr>
            <w:tcW w:w="762"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797"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830" w:type="dxa"/>
            <w:tcBorders>
              <w:top w:val="single" w:sz="4" w:space="0" w:color="auto"/>
              <w:left w:val="nil"/>
              <w:bottom w:val="single" w:sz="4" w:space="0" w:color="auto"/>
              <w:right w:val="single" w:sz="4" w:space="0" w:color="auto"/>
            </w:tcBorders>
            <w:vAlign w:val="center"/>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9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5BB4" w:rsidRPr="00906B7D" w:rsidRDefault="0020322C" w:rsidP="00E75BB4">
            <w:pPr>
              <w:spacing w:after="0" w:line="240" w:lineRule="auto"/>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251,30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75BB4" w:rsidRPr="00906B7D" w:rsidRDefault="00E75BB4" w:rsidP="00E75BB4">
            <w:pPr>
              <w:spacing w:after="0" w:line="240" w:lineRule="auto"/>
              <w:rPr>
                <w:rFonts w:ascii="Times New Roman" w:eastAsia="Times New Roman" w:hAnsi="Times New Roman" w:cs="Times New Roman"/>
                <w:color w:val="000000"/>
                <w:sz w:val="12"/>
                <w:szCs w:val="12"/>
              </w:rPr>
            </w:pPr>
          </w:p>
        </w:tc>
      </w:tr>
      <w:tr w:rsidR="00E75BB4" w:rsidRPr="00906B7D" w:rsidTr="00E75BB4">
        <w:trPr>
          <w:trHeight w:val="288"/>
        </w:trPr>
        <w:tc>
          <w:tcPr>
            <w:tcW w:w="1042" w:type="dxa"/>
            <w:gridSpan w:val="2"/>
            <w:vMerge/>
            <w:tcBorders>
              <w:top w:val="single" w:sz="4" w:space="0" w:color="auto"/>
              <w:left w:val="single" w:sz="4" w:space="0" w:color="auto"/>
              <w:bottom w:val="single" w:sz="4" w:space="0" w:color="auto"/>
              <w:right w:val="single" w:sz="4" w:space="0" w:color="auto"/>
            </w:tcBorders>
            <w:vAlign w:val="center"/>
            <w:hideMark/>
          </w:tcPr>
          <w:p w:rsidR="00E75BB4" w:rsidRPr="00906B7D" w:rsidRDefault="00E75BB4" w:rsidP="00E75BB4">
            <w:pPr>
              <w:spacing w:after="0" w:line="240" w:lineRule="auto"/>
              <w:rPr>
                <w:rFonts w:ascii="Times New Roman" w:eastAsia="Times New Roman" w:hAnsi="Times New Roman" w:cs="Times New Roman"/>
                <w:b/>
                <w:bCs/>
                <w:color w:val="000000"/>
                <w:sz w:val="12"/>
                <w:szCs w:val="12"/>
              </w:rPr>
            </w:pPr>
          </w:p>
        </w:tc>
        <w:tc>
          <w:tcPr>
            <w:tcW w:w="1035" w:type="dxa"/>
            <w:vMerge w:val="restart"/>
            <w:tcBorders>
              <w:top w:val="nil"/>
              <w:left w:val="single" w:sz="4" w:space="0" w:color="auto"/>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МКУ «УСГХ»</w:t>
            </w:r>
          </w:p>
        </w:tc>
        <w:tc>
          <w:tcPr>
            <w:tcW w:w="432"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938</w:t>
            </w:r>
          </w:p>
        </w:tc>
        <w:tc>
          <w:tcPr>
            <w:tcW w:w="477"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0409</w:t>
            </w:r>
          </w:p>
        </w:tc>
        <w:tc>
          <w:tcPr>
            <w:tcW w:w="850"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0710075090</w:t>
            </w:r>
          </w:p>
        </w:tc>
        <w:tc>
          <w:tcPr>
            <w:tcW w:w="559"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244</w:t>
            </w:r>
          </w:p>
        </w:tc>
        <w:tc>
          <w:tcPr>
            <w:tcW w:w="708"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709"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709"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850"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851"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709"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708"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709"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709" w:type="dxa"/>
            <w:tcBorders>
              <w:top w:val="nil"/>
              <w:left w:val="nil"/>
              <w:bottom w:val="single" w:sz="4" w:space="0" w:color="auto"/>
              <w:right w:val="single" w:sz="4" w:space="0" w:color="auto"/>
            </w:tcBorders>
            <w:shd w:val="clear" w:color="auto" w:fill="auto"/>
            <w:vAlign w:val="center"/>
            <w:hideMark/>
          </w:tcPr>
          <w:p w:rsidR="00E75BB4" w:rsidRPr="00906B7D" w:rsidRDefault="0020322C" w:rsidP="00E75BB4">
            <w:pPr>
              <w:spacing w:after="0" w:line="240" w:lineRule="auto"/>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42 129,60</w:t>
            </w:r>
          </w:p>
        </w:tc>
        <w:tc>
          <w:tcPr>
            <w:tcW w:w="762"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797"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830" w:type="dxa"/>
            <w:tcBorders>
              <w:top w:val="single" w:sz="4" w:space="0" w:color="auto"/>
              <w:left w:val="nil"/>
              <w:bottom w:val="single" w:sz="4" w:space="0" w:color="auto"/>
              <w:right w:val="single" w:sz="4" w:space="0" w:color="auto"/>
            </w:tcBorders>
            <w:vAlign w:val="center"/>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9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5BB4" w:rsidRPr="00906B7D" w:rsidRDefault="0020322C" w:rsidP="00E75BB4">
            <w:pPr>
              <w:spacing w:after="0" w:line="240" w:lineRule="auto"/>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42 129,60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75BB4" w:rsidRPr="00906B7D" w:rsidRDefault="00E75BB4" w:rsidP="00E75BB4">
            <w:pPr>
              <w:spacing w:after="0" w:line="240" w:lineRule="auto"/>
              <w:rPr>
                <w:rFonts w:ascii="Times New Roman" w:eastAsia="Times New Roman" w:hAnsi="Times New Roman" w:cs="Times New Roman"/>
                <w:color w:val="000000"/>
                <w:sz w:val="12"/>
                <w:szCs w:val="12"/>
              </w:rPr>
            </w:pPr>
          </w:p>
        </w:tc>
      </w:tr>
      <w:tr w:rsidR="00E75BB4" w:rsidRPr="00906B7D" w:rsidTr="00E75BB4">
        <w:trPr>
          <w:trHeight w:val="288"/>
        </w:trPr>
        <w:tc>
          <w:tcPr>
            <w:tcW w:w="1042" w:type="dxa"/>
            <w:gridSpan w:val="2"/>
            <w:vMerge/>
            <w:tcBorders>
              <w:top w:val="single" w:sz="4" w:space="0" w:color="auto"/>
              <w:left w:val="single" w:sz="4" w:space="0" w:color="auto"/>
              <w:bottom w:val="single" w:sz="4" w:space="0" w:color="auto"/>
              <w:right w:val="single" w:sz="4" w:space="0" w:color="auto"/>
            </w:tcBorders>
            <w:vAlign w:val="center"/>
            <w:hideMark/>
          </w:tcPr>
          <w:p w:rsidR="00E75BB4" w:rsidRPr="00906B7D" w:rsidRDefault="00E75BB4" w:rsidP="00E75BB4">
            <w:pPr>
              <w:spacing w:after="0" w:line="240" w:lineRule="auto"/>
              <w:rPr>
                <w:rFonts w:ascii="Times New Roman" w:eastAsia="Times New Roman" w:hAnsi="Times New Roman" w:cs="Times New Roman"/>
                <w:b/>
                <w:bCs/>
                <w:color w:val="000000"/>
                <w:sz w:val="12"/>
                <w:szCs w:val="12"/>
              </w:rPr>
            </w:pPr>
          </w:p>
        </w:tc>
        <w:tc>
          <w:tcPr>
            <w:tcW w:w="1035" w:type="dxa"/>
            <w:vMerge/>
            <w:tcBorders>
              <w:top w:val="nil"/>
              <w:left w:val="single" w:sz="4" w:space="0" w:color="auto"/>
              <w:bottom w:val="single" w:sz="4" w:space="0" w:color="auto"/>
              <w:right w:val="single" w:sz="4" w:space="0" w:color="auto"/>
            </w:tcBorders>
            <w:vAlign w:val="center"/>
            <w:hideMark/>
          </w:tcPr>
          <w:p w:rsidR="00E75BB4" w:rsidRPr="00906B7D" w:rsidRDefault="00E75BB4" w:rsidP="00E75BB4">
            <w:pPr>
              <w:spacing w:after="0" w:line="240" w:lineRule="auto"/>
              <w:rPr>
                <w:rFonts w:ascii="Times New Roman" w:eastAsia="Times New Roman" w:hAnsi="Times New Roman" w:cs="Times New Roman"/>
                <w:color w:val="000000"/>
                <w:sz w:val="12"/>
                <w:szCs w:val="12"/>
              </w:rPr>
            </w:pPr>
          </w:p>
        </w:tc>
        <w:tc>
          <w:tcPr>
            <w:tcW w:w="432"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938</w:t>
            </w:r>
          </w:p>
        </w:tc>
        <w:tc>
          <w:tcPr>
            <w:tcW w:w="477"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0409</w:t>
            </w:r>
          </w:p>
        </w:tc>
        <w:tc>
          <w:tcPr>
            <w:tcW w:w="850"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07100S5090</w:t>
            </w:r>
          </w:p>
        </w:tc>
        <w:tc>
          <w:tcPr>
            <w:tcW w:w="559"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244</w:t>
            </w:r>
          </w:p>
        </w:tc>
        <w:tc>
          <w:tcPr>
            <w:tcW w:w="708"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709"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709"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850"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851"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709"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708"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709"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709"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85,00</w:t>
            </w:r>
          </w:p>
        </w:tc>
        <w:tc>
          <w:tcPr>
            <w:tcW w:w="762"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273,90</w:t>
            </w:r>
          </w:p>
        </w:tc>
        <w:tc>
          <w:tcPr>
            <w:tcW w:w="797"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273,90</w:t>
            </w:r>
          </w:p>
        </w:tc>
        <w:tc>
          <w:tcPr>
            <w:tcW w:w="830" w:type="dxa"/>
            <w:tcBorders>
              <w:top w:val="single" w:sz="4" w:space="0" w:color="auto"/>
              <w:left w:val="nil"/>
              <w:bottom w:val="single" w:sz="4" w:space="0" w:color="auto"/>
              <w:right w:val="single" w:sz="4" w:space="0" w:color="auto"/>
            </w:tcBorders>
            <w:vAlign w:val="center"/>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273,90</w:t>
            </w:r>
          </w:p>
        </w:tc>
        <w:tc>
          <w:tcPr>
            <w:tcW w:w="9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906,70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75BB4" w:rsidRPr="00906B7D" w:rsidRDefault="00E75BB4" w:rsidP="00E75BB4">
            <w:pPr>
              <w:spacing w:after="0" w:line="240" w:lineRule="auto"/>
              <w:rPr>
                <w:rFonts w:ascii="Times New Roman" w:eastAsia="Times New Roman" w:hAnsi="Times New Roman" w:cs="Times New Roman"/>
                <w:color w:val="000000"/>
                <w:sz w:val="12"/>
                <w:szCs w:val="12"/>
              </w:rPr>
            </w:pPr>
          </w:p>
        </w:tc>
      </w:tr>
      <w:tr w:rsidR="00E75BB4" w:rsidRPr="00906B7D" w:rsidTr="00E75BB4">
        <w:trPr>
          <w:trHeight w:val="288"/>
        </w:trPr>
        <w:tc>
          <w:tcPr>
            <w:tcW w:w="1042" w:type="dxa"/>
            <w:gridSpan w:val="2"/>
            <w:vMerge/>
            <w:tcBorders>
              <w:top w:val="single" w:sz="4" w:space="0" w:color="auto"/>
              <w:left w:val="single" w:sz="4" w:space="0" w:color="auto"/>
              <w:bottom w:val="single" w:sz="4" w:space="0" w:color="auto"/>
              <w:right w:val="single" w:sz="4" w:space="0" w:color="auto"/>
            </w:tcBorders>
            <w:vAlign w:val="center"/>
            <w:hideMark/>
          </w:tcPr>
          <w:p w:rsidR="00E75BB4" w:rsidRPr="00906B7D" w:rsidRDefault="00E75BB4" w:rsidP="00E75BB4">
            <w:pPr>
              <w:spacing w:after="0" w:line="240" w:lineRule="auto"/>
              <w:rPr>
                <w:rFonts w:ascii="Times New Roman" w:eastAsia="Times New Roman" w:hAnsi="Times New Roman" w:cs="Times New Roman"/>
                <w:b/>
                <w:bCs/>
                <w:color w:val="000000"/>
                <w:sz w:val="12"/>
                <w:szCs w:val="12"/>
              </w:rPr>
            </w:pPr>
          </w:p>
        </w:tc>
        <w:tc>
          <w:tcPr>
            <w:tcW w:w="1035" w:type="dxa"/>
            <w:vMerge/>
            <w:tcBorders>
              <w:top w:val="nil"/>
              <w:left w:val="single" w:sz="4" w:space="0" w:color="auto"/>
              <w:bottom w:val="single" w:sz="4" w:space="0" w:color="auto"/>
              <w:right w:val="single" w:sz="4" w:space="0" w:color="auto"/>
            </w:tcBorders>
            <w:vAlign w:val="center"/>
            <w:hideMark/>
          </w:tcPr>
          <w:p w:rsidR="00E75BB4" w:rsidRPr="00906B7D" w:rsidRDefault="00E75BB4" w:rsidP="00E75BB4">
            <w:pPr>
              <w:spacing w:after="0" w:line="240" w:lineRule="auto"/>
              <w:rPr>
                <w:rFonts w:ascii="Times New Roman" w:eastAsia="Times New Roman" w:hAnsi="Times New Roman" w:cs="Times New Roman"/>
                <w:color w:val="000000"/>
                <w:sz w:val="12"/>
                <w:szCs w:val="12"/>
              </w:rPr>
            </w:pPr>
          </w:p>
        </w:tc>
        <w:tc>
          <w:tcPr>
            <w:tcW w:w="432"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938</w:t>
            </w:r>
          </w:p>
        </w:tc>
        <w:tc>
          <w:tcPr>
            <w:tcW w:w="477"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0409</w:t>
            </w:r>
          </w:p>
        </w:tc>
        <w:tc>
          <w:tcPr>
            <w:tcW w:w="850"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0710088070</w:t>
            </w:r>
          </w:p>
        </w:tc>
        <w:tc>
          <w:tcPr>
            <w:tcW w:w="559"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244</w:t>
            </w:r>
          </w:p>
        </w:tc>
        <w:tc>
          <w:tcPr>
            <w:tcW w:w="708"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709"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709"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850"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851"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709"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708"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709"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709"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3 176,50</w:t>
            </w:r>
          </w:p>
        </w:tc>
        <w:tc>
          <w:tcPr>
            <w:tcW w:w="762"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3 221,80</w:t>
            </w:r>
          </w:p>
        </w:tc>
        <w:tc>
          <w:tcPr>
            <w:tcW w:w="797"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3 309,40</w:t>
            </w:r>
          </w:p>
        </w:tc>
        <w:tc>
          <w:tcPr>
            <w:tcW w:w="830" w:type="dxa"/>
            <w:tcBorders>
              <w:top w:val="single" w:sz="4" w:space="0" w:color="auto"/>
              <w:left w:val="nil"/>
              <w:bottom w:val="single" w:sz="4" w:space="0" w:color="auto"/>
              <w:right w:val="single" w:sz="4" w:space="0" w:color="auto"/>
            </w:tcBorders>
            <w:vAlign w:val="center"/>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3 309,40</w:t>
            </w:r>
          </w:p>
        </w:tc>
        <w:tc>
          <w:tcPr>
            <w:tcW w:w="9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13 017,10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75BB4" w:rsidRPr="00906B7D" w:rsidRDefault="00E75BB4" w:rsidP="00E75BB4">
            <w:pPr>
              <w:spacing w:after="0" w:line="240" w:lineRule="auto"/>
              <w:rPr>
                <w:rFonts w:ascii="Times New Roman" w:eastAsia="Times New Roman" w:hAnsi="Times New Roman" w:cs="Times New Roman"/>
                <w:color w:val="000000"/>
                <w:sz w:val="12"/>
                <w:szCs w:val="12"/>
              </w:rPr>
            </w:pPr>
          </w:p>
        </w:tc>
      </w:tr>
      <w:tr w:rsidR="00E75BB4" w:rsidRPr="00906B7D" w:rsidTr="00E75BB4">
        <w:trPr>
          <w:trHeight w:val="288"/>
        </w:trPr>
        <w:tc>
          <w:tcPr>
            <w:tcW w:w="1042" w:type="dxa"/>
            <w:gridSpan w:val="2"/>
            <w:vMerge/>
            <w:tcBorders>
              <w:top w:val="single" w:sz="4" w:space="0" w:color="auto"/>
              <w:left w:val="single" w:sz="4" w:space="0" w:color="auto"/>
              <w:bottom w:val="single" w:sz="4" w:space="0" w:color="auto"/>
              <w:right w:val="single" w:sz="4" w:space="0" w:color="auto"/>
            </w:tcBorders>
            <w:vAlign w:val="center"/>
            <w:hideMark/>
          </w:tcPr>
          <w:p w:rsidR="00E75BB4" w:rsidRPr="00906B7D" w:rsidRDefault="00E75BB4" w:rsidP="00E75BB4">
            <w:pPr>
              <w:spacing w:after="0" w:line="240" w:lineRule="auto"/>
              <w:rPr>
                <w:rFonts w:ascii="Times New Roman" w:eastAsia="Times New Roman" w:hAnsi="Times New Roman" w:cs="Times New Roman"/>
                <w:b/>
                <w:bCs/>
                <w:color w:val="000000"/>
                <w:sz w:val="12"/>
                <w:szCs w:val="12"/>
              </w:rPr>
            </w:pPr>
          </w:p>
        </w:tc>
        <w:tc>
          <w:tcPr>
            <w:tcW w:w="1035" w:type="dxa"/>
            <w:vMerge/>
            <w:tcBorders>
              <w:top w:val="nil"/>
              <w:left w:val="single" w:sz="4" w:space="0" w:color="auto"/>
              <w:bottom w:val="single" w:sz="4" w:space="0" w:color="auto"/>
              <w:right w:val="single" w:sz="4" w:space="0" w:color="auto"/>
            </w:tcBorders>
            <w:vAlign w:val="center"/>
            <w:hideMark/>
          </w:tcPr>
          <w:p w:rsidR="00E75BB4" w:rsidRPr="00906B7D" w:rsidRDefault="00E75BB4" w:rsidP="00E75BB4">
            <w:pPr>
              <w:spacing w:after="0" w:line="240" w:lineRule="auto"/>
              <w:rPr>
                <w:rFonts w:ascii="Times New Roman" w:eastAsia="Times New Roman" w:hAnsi="Times New Roman" w:cs="Times New Roman"/>
                <w:color w:val="000000"/>
                <w:sz w:val="12"/>
                <w:szCs w:val="12"/>
              </w:rPr>
            </w:pPr>
          </w:p>
        </w:tc>
        <w:tc>
          <w:tcPr>
            <w:tcW w:w="432"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938</w:t>
            </w:r>
          </w:p>
        </w:tc>
        <w:tc>
          <w:tcPr>
            <w:tcW w:w="477"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0409</w:t>
            </w:r>
          </w:p>
        </w:tc>
        <w:tc>
          <w:tcPr>
            <w:tcW w:w="850"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0710089070</w:t>
            </w:r>
          </w:p>
        </w:tc>
        <w:tc>
          <w:tcPr>
            <w:tcW w:w="559"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244</w:t>
            </w:r>
          </w:p>
        </w:tc>
        <w:tc>
          <w:tcPr>
            <w:tcW w:w="708"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709"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709"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850"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851"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709"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708"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709"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709"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1 200,00</w:t>
            </w:r>
          </w:p>
        </w:tc>
        <w:tc>
          <w:tcPr>
            <w:tcW w:w="762"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797"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830" w:type="dxa"/>
            <w:tcBorders>
              <w:top w:val="single" w:sz="4" w:space="0" w:color="auto"/>
              <w:left w:val="nil"/>
              <w:bottom w:val="single" w:sz="4" w:space="0" w:color="auto"/>
              <w:right w:val="single" w:sz="4" w:space="0" w:color="auto"/>
            </w:tcBorders>
            <w:vAlign w:val="center"/>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9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1 200,00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75BB4" w:rsidRPr="00906B7D" w:rsidRDefault="00E75BB4" w:rsidP="00E75BB4">
            <w:pPr>
              <w:spacing w:after="0" w:line="240" w:lineRule="auto"/>
              <w:rPr>
                <w:rFonts w:ascii="Times New Roman" w:eastAsia="Times New Roman" w:hAnsi="Times New Roman" w:cs="Times New Roman"/>
                <w:color w:val="000000"/>
                <w:sz w:val="12"/>
                <w:szCs w:val="12"/>
              </w:rPr>
            </w:pPr>
          </w:p>
        </w:tc>
      </w:tr>
      <w:tr w:rsidR="001E62F9" w:rsidRPr="00906B7D" w:rsidTr="00E75BB4">
        <w:trPr>
          <w:trHeight w:val="288"/>
        </w:trPr>
        <w:tc>
          <w:tcPr>
            <w:tcW w:w="1042" w:type="dxa"/>
            <w:gridSpan w:val="2"/>
            <w:vMerge/>
            <w:tcBorders>
              <w:top w:val="single" w:sz="4" w:space="0" w:color="auto"/>
              <w:left w:val="single" w:sz="4" w:space="0" w:color="auto"/>
              <w:bottom w:val="single" w:sz="4" w:space="0" w:color="auto"/>
              <w:right w:val="single" w:sz="4" w:space="0" w:color="auto"/>
            </w:tcBorders>
            <w:vAlign w:val="center"/>
          </w:tcPr>
          <w:p w:rsidR="001E62F9" w:rsidRPr="00906B7D" w:rsidRDefault="001E62F9" w:rsidP="00E75BB4">
            <w:pPr>
              <w:spacing w:after="0" w:line="240" w:lineRule="auto"/>
              <w:rPr>
                <w:rFonts w:ascii="Times New Roman" w:eastAsia="Times New Roman" w:hAnsi="Times New Roman" w:cs="Times New Roman"/>
                <w:b/>
                <w:bCs/>
                <w:color w:val="000000"/>
                <w:sz w:val="12"/>
                <w:szCs w:val="12"/>
              </w:rPr>
            </w:pPr>
          </w:p>
        </w:tc>
        <w:tc>
          <w:tcPr>
            <w:tcW w:w="1035" w:type="dxa"/>
            <w:vMerge/>
            <w:tcBorders>
              <w:top w:val="nil"/>
              <w:left w:val="single" w:sz="4" w:space="0" w:color="auto"/>
              <w:bottom w:val="single" w:sz="4" w:space="0" w:color="auto"/>
              <w:right w:val="single" w:sz="4" w:space="0" w:color="auto"/>
            </w:tcBorders>
            <w:vAlign w:val="center"/>
          </w:tcPr>
          <w:p w:rsidR="001E62F9" w:rsidRPr="00906B7D" w:rsidRDefault="001E62F9" w:rsidP="00E75BB4">
            <w:pPr>
              <w:spacing w:after="0" w:line="240" w:lineRule="auto"/>
              <w:rPr>
                <w:rFonts w:ascii="Times New Roman" w:eastAsia="Times New Roman" w:hAnsi="Times New Roman" w:cs="Times New Roman"/>
                <w:color w:val="000000"/>
                <w:sz w:val="12"/>
                <w:szCs w:val="12"/>
              </w:rPr>
            </w:pPr>
          </w:p>
        </w:tc>
        <w:tc>
          <w:tcPr>
            <w:tcW w:w="432" w:type="dxa"/>
            <w:tcBorders>
              <w:top w:val="nil"/>
              <w:left w:val="nil"/>
              <w:bottom w:val="single" w:sz="4" w:space="0" w:color="auto"/>
              <w:right w:val="single" w:sz="4" w:space="0" w:color="auto"/>
            </w:tcBorders>
            <w:shd w:val="clear" w:color="auto" w:fill="auto"/>
            <w:noWrap/>
            <w:vAlign w:val="center"/>
          </w:tcPr>
          <w:p w:rsidR="001E62F9" w:rsidRPr="00906B7D" w:rsidRDefault="001E62F9" w:rsidP="00E75BB4">
            <w:pPr>
              <w:spacing w:after="0" w:line="240" w:lineRule="auto"/>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938</w:t>
            </w:r>
          </w:p>
        </w:tc>
        <w:tc>
          <w:tcPr>
            <w:tcW w:w="477" w:type="dxa"/>
            <w:tcBorders>
              <w:top w:val="nil"/>
              <w:left w:val="nil"/>
              <w:bottom w:val="single" w:sz="4" w:space="0" w:color="auto"/>
              <w:right w:val="single" w:sz="4" w:space="0" w:color="auto"/>
            </w:tcBorders>
            <w:shd w:val="clear" w:color="auto" w:fill="auto"/>
            <w:noWrap/>
            <w:vAlign w:val="center"/>
          </w:tcPr>
          <w:p w:rsidR="001E62F9" w:rsidRPr="00906B7D" w:rsidRDefault="001E62F9" w:rsidP="00E75BB4">
            <w:pPr>
              <w:spacing w:after="0" w:line="240" w:lineRule="auto"/>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0409</w:t>
            </w:r>
          </w:p>
        </w:tc>
        <w:tc>
          <w:tcPr>
            <w:tcW w:w="850" w:type="dxa"/>
            <w:tcBorders>
              <w:top w:val="nil"/>
              <w:left w:val="nil"/>
              <w:bottom w:val="single" w:sz="4" w:space="0" w:color="auto"/>
              <w:right w:val="single" w:sz="4" w:space="0" w:color="auto"/>
            </w:tcBorders>
            <w:shd w:val="clear" w:color="auto" w:fill="auto"/>
            <w:noWrap/>
            <w:vAlign w:val="center"/>
          </w:tcPr>
          <w:p w:rsidR="001E62F9" w:rsidRPr="00906B7D" w:rsidRDefault="001E62F9" w:rsidP="00E75BB4">
            <w:pPr>
              <w:spacing w:after="0" w:line="240" w:lineRule="auto"/>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0710073950</w:t>
            </w:r>
          </w:p>
        </w:tc>
        <w:tc>
          <w:tcPr>
            <w:tcW w:w="559" w:type="dxa"/>
            <w:tcBorders>
              <w:top w:val="nil"/>
              <w:left w:val="nil"/>
              <w:bottom w:val="single" w:sz="4" w:space="0" w:color="auto"/>
              <w:right w:val="single" w:sz="4" w:space="0" w:color="auto"/>
            </w:tcBorders>
            <w:shd w:val="clear" w:color="auto" w:fill="auto"/>
            <w:noWrap/>
            <w:vAlign w:val="center"/>
          </w:tcPr>
          <w:p w:rsidR="001E62F9" w:rsidRPr="001E62F9" w:rsidRDefault="001E62F9" w:rsidP="00E75BB4">
            <w:pPr>
              <w:spacing w:after="0" w:line="240" w:lineRule="auto"/>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244</w:t>
            </w:r>
          </w:p>
        </w:tc>
        <w:tc>
          <w:tcPr>
            <w:tcW w:w="708" w:type="dxa"/>
            <w:tcBorders>
              <w:top w:val="nil"/>
              <w:left w:val="nil"/>
              <w:bottom w:val="single" w:sz="4" w:space="0" w:color="auto"/>
              <w:right w:val="single" w:sz="4" w:space="0" w:color="auto"/>
            </w:tcBorders>
            <w:shd w:val="clear" w:color="auto" w:fill="auto"/>
            <w:vAlign w:val="center"/>
          </w:tcPr>
          <w:p w:rsidR="001E62F9" w:rsidRPr="001E62F9" w:rsidRDefault="001E62F9" w:rsidP="00E75BB4">
            <w:pPr>
              <w:spacing w:after="0" w:line="240" w:lineRule="auto"/>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0,00</w:t>
            </w:r>
          </w:p>
        </w:tc>
        <w:tc>
          <w:tcPr>
            <w:tcW w:w="709" w:type="dxa"/>
            <w:tcBorders>
              <w:top w:val="nil"/>
              <w:left w:val="nil"/>
              <w:bottom w:val="single" w:sz="4" w:space="0" w:color="auto"/>
              <w:right w:val="single" w:sz="4" w:space="0" w:color="auto"/>
            </w:tcBorders>
            <w:shd w:val="clear" w:color="auto" w:fill="auto"/>
            <w:noWrap/>
            <w:vAlign w:val="center"/>
          </w:tcPr>
          <w:p w:rsidR="001E62F9" w:rsidRPr="001E62F9" w:rsidRDefault="001E62F9" w:rsidP="00E75BB4">
            <w:pPr>
              <w:spacing w:after="0" w:line="240" w:lineRule="auto"/>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0,00</w:t>
            </w:r>
          </w:p>
        </w:tc>
        <w:tc>
          <w:tcPr>
            <w:tcW w:w="709" w:type="dxa"/>
            <w:tcBorders>
              <w:top w:val="nil"/>
              <w:left w:val="nil"/>
              <w:bottom w:val="single" w:sz="4" w:space="0" w:color="auto"/>
              <w:right w:val="single" w:sz="4" w:space="0" w:color="auto"/>
            </w:tcBorders>
            <w:shd w:val="clear" w:color="auto" w:fill="auto"/>
            <w:noWrap/>
            <w:vAlign w:val="center"/>
          </w:tcPr>
          <w:p w:rsidR="001E62F9" w:rsidRPr="001E62F9" w:rsidRDefault="001E62F9" w:rsidP="00E75BB4">
            <w:pPr>
              <w:spacing w:after="0" w:line="240" w:lineRule="auto"/>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0,00</w:t>
            </w:r>
          </w:p>
        </w:tc>
        <w:tc>
          <w:tcPr>
            <w:tcW w:w="850" w:type="dxa"/>
            <w:tcBorders>
              <w:top w:val="nil"/>
              <w:left w:val="nil"/>
              <w:bottom w:val="single" w:sz="4" w:space="0" w:color="auto"/>
              <w:right w:val="single" w:sz="4" w:space="0" w:color="auto"/>
            </w:tcBorders>
            <w:shd w:val="clear" w:color="auto" w:fill="auto"/>
            <w:noWrap/>
            <w:vAlign w:val="center"/>
          </w:tcPr>
          <w:p w:rsidR="001E62F9" w:rsidRPr="001E62F9" w:rsidRDefault="001E62F9" w:rsidP="00E75BB4">
            <w:pPr>
              <w:spacing w:after="0" w:line="240" w:lineRule="auto"/>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0,00</w:t>
            </w:r>
          </w:p>
        </w:tc>
        <w:tc>
          <w:tcPr>
            <w:tcW w:w="851" w:type="dxa"/>
            <w:tcBorders>
              <w:top w:val="nil"/>
              <w:left w:val="nil"/>
              <w:bottom w:val="single" w:sz="4" w:space="0" w:color="auto"/>
              <w:right w:val="single" w:sz="4" w:space="0" w:color="auto"/>
            </w:tcBorders>
            <w:shd w:val="clear" w:color="auto" w:fill="auto"/>
            <w:noWrap/>
            <w:vAlign w:val="center"/>
          </w:tcPr>
          <w:p w:rsidR="001E62F9" w:rsidRPr="001E62F9" w:rsidRDefault="001E62F9" w:rsidP="00E75BB4">
            <w:pPr>
              <w:spacing w:after="0" w:line="240" w:lineRule="auto"/>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0,00</w:t>
            </w:r>
          </w:p>
        </w:tc>
        <w:tc>
          <w:tcPr>
            <w:tcW w:w="709" w:type="dxa"/>
            <w:tcBorders>
              <w:top w:val="nil"/>
              <w:left w:val="nil"/>
              <w:bottom w:val="single" w:sz="4" w:space="0" w:color="auto"/>
              <w:right w:val="single" w:sz="4" w:space="0" w:color="auto"/>
            </w:tcBorders>
            <w:shd w:val="clear" w:color="auto" w:fill="auto"/>
            <w:vAlign w:val="center"/>
          </w:tcPr>
          <w:p w:rsidR="001E62F9" w:rsidRPr="001E62F9" w:rsidRDefault="001E62F9" w:rsidP="00E75BB4">
            <w:pPr>
              <w:spacing w:after="0" w:line="240" w:lineRule="auto"/>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0,00</w:t>
            </w:r>
          </w:p>
        </w:tc>
        <w:tc>
          <w:tcPr>
            <w:tcW w:w="708" w:type="dxa"/>
            <w:tcBorders>
              <w:top w:val="nil"/>
              <w:left w:val="nil"/>
              <w:bottom w:val="single" w:sz="4" w:space="0" w:color="auto"/>
              <w:right w:val="single" w:sz="4" w:space="0" w:color="auto"/>
            </w:tcBorders>
            <w:shd w:val="clear" w:color="auto" w:fill="auto"/>
            <w:vAlign w:val="center"/>
          </w:tcPr>
          <w:p w:rsidR="001E62F9" w:rsidRPr="001E62F9" w:rsidRDefault="001E62F9" w:rsidP="00E75BB4">
            <w:pPr>
              <w:spacing w:after="0" w:line="240" w:lineRule="auto"/>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0,00</w:t>
            </w:r>
          </w:p>
        </w:tc>
        <w:tc>
          <w:tcPr>
            <w:tcW w:w="709" w:type="dxa"/>
            <w:tcBorders>
              <w:top w:val="nil"/>
              <w:left w:val="nil"/>
              <w:bottom w:val="single" w:sz="4" w:space="0" w:color="auto"/>
              <w:right w:val="single" w:sz="4" w:space="0" w:color="auto"/>
            </w:tcBorders>
            <w:shd w:val="clear" w:color="auto" w:fill="auto"/>
            <w:vAlign w:val="center"/>
          </w:tcPr>
          <w:p w:rsidR="001E62F9" w:rsidRPr="001E62F9" w:rsidRDefault="001E62F9" w:rsidP="00E75BB4">
            <w:pPr>
              <w:spacing w:after="0" w:line="240" w:lineRule="auto"/>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0,00</w:t>
            </w:r>
          </w:p>
        </w:tc>
        <w:tc>
          <w:tcPr>
            <w:tcW w:w="709" w:type="dxa"/>
            <w:tcBorders>
              <w:top w:val="nil"/>
              <w:left w:val="nil"/>
              <w:bottom w:val="single" w:sz="4" w:space="0" w:color="auto"/>
              <w:right w:val="single" w:sz="4" w:space="0" w:color="auto"/>
            </w:tcBorders>
            <w:shd w:val="clear" w:color="auto" w:fill="auto"/>
            <w:vAlign w:val="center"/>
          </w:tcPr>
          <w:p w:rsidR="001E62F9" w:rsidRPr="00906B7D" w:rsidRDefault="001E62F9" w:rsidP="00E75BB4">
            <w:pPr>
              <w:spacing w:after="0" w:line="240" w:lineRule="auto"/>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70 000,00</w:t>
            </w:r>
          </w:p>
        </w:tc>
        <w:tc>
          <w:tcPr>
            <w:tcW w:w="762" w:type="dxa"/>
            <w:tcBorders>
              <w:top w:val="nil"/>
              <w:left w:val="nil"/>
              <w:bottom w:val="single" w:sz="4" w:space="0" w:color="auto"/>
              <w:right w:val="single" w:sz="4" w:space="0" w:color="auto"/>
            </w:tcBorders>
            <w:shd w:val="clear" w:color="auto" w:fill="auto"/>
            <w:vAlign w:val="center"/>
          </w:tcPr>
          <w:p w:rsidR="001E62F9" w:rsidRPr="00906B7D" w:rsidRDefault="001E62F9" w:rsidP="00E75BB4">
            <w:pPr>
              <w:spacing w:after="0" w:line="240" w:lineRule="auto"/>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0,00</w:t>
            </w:r>
          </w:p>
        </w:tc>
        <w:tc>
          <w:tcPr>
            <w:tcW w:w="797" w:type="dxa"/>
            <w:tcBorders>
              <w:top w:val="nil"/>
              <w:left w:val="nil"/>
              <w:bottom w:val="single" w:sz="4" w:space="0" w:color="auto"/>
              <w:right w:val="single" w:sz="4" w:space="0" w:color="auto"/>
            </w:tcBorders>
            <w:shd w:val="clear" w:color="auto" w:fill="auto"/>
            <w:vAlign w:val="center"/>
          </w:tcPr>
          <w:p w:rsidR="001E62F9" w:rsidRPr="00906B7D" w:rsidRDefault="001E62F9" w:rsidP="00E75BB4">
            <w:pPr>
              <w:spacing w:after="0" w:line="240" w:lineRule="auto"/>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0,00</w:t>
            </w:r>
          </w:p>
        </w:tc>
        <w:tc>
          <w:tcPr>
            <w:tcW w:w="830" w:type="dxa"/>
            <w:tcBorders>
              <w:top w:val="single" w:sz="4" w:space="0" w:color="auto"/>
              <w:left w:val="nil"/>
              <w:bottom w:val="single" w:sz="4" w:space="0" w:color="auto"/>
              <w:right w:val="single" w:sz="4" w:space="0" w:color="auto"/>
            </w:tcBorders>
            <w:vAlign w:val="center"/>
          </w:tcPr>
          <w:p w:rsidR="001E62F9" w:rsidRPr="00906B7D" w:rsidRDefault="001E62F9" w:rsidP="00E75BB4">
            <w:pPr>
              <w:spacing w:after="0" w:line="240" w:lineRule="auto"/>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0,00</w:t>
            </w:r>
          </w:p>
        </w:tc>
        <w:tc>
          <w:tcPr>
            <w:tcW w:w="908" w:type="dxa"/>
            <w:tcBorders>
              <w:top w:val="single" w:sz="4" w:space="0" w:color="auto"/>
              <w:left w:val="single" w:sz="4" w:space="0" w:color="auto"/>
              <w:bottom w:val="single" w:sz="4" w:space="0" w:color="auto"/>
              <w:right w:val="single" w:sz="4" w:space="0" w:color="auto"/>
            </w:tcBorders>
            <w:shd w:val="clear" w:color="auto" w:fill="auto"/>
            <w:vAlign w:val="center"/>
          </w:tcPr>
          <w:p w:rsidR="001E62F9" w:rsidRPr="00906B7D" w:rsidRDefault="001E62F9" w:rsidP="00E75BB4">
            <w:pPr>
              <w:spacing w:after="0" w:line="240" w:lineRule="auto"/>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70 000,00</w:t>
            </w:r>
          </w:p>
        </w:tc>
        <w:tc>
          <w:tcPr>
            <w:tcW w:w="1134" w:type="dxa"/>
            <w:vMerge/>
            <w:tcBorders>
              <w:top w:val="single" w:sz="4" w:space="0" w:color="auto"/>
              <w:left w:val="single" w:sz="4" w:space="0" w:color="auto"/>
              <w:bottom w:val="single" w:sz="4" w:space="0" w:color="auto"/>
              <w:right w:val="single" w:sz="4" w:space="0" w:color="auto"/>
            </w:tcBorders>
            <w:vAlign w:val="center"/>
          </w:tcPr>
          <w:p w:rsidR="001E62F9" w:rsidRPr="00906B7D" w:rsidRDefault="001E62F9" w:rsidP="00E75BB4">
            <w:pPr>
              <w:spacing w:after="0" w:line="240" w:lineRule="auto"/>
              <w:rPr>
                <w:rFonts w:ascii="Times New Roman" w:eastAsia="Times New Roman" w:hAnsi="Times New Roman" w:cs="Times New Roman"/>
                <w:color w:val="000000"/>
                <w:sz w:val="12"/>
                <w:szCs w:val="12"/>
              </w:rPr>
            </w:pPr>
          </w:p>
        </w:tc>
      </w:tr>
      <w:tr w:rsidR="00E75BB4" w:rsidRPr="00906B7D" w:rsidTr="00E75BB4">
        <w:trPr>
          <w:trHeight w:val="288"/>
        </w:trPr>
        <w:tc>
          <w:tcPr>
            <w:tcW w:w="1042" w:type="dxa"/>
            <w:gridSpan w:val="2"/>
            <w:vMerge/>
            <w:tcBorders>
              <w:top w:val="single" w:sz="4" w:space="0" w:color="auto"/>
              <w:left w:val="single" w:sz="4" w:space="0" w:color="auto"/>
              <w:bottom w:val="single" w:sz="4" w:space="0" w:color="auto"/>
              <w:right w:val="single" w:sz="4" w:space="0" w:color="auto"/>
            </w:tcBorders>
            <w:vAlign w:val="center"/>
            <w:hideMark/>
          </w:tcPr>
          <w:p w:rsidR="00E75BB4" w:rsidRPr="00906B7D" w:rsidRDefault="00E75BB4" w:rsidP="00E75BB4">
            <w:pPr>
              <w:spacing w:after="0" w:line="240" w:lineRule="auto"/>
              <w:rPr>
                <w:rFonts w:ascii="Times New Roman" w:eastAsia="Times New Roman" w:hAnsi="Times New Roman" w:cs="Times New Roman"/>
                <w:b/>
                <w:bCs/>
                <w:color w:val="000000"/>
                <w:sz w:val="12"/>
                <w:szCs w:val="12"/>
              </w:rPr>
            </w:pPr>
          </w:p>
        </w:tc>
        <w:tc>
          <w:tcPr>
            <w:tcW w:w="1035" w:type="dxa"/>
            <w:vMerge/>
            <w:tcBorders>
              <w:top w:val="nil"/>
              <w:left w:val="single" w:sz="4" w:space="0" w:color="auto"/>
              <w:bottom w:val="single" w:sz="4" w:space="0" w:color="auto"/>
              <w:right w:val="single" w:sz="4" w:space="0" w:color="auto"/>
            </w:tcBorders>
            <w:vAlign w:val="center"/>
            <w:hideMark/>
          </w:tcPr>
          <w:p w:rsidR="00E75BB4" w:rsidRPr="00906B7D" w:rsidRDefault="00E75BB4" w:rsidP="00E75BB4">
            <w:pPr>
              <w:spacing w:after="0" w:line="240" w:lineRule="auto"/>
              <w:rPr>
                <w:rFonts w:ascii="Times New Roman" w:eastAsia="Times New Roman" w:hAnsi="Times New Roman" w:cs="Times New Roman"/>
                <w:color w:val="000000"/>
                <w:sz w:val="12"/>
                <w:szCs w:val="12"/>
              </w:rPr>
            </w:pPr>
          </w:p>
        </w:tc>
        <w:tc>
          <w:tcPr>
            <w:tcW w:w="432"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938</w:t>
            </w:r>
          </w:p>
        </w:tc>
        <w:tc>
          <w:tcPr>
            <w:tcW w:w="477"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0409</w:t>
            </w:r>
          </w:p>
        </w:tc>
        <w:tc>
          <w:tcPr>
            <w:tcW w:w="850"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07100S3950</w:t>
            </w:r>
          </w:p>
        </w:tc>
        <w:tc>
          <w:tcPr>
            <w:tcW w:w="559"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lang w:val="en-US"/>
              </w:rPr>
              <w:t>244</w:t>
            </w:r>
          </w:p>
        </w:tc>
        <w:tc>
          <w:tcPr>
            <w:tcW w:w="708"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lang w:val="en-US"/>
              </w:rPr>
              <w:t>0,00</w:t>
            </w:r>
          </w:p>
        </w:tc>
        <w:tc>
          <w:tcPr>
            <w:tcW w:w="709"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lang w:val="en-US"/>
              </w:rPr>
              <w:t>0,00</w:t>
            </w:r>
          </w:p>
        </w:tc>
        <w:tc>
          <w:tcPr>
            <w:tcW w:w="709"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lang w:val="en-US"/>
              </w:rPr>
              <w:t>0,00</w:t>
            </w:r>
          </w:p>
        </w:tc>
        <w:tc>
          <w:tcPr>
            <w:tcW w:w="850"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lang w:val="en-US"/>
              </w:rPr>
              <w:t>0,00</w:t>
            </w:r>
          </w:p>
        </w:tc>
        <w:tc>
          <w:tcPr>
            <w:tcW w:w="851"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lang w:val="en-US"/>
              </w:rPr>
              <w:t>0,00</w:t>
            </w:r>
          </w:p>
        </w:tc>
        <w:tc>
          <w:tcPr>
            <w:tcW w:w="709"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lang w:val="en-US"/>
              </w:rPr>
              <w:t>0,00</w:t>
            </w:r>
          </w:p>
        </w:tc>
        <w:tc>
          <w:tcPr>
            <w:tcW w:w="708"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lang w:val="en-US"/>
              </w:rPr>
              <w:t>0,00</w:t>
            </w:r>
          </w:p>
        </w:tc>
        <w:tc>
          <w:tcPr>
            <w:tcW w:w="709"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lang w:val="en-US"/>
              </w:rPr>
              <w:t>0,00</w:t>
            </w:r>
          </w:p>
        </w:tc>
        <w:tc>
          <w:tcPr>
            <w:tcW w:w="709"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142,90</w:t>
            </w:r>
          </w:p>
        </w:tc>
        <w:tc>
          <w:tcPr>
            <w:tcW w:w="762"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797"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830" w:type="dxa"/>
            <w:tcBorders>
              <w:top w:val="single" w:sz="4" w:space="0" w:color="auto"/>
              <w:left w:val="nil"/>
              <w:bottom w:val="single" w:sz="4" w:space="0" w:color="auto"/>
              <w:right w:val="single" w:sz="4" w:space="0" w:color="auto"/>
            </w:tcBorders>
            <w:vAlign w:val="center"/>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9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142,90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75BB4" w:rsidRPr="00906B7D" w:rsidRDefault="00E75BB4" w:rsidP="00E75BB4">
            <w:pPr>
              <w:spacing w:after="0" w:line="240" w:lineRule="auto"/>
              <w:rPr>
                <w:rFonts w:ascii="Times New Roman" w:eastAsia="Times New Roman" w:hAnsi="Times New Roman" w:cs="Times New Roman"/>
                <w:color w:val="000000"/>
                <w:sz w:val="12"/>
                <w:szCs w:val="12"/>
              </w:rPr>
            </w:pPr>
          </w:p>
        </w:tc>
      </w:tr>
      <w:tr w:rsidR="00E75BB4" w:rsidRPr="00906B7D" w:rsidTr="00E75BB4">
        <w:trPr>
          <w:trHeight w:val="516"/>
        </w:trPr>
        <w:tc>
          <w:tcPr>
            <w:tcW w:w="10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b/>
                <w:bCs/>
                <w:color w:val="000000"/>
                <w:sz w:val="12"/>
                <w:szCs w:val="12"/>
              </w:rPr>
            </w:pPr>
            <w:r w:rsidRPr="00906B7D">
              <w:rPr>
                <w:rFonts w:ascii="Times New Roman" w:eastAsia="Times New Roman" w:hAnsi="Times New Roman" w:cs="Times New Roman"/>
                <w:b/>
                <w:bCs/>
                <w:color w:val="000000"/>
                <w:sz w:val="12"/>
                <w:szCs w:val="12"/>
              </w:rPr>
              <w:t xml:space="preserve">Мероприятие 3 </w:t>
            </w:r>
            <w:r w:rsidRPr="00906B7D">
              <w:rPr>
                <w:rFonts w:ascii="Times New Roman" w:eastAsia="Times New Roman" w:hAnsi="Times New Roman" w:cs="Times New Roman"/>
                <w:color w:val="000000"/>
                <w:sz w:val="12"/>
                <w:szCs w:val="12"/>
              </w:rPr>
              <w:t>Создание временного проезда к земельному участку</w:t>
            </w:r>
          </w:p>
        </w:tc>
        <w:tc>
          <w:tcPr>
            <w:tcW w:w="1035"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МКУ ГХ города Дивногорска</w:t>
            </w:r>
          </w:p>
        </w:tc>
        <w:tc>
          <w:tcPr>
            <w:tcW w:w="432"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931</w:t>
            </w:r>
          </w:p>
        </w:tc>
        <w:tc>
          <w:tcPr>
            <w:tcW w:w="477"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0409</w:t>
            </w:r>
          </w:p>
        </w:tc>
        <w:tc>
          <w:tcPr>
            <w:tcW w:w="850"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0710089190</w:t>
            </w:r>
          </w:p>
        </w:tc>
        <w:tc>
          <w:tcPr>
            <w:tcW w:w="559" w:type="dxa"/>
            <w:tcBorders>
              <w:top w:val="nil"/>
              <w:left w:val="nil"/>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244</w:t>
            </w:r>
          </w:p>
        </w:tc>
        <w:tc>
          <w:tcPr>
            <w:tcW w:w="708"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709"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709"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850"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851"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709"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197,30</w:t>
            </w:r>
          </w:p>
        </w:tc>
        <w:tc>
          <w:tcPr>
            <w:tcW w:w="708"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709"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709"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762"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797"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830" w:type="dxa"/>
            <w:tcBorders>
              <w:top w:val="single" w:sz="4" w:space="0" w:color="auto"/>
              <w:left w:val="nil"/>
              <w:bottom w:val="single" w:sz="4" w:space="0" w:color="auto"/>
              <w:right w:val="single" w:sz="4" w:space="0" w:color="auto"/>
            </w:tcBorders>
            <w:vAlign w:val="center"/>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0,00</w:t>
            </w:r>
          </w:p>
        </w:tc>
        <w:tc>
          <w:tcPr>
            <w:tcW w:w="9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197,30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75BB4" w:rsidRPr="00906B7D" w:rsidRDefault="00E75BB4" w:rsidP="00E75BB4">
            <w:pPr>
              <w:spacing w:after="0" w:line="240" w:lineRule="auto"/>
              <w:rPr>
                <w:rFonts w:ascii="Times New Roman" w:eastAsia="Times New Roman" w:hAnsi="Times New Roman" w:cs="Times New Roman"/>
                <w:color w:val="000000"/>
                <w:sz w:val="12"/>
                <w:szCs w:val="12"/>
              </w:rPr>
            </w:pPr>
          </w:p>
        </w:tc>
      </w:tr>
      <w:tr w:rsidR="00E75BB4" w:rsidRPr="00906B7D" w:rsidTr="00E75BB4">
        <w:trPr>
          <w:trHeight w:val="288"/>
        </w:trPr>
        <w:tc>
          <w:tcPr>
            <w:tcW w:w="10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b/>
                <w:bCs/>
                <w:color w:val="000000"/>
                <w:sz w:val="12"/>
                <w:szCs w:val="12"/>
              </w:rPr>
            </w:pPr>
            <w:r w:rsidRPr="00906B7D">
              <w:rPr>
                <w:rFonts w:ascii="Times New Roman" w:eastAsia="Times New Roman" w:hAnsi="Times New Roman" w:cs="Times New Roman"/>
                <w:b/>
                <w:bCs/>
                <w:color w:val="000000"/>
                <w:sz w:val="12"/>
                <w:szCs w:val="12"/>
              </w:rPr>
              <w:t>Итого</w:t>
            </w:r>
          </w:p>
        </w:tc>
        <w:tc>
          <w:tcPr>
            <w:tcW w:w="1035"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Х</w:t>
            </w:r>
          </w:p>
        </w:tc>
        <w:tc>
          <w:tcPr>
            <w:tcW w:w="432"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Х</w:t>
            </w:r>
          </w:p>
        </w:tc>
        <w:tc>
          <w:tcPr>
            <w:tcW w:w="477"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Х</w:t>
            </w:r>
          </w:p>
        </w:tc>
        <w:tc>
          <w:tcPr>
            <w:tcW w:w="850"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Х</w:t>
            </w:r>
          </w:p>
        </w:tc>
        <w:tc>
          <w:tcPr>
            <w:tcW w:w="559"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color w:val="000000"/>
                <w:sz w:val="12"/>
                <w:szCs w:val="12"/>
              </w:rPr>
            </w:pPr>
            <w:r w:rsidRPr="00906B7D">
              <w:rPr>
                <w:rFonts w:ascii="Times New Roman" w:eastAsia="Times New Roman" w:hAnsi="Times New Roman" w:cs="Times New Roman"/>
                <w:color w:val="000000"/>
                <w:sz w:val="12"/>
                <w:szCs w:val="12"/>
              </w:rPr>
              <w:t>Х</w:t>
            </w:r>
          </w:p>
        </w:tc>
        <w:tc>
          <w:tcPr>
            <w:tcW w:w="708"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b/>
                <w:bCs/>
                <w:color w:val="000000"/>
                <w:sz w:val="12"/>
                <w:szCs w:val="12"/>
              </w:rPr>
            </w:pPr>
            <w:r w:rsidRPr="00906B7D">
              <w:rPr>
                <w:rFonts w:ascii="Times New Roman" w:eastAsia="Times New Roman" w:hAnsi="Times New Roman" w:cs="Times New Roman"/>
                <w:b/>
                <w:bCs/>
                <w:color w:val="000000"/>
                <w:sz w:val="12"/>
                <w:szCs w:val="12"/>
              </w:rPr>
              <w:t>7 601,75</w:t>
            </w:r>
          </w:p>
        </w:tc>
        <w:tc>
          <w:tcPr>
            <w:tcW w:w="709"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b/>
                <w:bCs/>
                <w:color w:val="000000"/>
                <w:sz w:val="12"/>
                <w:szCs w:val="12"/>
              </w:rPr>
            </w:pPr>
            <w:r w:rsidRPr="00906B7D">
              <w:rPr>
                <w:rFonts w:ascii="Times New Roman" w:eastAsia="Times New Roman" w:hAnsi="Times New Roman" w:cs="Times New Roman"/>
                <w:b/>
                <w:bCs/>
                <w:color w:val="000000"/>
                <w:sz w:val="12"/>
                <w:szCs w:val="12"/>
              </w:rPr>
              <w:t>12 314,14</w:t>
            </w:r>
          </w:p>
        </w:tc>
        <w:tc>
          <w:tcPr>
            <w:tcW w:w="709"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b/>
                <w:bCs/>
                <w:color w:val="000000"/>
                <w:sz w:val="12"/>
                <w:szCs w:val="12"/>
              </w:rPr>
            </w:pPr>
            <w:r w:rsidRPr="00906B7D">
              <w:rPr>
                <w:rFonts w:ascii="Times New Roman" w:eastAsia="Times New Roman" w:hAnsi="Times New Roman" w:cs="Times New Roman"/>
                <w:b/>
                <w:bCs/>
                <w:color w:val="000000"/>
                <w:sz w:val="12"/>
                <w:szCs w:val="12"/>
              </w:rPr>
              <w:t>8 877,40</w:t>
            </w:r>
          </w:p>
        </w:tc>
        <w:tc>
          <w:tcPr>
            <w:tcW w:w="850"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b/>
                <w:bCs/>
                <w:color w:val="000000"/>
                <w:sz w:val="12"/>
                <w:szCs w:val="12"/>
              </w:rPr>
            </w:pPr>
            <w:r w:rsidRPr="00906B7D">
              <w:rPr>
                <w:rFonts w:ascii="Times New Roman" w:eastAsia="Times New Roman" w:hAnsi="Times New Roman" w:cs="Times New Roman"/>
                <w:b/>
                <w:bCs/>
                <w:color w:val="000000"/>
                <w:sz w:val="12"/>
                <w:szCs w:val="12"/>
              </w:rPr>
              <w:t>20 310,00</w:t>
            </w:r>
          </w:p>
        </w:tc>
        <w:tc>
          <w:tcPr>
            <w:tcW w:w="851"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b/>
                <w:bCs/>
                <w:color w:val="000000"/>
                <w:sz w:val="12"/>
                <w:szCs w:val="12"/>
              </w:rPr>
            </w:pPr>
            <w:r w:rsidRPr="00906B7D">
              <w:rPr>
                <w:rFonts w:ascii="Times New Roman" w:eastAsia="Times New Roman" w:hAnsi="Times New Roman" w:cs="Times New Roman"/>
                <w:b/>
                <w:bCs/>
                <w:color w:val="000000"/>
                <w:sz w:val="12"/>
                <w:szCs w:val="12"/>
              </w:rPr>
              <w:t>23 840,40</w:t>
            </w:r>
          </w:p>
        </w:tc>
        <w:tc>
          <w:tcPr>
            <w:tcW w:w="709"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b/>
                <w:bCs/>
                <w:color w:val="000000"/>
                <w:sz w:val="12"/>
                <w:szCs w:val="12"/>
              </w:rPr>
            </w:pPr>
            <w:r w:rsidRPr="00906B7D">
              <w:rPr>
                <w:rFonts w:ascii="Times New Roman" w:eastAsia="Times New Roman" w:hAnsi="Times New Roman" w:cs="Times New Roman"/>
                <w:b/>
                <w:bCs/>
                <w:color w:val="000000"/>
                <w:sz w:val="12"/>
                <w:szCs w:val="12"/>
              </w:rPr>
              <w:t>14 173,40</w:t>
            </w:r>
          </w:p>
        </w:tc>
        <w:tc>
          <w:tcPr>
            <w:tcW w:w="708"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b/>
                <w:bCs/>
                <w:color w:val="000000"/>
                <w:sz w:val="12"/>
                <w:szCs w:val="12"/>
              </w:rPr>
            </w:pPr>
            <w:r w:rsidRPr="00906B7D">
              <w:rPr>
                <w:rFonts w:ascii="Times New Roman" w:eastAsia="Times New Roman" w:hAnsi="Times New Roman" w:cs="Times New Roman"/>
                <w:b/>
                <w:bCs/>
                <w:color w:val="000000"/>
                <w:sz w:val="12"/>
                <w:szCs w:val="12"/>
              </w:rPr>
              <w:t>13 430,90</w:t>
            </w:r>
          </w:p>
        </w:tc>
        <w:tc>
          <w:tcPr>
            <w:tcW w:w="709"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b/>
                <w:bCs/>
                <w:color w:val="000000"/>
                <w:sz w:val="12"/>
                <w:szCs w:val="12"/>
              </w:rPr>
            </w:pPr>
            <w:r w:rsidRPr="00906B7D">
              <w:rPr>
                <w:rFonts w:ascii="Times New Roman" w:eastAsia="Times New Roman" w:hAnsi="Times New Roman" w:cs="Times New Roman"/>
                <w:b/>
                <w:bCs/>
                <w:color w:val="000000"/>
                <w:sz w:val="12"/>
                <w:szCs w:val="12"/>
              </w:rPr>
              <w:t>34 564,50</w:t>
            </w:r>
          </w:p>
        </w:tc>
        <w:tc>
          <w:tcPr>
            <w:tcW w:w="709" w:type="dxa"/>
            <w:tcBorders>
              <w:top w:val="nil"/>
              <w:left w:val="nil"/>
              <w:bottom w:val="single" w:sz="4" w:space="0" w:color="auto"/>
              <w:right w:val="single" w:sz="4" w:space="0" w:color="auto"/>
            </w:tcBorders>
            <w:shd w:val="clear" w:color="auto" w:fill="auto"/>
            <w:vAlign w:val="center"/>
            <w:hideMark/>
          </w:tcPr>
          <w:p w:rsidR="00E75BB4" w:rsidRPr="00906B7D" w:rsidRDefault="001D4796" w:rsidP="00E75BB4">
            <w:pPr>
              <w:spacing w:after="0" w:line="240" w:lineRule="auto"/>
              <w:jc w:val="center"/>
              <w:rPr>
                <w:rFonts w:ascii="Times New Roman" w:eastAsia="Times New Roman" w:hAnsi="Times New Roman" w:cs="Times New Roman"/>
                <w:b/>
                <w:bCs/>
                <w:color w:val="000000"/>
                <w:sz w:val="12"/>
                <w:szCs w:val="12"/>
              </w:rPr>
            </w:pPr>
            <w:r>
              <w:rPr>
                <w:rFonts w:ascii="Times New Roman" w:eastAsia="Times New Roman" w:hAnsi="Times New Roman" w:cs="Times New Roman"/>
                <w:b/>
                <w:bCs/>
                <w:color w:val="000000"/>
                <w:sz w:val="12"/>
                <w:szCs w:val="12"/>
              </w:rPr>
              <w:t>116 887,30</w:t>
            </w:r>
          </w:p>
        </w:tc>
        <w:tc>
          <w:tcPr>
            <w:tcW w:w="762"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b/>
                <w:bCs/>
                <w:color w:val="000000"/>
                <w:sz w:val="12"/>
                <w:szCs w:val="12"/>
              </w:rPr>
            </w:pPr>
            <w:r w:rsidRPr="00906B7D">
              <w:rPr>
                <w:rFonts w:ascii="Times New Roman" w:eastAsia="Times New Roman" w:hAnsi="Times New Roman" w:cs="Times New Roman"/>
                <w:b/>
                <w:bCs/>
                <w:color w:val="000000"/>
                <w:sz w:val="12"/>
                <w:szCs w:val="12"/>
              </w:rPr>
              <w:t>3 495,70</w:t>
            </w:r>
          </w:p>
        </w:tc>
        <w:tc>
          <w:tcPr>
            <w:tcW w:w="797" w:type="dxa"/>
            <w:tcBorders>
              <w:top w:val="nil"/>
              <w:left w:val="nil"/>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b/>
                <w:bCs/>
                <w:color w:val="000000"/>
                <w:sz w:val="12"/>
                <w:szCs w:val="12"/>
              </w:rPr>
            </w:pPr>
            <w:r w:rsidRPr="00906B7D">
              <w:rPr>
                <w:rFonts w:ascii="Times New Roman" w:eastAsia="Times New Roman" w:hAnsi="Times New Roman" w:cs="Times New Roman"/>
                <w:b/>
                <w:bCs/>
                <w:color w:val="000000"/>
                <w:sz w:val="12"/>
                <w:szCs w:val="12"/>
              </w:rPr>
              <w:t>3 583,30</w:t>
            </w:r>
          </w:p>
        </w:tc>
        <w:tc>
          <w:tcPr>
            <w:tcW w:w="830" w:type="dxa"/>
            <w:tcBorders>
              <w:top w:val="single" w:sz="4" w:space="0" w:color="auto"/>
              <w:left w:val="nil"/>
              <w:bottom w:val="single" w:sz="4" w:space="0" w:color="auto"/>
              <w:right w:val="single" w:sz="4" w:space="0" w:color="auto"/>
            </w:tcBorders>
            <w:vAlign w:val="center"/>
          </w:tcPr>
          <w:p w:rsidR="00E75BB4" w:rsidRPr="00E75BB4" w:rsidRDefault="00E75BB4" w:rsidP="00E75BB4">
            <w:pPr>
              <w:spacing w:after="0" w:line="240" w:lineRule="auto"/>
              <w:jc w:val="center"/>
              <w:rPr>
                <w:rFonts w:ascii="Times New Roman" w:eastAsia="Times New Roman" w:hAnsi="Times New Roman" w:cs="Times New Roman"/>
                <w:b/>
                <w:color w:val="000000"/>
                <w:sz w:val="12"/>
                <w:szCs w:val="12"/>
              </w:rPr>
            </w:pPr>
            <w:r w:rsidRPr="00E75BB4">
              <w:rPr>
                <w:rFonts w:ascii="Times New Roman" w:eastAsia="Times New Roman" w:hAnsi="Times New Roman" w:cs="Times New Roman"/>
                <w:b/>
                <w:color w:val="000000"/>
                <w:sz w:val="12"/>
                <w:szCs w:val="12"/>
              </w:rPr>
              <w:t>3 583,30</w:t>
            </w:r>
          </w:p>
        </w:tc>
        <w:tc>
          <w:tcPr>
            <w:tcW w:w="9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5BB4" w:rsidRPr="00E75BB4" w:rsidRDefault="0020322C" w:rsidP="00E75BB4">
            <w:pPr>
              <w:spacing w:after="0" w:line="240" w:lineRule="auto"/>
              <w:jc w:val="center"/>
              <w:rPr>
                <w:rFonts w:ascii="Times New Roman" w:eastAsia="Times New Roman" w:hAnsi="Times New Roman" w:cs="Times New Roman"/>
                <w:b/>
                <w:color w:val="000000"/>
                <w:sz w:val="12"/>
                <w:szCs w:val="12"/>
              </w:rPr>
            </w:pPr>
            <w:r>
              <w:rPr>
                <w:rFonts w:ascii="Times New Roman" w:eastAsia="Times New Roman" w:hAnsi="Times New Roman" w:cs="Times New Roman"/>
                <w:b/>
                <w:color w:val="000000"/>
                <w:sz w:val="12"/>
                <w:szCs w:val="12"/>
              </w:rPr>
              <w:t>262 662,09</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75BB4" w:rsidRPr="00906B7D" w:rsidRDefault="00E75BB4" w:rsidP="00E75BB4">
            <w:pPr>
              <w:spacing w:after="0" w:line="240" w:lineRule="auto"/>
              <w:rPr>
                <w:rFonts w:ascii="Times New Roman" w:eastAsia="Times New Roman" w:hAnsi="Times New Roman" w:cs="Times New Roman"/>
                <w:color w:val="000000"/>
                <w:sz w:val="12"/>
                <w:szCs w:val="12"/>
              </w:rPr>
            </w:pPr>
          </w:p>
        </w:tc>
      </w:tr>
      <w:tr w:rsidR="00E75BB4" w:rsidRPr="00906B7D" w:rsidTr="00E75BB4">
        <w:trPr>
          <w:trHeight w:val="376"/>
        </w:trPr>
        <w:tc>
          <w:tcPr>
            <w:tcW w:w="10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b/>
                <w:bCs/>
                <w:color w:val="000000"/>
                <w:sz w:val="12"/>
                <w:szCs w:val="12"/>
              </w:rPr>
            </w:pPr>
            <w:r w:rsidRPr="00906B7D">
              <w:rPr>
                <w:rFonts w:ascii="Times New Roman" w:eastAsia="Times New Roman" w:hAnsi="Times New Roman" w:cs="Times New Roman"/>
                <w:b/>
                <w:bCs/>
                <w:color w:val="000000"/>
                <w:sz w:val="12"/>
                <w:szCs w:val="12"/>
              </w:rPr>
              <w:t>Итого</w:t>
            </w:r>
          </w:p>
        </w:tc>
        <w:tc>
          <w:tcPr>
            <w:tcW w:w="335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b/>
                <w:bCs/>
                <w:color w:val="000000"/>
                <w:sz w:val="12"/>
                <w:szCs w:val="12"/>
              </w:rPr>
            </w:pPr>
            <w:r w:rsidRPr="00906B7D">
              <w:rPr>
                <w:rFonts w:ascii="Times New Roman" w:eastAsia="Times New Roman" w:hAnsi="Times New Roman" w:cs="Times New Roman"/>
                <w:b/>
                <w:bCs/>
                <w:color w:val="000000"/>
                <w:sz w:val="12"/>
                <w:szCs w:val="12"/>
              </w:rPr>
              <w:t> </w:t>
            </w:r>
          </w:p>
        </w:tc>
        <w:tc>
          <w:tcPr>
            <w:tcW w:w="708" w:type="dxa"/>
            <w:tcBorders>
              <w:top w:val="nil"/>
              <w:left w:val="single" w:sz="4" w:space="0" w:color="auto"/>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b/>
                <w:bCs/>
                <w:color w:val="000000"/>
                <w:sz w:val="12"/>
                <w:szCs w:val="12"/>
              </w:rPr>
            </w:pPr>
            <w:r w:rsidRPr="00906B7D">
              <w:rPr>
                <w:rFonts w:ascii="Times New Roman" w:eastAsia="Times New Roman" w:hAnsi="Times New Roman" w:cs="Times New Roman"/>
                <w:b/>
                <w:bCs/>
                <w:color w:val="000000"/>
                <w:sz w:val="12"/>
                <w:szCs w:val="12"/>
              </w:rPr>
              <w:t>24 644,56</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b/>
                <w:bCs/>
                <w:color w:val="000000"/>
                <w:sz w:val="12"/>
                <w:szCs w:val="12"/>
              </w:rPr>
            </w:pPr>
            <w:r w:rsidRPr="00906B7D">
              <w:rPr>
                <w:rFonts w:ascii="Times New Roman" w:eastAsia="Times New Roman" w:hAnsi="Times New Roman" w:cs="Times New Roman"/>
                <w:b/>
                <w:bCs/>
                <w:color w:val="000000"/>
                <w:sz w:val="12"/>
                <w:szCs w:val="12"/>
              </w:rPr>
              <w:t>30 209,84</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b/>
                <w:bCs/>
                <w:color w:val="000000"/>
                <w:sz w:val="12"/>
                <w:szCs w:val="12"/>
              </w:rPr>
            </w:pPr>
            <w:r w:rsidRPr="00906B7D">
              <w:rPr>
                <w:rFonts w:ascii="Times New Roman" w:eastAsia="Times New Roman" w:hAnsi="Times New Roman" w:cs="Times New Roman"/>
                <w:b/>
                <w:bCs/>
                <w:color w:val="000000"/>
                <w:sz w:val="12"/>
                <w:szCs w:val="12"/>
              </w:rPr>
              <w:t>38 073,83</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b/>
                <w:bCs/>
                <w:color w:val="000000"/>
                <w:sz w:val="12"/>
                <w:szCs w:val="12"/>
              </w:rPr>
            </w:pPr>
            <w:r w:rsidRPr="00906B7D">
              <w:rPr>
                <w:rFonts w:ascii="Times New Roman" w:eastAsia="Times New Roman" w:hAnsi="Times New Roman" w:cs="Times New Roman"/>
                <w:b/>
                <w:bCs/>
                <w:color w:val="000000"/>
                <w:sz w:val="12"/>
                <w:szCs w:val="12"/>
              </w:rPr>
              <w:t>40 270,0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E75BB4" w:rsidRPr="00906B7D" w:rsidRDefault="00E75BB4" w:rsidP="00E75BB4">
            <w:pPr>
              <w:spacing w:after="0" w:line="240" w:lineRule="auto"/>
              <w:jc w:val="center"/>
              <w:rPr>
                <w:rFonts w:ascii="Times New Roman" w:eastAsia="Times New Roman" w:hAnsi="Times New Roman" w:cs="Times New Roman"/>
                <w:b/>
                <w:bCs/>
                <w:color w:val="000000"/>
                <w:sz w:val="12"/>
                <w:szCs w:val="12"/>
              </w:rPr>
            </w:pPr>
            <w:r w:rsidRPr="00906B7D">
              <w:rPr>
                <w:rFonts w:ascii="Times New Roman" w:eastAsia="Times New Roman" w:hAnsi="Times New Roman" w:cs="Times New Roman"/>
                <w:b/>
                <w:bCs/>
                <w:color w:val="000000"/>
                <w:sz w:val="12"/>
                <w:szCs w:val="12"/>
              </w:rPr>
              <w:t>42 875,8</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b/>
                <w:bCs/>
                <w:color w:val="000000"/>
                <w:sz w:val="12"/>
                <w:szCs w:val="12"/>
              </w:rPr>
            </w:pPr>
            <w:r w:rsidRPr="00906B7D">
              <w:rPr>
                <w:rFonts w:ascii="Times New Roman" w:eastAsia="Times New Roman" w:hAnsi="Times New Roman" w:cs="Times New Roman"/>
                <w:b/>
                <w:bCs/>
                <w:color w:val="000000"/>
                <w:sz w:val="12"/>
                <w:szCs w:val="12"/>
              </w:rPr>
              <w:t>34 110,0</w:t>
            </w:r>
          </w:p>
        </w:tc>
        <w:tc>
          <w:tcPr>
            <w:tcW w:w="708" w:type="dxa"/>
            <w:tcBorders>
              <w:top w:val="nil"/>
              <w:left w:val="single" w:sz="4" w:space="0" w:color="auto"/>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b/>
                <w:bCs/>
                <w:color w:val="000000"/>
                <w:sz w:val="12"/>
                <w:szCs w:val="12"/>
              </w:rPr>
            </w:pPr>
            <w:r w:rsidRPr="00906B7D">
              <w:rPr>
                <w:rFonts w:ascii="Times New Roman" w:eastAsia="Times New Roman" w:hAnsi="Times New Roman" w:cs="Times New Roman"/>
                <w:b/>
                <w:bCs/>
                <w:color w:val="000000"/>
                <w:sz w:val="12"/>
                <w:szCs w:val="12"/>
              </w:rPr>
              <w:t>34 185,7</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b/>
                <w:bCs/>
                <w:color w:val="000000"/>
                <w:sz w:val="12"/>
                <w:szCs w:val="12"/>
              </w:rPr>
            </w:pPr>
            <w:r w:rsidRPr="00906B7D">
              <w:rPr>
                <w:rFonts w:ascii="Times New Roman" w:eastAsia="Times New Roman" w:hAnsi="Times New Roman" w:cs="Times New Roman"/>
                <w:b/>
                <w:bCs/>
                <w:color w:val="000000"/>
                <w:sz w:val="12"/>
                <w:szCs w:val="12"/>
              </w:rPr>
              <w:t>83 141,70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E75BB4" w:rsidRPr="00906B7D" w:rsidRDefault="001D4796" w:rsidP="00E75BB4">
            <w:pPr>
              <w:spacing w:after="0" w:line="240" w:lineRule="auto"/>
              <w:jc w:val="center"/>
              <w:rPr>
                <w:rFonts w:ascii="Times New Roman" w:eastAsia="Times New Roman" w:hAnsi="Times New Roman" w:cs="Times New Roman"/>
                <w:b/>
                <w:bCs/>
                <w:color w:val="000000"/>
                <w:sz w:val="12"/>
                <w:szCs w:val="12"/>
              </w:rPr>
            </w:pPr>
            <w:r>
              <w:rPr>
                <w:rFonts w:ascii="Times New Roman" w:eastAsia="Times New Roman" w:hAnsi="Times New Roman" w:cs="Times New Roman"/>
                <w:b/>
                <w:bCs/>
                <w:color w:val="000000"/>
                <w:sz w:val="12"/>
                <w:szCs w:val="12"/>
              </w:rPr>
              <w:t>145 877,80</w:t>
            </w:r>
          </w:p>
        </w:tc>
        <w:tc>
          <w:tcPr>
            <w:tcW w:w="762" w:type="dxa"/>
            <w:tcBorders>
              <w:top w:val="nil"/>
              <w:left w:val="single" w:sz="4" w:space="0" w:color="auto"/>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b/>
                <w:bCs/>
                <w:color w:val="000000"/>
                <w:sz w:val="12"/>
                <w:szCs w:val="12"/>
              </w:rPr>
            </w:pPr>
            <w:r w:rsidRPr="00906B7D">
              <w:rPr>
                <w:rFonts w:ascii="Times New Roman" w:eastAsia="Times New Roman" w:hAnsi="Times New Roman" w:cs="Times New Roman"/>
                <w:b/>
                <w:bCs/>
                <w:color w:val="000000"/>
                <w:sz w:val="12"/>
                <w:szCs w:val="12"/>
              </w:rPr>
              <w:t>28 495,70</w:t>
            </w:r>
          </w:p>
        </w:tc>
        <w:tc>
          <w:tcPr>
            <w:tcW w:w="797" w:type="dxa"/>
            <w:tcBorders>
              <w:top w:val="nil"/>
              <w:left w:val="single" w:sz="4" w:space="0" w:color="auto"/>
              <w:bottom w:val="single" w:sz="4" w:space="0" w:color="auto"/>
              <w:right w:val="single" w:sz="4" w:space="0" w:color="auto"/>
            </w:tcBorders>
            <w:shd w:val="clear" w:color="auto" w:fill="auto"/>
            <w:vAlign w:val="center"/>
            <w:hideMark/>
          </w:tcPr>
          <w:p w:rsidR="00E75BB4" w:rsidRPr="00906B7D" w:rsidRDefault="00E75BB4" w:rsidP="00E75BB4">
            <w:pPr>
              <w:spacing w:after="0" w:line="240" w:lineRule="auto"/>
              <w:jc w:val="center"/>
              <w:rPr>
                <w:rFonts w:ascii="Times New Roman" w:eastAsia="Times New Roman" w:hAnsi="Times New Roman" w:cs="Times New Roman"/>
                <w:b/>
                <w:bCs/>
                <w:color w:val="000000"/>
                <w:sz w:val="12"/>
                <w:szCs w:val="12"/>
              </w:rPr>
            </w:pPr>
            <w:r w:rsidRPr="00906B7D">
              <w:rPr>
                <w:rFonts w:ascii="Times New Roman" w:eastAsia="Times New Roman" w:hAnsi="Times New Roman" w:cs="Times New Roman"/>
                <w:b/>
                <w:bCs/>
                <w:color w:val="000000"/>
                <w:sz w:val="12"/>
                <w:szCs w:val="12"/>
              </w:rPr>
              <w:t>28 583,30</w:t>
            </w:r>
          </w:p>
        </w:tc>
        <w:tc>
          <w:tcPr>
            <w:tcW w:w="830" w:type="dxa"/>
            <w:tcBorders>
              <w:top w:val="single" w:sz="4" w:space="0" w:color="auto"/>
              <w:left w:val="single" w:sz="4" w:space="0" w:color="auto"/>
              <w:bottom w:val="single" w:sz="4" w:space="0" w:color="auto"/>
              <w:right w:val="single" w:sz="4" w:space="0" w:color="auto"/>
            </w:tcBorders>
            <w:vAlign w:val="center"/>
          </w:tcPr>
          <w:p w:rsidR="00E75BB4" w:rsidRPr="00906B7D" w:rsidRDefault="00E75BB4" w:rsidP="00E75BB4">
            <w:pPr>
              <w:spacing w:after="0" w:line="240" w:lineRule="auto"/>
              <w:jc w:val="center"/>
              <w:rPr>
                <w:rFonts w:ascii="Times New Roman" w:eastAsia="Times New Roman" w:hAnsi="Times New Roman" w:cs="Times New Roman"/>
                <w:b/>
                <w:bCs/>
                <w:color w:val="000000"/>
                <w:sz w:val="12"/>
                <w:szCs w:val="12"/>
              </w:rPr>
            </w:pPr>
            <w:r>
              <w:rPr>
                <w:rFonts w:ascii="Times New Roman" w:eastAsia="Times New Roman" w:hAnsi="Times New Roman" w:cs="Times New Roman"/>
                <w:b/>
                <w:bCs/>
                <w:color w:val="000000"/>
                <w:sz w:val="12"/>
                <w:szCs w:val="12"/>
              </w:rPr>
              <w:t>28 583,30</w:t>
            </w:r>
          </w:p>
        </w:tc>
        <w:tc>
          <w:tcPr>
            <w:tcW w:w="9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5BB4" w:rsidRPr="00906B7D" w:rsidRDefault="0020322C" w:rsidP="00E75BB4">
            <w:pPr>
              <w:spacing w:after="0" w:line="240" w:lineRule="auto"/>
              <w:jc w:val="center"/>
              <w:rPr>
                <w:rFonts w:ascii="Times New Roman" w:eastAsia="Times New Roman" w:hAnsi="Times New Roman" w:cs="Times New Roman"/>
                <w:b/>
                <w:bCs/>
                <w:color w:val="000000"/>
                <w:sz w:val="12"/>
                <w:szCs w:val="12"/>
              </w:rPr>
            </w:pPr>
            <w:r>
              <w:rPr>
                <w:rFonts w:ascii="Times New Roman" w:eastAsia="Times New Roman" w:hAnsi="Times New Roman" w:cs="Times New Roman"/>
                <w:b/>
                <w:bCs/>
                <w:color w:val="000000"/>
                <w:sz w:val="12"/>
                <w:szCs w:val="12"/>
              </w:rPr>
              <w:t>559 051,53</w:t>
            </w:r>
          </w:p>
        </w:tc>
        <w:tc>
          <w:tcPr>
            <w:tcW w:w="1134" w:type="dxa"/>
            <w:tcBorders>
              <w:top w:val="single" w:sz="4" w:space="0" w:color="auto"/>
              <w:left w:val="single" w:sz="4" w:space="0" w:color="auto"/>
              <w:bottom w:val="single" w:sz="4" w:space="0" w:color="auto"/>
              <w:right w:val="single" w:sz="4" w:space="0" w:color="auto"/>
            </w:tcBorders>
            <w:vAlign w:val="center"/>
            <w:hideMark/>
          </w:tcPr>
          <w:p w:rsidR="00E75BB4" w:rsidRPr="00906B7D" w:rsidRDefault="00E75BB4" w:rsidP="00E75BB4">
            <w:pPr>
              <w:spacing w:after="0" w:line="240" w:lineRule="auto"/>
              <w:rPr>
                <w:rFonts w:ascii="Times New Roman" w:eastAsia="Times New Roman" w:hAnsi="Times New Roman" w:cs="Times New Roman"/>
                <w:color w:val="000000"/>
                <w:sz w:val="12"/>
                <w:szCs w:val="12"/>
              </w:rPr>
            </w:pPr>
          </w:p>
        </w:tc>
      </w:tr>
    </w:tbl>
    <w:p w:rsidR="009A35F5" w:rsidRPr="009A35F5" w:rsidRDefault="009A35F5" w:rsidP="009A35F5">
      <w:pPr>
        <w:tabs>
          <w:tab w:val="left" w:pos="1080"/>
        </w:tabs>
        <w:spacing w:after="0" w:line="240" w:lineRule="auto"/>
        <w:rPr>
          <w:rFonts w:ascii="Times New Roman" w:eastAsia="Times New Roman" w:hAnsi="Times New Roman" w:cs="Times New Roman"/>
          <w:color w:val="000000" w:themeColor="text1"/>
          <w:sz w:val="20"/>
          <w:szCs w:val="20"/>
        </w:rPr>
        <w:sectPr w:rsidR="009A35F5" w:rsidRPr="009A35F5" w:rsidSect="009A35F5">
          <w:pgSz w:w="16838" w:h="11906" w:orient="landscape"/>
          <w:pgMar w:top="851" w:right="425" w:bottom="851" w:left="425" w:header="709" w:footer="709" w:gutter="0"/>
          <w:cols w:space="708"/>
          <w:docGrid w:linePitch="360"/>
        </w:sectPr>
      </w:pPr>
    </w:p>
    <w:p w:rsidR="009A35F5" w:rsidRPr="009A35F5" w:rsidRDefault="009A35F5" w:rsidP="009A35F5">
      <w:pPr>
        <w:autoSpaceDE w:val="0"/>
        <w:autoSpaceDN w:val="0"/>
        <w:adjustRightInd w:val="0"/>
        <w:spacing w:after="0" w:line="240" w:lineRule="auto"/>
        <w:ind w:left="5387"/>
        <w:outlineLvl w:val="0"/>
        <w:rPr>
          <w:rFonts w:ascii="Times New Roman" w:eastAsia="Times New Roman" w:hAnsi="Times New Roman" w:cs="Times New Roman"/>
          <w:color w:val="000000" w:themeColor="text1"/>
          <w:sz w:val="20"/>
          <w:szCs w:val="20"/>
        </w:rPr>
      </w:pPr>
      <w:r w:rsidRPr="009A35F5">
        <w:rPr>
          <w:rFonts w:ascii="Times New Roman" w:eastAsia="Times New Roman" w:hAnsi="Times New Roman" w:cs="Times New Roman"/>
          <w:color w:val="000000" w:themeColor="text1"/>
          <w:sz w:val="20"/>
          <w:szCs w:val="20"/>
        </w:rPr>
        <w:lastRenderedPageBreak/>
        <w:t xml:space="preserve">Приложение № 4 </w:t>
      </w:r>
    </w:p>
    <w:p w:rsidR="009A35F5" w:rsidRPr="009A35F5" w:rsidRDefault="009A35F5" w:rsidP="009A35F5">
      <w:pPr>
        <w:autoSpaceDE w:val="0"/>
        <w:autoSpaceDN w:val="0"/>
        <w:adjustRightInd w:val="0"/>
        <w:spacing w:after="0" w:line="240" w:lineRule="auto"/>
        <w:ind w:left="5387"/>
        <w:jc w:val="both"/>
        <w:outlineLvl w:val="0"/>
        <w:rPr>
          <w:rFonts w:ascii="Times New Roman" w:eastAsia="Times New Roman" w:hAnsi="Times New Roman" w:cs="Times New Roman"/>
          <w:color w:val="000000" w:themeColor="text1"/>
          <w:sz w:val="20"/>
          <w:szCs w:val="20"/>
        </w:rPr>
      </w:pPr>
      <w:r w:rsidRPr="009A35F5">
        <w:rPr>
          <w:rFonts w:ascii="Times New Roman" w:eastAsia="Times New Roman" w:hAnsi="Times New Roman" w:cs="Times New Roman"/>
          <w:color w:val="000000" w:themeColor="text1"/>
          <w:sz w:val="20"/>
          <w:szCs w:val="20"/>
        </w:rPr>
        <w:t xml:space="preserve">к муниципальной программе «Транспортная система муниципального образования город Дивногорск» </w:t>
      </w:r>
    </w:p>
    <w:p w:rsidR="009A35F5" w:rsidRPr="009A35F5" w:rsidRDefault="009A35F5" w:rsidP="009A35F5">
      <w:pPr>
        <w:autoSpaceDE w:val="0"/>
        <w:autoSpaceDN w:val="0"/>
        <w:adjustRightInd w:val="0"/>
        <w:spacing w:after="0" w:line="240" w:lineRule="auto"/>
        <w:ind w:left="5387"/>
        <w:jc w:val="both"/>
        <w:outlineLvl w:val="0"/>
        <w:rPr>
          <w:rFonts w:ascii="Times New Roman" w:eastAsia="Times New Roman" w:hAnsi="Times New Roman" w:cs="Times New Roman"/>
          <w:color w:val="000000" w:themeColor="text1"/>
          <w:sz w:val="20"/>
          <w:szCs w:val="24"/>
        </w:rPr>
      </w:pPr>
    </w:p>
    <w:p w:rsidR="009A35F5" w:rsidRPr="009A35F5" w:rsidRDefault="009A35F5" w:rsidP="009A35F5">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 xml:space="preserve">2. ПАСПОРТ ПОДПРОГРАММЫ </w:t>
      </w:r>
    </w:p>
    <w:p w:rsidR="009A35F5" w:rsidRPr="009A35F5" w:rsidRDefault="009A35F5" w:rsidP="009A35F5">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«ПАССАЖИРСКИЕ ПЕРЕВОЗКИ»</w:t>
      </w:r>
    </w:p>
    <w:p w:rsidR="009A35F5" w:rsidRPr="009A35F5" w:rsidRDefault="009A35F5" w:rsidP="009A35F5">
      <w:pPr>
        <w:tabs>
          <w:tab w:val="left" w:pos="1080"/>
        </w:tabs>
        <w:spacing w:after="0" w:line="240" w:lineRule="auto"/>
        <w:rPr>
          <w:rFonts w:ascii="Times New Roman" w:eastAsia="Times New Roman" w:hAnsi="Times New Roman" w:cs="Times New Roman"/>
          <w:color w:val="000000" w:themeColor="text1"/>
          <w:sz w:val="20"/>
          <w:szCs w:val="20"/>
        </w:rPr>
      </w:pPr>
    </w:p>
    <w:tbl>
      <w:tblPr>
        <w:tblW w:w="10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
        <w:gridCol w:w="2410"/>
        <w:gridCol w:w="6"/>
        <w:gridCol w:w="7856"/>
      </w:tblGrid>
      <w:tr w:rsidR="009A35F5" w:rsidRPr="009A35F5" w:rsidTr="009A35F5">
        <w:trPr>
          <w:gridBefore w:val="1"/>
          <w:wBefore w:w="14" w:type="dxa"/>
          <w:jc w:val="center"/>
        </w:trPr>
        <w:tc>
          <w:tcPr>
            <w:tcW w:w="2410" w:type="dxa"/>
          </w:tcPr>
          <w:p w:rsidR="009A35F5" w:rsidRPr="009A35F5" w:rsidRDefault="009A35F5" w:rsidP="009A35F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Наименование подпрограммы</w:t>
            </w:r>
          </w:p>
        </w:tc>
        <w:tc>
          <w:tcPr>
            <w:tcW w:w="7862" w:type="dxa"/>
            <w:gridSpan w:val="2"/>
          </w:tcPr>
          <w:p w:rsidR="009A35F5" w:rsidRPr="009A35F5" w:rsidRDefault="009A35F5" w:rsidP="009A35F5">
            <w:pPr>
              <w:spacing w:before="40" w:after="0" w:line="240" w:lineRule="auto"/>
              <w:jc w:val="both"/>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«Пассажирские перевозки» (далее – подпрограмма)</w:t>
            </w:r>
          </w:p>
        </w:tc>
      </w:tr>
      <w:tr w:rsidR="009A35F5" w:rsidRPr="009A35F5" w:rsidTr="009A35F5">
        <w:trPr>
          <w:gridBefore w:val="1"/>
          <w:wBefore w:w="14" w:type="dxa"/>
          <w:jc w:val="center"/>
        </w:trPr>
        <w:tc>
          <w:tcPr>
            <w:tcW w:w="2410" w:type="dxa"/>
          </w:tcPr>
          <w:p w:rsidR="009A35F5" w:rsidRPr="009A35F5" w:rsidRDefault="009A35F5" w:rsidP="009A35F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Наименование муниципальной программы</w:t>
            </w:r>
          </w:p>
        </w:tc>
        <w:tc>
          <w:tcPr>
            <w:tcW w:w="7862" w:type="dxa"/>
            <w:gridSpan w:val="2"/>
          </w:tcPr>
          <w:p w:rsidR="009A35F5" w:rsidRPr="009A35F5" w:rsidRDefault="009A35F5" w:rsidP="009A35F5">
            <w:pPr>
              <w:spacing w:before="40" w:after="0" w:line="240" w:lineRule="auto"/>
              <w:jc w:val="both"/>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«Транспортная системы муниципального образования город Дивногорск» (далее – муниципальная программа)</w:t>
            </w:r>
          </w:p>
          <w:p w:rsidR="009A35F5" w:rsidRPr="009A35F5" w:rsidRDefault="009A35F5" w:rsidP="009A35F5">
            <w:pPr>
              <w:spacing w:before="40" w:after="0" w:line="240" w:lineRule="auto"/>
              <w:jc w:val="both"/>
              <w:rPr>
                <w:rFonts w:ascii="Times New Roman" w:eastAsia="Times New Roman" w:hAnsi="Times New Roman" w:cs="Times New Roman"/>
                <w:color w:val="000000" w:themeColor="text1"/>
                <w:sz w:val="24"/>
                <w:szCs w:val="24"/>
              </w:rPr>
            </w:pPr>
          </w:p>
        </w:tc>
      </w:tr>
      <w:tr w:rsidR="009A35F5" w:rsidRPr="009A35F5" w:rsidTr="009A35F5">
        <w:trPr>
          <w:gridBefore w:val="1"/>
          <w:wBefore w:w="14" w:type="dxa"/>
          <w:trHeight w:val="778"/>
          <w:jc w:val="center"/>
        </w:trPr>
        <w:tc>
          <w:tcPr>
            <w:tcW w:w="2410" w:type="dxa"/>
          </w:tcPr>
          <w:p w:rsidR="009A35F5" w:rsidRPr="009A35F5" w:rsidRDefault="009A35F5" w:rsidP="009A35F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Ответственный исполнитель подпрограммы</w:t>
            </w:r>
          </w:p>
        </w:tc>
        <w:tc>
          <w:tcPr>
            <w:tcW w:w="7862" w:type="dxa"/>
            <w:gridSpan w:val="2"/>
          </w:tcPr>
          <w:p w:rsidR="009A35F5" w:rsidRPr="009A35F5" w:rsidRDefault="009A35F5" w:rsidP="009A35F5">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Муниципальное казенное учреждение «Управление капитального строительства и городского хозяйства»</w:t>
            </w:r>
          </w:p>
        </w:tc>
      </w:tr>
      <w:tr w:rsidR="009A35F5" w:rsidRPr="009A35F5" w:rsidTr="009A35F5">
        <w:tblPrEx>
          <w:tblCellMar>
            <w:left w:w="70" w:type="dxa"/>
            <w:right w:w="70" w:type="dxa"/>
          </w:tblCellMar>
          <w:tblLook w:val="0000" w:firstRow="0" w:lastRow="0" w:firstColumn="0" w:lastColumn="0" w:noHBand="0" w:noVBand="0"/>
        </w:tblPrEx>
        <w:trPr>
          <w:cantSplit/>
          <w:trHeight w:val="520"/>
          <w:jc w:val="center"/>
        </w:trPr>
        <w:tc>
          <w:tcPr>
            <w:tcW w:w="2424" w:type="dxa"/>
            <w:gridSpan w:val="2"/>
          </w:tcPr>
          <w:p w:rsidR="009A35F5" w:rsidRPr="009A35F5" w:rsidRDefault="009A35F5" w:rsidP="009A35F5">
            <w:pPr>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 xml:space="preserve">Цель подпрограммы </w:t>
            </w:r>
          </w:p>
        </w:tc>
        <w:tc>
          <w:tcPr>
            <w:tcW w:w="7862" w:type="dxa"/>
            <w:gridSpan w:val="2"/>
          </w:tcPr>
          <w:p w:rsidR="009A35F5" w:rsidRPr="009A35F5" w:rsidRDefault="009A35F5" w:rsidP="009A35F5">
            <w:pPr>
              <w:spacing w:after="0" w:line="240" w:lineRule="auto"/>
              <w:jc w:val="both"/>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 xml:space="preserve">- Удовлетворение потребностей населения в качественных и безопасных пассажирских перевозках в городе Дивногорске </w:t>
            </w:r>
          </w:p>
        </w:tc>
      </w:tr>
      <w:tr w:rsidR="009A35F5" w:rsidRPr="009A35F5" w:rsidTr="009A35F5">
        <w:tblPrEx>
          <w:tblCellMar>
            <w:left w:w="70" w:type="dxa"/>
            <w:right w:w="70" w:type="dxa"/>
          </w:tblCellMar>
          <w:tblLook w:val="0000" w:firstRow="0" w:lastRow="0" w:firstColumn="0" w:lastColumn="0" w:noHBand="0" w:noVBand="0"/>
        </w:tblPrEx>
        <w:trPr>
          <w:cantSplit/>
          <w:trHeight w:val="794"/>
          <w:jc w:val="center"/>
        </w:trPr>
        <w:tc>
          <w:tcPr>
            <w:tcW w:w="2424" w:type="dxa"/>
            <w:gridSpan w:val="2"/>
          </w:tcPr>
          <w:p w:rsidR="009A35F5" w:rsidRPr="009A35F5" w:rsidRDefault="009A35F5" w:rsidP="009A35F5">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 xml:space="preserve">Задачи подпрограммы </w:t>
            </w:r>
          </w:p>
        </w:tc>
        <w:tc>
          <w:tcPr>
            <w:tcW w:w="7862" w:type="dxa"/>
            <w:gridSpan w:val="2"/>
          </w:tcPr>
          <w:p w:rsidR="009A35F5" w:rsidRPr="009A35F5" w:rsidRDefault="009A35F5" w:rsidP="009A35F5">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 Обеспечение равной доступности услуг общественного транспорта на территории муниципального образования город Дивного</w:t>
            </w:r>
            <w:proofErr w:type="gramStart"/>
            <w:r w:rsidRPr="009A35F5">
              <w:rPr>
                <w:rFonts w:ascii="Times New Roman" w:eastAsia="Times New Roman" w:hAnsi="Times New Roman" w:cs="Times New Roman"/>
                <w:color w:val="000000" w:themeColor="text1"/>
                <w:sz w:val="24"/>
                <w:szCs w:val="24"/>
              </w:rPr>
              <w:t>рск дл</w:t>
            </w:r>
            <w:proofErr w:type="gramEnd"/>
            <w:r w:rsidRPr="009A35F5">
              <w:rPr>
                <w:rFonts w:ascii="Times New Roman" w:eastAsia="Times New Roman" w:hAnsi="Times New Roman" w:cs="Times New Roman"/>
                <w:color w:val="000000" w:themeColor="text1"/>
                <w:sz w:val="24"/>
                <w:szCs w:val="24"/>
              </w:rPr>
              <w:t>я отдельных категорий граждан</w:t>
            </w:r>
          </w:p>
        </w:tc>
      </w:tr>
      <w:tr w:rsidR="009A35F5" w:rsidRPr="009A35F5" w:rsidTr="009A35F5">
        <w:tblPrEx>
          <w:tblCellMar>
            <w:left w:w="70" w:type="dxa"/>
            <w:right w:w="70" w:type="dxa"/>
          </w:tblCellMar>
          <w:tblLook w:val="0000" w:firstRow="0" w:lastRow="0" w:firstColumn="0" w:lastColumn="0" w:noHBand="0" w:noVBand="0"/>
        </w:tblPrEx>
        <w:trPr>
          <w:cantSplit/>
          <w:trHeight w:val="773"/>
          <w:jc w:val="center"/>
        </w:trPr>
        <w:tc>
          <w:tcPr>
            <w:tcW w:w="2424" w:type="dxa"/>
            <w:gridSpan w:val="2"/>
          </w:tcPr>
          <w:p w:rsidR="009A35F5" w:rsidRPr="009A35F5" w:rsidRDefault="009A35F5" w:rsidP="009A35F5">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Этапы и сроки реализации подпрограммы</w:t>
            </w:r>
          </w:p>
        </w:tc>
        <w:tc>
          <w:tcPr>
            <w:tcW w:w="7862" w:type="dxa"/>
            <w:gridSpan w:val="2"/>
          </w:tcPr>
          <w:p w:rsidR="009A35F5" w:rsidRPr="009A35F5" w:rsidRDefault="00E75BB4" w:rsidP="009A35F5">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2014-2025</w:t>
            </w:r>
            <w:r w:rsidR="009A35F5" w:rsidRPr="009A35F5">
              <w:rPr>
                <w:rFonts w:ascii="Times New Roman" w:eastAsia="Times New Roman" w:hAnsi="Times New Roman" w:cs="Times New Roman"/>
                <w:color w:val="000000" w:themeColor="text1"/>
                <w:sz w:val="24"/>
                <w:szCs w:val="24"/>
              </w:rPr>
              <w:t xml:space="preserve"> годы </w:t>
            </w:r>
          </w:p>
        </w:tc>
      </w:tr>
      <w:tr w:rsidR="009A35F5" w:rsidRPr="009A35F5" w:rsidTr="009A35F5">
        <w:tblPrEx>
          <w:tblLook w:val="01E0" w:firstRow="1" w:lastRow="1" w:firstColumn="1" w:lastColumn="1" w:noHBand="0" w:noVBand="0"/>
        </w:tblPrEx>
        <w:trPr>
          <w:trHeight w:val="1261"/>
          <w:jc w:val="center"/>
        </w:trPr>
        <w:tc>
          <w:tcPr>
            <w:tcW w:w="2424" w:type="dxa"/>
            <w:gridSpan w:val="2"/>
            <w:hideMark/>
          </w:tcPr>
          <w:p w:rsidR="009A35F5" w:rsidRPr="009A35F5" w:rsidRDefault="009A35F5" w:rsidP="009A35F5">
            <w:pPr>
              <w:spacing w:after="0" w:line="240" w:lineRule="auto"/>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 xml:space="preserve">Целевые </w:t>
            </w:r>
          </w:p>
          <w:p w:rsidR="009A35F5" w:rsidRPr="009A35F5" w:rsidRDefault="009A35F5" w:rsidP="009A35F5">
            <w:pPr>
              <w:spacing w:after="0" w:line="240" w:lineRule="auto"/>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показатели подпрограммы</w:t>
            </w:r>
          </w:p>
        </w:tc>
        <w:tc>
          <w:tcPr>
            <w:tcW w:w="7862" w:type="dxa"/>
            <w:gridSpan w:val="2"/>
            <w:hideMark/>
          </w:tcPr>
          <w:p w:rsidR="009A35F5" w:rsidRPr="009A35F5" w:rsidRDefault="009A35F5" w:rsidP="009A35F5">
            <w:pPr>
              <w:spacing w:after="0" w:line="240" w:lineRule="auto"/>
              <w:jc w:val="both"/>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lang w:eastAsia="en-US"/>
              </w:rPr>
              <w:t>- Количество перевезенных пассажиров по субсидируемым перевозкам;</w:t>
            </w:r>
          </w:p>
          <w:p w:rsidR="009A35F5" w:rsidRPr="009A35F5" w:rsidRDefault="009A35F5" w:rsidP="009A35F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en-US"/>
              </w:rPr>
            </w:pPr>
            <w:r w:rsidRPr="009A35F5">
              <w:rPr>
                <w:rFonts w:ascii="Times New Roman" w:eastAsia="Times New Roman" w:hAnsi="Times New Roman" w:cs="Times New Roman"/>
                <w:color w:val="000000" w:themeColor="text1"/>
                <w:sz w:val="24"/>
                <w:szCs w:val="24"/>
                <w:lang w:eastAsia="en-US"/>
              </w:rPr>
              <w:t>- Субсидии на компенсацию расходов, возникающих в результате небольшой интенсивности пассажиропотоков;</w:t>
            </w:r>
          </w:p>
          <w:p w:rsidR="009A35F5" w:rsidRPr="009A35F5" w:rsidRDefault="009A35F5" w:rsidP="009A35F5">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 Пробег с пассажирами;</w:t>
            </w:r>
          </w:p>
          <w:p w:rsidR="009A35F5" w:rsidRPr="009A35F5" w:rsidRDefault="009A35F5" w:rsidP="009A35F5">
            <w:pPr>
              <w:widowControl w:val="0"/>
              <w:autoSpaceDE w:val="0"/>
              <w:autoSpaceDN w:val="0"/>
              <w:adjustRightInd w:val="0"/>
              <w:spacing w:after="0" w:line="240" w:lineRule="auto"/>
              <w:jc w:val="both"/>
              <w:rPr>
                <w:rFonts w:ascii="Courier New" w:eastAsia="Times New Roman" w:hAnsi="Courier New" w:cs="Courier New"/>
                <w:color w:val="000000" w:themeColor="text1"/>
                <w:sz w:val="20"/>
                <w:szCs w:val="20"/>
              </w:rPr>
            </w:pPr>
            <w:r w:rsidRPr="009A35F5">
              <w:rPr>
                <w:rFonts w:ascii="Times New Roman" w:eastAsia="Times New Roman" w:hAnsi="Times New Roman" w:cs="Times New Roman"/>
                <w:color w:val="000000" w:themeColor="text1"/>
                <w:sz w:val="24"/>
                <w:szCs w:val="24"/>
              </w:rPr>
              <w:t>- Доля охвата льготных категорий граждан на территории муниципального образования город Дивногорск.</w:t>
            </w:r>
          </w:p>
        </w:tc>
      </w:tr>
      <w:tr w:rsidR="009A35F5" w:rsidRPr="009A35F5" w:rsidTr="009A35F5">
        <w:tblPrEx>
          <w:tblCellMar>
            <w:left w:w="70" w:type="dxa"/>
            <w:right w:w="70" w:type="dxa"/>
          </w:tblCellMar>
          <w:tblLook w:val="0000" w:firstRow="0" w:lastRow="0" w:firstColumn="0" w:lastColumn="0" w:noHBand="0" w:noVBand="0"/>
        </w:tblPrEx>
        <w:trPr>
          <w:cantSplit/>
          <w:trHeight w:val="1892"/>
          <w:jc w:val="center"/>
        </w:trPr>
        <w:tc>
          <w:tcPr>
            <w:tcW w:w="2430" w:type="dxa"/>
            <w:gridSpan w:val="3"/>
          </w:tcPr>
          <w:p w:rsidR="009A35F5" w:rsidRPr="009A35F5" w:rsidRDefault="009A35F5" w:rsidP="009A35F5">
            <w:pPr>
              <w:spacing w:after="0" w:line="240" w:lineRule="auto"/>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lastRenderedPageBreak/>
              <w:t>Объем и источники финансирования подпрограммы</w:t>
            </w:r>
          </w:p>
        </w:tc>
        <w:tc>
          <w:tcPr>
            <w:tcW w:w="7856" w:type="dxa"/>
          </w:tcPr>
          <w:p w:rsidR="009A35F5" w:rsidRPr="009A35F5" w:rsidRDefault="009A35F5" w:rsidP="009A35F5">
            <w:pPr>
              <w:spacing w:after="0" w:line="240" w:lineRule="auto"/>
              <w:jc w:val="both"/>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Финансовое обеспечение подпрограммы предусмотрено из краевого и местного бюджета. В том числе по годам реализации подпрограммы:</w:t>
            </w:r>
          </w:p>
          <w:p w:rsidR="009A35F5" w:rsidRPr="009A35F5" w:rsidRDefault="009A35F5" w:rsidP="009A35F5">
            <w:pPr>
              <w:spacing w:after="0" w:line="240" w:lineRule="auto"/>
              <w:jc w:val="both"/>
              <w:rPr>
                <w:rFonts w:ascii="Times New Roman" w:eastAsia="Times New Roman" w:hAnsi="Times New Roman" w:cs="Times New Roman"/>
                <w:color w:val="000000" w:themeColor="text1"/>
                <w:sz w:val="24"/>
                <w:szCs w:val="28"/>
              </w:rPr>
            </w:pPr>
            <w:r w:rsidRPr="009A35F5">
              <w:rPr>
                <w:rFonts w:ascii="Times New Roman" w:eastAsia="Times New Roman" w:hAnsi="Times New Roman" w:cs="Times New Roman"/>
                <w:color w:val="000000" w:themeColor="text1"/>
                <w:sz w:val="24"/>
                <w:szCs w:val="28"/>
              </w:rPr>
              <w:t xml:space="preserve">Объем финансирования подпрограммы составит </w:t>
            </w:r>
            <w:r w:rsidR="004E6EB4">
              <w:rPr>
                <w:rFonts w:ascii="Times New Roman" w:eastAsia="Times New Roman" w:hAnsi="Times New Roman" w:cs="Times New Roman"/>
                <w:color w:val="000000" w:themeColor="text1"/>
                <w:sz w:val="24"/>
                <w:szCs w:val="28"/>
              </w:rPr>
              <w:t>197 672,80</w:t>
            </w:r>
            <w:r w:rsidRPr="009A35F5">
              <w:rPr>
                <w:rFonts w:ascii="Times New Roman" w:eastAsia="Times New Roman" w:hAnsi="Times New Roman" w:cs="Times New Roman"/>
                <w:color w:val="000000" w:themeColor="text1"/>
                <w:sz w:val="24"/>
                <w:szCs w:val="28"/>
              </w:rPr>
              <w:t xml:space="preserve"> тыс. рублей, из них:</w:t>
            </w:r>
          </w:p>
          <w:tbl>
            <w:tblPr>
              <w:tblStyle w:val="7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81"/>
              <w:gridCol w:w="2977"/>
            </w:tblGrid>
            <w:tr w:rsidR="009A35F5" w:rsidRPr="009A35F5" w:rsidTr="009A35F5">
              <w:tc>
                <w:tcPr>
                  <w:tcW w:w="781" w:type="dxa"/>
                  <w:vAlign w:val="center"/>
                </w:tcPr>
                <w:p w:rsidR="009A35F5" w:rsidRPr="009A35F5" w:rsidRDefault="009A35F5" w:rsidP="009A35F5">
                  <w:pPr>
                    <w:jc w:val="center"/>
                    <w:rPr>
                      <w:color w:val="000000" w:themeColor="text1"/>
                      <w:sz w:val="24"/>
                      <w:szCs w:val="28"/>
                    </w:rPr>
                  </w:pPr>
                  <w:r w:rsidRPr="009A35F5">
                    <w:rPr>
                      <w:color w:val="000000" w:themeColor="text1"/>
                      <w:sz w:val="24"/>
                      <w:szCs w:val="28"/>
                    </w:rPr>
                    <w:t>2014</w:t>
                  </w:r>
                </w:p>
              </w:tc>
              <w:tc>
                <w:tcPr>
                  <w:tcW w:w="2977" w:type="dxa"/>
                  <w:vAlign w:val="center"/>
                </w:tcPr>
                <w:p w:rsidR="009A35F5" w:rsidRPr="009A35F5" w:rsidRDefault="009A35F5" w:rsidP="009A35F5">
                  <w:pPr>
                    <w:rPr>
                      <w:color w:val="000000" w:themeColor="text1"/>
                      <w:sz w:val="24"/>
                      <w:szCs w:val="28"/>
                    </w:rPr>
                  </w:pPr>
                  <w:r w:rsidRPr="009A35F5">
                    <w:rPr>
                      <w:color w:val="000000" w:themeColor="text1"/>
                      <w:sz w:val="24"/>
                      <w:szCs w:val="28"/>
                    </w:rPr>
                    <w:t>- 12 077,00 тыс. рублей;</w:t>
                  </w:r>
                </w:p>
              </w:tc>
            </w:tr>
            <w:tr w:rsidR="009A35F5" w:rsidRPr="009A35F5" w:rsidTr="009A35F5">
              <w:tc>
                <w:tcPr>
                  <w:tcW w:w="781" w:type="dxa"/>
                  <w:vAlign w:val="center"/>
                </w:tcPr>
                <w:p w:rsidR="009A35F5" w:rsidRPr="009A35F5" w:rsidRDefault="009A35F5" w:rsidP="009A35F5">
                  <w:pPr>
                    <w:jc w:val="center"/>
                    <w:rPr>
                      <w:color w:val="000000" w:themeColor="text1"/>
                      <w:sz w:val="24"/>
                      <w:szCs w:val="28"/>
                    </w:rPr>
                  </w:pPr>
                  <w:r w:rsidRPr="009A35F5">
                    <w:rPr>
                      <w:color w:val="000000" w:themeColor="text1"/>
                      <w:sz w:val="24"/>
                      <w:szCs w:val="28"/>
                    </w:rPr>
                    <w:t>2015</w:t>
                  </w:r>
                </w:p>
              </w:tc>
              <w:tc>
                <w:tcPr>
                  <w:tcW w:w="2977" w:type="dxa"/>
                  <w:vAlign w:val="center"/>
                </w:tcPr>
                <w:p w:rsidR="009A35F5" w:rsidRPr="009A35F5" w:rsidRDefault="009A35F5" w:rsidP="009A35F5">
                  <w:pPr>
                    <w:rPr>
                      <w:color w:val="000000" w:themeColor="text1"/>
                      <w:sz w:val="24"/>
                      <w:szCs w:val="28"/>
                    </w:rPr>
                  </w:pPr>
                  <w:r w:rsidRPr="009A35F5">
                    <w:rPr>
                      <w:color w:val="000000" w:themeColor="text1"/>
                      <w:sz w:val="24"/>
                      <w:szCs w:val="28"/>
                    </w:rPr>
                    <w:t>- 14 777,00 тыс. рублей;</w:t>
                  </w:r>
                </w:p>
              </w:tc>
            </w:tr>
            <w:tr w:rsidR="009A35F5" w:rsidRPr="009A35F5" w:rsidTr="009A35F5">
              <w:tc>
                <w:tcPr>
                  <w:tcW w:w="781" w:type="dxa"/>
                  <w:vAlign w:val="center"/>
                </w:tcPr>
                <w:p w:rsidR="009A35F5" w:rsidRPr="009A35F5" w:rsidRDefault="009A35F5" w:rsidP="009A35F5">
                  <w:pPr>
                    <w:jc w:val="center"/>
                    <w:rPr>
                      <w:color w:val="000000" w:themeColor="text1"/>
                      <w:sz w:val="24"/>
                      <w:szCs w:val="28"/>
                    </w:rPr>
                  </w:pPr>
                  <w:r w:rsidRPr="009A35F5">
                    <w:rPr>
                      <w:color w:val="000000" w:themeColor="text1"/>
                      <w:sz w:val="24"/>
                      <w:szCs w:val="28"/>
                    </w:rPr>
                    <w:t>2016</w:t>
                  </w:r>
                </w:p>
              </w:tc>
              <w:tc>
                <w:tcPr>
                  <w:tcW w:w="2977" w:type="dxa"/>
                  <w:vAlign w:val="center"/>
                </w:tcPr>
                <w:p w:rsidR="009A35F5" w:rsidRPr="009A35F5" w:rsidRDefault="009A35F5" w:rsidP="009A35F5">
                  <w:pPr>
                    <w:rPr>
                      <w:color w:val="000000" w:themeColor="text1"/>
                      <w:sz w:val="24"/>
                      <w:szCs w:val="28"/>
                    </w:rPr>
                  </w:pPr>
                  <w:r w:rsidRPr="009A35F5">
                    <w:rPr>
                      <w:color w:val="000000" w:themeColor="text1"/>
                      <w:sz w:val="24"/>
                      <w:szCs w:val="28"/>
                    </w:rPr>
                    <w:t>- 12 593,90 тыс. рублей;</w:t>
                  </w:r>
                </w:p>
              </w:tc>
            </w:tr>
            <w:tr w:rsidR="009A35F5" w:rsidRPr="009A35F5" w:rsidTr="009A35F5">
              <w:tc>
                <w:tcPr>
                  <w:tcW w:w="781" w:type="dxa"/>
                  <w:vAlign w:val="center"/>
                </w:tcPr>
                <w:p w:rsidR="009A35F5" w:rsidRPr="009A35F5" w:rsidRDefault="009A35F5" w:rsidP="009A35F5">
                  <w:pPr>
                    <w:jc w:val="center"/>
                    <w:rPr>
                      <w:color w:val="000000" w:themeColor="text1"/>
                      <w:sz w:val="24"/>
                      <w:szCs w:val="28"/>
                    </w:rPr>
                  </w:pPr>
                  <w:r w:rsidRPr="009A35F5">
                    <w:rPr>
                      <w:color w:val="000000" w:themeColor="text1"/>
                      <w:sz w:val="24"/>
                      <w:szCs w:val="28"/>
                    </w:rPr>
                    <w:t>2017</w:t>
                  </w:r>
                </w:p>
              </w:tc>
              <w:tc>
                <w:tcPr>
                  <w:tcW w:w="2977" w:type="dxa"/>
                  <w:vAlign w:val="center"/>
                </w:tcPr>
                <w:p w:rsidR="009A35F5" w:rsidRPr="009A35F5" w:rsidRDefault="009A35F5" w:rsidP="009A35F5">
                  <w:pPr>
                    <w:rPr>
                      <w:color w:val="000000" w:themeColor="text1"/>
                      <w:sz w:val="24"/>
                      <w:szCs w:val="28"/>
                    </w:rPr>
                  </w:pPr>
                  <w:r w:rsidRPr="009A35F5">
                    <w:rPr>
                      <w:color w:val="000000" w:themeColor="text1"/>
                      <w:sz w:val="24"/>
                      <w:szCs w:val="28"/>
                    </w:rPr>
                    <w:t>- 12 588,90 тыс. рублей;</w:t>
                  </w:r>
                </w:p>
              </w:tc>
            </w:tr>
            <w:tr w:rsidR="009A35F5" w:rsidRPr="009A35F5" w:rsidTr="009A35F5">
              <w:tc>
                <w:tcPr>
                  <w:tcW w:w="781" w:type="dxa"/>
                  <w:vAlign w:val="center"/>
                </w:tcPr>
                <w:p w:rsidR="009A35F5" w:rsidRPr="009A35F5" w:rsidRDefault="009A35F5" w:rsidP="009A35F5">
                  <w:pPr>
                    <w:jc w:val="center"/>
                    <w:rPr>
                      <w:color w:val="000000" w:themeColor="text1"/>
                      <w:sz w:val="24"/>
                      <w:szCs w:val="28"/>
                    </w:rPr>
                  </w:pPr>
                  <w:r w:rsidRPr="009A35F5">
                    <w:rPr>
                      <w:color w:val="000000" w:themeColor="text1"/>
                      <w:sz w:val="24"/>
                      <w:szCs w:val="28"/>
                    </w:rPr>
                    <w:t>2018</w:t>
                  </w:r>
                </w:p>
              </w:tc>
              <w:tc>
                <w:tcPr>
                  <w:tcW w:w="2977" w:type="dxa"/>
                  <w:vAlign w:val="center"/>
                </w:tcPr>
                <w:p w:rsidR="009A35F5" w:rsidRPr="009A35F5" w:rsidRDefault="009A35F5" w:rsidP="009A35F5">
                  <w:pPr>
                    <w:rPr>
                      <w:color w:val="000000" w:themeColor="text1"/>
                      <w:sz w:val="24"/>
                      <w:szCs w:val="28"/>
                    </w:rPr>
                  </w:pPr>
                  <w:r w:rsidRPr="009A35F5">
                    <w:rPr>
                      <w:color w:val="000000" w:themeColor="text1"/>
                      <w:sz w:val="24"/>
                      <w:szCs w:val="28"/>
                    </w:rPr>
                    <w:t>- 11 400,00 тыс. рублей;</w:t>
                  </w:r>
                </w:p>
              </w:tc>
            </w:tr>
            <w:tr w:rsidR="009A35F5" w:rsidRPr="009A35F5" w:rsidTr="009A35F5">
              <w:tc>
                <w:tcPr>
                  <w:tcW w:w="781" w:type="dxa"/>
                  <w:vAlign w:val="center"/>
                </w:tcPr>
                <w:p w:rsidR="009A35F5" w:rsidRPr="009A35F5" w:rsidRDefault="009A35F5" w:rsidP="009A35F5">
                  <w:pPr>
                    <w:jc w:val="center"/>
                    <w:rPr>
                      <w:color w:val="000000" w:themeColor="text1"/>
                      <w:sz w:val="24"/>
                      <w:szCs w:val="28"/>
                    </w:rPr>
                  </w:pPr>
                  <w:r w:rsidRPr="009A35F5">
                    <w:rPr>
                      <w:color w:val="000000" w:themeColor="text1"/>
                      <w:sz w:val="24"/>
                      <w:szCs w:val="28"/>
                    </w:rPr>
                    <w:t>2019</w:t>
                  </w:r>
                </w:p>
              </w:tc>
              <w:tc>
                <w:tcPr>
                  <w:tcW w:w="2977" w:type="dxa"/>
                  <w:vAlign w:val="center"/>
                </w:tcPr>
                <w:p w:rsidR="009A35F5" w:rsidRPr="009A35F5" w:rsidRDefault="009A35F5" w:rsidP="009A35F5">
                  <w:pPr>
                    <w:rPr>
                      <w:color w:val="000000" w:themeColor="text1"/>
                      <w:sz w:val="24"/>
                      <w:szCs w:val="28"/>
                    </w:rPr>
                  </w:pPr>
                  <w:r w:rsidRPr="009A35F5">
                    <w:rPr>
                      <w:color w:val="000000" w:themeColor="text1"/>
                      <w:sz w:val="24"/>
                      <w:szCs w:val="28"/>
                    </w:rPr>
                    <w:t>- 14 033,60 тыс. рублей;</w:t>
                  </w:r>
                </w:p>
              </w:tc>
            </w:tr>
            <w:tr w:rsidR="009A35F5" w:rsidRPr="009A35F5" w:rsidTr="009A35F5">
              <w:tc>
                <w:tcPr>
                  <w:tcW w:w="781" w:type="dxa"/>
                  <w:vAlign w:val="center"/>
                </w:tcPr>
                <w:p w:rsidR="009A35F5" w:rsidRPr="009A35F5" w:rsidRDefault="009A35F5" w:rsidP="009A35F5">
                  <w:pPr>
                    <w:jc w:val="center"/>
                    <w:rPr>
                      <w:color w:val="000000" w:themeColor="text1"/>
                      <w:sz w:val="24"/>
                      <w:szCs w:val="28"/>
                    </w:rPr>
                  </w:pPr>
                  <w:r w:rsidRPr="009A35F5">
                    <w:rPr>
                      <w:color w:val="000000" w:themeColor="text1"/>
                      <w:sz w:val="24"/>
                      <w:szCs w:val="28"/>
                    </w:rPr>
                    <w:t>2020</w:t>
                  </w:r>
                </w:p>
              </w:tc>
              <w:tc>
                <w:tcPr>
                  <w:tcW w:w="2977" w:type="dxa"/>
                  <w:vAlign w:val="center"/>
                </w:tcPr>
                <w:p w:rsidR="009A35F5" w:rsidRPr="009A35F5" w:rsidRDefault="009A35F5" w:rsidP="009A35F5">
                  <w:pPr>
                    <w:rPr>
                      <w:color w:val="000000" w:themeColor="text1"/>
                      <w:sz w:val="24"/>
                      <w:szCs w:val="28"/>
                    </w:rPr>
                  </w:pPr>
                  <w:r w:rsidRPr="009A35F5">
                    <w:rPr>
                      <w:color w:val="000000" w:themeColor="text1"/>
                      <w:sz w:val="24"/>
                      <w:szCs w:val="28"/>
                    </w:rPr>
                    <w:t>- 19 609,30 тыс. рублей</w:t>
                  </w:r>
                </w:p>
              </w:tc>
            </w:tr>
            <w:tr w:rsidR="009A35F5" w:rsidRPr="009A35F5" w:rsidTr="009A35F5">
              <w:tc>
                <w:tcPr>
                  <w:tcW w:w="781" w:type="dxa"/>
                  <w:vAlign w:val="center"/>
                </w:tcPr>
                <w:p w:rsidR="009A35F5" w:rsidRPr="009A35F5" w:rsidRDefault="009A35F5" w:rsidP="009A35F5">
                  <w:pPr>
                    <w:jc w:val="center"/>
                    <w:rPr>
                      <w:color w:val="000000" w:themeColor="text1"/>
                      <w:sz w:val="24"/>
                      <w:szCs w:val="28"/>
                    </w:rPr>
                  </w:pPr>
                  <w:r w:rsidRPr="009A35F5">
                    <w:rPr>
                      <w:color w:val="000000" w:themeColor="text1"/>
                      <w:sz w:val="24"/>
                      <w:szCs w:val="28"/>
                    </w:rPr>
                    <w:t>2021</w:t>
                  </w:r>
                </w:p>
              </w:tc>
              <w:tc>
                <w:tcPr>
                  <w:tcW w:w="2977" w:type="dxa"/>
                  <w:vAlign w:val="center"/>
                </w:tcPr>
                <w:p w:rsidR="009A35F5" w:rsidRPr="009A35F5" w:rsidRDefault="009A35F5" w:rsidP="009A35F5">
                  <w:pPr>
                    <w:rPr>
                      <w:color w:val="000000" w:themeColor="text1"/>
                      <w:sz w:val="24"/>
                      <w:szCs w:val="28"/>
                    </w:rPr>
                  </w:pPr>
                  <w:r w:rsidRPr="009A35F5">
                    <w:rPr>
                      <w:color w:val="000000" w:themeColor="text1"/>
                      <w:sz w:val="24"/>
                      <w:szCs w:val="28"/>
                    </w:rPr>
                    <w:t>- 19 915,10 тыс. рублей;</w:t>
                  </w:r>
                </w:p>
              </w:tc>
            </w:tr>
            <w:tr w:rsidR="009A35F5" w:rsidRPr="009A35F5" w:rsidTr="009A35F5">
              <w:tc>
                <w:tcPr>
                  <w:tcW w:w="781" w:type="dxa"/>
                  <w:vAlign w:val="center"/>
                </w:tcPr>
                <w:p w:rsidR="009A35F5" w:rsidRPr="009A35F5" w:rsidRDefault="009A35F5" w:rsidP="009A35F5">
                  <w:pPr>
                    <w:jc w:val="center"/>
                    <w:rPr>
                      <w:color w:val="000000" w:themeColor="text1"/>
                      <w:sz w:val="24"/>
                      <w:szCs w:val="28"/>
                    </w:rPr>
                  </w:pPr>
                  <w:r w:rsidRPr="009A35F5">
                    <w:rPr>
                      <w:color w:val="000000" w:themeColor="text1"/>
                      <w:sz w:val="24"/>
                      <w:szCs w:val="28"/>
                    </w:rPr>
                    <w:t>2022</w:t>
                  </w:r>
                </w:p>
              </w:tc>
              <w:tc>
                <w:tcPr>
                  <w:tcW w:w="2977" w:type="dxa"/>
                  <w:vAlign w:val="center"/>
                </w:tcPr>
                <w:p w:rsidR="009A35F5" w:rsidRPr="009A35F5" w:rsidRDefault="009A35F5" w:rsidP="009A35F5">
                  <w:pPr>
                    <w:rPr>
                      <w:color w:val="000000" w:themeColor="text1"/>
                      <w:sz w:val="24"/>
                      <w:szCs w:val="28"/>
                    </w:rPr>
                  </w:pPr>
                  <w:r w:rsidRPr="009A35F5">
                    <w:rPr>
                      <w:color w:val="000000" w:themeColor="text1"/>
                      <w:sz w:val="24"/>
                      <w:szCs w:val="28"/>
                    </w:rPr>
                    <w:t>- 20 169,50 тыс. рублей;</w:t>
                  </w:r>
                </w:p>
              </w:tc>
            </w:tr>
            <w:tr w:rsidR="009A35F5" w:rsidRPr="009A35F5" w:rsidTr="009A35F5">
              <w:tc>
                <w:tcPr>
                  <w:tcW w:w="781" w:type="dxa"/>
                  <w:vAlign w:val="center"/>
                </w:tcPr>
                <w:p w:rsidR="009A35F5" w:rsidRPr="009A35F5" w:rsidRDefault="009A35F5" w:rsidP="009A35F5">
                  <w:pPr>
                    <w:jc w:val="center"/>
                    <w:rPr>
                      <w:color w:val="000000" w:themeColor="text1"/>
                      <w:sz w:val="24"/>
                      <w:szCs w:val="28"/>
                    </w:rPr>
                  </w:pPr>
                  <w:r w:rsidRPr="009A35F5">
                    <w:rPr>
                      <w:color w:val="000000" w:themeColor="text1"/>
                      <w:sz w:val="24"/>
                      <w:szCs w:val="28"/>
                    </w:rPr>
                    <w:t>2023</w:t>
                  </w:r>
                </w:p>
              </w:tc>
              <w:tc>
                <w:tcPr>
                  <w:tcW w:w="2977" w:type="dxa"/>
                  <w:vAlign w:val="center"/>
                </w:tcPr>
                <w:p w:rsidR="009A35F5" w:rsidRPr="009A35F5" w:rsidRDefault="009A35F5" w:rsidP="009A35F5">
                  <w:pPr>
                    <w:rPr>
                      <w:color w:val="000000" w:themeColor="text1"/>
                      <w:sz w:val="24"/>
                      <w:szCs w:val="28"/>
                    </w:rPr>
                  </w:pPr>
                  <w:r w:rsidRPr="009A35F5">
                    <w:rPr>
                      <w:color w:val="000000" w:themeColor="text1"/>
                      <w:sz w:val="24"/>
                      <w:szCs w:val="28"/>
                    </w:rPr>
                    <w:t>- 20 169,50 тыс. рублей;</w:t>
                  </w:r>
                </w:p>
              </w:tc>
            </w:tr>
            <w:tr w:rsidR="009A35F5" w:rsidRPr="009A35F5" w:rsidTr="009A35F5">
              <w:tc>
                <w:tcPr>
                  <w:tcW w:w="781" w:type="dxa"/>
                  <w:vAlign w:val="center"/>
                </w:tcPr>
                <w:p w:rsidR="009A35F5" w:rsidRPr="009A35F5" w:rsidRDefault="009A35F5" w:rsidP="009A35F5">
                  <w:pPr>
                    <w:jc w:val="center"/>
                    <w:rPr>
                      <w:color w:val="000000" w:themeColor="text1"/>
                      <w:sz w:val="24"/>
                      <w:szCs w:val="28"/>
                    </w:rPr>
                  </w:pPr>
                  <w:r w:rsidRPr="009A35F5">
                    <w:rPr>
                      <w:color w:val="000000" w:themeColor="text1"/>
                      <w:sz w:val="24"/>
                      <w:szCs w:val="28"/>
                    </w:rPr>
                    <w:t>2024</w:t>
                  </w:r>
                </w:p>
              </w:tc>
              <w:tc>
                <w:tcPr>
                  <w:tcW w:w="2977" w:type="dxa"/>
                  <w:vAlign w:val="center"/>
                </w:tcPr>
                <w:p w:rsidR="009A35F5" w:rsidRPr="009A35F5" w:rsidRDefault="004E6EB4" w:rsidP="009A35F5">
                  <w:pPr>
                    <w:rPr>
                      <w:color w:val="000000" w:themeColor="text1"/>
                      <w:sz w:val="24"/>
                      <w:szCs w:val="28"/>
                    </w:rPr>
                  </w:pPr>
                  <w:r>
                    <w:rPr>
                      <w:color w:val="000000" w:themeColor="text1"/>
                      <w:sz w:val="24"/>
                      <w:szCs w:val="28"/>
                    </w:rPr>
                    <w:t>- 20 169,50 тыс. рублей;</w:t>
                  </w:r>
                </w:p>
              </w:tc>
            </w:tr>
            <w:tr w:rsidR="004E6EB4" w:rsidRPr="009A35F5" w:rsidTr="009A35F5">
              <w:tc>
                <w:tcPr>
                  <w:tcW w:w="781" w:type="dxa"/>
                  <w:vAlign w:val="center"/>
                </w:tcPr>
                <w:p w:rsidR="004E6EB4" w:rsidRPr="009A35F5" w:rsidRDefault="004E6EB4" w:rsidP="009A35F5">
                  <w:pPr>
                    <w:jc w:val="center"/>
                    <w:rPr>
                      <w:color w:val="000000" w:themeColor="text1"/>
                      <w:sz w:val="24"/>
                      <w:szCs w:val="28"/>
                    </w:rPr>
                  </w:pPr>
                  <w:r>
                    <w:rPr>
                      <w:color w:val="000000" w:themeColor="text1"/>
                      <w:sz w:val="24"/>
                      <w:szCs w:val="28"/>
                    </w:rPr>
                    <w:t>2025</w:t>
                  </w:r>
                </w:p>
              </w:tc>
              <w:tc>
                <w:tcPr>
                  <w:tcW w:w="2977" w:type="dxa"/>
                  <w:vAlign w:val="center"/>
                </w:tcPr>
                <w:p w:rsidR="004E6EB4" w:rsidRPr="009A35F5" w:rsidRDefault="004E6EB4" w:rsidP="009A35F5">
                  <w:pPr>
                    <w:rPr>
                      <w:color w:val="000000" w:themeColor="text1"/>
                      <w:sz w:val="24"/>
                      <w:szCs w:val="28"/>
                    </w:rPr>
                  </w:pPr>
                  <w:r>
                    <w:rPr>
                      <w:color w:val="000000" w:themeColor="text1"/>
                      <w:sz w:val="24"/>
                      <w:szCs w:val="28"/>
                    </w:rPr>
                    <w:t>- 20 169,50 тыс. рублей.</w:t>
                  </w:r>
                </w:p>
              </w:tc>
            </w:tr>
          </w:tbl>
          <w:p w:rsidR="009A35F5" w:rsidRPr="009A35F5" w:rsidRDefault="009A35F5" w:rsidP="009A35F5">
            <w:pPr>
              <w:spacing w:after="0" w:line="240" w:lineRule="auto"/>
              <w:jc w:val="both"/>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В том числе:</w:t>
            </w:r>
          </w:p>
          <w:p w:rsidR="009A35F5" w:rsidRPr="009A35F5" w:rsidRDefault="009A35F5" w:rsidP="009A35F5">
            <w:pPr>
              <w:spacing w:after="0" w:line="240" w:lineRule="auto"/>
              <w:jc w:val="both"/>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 xml:space="preserve">средства местного бюджета – </w:t>
            </w:r>
            <w:r w:rsidR="004E6EB4">
              <w:rPr>
                <w:rFonts w:ascii="Times New Roman" w:eastAsia="Times New Roman" w:hAnsi="Times New Roman" w:cs="Times New Roman"/>
                <w:color w:val="000000" w:themeColor="text1"/>
                <w:sz w:val="24"/>
                <w:szCs w:val="24"/>
              </w:rPr>
              <w:t>197 672,80</w:t>
            </w:r>
            <w:r w:rsidRPr="009A35F5">
              <w:rPr>
                <w:rFonts w:ascii="Times New Roman" w:eastAsia="Times New Roman" w:hAnsi="Times New Roman" w:cs="Times New Roman"/>
                <w:color w:val="000000" w:themeColor="text1"/>
                <w:sz w:val="24"/>
                <w:szCs w:val="24"/>
              </w:rPr>
              <w:t xml:space="preserve"> тыс. рублей, из них:</w:t>
            </w:r>
          </w:p>
          <w:tbl>
            <w:tblPr>
              <w:tblStyle w:val="7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81"/>
              <w:gridCol w:w="2977"/>
            </w:tblGrid>
            <w:tr w:rsidR="009A35F5" w:rsidRPr="009A35F5" w:rsidTr="009A35F5">
              <w:tc>
                <w:tcPr>
                  <w:tcW w:w="781" w:type="dxa"/>
                  <w:vAlign w:val="center"/>
                </w:tcPr>
                <w:p w:rsidR="009A35F5" w:rsidRPr="009A35F5" w:rsidRDefault="009A35F5" w:rsidP="009A35F5">
                  <w:pPr>
                    <w:jc w:val="center"/>
                    <w:rPr>
                      <w:color w:val="000000" w:themeColor="text1"/>
                      <w:sz w:val="24"/>
                      <w:szCs w:val="28"/>
                    </w:rPr>
                  </w:pPr>
                  <w:r w:rsidRPr="009A35F5">
                    <w:rPr>
                      <w:color w:val="000000" w:themeColor="text1"/>
                      <w:sz w:val="24"/>
                      <w:szCs w:val="28"/>
                    </w:rPr>
                    <w:t>2014</w:t>
                  </w:r>
                </w:p>
              </w:tc>
              <w:tc>
                <w:tcPr>
                  <w:tcW w:w="2977" w:type="dxa"/>
                  <w:vAlign w:val="center"/>
                </w:tcPr>
                <w:p w:rsidR="009A35F5" w:rsidRPr="009A35F5" w:rsidRDefault="009A35F5" w:rsidP="009A35F5">
                  <w:pPr>
                    <w:rPr>
                      <w:color w:val="000000" w:themeColor="text1"/>
                      <w:sz w:val="24"/>
                      <w:szCs w:val="28"/>
                    </w:rPr>
                  </w:pPr>
                  <w:r w:rsidRPr="009A35F5">
                    <w:rPr>
                      <w:color w:val="000000" w:themeColor="text1"/>
                      <w:sz w:val="24"/>
                      <w:szCs w:val="28"/>
                    </w:rPr>
                    <w:t>- 12 077,00 тыс. рублей;</w:t>
                  </w:r>
                </w:p>
              </w:tc>
            </w:tr>
            <w:tr w:rsidR="009A35F5" w:rsidRPr="009A35F5" w:rsidTr="009A35F5">
              <w:tc>
                <w:tcPr>
                  <w:tcW w:w="781" w:type="dxa"/>
                  <w:vAlign w:val="center"/>
                </w:tcPr>
                <w:p w:rsidR="009A35F5" w:rsidRPr="009A35F5" w:rsidRDefault="009A35F5" w:rsidP="009A35F5">
                  <w:pPr>
                    <w:jc w:val="center"/>
                    <w:rPr>
                      <w:color w:val="000000" w:themeColor="text1"/>
                      <w:sz w:val="24"/>
                      <w:szCs w:val="28"/>
                    </w:rPr>
                  </w:pPr>
                  <w:r w:rsidRPr="009A35F5">
                    <w:rPr>
                      <w:color w:val="000000" w:themeColor="text1"/>
                      <w:sz w:val="24"/>
                      <w:szCs w:val="28"/>
                    </w:rPr>
                    <w:t>2015</w:t>
                  </w:r>
                </w:p>
              </w:tc>
              <w:tc>
                <w:tcPr>
                  <w:tcW w:w="2977" w:type="dxa"/>
                  <w:vAlign w:val="center"/>
                </w:tcPr>
                <w:p w:rsidR="009A35F5" w:rsidRPr="009A35F5" w:rsidRDefault="009A35F5" w:rsidP="009A35F5">
                  <w:pPr>
                    <w:rPr>
                      <w:color w:val="000000" w:themeColor="text1"/>
                      <w:sz w:val="24"/>
                      <w:szCs w:val="28"/>
                    </w:rPr>
                  </w:pPr>
                  <w:r w:rsidRPr="009A35F5">
                    <w:rPr>
                      <w:color w:val="000000" w:themeColor="text1"/>
                      <w:sz w:val="24"/>
                      <w:szCs w:val="28"/>
                    </w:rPr>
                    <w:t>- 14 777,00 тыс. рублей;</w:t>
                  </w:r>
                </w:p>
              </w:tc>
            </w:tr>
            <w:tr w:rsidR="009A35F5" w:rsidRPr="009A35F5" w:rsidTr="009A35F5">
              <w:tc>
                <w:tcPr>
                  <w:tcW w:w="781" w:type="dxa"/>
                  <w:vAlign w:val="center"/>
                </w:tcPr>
                <w:p w:rsidR="009A35F5" w:rsidRPr="009A35F5" w:rsidRDefault="009A35F5" w:rsidP="009A35F5">
                  <w:pPr>
                    <w:jc w:val="center"/>
                    <w:rPr>
                      <w:color w:val="000000" w:themeColor="text1"/>
                      <w:sz w:val="24"/>
                      <w:szCs w:val="28"/>
                    </w:rPr>
                  </w:pPr>
                  <w:r w:rsidRPr="009A35F5">
                    <w:rPr>
                      <w:color w:val="000000" w:themeColor="text1"/>
                      <w:sz w:val="24"/>
                      <w:szCs w:val="28"/>
                    </w:rPr>
                    <w:t>2016</w:t>
                  </w:r>
                </w:p>
              </w:tc>
              <w:tc>
                <w:tcPr>
                  <w:tcW w:w="2977" w:type="dxa"/>
                  <w:vAlign w:val="center"/>
                </w:tcPr>
                <w:p w:rsidR="009A35F5" w:rsidRPr="009A35F5" w:rsidRDefault="009A35F5" w:rsidP="009A35F5">
                  <w:pPr>
                    <w:rPr>
                      <w:color w:val="000000" w:themeColor="text1"/>
                      <w:sz w:val="24"/>
                      <w:szCs w:val="28"/>
                    </w:rPr>
                  </w:pPr>
                  <w:r w:rsidRPr="009A35F5">
                    <w:rPr>
                      <w:color w:val="000000" w:themeColor="text1"/>
                      <w:sz w:val="24"/>
                      <w:szCs w:val="28"/>
                    </w:rPr>
                    <w:t>- 12 593,90 тыс. рублей;</w:t>
                  </w:r>
                </w:p>
              </w:tc>
            </w:tr>
            <w:tr w:rsidR="009A35F5" w:rsidRPr="009A35F5" w:rsidTr="009A35F5">
              <w:tc>
                <w:tcPr>
                  <w:tcW w:w="781" w:type="dxa"/>
                  <w:vAlign w:val="center"/>
                </w:tcPr>
                <w:p w:rsidR="009A35F5" w:rsidRPr="009A35F5" w:rsidRDefault="009A35F5" w:rsidP="009A35F5">
                  <w:pPr>
                    <w:jc w:val="center"/>
                    <w:rPr>
                      <w:color w:val="000000" w:themeColor="text1"/>
                      <w:sz w:val="24"/>
                      <w:szCs w:val="28"/>
                    </w:rPr>
                  </w:pPr>
                  <w:r w:rsidRPr="009A35F5">
                    <w:rPr>
                      <w:color w:val="000000" w:themeColor="text1"/>
                      <w:sz w:val="24"/>
                      <w:szCs w:val="28"/>
                    </w:rPr>
                    <w:t>2017</w:t>
                  </w:r>
                </w:p>
              </w:tc>
              <w:tc>
                <w:tcPr>
                  <w:tcW w:w="2977" w:type="dxa"/>
                  <w:vAlign w:val="center"/>
                </w:tcPr>
                <w:p w:rsidR="009A35F5" w:rsidRPr="009A35F5" w:rsidRDefault="009A35F5" w:rsidP="009A35F5">
                  <w:pPr>
                    <w:rPr>
                      <w:color w:val="000000" w:themeColor="text1"/>
                      <w:sz w:val="24"/>
                      <w:szCs w:val="28"/>
                    </w:rPr>
                  </w:pPr>
                  <w:r w:rsidRPr="009A35F5">
                    <w:rPr>
                      <w:color w:val="000000" w:themeColor="text1"/>
                      <w:sz w:val="24"/>
                      <w:szCs w:val="28"/>
                    </w:rPr>
                    <w:t>- 12 588,90 тыс. рублей;</w:t>
                  </w:r>
                </w:p>
              </w:tc>
            </w:tr>
            <w:tr w:rsidR="009A35F5" w:rsidRPr="009A35F5" w:rsidTr="009A35F5">
              <w:tc>
                <w:tcPr>
                  <w:tcW w:w="781" w:type="dxa"/>
                  <w:vAlign w:val="center"/>
                </w:tcPr>
                <w:p w:rsidR="009A35F5" w:rsidRPr="009A35F5" w:rsidRDefault="009A35F5" w:rsidP="009A35F5">
                  <w:pPr>
                    <w:jc w:val="center"/>
                    <w:rPr>
                      <w:color w:val="000000" w:themeColor="text1"/>
                      <w:sz w:val="24"/>
                      <w:szCs w:val="28"/>
                    </w:rPr>
                  </w:pPr>
                  <w:r w:rsidRPr="009A35F5">
                    <w:rPr>
                      <w:color w:val="000000" w:themeColor="text1"/>
                      <w:sz w:val="24"/>
                      <w:szCs w:val="28"/>
                    </w:rPr>
                    <w:t>2018</w:t>
                  </w:r>
                </w:p>
              </w:tc>
              <w:tc>
                <w:tcPr>
                  <w:tcW w:w="2977" w:type="dxa"/>
                  <w:vAlign w:val="center"/>
                </w:tcPr>
                <w:p w:rsidR="009A35F5" w:rsidRPr="009A35F5" w:rsidRDefault="009A35F5" w:rsidP="009A35F5">
                  <w:pPr>
                    <w:rPr>
                      <w:color w:val="000000" w:themeColor="text1"/>
                      <w:sz w:val="24"/>
                      <w:szCs w:val="28"/>
                    </w:rPr>
                  </w:pPr>
                  <w:r w:rsidRPr="009A35F5">
                    <w:rPr>
                      <w:color w:val="000000" w:themeColor="text1"/>
                      <w:sz w:val="24"/>
                      <w:szCs w:val="28"/>
                    </w:rPr>
                    <w:t>- 11 400,00 тыс. рублей;</w:t>
                  </w:r>
                </w:p>
              </w:tc>
            </w:tr>
            <w:tr w:rsidR="009A35F5" w:rsidRPr="009A35F5" w:rsidTr="009A35F5">
              <w:tc>
                <w:tcPr>
                  <w:tcW w:w="781" w:type="dxa"/>
                  <w:vAlign w:val="center"/>
                </w:tcPr>
                <w:p w:rsidR="009A35F5" w:rsidRPr="009A35F5" w:rsidRDefault="009A35F5" w:rsidP="009A35F5">
                  <w:pPr>
                    <w:jc w:val="center"/>
                    <w:rPr>
                      <w:color w:val="000000" w:themeColor="text1"/>
                      <w:sz w:val="24"/>
                      <w:szCs w:val="28"/>
                    </w:rPr>
                  </w:pPr>
                  <w:r w:rsidRPr="009A35F5">
                    <w:rPr>
                      <w:color w:val="000000" w:themeColor="text1"/>
                      <w:sz w:val="24"/>
                      <w:szCs w:val="28"/>
                    </w:rPr>
                    <w:t>2019</w:t>
                  </w:r>
                </w:p>
              </w:tc>
              <w:tc>
                <w:tcPr>
                  <w:tcW w:w="2977" w:type="dxa"/>
                  <w:vAlign w:val="center"/>
                </w:tcPr>
                <w:p w:rsidR="009A35F5" w:rsidRPr="009A35F5" w:rsidRDefault="009A35F5" w:rsidP="009A35F5">
                  <w:pPr>
                    <w:rPr>
                      <w:color w:val="000000" w:themeColor="text1"/>
                      <w:sz w:val="24"/>
                      <w:szCs w:val="28"/>
                    </w:rPr>
                  </w:pPr>
                  <w:r w:rsidRPr="009A35F5">
                    <w:rPr>
                      <w:color w:val="000000" w:themeColor="text1"/>
                      <w:sz w:val="24"/>
                      <w:szCs w:val="28"/>
                    </w:rPr>
                    <w:t>- 14 033,60 тыс. рублей;</w:t>
                  </w:r>
                </w:p>
              </w:tc>
            </w:tr>
            <w:tr w:rsidR="009A35F5" w:rsidRPr="009A35F5" w:rsidTr="009A35F5">
              <w:tc>
                <w:tcPr>
                  <w:tcW w:w="781" w:type="dxa"/>
                  <w:vAlign w:val="center"/>
                </w:tcPr>
                <w:p w:rsidR="009A35F5" w:rsidRPr="009A35F5" w:rsidRDefault="009A35F5" w:rsidP="009A35F5">
                  <w:pPr>
                    <w:jc w:val="center"/>
                    <w:rPr>
                      <w:color w:val="000000" w:themeColor="text1"/>
                      <w:sz w:val="24"/>
                      <w:szCs w:val="28"/>
                    </w:rPr>
                  </w:pPr>
                  <w:r w:rsidRPr="009A35F5">
                    <w:rPr>
                      <w:color w:val="000000" w:themeColor="text1"/>
                      <w:sz w:val="24"/>
                      <w:szCs w:val="28"/>
                    </w:rPr>
                    <w:t>2020</w:t>
                  </w:r>
                </w:p>
              </w:tc>
              <w:tc>
                <w:tcPr>
                  <w:tcW w:w="2977" w:type="dxa"/>
                  <w:vAlign w:val="center"/>
                </w:tcPr>
                <w:p w:rsidR="009A35F5" w:rsidRPr="009A35F5" w:rsidRDefault="009A35F5" w:rsidP="009A35F5">
                  <w:pPr>
                    <w:rPr>
                      <w:color w:val="000000" w:themeColor="text1"/>
                      <w:sz w:val="24"/>
                      <w:szCs w:val="28"/>
                    </w:rPr>
                  </w:pPr>
                  <w:r w:rsidRPr="009A35F5">
                    <w:rPr>
                      <w:color w:val="000000" w:themeColor="text1"/>
                      <w:sz w:val="24"/>
                      <w:szCs w:val="28"/>
                    </w:rPr>
                    <w:t>- 19 609,30 тыс. рублей</w:t>
                  </w:r>
                </w:p>
              </w:tc>
            </w:tr>
            <w:tr w:rsidR="009A35F5" w:rsidRPr="009A35F5" w:rsidTr="009A35F5">
              <w:tc>
                <w:tcPr>
                  <w:tcW w:w="781" w:type="dxa"/>
                  <w:vAlign w:val="center"/>
                </w:tcPr>
                <w:p w:rsidR="009A35F5" w:rsidRPr="009A35F5" w:rsidRDefault="009A35F5" w:rsidP="009A35F5">
                  <w:pPr>
                    <w:jc w:val="center"/>
                    <w:rPr>
                      <w:color w:val="000000" w:themeColor="text1"/>
                      <w:sz w:val="24"/>
                      <w:szCs w:val="28"/>
                    </w:rPr>
                  </w:pPr>
                  <w:r w:rsidRPr="009A35F5">
                    <w:rPr>
                      <w:color w:val="000000" w:themeColor="text1"/>
                      <w:sz w:val="24"/>
                      <w:szCs w:val="28"/>
                    </w:rPr>
                    <w:t>2021</w:t>
                  </w:r>
                </w:p>
              </w:tc>
              <w:tc>
                <w:tcPr>
                  <w:tcW w:w="2977" w:type="dxa"/>
                  <w:vAlign w:val="center"/>
                </w:tcPr>
                <w:p w:rsidR="009A35F5" w:rsidRPr="009A35F5" w:rsidRDefault="009A35F5" w:rsidP="009A35F5">
                  <w:pPr>
                    <w:rPr>
                      <w:color w:val="000000" w:themeColor="text1"/>
                      <w:sz w:val="24"/>
                      <w:szCs w:val="28"/>
                    </w:rPr>
                  </w:pPr>
                  <w:r w:rsidRPr="009A35F5">
                    <w:rPr>
                      <w:color w:val="000000" w:themeColor="text1"/>
                      <w:sz w:val="24"/>
                      <w:szCs w:val="28"/>
                    </w:rPr>
                    <w:t>- 19 915,10 тыс. рублей;</w:t>
                  </w:r>
                </w:p>
              </w:tc>
            </w:tr>
            <w:tr w:rsidR="009A35F5" w:rsidRPr="009A35F5" w:rsidTr="009A35F5">
              <w:tc>
                <w:tcPr>
                  <w:tcW w:w="781" w:type="dxa"/>
                  <w:vAlign w:val="center"/>
                </w:tcPr>
                <w:p w:rsidR="009A35F5" w:rsidRPr="009A35F5" w:rsidRDefault="009A35F5" w:rsidP="009A35F5">
                  <w:pPr>
                    <w:jc w:val="center"/>
                    <w:rPr>
                      <w:color w:val="000000" w:themeColor="text1"/>
                      <w:sz w:val="24"/>
                      <w:szCs w:val="28"/>
                    </w:rPr>
                  </w:pPr>
                  <w:r w:rsidRPr="009A35F5">
                    <w:rPr>
                      <w:color w:val="000000" w:themeColor="text1"/>
                      <w:sz w:val="24"/>
                      <w:szCs w:val="28"/>
                    </w:rPr>
                    <w:t>2022</w:t>
                  </w:r>
                </w:p>
              </w:tc>
              <w:tc>
                <w:tcPr>
                  <w:tcW w:w="2977" w:type="dxa"/>
                  <w:vAlign w:val="center"/>
                </w:tcPr>
                <w:p w:rsidR="009A35F5" w:rsidRPr="009A35F5" w:rsidRDefault="009A35F5" w:rsidP="009A35F5">
                  <w:pPr>
                    <w:rPr>
                      <w:color w:val="000000" w:themeColor="text1"/>
                      <w:sz w:val="24"/>
                      <w:szCs w:val="28"/>
                    </w:rPr>
                  </w:pPr>
                  <w:r w:rsidRPr="009A35F5">
                    <w:rPr>
                      <w:color w:val="000000" w:themeColor="text1"/>
                      <w:sz w:val="24"/>
                      <w:szCs w:val="28"/>
                    </w:rPr>
                    <w:t>- 20 169,50 тыс. рублей;</w:t>
                  </w:r>
                </w:p>
              </w:tc>
            </w:tr>
            <w:tr w:rsidR="009A35F5" w:rsidRPr="009A35F5" w:rsidTr="009A35F5">
              <w:tc>
                <w:tcPr>
                  <w:tcW w:w="781" w:type="dxa"/>
                  <w:vAlign w:val="center"/>
                </w:tcPr>
                <w:p w:rsidR="009A35F5" w:rsidRPr="009A35F5" w:rsidRDefault="009A35F5" w:rsidP="009A35F5">
                  <w:pPr>
                    <w:jc w:val="center"/>
                    <w:rPr>
                      <w:color w:val="000000" w:themeColor="text1"/>
                      <w:sz w:val="24"/>
                      <w:szCs w:val="28"/>
                    </w:rPr>
                  </w:pPr>
                  <w:r w:rsidRPr="009A35F5">
                    <w:rPr>
                      <w:color w:val="000000" w:themeColor="text1"/>
                      <w:sz w:val="24"/>
                      <w:szCs w:val="28"/>
                    </w:rPr>
                    <w:t>2023</w:t>
                  </w:r>
                </w:p>
              </w:tc>
              <w:tc>
                <w:tcPr>
                  <w:tcW w:w="2977" w:type="dxa"/>
                  <w:vAlign w:val="center"/>
                </w:tcPr>
                <w:p w:rsidR="009A35F5" w:rsidRPr="009A35F5" w:rsidRDefault="009A35F5" w:rsidP="009A35F5">
                  <w:pPr>
                    <w:rPr>
                      <w:color w:val="000000" w:themeColor="text1"/>
                      <w:sz w:val="24"/>
                      <w:szCs w:val="28"/>
                    </w:rPr>
                  </w:pPr>
                  <w:r w:rsidRPr="009A35F5">
                    <w:rPr>
                      <w:color w:val="000000" w:themeColor="text1"/>
                      <w:sz w:val="24"/>
                      <w:szCs w:val="28"/>
                    </w:rPr>
                    <w:t>- 20 169,50 тыс. рублей;</w:t>
                  </w:r>
                </w:p>
              </w:tc>
            </w:tr>
            <w:tr w:rsidR="009A35F5" w:rsidRPr="009A35F5" w:rsidTr="009A35F5">
              <w:tc>
                <w:tcPr>
                  <w:tcW w:w="781" w:type="dxa"/>
                  <w:vAlign w:val="center"/>
                </w:tcPr>
                <w:p w:rsidR="009A35F5" w:rsidRPr="009A35F5" w:rsidRDefault="009A35F5" w:rsidP="009A35F5">
                  <w:pPr>
                    <w:jc w:val="center"/>
                    <w:rPr>
                      <w:color w:val="000000" w:themeColor="text1"/>
                      <w:sz w:val="24"/>
                      <w:szCs w:val="28"/>
                    </w:rPr>
                  </w:pPr>
                  <w:r w:rsidRPr="009A35F5">
                    <w:rPr>
                      <w:color w:val="000000" w:themeColor="text1"/>
                      <w:sz w:val="24"/>
                      <w:szCs w:val="28"/>
                    </w:rPr>
                    <w:t>2024</w:t>
                  </w:r>
                </w:p>
              </w:tc>
              <w:tc>
                <w:tcPr>
                  <w:tcW w:w="2977" w:type="dxa"/>
                  <w:vAlign w:val="center"/>
                </w:tcPr>
                <w:p w:rsidR="009A35F5" w:rsidRPr="009A35F5" w:rsidRDefault="004E6EB4" w:rsidP="009A35F5">
                  <w:pPr>
                    <w:rPr>
                      <w:color w:val="000000" w:themeColor="text1"/>
                      <w:sz w:val="24"/>
                      <w:szCs w:val="28"/>
                    </w:rPr>
                  </w:pPr>
                  <w:r>
                    <w:rPr>
                      <w:color w:val="000000" w:themeColor="text1"/>
                      <w:sz w:val="24"/>
                      <w:szCs w:val="28"/>
                    </w:rPr>
                    <w:t>- 20 169,50 тыс. рублей;</w:t>
                  </w:r>
                </w:p>
              </w:tc>
            </w:tr>
            <w:tr w:rsidR="004E6EB4" w:rsidRPr="009A35F5" w:rsidTr="009A35F5">
              <w:tc>
                <w:tcPr>
                  <w:tcW w:w="781" w:type="dxa"/>
                  <w:vAlign w:val="center"/>
                </w:tcPr>
                <w:p w:rsidR="004E6EB4" w:rsidRPr="009A35F5" w:rsidRDefault="004E6EB4" w:rsidP="009A35F5">
                  <w:pPr>
                    <w:jc w:val="center"/>
                    <w:rPr>
                      <w:color w:val="000000" w:themeColor="text1"/>
                      <w:sz w:val="24"/>
                      <w:szCs w:val="28"/>
                    </w:rPr>
                  </w:pPr>
                  <w:r>
                    <w:rPr>
                      <w:color w:val="000000" w:themeColor="text1"/>
                      <w:sz w:val="24"/>
                      <w:szCs w:val="28"/>
                    </w:rPr>
                    <w:t>2025</w:t>
                  </w:r>
                </w:p>
              </w:tc>
              <w:tc>
                <w:tcPr>
                  <w:tcW w:w="2977" w:type="dxa"/>
                  <w:vAlign w:val="center"/>
                </w:tcPr>
                <w:p w:rsidR="004E6EB4" w:rsidRDefault="004E6EB4" w:rsidP="009A35F5">
                  <w:pPr>
                    <w:rPr>
                      <w:color w:val="000000" w:themeColor="text1"/>
                      <w:sz w:val="24"/>
                      <w:szCs w:val="28"/>
                    </w:rPr>
                  </w:pPr>
                  <w:r>
                    <w:rPr>
                      <w:color w:val="000000" w:themeColor="text1"/>
                      <w:sz w:val="24"/>
                      <w:szCs w:val="28"/>
                    </w:rPr>
                    <w:t>- 20 169,50 тыс. рублей.</w:t>
                  </w:r>
                </w:p>
              </w:tc>
            </w:tr>
            <w:tr w:rsidR="004E6EB4" w:rsidRPr="009A35F5" w:rsidTr="009A35F5">
              <w:tc>
                <w:tcPr>
                  <w:tcW w:w="781" w:type="dxa"/>
                  <w:vAlign w:val="center"/>
                </w:tcPr>
                <w:p w:rsidR="004E6EB4" w:rsidRDefault="004E6EB4" w:rsidP="009A35F5">
                  <w:pPr>
                    <w:jc w:val="center"/>
                    <w:rPr>
                      <w:color w:val="000000" w:themeColor="text1"/>
                      <w:sz w:val="24"/>
                      <w:szCs w:val="28"/>
                    </w:rPr>
                  </w:pPr>
                </w:p>
              </w:tc>
              <w:tc>
                <w:tcPr>
                  <w:tcW w:w="2977" w:type="dxa"/>
                  <w:vAlign w:val="center"/>
                </w:tcPr>
                <w:p w:rsidR="004E6EB4" w:rsidRDefault="004E6EB4" w:rsidP="009A35F5">
                  <w:pPr>
                    <w:rPr>
                      <w:color w:val="000000" w:themeColor="text1"/>
                      <w:sz w:val="24"/>
                      <w:szCs w:val="28"/>
                    </w:rPr>
                  </w:pPr>
                </w:p>
              </w:tc>
            </w:tr>
          </w:tbl>
          <w:p w:rsidR="009A35F5" w:rsidRPr="009A35F5" w:rsidRDefault="009A35F5" w:rsidP="009A35F5">
            <w:pPr>
              <w:spacing w:after="0" w:line="240" w:lineRule="auto"/>
              <w:rPr>
                <w:rFonts w:ascii="Times New Roman" w:eastAsia="Times New Roman" w:hAnsi="Times New Roman" w:cs="Times New Roman"/>
                <w:color w:val="000000" w:themeColor="text1"/>
                <w:sz w:val="24"/>
                <w:szCs w:val="24"/>
              </w:rPr>
            </w:pPr>
          </w:p>
        </w:tc>
      </w:tr>
      <w:tr w:rsidR="009A35F5" w:rsidRPr="009A35F5" w:rsidTr="009A35F5">
        <w:tblPrEx>
          <w:tblCellMar>
            <w:left w:w="70" w:type="dxa"/>
            <w:right w:w="70" w:type="dxa"/>
          </w:tblCellMar>
          <w:tblLook w:val="0000" w:firstRow="0" w:lastRow="0" w:firstColumn="0" w:lastColumn="0" w:noHBand="0" w:noVBand="0"/>
        </w:tblPrEx>
        <w:trPr>
          <w:cantSplit/>
          <w:trHeight w:val="885"/>
          <w:jc w:val="center"/>
        </w:trPr>
        <w:tc>
          <w:tcPr>
            <w:tcW w:w="2430" w:type="dxa"/>
            <w:gridSpan w:val="3"/>
          </w:tcPr>
          <w:p w:rsidR="009A35F5" w:rsidRPr="009A35F5" w:rsidRDefault="009A35F5" w:rsidP="009A35F5">
            <w:pPr>
              <w:spacing w:after="0" w:line="240" w:lineRule="auto"/>
              <w:rPr>
                <w:rFonts w:ascii="Times New Roman" w:eastAsia="Times New Roman" w:hAnsi="Times New Roman" w:cs="Times New Roman"/>
                <w:color w:val="000000" w:themeColor="text1"/>
                <w:sz w:val="24"/>
                <w:szCs w:val="24"/>
              </w:rPr>
            </w:pPr>
            <w:proofErr w:type="gramStart"/>
            <w:r w:rsidRPr="009A35F5">
              <w:rPr>
                <w:rFonts w:ascii="Times New Roman" w:eastAsia="Times New Roman" w:hAnsi="Times New Roman" w:cs="Times New Roman"/>
                <w:color w:val="000000" w:themeColor="text1"/>
                <w:sz w:val="24"/>
                <w:szCs w:val="24"/>
              </w:rPr>
              <w:t>Контроль за</w:t>
            </w:r>
            <w:proofErr w:type="gramEnd"/>
            <w:r w:rsidRPr="009A35F5">
              <w:rPr>
                <w:rFonts w:ascii="Times New Roman" w:eastAsia="Times New Roman" w:hAnsi="Times New Roman" w:cs="Times New Roman"/>
                <w:color w:val="000000" w:themeColor="text1"/>
                <w:sz w:val="24"/>
                <w:szCs w:val="24"/>
              </w:rPr>
              <w:t xml:space="preserve"> реализацией подпрограммы</w:t>
            </w:r>
          </w:p>
        </w:tc>
        <w:tc>
          <w:tcPr>
            <w:tcW w:w="7856" w:type="dxa"/>
          </w:tcPr>
          <w:p w:rsidR="009A35F5" w:rsidRPr="009A35F5" w:rsidRDefault="009A35F5" w:rsidP="009A35F5">
            <w:pPr>
              <w:spacing w:after="0" w:line="240" w:lineRule="auto"/>
              <w:jc w:val="both"/>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8"/>
              </w:rPr>
              <w:t>МКУ «УСГХ», финансовое управление администрации города Дивногорска, отдел экономического развития администрации города Дивногорска</w:t>
            </w:r>
          </w:p>
        </w:tc>
      </w:tr>
    </w:tbl>
    <w:p w:rsidR="009A35F5" w:rsidRPr="009A35F5" w:rsidRDefault="009A35F5" w:rsidP="009A35F5">
      <w:pPr>
        <w:tabs>
          <w:tab w:val="left" w:pos="1080"/>
        </w:tabs>
        <w:spacing w:after="0" w:line="240" w:lineRule="auto"/>
        <w:rPr>
          <w:rFonts w:ascii="Times New Roman" w:eastAsia="Times New Roman" w:hAnsi="Times New Roman" w:cs="Times New Roman"/>
          <w:color w:val="000000" w:themeColor="text1"/>
          <w:sz w:val="20"/>
          <w:szCs w:val="20"/>
        </w:rPr>
      </w:pPr>
    </w:p>
    <w:p w:rsidR="009A35F5" w:rsidRPr="009A35F5" w:rsidRDefault="009A35F5" w:rsidP="009A35F5">
      <w:pPr>
        <w:autoSpaceDE w:val="0"/>
        <w:autoSpaceDN w:val="0"/>
        <w:adjustRightInd w:val="0"/>
        <w:spacing w:after="0" w:line="240" w:lineRule="auto"/>
        <w:jc w:val="center"/>
        <w:outlineLvl w:val="0"/>
        <w:rPr>
          <w:rFonts w:ascii="Times New Roman" w:eastAsia="Times New Roman" w:hAnsi="Times New Roman" w:cs="Times New Roman"/>
          <w:color w:val="000000" w:themeColor="text1"/>
          <w:sz w:val="24"/>
          <w:szCs w:val="24"/>
        </w:rPr>
      </w:pPr>
    </w:p>
    <w:p w:rsidR="009A35F5" w:rsidRPr="009A35F5" w:rsidRDefault="009A35F5" w:rsidP="009A35F5">
      <w:pPr>
        <w:autoSpaceDE w:val="0"/>
        <w:autoSpaceDN w:val="0"/>
        <w:adjustRightInd w:val="0"/>
        <w:spacing w:after="0" w:line="240" w:lineRule="auto"/>
        <w:jc w:val="center"/>
        <w:outlineLvl w:val="0"/>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2. Разделы подпрограммы</w:t>
      </w:r>
    </w:p>
    <w:p w:rsidR="009A35F5" w:rsidRPr="009A35F5" w:rsidRDefault="009A35F5" w:rsidP="009A35F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9A35F5" w:rsidRPr="009A35F5" w:rsidRDefault="009A35F5" w:rsidP="009A35F5">
      <w:pPr>
        <w:autoSpaceDE w:val="0"/>
        <w:autoSpaceDN w:val="0"/>
        <w:adjustRightInd w:val="0"/>
        <w:spacing w:after="0" w:line="240" w:lineRule="auto"/>
        <w:jc w:val="center"/>
        <w:outlineLvl w:val="1"/>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2.1. Постановка проблемы и обоснование</w:t>
      </w:r>
    </w:p>
    <w:p w:rsidR="009A35F5" w:rsidRPr="009A35F5" w:rsidRDefault="009A35F5" w:rsidP="009A35F5">
      <w:pPr>
        <w:autoSpaceDE w:val="0"/>
        <w:autoSpaceDN w:val="0"/>
        <w:adjustRightInd w:val="0"/>
        <w:spacing w:after="0" w:line="240" w:lineRule="auto"/>
        <w:jc w:val="center"/>
        <w:rPr>
          <w:rFonts w:ascii="Times New Roman" w:eastAsia="Times New Roman" w:hAnsi="Times New Roman" w:cs="Times New Roman"/>
          <w:color w:val="000000" w:themeColor="text1"/>
          <w:sz w:val="28"/>
          <w:szCs w:val="28"/>
        </w:rPr>
      </w:pPr>
      <w:r w:rsidRPr="009A35F5">
        <w:rPr>
          <w:rFonts w:ascii="Times New Roman" w:eastAsia="Times New Roman" w:hAnsi="Times New Roman" w:cs="Times New Roman"/>
          <w:color w:val="000000" w:themeColor="text1"/>
          <w:sz w:val="24"/>
          <w:szCs w:val="24"/>
        </w:rPr>
        <w:t>необходимости разработки подпрограммы</w:t>
      </w:r>
    </w:p>
    <w:p w:rsidR="009A35F5" w:rsidRPr="009A35F5" w:rsidRDefault="009A35F5" w:rsidP="009A35F5">
      <w:pPr>
        <w:spacing w:after="0" w:line="240" w:lineRule="auto"/>
        <w:jc w:val="both"/>
        <w:rPr>
          <w:rFonts w:ascii="Times New Roman" w:eastAsia="Times New Roman" w:hAnsi="Times New Roman" w:cs="Times New Roman"/>
          <w:color w:val="000000" w:themeColor="text1"/>
          <w:sz w:val="28"/>
          <w:szCs w:val="28"/>
        </w:rPr>
      </w:pPr>
    </w:p>
    <w:p w:rsidR="009A35F5" w:rsidRPr="009A35F5" w:rsidRDefault="009A35F5" w:rsidP="009A35F5">
      <w:pPr>
        <w:spacing w:after="0" w:line="240" w:lineRule="auto"/>
        <w:ind w:firstLine="708"/>
        <w:jc w:val="both"/>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Важнейшая составная часть транспортной инфраструктуры – это пассажирский транспорт общего пользования. Его устойчивое и эффективное функционирование является необходимым условием стабилизации, подъёма и структурной перестройки экономики, улучшения условий и уровня жизни населения. При реализации подпрограммы в области пассажирских перевозок муниципального образования города Дивногорска планируется привести фактическое количество транспортных средств, задействованных в перевозке пассажиров, в соответствие с экономически обоснованной необходимостью и потребностями населения в перевозках.</w:t>
      </w:r>
    </w:p>
    <w:p w:rsidR="009A35F5" w:rsidRPr="009A35F5" w:rsidRDefault="009A35F5" w:rsidP="009A35F5">
      <w:pPr>
        <w:widowControl w:val="0"/>
        <w:autoSpaceDE w:val="0"/>
        <w:autoSpaceDN w:val="0"/>
        <w:adjustRightInd w:val="0"/>
        <w:spacing w:after="0" w:line="240" w:lineRule="auto"/>
        <w:ind w:firstLine="708"/>
        <w:jc w:val="both"/>
        <w:rPr>
          <w:rFonts w:ascii="Arial" w:eastAsia="Times New Roman" w:hAnsi="Arial" w:cs="Arial"/>
          <w:color w:val="000000" w:themeColor="text1"/>
          <w:sz w:val="24"/>
          <w:szCs w:val="24"/>
        </w:rPr>
      </w:pPr>
      <w:r w:rsidRPr="009A35F5">
        <w:rPr>
          <w:rFonts w:ascii="Times New Roman" w:eastAsia="Times New Roman" w:hAnsi="Times New Roman" w:cs="Times New Roman"/>
          <w:color w:val="000000" w:themeColor="text1"/>
          <w:sz w:val="24"/>
          <w:szCs w:val="24"/>
        </w:rPr>
        <w:t xml:space="preserve">В настоящее время на территории муниципального образования город Дивногорск пассажирские перевозки автомобильным транспортом городского и пригородного сообщения осуществляют 2 предприятия различных форм собственности, в том числе АО «Краевое АТП» и индивидуальный предприниматель Черкашин Александр Юрьевич. </w:t>
      </w:r>
    </w:p>
    <w:p w:rsidR="009A35F5" w:rsidRPr="009A35F5" w:rsidRDefault="009A35F5" w:rsidP="009A35F5">
      <w:pPr>
        <w:widowControl w:val="0"/>
        <w:autoSpaceDE w:val="0"/>
        <w:autoSpaceDN w:val="0"/>
        <w:adjustRightInd w:val="0"/>
        <w:spacing w:after="0" w:line="240" w:lineRule="auto"/>
        <w:ind w:firstLine="708"/>
        <w:jc w:val="both"/>
        <w:rPr>
          <w:rFonts w:ascii="Arial" w:eastAsia="Times New Roman" w:hAnsi="Arial" w:cs="Arial"/>
          <w:color w:val="000000" w:themeColor="text1"/>
          <w:sz w:val="24"/>
          <w:szCs w:val="24"/>
        </w:rPr>
      </w:pPr>
      <w:r w:rsidRPr="009A35F5">
        <w:rPr>
          <w:rFonts w:ascii="Times New Roman" w:eastAsia="Times New Roman" w:hAnsi="Times New Roman" w:cs="Times New Roman"/>
          <w:color w:val="000000" w:themeColor="text1"/>
          <w:sz w:val="24"/>
          <w:szCs w:val="24"/>
        </w:rPr>
        <w:t>Перевозка пассажиров автомобильным транспортом осуществляется по 5 муниципальным маршрутам, в том числе по 3 пригородным и 2 внутригородским.</w:t>
      </w:r>
    </w:p>
    <w:p w:rsidR="009A35F5" w:rsidRPr="009A35F5" w:rsidRDefault="009A35F5" w:rsidP="009A35F5">
      <w:pPr>
        <w:spacing w:after="0" w:line="240" w:lineRule="auto"/>
        <w:ind w:firstLine="708"/>
        <w:jc w:val="both"/>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 xml:space="preserve">Срок эксплуатации автобусов, осуществляющих перевозку пассажиров на маршрутах, составляет от 5 лет и более. </w:t>
      </w:r>
    </w:p>
    <w:p w:rsidR="009A35F5" w:rsidRPr="009A35F5" w:rsidRDefault="009A35F5" w:rsidP="009A35F5">
      <w:pPr>
        <w:spacing w:after="0" w:line="240" w:lineRule="auto"/>
        <w:ind w:firstLine="708"/>
        <w:jc w:val="both"/>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В сфере общественного транспорта ситуация характеризуется:</w:t>
      </w:r>
    </w:p>
    <w:p w:rsidR="009A35F5" w:rsidRPr="009A35F5" w:rsidRDefault="009A35F5" w:rsidP="009A35F5">
      <w:pPr>
        <w:spacing w:after="0" w:line="240" w:lineRule="auto"/>
        <w:ind w:firstLine="708"/>
        <w:jc w:val="both"/>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lastRenderedPageBreak/>
        <w:t>- высоким уровнем социальной нагрузки, низкой платежеспособностью населения, низким пассажиропотоком, что приводит к убыточности предприятий общественного транспорта, сокращению объемов предоставляемых услуг, особенно для социально незащищенных слоев населения;</w:t>
      </w:r>
    </w:p>
    <w:p w:rsidR="009A35F5" w:rsidRPr="009A35F5" w:rsidRDefault="009A35F5" w:rsidP="009A35F5">
      <w:pPr>
        <w:spacing w:after="0" w:line="240" w:lineRule="auto"/>
        <w:ind w:firstLine="708"/>
        <w:jc w:val="both"/>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 убыточностью значительного числа маршрутов автомобильного транспорта;</w:t>
      </w:r>
    </w:p>
    <w:p w:rsidR="009A35F5" w:rsidRPr="009A35F5" w:rsidRDefault="009A35F5" w:rsidP="009A35F5">
      <w:pPr>
        <w:spacing w:after="0" w:line="240" w:lineRule="auto"/>
        <w:ind w:firstLine="708"/>
        <w:jc w:val="both"/>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 высокий процент износа автотранспортных средств (более 100 %).</w:t>
      </w:r>
    </w:p>
    <w:p w:rsidR="009A35F5" w:rsidRPr="009A35F5" w:rsidRDefault="009A35F5" w:rsidP="009A35F5">
      <w:pPr>
        <w:widowControl w:val="0"/>
        <w:autoSpaceDE w:val="0"/>
        <w:autoSpaceDN w:val="0"/>
        <w:adjustRightInd w:val="0"/>
        <w:spacing w:after="0" w:line="240" w:lineRule="auto"/>
        <w:ind w:firstLine="708"/>
        <w:jc w:val="both"/>
        <w:rPr>
          <w:rFonts w:ascii="Arial" w:eastAsia="Times New Roman" w:hAnsi="Arial" w:cs="Arial"/>
          <w:color w:val="000000" w:themeColor="text1"/>
          <w:sz w:val="24"/>
          <w:szCs w:val="24"/>
        </w:rPr>
      </w:pPr>
      <w:r w:rsidRPr="009A35F5">
        <w:rPr>
          <w:rFonts w:ascii="Times New Roman" w:eastAsia="Times New Roman" w:hAnsi="Times New Roman" w:cs="Times New Roman"/>
          <w:color w:val="000000" w:themeColor="text1"/>
          <w:sz w:val="24"/>
          <w:szCs w:val="24"/>
        </w:rPr>
        <w:t>В целях сохранения маршрутной сети, ежегодно предприятиям транспорта в бюджете города предусматриваются субсидии на возмещение перевозчикам части затрат в связи с обслуживанием социально-значимых маршрутов и перевозкой льготных категорий граждан на территории муниципального образования город Дивногорск.</w:t>
      </w:r>
    </w:p>
    <w:p w:rsidR="009A35F5" w:rsidRPr="009A35F5" w:rsidRDefault="009A35F5" w:rsidP="009A35F5">
      <w:pPr>
        <w:spacing w:after="0" w:line="240" w:lineRule="auto"/>
        <w:ind w:firstLine="708"/>
        <w:jc w:val="both"/>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Ежегодно администрация города инициирует пересмотр действующих тарифов на перевозку пассажиров. Расчетный уровень тарифов определяется как средневзвешенная величина экономически обоснованных тарифов, рассчитанных по материалам перевозчиков, осуществляющих деятельность на территории муниципального образования города Дивногорска. Материалы представляются в МКУ «УСГХ» для принятия и утверждения предельного тарифа с учетом возможности выделения из местного бюджета средств на возмещение убытков (потерь в доходах) перевозчику по нерентабельным маршрутам.</w:t>
      </w:r>
    </w:p>
    <w:p w:rsidR="009A35F5" w:rsidRPr="009A35F5" w:rsidRDefault="009A35F5" w:rsidP="009A35F5">
      <w:pPr>
        <w:spacing w:after="0" w:line="240" w:lineRule="auto"/>
        <w:ind w:firstLine="708"/>
        <w:jc w:val="both"/>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Реализация данной программы позволит достичь следующих результатов:</w:t>
      </w:r>
    </w:p>
    <w:p w:rsidR="009A35F5" w:rsidRPr="009A35F5" w:rsidRDefault="009A35F5" w:rsidP="009A35F5">
      <w:pPr>
        <w:spacing w:after="0" w:line="240" w:lineRule="auto"/>
        <w:ind w:firstLine="708"/>
        <w:jc w:val="both"/>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 обеспечить бесперебойную работу общественного пассажирского транспорта;</w:t>
      </w:r>
    </w:p>
    <w:p w:rsidR="009A35F5" w:rsidRPr="009A35F5" w:rsidRDefault="009A35F5" w:rsidP="009A35F5">
      <w:pPr>
        <w:spacing w:after="0" w:line="240" w:lineRule="auto"/>
        <w:ind w:firstLine="708"/>
        <w:jc w:val="both"/>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 сохранить сеть маршрутов автомобильного транспорта в границах города;</w:t>
      </w:r>
    </w:p>
    <w:p w:rsidR="009A35F5" w:rsidRPr="009A35F5" w:rsidRDefault="009A35F5" w:rsidP="009A35F5">
      <w:pPr>
        <w:spacing w:after="0" w:line="240" w:lineRule="auto"/>
        <w:ind w:firstLine="708"/>
        <w:jc w:val="both"/>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 оборудование остановочных пунктов расписанием.</w:t>
      </w:r>
    </w:p>
    <w:p w:rsidR="009A35F5" w:rsidRPr="009A35F5" w:rsidRDefault="009A35F5" w:rsidP="009A35F5">
      <w:pPr>
        <w:spacing w:after="0" w:line="240" w:lineRule="auto"/>
        <w:ind w:firstLine="708"/>
        <w:jc w:val="both"/>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Основными задачами решения существующих проблем являются:</w:t>
      </w:r>
    </w:p>
    <w:p w:rsidR="009A35F5" w:rsidRPr="009A35F5" w:rsidRDefault="009A35F5" w:rsidP="009A35F5">
      <w:pPr>
        <w:spacing w:after="0" w:line="240" w:lineRule="auto"/>
        <w:ind w:firstLine="708"/>
        <w:jc w:val="both"/>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 повышение доступности и безопасности услуг пассажирского транспорта, улучшение культуры и качества обслуживания пассажиров;</w:t>
      </w:r>
    </w:p>
    <w:p w:rsidR="009A35F5" w:rsidRPr="009A35F5" w:rsidRDefault="009A35F5" w:rsidP="009A35F5">
      <w:pPr>
        <w:spacing w:after="0" w:line="240" w:lineRule="auto"/>
        <w:ind w:firstLine="708"/>
        <w:jc w:val="both"/>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 создание условий для развития современной транспортной инфраструктуры.</w:t>
      </w:r>
    </w:p>
    <w:p w:rsidR="009A35F5" w:rsidRPr="009A35F5" w:rsidRDefault="009A35F5" w:rsidP="009A35F5">
      <w:pPr>
        <w:spacing w:after="0" w:line="240" w:lineRule="auto"/>
        <w:ind w:firstLine="708"/>
        <w:jc w:val="both"/>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 xml:space="preserve">Указанные проблемы носят комплексный характер, решение которых требует значительных ресурсов, скоординированных и согласованных действий органов местного самоуправления, перевозчиков. Реализация поставленных задач возможна только в рамках программно-целевого метода, направленного на установление </w:t>
      </w:r>
      <w:proofErr w:type="gramStart"/>
      <w:r w:rsidRPr="009A35F5">
        <w:rPr>
          <w:rFonts w:ascii="Times New Roman" w:eastAsia="Times New Roman" w:hAnsi="Times New Roman" w:cs="Times New Roman"/>
          <w:color w:val="000000" w:themeColor="text1"/>
          <w:sz w:val="24"/>
          <w:szCs w:val="24"/>
        </w:rPr>
        <w:t>приоритетов развития транспортного обслуживания населения муниципального образования города Дивногорска</w:t>
      </w:r>
      <w:proofErr w:type="gramEnd"/>
      <w:r w:rsidRPr="009A35F5">
        <w:rPr>
          <w:rFonts w:ascii="Times New Roman" w:eastAsia="Times New Roman" w:hAnsi="Times New Roman" w:cs="Times New Roman"/>
          <w:color w:val="000000" w:themeColor="text1"/>
          <w:sz w:val="24"/>
          <w:szCs w:val="24"/>
        </w:rPr>
        <w:t>.</w:t>
      </w:r>
    </w:p>
    <w:p w:rsidR="009A35F5" w:rsidRPr="009A35F5" w:rsidRDefault="009A35F5" w:rsidP="009A35F5">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rPr>
      </w:pPr>
    </w:p>
    <w:p w:rsidR="009A35F5" w:rsidRPr="009A35F5" w:rsidRDefault="009A35F5" w:rsidP="009A35F5">
      <w:pPr>
        <w:autoSpaceDE w:val="0"/>
        <w:autoSpaceDN w:val="0"/>
        <w:adjustRightInd w:val="0"/>
        <w:spacing w:after="0" w:line="240" w:lineRule="auto"/>
        <w:jc w:val="center"/>
        <w:outlineLvl w:val="1"/>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2.2. Основные цели и задачи, этапы и сроки выполнения</w:t>
      </w:r>
    </w:p>
    <w:p w:rsidR="009A35F5" w:rsidRPr="009A35F5" w:rsidRDefault="009A35F5" w:rsidP="009A35F5">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подпрограммы, целевые индикаторы и показатели результативности</w:t>
      </w:r>
    </w:p>
    <w:p w:rsidR="009A35F5" w:rsidRPr="009A35F5" w:rsidRDefault="009A35F5" w:rsidP="009A35F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9A35F5" w:rsidRPr="009A35F5" w:rsidRDefault="009A35F5" w:rsidP="009A35F5">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Целями подпрограммы являются:</w:t>
      </w:r>
    </w:p>
    <w:p w:rsidR="009A35F5" w:rsidRPr="009A35F5" w:rsidRDefault="009A35F5" w:rsidP="009A35F5">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 удовлетворение потребностей населения в качественных и безопасных пассажирских перевозках в городе Дивногорске.</w:t>
      </w:r>
    </w:p>
    <w:p w:rsidR="009A35F5" w:rsidRPr="009A35F5" w:rsidRDefault="009A35F5" w:rsidP="009A35F5">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Для достижения поставленных целей необходимо решение следующих задач:</w:t>
      </w:r>
    </w:p>
    <w:p w:rsidR="009A35F5" w:rsidRPr="009A35F5" w:rsidRDefault="009A35F5" w:rsidP="009A35F5">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 обеспечение равной доступности услуг общественного транспорта на территории муниципального образования город Дивного</w:t>
      </w:r>
      <w:proofErr w:type="gramStart"/>
      <w:r w:rsidRPr="009A35F5">
        <w:rPr>
          <w:rFonts w:ascii="Times New Roman" w:eastAsia="Times New Roman" w:hAnsi="Times New Roman" w:cs="Times New Roman"/>
          <w:color w:val="000000" w:themeColor="text1"/>
          <w:sz w:val="24"/>
          <w:szCs w:val="24"/>
        </w:rPr>
        <w:t>рск дл</w:t>
      </w:r>
      <w:proofErr w:type="gramEnd"/>
      <w:r w:rsidRPr="009A35F5">
        <w:rPr>
          <w:rFonts w:ascii="Times New Roman" w:eastAsia="Times New Roman" w:hAnsi="Times New Roman" w:cs="Times New Roman"/>
          <w:color w:val="000000" w:themeColor="text1"/>
          <w:sz w:val="24"/>
          <w:szCs w:val="24"/>
        </w:rPr>
        <w:t>я отдельных категорий граждан.</w:t>
      </w:r>
    </w:p>
    <w:p w:rsidR="009A35F5" w:rsidRPr="009A35F5" w:rsidRDefault="009A35F5" w:rsidP="009A35F5">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Срок реали</w:t>
      </w:r>
      <w:r w:rsidR="004E6EB4">
        <w:rPr>
          <w:rFonts w:ascii="Times New Roman" w:eastAsia="Times New Roman" w:hAnsi="Times New Roman" w:cs="Times New Roman"/>
          <w:color w:val="000000" w:themeColor="text1"/>
          <w:sz w:val="24"/>
          <w:szCs w:val="24"/>
        </w:rPr>
        <w:t>зации подпрограммы - 2014 - 2025</w:t>
      </w:r>
      <w:r w:rsidRPr="009A35F5">
        <w:rPr>
          <w:rFonts w:ascii="Times New Roman" w:eastAsia="Times New Roman" w:hAnsi="Times New Roman" w:cs="Times New Roman"/>
          <w:color w:val="000000" w:themeColor="text1"/>
          <w:sz w:val="24"/>
          <w:szCs w:val="24"/>
        </w:rPr>
        <w:t xml:space="preserve"> годы.</w:t>
      </w:r>
    </w:p>
    <w:p w:rsidR="009A35F5" w:rsidRPr="009A35F5" w:rsidRDefault="009A35F5" w:rsidP="009A35F5">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sectPr w:rsidR="009A35F5" w:rsidRPr="009A35F5" w:rsidSect="009A35F5">
          <w:pgSz w:w="11906" w:h="16838"/>
          <w:pgMar w:top="425" w:right="851" w:bottom="425" w:left="851" w:header="709" w:footer="709" w:gutter="0"/>
          <w:cols w:space="708"/>
          <w:docGrid w:linePitch="360"/>
        </w:sectPr>
      </w:pPr>
    </w:p>
    <w:p w:rsidR="009A35F5" w:rsidRPr="009A35F5" w:rsidRDefault="009A35F5" w:rsidP="009A35F5">
      <w:pPr>
        <w:autoSpaceDE w:val="0"/>
        <w:autoSpaceDN w:val="0"/>
        <w:adjustRightInd w:val="0"/>
        <w:spacing w:after="0" w:line="240" w:lineRule="auto"/>
        <w:ind w:firstLine="540"/>
        <w:jc w:val="right"/>
        <w:outlineLvl w:val="0"/>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0"/>
          <w:szCs w:val="28"/>
        </w:rPr>
        <w:lastRenderedPageBreak/>
        <w:t>Таблица 1</w:t>
      </w:r>
    </w:p>
    <w:p w:rsidR="009A35F5" w:rsidRPr="009A35F5" w:rsidRDefault="009A35F5" w:rsidP="009A35F5">
      <w:pPr>
        <w:autoSpaceDE w:val="0"/>
        <w:autoSpaceDN w:val="0"/>
        <w:adjustRightInd w:val="0"/>
        <w:spacing w:after="0" w:line="240" w:lineRule="auto"/>
        <w:ind w:firstLine="540"/>
        <w:jc w:val="center"/>
        <w:outlineLvl w:val="0"/>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Перечень целевых индикаторов подпрограммы</w:t>
      </w:r>
    </w:p>
    <w:p w:rsidR="009A35F5" w:rsidRPr="009A35F5" w:rsidRDefault="009A35F5" w:rsidP="009A35F5">
      <w:pPr>
        <w:autoSpaceDE w:val="0"/>
        <w:autoSpaceDN w:val="0"/>
        <w:adjustRightInd w:val="0"/>
        <w:spacing w:after="0" w:line="240" w:lineRule="auto"/>
        <w:ind w:firstLine="540"/>
        <w:jc w:val="right"/>
        <w:rPr>
          <w:rFonts w:ascii="Times New Roman" w:eastAsia="Times New Roman" w:hAnsi="Times New Roman" w:cs="Times New Roman"/>
          <w:color w:val="000000" w:themeColor="text1"/>
          <w:sz w:val="20"/>
          <w:szCs w:val="28"/>
        </w:rPr>
      </w:pPr>
    </w:p>
    <w:tbl>
      <w:tblPr>
        <w:tblW w:w="16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012"/>
        <w:gridCol w:w="1033"/>
        <w:gridCol w:w="1215"/>
        <w:gridCol w:w="851"/>
        <w:gridCol w:w="850"/>
        <w:gridCol w:w="851"/>
        <w:gridCol w:w="992"/>
        <w:gridCol w:w="943"/>
        <w:gridCol w:w="24"/>
        <w:gridCol w:w="969"/>
        <w:gridCol w:w="24"/>
        <w:gridCol w:w="1110"/>
        <w:gridCol w:w="24"/>
        <w:gridCol w:w="968"/>
        <w:gridCol w:w="24"/>
        <w:gridCol w:w="968"/>
        <w:gridCol w:w="24"/>
        <w:gridCol w:w="968"/>
        <w:gridCol w:w="24"/>
        <w:gridCol w:w="980"/>
        <w:gridCol w:w="1004"/>
        <w:gridCol w:w="15"/>
      </w:tblGrid>
      <w:tr w:rsidR="004E6EB4" w:rsidRPr="009A35F5" w:rsidTr="004E6EB4">
        <w:trPr>
          <w:gridAfter w:val="1"/>
          <w:wAfter w:w="15" w:type="dxa"/>
          <w:cantSplit/>
          <w:trHeight w:val="240"/>
          <w:jc w:val="center"/>
        </w:trPr>
        <w:tc>
          <w:tcPr>
            <w:tcW w:w="567" w:type="dxa"/>
            <w:vAlign w:val="center"/>
          </w:tcPr>
          <w:p w:rsidR="004E6EB4" w:rsidRPr="009A35F5" w:rsidRDefault="004E6EB4" w:rsidP="009A35F5">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r w:rsidRPr="009A35F5">
              <w:rPr>
                <w:rFonts w:ascii="Times New Roman" w:eastAsia="Times New Roman" w:hAnsi="Times New Roman" w:cs="Times New Roman"/>
                <w:color w:val="000000" w:themeColor="text1"/>
                <w:sz w:val="18"/>
                <w:szCs w:val="18"/>
              </w:rPr>
              <w:t>№</w:t>
            </w:r>
            <w:r w:rsidRPr="009A35F5">
              <w:rPr>
                <w:rFonts w:ascii="Times New Roman" w:eastAsia="Times New Roman" w:hAnsi="Times New Roman" w:cs="Times New Roman"/>
                <w:color w:val="000000" w:themeColor="text1"/>
                <w:sz w:val="18"/>
                <w:szCs w:val="18"/>
              </w:rPr>
              <w:br/>
            </w:r>
            <w:proofErr w:type="gramStart"/>
            <w:r w:rsidRPr="009A35F5">
              <w:rPr>
                <w:rFonts w:ascii="Times New Roman" w:eastAsia="Times New Roman" w:hAnsi="Times New Roman" w:cs="Times New Roman"/>
                <w:color w:val="000000" w:themeColor="text1"/>
                <w:sz w:val="18"/>
                <w:szCs w:val="18"/>
              </w:rPr>
              <w:t>п</w:t>
            </w:r>
            <w:proofErr w:type="gramEnd"/>
            <w:r w:rsidRPr="009A35F5">
              <w:rPr>
                <w:rFonts w:ascii="Times New Roman" w:eastAsia="Times New Roman" w:hAnsi="Times New Roman" w:cs="Times New Roman"/>
                <w:color w:val="000000" w:themeColor="text1"/>
                <w:sz w:val="18"/>
                <w:szCs w:val="18"/>
              </w:rPr>
              <w:t>/п</w:t>
            </w:r>
          </w:p>
        </w:tc>
        <w:tc>
          <w:tcPr>
            <w:tcW w:w="2012" w:type="dxa"/>
            <w:vAlign w:val="center"/>
          </w:tcPr>
          <w:p w:rsidR="004E6EB4" w:rsidRPr="009A35F5" w:rsidRDefault="004E6EB4" w:rsidP="009A35F5">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r w:rsidRPr="009A35F5">
              <w:rPr>
                <w:rFonts w:ascii="Times New Roman" w:eastAsia="Times New Roman" w:hAnsi="Times New Roman" w:cs="Times New Roman"/>
                <w:color w:val="000000" w:themeColor="text1"/>
                <w:sz w:val="18"/>
                <w:szCs w:val="18"/>
              </w:rPr>
              <w:t xml:space="preserve">Цель, </w:t>
            </w:r>
            <w:r w:rsidRPr="009A35F5">
              <w:rPr>
                <w:rFonts w:ascii="Times New Roman" w:eastAsia="Times New Roman" w:hAnsi="Times New Roman" w:cs="Times New Roman"/>
                <w:color w:val="000000" w:themeColor="text1"/>
                <w:sz w:val="18"/>
                <w:szCs w:val="18"/>
              </w:rPr>
              <w:br/>
              <w:t xml:space="preserve">целевые индикаторы </w:t>
            </w:r>
            <w:r w:rsidRPr="009A35F5">
              <w:rPr>
                <w:rFonts w:ascii="Times New Roman" w:eastAsia="Times New Roman" w:hAnsi="Times New Roman" w:cs="Times New Roman"/>
                <w:color w:val="000000" w:themeColor="text1"/>
                <w:sz w:val="18"/>
                <w:szCs w:val="18"/>
              </w:rPr>
              <w:br/>
            </w:r>
          </w:p>
        </w:tc>
        <w:tc>
          <w:tcPr>
            <w:tcW w:w="1033" w:type="dxa"/>
            <w:vAlign w:val="center"/>
          </w:tcPr>
          <w:p w:rsidR="004E6EB4" w:rsidRPr="009A35F5" w:rsidRDefault="004E6EB4" w:rsidP="009A35F5">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r w:rsidRPr="009A35F5">
              <w:rPr>
                <w:rFonts w:ascii="Times New Roman" w:eastAsia="Times New Roman" w:hAnsi="Times New Roman" w:cs="Times New Roman"/>
                <w:color w:val="000000" w:themeColor="text1"/>
                <w:sz w:val="18"/>
                <w:szCs w:val="18"/>
              </w:rPr>
              <w:t>Единица</w:t>
            </w:r>
            <w:r w:rsidRPr="009A35F5">
              <w:rPr>
                <w:rFonts w:ascii="Times New Roman" w:eastAsia="Times New Roman" w:hAnsi="Times New Roman" w:cs="Times New Roman"/>
                <w:color w:val="000000" w:themeColor="text1"/>
                <w:sz w:val="18"/>
                <w:szCs w:val="18"/>
              </w:rPr>
              <w:br/>
              <w:t>измерения</w:t>
            </w:r>
          </w:p>
        </w:tc>
        <w:tc>
          <w:tcPr>
            <w:tcW w:w="1215" w:type="dxa"/>
            <w:vAlign w:val="center"/>
          </w:tcPr>
          <w:p w:rsidR="004E6EB4" w:rsidRPr="009A35F5" w:rsidRDefault="004E6EB4" w:rsidP="009A35F5">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r w:rsidRPr="009A35F5">
              <w:rPr>
                <w:rFonts w:ascii="Times New Roman" w:eastAsia="Times New Roman" w:hAnsi="Times New Roman" w:cs="Times New Roman"/>
                <w:color w:val="000000" w:themeColor="text1"/>
                <w:sz w:val="18"/>
                <w:szCs w:val="18"/>
              </w:rPr>
              <w:t xml:space="preserve">Источник </w:t>
            </w:r>
            <w:r w:rsidRPr="009A35F5">
              <w:rPr>
                <w:rFonts w:ascii="Times New Roman" w:eastAsia="Times New Roman" w:hAnsi="Times New Roman" w:cs="Times New Roman"/>
                <w:color w:val="000000" w:themeColor="text1"/>
                <w:sz w:val="18"/>
                <w:szCs w:val="18"/>
              </w:rPr>
              <w:br/>
              <w:t>информации</w:t>
            </w:r>
          </w:p>
        </w:tc>
        <w:tc>
          <w:tcPr>
            <w:tcW w:w="851" w:type="dxa"/>
            <w:vAlign w:val="center"/>
          </w:tcPr>
          <w:p w:rsidR="004E6EB4" w:rsidRPr="009A35F5" w:rsidRDefault="004E6EB4" w:rsidP="009A35F5">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r w:rsidRPr="009A35F5">
              <w:rPr>
                <w:rFonts w:ascii="Times New Roman" w:eastAsia="Times New Roman" w:hAnsi="Times New Roman" w:cs="Times New Roman"/>
                <w:color w:val="000000" w:themeColor="text1"/>
                <w:sz w:val="18"/>
                <w:szCs w:val="18"/>
              </w:rPr>
              <w:t>2014</w:t>
            </w:r>
          </w:p>
        </w:tc>
        <w:tc>
          <w:tcPr>
            <w:tcW w:w="850" w:type="dxa"/>
            <w:vAlign w:val="center"/>
          </w:tcPr>
          <w:p w:rsidR="004E6EB4" w:rsidRPr="009A35F5" w:rsidRDefault="004E6EB4" w:rsidP="009A35F5">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r w:rsidRPr="009A35F5">
              <w:rPr>
                <w:rFonts w:ascii="Times New Roman" w:eastAsia="Times New Roman" w:hAnsi="Times New Roman" w:cs="Times New Roman"/>
                <w:color w:val="000000" w:themeColor="text1"/>
                <w:sz w:val="18"/>
                <w:szCs w:val="18"/>
              </w:rPr>
              <w:t>2015</w:t>
            </w:r>
          </w:p>
        </w:tc>
        <w:tc>
          <w:tcPr>
            <w:tcW w:w="851" w:type="dxa"/>
            <w:vAlign w:val="center"/>
          </w:tcPr>
          <w:p w:rsidR="004E6EB4" w:rsidRPr="009A35F5" w:rsidRDefault="004E6EB4" w:rsidP="009A35F5">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r w:rsidRPr="009A35F5">
              <w:rPr>
                <w:rFonts w:ascii="Times New Roman" w:eastAsia="Times New Roman" w:hAnsi="Times New Roman" w:cs="Times New Roman"/>
                <w:color w:val="000000" w:themeColor="text1"/>
                <w:sz w:val="18"/>
                <w:szCs w:val="18"/>
              </w:rPr>
              <w:t>2016</w:t>
            </w:r>
          </w:p>
        </w:tc>
        <w:tc>
          <w:tcPr>
            <w:tcW w:w="992" w:type="dxa"/>
            <w:vAlign w:val="center"/>
          </w:tcPr>
          <w:p w:rsidR="004E6EB4" w:rsidRPr="009A35F5" w:rsidRDefault="004E6EB4" w:rsidP="009A35F5">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r w:rsidRPr="009A35F5">
              <w:rPr>
                <w:rFonts w:ascii="Times New Roman" w:eastAsia="Times New Roman" w:hAnsi="Times New Roman" w:cs="Times New Roman"/>
                <w:color w:val="000000" w:themeColor="text1"/>
                <w:sz w:val="18"/>
                <w:szCs w:val="18"/>
              </w:rPr>
              <w:t>2017</w:t>
            </w:r>
          </w:p>
        </w:tc>
        <w:tc>
          <w:tcPr>
            <w:tcW w:w="943" w:type="dxa"/>
            <w:vAlign w:val="center"/>
          </w:tcPr>
          <w:p w:rsidR="004E6EB4" w:rsidRPr="009A35F5" w:rsidRDefault="004E6EB4" w:rsidP="009A35F5">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r w:rsidRPr="009A35F5">
              <w:rPr>
                <w:rFonts w:ascii="Times New Roman" w:eastAsia="Times New Roman" w:hAnsi="Times New Roman" w:cs="Times New Roman"/>
                <w:color w:val="000000" w:themeColor="text1"/>
                <w:sz w:val="18"/>
                <w:szCs w:val="18"/>
              </w:rPr>
              <w:t>2018</w:t>
            </w:r>
          </w:p>
        </w:tc>
        <w:tc>
          <w:tcPr>
            <w:tcW w:w="993" w:type="dxa"/>
            <w:gridSpan w:val="2"/>
            <w:vAlign w:val="center"/>
          </w:tcPr>
          <w:p w:rsidR="004E6EB4" w:rsidRPr="009A35F5" w:rsidRDefault="004E6EB4" w:rsidP="009A35F5">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r w:rsidRPr="009A35F5">
              <w:rPr>
                <w:rFonts w:ascii="Times New Roman" w:eastAsia="Times New Roman" w:hAnsi="Times New Roman" w:cs="Times New Roman"/>
                <w:color w:val="000000" w:themeColor="text1"/>
                <w:sz w:val="18"/>
                <w:szCs w:val="18"/>
              </w:rPr>
              <w:t>2019</w:t>
            </w:r>
          </w:p>
        </w:tc>
        <w:tc>
          <w:tcPr>
            <w:tcW w:w="1134" w:type="dxa"/>
            <w:gridSpan w:val="2"/>
            <w:vAlign w:val="center"/>
          </w:tcPr>
          <w:p w:rsidR="004E6EB4" w:rsidRPr="009A35F5" w:rsidRDefault="004E6EB4" w:rsidP="009A35F5">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r w:rsidRPr="009A35F5">
              <w:rPr>
                <w:rFonts w:ascii="Times New Roman" w:eastAsia="Times New Roman" w:hAnsi="Times New Roman" w:cs="Times New Roman"/>
                <w:color w:val="000000" w:themeColor="text1"/>
                <w:sz w:val="18"/>
                <w:szCs w:val="18"/>
              </w:rPr>
              <w:t>2020</w:t>
            </w:r>
          </w:p>
        </w:tc>
        <w:tc>
          <w:tcPr>
            <w:tcW w:w="992" w:type="dxa"/>
            <w:gridSpan w:val="2"/>
            <w:vAlign w:val="center"/>
          </w:tcPr>
          <w:p w:rsidR="004E6EB4" w:rsidRPr="009A35F5" w:rsidRDefault="004E6EB4" w:rsidP="009A35F5">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r w:rsidRPr="009A35F5">
              <w:rPr>
                <w:rFonts w:ascii="Times New Roman" w:eastAsia="Times New Roman" w:hAnsi="Times New Roman" w:cs="Times New Roman"/>
                <w:color w:val="000000" w:themeColor="text1"/>
                <w:sz w:val="18"/>
                <w:szCs w:val="18"/>
              </w:rPr>
              <w:t>2021</w:t>
            </w:r>
          </w:p>
        </w:tc>
        <w:tc>
          <w:tcPr>
            <w:tcW w:w="992" w:type="dxa"/>
            <w:gridSpan w:val="2"/>
            <w:vAlign w:val="center"/>
          </w:tcPr>
          <w:p w:rsidR="004E6EB4" w:rsidRPr="009A35F5" w:rsidRDefault="004E6EB4" w:rsidP="009A35F5">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r w:rsidRPr="009A35F5">
              <w:rPr>
                <w:rFonts w:ascii="Times New Roman" w:eastAsia="Times New Roman" w:hAnsi="Times New Roman" w:cs="Times New Roman"/>
                <w:color w:val="000000" w:themeColor="text1"/>
                <w:sz w:val="18"/>
                <w:szCs w:val="18"/>
              </w:rPr>
              <w:t>2022</w:t>
            </w:r>
          </w:p>
        </w:tc>
        <w:tc>
          <w:tcPr>
            <w:tcW w:w="992" w:type="dxa"/>
            <w:gridSpan w:val="2"/>
            <w:vAlign w:val="center"/>
          </w:tcPr>
          <w:p w:rsidR="004E6EB4" w:rsidRPr="009A35F5" w:rsidRDefault="004E6EB4" w:rsidP="009A35F5">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r w:rsidRPr="009A35F5">
              <w:rPr>
                <w:rFonts w:ascii="Times New Roman" w:eastAsia="Times New Roman" w:hAnsi="Times New Roman" w:cs="Times New Roman"/>
                <w:color w:val="000000" w:themeColor="text1"/>
                <w:sz w:val="18"/>
                <w:szCs w:val="18"/>
              </w:rPr>
              <w:t>2023</w:t>
            </w:r>
          </w:p>
        </w:tc>
        <w:tc>
          <w:tcPr>
            <w:tcW w:w="1004" w:type="dxa"/>
            <w:gridSpan w:val="2"/>
            <w:vAlign w:val="center"/>
          </w:tcPr>
          <w:p w:rsidR="004E6EB4" w:rsidRPr="009A35F5" w:rsidRDefault="004E6EB4" w:rsidP="009A35F5">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r w:rsidRPr="009A35F5">
              <w:rPr>
                <w:rFonts w:ascii="Times New Roman" w:eastAsia="Times New Roman" w:hAnsi="Times New Roman" w:cs="Times New Roman"/>
                <w:color w:val="000000" w:themeColor="text1"/>
                <w:sz w:val="18"/>
                <w:szCs w:val="18"/>
              </w:rPr>
              <w:t>2024</w:t>
            </w:r>
          </w:p>
        </w:tc>
        <w:tc>
          <w:tcPr>
            <w:tcW w:w="1004" w:type="dxa"/>
            <w:vAlign w:val="center"/>
          </w:tcPr>
          <w:p w:rsidR="004E6EB4" w:rsidRPr="009A35F5" w:rsidRDefault="004E6EB4" w:rsidP="004E6EB4">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2025</w:t>
            </w:r>
          </w:p>
        </w:tc>
      </w:tr>
      <w:tr w:rsidR="004E6EB4" w:rsidRPr="009A35F5" w:rsidTr="004E6EB4">
        <w:trPr>
          <w:cantSplit/>
          <w:trHeight w:val="240"/>
          <w:jc w:val="center"/>
        </w:trPr>
        <w:tc>
          <w:tcPr>
            <w:tcW w:w="16440" w:type="dxa"/>
            <w:gridSpan w:val="23"/>
          </w:tcPr>
          <w:p w:rsidR="004E6EB4" w:rsidRPr="009A35F5" w:rsidRDefault="004E6EB4" w:rsidP="004E6EB4">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r w:rsidRPr="009A35F5">
              <w:rPr>
                <w:rFonts w:ascii="Times New Roman" w:eastAsia="Times New Roman" w:hAnsi="Times New Roman" w:cs="Times New Roman"/>
                <w:color w:val="000000" w:themeColor="text1"/>
                <w:sz w:val="18"/>
                <w:szCs w:val="18"/>
              </w:rPr>
              <w:t>Цель подпрограммы: Повышение доступности транспортных услуг для населения</w:t>
            </w:r>
          </w:p>
        </w:tc>
      </w:tr>
      <w:tr w:rsidR="004E6EB4" w:rsidRPr="009A35F5" w:rsidTr="004E6EB4">
        <w:trPr>
          <w:cantSplit/>
          <w:trHeight w:val="240"/>
          <w:jc w:val="center"/>
        </w:trPr>
        <w:tc>
          <w:tcPr>
            <w:tcW w:w="16440" w:type="dxa"/>
            <w:gridSpan w:val="23"/>
          </w:tcPr>
          <w:p w:rsidR="004E6EB4" w:rsidRPr="009A35F5" w:rsidRDefault="004E6EB4" w:rsidP="004E6EB4">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r w:rsidRPr="009A35F5">
              <w:rPr>
                <w:rFonts w:ascii="Times New Roman" w:eastAsia="Times New Roman" w:hAnsi="Times New Roman" w:cs="Times New Roman"/>
                <w:color w:val="000000" w:themeColor="text1"/>
                <w:sz w:val="18"/>
                <w:szCs w:val="18"/>
              </w:rPr>
              <w:t>Задача: Обеспечение потребности населения в перевозках</w:t>
            </w:r>
          </w:p>
        </w:tc>
      </w:tr>
      <w:tr w:rsidR="004E6EB4" w:rsidRPr="009A35F5" w:rsidTr="004E6EB4">
        <w:trPr>
          <w:gridAfter w:val="1"/>
          <w:wAfter w:w="15" w:type="dxa"/>
          <w:cantSplit/>
          <w:trHeight w:val="240"/>
          <w:jc w:val="center"/>
        </w:trPr>
        <w:tc>
          <w:tcPr>
            <w:tcW w:w="567" w:type="dxa"/>
            <w:vAlign w:val="center"/>
          </w:tcPr>
          <w:p w:rsidR="004E6EB4" w:rsidRPr="009A35F5" w:rsidRDefault="004E6EB4" w:rsidP="004E6EB4">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r w:rsidRPr="009A35F5">
              <w:rPr>
                <w:rFonts w:ascii="Times New Roman" w:eastAsia="Times New Roman" w:hAnsi="Times New Roman" w:cs="Times New Roman"/>
                <w:color w:val="000000" w:themeColor="text1"/>
                <w:sz w:val="18"/>
                <w:szCs w:val="18"/>
              </w:rPr>
              <w:t>1.</w:t>
            </w:r>
          </w:p>
        </w:tc>
        <w:tc>
          <w:tcPr>
            <w:tcW w:w="2012" w:type="dxa"/>
            <w:vAlign w:val="center"/>
          </w:tcPr>
          <w:p w:rsidR="004E6EB4" w:rsidRPr="009A35F5" w:rsidRDefault="004E6EB4" w:rsidP="004E6EB4">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18"/>
                <w:szCs w:val="18"/>
              </w:rPr>
            </w:pPr>
            <w:r w:rsidRPr="009A35F5">
              <w:rPr>
                <w:rFonts w:ascii="Times New Roman" w:eastAsia="Times New Roman" w:hAnsi="Times New Roman" w:cs="Times New Roman"/>
                <w:color w:val="000000" w:themeColor="text1"/>
                <w:sz w:val="18"/>
                <w:szCs w:val="18"/>
                <w:lang w:eastAsia="en-US"/>
              </w:rPr>
              <w:t>Субсидия на компенсацию расходов, возникающих в результате небольшой интенсивности пассажиропотоков</w:t>
            </w:r>
          </w:p>
        </w:tc>
        <w:tc>
          <w:tcPr>
            <w:tcW w:w="1033" w:type="dxa"/>
            <w:vAlign w:val="center"/>
          </w:tcPr>
          <w:p w:rsidR="004E6EB4" w:rsidRPr="009A35F5" w:rsidRDefault="004E6EB4" w:rsidP="004E6EB4">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r w:rsidRPr="009A35F5">
              <w:rPr>
                <w:rFonts w:ascii="Times New Roman" w:eastAsia="Times New Roman" w:hAnsi="Times New Roman" w:cs="Times New Roman"/>
                <w:color w:val="000000" w:themeColor="text1"/>
                <w:sz w:val="18"/>
                <w:szCs w:val="18"/>
              </w:rPr>
              <w:t>тыс. руб.</w:t>
            </w:r>
          </w:p>
        </w:tc>
        <w:tc>
          <w:tcPr>
            <w:tcW w:w="1215" w:type="dxa"/>
            <w:vAlign w:val="center"/>
          </w:tcPr>
          <w:p w:rsidR="004E6EB4" w:rsidRPr="009A35F5" w:rsidRDefault="004E6EB4" w:rsidP="004E6EB4">
            <w:pPr>
              <w:spacing w:after="0" w:line="240" w:lineRule="auto"/>
              <w:jc w:val="center"/>
              <w:rPr>
                <w:rFonts w:ascii="Times New Roman" w:eastAsia="Times New Roman" w:hAnsi="Times New Roman" w:cs="Times New Roman"/>
                <w:color w:val="000000" w:themeColor="text1"/>
                <w:sz w:val="18"/>
                <w:szCs w:val="18"/>
              </w:rPr>
            </w:pPr>
            <w:r w:rsidRPr="009A35F5">
              <w:rPr>
                <w:rFonts w:ascii="Times New Roman" w:eastAsia="Times New Roman" w:hAnsi="Times New Roman" w:cs="Times New Roman"/>
                <w:color w:val="000000" w:themeColor="text1"/>
                <w:sz w:val="18"/>
                <w:szCs w:val="18"/>
                <w:lang w:eastAsia="en-US"/>
              </w:rPr>
              <w:t>данные организаций</w:t>
            </w:r>
          </w:p>
        </w:tc>
        <w:tc>
          <w:tcPr>
            <w:tcW w:w="851" w:type="dxa"/>
            <w:vAlign w:val="center"/>
          </w:tcPr>
          <w:p w:rsidR="004E6EB4" w:rsidRPr="009A35F5" w:rsidRDefault="004E6EB4" w:rsidP="004E6EB4">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r w:rsidRPr="009A35F5">
              <w:rPr>
                <w:rFonts w:ascii="Times New Roman" w:eastAsia="Times New Roman" w:hAnsi="Times New Roman" w:cs="Times New Roman"/>
                <w:color w:val="000000" w:themeColor="text1"/>
                <w:sz w:val="18"/>
                <w:szCs w:val="18"/>
              </w:rPr>
              <w:t>12 077,0</w:t>
            </w:r>
          </w:p>
        </w:tc>
        <w:tc>
          <w:tcPr>
            <w:tcW w:w="850" w:type="dxa"/>
            <w:vAlign w:val="center"/>
          </w:tcPr>
          <w:p w:rsidR="004E6EB4" w:rsidRPr="009A35F5" w:rsidRDefault="004E6EB4" w:rsidP="004E6EB4">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r w:rsidRPr="009A35F5">
              <w:rPr>
                <w:rFonts w:ascii="Times New Roman" w:eastAsia="Times New Roman" w:hAnsi="Times New Roman" w:cs="Times New Roman"/>
                <w:color w:val="000000" w:themeColor="text1"/>
                <w:sz w:val="18"/>
                <w:szCs w:val="18"/>
              </w:rPr>
              <w:t>14 777,0</w:t>
            </w:r>
          </w:p>
        </w:tc>
        <w:tc>
          <w:tcPr>
            <w:tcW w:w="851" w:type="dxa"/>
            <w:vAlign w:val="center"/>
          </w:tcPr>
          <w:p w:rsidR="004E6EB4" w:rsidRPr="009A35F5" w:rsidRDefault="004E6EB4" w:rsidP="004E6EB4">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r w:rsidRPr="009A35F5">
              <w:rPr>
                <w:rFonts w:ascii="Times New Roman" w:eastAsia="Times New Roman" w:hAnsi="Times New Roman" w:cs="Times New Roman"/>
                <w:color w:val="000000" w:themeColor="text1"/>
                <w:sz w:val="18"/>
                <w:szCs w:val="18"/>
              </w:rPr>
              <w:t>12 588,9</w:t>
            </w:r>
          </w:p>
        </w:tc>
        <w:tc>
          <w:tcPr>
            <w:tcW w:w="992" w:type="dxa"/>
            <w:vAlign w:val="center"/>
          </w:tcPr>
          <w:p w:rsidR="004E6EB4" w:rsidRPr="009A35F5" w:rsidRDefault="004E6EB4" w:rsidP="004E6EB4">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r w:rsidRPr="009A35F5">
              <w:rPr>
                <w:rFonts w:ascii="Times New Roman" w:eastAsia="Times New Roman" w:hAnsi="Times New Roman" w:cs="Times New Roman"/>
                <w:color w:val="000000" w:themeColor="text1"/>
                <w:sz w:val="18"/>
                <w:szCs w:val="18"/>
              </w:rPr>
              <w:t>12 588,9</w:t>
            </w:r>
          </w:p>
        </w:tc>
        <w:tc>
          <w:tcPr>
            <w:tcW w:w="967" w:type="dxa"/>
            <w:gridSpan w:val="2"/>
            <w:vAlign w:val="center"/>
          </w:tcPr>
          <w:p w:rsidR="004E6EB4" w:rsidRPr="009A35F5" w:rsidRDefault="004E6EB4" w:rsidP="004E6EB4">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r w:rsidRPr="009A35F5">
              <w:rPr>
                <w:rFonts w:ascii="Times New Roman" w:eastAsia="Times New Roman" w:hAnsi="Times New Roman" w:cs="Times New Roman"/>
                <w:color w:val="000000" w:themeColor="text1"/>
                <w:sz w:val="18"/>
                <w:szCs w:val="18"/>
              </w:rPr>
              <w:t>11 400,0</w:t>
            </w:r>
          </w:p>
        </w:tc>
        <w:tc>
          <w:tcPr>
            <w:tcW w:w="993" w:type="dxa"/>
            <w:gridSpan w:val="2"/>
            <w:vAlign w:val="center"/>
          </w:tcPr>
          <w:p w:rsidR="004E6EB4" w:rsidRPr="009A35F5" w:rsidRDefault="004E6EB4" w:rsidP="004E6EB4">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r w:rsidRPr="009A35F5">
              <w:rPr>
                <w:rFonts w:ascii="Times New Roman" w:eastAsia="Times New Roman" w:hAnsi="Times New Roman" w:cs="Times New Roman"/>
                <w:color w:val="000000" w:themeColor="text1"/>
                <w:sz w:val="18"/>
                <w:szCs w:val="18"/>
              </w:rPr>
              <w:t>14 033,5</w:t>
            </w:r>
          </w:p>
        </w:tc>
        <w:tc>
          <w:tcPr>
            <w:tcW w:w="1134" w:type="dxa"/>
            <w:gridSpan w:val="2"/>
            <w:vAlign w:val="center"/>
          </w:tcPr>
          <w:p w:rsidR="004E6EB4" w:rsidRPr="009A35F5" w:rsidRDefault="004E6EB4" w:rsidP="004E6EB4">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r w:rsidRPr="009A35F5">
              <w:rPr>
                <w:rFonts w:ascii="Times New Roman" w:eastAsia="Times New Roman" w:hAnsi="Times New Roman" w:cs="Times New Roman"/>
                <w:color w:val="000000" w:themeColor="text1"/>
                <w:sz w:val="18"/>
                <w:szCs w:val="18"/>
              </w:rPr>
              <w:t>17 675,60</w:t>
            </w:r>
          </w:p>
        </w:tc>
        <w:tc>
          <w:tcPr>
            <w:tcW w:w="992" w:type="dxa"/>
            <w:gridSpan w:val="2"/>
            <w:vAlign w:val="center"/>
          </w:tcPr>
          <w:p w:rsidR="004E6EB4" w:rsidRPr="009A35F5" w:rsidRDefault="004E6EB4" w:rsidP="004E6EB4">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r w:rsidRPr="009A35F5">
              <w:rPr>
                <w:rFonts w:ascii="Times New Roman" w:eastAsia="Times New Roman" w:hAnsi="Times New Roman" w:cs="Times New Roman"/>
                <w:color w:val="000000" w:themeColor="text1"/>
                <w:sz w:val="18"/>
                <w:szCs w:val="18"/>
              </w:rPr>
              <w:t>19 915,1</w:t>
            </w:r>
          </w:p>
        </w:tc>
        <w:tc>
          <w:tcPr>
            <w:tcW w:w="992" w:type="dxa"/>
            <w:gridSpan w:val="2"/>
            <w:vAlign w:val="center"/>
          </w:tcPr>
          <w:p w:rsidR="004E6EB4" w:rsidRPr="009A35F5" w:rsidRDefault="004E6EB4" w:rsidP="004E6EB4">
            <w:pPr>
              <w:spacing w:after="0" w:line="240" w:lineRule="auto"/>
              <w:jc w:val="center"/>
              <w:rPr>
                <w:rFonts w:ascii="Times New Roman" w:eastAsia="Times New Roman" w:hAnsi="Times New Roman" w:cs="Times New Roman"/>
                <w:color w:val="000000" w:themeColor="text1"/>
                <w:sz w:val="20"/>
                <w:szCs w:val="20"/>
              </w:rPr>
            </w:pPr>
            <w:r w:rsidRPr="009A35F5">
              <w:rPr>
                <w:rFonts w:ascii="Times New Roman" w:eastAsia="Times New Roman" w:hAnsi="Times New Roman" w:cs="Times New Roman"/>
                <w:color w:val="000000" w:themeColor="text1"/>
                <w:sz w:val="18"/>
                <w:szCs w:val="18"/>
              </w:rPr>
              <w:t>20 169,40</w:t>
            </w:r>
          </w:p>
        </w:tc>
        <w:tc>
          <w:tcPr>
            <w:tcW w:w="992" w:type="dxa"/>
            <w:gridSpan w:val="2"/>
            <w:vAlign w:val="center"/>
          </w:tcPr>
          <w:p w:rsidR="004E6EB4" w:rsidRPr="009A35F5" w:rsidRDefault="004E6EB4" w:rsidP="004E6EB4">
            <w:pPr>
              <w:spacing w:after="0" w:line="240" w:lineRule="auto"/>
              <w:jc w:val="center"/>
              <w:rPr>
                <w:rFonts w:ascii="Times New Roman" w:eastAsia="Times New Roman" w:hAnsi="Times New Roman" w:cs="Times New Roman"/>
                <w:color w:val="000000" w:themeColor="text1"/>
                <w:sz w:val="20"/>
                <w:szCs w:val="20"/>
              </w:rPr>
            </w:pPr>
            <w:r w:rsidRPr="009A35F5">
              <w:rPr>
                <w:rFonts w:ascii="Times New Roman" w:eastAsia="Times New Roman" w:hAnsi="Times New Roman" w:cs="Times New Roman"/>
                <w:color w:val="000000" w:themeColor="text1"/>
                <w:sz w:val="18"/>
                <w:szCs w:val="18"/>
              </w:rPr>
              <w:t>20 169,40</w:t>
            </w:r>
          </w:p>
        </w:tc>
        <w:tc>
          <w:tcPr>
            <w:tcW w:w="980" w:type="dxa"/>
            <w:vAlign w:val="center"/>
          </w:tcPr>
          <w:p w:rsidR="004E6EB4" w:rsidRPr="009A35F5" w:rsidRDefault="004E6EB4" w:rsidP="004E6EB4">
            <w:pPr>
              <w:spacing w:after="0" w:line="240" w:lineRule="auto"/>
              <w:jc w:val="center"/>
              <w:rPr>
                <w:rFonts w:ascii="Times New Roman" w:eastAsia="Times New Roman" w:hAnsi="Times New Roman" w:cs="Times New Roman"/>
                <w:color w:val="000000" w:themeColor="text1"/>
                <w:sz w:val="20"/>
                <w:szCs w:val="20"/>
              </w:rPr>
            </w:pPr>
            <w:r w:rsidRPr="009A35F5">
              <w:rPr>
                <w:rFonts w:ascii="Times New Roman" w:eastAsia="Times New Roman" w:hAnsi="Times New Roman" w:cs="Times New Roman"/>
                <w:color w:val="000000" w:themeColor="text1"/>
                <w:sz w:val="18"/>
                <w:szCs w:val="18"/>
              </w:rPr>
              <w:t>20 169,40</w:t>
            </w:r>
          </w:p>
        </w:tc>
        <w:tc>
          <w:tcPr>
            <w:tcW w:w="1004" w:type="dxa"/>
            <w:vAlign w:val="center"/>
          </w:tcPr>
          <w:p w:rsidR="004E6EB4" w:rsidRPr="009A35F5" w:rsidRDefault="004E6EB4" w:rsidP="004E6EB4">
            <w:pPr>
              <w:spacing w:after="0" w:line="240" w:lineRule="auto"/>
              <w:jc w:val="center"/>
              <w:rPr>
                <w:rFonts w:ascii="Times New Roman" w:eastAsia="Times New Roman" w:hAnsi="Times New Roman" w:cs="Times New Roman"/>
                <w:color w:val="000000" w:themeColor="text1"/>
                <w:sz w:val="20"/>
                <w:szCs w:val="20"/>
              </w:rPr>
            </w:pPr>
            <w:r w:rsidRPr="009A35F5">
              <w:rPr>
                <w:rFonts w:ascii="Times New Roman" w:eastAsia="Times New Roman" w:hAnsi="Times New Roman" w:cs="Times New Roman"/>
                <w:color w:val="000000" w:themeColor="text1"/>
                <w:sz w:val="18"/>
                <w:szCs w:val="18"/>
              </w:rPr>
              <w:t>20 169,40</w:t>
            </w:r>
          </w:p>
        </w:tc>
      </w:tr>
      <w:tr w:rsidR="004E6EB4" w:rsidRPr="009A35F5" w:rsidTr="004E6EB4">
        <w:trPr>
          <w:gridAfter w:val="1"/>
          <w:wAfter w:w="15" w:type="dxa"/>
          <w:cantSplit/>
          <w:trHeight w:val="240"/>
          <w:jc w:val="center"/>
        </w:trPr>
        <w:tc>
          <w:tcPr>
            <w:tcW w:w="567" w:type="dxa"/>
            <w:vAlign w:val="center"/>
          </w:tcPr>
          <w:p w:rsidR="004E6EB4" w:rsidRPr="009A35F5" w:rsidRDefault="004E6EB4" w:rsidP="004E6EB4">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r w:rsidRPr="009A35F5">
              <w:rPr>
                <w:rFonts w:ascii="Times New Roman" w:eastAsia="Times New Roman" w:hAnsi="Times New Roman" w:cs="Times New Roman"/>
                <w:color w:val="000000" w:themeColor="text1"/>
                <w:sz w:val="18"/>
                <w:szCs w:val="18"/>
              </w:rPr>
              <w:t>2.</w:t>
            </w:r>
          </w:p>
        </w:tc>
        <w:tc>
          <w:tcPr>
            <w:tcW w:w="2012" w:type="dxa"/>
            <w:vAlign w:val="center"/>
          </w:tcPr>
          <w:p w:rsidR="004E6EB4" w:rsidRPr="009A35F5" w:rsidRDefault="004E6EB4" w:rsidP="004E6EB4">
            <w:pPr>
              <w:widowControl w:val="0"/>
              <w:autoSpaceDE w:val="0"/>
              <w:autoSpaceDN w:val="0"/>
              <w:adjustRightInd w:val="0"/>
              <w:spacing w:after="0" w:line="240" w:lineRule="auto"/>
              <w:rPr>
                <w:rFonts w:ascii="Times New Roman" w:eastAsia="Times New Roman" w:hAnsi="Times New Roman" w:cs="Times New Roman"/>
                <w:color w:val="000000" w:themeColor="text1"/>
                <w:sz w:val="18"/>
                <w:szCs w:val="18"/>
              </w:rPr>
            </w:pPr>
            <w:r w:rsidRPr="009A35F5">
              <w:rPr>
                <w:rFonts w:ascii="Times New Roman" w:eastAsia="Times New Roman" w:hAnsi="Times New Roman" w:cs="Times New Roman"/>
                <w:color w:val="000000" w:themeColor="text1"/>
                <w:sz w:val="18"/>
                <w:szCs w:val="18"/>
                <w:lang w:eastAsia="en-US"/>
              </w:rPr>
              <w:t>Пробег с пассажирами</w:t>
            </w:r>
          </w:p>
        </w:tc>
        <w:tc>
          <w:tcPr>
            <w:tcW w:w="1033" w:type="dxa"/>
            <w:vAlign w:val="center"/>
          </w:tcPr>
          <w:p w:rsidR="004E6EB4" w:rsidRPr="009A35F5" w:rsidRDefault="004E6EB4" w:rsidP="004E6EB4">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r w:rsidRPr="009A35F5">
              <w:rPr>
                <w:rFonts w:ascii="Times New Roman" w:eastAsia="Times New Roman" w:hAnsi="Times New Roman" w:cs="Times New Roman"/>
                <w:color w:val="000000" w:themeColor="text1"/>
                <w:sz w:val="18"/>
                <w:szCs w:val="18"/>
                <w:lang w:eastAsia="en-US"/>
              </w:rPr>
              <w:t>тыс. км</w:t>
            </w:r>
          </w:p>
        </w:tc>
        <w:tc>
          <w:tcPr>
            <w:tcW w:w="1215" w:type="dxa"/>
            <w:vAlign w:val="center"/>
          </w:tcPr>
          <w:p w:rsidR="004E6EB4" w:rsidRPr="009A35F5" w:rsidRDefault="004E6EB4" w:rsidP="004E6EB4">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r w:rsidRPr="009A35F5">
              <w:rPr>
                <w:rFonts w:ascii="Times New Roman" w:eastAsia="Times New Roman" w:hAnsi="Times New Roman" w:cs="Times New Roman"/>
                <w:color w:val="000000" w:themeColor="text1"/>
                <w:sz w:val="18"/>
                <w:szCs w:val="18"/>
                <w:lang w:eastAsia="en-US"/>
              </w:rPr>
              <w:t>данные организаций</w:t>
            </w:r>
          </w:p>
        </w:tc>
        <w:tc>
          <w:tcPr>
            <w:tcW w:w="851" w:type="dxa"/>
            <w:vAlign w:val="center"/>
          </w:tcPr>
          <w:p w:rsidR="004E6EB4" w:rsidRPr="009A35F5" w:rsidRDefault="004E6EB4" w:rsidP="004E6EB4">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r w:rsidRPr="009A35F5">
              <w:rPr>
                <w:rFonts w:ascii="Times New Roman" w:eastAsia="Times New Roman" w:hAnsi="Times New Roman" w:cs="Times New Roman"/>
                <w:color w:val="000000" w:themeColor="text1"/>
                <w:sz w:val="18"/>
                <w:szCs w:val="18"/>
                <w:lang w:eastAsia="en-US"/>
              </w:rPr>
              <w:t>718,32</w:t>
            </w:r>
          </w:p>
        </w:tc>
        <w:tc>
          <w:tcPr>
            <w:tcW w:w="850" w:type="dxa"/>
            <w:vAlign w:val="center"/>
          </w:tcPr>
          <w:p w:rsidR="004E6EB4" w:rsidRPr="009A35F5" w:rsidRDefault="004E6EB4" w:rsidP="004E6EB4">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r w:rsidRPr="009A35F5">
              <w:rPr>
                <w:rFonts w:ascii="Times New Roman" w:eastAsia="Times New Roman" w:hAnsi="Times New Roman" w:cs="Times New Roman"/>
                <w:color w:val="000000" w:themeColor="text1"/>
                <w:sz w:val="18"/>
                <w:szCs w:val="18"/>
                <w:lang w:eastAsia="en-US"/>
              </w:rPr>
              <w:t>521,52</w:t>
            </w:r>
          </w:p>
        </w:tc>
        <w:tc>
          <w:tcPr>
            <w:tcW w:w="851" w:type="dxa"/>
            <w:vAlign w:val="center"/>
          </w:tcPr>
          <w:p w:rsidR="004E6EB4" w:rsidRPr="009A35F5" w:rsidRDefault="004E6EB4" w:rsidP="004E6EB4">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r w:rsidRPr="009A35F5">
              <w:rPr>
                <w:rFonts w:ascii="Times New Roman" w:eastAsia="Times New Roman" w:hAnsi="Times New Roman" w:cs="Times New Roman"/>
                <w:color w:val="000000" w:themeColor="text1"/>
                <w:sz w:val="18"/>
                <w:szCs w:val="18"/>
                <w:lang w:eastAsia="en-US"/>
              </w:rPr>
              <w:t>314,43</w:t>
            </w:r>
          </w:p>
        </w:tc>
        <w:tc>
          <w:tcPr>
            <w:tcW w:w="992" w:type="dxa"/>
            <w:vAlign w:val="center"/>
          </w:tcPr>
          <w:p w:rsidR="004E6EB4" w:rsidRPr="009A35F5" w:rsidRDefault="004E6EB4" w:rsidP="004E6EB4">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r w:rsidRPr="009A35F5">
              <w:rPr>
                <w:rFonts w:ascii="Times New Roman" w:eastAsia="Times New Roman" w:hAnsi="Times New Roman" w:cs="Times New Roman"/>
                <w:color w:val="000000" w:themeColor="text1"/>
                <w:sz w:val="18"/>
                <w:szCs w:val="18"/>
                <w:lang w:eastAsia="en-US"/>
              </w:rPr>
              <w:t>311,83</w:t>
            </w:r>
          </w:p>
        </w:tc>
        <w:tc>
          <w:tcPr>
            <w:tcW w:w="967" w:type="dxa"/>
            <w:gridSpan w:val="2"/>
            <w:vAlign w:val="center"/>
          </w:tcPr>
          <w:p w:rsidR="004E6EB4" w:rsidRPr="009A35F5" w:rsidRDefault="004E6EB4" w:rsidP="004E6EB4">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r w:rsidRPr="009A35F5">
              <w:rPr>
                <w:rFonts w:ascii="Times New Roman" w:eastAsia="Times New Roman" w:hAnsi="Times New Roman" w:cs="Times New Roman"/>
                <w:color w:val="000000" w:themeColor="text1"/>
                <w:sz w:val="18"/>
                <w:szCs w:val="18"/>
                <w:lang w:eastAsia="en-US"/>
              </w:rPr>
              <w:t>309,92</w:t>
            </w:r>
          </w:p>
        </w:tc>
        <w:tc>
          <w:tcPr>
            <w:tcW w:w="993" w:type="dxa"/>
            <w:gridSpan w:val="2"/>
            <w:vAlign w:val="center"/>
          </w:tcPr>
          <w:p w:rsidR="004E6EB4" w:rsidRPr="009A35F5" w:rsidRDefault="004E6EB4" w:rsidP="004E6EB4">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lang w:eastAsia="en-US"/>
              </w:rPr>
            </w:pPr>
            <w:r w:rsidRPr="009A35F5">
              <w:rPr>
                <w:rFonts w:ascii="Times New Roman" w:eastAsia="Times New Roman" w:hAnsi="Times New Roman" w:cs="Times New Roman"/>
                <w:color w:val="000000" w:themeColor="text1"/>
                <w:sz w:val="18"/>
                <w:szCs w:val="18"/>
                <w:lang w:eastAsia="en-US"/>
              </w:rPr>
              <w:t>335,75</w:t>
            </w:r>
          </w:p>
        </w:tc>
        <w:tc>
          <w:tcPr>
            <w:tcW w:w="1134" w:type="dxa"/>
            <w:gridSpan w:val="2"/>
            <w:vAlign w:val="center"/>
          </w:tcPr>
          <w:p w:rsidR="004E6EB4" w:rsidRPr="009A35F5" w:rsidRDefault="004E6EB4" w:rsidP="004E6EB4">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lang w:eastAsia="en-US"/>
              </w:rPr>
            </w:pPr>
            <w:r w:rsidRPr="009A35F5">
              <w:rPr>
                <w:rFonts w:ascii="Times New Roman" w:eastAsia="Times New Roman" w:hAnsi="Times New Roman" w:cs="Times New Roman"/>
                <w:color w:val="000000" w:themeColor="text1"/>
                <w:sz w:val="18"/>
                <w:szCs w:val="18"/>
                <w:lang w:eastAsia="en-US"/>
              </w:rPr>
              <w:t>534,70</w:t>
            </w:r>
          </w:p>
        </w:tc>
        <w:tc>
          <w:tcPr>
            <w:tcW w:w="992" w:type="dxa"/>
            <w:gridSpan w:val="2"/>
            <w:vAlign w:val="center"/>
          </w:tcPr>
          <w:p w:rsidR="004E6EB4" w:rsidRPr="009A35F5" w:rsidRDefault="004E6EB4" w:rsidP="004E6EB4">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lang w:eastAsia="en-US"/>
              </w:rPr>
            </w:pPr>
            <w:r w:rsidRPr="009A35F5">
              <w:rPr>
                <w:rFonts w:ascii="Times New Roman" w:eastAsia="Times New Roman" w:hAnsi="Times New Roman" w:cs="Times New Roman"/>
                <w:color w:val="000000" w:themeColor="text1"/>
                <w:sz w:val="18"/>
                <w:szCs w:val="18"/>
                <w:lang w:eastAsia="en-US"/>
              </w:rPr>
              <w:t>916,50</w:t>
            </w:r>
          </w:p>
        </w:tc>
        <w:tc>
          <w:tcPr>
            <w:tcW w:w="992" w:type="dxa"/>
            <w:gridSpan w:val="2"/>
            <w:vAlign w:val="center"/>
          </w:tcPr>
          <w:p w:rsidR="004E6EB4" w:rsidRPr="009A35F5" w:rsidRDefault="004E6EB4" w:rsidP="004E6EB4">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lang w:eastAsia="en-US"/>
              </w:rPr>
            </w:pPr>
            <w:r w:rsidRPr="009A35F5">
              <w:rPr>
                <w:rFonts w:ascii="Times New Roman" w:eastAsia="Times New Roman" w:hAnsi="Times New Roman" w:cs="Times New Roman"/>
                <w:color w:val="000000" w:themeColor="text1"/>
                <w:sz w:val="18"/>
                <w:szCs w:val="18"/>
                <w:lang w:eastAsia="en-US"/>
              </w:rPr>
              <w:t>534,54</w:t>
            </w:r>
          </w:p>
        </w:tc>
        <w:tc>
          <w:tcPr>
            <w:tcW w:w="992" w:type="dxa"/>
            <w:gridSpan w:val="2"/>
            <w:vAlign w:val="center"/>
          </w:tcPr>
          <w:p w:rsidR="004E6EB4" w:rsidRPr="009A35F5" w:rsidRDefault="004E6EB4" w:rsidP="004E6EB4">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lang w:eastAsia="en-US"/>
              </w:rPr>
            </w:pPr>
            <w:r w:rsidRPr="009A35F5">
              <w:rPr>
                <w:rFonts w:ascii="Times New Roman" w:eastAsia="Times New Roman" w:hAnsi="Times New Roman" w:cs="Times New Roman"/>
                <w:color w:val="000000" w:themeColor="text1"/>
                <w:sz w:val="18"/>
                <w:szCs w:val="18"/>
                <w:lang w:eastAsia="en-US"/>
              </w:rPr>
              <w:t>534,5</w:t>
            </w:r>
          </w:p>
        </w:tc>
        <w:tc>
          <w:tcPr>
            <w:tcW w:w="980" w:type="dxa"/>
            <w:vAlign w:val="center"/>
          </w:tcPr>
          <w:p w:rsidR="004E6EB4" w:rsidRPr="009A35F5" w:rsidRDefault="004E6EB4" w:rsidP="004E6EB4">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lang w:eastAsia="en-US"/>
              </w:rPr>
            </w:pPr>
            <w:r w:rsidRPr="009A35F5">
              <w:rPr>
                <w:rFonts w:ascii="Times New Roman" w:eastAsia="Times New Roman" w:hAnsi="Times New Roman" w:cs="Times New Roman"/>
                <w:color w:val="000000" w:themeColor="text1"/>
                <w:sz w:val="18"/>
                <w:szCs w:val="18"/>
                <w:lang w:eastAsia="en-US"/>
              </w:rPr>
              <w:t>534,5</w:t>
            </w:r>
          </w:p>
        </w:tc>
        <w:tc>
          <w:tcPr>
            <w:tcW w:w="1004" w:type="dxa"/>
            <w:vAlign w:val="center"/>
          </w:tcPr>
          <w:p w:rsidR="004E6EB4" w:rsidRPr="009A35F5" w:rsidRDefault="004E6EB4" w:rsidP="004E6EB4">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lang w:eastAsia="en-US"/>
              </w:rPr>
            </w:pPr>
            <w:r w:rsidRPr="009A35F5">
              <w:rPr>
                <w:rFonts w:ascii="Times New Roman" w:eastAsia="Times New Roman" w:hAnsi="Times New Roman" w:cs="Times New Roman"/>
                <w:color w:val="000000" w:themeColor="text1"/>
                <w:sz w:val="18"/>
                <w:szCs w:val="18"/>
                <w:lang w:eastAsia="en-US"/>
              </w:rPr>
              <w:t>534,5</w:t>
            </w:r>
          </w:p>
        </w:tc>
      </w:tr>
      <w:tr w:rsidR="004E6EB4" w:rsidRPr="009A35F5" w:rsidTr="004E6EB4">
        <w:trPr>
          <w:gridAfter w:val="1"/>
          <w:wAfter w:w="15" w:type="dxa"/>
          <w:cantSplit/>
          <w:trHeight w:val="240"/>
          <w:jc w:val="center"/>
        </w:trPr>
        <w:tc>
          <w:tcPr>
            <w:tcW w:w="567" w:type="dxa"/>
            <w:vAlign w:val="center"/>
          </w:tcPr>
          <w:p w:rsidR="004E6EB4" w:rsidRPr="009A35F5" w:rsidRDefault="004E6EB4" w:rsidP="004E6EB4">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r w:rsidRPr="009A35F5">
              <w:rPr>
                <w:rFonts w:ascii="Times New Roman" w:eastAsia="Times New Roman" w:hAnsi="Times New Roman" w:cs="Times New Roman"/>
                <w:color w:val="000000" w:themeColor="text1"/>
                <w:sz w:val="18"/>
                <w:szCs w:val="18"/>
              </w:rPr>
              <w:t>3.</w:t>
            </w:r>
          </w:p>
        </w:tc>
        <w:tc>
          <w:tcPr>
            <w:tcW w:w="2012" w:type="dxa"/>
          </w:tcPr>
          <w:p w:rsidR="004E6EB4" w:rsidRPr="009A35F5" w:rsidRDefault="004E6EB4" w:rsidP="004E6EB4">
            <w:pPr>
              <w:widowControl w:val="0"/>
              <w:autoSpaceDE w:val="0"/>
              <w:autoSpaceDN w:val="0"/>
              <w:adjustRightInd w:val="0"/>
              <w:spacing w:after="0" w:line="240" w:lineRule="auto"/>
              <w:rPr>
                <w:rFonts w:ascii="Times New Roman" w:eastAsia="Times New Roman" w:hAnsi="Times New Roman" w:cs="Times New Roman"/>
                <w:color w:val="000000" w:themeColor="text1"/>
                <w:sz w:val="18"/>
                <w:szCs w:val="18"/>
                <w:lang w:eastAsia="en-US"/>
              </w:rPr>
            </w:pPr>
            <w:r w:rsidRPr="009A35F5">
              <w:rPr>
                <w:rFonts w:ascii="Times New Roman" w:eastAsia="Times New Roman" w:hAnsi="Times New Roman" w:cs="Times New Roman"/>
                <w:color w:val="000000" w:themeColor="text1"/>
                <w:sz w:val="18"/>
                <w:szCs w:val="18"/>
              </w:rPr>
              <w:t>Доля охвата льготных категорий граждан на территории муниципального образования город Дивногорск</w:t>
            </w:r>
          </w:p>
        </w:tc>
        <w:tc>
          <w:tcPr>
            <w:tcW w:w="1033" w:type="dxa"/>
            <w:vAlign w:val="center"/>
          </w:tcPr>
          <w:p w:rsidR="004E6EB4" w:rsidRPr="009A35F5" w:rsidRDefault="004E6EB4" w:rsidP="004E6EB4">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lang w:eastAsia="en-US"/>
              </w:rPr>
            </w:pPr>
            <w:r w:rsidRPr="009A35F5">
              <w:rPr>
                <w:rFonts w:ascii="Times New Roman" w:eastAsia="Times New Roman" w:hAnsi="Times New Roman" w:cs="Times New Roman"/>
                <w:color w:val="000000" w:themeColor="text1"/>
                <w:sz w:val="18"/>
                <w:szCs w:val="18"/>
                <w:lang w:eastAsia="en-US"/>
              </w:rPr>
              <w:t>%</w:t>
            </w:r>
          </w:p>
        </w:tc>
        <w:tc>
          <w:tcPr>
            <w:tcW w:w="1215" w:type="dxa"/>
            <w:vAlign w:val="center"/>
          </w:tcPr>
          <w:p w:rsidR="004E6EB4" w:rsidRPr="009A35F5" w:rsidRDefault="004E6EB4" w:rsidP="004E6EB4">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lang w:eastAsia="en-US"/>
              </w:rPr>
            </w:pPr>
            <w:r w:rsidRPr="009A35F5">
              <w:rPr>
                <w:rFonts w:ascii="Times New Roman" w:eastAsia="Times New Roman" w:hAnsi="Times New Roman" w:cs="Times New Roman"/>
                <w:color w:val="000000" w:themeColor="text1"/>
                <w:sz w:val="18"/>
                <w:szCs w:val="18"/>
                <w:lang w:eastAsia="en-US"/>
              </w:rPr>
              <w:t>данные организаций</w:t>
            </w:r>
          </w:p>
        </w:tc>
        <w:tc>
          <w:tcPr>
            <w:tcW w:w="851" w:type="dxa"/>
            <w:vAlign w:val="center"/>
          </w:tcPr>
          <w:p w:rsidR="004E6EB4" w:rsidRPr="009A35F5" w:rsidRDefault="004E6EB4" w:rsidP="004E6EB4">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lang w:eastAsia="en-US"/>
              </w:rPr>
            </w:pPr>
            <w:r w:rsidRPr="009A35F5">
              <w:rPr>
                <w:rFonts w:ascii="Times New Roman" w:eastAsia="Times New Roman" w:hAnsi="Times New Roman" w:cs="Times New Roman"/>
                <w:color w:val="000000" w:themeColor="text1"/>
                <w:sz w:val="18"/>
                <w:szCs w:val="18"/>
                <w:lang w:eastAsia="en-US"/>
              </w:rPr>
              <w:t>62</w:t>
            </w:r>
          </w:p>
        </w:tc>
        <w:tc>
          <w:tcPr>
            <w:tcW w:w="850" w:type="dxa"/>
            <w:vAlign w:val="center"/>
          </w:tcPr>
          <w:p w:rsidR="004E6EB4" w:rsidRPr="009A35F5" w:rsidRDefault="004E6EB4" w:rsidP="004E6EB4">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lang w:eastAsia="en-US"/>
              </w:rPr>
            </w:pPr>
            <w:r w:rsidRPr="009A35F5">
              <w:rPr>
                <w:rFonts w:ascii="Times New Roman" w:eastAsia="Times New Roman" w:hAnsi="Times New Roman" w:cs="Times New Roman"/>
                <w:color w:val="000000" w:themeColor="text1"/>
                <w:sz w:val="18"/>
                <w:szCs w:val="18"/>
                <w:lang w:eastAsia="en-US"/>
              </w:rPr>
              <w:t>62</w:t>
            </w:r>
          </w:p>
        </w:tc>
        <w:tc>
          <w:tcPr>
            <w:tcW w:w="851" w:type="dxa"/>
            <w:vAlign w:val="center"/>
          </w:tcPr>
          <w:p w:rsidR="004E6EB4" w:rsidRPr="009A35F5" w:rsidRDefault="004E6EB4" w:rsidP="004E6EB4">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lang w:eastAsia="en-US"/>
              </w:rPr>
            </w:pPr>
            <w:r w:rsidRPr="009A35F5">
              <w:rPr>
                <w:rFonts w:ascii="Times New Roman" w:eastAsia="Times New Roman" w:hAnsi="Times New Roman" w:cs="Times New Roman"/>
                <w:color w:val="000000" w:themeColor="text1"/>
                <w:sz w:val="18"/>
                <w:szCs w:val="18"/>
                <w:lang w:eastAsia="en-US"/>
              </w:rPr>
              <w:t>62</w:t>
            </w:r>
          </w:p>
        </w:tc>
        <w:tc>
          <w:tcPr>
            <w:tcW w:w="992" w:type="dxa"/>
            <w:vAlign w:val="center"/>
          </w:tcPr>
          <w:p w:rsidR="004E6EB4" w:rsidRPr="009A35F5" w:rsidRDefault="004E6EB4" w:rsidP="004E6EB4">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lang w:eastAsia="en-US"/>
              </w:rPr>
            </w:pPr>
            <w:r w:rsidRPr="009A35F5">
              <w:rPr>
                <w:rFonts w:ascii="Times New Roman" w:eastAsia="Times New Roman" w:hAnsi="Times New Roman" w:cs="Times New Roman"/>
                <w:color w:val="000000" w:themeColor="text1"/>
                <w:sz w:val="18"/>
                <w:szCs w:val="18"/>
                <w:lang w:eastAsia="en-US"/>
              </w:rPr>
              <w:t>62</w:t>
            </w:r>
          </w:p>
        </w:tc>
        <w:tc>
          <w:tcPr>
            <w:tcW w:w="967" w:type="dxa"/>
            <w:gridSpan w:val="2"/>
            <w:vAlign w:val="center"/>
          </w:tcPr>
          <w:p w:rsidR="004E6EB4" w:rsidRPr="009A35F5" w:rsidRDefault="004E6EB4" w:rsidP="004E6EB4">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lang w:eastAsia="en-US"/>
              </w:rPr>
            </w:pPr>
            <w:r w:rsidRPr="009A35F5">
              <w:rPr>
                <w:rFonts w:ascii="Times New Roman" w:eastAsia="Times New Roman" w:hAnsi="Times New Roman" w:cs="Times New Roman"/>
                <w:color w:val="000000" w:themeColor="text1"/>
                <w:sz w:val="18"/>
                <w:szCs w:val="18"/>
                <w:lang w:eastAsia="en-US"/>
              </w:rPr>
              <w:t>62</w:t>
            </w:r>
          </w:p>
        </w:tc>
        <w:tc>
          <w:tcPr>
            <w:tcW w:w="993" w:type="dxa"/>
            <w:gridSpan w:val="2"/>
            <w:vAlign w:val="center"/>
          </w:tcPr>
          <w:p w:rsidR="004E6EB4" w:rsidRPr="009A35F5" w:rsidRDefault="004E6EB4" w:rsidP="004E6EB4">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lang w:eastAsia="en-US"/>
              </w:rPr>
            </w:pPr>
            <w:r w:rsidRPr="009A35F5">
              <w:rPr>
                <w:rFonts w:ascii="Times New Roman" w:eastAsia="Times New Roman" w:hAnsi="Times New Roman" w:cs="Times New Roman"/>
                <w:color w:val="000000" w:themeColor="text1"/>
                <w:sz w:val="18"/>
                <w:szCs w:val="18"/>
                <w:lang w:eastAsia="en-US"/>
              </w:rPr>
              <w:t>62</w:t>
            </w:r>
          </w:p>
        </w:tc>
        <w:tc>
          <w:tcPr>
            <w:tcW w:w="1134" w:type="dxa"/>
            <w:gridSpan w:val="2"/>
            <w:vAlign w:val="center"/>
          </w:tcPr>
          <w:p w:rsidR="004E6EB4" w:rsidRPr="009A35F5" w:rsidRDefault="004E6EB4" w:rsidP="004E6EB4">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lang w:eastAsia="en-US"/>
              </w:rPr>
            </w:pPr>
            <w:r w:rsidRPr="009A35F5">
              <w:rPr>
                <w:rFonts w:ascii="Times New Roman" w:eastAsia="Times New Roman" w:hAnsi="Times New Roman" w:cs="Times New Roman"/>
                <w:color w:val="000000" w:themeColor="text1"/>
                <w:sz w:val="18"/>
                <w:szCs w:val="18"/>
                <w:lang w:eastAsia="en-US"/>
              </w:rPr>
              <w:t>62</w:t>
            </w:r>
          </w:p>
        </w:tc>
        <w:tc>
          <w:tcPr>
            <w:tcW w:w="992" w:type="dxa"/>
            <w:gridSpan w:val="2"/>
            <w:vAlign w:val="center"/>
          </w:tcPr>
          <w:p w:rsidR="004E6EB4" w:rsidRPr="009A35F5" w:rsidRDefault="004E6EB4" w:rsidP="004E6EB4">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lang w:eastAsia="en-US"/>
              </w:rPr>
            </w:pPr>
            <w:r w:rsidRPr="009A35F5">
              <w:rPr>
                <w:rFonts w:ascii="Times New Roman" w:eastAsia="Times New Roman" w:hAnsi="Times New Roman" w:cs="Times New Roman"/>
                <w:color w:val="000000" w:themeColor="text1"/>
                <w:sz w:val="18"/>
                <w:szCs w:val="18"/>
                <w:lang w:eastAsia="en-US"/>
              </w:rPr>
              <w:t>62</w:t>
            </w:r>
          </w:p>
        </w:tc>
        <w:tc>
          <w:tcPr>
            <w:tcW w:w="992" w:type="dxa"/>
            <w:gridSpan w:val="2"/>
            <w:vAlign w:val="center"/>
          </w:tcPr>
          <w:p w:rsidR="004E6EB4" w:rsidRPr="009A35F5" w:rsidRDefault="004E6EB4" w:rsidP="004E6EB4">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lang w:eastAsia="en-US"/>
              </w:rPr>
            </w:pPr>
            <w:r w:rsidRPr="009A35F5">
              <w:rPr>
                <w:rFonts w:ascii="Times New Roman" w:eastAsia="Times New Roman" w:hAnsi="Times New Roman" w:cs="Times New Roman"/>
                <w:color w:val="000000" w:themeColor="text1"/>
                <w:sz w:val="18"/>
                <w:szCs w:val="18"/>
                <w:lang w:eastAsia="en-US"/>
              </w:rPr>
              <w:t>65</w:t>
            </w:r>
          </w:p>
        </w:tc>
        <w:tc>
          <w:tcPr>
            <w:tcW w:w="992" w:type="dxa"/>
            <w:gridSpan w:val="2"/>
            <w:vAlign w:val="center"/>
          </w:tcPr>
          <w:p w:rsidR="004E6EB4" w:rsidRPr="009A35F5" w:rsidRDefault="004E6EB4" w:rsidP="004E6EB4">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lang w:eastAsia="en-US"/>
              </w:rPr>
            </w:pPr>
            <w:r w:rsidRPr="009A35F5">
              <w:rPr>
                <w:rFonts w:ascii="Times New Roman" w:eastAsia="Times New Roman" w:hAnsi="Times New Roman" w:cs="Times New Roman"/>
                <w:color w:val="000000" w:themeColor="text1"/>
                <w:sz w:val="18"/>
                <w:szCs w:val="18"/>
                <w:lang w:eastAsia="en-US"/>
              </w:rPr>
              <w:t>62</w:t>
            </w:r>
          </w:p>
        </w:tc>
        <w:tc>
          <w:tcPr>
            <w:tcW w:w="980" w:type="dxa"/>
            <w:vAlign w:val="center"/>
          </w:tcPr>
          <w:p w:rsidR="004E6EB4" w:rsidRPr="009A35F5" w:rsidRDefault="004E6EB4" w:rsidP="004E6EB4">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lang w:eastAsia="en-US"/>
              </w:rPr>
            </w:pPr>
            <w:r w:rsidRPr="009A35F5">
              <w:rPr>
                <w:rFonts w:ascii="Times New Roman" w:eastAsia="Times New Roman" w:hAnsi="Times New Roman" w:cs="Times New Roman"/>
                <w:color w:val="000000" w:themeColor="text1"/>
                <w:sz w:val="18"/>
                <w:szCs w:val="18"/>
                <w:lang w:eastAsia="en-US"/>
              </w:rPr>
              <w:t>62</w:t>
            </w:r>
          </w:p>
        </w:tc>
        <w:tc>
          <w:tcPr>
            <w:tcW w:w="1004" w:type="dxa"/>
            <w:vAlign w:val="center"/>
          </w:tcPr>
          <w:p w:rsidR="004E6EB4" w:rsidRPr="009A35F5" w:rsidRDefault="004E6EB4" w:rsidP="004E6EB4">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lang w:eastAsia="en-US"/>
              </w:rPr>
            </w:pPr>
            <w:r w:rsidRPr="009A35F5">
              <w:rPr>
                <w:rFonts w:ascii="Times New Roman" w:eastAsia="Times New Roman" w:hAnsi="Times New Roman" w:cs="Times New Roman"/>
                <w:color w:val="000000" w:themeColor="text1"/>
                <w:sz w:val="18"/>
                <w:szCs w:val="18"/>
                <w:lang w:eastAsia="en-US"/>
              </w:rPr>
              <w:t>62</w:t>
            </w:r>
          </w:p>
        </w:tc>
      </w:tr>
    </w:tbl>
    <w:p w:rsidR="009A35F5" w:rsidRPr="009A35F5" w:rsidRDefault="009A35F5" w:rsidP="009A35F5">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sectPr w:rsidR="009A35F5" w:rsidRPr="009A35F5" w:rsidSect="009A35F5">
          <w:pgSz w:w="16838" w:h="11906" w:orient="landscape"/>
          <w:pgMar w:top="851" w:right="425" w:bottom="851" w:left="425" w:header="709" w:footer="709" w:gutter="0"/>
          <w:cols w:space="708"/>
          <w:docGrid w:linePitch="360"/>
        </w:sectPr>
      </w:pPr>
    </w:p>
    <w:p w:rsidR="009A35F5" w:rsidRPr="009A35F5" w:rsidRDefault="009A35F5" w:rsidP="009A35F5">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lastRenderedPageBreak/>
        <w:t>2.3. Механизм реализации подпрограммы</w:t>
      </w:r>
    </w:p>
    <w:p w:rsidR="009A35F5" w:rsidRPr="009A35F5" w:rsidRDefault="009A35F5" w:rsidP="009A35F5">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p>
    <w:p w:rsidR="009A35F5" w:rsidRPr="009A35F5" w:rsidRDefault="009A35F5" w:rsidP="009A35F5">
      <w:pPr>
        <w:tabs>
          <w:tab w:val="left" w:pos="709"/>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Общее руководство и контроль за исполнением подпрограммы осуществляет ответственный исполнитель подпрограммы – МКУ «</w:t>
      </w:r>
      <w:proofErr w:type="gramStart"/>
      <w:r w:rsidRPr="009A35F5">
        <w:rPr>
          <w:rFonts w:ascii="Times New Roman" w:eastAsia="Times New Roman" w:hAnsi="Times New Roman" w:cs="Times New Roman"/>
          <w:color w:val="000000" w:themeColor="text1"/>
          <w:sz w:val="24"/>
          <w:szCs w:val="24"/>
        </w:rPr>
        <w:t>УСГХ</w:t>
      </w:r>
      <w:proofErr w:type="gramEnd"/>
      <w:r w:rsidRPr="009A35F5">
        <w:rPr>
          <w:rFonts w:ascii="Times New Roman" w:eastAsia="Times New Roman" w:hAnsi="Times New Roman" w:cs="Times New Roman"/>
          <w:color w:val="000000" w:themeColor="text1"/>
          <w:sz w:val="24"/>
          <w:szCs w:val="24"/>
        </w:rPr>
        <w:t>» которое:</w:t>
      </w:r>
    </w:p>
    <w:p w:rsidR="009A35F5" w:rsidRPr="009A35F5" w:rsidRDefault="009A35F5" w:rsidP="009A35F5">
      <w:pPr>
        <w:tabs>
          <w:tab w:val="left" w:pos="709"/>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w:t>
      </w:r>
      <w:r w:rsidRPr="009A35F5">
        <w:rPr>
          <w:rFonts w:ascii="Times New Roman" w:eastAsia="Times New Roman" w:hAnsi="Times New Roman" w:cs="Times New Roman"/>
          <w:color w:val="000000" w:themeColor="text1"/>
          <w:sz w:val="28"/>
          <w:szCs w:val="28"/>
        </w:rPr>
        <w:t xml:space="preserve"> </w:t>
      </w:r>
      <w:r w:rsidRPr="009A35F5">
        <w:rPr>
          <w:rFonts w:ascii="Times New Roman" w:eastAsia="Times New Roman" w:hAnsi="Times New Roman" w:cs="Times New Roman"/>
          <w:color w:val="000000" w:themeColor="text1"/>
          <w:sz w:val="24"/>
          <w:szCs w:val="24"/>
        </w:rPr>
        <w:t xml:space="preserve">осуществляет </w:t>
      </w:r>
      <w:proofErr w:type="gramStart"/>
      <w:r w:rsidRPr="009A35F5">
        <w:rPr>
          <w:rFonts w:ascii="Times New Roman" w:eastAsia="Times New Roman" w:hAnsi="Times New Roman" w:cs="Times New Roman"/>
          <w:color w:val="000000" w:themeColor="text1"/>
          <w:sz w:val="24"/>
          <w:szCs w:val="24"/>
        </w:rPr>
        <w:t>контроль за</w:t>
      </w:r>
      <w:proofErr w:type="gramEnd"/>
      <w:r w:rsidRPr="009A35F5">
        <w:rPr>
          <w:rFonts w:ascii="Times New Roman" w:eastAsia="Times New Roman" w:hAnsi="Times New Roman" w:cs="Times New Roman"/>
          <w:color w:val="000000" w:themeColor="text1"/>
          <w:sz w:val="24"/>
          <w:szCs w:val="24"/>
        </w:rPr>
        <w:t xml:space="preserve"> выполнением целевых показателей подпрограммы;</w:t>
      </w:r>
    </w:p>
    <w:p w:rsidR="009A35F5" w:rsidRPr="009A35F5" w:rsidRDefault="009A35F5" w:rsidP="009A35F5">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 xml:space="preserve"> - осуществляет меры по полному и качественному исполнению подпрограммы;</w:t>
      </w:r>
    </w:p>
    <w:p w:rsidR="009A35F5" w:rsidRPr="009A35F5" w:rsidRDefault="009A35F5" w:rsidP="009A35F5">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 xml:space="preserve"> - представляет отчет о реализации подпрограммы по установленным законодательством формам и срокам;</w:t>
      </w:r>
    </w:p>
    <w:p w:rsidR="009A35F5" w:rsidRPr="009A35F5" w:rsidRDefault="009A35F5" w:rsidP="009A35F5">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 заключает муниципальные контракты (договоры, соглашения), связанные с реализацией подпрограммы.</w:t>
      </w:r>
    </w:p>
    <w:p w:rsidR="009A35F5" w:rsidRPr="009A35F5" w:rsidRDefault="009A35F5" w:rsidP="009A35F5">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 xml:space="preserve"> Управление подпрограммой и </w:t>
      </w:r>
      <w:proofErr w:type="gramStart"/>
      <w:r w:rsidRPr="009A35F5">
        <w:rPr>
          <w:rFonts w:ascii="Times New Roman" w:eastAsia="Times New Roman" w:hAnsi="Times New Roman" w:cs="Times New Roman"/>
          <w:color w:val="000000" w:themeColor="text1"/>
          <w:sz w:val="24"/>
          <w:szCs w:val="24"/>
        </w:rPr>
        <w:t>контроль за</w:t>
      </w:r>
      <w:proofErr w:type="gramEnd"/>
      <w:r w:rsidRPr="009A35F5">
        <w:rPr>
          <w:rFonts w:ascii="Times New Roman" w:eastAsia="Times New Roman" w:hAnsi="Times New Roman" w:cs="Times New Roman"/>
          <w:color w:val="000000" w:themeColor="text1"/>
          <w:sz w:val="24"/>
          <w:szCs w:val="24"/>
        </w:rPr>
        <w:t xml:space="preserve"> ходом ее реализации осуществляется путем:</w:t>
      </w:r>
    </w:p>
    <w:p w:rsidR="009A35F5" w:rsidRPr="009A35F5" w:rsidRDefault="009A35F5" w:rsidP="009A35F5">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 ежегодного уточнения затрат по подпрограмме;</w:t>
      </w:r>
    </w:p>
    <w:p w:rsidR="009A35F5" w:rsidRPr="009A35F5" w:rsidRDefault="009A35F5" w:rsidP="009A35F5">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 обеспечения эффективного и целевого использования финансовых средств, качества проводимых работ и выполнения сроков реализации;</w:t>
      </w:r>
    </w:p>
    <w:p w:rsidR="009A35F5" w:rsidRPr="009A35F5" w:rsidRDefault="009A35F5" w:rsidP="009A35F5">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 регулярного мониторинга ситуации и анализа эффективности проводимой работы.</w:t>
      </w:r>
    </w:p>
    <w:p w:rsidR="009A35F5" w:rsidRPr="009A35F5" w:rsidRDefault="009A35F5" w:rsidP="009A35F5">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 xml:space="preserve">Распорядителем бюджетных средств подпрограммы является МКУ «УСГХ». </w:t>
      </w:r>
    </w:p>
    <w:p w:rsidR="009A35F5" w:rsidRPr="009A35F5" w:rsidRDefault="009A35F5" w:rsidP="009A35F5">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Координация работ по реализации подпрограммы осуществляется ответственным исполнителем подпрограммы с участием всех заинтересованных лиц и организаций.</w:t>
      </w:r>
    </w:p>
    <w:p w:rsidR="009A35F5" w:rsidRPr="009A35F5" w:rsidRDefault="009A35F5" w:rsidP="009A35F5">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proofErr w:type="gramStart"/>
      <w:r w:rsidRPr="009A35F5">
        <w:rPr>
          <w:rFonts w:ascii="Times New Roman" w:eastAsia="Times New Roman" w:hAnsi="Times New Roman" w:cs="Times New Roman"/>
          <w:color w:val="000000" w:themeColor="text1"/>
          <w:sz w:val="24"/>
          <w:szCs w:val="24"/>
        </w:rPr>
        <w:t>Контроль за</w:t>
      </w:r>
      <w:proofErr w:type="gramEnd"/>
      <w:r w:rsidRPr="009A35F5">
        <w:rPr>
          <w:rFonts w:ascii="Times New Roman" w:eastAsia="Times New Roman" w:hAnsi="Times New Roman" w:cs="Times New Roman"/>
          <w:color w:val="000000" w:themeColor="text1"/>
          <w:sz w:val="24"/>
          <w:szCs w:val="24"/>
        </w:rPr>
        <w:t xml:space="preserve"> реализацией подпрограммы осуществляет по итогам каждого года МКУ «УСГХ». </w:t>
      </w:r>
    </w:p>
    <w:p w:rsidR="009A35F5" w:rsidRPr="009A35F5" w:rsidRDefault="009A35F5" w:rsidP="009A35F5">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 xml:space="preserve">Предоставление субсидий из бюджета города на возмещение недополученных доходов, возникающих в результате небольшой интенсивности пассажиропотоков, организаций, выполняющих перевозки пассажиров автомобильным транспортом по муниципальным маршрутам регулярных пассажирских перевозок, </w:t>
      </w:r>
      <w:r w:rsidRPr="009A35F5">
        <w:rPr>
          <w:rFonts w:ascii="Times New Roman" w:eastAsia="Times New Roman" w:hAnsi="Times New Roman" w:cs="Arial"/>
          <w:color w:val="000000" w:themeColor="text1"/>
          <w:sz w:val="24"/>
          <w:szCs w:val="24"/>
        </w:rPr>
        <w:t>производится в соответствии с порядком, утвержденным нормативно-правовым актом администрации города Дивногорска.</w:t>
      </w:r>
    </w:p>
    <w:p w:rsidR="009A35F5" w:rsidRPr="009A35F5" w:rsidRDefault="009A35F5" w:rsidP="009A35F5">
      <w:pPr>
        <w:spacing w:after="0" w:line="240" w:lineRule="auto"/>
        <w:ind w:firstLine="709"/>
        <w:jc w:val="both"/>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 xml:space="preserve">Управление и </w:t>
      </w:r>
      <w:proofErr w:type="gramStart"/>
      <w:r w:rsidRPr="009A35F5">
        <w:rPr>
          <w:rFonts w:ascii="Times New Roman" w:eastAsia="Times New Roman" w:hAnsi="Times New Roman" w:cs="Times New Roman"/>
          <w:color w:val="000000" w:themeColor="text1"/>
          <w:sz w:val="24"/>
          <w:szCs w:val="24"/>
        </w:rPr>
        <w:t>контроль за</w:t>
      </w:r>
      <w:proofErr w:type="gramEnd"/>
      <w:r w:rsidRPr="009A35F5">
        <w:rPr>
          <w:rFonts w:ascii="Times New Roman" w:eastAsia="Times New Roman" w:hAnsi="Times New Roman" w:cs="Times New Roman"/>
          <w:color w:val="000000" w:themeColor="text1"/>
          <w:sz w:val="24"/>
          <w:szCs w:val="24"/>
        </w:rPr>
        <w:t xml:space="preserve"> реализацией программы осуществляет МКУ «УСГХ», которое обеспечивает подготовку и реализацию подпрограммных мероприятий, целевое и эффективное использование бюджетных средств, готовит информацию о ходе реализации подпрограммы за отчетный квартал и по итогам за год.</w:t>
      </w:r>
    </w:p>
    <w:p w:rsidR="009A35F5" w:rsidRPr="009A35F5" w:rsidRDefault="009A35F5" w:rsidP="009A35F5">
      <w:pPr>
        <w:spacing w:after="0" w:line="240" w:lineRule="auto"/>
        <w:ind w:firstLine="709"/>
        <w:jc w:val="both"/>
        <w:rPr>
          <w:rFonts w:ascii="Times New Roman" w:eastAsia="Times New Roman" w:hAnsi="Times New Roman" w:cs="Times New Roman"/>
          <w:color w:val="000000" w:themeColor="text1"/>
          <w:sz w:val="24"/>
          <w:szCs w:val="24"/>
        </w:rPr>
      </w:pPr>
      <w:proofErr w:type="gramStart"/>
      <w:r w:rsidRPr="009A35F5">
        <w:rPr>
          <w:rFonts w:ascii="Times New Roman" w:eastAsia="Times New Roman" w:hAnsi="Times New Roman" w:cs="Times New Roman"/>
          <w:color w:val="000000" w:themeColor="text1"/>
          <w:sz w:val="24"/>
          <w:szCs w:val="24"/>
        </w:rPr>
        <w:t>Контроль за</w:t>
      </w:r>
      <w:proofErr w:type="gramEnd"/>
      <w:r w:rsidRPr="009A35F5">
        <w:rPr>
          <w:rFonts w:ascii="Times New Roman" w:eastAsia="Times New Roman" w:hAnsi="Times New Roman" w:cs="Times New Roman"/>
          <w:color w:val="000000" w:themeColor="text1"/>
          <w:sz w:val="24"/>
          <w:szCs w:val="24"/>
        </w:rPr>
        <w:t xml:space="preserve"> подпрограммой включает в себя периодическую отчетность о реализации подпрограммных мероприятий и рациональном использовании финансовых средств.</w:t>
      </w:r>
    </w:p>
    <w:p w:rsidR="009A35F5" w:rsidRPr="009A35F5" w:rsidRDefault="009A35F5" w:rsidP="009A35F5">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rPr>
      </w:pPr>
    </w:p>
    <w:p w:rsidR="009A35F5" w:rsidRPr="009A35F5" w:rsidRDefault="009A35F5" w:rsidP="009A35F5">
      <w:pPr>
        <w:autoSpaceDE w:val="0"/>
        <w:autoSpaceDN w:val="0"/>
        <w:adjustRightInd w:val="0"/>
        <w:spacing w:after="0" w:line="240" w:lineRule="auto"/>
        <w:ind w:firstLine="567"/>
        <w:jc w:val="center"/>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2.4. Оценка социально-экономической эффективности</w:t>
      </w:r>
    </w:p>
    <w:p w:rsidR="009A35F5" w:rsidRPr="009A35F5" w:rsidRDefault="009A35F5" w:rsidP="009A35F5">
      <w:pPr>
        <w:spacing w:after="0" w:line="240" w:lineRule="auto"/>
        <w:jc w:val="both"/>
        <w:rPr>
          <w:rFonts w:ascii="Times New Roman" w:eastAsia="Times New Roman" w:hAnsi="Times New Roman" w:cs="Times New Roman"/>
          <w:color w:val="000000" w:themeColor="text1"/>
          <w:sz w:val="24"/>
          <w:szCs w:val="24"/>
        </w:rPr>
      </w:pPr>
    </w:p>
    <w:p w:rsidR="009A35F5" w:rsidRPr="009A35F5" w:rsidRDefault="009A35F5" w:rsidP="009A35F5">
      <w:pPr>
        <w:spacing w:after="0" w:line="240" w:lineRule="auto"/>
        <w:ind w:firstLine="708"/>
        <w:jc w:val="both"/>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Реализация мероприятий, предусмотренных подпрограммой, позволит:</w:t>
      </w:r>
    </w:p>
    <w:p w:rsidR="009A35F5" w:rsidRPr="009A35F5" w:rsidRDefault="009A35F5" w:rsidP="009A35F5">
      <w:pPr>
        <w:spacing w:after="0" w:line="240" w:lineRule="auto"/>
        <w:ind w:firstLine="708"/>
        <w:jc w:val="both"/>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 обеспечить потребность населения города в безопасных и качественных пассажирских перевозках;</w:t>
      </w:r>
    </w:p>
    <w:p w:rsidR="009A35F5" w:rsidRPr="009A35F5" w:rsidRDefault="009A35F5" w:rsidP="009A35F5">
      <w:pPr>
        <w:spacing w:after="0" w:line="240" w:lineRule="auto"/>
        <w:ind w:firstLine="708"/>
        <w:jc w:val="both"/>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 обеспечить финансовую поддержку предприятий транспортного комплекса в городе Дивногорске;</w:t>
      </w:r>
    </w:p>
    <w:p w:rsidR="009A35F5" w:rsidRPr="009A35F5" w:rsidRDefault="009A35F5" w:rsidP="009A35F5">
      <w:pPr>
        <w:spacing w:after="0" w:line="240" w:lineRule="auto"/>
        <w:ind w:firstLine="708"/>
        <w:rPr>
          <w:rFonts w:ascii="Times New Roman" w:eastAsia="Times New Roman" w:hAnsi="Times New Roman" w:cs="Times New Roman"/>
          <w:color w:val="000000" w:themeColor="text1"/>
          <w:sz w:val="24"/>
          <w:szCs w:val="24"/>
          <w:lang w:eastAsia="en-US"/>
        </w:rPr>
      </w:pPr>
      <w:r w:rsidRPr="009A35F5">
        <w:rPr>
          <w:rFonts w:ascii="Times New Roman" w:eastAsia="Times New Roman" w:hAnsi="Times New Roman" w:cs="Times New Roman"/>
          <w:color w:val="000000" w:themeColor="text1"/>
          <w:sz w:val="24"/>
          <w:szCs w:val="24"/>
        </w:rPr>
        <w:t xml:space="preserve">- </w:t>
      </w:r>
      <w:r w:rsidRPr="009A35F5">
        <w:rPr>
          <w:rFonts w:ascii="Times New Roman" w:eastAsia="Times New Roman" w:hAnsi="Times New Roman" w:cs="Times New Roman"/>
          <w:color w:val="000000" w:themeColor="text1"/>
          <w:sz w:val="24"/>
          <w:szCs w:val="24"/>
          <w:lang w:eastAsia="en-US"/>
        </w:rPr>
        <w:t xml:space="preserve">увеличиться объем </w:t>
      </w:r>
      <w:proofErr w:type="gramStart"/>
      <w:r w:rsidRPr="009A35F5">
        <w:rPr>
          <w:rFonts w:ascii="Times New Roman" w:eastAsia="Times New Roman" w:hAnsi="Times New Roman" w:cs="Times New Roman"/>
          <w:color w:val="000000" w:themeColor="text1"/>
          <w:sz w:val="24"/>
          <w:szCs w:val="24"/>
          <w:lang w:eastAsia="en-US"/>
        </w:rPr>
        <w:t>оказанных</w:t>
      </w:r>
      <w:proofErr w:type="gramEnd"/>
      <w:r w:rsidRPr="009A35F5">
        <w:rPr>
          <w:rFonts w:ascii="Times New Roman" w:eastAsia="Times New Roman" w:hAnsi="Times New Roman" w:cs="Times New Roman"/>
          <w:color w:val="000000" w:themeColor="text1"/>
          <w:sz w:val="24"/>
          <w:szCs w:val="24"/>
          <w:lang w:eastAsia="en-US"/>
        </w:rPr>
        <w:t xml:space="preserve"> транспортных;</w:t>
      </w:r>
    </w:p>
    <w:p w:rsidR="009A35F5" w:rsidRPr="009A35F5" w:rsidRDefault="009A35F5" w:rsidP="009A35F5">
      <w:pPr>
        <w:spacing w:after="0" w:line="240" w:lineRule="auto"/>
        <w:ind w:firstLine="708"/>
        <w:rPr>
          <w:rFonts w:ascii="Times New Roman" w:eastAsia="Times New Roman" w:hAnsi="Times New Roman" w:cs="Times New Roman"/>
          <w:color w:val="000000" w:themeColor="text1"/>
          <w:sz w:val="24"/>
          <w:szCs w:val="24"/>
          <w:lang w:eastAsia="en-US"/>
        </w:rPr>
      </w:pPr>
      <w:r w:rsidRPr="009A35F5">
        <w:rPr>
          <w:rFonts w:ascii="Times New Roman" w:eastAsia="Times New Roman" w:hAnsi="Times New Roman" w:cs="Times New Roman"/>
          <w:color w:val="000000" w:themeColor="text1"/>
          <w:sz w:val="24"/>
          <w:szCs w:val="24"/>
          <w:lang w:eastAsia="en-US"/>
        </w:rPr>
        <w:t>- увеличится количество перевезенных (отправленных) пассажиров;</w:t>
      </w:r>
    </w:p>
    <w:p w:rsidR="009A35F5" w:rsidRPr="009A35F5" w:rsidRDefault="009A35F5" w:rsidP="009A35F5">
      <w:pPr>
        <w:spacing w:after="0" w:line="240" w:lineRule="auto"/>
        <w:ind w:firstLine="708"/>
        <w:jc w:val="both"/>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 xml:space="preserve">- доля охвата льготных категорий граждан на территории муниципального образования город Дивногорск не изменится. </w:t>
      </w:r>
    </w:p>
    <w:p w:rsidR="009A35F5" w:rsidRPr="009A35F5" w:rsidRDefault="009A35F5" w:rsidP="009A35F5">
      <w:pPr>
        <w:spacing w:after="0" w:line="240" w:lineRule="auto"/>
        <w:ind w:firstLine="708"/>
        <w:jc w:val="both"/>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Реализация подпрограммы внесет заметный вклад в экономическое развитие города Дивногорска, так как наличие современной, технически оснащенной инфраструктуры транспорта является важным стратегическим показателем города.</w:t>
      </w:r>
    </w:p>
    <w:p w:rsidR="009A35F5" w:rsidRPr="009A35F5" w:rsidRDefault="009A35F5" w:rsidP="009A35F5">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sectPr w:rsidR="009A35F5" w:rsidRPr="009A35F5" w:rsidSect="009A35F5">
          <w:pgSz w:w="11906" w:h="16838"/>
          <w:pgMar w:top="425" w:right="851" w:bottom="425" w:left="851" w:header="709" w:footer="709" w:gutter="0"/>
          <w:cols w:space="708"/>
          <w:docGrid w:linePitch="360"/>
        </w:sectPr>
      </w:pPr>
    </w:p>
    <w:p w:rsidR="009A35F5" w:rsidRPr="009A35F5" w:rsidRDefault="009A35F5" w:rsidP="009A35F5">
      <w:pPr>
        <w:widowControl w:val="0"/>
        <w:autoSpaceDE w:val="0"/>
        <w:autoSpaceDN w:val="0"/>
        <w:adjustRightInd w:val="0"/>
        <w:spacing w:after="0" w:line="240" w:lineRule="auto"/>
        <w:ind w:left="11340"/>
        <w:jc w:val="both"/>
        <w:rPr>
          <w:rFonts w:ascii="Times New Roman" w:eastAsia="Times New Roman" w:hAnsi="Times New Roman" w:cs="Times New Roman"/>
          <w:color w:val="000000" w:themeColor="text1"/>
          <w:sz w:val="20"/>
          <w:szCs w:val="20"/>
        </w:rPr>
      </w:pPr>
      <w:r w:rsidRPr="009A35F5">
        <w:rPr>
          <w:rFonts w:ascii="Times New Roman" w:eastAsia="Times New Roman" w:hAnsi="Times New Roman" w:cs="Times New Roman"/>
          <w:color w:val="000000" w:themeColor="text1"/>
          <w:sz w:val="20"/>
          <w:szCs w:val="20"/>
        </w:rPr>
        <w:lastRenderedPageBreak/>
        <w:t>Приложение № 1</w:t>
      </w:r>
    </w:p>
    <w:p w:rsidR="009A35F5" w:rsidRPr="009A35F5" w:rsidRDefault="009A35F5" w:rsidP="009A35F5">
      <w:pPr>
        <w:widowControl w:val="0"/>
        <w:autoSpaceDE w:val="0"/>
        <w:autoSpaceDN w:val="0"/>
        <w:adjustRightInd w:val="0"/>
        <w:spacing w:after="0" w:line="240" w:lineRule="auto"/>
        <w:ind w:left="11340"/>
        <w:jc w:val="both"/>
        <w:rPr>
          <w:rFonts w:ascii="Times New Roman" w:eastAsia="Times New Roman" w:hAnsi="Times New Roman" w:cs="Times New Roman"/>
          <w:color w:val="000000" w:themeColor="text1"/>
          <w:sz w:val="20"/>
          <w:szCs w:val="20"/>
        </w:rPr>
      </w:pPr>
      <w:r w:rsidRPr="009A35F5">
        <w:rPr>
          <w:rFonts w:ascii="Times New Roman" w:eastAsia="Times New Roman" w:hAnsi="Times New Roman" w:cs="Times New Roman"/>
          <w:color w:val="000000" w:themeColor="text1"/>
          <w:sz w:val="20"/>
          <w:szCs w:val="20"/>
        </w:rPr>
        <w:t xml:space="preserve">к подпрограмме «Пассажирские перевозки» </w:t>
      </w:r>
    </w:p>
    <w:p w:rsidR="00870505" w:rsidRDefault="00870505" w:rsidP="002C2542">
      <w:pPr>
        <w:widowControl w:val="0"/>
        <w:autoSpaceDE w:val="0"/>
        <w:autoSpaceDN w:val="0"/>
        <w:adjustRightInd w:val="0"/>
        <w:spacing w:after="0" w:line="240" w:lineRule="auto"/>
        <w:ind w:left="11340" w:hanging="11340"/>
        <w:jc w:val="center"/>
        <w:rPr>
          <w:rFonts w:ascii="Times New Roman" w:eastAsia="Times New Roman" w:hAnsi="Times New Roman" w:cs="Times New Roman"/>
          <w:b/>
          <w:bCs/>
          <w:color w:val="000000"/>
          <w:sz w:val="24"/>
          <w:szCs w:val="24"/>
        </w:rPr>
      </w:pPr>
    </w:p>
    <w:p w:rsidR="009A35F5" w:rsidRDefault="002C2542" w:rsidP="002C2542">
      <w:pPr>
        <w:widowControl w:val="0"/>
        <w:autoSpaceDE w:val="0"/>
        <w:autoSpaceDN w:val="0"/>
        <w:adjustRightInd w:val="0"/>
        <w:spacing w:after="0" w:line="240" w:lineRule="auto"/>
        <w:ind w:left="11340" w:hanging="11340"/>
        <w:jc w:val="center"/>
        <w:rPr>
          <w:rFonts w:ascii="Times New Roman" w:eastAsia="Times New Roman" w:hAnsi="Times New Roman" w:cs="Times New Roman"/>
          <w:b/>
          <w:bCs/>
          <w:color w:val="000000"/>
          <w:sz w:val="24"/>
          <w:szCs w:val="24"/>
        </w:rPr>
      </w:pPr>
      <w:r w:rsidRPr="002C2542">
        <w:rPr>
          <w:rFonts w:ascii="Times New Roman" w:eastAsia="Times New Roman" w:hAnsi="Times New Roman" w:cs="Times New Roman"/>
          <w:b/>
          <w:bCs/>
          <w:color w:val="000000"/>
          <w:sz w:val="24"/>
          <w:szCs w:val="24"/>
        </w:rPr>
        <w:t>Перечень мероприятий подпрограммы с указанием объема средств на их реализацию и ожидаемых результатов</w:t>
      </w:r>
    </w:p>
    <w:p w:rsidR="00870505" w:rsidRPr="009A35F5" w:rsidRDefault="00870505" w:rsidP="002C2542">
      <w:pPr>
        <w:widowControl w:val="0"/>
        <w:autoSpaceDE w:val="0"/>
        <w:autoSpaceDN w:val="0"/>
        <w:adjustRightInd w:val="0"/>
        <w:spacing w:after="0" w:line="240" w:lineRule="auto"/>
        <w:ind w:left="11340" w:hanging="11340"/>
        <w:jc w:val="center"/>
        <w:rPr>
          <w:rFonts w:ascii="Times New Roman" w:eastAsia="Times New Roman" w:hAnsi="Times New Roman" w:cs="Times New Roman"/>
          <w:color w:val="000000" w:themeColor="text1"/>
          <w:sz w:val="20"/>
          <w:szCs w:val="20"/>
        </w:rPr>
      </w:pPr>
    </w:p>
    <w:tbl>
      <w:tblPr>
        <w:tblW w:w="163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8"/>
        <w:gridCol w:w="892"/>
        <w:gridCol w:w="468"/>
        <w:gridCol w:w="521"/>
        <w:gridCol w:w="948"/>
        <w:gridCol w:w="426"/>
        <w:gridCol w:w="782"/>
        <w:gridCol w:w="850"/>
        <w:gridCol w:w="960"/>
        <w:gridCol w:w="960"/>
        <w:gridCol w:w="960"/>
        <w:gridCol w:w="806"/>
        <w:gridCol w:w="850"/>
        <w:gridCol w:w="851"/>
        <w:gridCol w:w="714"/>
        <w:gridCol w:w="754"/>
        <w:gridCol w:w="734"/>
        <w:gridCol w:w="698"/>
        <w:gridCol w:w="758"/>
        <w:gridCol w:w="8"/>
        <w:gridCol w:w="1134"/>
      </w:tblGrid>
      <w:tr w:rsidR="004E6EB4" w:rsidRPr="00870505" w:rsidTr="00311F69">
        <w:trPr>
          <w:trHeight w:val="874"/>
        </w:trPr>
        <w:tc>
          <w:tcPr>
            <w:tcW w:w="1228" w:type="dxa"/>
            <w:vMerge w:val="restart"/>
            <w:shd w:val="clear" w:color="auto" w:fill="auto"/>
            <w:vAlign w:val="center"/>
            <w:hideMark/>
          </w:tcPr>
          <w:p w:rsidR="004E6EB4" w:rsidRPr="002C2542" w:rsidRDefault="004E6EB4" w:rsidP="004E6EB4">
            <w:pPr>
              <w:spacing w:after="0" w:line="240" w:lineRule="auto"/>
              <w:jc w:val="center"/>
              <w:rPr>
                <w:rFonts w:ascii="Times New Roman" w:eastAsia="Times New Roman" w:hAnsi="Times New Roman" w:cs="Times New Roman"/>
                <w:color w:val="000000"/>
                <w:sz w:val="12"/>
                <w:szCs w:val="12"/>
              </w:rPr>
            </w:pPr>
            <w:r w:rsidRPr="002C2542">
              <w:rPr>
                <w:rFonts w:ascii="Times New Roman" w:eastAsia="Times New Roman" w:hAnsi="Times New Roman" w:cs="Times New Roman"/>
                <w:color w:val="000000"/>
                <w:sz w:val="12"/>
                <w:szCs w:val="12"/>
              </w:rPr>
              <w:t>Наименование программы, подпрограммы</w:t>
            </w:r>
          </w:p>
        </w:tc>
        <w:tc>
          <w:tcPr>
            <w:tcW w:w="895" w:type="dxa"/>
            <w:vMerge w:val="restart"/>
            <w:shd w:val="clear" w:color="auto" w:fill="auto"/>
            <w:vAlign w:val="center"/>
            <w:hideMark/>
          </w:tcPr>
          <w:p w:rsidR="004E6EB4" w:rsidRPr="002C2542" w:rsidRDefault="004E6EB4" w:rsidP="004E6EB4">
            <w:pPr>
              <w:spacing w:after="0" w:line="240" w:lineRule="auto"/>
              <w:jc w:val="center"/>
              <w:rPr>
                <w:rFonts w:ascii="Times New Roman" w:eastAsia="Times New Roman" w:hAnsi="Times New Roman" w:cs="Times New Roman"/>
                <w:color w:val="000000"/>
                <w:sz w:val="12"/>
                <w:szCs w:val="12"/>
              </w:rPr>
            </w:pPr>
            <w:r w:rsidRPr="002C2542">
              <w:rPr>
                <w:rFonts w:ascii="Times New Roman" w:eastAsia="Times New Roman" w:hAnsi="Times New Roman" w:cs="Times New Roman"/>
                <w:color w:val="000000"/>
                <w:sz w:val="12"/>
                <w:szCs w:val="12"/>
              </w:rPr>
              <w:t>РБС</w:t>
            </w:r>
          </w:p>
        </w:tc>
        <w:tc>
          <w:tcPr>
            <w:tcW w:w="2363" w:type="dxa"/>
            <w:gridSpan w:val="4"/>
            <w:vMerge w:val="restart"/>
            <w:shd w:val="clear" w:color="auto" w:fill="auto"/>
            <w:vAlign w:val="center"/>
            <w:hideMark/>
          </w:tcPr>
          <w:p w:rsidR="004E6EB4" w:rsidRPr="002C2542" w:rsidRDefault="004E6EB4" w:rsidP="004E6EB4">
            <w:pPr>
              <w:spacing w:after="0" w:line="240" w:lineRule="auto"/>
              <w:jc w:val="center"/>
              <w:rPr>
                <w:rFonts w:ascii="Times New Roman" w:eastAsia="Times New Roman" w:hAnsi="Times New Roman" w:cs="Times New Roman"/>
                <w:color w:val="000000"/>
                <w:sz w:val="12"/>
                <w:szCs w:val="12"/>
              </w:rPr>
            </w:pPr>
            <w:r w:rsidRPr="002C2542">
              <w:rPr>
                <w:rFonts w:ascii="Times New Roman" w:eastAsia="Times New Roman" w:hAnsi="Times New Roman" w:cs="Times New Roman"/>
                <w:color w:val="000000"/>
                <w:sz w:val="12"/>
                <w:szCs w:val="12"/>
              </w:rPr>
              <w:t>Код бюджетной классификации</w:t>
            </w:r>
          </w:p>
        </w:tc>
        <w:tc>
          <w:tcPr>
            <w:tcW w:w="10817" w:type="dxa"/>
            <w:gridSpan w:val="14"/>
            <w:vAlign w:val="center"/>
          </w:tcPr>
          <w:p w:rsidR="004E6EB4" w:rsidRPr="002C2542" w:rsidRDefault="004E6EB4" w:rsidP="004E6EB4">
            <w:pPr>
              <w:spacing w:after="0" w:line="240" w:lineRule="auto"/>
              <w:jc w:val="center"/>
              <w:rPr>
                <w:rFonts w:ascii="Times New Roman" w:eastAsia="Times New Roman" w:hAnsi="Times New Roman" w:cs="Times New Roman"/>
                <w:color w:val="000000"/>
                <w:sz w:val="12"/>
                <w:szCs w:val="12"/>
              </w:rPr>
            </w:pPr>
            <w:r w:rsidRPr="002C2542">
              <w:rPr>
                <w:rFonts w:ascii="Times New Roman" w:eastAsia="Times New Roman" w:hAnsi="Times New Roman" w:cs="Times New Roman"/>
                <w:color w:val="000000"/>
                <w:sz w:val="12"/>
                <w:szCs w:val="12"/>
              </w:rPr>
              <w:t>Расходы</w:t>
            </w:r>
          </w:p>
        </w:tc>
        <w:tc>
          <w:tcPr>
            <w:tcW w:w="999" w:type="dxa"/>
            <w:vMerge w:val="restart"/>
            <w:shd w:val="clear" w:color="auto" w:fill="auto"/>
            <w:vAlign w:val="center"/>
            <w:hideMark/>
          </w:tcPr>
          <w:p w:rsidR="004E6EB4" w:rsidRPr="002C2542" w:rsidRDefault="004E6EB4" w:rsidP="004E6EB4">
            <w:pPr>
              <w:spacing w:after="0" w:line="240" w:lineRule="auto"/>
              <w:jc w:val="center"/>
              <w:rPr>
                <w:rFonts w:ascii="Times New Roman" w:eastAsia="Times New Roman" w:hAnsi="Times New Roman" w:cs="Times New Roman"/>
                <w:color w:val="000000"/>
                <w:sz w:val="12"/>
                <w:szCs w:val="12"/>
              </w:rPr>
            </w:pPr>
            <w:r w:rsidRPr="002C2542">
              <w:rPr>
                <w:rFonts w:ascii="Times New Roman" w:eastAsia="Times New Roman" w:hAnsi="Times New Roman" w:cs="Times New Roman"/>
                <w:color w:val="000000"/>
                <w:sz w:val="12"/>
                <w:szCs w:val="12"/>
              </w:rPr>
              <w:t>Ожидаемый результат от реализации подпрограммного мероприятия (в натуральном выражении)</w:t>
            </w:r>
          </w:p>
        </w:tc>
      </w:tr>
      <w:tr w:rsidR="004E6EB4" w:rsidRPr="00870505" w:rsidTr="00311F69">
        <w:trPr>
          <w:trHeight w:val="265"/>
        </w:trPr>
        <w:tc>
          <w:tcPr>
            <w:tcW w:w="1228" w:type="dxa"/>
            <w:vMerge/>
            <w:vAlign w:val="center"/>
            <w:hideMark/>
          </w:tcPr>
          <w:p w:rsidR="004E6EB4" w:rsidRPr="002C2542" w:rsidRDefault="004E6EB4" w:rsidP="004E6EB4">
            <w:pPr>
              <w:spacing w:after="0" w:line="240" w:lineRule="auto"/>
              <w:jc w:val="center"/>
              <w:rPr>
                <w:rFonts w:ascii="Times New Roman" w:eastAsia="Times New Roman" w:hAnsi="Times New Roman" w:cs="Times New Roman"/>
                <w:color w:val="000000"/>
                <w:sz w:val="12"/>
                <w:szCs w:val="12"/>
              </w:rPr>
            </w:pPr>
          </w:p>
        </w:tc>
        <w:tc>
          <w:tcPr>
            <w:tcW w:w="895" w:type="dxa"/>
            <w:vMerge/>
            <w:vAlign w:val="center"/>
            <w:hideMark/>
          </w:tcPr>
          <w:p w:rsidR="004E6EB4" w:rsidRPr="002C2542" w:rsidRDefault="004E6EB4" w:rsidP="004E6EB4">
            <w:pPr>
              <w:spacing w:after="0" w:line="240" w:lineRule="auto"/>
              <w:jc w:val="center"/>
              <w:rPr>
                <w:rFonts w:ascii="Times New Roman" w:eastAsia="Times New Roman" w:hAnsi="Times New Roman" w:cs="Times New Roman"/>
                <w:color w:val="000000"/>
                <w:sz w:val="12"/>
                <w:szCs w:val="12"/>
              </w:rPr>
            </w:pPr>
          </w:p>
        </w:tc>
        <w:tc>
          <w:tcPr>
            <w:tcW w:w="2363" w:type="dxa"/>
            <w:gridSpan w:val="4"/>
            <w:vMerge/>
            <w:vAlign w:val="center"/>
            <w:hideMark/>
          </w:tcPr>
          <w:p w:rsidR="004E6EB4" w:rsidRPr="002C2542" w:rsidRDefault="004E6EB4" w:rsidP="004E6EB4">
            <w:pPr>
              <w:spacing w:after="0" w:line="240" w:lineRule="auto"/>
              <w:jc w:val="center"/>
              <w:rPr>
                <w:rFonts w:ascii="Times New Roman" w:eastAsia="Times New Roman" w:hAnsi="Times New Roman" w:cs="Times New Roman"/>
                <w:color w:val="000000"/>
                <w:sz w:val="12"/>
                <w:szCs w:val="12"/>
              </w:rPr>
            </w:pPr>
          </w:p>
        </w:tc>
        <w:tc>
          <w:tcPr>
            <w:tcW w:w="10817" w:type="dxa"/>
            <w:gridSpan w:val="14"/>
            <w:vAlign w:val="center"/>
          </w:tcPr>
          <w:p w:rsidR="004E6EB4" w:rsidRPr="002C2542" w:rsidRDefault="004E6EB4" w:rsidP="004E6EB4">
            <w:pPr>
              <w:spacing w:after="0" w:line="240" w:lineRule="auto"/>
              <w:jc w:val="center"/>
              <w:rPr>
                <w:rFonts w:ascii="Times New Roman" w:eastAsia="Times New Roman" w:hAnsi="Times New Roman" w:cs="Times New Roman"/>
                <w:color w:val="000000"/>
                <w:sz w:val="12"/>
                <w:szCs w:val="12"/>
              </w:rPr>
            </w:pPr>
            <w:r w:rsidRPr="002C2542">
              <w:rPr>
                <w:rFonts w:ascii="Times New Roman" w:eastAsia="Times New Roman" w:hAnsi="Times New Roman" w:cs="Times New Roman"/>
                <w:color w:val="000000"/>
                <w:sz w:val="12"/>
                <w:szCs w:val="12"/>
              </w:rPr>
              <w:t>(тыс. руб.), годы</w:t>
            </w:r>
          </w:p>
        </w:tc>
        <w:tc>
          <w:tcPr>
            <w:tcW w:w="999" w:type="dxa"/>
            <w:vMerge/>
            <w:vAlign w:val="center"/>
            <w:hideMark/>
          </w:tcPr>
          <w:p w:rsidR="004E6EB4" w:rsidRPr="002C2542" w:rsidRDefault="004E6EB4" w:rsidP="004E6EB4">
            <w:pPr>
              <w:spacing w:after="0" w:line="240" w:lineRule="auto"/>
              <w:jc w:val="center"/>
              <w:rPr>
                <w:rFonts w:ascii="Times New Roman" w:eastAsia="Times New Roman" w:hAnsi="Times New Roman" w:cs="Times New Roman"/>
                <w:color w:val="000000"/>
                <w:sz w:val="12"/>
                <w:szCs w:val="12"/>
              </w:rPr>
            </w:pPr>
          </w:p>
        </w:tc>
      </w:tr>
      <w:tr w:rsidR="00311F69" w:rsidRPr="00870505" w:rsidTr="00311F69">
        <w:trPr>
          <w:trHeight w:val="384"/>
        </w:trPr>
        <w:tc>
          <w:tcPr>
            <w:tcW w:w="1228" w:type="dxa"/>
            <w:vMerge/>
            <w:vAlign w:val="center"/>
            <w:hideMark/>
          </w:tcPr>
          <w:p w:rsidR="004E6EB4" w:rsidRPr="002C2542" w:rsidRDefault="004E6EB4" w:rsidP="004E6EB4">
            <w:pPr>
              <w:spacing w:after="0" w:line="240" w:lineRule="auto"/>
              <w:jc w:val="center"/>
              <w:rPr>
                <w:rFonts w:ascii="Times New Roman" w:eastAsia="Times New Roman" w:hAnsi="Times New Roman" w:cs="Times New Roman"/>
                <w:color w:val="000000"/>
                <w:sz w:val="12"/>
                <w:szCs w:val="12"/>
              </w:rPr>
            </w:pPr>
          </w:p>
        </w:tc>
        <w:tc>
          <w:tcPr>
            <w:tcW w:w="895" w:type="dxa"/>
            <w:vMerge/>
            <w:vAlign w:val="center"/>
            <w:hideMark/>
          </w:tcPr>
          <w:p w:rsidR="004E6EB4" w:rsidRPr="002C2542" w:rsidRDefault="004E6EB4" w:rsidP="004E6EB4">
            <w:pPr>
              <w:spacing w:after="0" w:line="240" w:lineRule="auto"/>
              <w:jc w:val="center"/>
              <w:rPr>
                <w:rFonts w:ascii="Times New Roman" w:eastAsia="Times New Roman" w:hAnsi="Times New Roman" w:cs="Times New Roman"/>
                <w:color w:val="000000"/>
                <w:sz w:val="12"/>
                <w:szCs w:val="12"/>
              </w:rPr>
            </w:pPr>
          </w:p>
        </w:tc>
        <w:tc>
          <w:tcPr>
            <w:tcW w:w="468" w:type="dxa"/>
            <w:shd w:val="clear" w:color="auto" w:fill="auto"/>
            <w:vAlign w:val="center"/>
            <w:hideMark/>
          </w:tcPr>
          <w:p w:rsidR="004E6EB4" w:rsidRPr="002C2542" w:rsidRDefault="004E6EB4" w:rsidP="004E6EB4">
            <w:pPr>
              <w:spacing w:after="0" w:line="240" w:lineRule="auto"/>
              <w:jc w:val="center"/>
              <w:rPr>
                <w:rFonts w:ascii="Times New Roman" w:eastAsia="Times New Roman" w:hAnsi="Times New Roman" w:cs="Times New Roman"/>
                <w:color w:val="000000"/>
                <w:sz w:val="12"/>
                <w:szCs w:val="12"/>
              </w:rPr>
            </w:pPr>
            <w:r w:rsidRPr="002C2542">
              <w:rPr>
                <w:rFonts w:ascii="Times New Roman" w:eastAsia="Times New Roman" w:hAnsi="Times New Roman" w:cs="Times New Roman"/>
                <w:color w:val="000000"/>
                <w:sz w:val="12"/>
                <w:szCs w:val="12"/>
              </w:rPr>
              <w:t>РБС</w:t>
            </w:r>
          </w:p>
        </w:tc>
        <w:tc>
          <w:tcPr>
            <w:tcW w:w="521" w:type="dxa"/>
            <w:shd w:val="clear" w:color="auto" w:fill="auto"/>
            <w:vAlign w:val="center"/>
            <w:hideMark/>
          </w:tcPr>
          <w:p w:rsidR="004E6EB4" w:rsidRPr="002C2542" w:rsidRDefault="004E6EB4" w:rsidP="004E6EB4">
            <w:pPr>
              <w:spacing w:after="0" w:line="240" w:lineRule="auto"/>
              <w:jc w:val="center"/>
              <w:rPr>
                <w:rFonts w:ascii="Times New Roman" w:eastAsia="Times New Roman" w:hAnsi="Times New Roman" w:cs="Times New Roman"/>
                <w:color w:val="000000"/>
                <w:sz w:val="12"/>
                <w:szCs w:val="12"/>
              </w:rPr>
            </w:pPr>
            <w:r w:rsidRPr="002C2542">
              <w:rPr>
                <w:rFonts w:ascii="Times New Roman" w:eastAsia="Times New Roman" w:hAnsi="Times New Roman" w:cs="Times New Roman"/>
                <w:color w:val="000000"/>
                <w:sz w:val="12"/>
                <w:szCs w:val="12"/>
              </w:rPr>
              <w:t>РзПр</w:t>
            </w:r>
          </w:p>
        </w:tc>
        <w:tc>
          <w:tcPr>
            <w:tcW w:w="948" w:type="dxa"/>
            <w:shd w:val="clear" w:color="auto" w:fill="auto"/>
            <w:vAlign w:val="center"/>
            <w:hideMark/>
          </w:tcPr>
          <w:p w:rsidR="004E6EB4" w:rsidRPr="002C2542" w:rsidRDefault="004E6EB4" w:rsidP="004E6EB4">
            <w:pPr>
              <w:spacing w:after="0" w:line="240" w:lineRule="auto"/>
              <w:jc w:val="center"/>
              <w:rPr>
                <w:rFonts w:ascii="Times New Roman" w:eastAsia="Times New Roman" w:hAnsi="Times New Roman" w:cs="Times New Roman"/>
                <w:color w:val="000000"/>
                <w:sz w:val="12"/>
                <w:szCs w:val="12"/>
              </w:rPr>
            </w:pPr>
            <w:r w:rsidRPr="002C2542">
              <w:rPr>
                <w:rFonts w:ascii="Times New Roman" w:eastAsia="Times New Roman" w:hAnsi="Times New Roman" w:cs="Times New Roman"/>
                <w:color w:val="000000"/>
                <w:sz w:val="12"/>
                <w:szCs w:val="12"/>
              </w:rPr>
              <w:t>ЦСР</w:t>
            </w:r>
          </w:p>
        </w:tc>
        <w:tc>
          <w:tcPr>
            <w:tcW w:w="426" w:type="dxa"/>
            <w:shd w:val="clear" w:color="auto" w:fill="auto"/>
            <w:vAlign w:val="center"/>
            <w:hideMark/>
          </w:tcPr>
          <w:p w:rsidR="004E6EB4" w:rsidRPr="002C2542" w:rsidRDefault="004E6EB4" w:rsidP="004E6EB4">
            <w:pPr>
              <w:spacing w:after="0" w:line="240" w:lineRule="auto"/>
              <w:jc w:val="center"/>
              <w:rPr>
                <w:rFonts w:ascii="Times New Roman" w:eastAsia="Times New Roman" w:hAnsi="Times New Roman" w:cs="Times New Roman"/>
                <w:color w:val="000000"/>
                <w:sz w:val="12"/>
                <w:szCs w:val="12"/>
              </w:rPr>
            </w:pPr>
            <w:r w:rsidRPr="002C2542">
              <w:rPr>
                <w:rFonts w:ascii="Times New Roman" w:eastAsia="Times New Roman" w:hAnsi="Times New Roman" w:cs="Times New Roman"/>
                <w:color w:val="000000"/>
                <w:sz w:val="12"/>
                <w:szCs w:val="12"/>
              </w:rPr>
              <w:t>ВР</w:t>
            </w:r>
          </w:p>
        </w:tc>
        <w:tc>
          <w:tcPr>
            <w:tcW w:w="782" w:type="dxa"/>
            <w:shd w:val="clear" w:color="auto" w:fill="auto"/>
            <w:vAlign w:val="center"/>
            <w:hideMark/>
          </w:tcPr>
          <w:p w:rsidR="004E6EB4" w:rsidRPr="002C2542" w:rsidRDefault="004E6EB4" w:rsidP="004E6EB4">
            <w:pPr>
              <w:spacing w:after="0" w:line="240" w:lineRule="auto"/>
              <w:jc w:val="center"/>
              <w:rPr>
                <w:rFonts w:ascii="Times New Roman" w:eastAsia="Times New Roman" w:hAnsi="Times New Roman" w:cs="Times New Roman"/>
                <w:b/>
                <w:bCs/>
                <w:color w:val="000000"/>
                <w:sz w:val="12"/>
                <w:szCs w:val="12"/>
              </w:rPr>
            </w:pPr>
            <w:r w:rsidRPr="002C2542">
              <w:rPr>
                <w:rFonts w:ascii="Times New Roman" w:eastAsia="Times New Roman" w:hAnsi="Times New Roman" w:cs="Times New Roman"/>
                <w:b/>
                <w:bCs/>
                <w:color w:val="000000"/>
                <w:sz w:val="12"/>
                <w:szCs w:val="12"/>
              </w:rPr>
              <w:t>2014</w:t>
            </w:r>
          </w:p>
        </w:tc>
        <w:tc>
          <w:tcPr>
            <w:tcW w:w="850" w:type="dxa"/>
            <w:shd w:val="clear" w:color="auto" w:fill="auto"/>
            <w:vAlign w:val="center"/>
            <w:hideMark/>
          </w:tcPr>
          <w:p w:rsidR="004E6EB4" w:rsidRPr="002C2542" w:rsidRDefault="004E6EB4" w:rsidP="004E6EB4">
            <w:pPr>
              <w:spacing w:after="0" w:line="240" w:lineRule="auto"/>
              <w:jc w:val="center"/>
              <w:rPr>
                <w:rFonts w:ascii="Times New Roman" w:eastAsia="Times New Roman" w:hAnsi="Times New Roman" w:cs="Times New Roman"/>
                <w:b/>
                <w:bCs/>
                <w:color w:val="000000"/>
                <w:sz w:val="12"/>
                <w:szCs w:val="12"/>
              </w:rPr>
            </w:pPr>
            <w:r w:rsidRPr="002C2542">
              <w:rPr>
                <w:rFonts w:ascii="Times New Roman" w:eastAsia="Times New Roman" w:hAnsi="Times New Roman" w:cs="Times New Roman"/>
                <w:b/>
                <w:bCs/>
                <w:color w:val="000000"/>
                <w:sz w:val="12"/>
                <w:szCs w:val="12"/>
              </w:rPr>
              <w:t>2015</w:t>
            </w:r>
          </w:p>
        </w:tc>
        <w:tc>
          <w:tcPr>
            <w:tcW w:w="960" w:type="dxa"/>
            <w:shd w:val="clear" w:color="auto" w:fill="auto"/>
            <w:vAlign w:val="center"/>
            <w:hideMark/>
          </w:tcPr>
          <w:p w:rsidR="004E6EB4" w:rsidRPr="002C2542" w:rsidRDefault="004E6EB4" w:rsidP="004E6EB4">
            <w:pPr>
              <w:spacing w:after="0" w:line="240" w:lineRule="auto"/>
              <w:jc w:val="center"/>
              <w:rPr>
                <w:rFonts w:ascii="Times New Roman" w:eastAsia="Times New Roman" w:hAnsi="Times New Roman" w:cs="Times New Roman"/>
                <w:b/>
                <w:bCs/>
                <w:color w:val="000000"/>
                <w:sz w:val="12"/>
                <w:szCs w:val="12"/>
              </w:rPr>
            </w:pPr>
            <w:r w:rsidRPr="002C2542">
              <w:rPr>
                <w:rFonts w:ascii="Times New Roman" w:eastAsia="Times New Roman" w:hAnsi="Times New Roman" w:cs="Times New Roman"/>
                <w:b/>
                <w:bCs/>
                <w:color w:val="000000"/>
                <w:sz w:val="12"/>
                <w:szCs w:val="12"/>
              </w:rPr>
              <w:t>2016</w:t>
            </w:r>
          </w:p>
        </w:tc>
        <w:tc>
          <w:tcPr>
            <w:tcW w:w="960" w:type="dxa"/>
            <w:shd w:val="clear" w:color="auto" w:fill="auto"/>
            <w:vAlign w:val="center"/>
            <w:hideMark/>
          </w:tcPr>
          <w:p w:rsidR="004E6EB4" w:rsidRPr="002C2542" w:rsidRDefault="004E6EB4" w:rsidP="004E6EB4">
            <w:pPr>
              <w:spacing w:after="0" w:line="240" w:lineRule="auto"/>
              <w:jc w:val="center"/>
              <w:rPr>
                <w:rFonts w:ascii="Times New Roman" w:eastAsia="Times New Roman" w:hAnsi="Times New Roman" w:cs="Times New Roman"/>
                <w:b/>
                <w:bCs/>
                <w:color w:val="000000"/>
                <w:sz w:val="12"/>
                <w:szCs w:val="12"/>
              </w:rPr>
            </w:pPr>
            <w:r w:rsidRPr="002C2542">
              <w:rPr>
                <w:rFonts w:ascii="Times New Roman" w:eastAsia="Times New Roman" w:hAnsi="Times New Roman" w:cs="Times New Roman"/>
                <w:b/>
                <w:bCs/>
                <w:color w:val="000000"/>
                <w:sz w:val="12"/>
                <w:szCs w:val="12"/>
              </w:rPr>
              <w:t>2017</w:t>
            </w:r>
          </w:p>
        </w:tc>
        <w:tc>
          <w:tcPr>
            <w:tcW w:w="960" w:type="dxa"/>
            <w:shd w:val="clear" w:color="auto" w:fill="auto"/>
            <w:vAlign w:val="center"/>
            <w:hideMark/>
          </w:tcPr>
          <w:p w:rsidR="004E6EB4" w:rsidRPr="002C2542" w:rsidRDefault="004E6EB4" w:rsidP="004E6EB4">
            <w:pPr>
              <w:spacing w:after="0" w:line="240" w:lineRule="auto"/>
              <w:jc w:val="center"/>
              <w:rPr>
                <w:rFonts w:ascii="Times New Roman" w:eastAsia="Times New Roman" w:hAnsi="Times New Roman" w:cs="Times New Roman"/>
                <w:b/>
                <w:bCs/>
                <w:color w:val="000000"/>
                <w:sz w:val="12"/>
                <w:szCs w:val="12"/>
              </w:rPr>
            </w:pPr>
            <w:r w:rsidRPr="002C2542">
              <w:rPr>
                <w:rFonts w:ascii="Times New Roman" w:eastAsia="Times New Roman" w:hAnsi="Times New Roman" w:cs="Times New Roman"/>
                <w:b/>
                <w:bCs/>
                <w:color w:val="000000"/>
                <w:sz w:val="12"/>
                <w:szCs w:val="12"/>
              </w:rPr>
              <w:t>2018</w:t>
            </w:r>
          </w:p>
        </w:tc>
        <w:tc>
          <w:tcPr>
            <w:tcW w:w="806" w:type="dxa"/>
            <w:shd w:val="clear" w:color="auto" w:fill="auto"/>
            <w:vAlign w:val="center"/>
            <w:hideMark/>
          </w:tcPr>
          <w:p w:rsidR="004E6EB4" w:rsidRPr="002C2542" w:rsidRDefault="004E6EB4" w:rsidP="004E6EB4">
            <w:pPr>
              <w:spacing w:after="0" w:line="240" w:lineRule="auto"/>
              <w:jc w:val="center"/>
              <w:rPr>
                <w:rFonts w:ascii="Times New Roman" w:eastAsia="Times New Roman" w:hAnsi="Times New Roman" w:cs="Times New Roman"/>
                <w:b/>
                <w:bCs/>
                <w:color w:val="000000"/>
                <w:sz w:val="12"/>
                <w:szCs w:val="12"/>
              </w:rPr>
            </w:pPr>
            <w:r w:rsidRPr="002C2542">
              <w:rPr>
                <w:rFonts w:ascii="Times New Roman" w:eastAsia="Times New Roman" w:hAnsi="Times New Roman" w:cs="Times New Roman"/>
                <w:b/>
                <w:bCs/>
                <w:color w:val="000000"/>
                <w:sz w:val="12"/>
                <w:szCs w:val="12"/>
              </w:rPr>
              <w:t>2019</w:t>
            </w:r>
          </w:p>
        </w:tc>
        <w:tc>
          <w:tcPr>
            <w:tcW w:w="850" w:type="dxa"/>
            <w:shd w:val="clear" w:color="auto" w:fill="auto"/>
            <w:vAlign w:val="center"/>
            <w:hideMark/>
          </w:tcPr>
          <w:p w:rsidR="004E6EB4" w:rsidRPr="002C2542" w:rsidRDefault="004E6EB4" w:rsidP="004E6EB4">
            <w:pPr>
              <w:spacing w:after="0" w:line="240" w:lineRule="auto"/>
              <w:jc w:val="center"/>
              <w:rPr>
                <w:rFonts w:ascii="Times New Roman" w:eastAsia="Times New Roman" w:hAnsi="Times New Roman" w:cs="Times New Roman"/>
                <w:b/>
                <w:bCs/>
                <w:color w:val="000000"/>
                <w:sz w:val="12"/>
                <w:szCs w:val="12"/>
              </w:rPr>
            </w:pPr>
            <w:r w:rsidRPr="002C2542">
              <w:rPr>
                <w:rFonts w:ascii="Times New Roman" w:eastAsia="Times New Roman" w:hAnsi="Times New Roman" w:cs="Times New Roman"/>
                <w:b/>
                <w:bCs/>
                <w:color w:val="000000"/>
                <w:sz w:val="12"/>
                <w:szCs w:val="12"/>
              </w:rPr>
              <w:t>2020</w:t>
            </w:r>
          </w:p>
        </w:tc>
        <w:tc>
          <w:tcPr>
            <w:tcW w:w="851" w:type="dxa"/>
            <w:shd w:val="clear" w:color="auto" w:fill="auto"/>
            <w:vAlign w:val="center"/>
            <w:hideMark/>
          </w:tcPr>
          <w:p w:rsidR="004E6EB4" w:rsidRPr="002C2542" w:rsidRDefault="004E6EB4" w:rsidP="004E6EB4">
            <w:pPr>
              <w:spacing w:after="0" w:line="240" w:lineRule="auto"/>
              <w:jc w:val="center"/>
              <w:rPr>
                <w:rFonts w:ascii="Times New Roman" w:eastAsia="Times New Roman" w:hAnsi="Times New Roman" w:cs="Times New Roman"/>
                <w:b/>
                <w:bCs/>
                <w:color w:val="000000"/>
                <w:sz w:val="12"/>
                <w:szCs w:val="12"/>
              </w:rPr>
            </w:pPr>
            <w:r w:rsidRPr="002C2542">
              <w:rPr>
                <w:rFonts w:ascii="Times New Roman" w:eastAsia="Times New Roman" w:hAnsi="Times New Roman" w:cs="Times New Roman"/>
                <w:b/>
                <w:bCs/>
                <w:color w:val="000000"/>
                <w:sz w:val="12"/>
                <w:szCs w:val="12"/>
              </w:rPr>
              <w:t>2021</w:t>
            </w:r>
          </w:p>
        </w:tc>
        <w:tc>
          <w:tcPr>
            <w:tcW w:w="744" w:type="dxa"/>
            <w:shd w:val="clear" w:color="auto" w:fill="auto"/>
            <w:vAlign w:val="center"/>
            <w:hideMark/>
          </w:tcPr>
          <w:p w:rsidR="004E6EB4" w:rsidRPr="002C2542" w:rsidRDefault="004E6EB4" w:rsidP="004E6EB4">
            <w:pPr>
              <w:spacing w:after="0" w:line="240" w:lineRule="auto"/>
              <w:jc w:val="center"/>
              <w:rPr>
                <w:rFonts w:ascii="Times New Roman" w:eastAsia="Times New Roman" w:hAnsi="Times New Roman" w:cs="Times New Roman"/>
                <w:b/>
                <w:bCs/>
                <w:color w:val="000000"/>
                <w:sz w:val="12"/>
                <w:szCs w:val="12"/>
              </w:rPr>
            </w:pPr>
            <w:r w:rsidRPr="002C2542">
              <w:rPr>
                <w:rFonts w:ascii="Times New Roman" w:eastAsia="Times New Roman" w:hAnsi="Times New Roman" w:cs="Times New Roman"/>
                <w:b/>
                <w:bCs/>
                <w:color w:val="000000"/>
                <w:sz w:val="12"/>
                <w:szCs w:val="12"/>
              </w:rPr>
              <w:t>2022</w:t>
            </w:r>
          </w:p>
        </w:tc>
        <w:tc>
          <w:tcPr>
            <w:tcW w:w="792" w:type="dxa"/>
            <w:shd w:val="clear" w:color="auto" w:fill="auto"/>
            <w:vAlign w:val="center"/>
            <w:hideMark/>
          </w:tcPr>
          <w:p w:rsidR="004E6EB4" w:rsidRPr="002C2542" w:rsidRDefault="004E6EB4" w:rsidP="004E6EB4">
            <w:pPr>
              <w:spacing w:after="0" w:line="240" w:lineRule="auto"/>
              <w:jc w:val="center"/>
              <w:rPr>
                <w:rFonts w:ascii="Times New Roman" w:eastAsia="Times New Roman" w:hAnsi="Times New Roman" w:cs="Times New Roman"/>
                <w:b/>
                <w:bCs/>
                <w:color w:val="000000"/>
                <w:sz w:val="12"/>
                <w:szCs w:val="12"/>
              </w:rPr>
            </w:pPr>
            <w:r w:rsidRPr="002C2542">
              <w:rPr>
                <w:rFonts w:ascii="Times New Roman" w:eastAsia="Times New Roman" w:hAnsi="Times New Roman" w:cs="Times New Roman"/>
                <w:b/>
                <w:bCs/>
                <w:color w:val="000000"/>
                <w:sz w:val="12"/>
                <w:szCs w:val="12"/>
              </w:rPr>
              <w:t>2023</w:t>
            </w:r>
          </w:p>
        </w:tc>
        <w:tc>
          <w:tcPr>
            <w:tcW w:w="768" w:type="dxa"/>
            <w:shd w:val="clear" w:color="auto" w:fill="auto"/>
            <w:vAlign w:val="center"/>
            <w:hideMark/>
          </w:tcPr>
          <w:p w:rsidR="004E6EB4" w:rsidRPr="002C2542" w:rsidRDefault="004E6EB4" w:rsidP="004E6EB4">
            <w:pPr>
              <w:spacing w:after="0" w:line="240" w:lineRule="auto"/>
              <w:jc w:val="center"/>
              <w:rPr>
                <w:rFonts w:ascii="Times New Roman" w:eastAsia="Times New Roman" w:hAnsi="Times New Roman" w:cs="Times New Roman"/>
                <w:b/>
                <w:bCs/>
                <w:color w:val="000000"/>
                <w:sz w:val="12"/>
                <w:szCs w:val="12"/>
              </w:rPr>
            </w:pPr>
            <w:r w:rsidRPr="002C2542">
              <w:rPr>
                <w:rFonts w:ascii="Times New Roman" w:eastAsia="Times New Roman" w:hAnsi="Times New Roman" w:cs="Times New Roman"/>
                <w:b/>
                <w:bCs/>
                <w:color w:val="000000"/>
                <w:sz w:val="12"/>
                <w:szCs w:val="12"/>
              </w:rPr>
              <w:t>2024</w:t>
            </w:r>
          </w:p>
        </w:tc>
        <w:tc>
          <w:tcPr>
            <w:tcW w:w="698" w:type="dxa"/>
            <w:vAlign w:val="center"/>
          </w:tcPr>
          <w:p w:rsidR="004E6EB4" w:rsidRPr="002C2542" w:rsidRDefault="004E6EB4" w:rsidP="004E6EB4">
            <w:pPr>
              <w:spacing w:after="0" w:line="240" w:lineRule="auto"/>
              <w:jc w:val="center"/>
              <w:rPr>
                <w:rFonts w:ascii="Times New Roman" w:eastAsia="Times New Roman" w:hAnsi="Times New Roman" w:cs="Times New Roman"/>
                <w:b/>
                <w:bCs/>
                <w:color w:val="000000"/>
                <w:sz w:val="12"/>
                <w:szCs w:val="12"/>
              </w:rPr>
            </w:pPr>
            <w:r>
              <w:rPr>
                <w:rFonts w:ascii="Times New Roman" w:eastAsia="Times New Roman" w:hAnsi="Times New Roman" w:cs="Times New Roman"/>
                <w:b/>
                <w:bCs/>
                <w:color w:val="000000"/>
                <w:sz w:val="12"/>
                <w:szCs w:val="12"/>
              </w:rPr>
              <w:t>2025</w:t>
            </w:r>
          </w:p>
        </w:tc>
        <w:tc>
          <w:tcPr>
            <w:tcW w:w="788" w:type="dxa"/>
            <w:shd w:val="clear" w:color="auto" w:fill="auto"/>
            <w:vAlign w:val="center"/>
            <w:hideMark/>
          </w:tcPr>
          <w:p w:rsidR="004E6EB4" w:rsidRPr="002C2542" w:rsidRDefault="004E6EB4" w:rsidP="004E6EB4">
            <w:pPr>
              <w:spacing w:after="0" w:line="240" w:lineRule="auto"/>
              <w:jc w:val="center"/>
              <w:rPr>
                <w:rFonts w:ascii="Times New Roman" w:eastAsia="Times New Roman" w:hAnsi="Times New Roman" w:cs="Times New Roman"/>
                <w:b/>
                <w:bCs/>
                <w:color w:val="000000"/>
                <w:sz w:val="12"/>
                <w:szCs w:val="12"/>
              </w:rPr>
            </w:pPr>
            <w:r w:rsidRPr="002C2542">
              <w:rPr>
                <w:rFonts w:ascii="Times New Roman" w:eastAsia="Times New Roman" w:hAnsi="Times New Roman" w:cs="Times New Roman"/>
                <w:b/>
                <w:bCs/>
                <w:color w:val="000000"/>
                <w:sz w:val="12"/>
                <w:szCs w:val="12"/>
              </w:rPr>
              <w:t>Итого на период</w:t>
            </w:r>
          </w:p>
        </w:tc>
        <w:tc>
          <w:tcPr>
            <w:tcW w:w="1007" w:type="dxa"/>
            <w:gridSpan w:val="2"/>
            <w:vAlign w:val="center"/>
            <w:hideMark/>
          </w:tcPr>
          <w:p w:rsidR="004E6EB4" w:rsidRPr="002C2542" w:rsidRDefault="004E6EB4" w:rsidP="004E6EB4">
            <w:pPr>
              <w:spacing w:after="0" w:line="240" w:lineRule="auto"/>
              <w:jc w:val="center"/>
              <w:rPr>
                <w:rFonts w:ascii="Times New Roman" w:eastAsia="Times New Roman" w:hAnsi="Times New Roman" w:cs="Times New Roman"/>
                <w:color w:val="000000"/>
                <w:sz w:val="12"/>
                <w:szCs w:val="12"/>
              </w:rPr>
            </w:pPr>
          </w:p>
        </w:tc>
      </w:tr>
      <w:tr w:rsidR="004E6EB4" w:rsidRPr="002C2542" w:rsidTr="00311F69">
        <w:trPr>
          <w:trHeight w:val="288"/>
        </w:trPr>
        <w:tc>
          <w:tcPr>
            <w:tcW w:w="16302" w:type="dxa"/>
            <w:gridSpan w:val="21"/>
            <w:vAlign w:val="center"/>
          </w:tcPr>
          <w:p w:rsidR="004E6EB4" w:rsidRPr="002C2542" w:rsidRDefault="004E6EB4" w:rsidP="004E6EB4">
            <w:pPr>
              <w:spacing w:after="0" w:line="240" w:lineRule="auto"/>
              <w:jc w:val="center"/>
              <w:rPr>
                <w:rFonts w:ascii="Times New Roman" w:eastAsia="Times New Roman" w:hAnsi="Times New Roman" w:cs="Times New Roman"/>
                <w:color w:val="000000"/>
                <w:sz w:val="12"/>
                <w:szCs w:val="12"/>
              </w:rPr>
            </w:pPr>
            <w:r w:rsidRPr="002C2542">
              <w:rPr>
                <w:rFonts w:ascii="Times New Roman" w:eastAsia="Times New Roman" w:hAnsi="Times New Roman" w:cs="Times New Roman"/>
                <w:color w:val="000000"/>
                <w:sz w:val="12"/>
                <w:szCs w:val="12"/>
              </w:rPr>
              <w:t>Цель подпрограммы: Повышение доступности транспортных услуг</w:t>
            </w:r>
          </w:p>
        </w:tc>
      </w:tr>
      <w:tr w:rsidR="004E6EB4" w:rsidRPr="002C2542" w:rsidTr="00311F69">
        <w:trPr>
          <w:trHeight w:val="288"/>
        </w:trPr>
        <w:tc>
          <w:tcPr>
            <w:tcW w:w="16302" w:type="dxa"/>
            <w:gridSpan w:val="21"/>
            <w:vAlign w:val="center"/>
          </w:tcPr>
          <w:p w:rsidR="004E6EB4" w:rsidRPr="002C2542" w:rsidRDefault="004E6EB4" w:rsidP="004E6EB4">
            <w:pPr>
              <w:spacing w:after="0" w:line="240" w:lineRule="auto"/>
              <w:jc w:val="center"/>
              <w:rPr>
                <w:rFonts w:ascii="Times New Roman" w:eastAsia="Times New Roman" w:hAnsi="Times New Roman" w:cs="Times New Roman"/>
                <w:color w:val="000000"/>
                <w:sz w:val="12"/>
                <w:szCs w:val="12"/>
              </w:rPr>
            </w:pPr>
            <w:r w:rsidRPr="002C2542">
              <w:rPr>
                <w:rFonts w:ascii="Times New Roman" w:eastAsia="Times New Roman" w:hAnsi="Times New Roman" w:cs="Times New Roman"/>
                <w:color w:val="000000"/>
                <w:sz w:val="12"/>
                <w:szCs w:val="12"/>
              </w:rPr>
              <w:t>Задача 1. Обеспечение потребности населения в перевозках</w:t>
            </w:r>
          </w:p>
        </w:tc>
      </w:tr>
      <w:tr w:rsidR="00311F69" w:rsidRPr="00870505" w:rsidTr="00311F69">
        <w:trPr>
          <w:trHeight w:val="616"/>
        </w:trPr>
        <w:tc>
          <w:tcPr>
            <w:tcW w:w="1228" w:type="dxa"/>
            <w:vMerge w:val="restart"/>
            <w:shd w:val="clear" w:color="auto" w:fill="auto"/>
            <w:vAlign w:val="center"/>
            <w:hideMark/>
          </w:tcPr>
          <w:p w:rsidR="004E6EB4" w:rsidRPr="002C2542" w:rsidRDefault="004E6EB4" w:rsidP="004E6EB4">
            <w:pPr>
              <w:spacing w:after="0" w:line="240" w:lineRule="auto"/>
              <w:jc w:val="center"/>
              <w:rPr>
                <w:rFonts w:ascii="Times New Roman" w:eastAsia="Times New Roman" w:hAnsi="Times New Roman" w:cs="Times New Roman"/>
                <w:b/>
                <w:bCs/>
                <w:color w:val="000000"/>
                <w:sz w:val="12"/>
                <w:szCs w:val="12"/>
              </w:rPr>
            </w:pPr>
            <w:r w:rsidRPr="002C2542">
              <w:rPr>
                <w:rFonts w:ascii="Times New Roman" w:eastAsia="Times New Roman" w:hAnsi="Times New Roman" w:cs="Times New Roman"/>
                <w:b/>
                <w:bCs/>
                <w:color w:val="000000"/>
                <w:sz w:val="12"/>
                <w:szCs w:val="12"/>
              </w:rPr>
              <w:t xml:space="preserve">Мероприятие 1 </w:t>
            </w:r>
            <w:r w:rsidRPr="002C2542">
              <w:rPr>
                <w:rFonts w:ascii="Times New Roman" w:eastAsia="Times New Roman" w:hAnsi="Times New Roman" w:cs="Times New Roman"/>
                <w:color w:val="000000"/>
                <w:sz w:val="12"/>
                <w:szCs w:val="12"/>
              </w:rPr>
              <w:t>Проведение конкурсов на осуществление транспортного обслуживания пассажиров в соответствии с действующим законодательством</w:t>
            </w:r>
          </w:p>
        </w:tc>
        <w:tc>
          <w:tcPr>
            <w:tcW w:w="895" w:type="dxa"/>
            <w:shd w:val="clear" w:color="auto" w:fill="auto"/>
            <w:vAlign w:val="center"/>
            <w:hideMark/>
          </w:tcPr>
          <w:p w:rsidR="004E6EB4" w:rsidRPr="002C2542" w:rsidRDefault="004E6EB4" w:rsidP="004E6EB4">
            <w:pPr>
              <w:spacing w:after="0" w:line="240" w:lineRule="auto"/>
              <w:jc w:val="center"/>
              <w:rPr>
                <w:rFonts w:ascii="Times New Roman" w:eastAsia="Times New Roman" w:hAnsi="Times New Roman" w:cs="Times New Roman"/>
                <w:color w:val="000000"/>
                <w:sz w:val="12"/>
                <w:szCs w:val="12"/>
              </w:rPr>
            </w:pPr>
            <w:r w:rsidRPr="002C2542">
              <w:rPr>
                <w:rFonts w:ascii="Times New Roman" w:eastAsia="Times New Roman" w:hAnsi="Times New Roman" w:cs="Times New Roman"/>
                <w:color w:val="000000"/>
                <w:sz w:val="12"/>
                <w:szCs w:val="12"/>
              </w:rPr>
              <w:t>МКУ ГХ города Дивногорска</w:t>
            </w:r>
          </w:p>
        </w:tc>
        <w:tc>
          <w:tcPr>
            <w:tcW w:w="468" w:type="dxa"/>
            <w:shd w:val="clear" w:color="auto" w:fill="auto"/>
            <w:noWrap/>
            <w:vAlign w:val="center"/>
            <w:hideMark/>
          </w:tcPr>
          <w:p w:rsidR="004E6EB4" w:rsidRPr="002C2542" w:rsidRDefault="004E6EB4" w:rsidP="004E6EB4">
            <w:pPr>
              <w:spacing w:after="0" w:line="240" w:lineRule="auto"/>
              <w:jc w:val="center"/>
              <w:rPr>
                <w:rFonts w:ascii="Times New Roman" w:eastAsia="Times New Roman" w:hAnsi="Times New Roman" w:cs="Times New Roman"/>
                <w:color w:val="000000"/>
                <w:sz w:val="12"/>
                <w:szCs w:val="12"/>
              </w:rPr>
            </w:pPr>
            <w:r w:rsidRPr="002C2542">
              <w:rPr>
                <w:rFonts w:ascii="Times New Roman" w:eastAsia="Times New Roman" w:hAnsi="Times New Roman" w:cs="Times New Roman"/>
                <w:color w:val="000000"/>
                <w:sz w:val="12"/>
                <w:szCs w:val="12"/>
              </w:rPr>
              <w:t>931</w:t>
            </w:r>
          </w:p>
        </w:tc>
        <w:tc>
          <w:tcPr>
            <w:tcW w:w="521" w:type="dxa"/>
            <w:shd w:val="clear" w:color="auto" w:fill="auto"/>
            <w:noWrap/>
            <w:vAlign w:val="center"/>
            <w:hideMark/>
          </w:tcPr>
          <w:p w:rsidR="004E6EB4" w:rsidRPr="002C2542" w:rsidRDefault="004E6EB4" w:rsidP="004E6EB4">
            <w:pPr>
              <w:spacing w:after="0" w:line="240" w:lineRule="auto"/>
              <w:jc w:val="center"/>
              <w:rPr>
                <w:rFonts w:ascii="Times New Roman" w:eastAsia="Times New Roman" w:hAnsi="Times New Roman" w:cs="Times New Roman"/>
                <w:color w:val="000000"/>
                <w:sz w:val="12"/>
                <w:szCs w:val="12"/>
              </w:rPr>
            </w:pPr>
            <w:r w:rsidRPr="002C2542">
              <w:rPr>
                <w:rFonts w:ascii="Times New Roman" w:eastAsia="Times New Roman" w:hAnsi="Times New Roman" w:cs="Times New Roman"/>
                <w:color w:val="000000"/>
                <w:sz w:val="12"/>
                <w:szCs w:val="12"/>
              </w:rPr>
              <w:t>0408</w:t>
            </w:r>
          </w:p>
        </w:tc>
        <w:tc>
          <w:tcPr>
            <w:tcW w:w="948" w:type="dxa"/>
            <w:shd w:val="clear" w:color="auto" w:fill="auto"/>
            <w:noWrap/>
            <w:vAlign w:val="center"/>
            <w:hideMark/>
          </w:tcPr>
          <w:p w:rsidR="004E6EB4" w:rsidRPr="002C2542" w:rsidRDefault="004E6EB4" w:rsidP="004E6EB4">
            <w:pPr>
              <w:spacing w:after="0" w:line="240" w:lineRule="auto"/>
              <w:jc w:val="center"/>
              <w:rPr>
                <w:rFonts w:ascii="Times New Roman" w:eastAsia="Times New Roman" w:hAnsi="Times New Roman" w:cs="Times New Roman"/>
                <w:color w:val="000000"/>
                <w:sz w:val="12"/>
                <w:szCs w:val="12"/>
              </w:rPr>
            </w:pPr>
            <w:r w:rsidRPr="002C2542">
              <w:rPr>
                <w:rFonts w:ascii="Times New Roman" w:eastAsia="Times New Roman" w:hAnsi="Times New Roman" w:cs="Times New Roman"/>
                <w:color w:val="000000"/>
                <w:sz w:val="12"/>
                <w:szCs w:val="12"/>
              </w:rPr>
              <w:t>0720088060</w:t>
            </w:r>
          </w:p>
        </w:tc>
        <w:tc>
          <w:tcPr>
            <w:tcW w:w="426" w:type="dxa"/>
            <w:shd w:val="clear" w:color="auto" w:fill="auto"/>
            <w:noWrap/>
            <w:vAlign w:val="center"/>
            <w:hideMark/>
          </w:tcPr>
          <w:p w:rsidR="004E6EB4" w:rsidRPr="002C2542" w:rsidRDefault="004E6EB4" w:rsidP="004E6EB4">
            <w:pPr>
              <w:spacing w:after="0" w:line="240" w:lineRule="auto"/>
              <w:jc w:val="center"/>
              <w:rPr>
                <w:rFonts w:ascii="Times New Roman" w:eastAsia="Times New Roman" w:hAnsi="Times New Roman" w:cs="Times New Roman"/>
                <w:color w:val="000000"/>
                <w:sz w:val="12"/>
                <w:szCs w:val="12"/>
              </w:rPr>
            </w:pPr>
            <w:r w:rsidRPr="002C2542">
              <w:rPr>
                <w:rFonts w:ascii="Times New Roman" w:eastAsia="Times New Roman" w:hAnsi="Times New Roman" w:cs="Times New Roman"/>
                <w:color w:val="000000"/>
                <w:sz w:val="12"/>
                <w:szCs w:val="12"/>
              </w:rPr>
              <w:t>240</w:t>
            </w:r>
          </w:p>
        </w:tc>
        <w:tc>
          <w:tcPr>
            <w:tcW w:w="782" w:type="dxa"/>
            <w:shd w:val="clear" w:color="auto" w:fill="auto"/>
            <w:vAlign w:val="center"/>
            <w:hideMark/>
          </w:tcPr>
          <w:p w:rsidR="004E6EB4" w:rsidRPr="002C2542" w:rsidRDefault="004E6EB4" w:rsidP="004E6EB4">
            <w:pPr>
              <w:spacing w:after="0" w:line="240" w:lineRule="auto"/>
              <w:jc w:val="center"/>
              <w:rPr>
                <w:rFonts w:ascii="Times New Roman" w:eastAsia="Times New Roman" w:hAnsi="Times New Roman" w:cs="Times New Roman"/>
                <w:color w:val="000000"/>
                <w:sz w:val="12"/>
                <w:szCs w:val="12"/>
              </w:rPr>
            </w:pPr>
            <w:r w:rsidRPr="002C2542">
              <w:rPr>
                <w:rFonts w:ascii="Times New Roman" w:eastAsia="Times New Roman" w:hAnsi="Times New Roman" w:cs="Times New Roman"/>
                <w:color w:val="000000"/>
                <w:sz w:val="12"/>
                <w:szCs w:val="12"/>
              </w:rPr>
              <w:t>0,00</w:t>
            </w:r>
          </w:p>
        </w:tc>
        <w:tc>
          <w:tcPr>
            <w:tcW w:w="850" w:type="dxa"/>
            <w:shd w:val="clear" w:color="auto" w:fill="auto"/>
            <w:noWrap/>
            <w:vAlign w:val="center"/>
            <w:hideMark/>
          </w:tcPr>
          <w:p w:rsidR="004E6EB4" w:rsidRPr="002C2542" w:rsidRDefault="004E6EB4" w:rsidP="004E6EB4">
            <w:pPr>
              <w:spacing w:after="0" w:line="240" w:lineRule="auto"/>
              <w:jc w:val="center"/>
              <w:rPr>
                <w:rFonts w:ascii="Times New Roman" w:eastAsia="Times New Roman" w:hAnsi="Times New Roman" w:cs="Times New Roman"/>
                <w:color w:val="000000"/>
                <w:sz w:val="12"/>
                <w:szCs w:val="12"/>
              </w:rPr>
            </w:pPr>
            <w:r w:rsidRPr="002C2542">
              <w:rPr>
                <w:rFonts w:ascii="Times New Roman" w:eastAsia="Times New Roman" w:hAnsi="Times New Roman" w:cs="Times New Roman"/>
                <w:color w:val="000000"/>
                <w:sz w:val="12"/>
                <w:szCs w:val="12"/>
              </w:rPr>
              <w:t>0,00</w:t>
            </w:r>
          </w:p>
        </w:tc>
        <w:tc>
          <w:tcPr>
            <w:tcW w:w="960" w:type="dxa"/>
            <w:shd w:val="clear" w:color="auto" w:fill="auto"/>
            <w:noWrap/>
            <w:vAlign w:val="center"/>
            <w:hideMark/>
          </w:tcPr>
          <w:p w:rsidR="004E6EB4" w:rsidRPr="002C2542" w:rsidRDefault="004E6EB4" w:rsidP="004E6EB4">
            <w:pPr>
              <w:spacing w:after="0" w:line="240" w:lineRule="auto"/>
              <w:jc w:val="center"/>
              <w:rPr>
                <w:rFonts w:ascii="Times New Roman" w:eastAsia="Times New Roman" w:hAnsi="Times New Roman" w:cs="Times New Roman"/>
                <w:color w:val="000000"/>
                <w:sz w:val="12"/>
                <w:szCs w:val="12"/>
              </w:rPr>
            </w:pPr>
            <w:r w:rsidRPr="002C2542">
              <w:rPr>
                <w:rFonts w:ascii="Times New Roman" w:eastAsia="Times New Roman" w:hAnsi="Times New Roman" w:cs="Times New Roman"/>
                <w:color w:val="000000"/>
                <w:sz w:val="12"/>
                <w:szCs w:val="12"/>
              </w:rPr>
              <w:t>0,00</w:t>
            </w:r>
          </w:p>
        </w:tc>
        <w:tc>
          <w:tcPr>
            <w:tcW w:w="960" w:type="dxa"/>
            <w:shd w:val="clear" w:color="auto" w:fill="auto"/>
            <w:noWrap/>
            <w:vAlign w:val="center"/>
            <w:hideMark/>
          </w:tcPr>
          <w:p w:rsidR="004E6EB4" w:rsidRPr="002C2542" w:rsidRDefault="004E6EB4" w:rsidP="004E6EB4">
            <w:pPr>
              <w:spacing w:after="0" w:line="240" w:lineRule="auto"/>
              <w:jc w:val="center"/>
              <w:rPr>
                <w:rFonts w:ascii="Times New Roman" w:eastAsia="Times New Roman" w:hAnsi="Times New Roman" w:cs="Times New Roman"/>
                <w:color w:val="000000"/>
                <w:sz w:val="12"/>
                <w:szCs w:val="12"/>
              </w:rPr>
            </w:pPr>
            <w:r w:rsidRPr="002C2542">
              <w:rPr>
                <w:rFonts w:ascii="Times New Roman" w:eastAsia="Times New Roman" w:hAnsi="Times New Roman" w:cs="Times New Roman"/>
                <w:color w:val="000000"/>
                <w:sz w:val="12"/>
                <w:szCs w:val="12"/>
              </w:rPr>
              <w:t>0,00</w:t>
            </w:r>
          </w:p>
        </w:tc>
        <w:tc>
          <w:tcPr>
            <w:tcW w:w="960" w:type="dxa"/>
            <w:shd w:val="clear" w:color="auto" w:fill="auto"/>
            <w:noWrap/>
            <w:vAlign w:val="center"/>
            <w:hideMark/>
          </w:tcPr>
          <w:p w:rsidR="004E6EB4" w:rsidRPr="002C2542" w:rsidRDefault="004E6EB4" w:rsidP="004E6EB4">
            <w:pPr>
              <w:spacing w:after="0" w:line="240" w:lineRule="auto"/>
              <w:jc w:val="center"/>
              <w:rPr>
                <w:rFonts w:ascii="Times New Roman" w:eastAsia="Times New Roman" w:hAnsi="Times New Roman" w:cs="Times New Roman"/>
                <w:color w:val="000000"/>
                <w:sz w:val="12"/>
                <w:szCs w:val="12"/>
              </w:rPr>
            </w:pPr>
            <w:r w:rsidRPr="002C2542">
              <w:rPr>
                <w:rFonts w:ascii="Times New Roman" w:eastAsia="Times New Roman" w:hAnsi="Times New Roman" w:cs="Times New Roman"/>
                <w:color w:val="000000"/>
                <w:sz w:val="12"/>
                <w:szCs w:val="12"/>
              </w:rPr>
              <w:t>0,00</w:t>
            </w:r>
          </w:p>
        </w:tc>
        <w:tc>
          <w:tcPr>
            <w:tcW w:w="806" w:type="dxa"/>
            <w:shd w:val="clear" w:color="auto" w:fill="auto"/>
            <w:vAlign w:val="center"/>
            <w:hideMark/>
          </w:tcPr>
          <w:p w:rsidR="004E6EB4" w:rsidRPr="002C2542" w:rsidRDefault="004E6EB4" w:rsidP="004E6EB4">
            <w:pPr>
              <w:spacing w:after="0" w:line="240" w:lineRule="auto"/>
              <w:jc w:val="center"/>
              <w:rPr>
                <w:rFonts w:ascii="Times New Roman" w:eastAsia="Times New Roman" w:hAnsi="Times New Roman" w:cs="Times New Roman"/>
                <w:color w:val="000000"/>
                <w:sz w:val="12"/>
                <w:szCs w:val="12"/>
              </w:rPr>
            </w:pPr>
            <w:r w:rsidRPr="002C2542">
              <w:rPr>
                <w:rFonts w:ascii="Times New Roman" w:eastAsia="Times New Roman" w:hAnsi="Times New Roman" w:cs="Times New Roman"/>
                <w:color w:val="000000"/>
                <w:sz w:val="12"/>
                <w:szCs w:val="12"/>
              </w:rPr>
              <w:t>0,10</w:t>
            </w:r>
          </w:p>
        </w:tc>
        <w:tc>
          <w:tcPr>
            <w:tcW w:w="850" w:type="dxa"/>
            <w:shd w:val="clear" w:color="auto" w:fill="auto"/>
            <w:vAlign w:val="center"/>
            <w:hideMark/>
          </w:tcPr>
          <w:p w:rsidR="004E6EB4" w:rsidRPr="002C2542" w:rsidRDefault="004E6EB4" w:rsidP="004E6EB4">
            <w:pPr>
              <w:spacing w:after="0" w:line="240" w:lineRule="auto"/>
              <w:jc w:val="center"/>
              <w:rPr>
                <w:rFonts w:ascii="Times New Roman" w:eastAsia="Times New Roman" w:hAnsi="Times New Roman" w:cs="Times New Roman"/>
                <w:color w:val="000000"/>
                <w:sz w:val="12"/>
                <w:szCs w:val="12"/>
              </w:rPr>
            </w:pPr>
            <w:r w:rsidRPr="002C2542">
              <w:rPr>
                <w:rFonts w:ascii="Times New Roman" w:eastAsia="Times New Roman" w:hAnsi="Times New Roman" w:cs="Times New Roman"/>
                <w:color w:val="000000"/>
                <w:sz w:val="12"/>
                <w:szCs w:val="12"/>
              </w:rPr>
              <w:t>0,00</w:t>
            </w:r>
          </w:p>
        </w:tc>
        <w:tc>
          <w:tcPr>
            <w:tcW w:w="851" w:type="dxa"/>
            <w:shd w:val="clear" w:color="auto" w:fill="auto"/>
            <w:vAlign w:val="center"/>
            <w:hideMark/>
          </w:tcPr>
          <w:p w:rsidR="004E6EB4" w:rsidRPr="002C2542" w:rsidRDefault="004E6EB4" w:rsidP="004E6EB4">
            <w:pPr>
              <w:spacing w:after="0" w:line="240" w:lineRule="auto"/>
              <w:jc w:val="center"/>
              <w:rPr>
                <w:rFonts w:ascii="Times New Roman" w:eastAsia="Times New Roman" w:hAnsi="Times New Roman" w:cs="Times New Roman"/>
                <w:color w:val="000000"/>
                <w:sz w:val="12"/>
                <w:szCs w:val="12"/>
              </w:rPr>
            </w:pPr>
            <w:r w:rsidRPr="002C2542">
              <w:rPr>
                <w:rFonts w:ascii="Times New Roman" w:eastAsia="Times New Roman" w:hAnsi="Times New Roman" w:cs="Times New Roman"/>
                <w:color w:val="000000"/>
                <w:sz w:val="12"/>
                <w:szCs w:val="12"/>
              </w:rPr>
              <w:t>0,00</w:t>
            </w:r>
          </w:p>
        </w:tc>
        <w:tc>
          <w:tcPr>
            <w:tcW w:w="744" w:type="dxa"/>
            <w:shd w:val="clear" w:color="auto" w:fill="auto"/>
            <w:vAlign w:val="center"/>
            <w:hideMark/>
          </w:tcPr>
          <w:p w:rsidR="004E6EB4" w:rsidRPr="002C2542" w:rsidRDefault="004E6EB4" w:rsidP="004E6EB4">
            <w:pPr>
              <w:spacing w:after="0" w:line="240" w:lineRule="auto"/>
              <w:jc w:val="center"/>
              <w:rPr>
                <w:rFonts w:ascii="Times New Roman" w:eastAsia="Times New Roman" w:hAnsi="Times New Roman" w:cs="Times New Roman"/>
                <w:color w:val="000000"/>
                <w:sz w:val="12"/>
                <w:szCs w:val="12"/>
              </w:rPr>
            </w:pPr>
            <w:r w:rsidRPr="002C2542">
              <w:rPr>
                <w:rFonts w:ascii="Times New Roman" w:eastAsia="Times New Roman" w:hAnsi="Times New Roman" w:cs="Times New Roman"/>
                <w:color w:val="000000"/>
                <w:sz w:val="12"/>
                <w:szCs w:val="12"/>
              </w:rPr>
              <w:t>0,00</w:t>
            </w:r>
          </w:p>
        </w:tc>
        <w:tc>
          <w:tcPr>
            <w:tcW w:w="792" w:type="dxa"/>
            <w:shd w:val="clear" w:color="auto" w:fill="auto"/>
            <w:vAlign w:val="center"/>
            <w:hideMark/>
          </w:tcPr>
          <w:p w:rsidR="004E6EB4" w:rsidRPr="002C2542" w:rsidRDefault="004E6EB4" w:rsidP="004E6EB4">
            <w:pPr>
              <w:spacing w:after="0" w:line="240" w:lineRule="auto"/>
              <w:jc w:val="center"/>
              <w:rPr>
                <w:rFonts w:ascii="Times New Roman" w:eastAsia="Times New Roman" w:hAnsi="Times New Roman" w:cs="Times New Roman"/>
                <w:color w:val="000000"/>
                <w:sz w:val="12"/>
                <w:szCs w:val="12"/>
              </w:rPr>
            </w:pPr>
            <w:r w:rsidRPr="002C2542">
              <w:rPr>
                <w:rFonts w:ascii="Times New Roman" w:eastAsia="Times New Roman" w:hAnsi="Times New Roman" w:cs="Times New Roman"/>
                <w:color w:val="000000"/>
                <w:sz w:val="12"/>
                <w:szCs w:val="12"/>
              </w:rPr>
              <w:t>0,00</w:t>
            </w:r>
          </w:p>
        </w:tc>
        <w:tc>
          <w:tcPr>
            <w:tcW w:w="768" w:type="dxa"/>
            <w:shd w:val="clear" w:color="auto" w:fill="auto"/>
            <w:vAlign w:val="center"/>
            <w:hideMark/>
          </w:tcPr>
          <w:p w:rsidR="004E6EB4" w:rsidRPr="002C2542" w:rsidRDefault="004E6EB4" w:rsidP="004E6EB4">
            <w:pPr>
              <w:spacing w:after="0" w:line="240" w:lineRule="auto"/>
              <w:jc w:val="center"/>
              <w:rPr>
                <w:rFonts w:ascii="Times New Roman" w:eastAsia="Times New Roman" w:hAnsi="Times New Roman" w:cs="Times New Roman"/>
                <w:color w:val="000000"/>
                <w:sz w:val="12"/>
                <w:szCs w:val="12"/>
              </w:rPr>
            </w:pPr>
            <w:r w:rsidRPr="002C2542">
              <w:rPr>
                <w:rFonts w:ascii="Times New Roman" w:eastAsia="Times New Roman" w:hAnsi="Times New Roman" w:cs="Times New Roman"/>
                <w:color w:val="000000"/>
                <w:sz w:val="12"/>
                <w:szCs w:val="12"/>
              </w:rPr>
              <w:t>0,00</w:t>
            </w:r>
          </w:p>
        </w:tc>
        <w:tc>
          <w:tcPr>
            <w:tcW w:w="698" w:type="dxa"/>
            <w:vAlign w:val="center"/>
          </w:tcPr>
          <w:p w:rsidR="004E6EB4" w:rsidRPr="002C2542" w:rsidRDefault="004E6EB4" w:rsidP="004E6EB4">
            <w:pPr>
              <w:spacing w:after="0" w:line="240" w:lineRule="auto"/>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0,00</w:t>
            </w:r>
          </w:p>
        </w:tc>
        <w:tc>
          <w:tcPr>
            <w:tcW w:w="788" w:type="dxa"/>
            <w:shd w:val="clear" w:color="auto" w:fill="auto"/>
            <w:vAlign w:val="center"/>
            <w:hideMark/>
          </w:tcPr>
          <w:p w:rsidR="004E6EB4" w:rsidRPr="002C2542" w:rsidRDefault="004E6EB4" w:rsidP="004E6EB4">
            <w:pPr>
              <w:spacing w:after="0" w:line="240" w:lineRule="auto"/>
              <w:jc w:val="center"/>
              <w:rPr>
                <w:rFonts w:ascii="Times New Roman" w:eastAsia="Times New Roman" w:hAnsi="Times New Roman" w:cs="Times New Roman"/>
                <w:color w:val="000000"/>
                <w:sz w:val="12"/>
                <w:szCs w:val="12"/>
              </w:rPr>
            </w:pPr>
            <w:r w:rsidRPr="002C2542">
              <w:rPr>
                <w:rFonts w:ascii="Times New Roman" w:eastAsia="Times New Roman" w:hAnsi="Times New Roman" w:cs="Times New Roman"/>
                <w:color w:val="000000"/>
                <w:sz w:val="12"/>
                <w:szCs w:val="12"/>
              </w:rPr>
              <w:t>0,10</w:t>
            </w:r>
          </w:p>
        </w:tc>
        <w:tc>
          <w:tcPr>
            <w:tcW w:w="1007" w:type="dxa"/>
            <w:gridSpan w:val="2"/>
            <w:vMerge w:val="restart"/>
            <w:shd w:val="clear" w:color="auto" w:fill="auto"/>
            <w:vAlign w:val="center"/>
            <w:hideMark/>
          </w:tcPr>
          <w:p w:rsidR="004E6EB4" w:rsidRPr="002C2542" w:rsidRDefault="004E6EB4" w:rsidP="004E6EB4">
            <w:pPr>
              <w:spacing w:after="0" w:line="240" w:lineRule="auto"/>
              <w:jc w:val="center"/>
              <w:rPr>
                <w:rFonts w:ascii="Times New Roman" w:eastAsia="Times New Roman" w:hAnsi="Times New Roman" w:cs="Times New Roman"/>
                <w:color w:val="000000"/>
                <w:sz w:val="12"/>
                <w:szCs w:val="12"/>
              </w:rPr>
            </w:pPr>
            <w:r w:rsidRPr="002C2542">
              <w:rPr>
                <w:rFonts w:ascii="Times New Roman" w:eastAsia="Times New Roman" w:hAnsi="Times New Roman" w:cs="Times New Roman"/>
                <w:color w:val="000000"/>
                <w:sz w:val="12"/>
                <w:szCs w:val="12"/>
              </w:rPr>
              <w:t>Проведение конкурсов; заключение контрактов на транспортное обслуживание пассажиров</w:t>
            </w:r>
          </w:p>
        </w:tc>
      </w:tr>
      <w:tr w:rsidR="00311F69" w:rsidRPr="00870505" w:rsidTr="00311F69">
        <w:trPr>
          <w:trHeight w:val="697"/>
        </w:trPr>
        <w:tc>
          <w:tcPr>
            <w:tcW w:w="1228" w:type="dxa"/>
            <w:vMerge/>
            <w:vAlign w:val="center"/>
            <w:hideMark/>
          </w:tcPr>
          <w:p w:rsidR="004E6EB4" w:rsidRPr="002C2542" w:rsidRDefault="004E6EB4" w:rsidP="004E6EB4">
            <w:pPr>
              <w:spacing w:after="0" w:line="240" w:lineRule="auto"/>
              <w:jc w:val="center"/>
              <w:rPr>
                <w:rFonts w:ascii="Times New Roman" w:eastAsia="Times New Roman" w:hAnsi="Times New Roman" w:cs="Times New Roman"/>
                <w:b/>
                <w:bCs/>
                <w:color w:val="000000"/>
                <w:sz w:val="12"/>
                <w:szCs w:val="12"/>
              </w:rPr>
            </w:pPr>
          </w:p>
        </w:tc>
        <w:tc>
          <w:tcPr>
            <w:tcW w:w="895" w:type="dxa"/>
            <w:shd w:val="clear" w:color="auto" w:fill="auto"/>
            <w:vAlign w:val="center"/>
            <w:hideMark/>
          </w:tcPr>
          <w:p w:rsidR="004E6EB4" w:rsidRPr="002C2542" w:rsidRDefault="004E6EB4" w:rsidP="004E6EB4">
            <w:pPr>
              <w:spacing w:after="0" w:line="240" w:lineRule="auto"/>
              <w:jc w:val="center"/>
              <w:rPr>
                <w:rFonts w:ascii="Times New Roman" w:eastAsia="Times New Roman" w:hAnsi="Times New Roman" w:cs="Times New Roman"/>
                <w:color w:val="000000"/>
                <w:sz w:val="12"/>
                <w:szCs w:val="12"/>
              </w:rPr>
            </w:pPr>
            <w:r w:rsidRPr="00870505">
              <w:rPr>
                <w:rFonts w:ascii="Times New Roman" w:eastAsia="Times New Roman" w:hAnsi="Times New Roman" w:cs="Times New Roman"/>
                <w:color w:val="000000"/>
                <w:sz w:val="12"/>
                <w:szCs w:val="12"/>
              </w:rPr>
              <w:t>МКУ «УСГХ»</w:t>
            </w:r>
          </w:p>
        </w:tc>
        <w:tc>
          <w:tcPr>
            <w:tcW w:w="468" w:type="dxa"/>
            <w:shd w:val="clear" w:color="auto" w:fill="auto"/>
            <w:noWrap/>
            <w:vAlign w:val="center"/>
            <w:hideMark/>
          </w:tcPr>
          <w:p w:rsidR="004E6EB4" w:rsidRPr="002C2542" w:rsidRDefault="004E6EB4" w:rsidP="004E6EB4">
            <w:pPr>
              <w:spacing w:after="0" w:line="240" w:lineRule="auto"/>
              <w:jc w:val="center"/>
              <w:rPr>
                <w:rFonts w:ascii="Times New Roman" w:eastAsia="Times New Roman" w:hAnsi="Times New Roman" w:cs="Times New Roman"/>
                <w:color w:val="000000"/>
                <w:sz w:val="12"/>
                <w:szCs w:val="12"/>
              </w:rPr>
            </w:pPr>
            <w:r w:rsidRPr="002C2542">
              <w:rPr>
                <w:rFonts w:ascii="Times New Roman" w:eastAsia="Times New Roman" w:hAnsi="Times New Roman" w:cs="Times New Roman"/>
                <w:color w:val="000000"/>
                <w:sz w:val="12"/>
                <w:szCs w:val="12"/>
              </w:rPr>
              <w:t>938</w:t>
            </w:r>
          </w:p>
        </w:tc>
        <w:tc>
          <w:tcPr>
            <w:tcW w:w="521" w:type="dxa"/>
            <w:shd w:val="clear" w:color="auto" w:fill="auto"/>
            <w:noWrap/>
            <w:vAlign w:val="center"/>
            <w:hideMark/>
          </w:tcPr>
          <w:p w:rsidR="004E6EB4" w:rsidRPr="002C2542" w:rsidRDefault="004E6EB4" w:rsidP="004E6EB4">
            <w:pPr>
              <w:spacing w:after="0" w:line="240" w:lineRule="auto"/>
              <w:jc w:val="center"/>
              <w:rPr>
                <w:rFonts w:ascii="Times New Roman" w:eastAsia="Times New Roman" w:hAnsi="Times New Roman" w:cs="Times New Roman"/>
                <w:color w:val="000000"/>
                <w:sz w:val="12"/>
                <w:szCs w:val="12"/>
              </w:rPr>
            </w:pPr>
            <w:r w:rsidRPr="002C2542">
              <w:rPr>
                <w:rFonts w:ascii="Times New Roman" w:eastAsia="Times New Roman" w:hAnsi="Times New Roman" w:cs="Times New Roman"/>
                <w:color w:val="000000"/>
                <w:sz w:val="12"/>
                <w:szCs w:val="12"/>
              </w:rPr>
              <w:t>0408</w:t>
            </w:r>
          </w:p>
        </w:tc>
        <w:tc>
          <w:tcPr>
            <w:tcW w:w="948" w:type="dxa"/>
            <w:shd w:val="clear" w:color="auto" w:fill="auto"/>
            <w:noWrap/>
            <w:vAlign w:val="center"/>
            <w:hideMark/>
          </w:tcPr>
          <w:p w:rsidR="004E6EB4" w:rsidRPr="002C2542" w:rsidRDefault="004E6EB4" w:rsidP="004E6EB4">
            <w:pPr>
              <w:spacing w:after="0" w:line="240" w:lineRule="auto"/>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0</w:t>
            </w:r>
            <w:r w:rsidRPr="002C2542">
              <w:rPr>
                <w:rFonts w:ascii="Times New Roman" w:eastAsia="Times New Roman" w:hAnsi="Times New Roman" w:cs="Times New Roman"/>
                <w:color w:val="000000"/>
                <w:sz w:val="12"/>
                <w:szCs w:val="12"/>
              </w:rPr>
              <w:t>720088060</w:t>
            </w:r>
          </w:p>
        </w:tc>
        <w:tc>
          <w:tcPr>
            <w:tcW w:w="426" w:type="dxa"/>
            <w:shd w:val="clear" w:color="auto" w:fill="auto"/>
            <w:noWrap/>
            <w:vAlign w:val="center"/>
            <w:hideMark/>
          </w:tcPr>
          <w:p w:rsidR="004E6EB4" w:rsidRPr="002C2542" w:rsidRDefault="004E6EB4" w:rsidP="004E6EB4">
            <w:pPr>
              <w:spacing w:after="0" w:line="240" w:lineRule="auto"/>
              <w:jc w:val="center"/>
              <w:rPr>
                <w:rFonts w:ascii="Times New Roman" w:eastAsia="Times New Roman" w:hAnsi="Times New Roman" w:cs="Times New Roman"/>
                <w:color w:val="000000"/>
                <w:sz w:val="12"/>
                <w:szCs w:val="12"/>
              </w:rPr>
            </w:pPr>
            <w:r w:rsidRPr="002C2542">
              <w:rPr>
                <w:rFonts w:ascii="Times New Roman" w:eastAsia="Times New Roman" w:hAnsi="Times New Roman" w:cs="Times New Roman"/>
                <w:color w:val="000000"/>
                <w:sz w:val="12"/>
                <w:szCs w:val="12"/>
              </w:rPr>
              <w:t>240</w:t>
            </w:r>
          </w:p>
        </w:tc>
        <w:tc>
          <w:tcPr>
            <w:tcW w:w="782" w:type="dxa"/>
            <w:shd w:val="clear" w:color="auto" w:fill="auto"/>
            <w:noWrap/>
            <w:vAlign w:val="center"/>
            <w:hideMark/>
          </w:tcPr>
          <w:p w:rsidR="004E6EB4" w:rsidRPr="002C2542" w:rsidRDefault="004E6EB4" w:rsidP="004E6EB4">
            <w:pPr>
              <w:spacing w:after="0" w:line="240" w:lineRule="auto"/>
              <w:jc w:val="center"/>
              <w:rPr>
                <w:rFonts w:ascii="Times New Roman" w:eastAsia="Times New Roman" w:hAnsi="Times New Roman" w:cs="Times New Roman"/>
                <w:color w:val="000000"/>
                <w:sz w:val="12"/>
                <w:szCs w:val="12"/>
              </w:rPr>
            </w:pPr>
            <w:r w:rsidRPr="002C2542">
              <w:rPr>
                <w:rFonts w:ascii="Times New Roman" w:eastAsia="Times New Roman" w:hAnsi="Times New Roman" w:cs="Times New Roman"/>
                <w:color w:val="000000"/>
                <w:sz w:val="12"/>
                <w:szCs w:val="12"/>
              </w:rPr>
              <w:t>0,00</w:t>
            </w:r>
          </w:p>
        </w:tc>
        <w:tc>
          <w:tcPr>
            <w:tcW w:w="850" w:type="dxa"/>
            <w:shd w:val="clear" w:color="auto" w:fill="auto"/>
            <w:noWrap/>
            <w:vAlign w:val="center"/>
            <w:hideMark/>
          </w:tcPr>
          <w:p w:rsidR="004E6EB4" w:rsidRPr="002C2542" w:rsidRDefault="004E6EB4" w:rsidP="004E6EB4">
            <w:pPr>
              <w:spacing w:after="0" w:line="240" w:lineRule="auto"/>
              <w:jc w:val="center"/>
              <w:rPr>
                <w:rFonts w:ascii="Times New Roman" w:eastAsia="Times New Roman" w:hAnsi="Times New Roman" w:cs="Times New Roman"/>
                <w:color w:val="000000"/>
                <w:sz w:val="12"/>
                <w:szCs w:val="12"/>
              </w:rPr>
            </w:pPr>
            <w:r w:rsidRPr="002C2542">
              <w:rPr>
                <w:rFonts w:ascii="Times New Roman" w:eastAsia="Times New Roman" w:hAnsi="Times New Roman" w:cs="Times New Roman"/>
                <w:color w:val="000000"/>
                <w:sz w:val="12"/>
                <w:szCs w:val="12"/>
              </w:rPr>
              <w:t>0,00</w:t>
            </w:r>
          </w:p>
        </w:tc>
        <w:tc>
          <w:tcPr>
            <w:tcW w:w="960" w:type="dxa"/>
            <w:shd w:val="clear" w:color="auto" w:fill="auto"/>
            <w:noWrap/>
            <w:vAlign w:val="center"/>
            <w:hideMark/>
          </w:tcPr>
          <w:p w:rsidR="004E6EB4" w:rsidRPr="002C2542" w:rsidRDefault="004E6EB4" w:rsidP="004E6EB4">
            <w:pPr>
              <w:spacing w:after="0" w:line="240" w:lineRule="auto"/>
              <w:jc w:val="center"/>
              <w:rPr>
                <w:rFonts w:ascii="Times New Roman" w:eastAsia="Times New Roman" w:hAnsi="Times New Roman" w:cs="Times New Roman"/>
                <w:color w:val="000000"/>
                <w:sz w:val="12"/>
                <w:szCs w:val="12"/>
              </w:rPr>
            </w:pPr>
            <w:r w:rsidRPr="002C2542">
              <w:rPr>
                <w:rFonts w:ascii="Times New Roman" w:eastAsia="Times New Roman" w:hAnsi="Times New Roman" w:cs="Times New Roman"/>
                <w:color w:val="000000"/>
                <w:sz w:val="12"/>
                <w:szCs w:val="12"/>
              </w:rPr>
              <w:t>0,00</w:t>
            </w:r>
          </w:p>
        </w:tc>
        <w:tc>
          <w:tcPr>
            <w:tcW w:w="960" w:type="dxa"/>
            <w:shd w:val="clear" w:color="auto" w:fill="auto"/>
            <w:noWrap/>
            <w:vAlign w:val="center"/>
            <w:hideMark/>
          </w:tcPr>
          <w:p w:rsidR="004E6EB4" w:rsidRPr="002C2542" w:rsidRDefault="004E6EB4" w:rsidP="004E6EB4">
            <w:pPr>
              <w:spacing w:after="0" w:line="240" w:lineRule="auto"/>
              <w:jc w:val="center"/>
              <w:rPr>
                <w:rFonts w:ascii="Times New Roman" w:eastAsia="Times New Roman" w:hAnsi="Times New Roman" w:cs="Times New Roman"/>
                <w:color w:val="000000"/>
                <w:sz w:val="12"/>
                <w:szCs w:val="12"/>
              </w:rPr>
            </w:pPr>
            <w:r w:rsidRPr="002C2542">
              <w:rPr>
                <w:rFonts w:ascii="Times New Roman" w:eastAsia="Times New Roman" w:hAnsi="Times New Roman" w:cs="Times New Roman"/>
                <w:color w:val="000000"/>
                <w:sz w:val="12"/>
                <w:szCs w:val="12"/>
              </w:rPr>
              <w:t>0,00</w:t>
            </w:r>
          </w:p>
        </w:tc>
        <w:tc>
          <w:tcPr>
            <w:tcW w:w="960" w:type="dxa"/>
            <w:shd w:val="clear" w:color="auto" w:fill="auto"/>
            <w:noWrap/>
            <w:vAlign w:val="center"/>
            <w:hideMark/>
          </w:tcPr>
          <w:p w:rsidR="004E6EB4" w:rsidRPr="002C2542" w:rsidRDefault="004E6EB4" w:rsidP="004E6EB4">
            <w:pPr>
              <w:spacing w:after="0" w:line="240" w:lineRule="auto"/>
              <w:jc w:val="center"/>
              <w:rPr>
                <w:rFonts w:ascii="Times New Roman" w:eastAsia="Times New Roman" w:hAnsi="Times New Roman" w:cs="Times New Roman"/>
                <w:color w:val="000000"/>
                <w:sz w:val="12"/>
                <w:szCs w:val="12"/>
              </w:rPr>
            </w:pPr>
            <w:r w:rsidRPr="002C2542">
              <w:rPr>
                <w:rFonts w:ascii="Times New Roman" w:eastAsia="Times New Roman" w:hAnsi="Times New Roman" w:cs="Times New Roman"/>
                <w:color w:val="000000"/>
                <w:sz w:val="12"/>
                <w:szCs w:val="12"/>
              </w:rPr>
              <w:t>0,00</w:t>
            </w:r>
          </w:p>
        </w:tc>
        <w:tc>
          <w:tcPr>
            <w:tcW w:w="806" w:type="dxa"/>
            <w:shd w:val="clear" w:color="auto" w:fill="auto"/>
            <w:noWrap/>
            <w:vAlign w:val="center"/>
            <w:hideMark/>
          </w:tcPr>
          <w:p w:rsidR="004E6EB4" w:rsidRPr="002C2542" w:rsidRDefault="004E6EB4" w:rsidP="004E6EB4">
            <w:pPr>
              <w:spacing w:after="0" w:line="240" w:lineRule="auto"/>
              <w:jc w:val="center"/>
              <w:rPr>
                <w:rFonts w:ascii="Times New Roman" w:eastAsia="Times New Roman" w:hAnsi="Times New Roman" w:cs="Times New Roman"/>
                <w:color w:val="000000"/>
                <w:sz w:val="12"/>
                <w:szCs w:val="12"/>
              </w:rPr>
            </w:pPr>
            <w:r w:rsidRPr="002C2542">
              <w:rPr>
                <w:rFonts w:ascii="Times New Roman" w:eastAsia="Times New Roman" w:hAnsi="Times New Roman" w:cs="Times New Roman"/>
                <w:color w:val="000000"/>
                <w:sz w:val="12"/>
                <w:szCs w:val="12"/>
              </w:rPr>
              <w:t>0,00</w:t>
            </w:r>
          </w:p>
        </w:tc>
        <w:tc>
          <w:tcPr>
            <w:tcW w:w="850" w:type="dxa"/>
            <w:shd w:val="clear" w:color="auto" w:fill="auto"/>
            <w:noWrap/>
            <w:vAlign w:val="center"/>
            <w:hideMark/>
          </w:tcPr>
          <w:p w:rsidR="004E6EB4" w:rsidRPr="002C2542" w:rsidRDefault="004E6EB4" w:rsidP="004E6EB4">
            <w:pPr>
              <w:spacing w:after="0" w:line="240" w:lineRule="auto"/>
              <w:jc w:val="center"/>
              <w:rPr>
                <w:rFonts w:ascii="Times New Roman" w:eastAsia="Times New Roman" w:hAnsi="Times New Roman" w:cs="Times New Roman"/>
                <w:color w:val="000000"/>
                <w:sz w:val="12"/>
                <w:szCs w:val="12"/>
              </w:rPr>
            </w:pPr>
            <w:r w:rsidRPr="002C2542">
              <w:rPr>
                <w:rFonts w:ascii="Times New Roman" w:eastAsia="Times New Roman" w:hAnsi="Times New Roman" w:cs="Times New Roman"/>
                <w:color w:val="000000"/>
                <w:sz w:val="12"/>
                <w:szCs w:val="12"/>
              </w:rPr>
              <w:t>0,00</w:t>
            </w:r>
          </w:p>
        </w:tc>
        <w:tc>
          <w:tcPr>
            <w:tcW w:w="851" w:type="dxa"/>
            <w:shd w:val="clear" w:color="auto" w:fill="auto"/>
            <w:noWrap/>
            <w:vAlign w:val="center"/>
            <w:hideMark/>
          </w:tcPr>
          <w:p w:rsidR="004E6EB4" w:rsidRPr="002C2542" w:rsidRDefault="004E6EB4" w:rsidP="004E6EB4">
            <w:pPr>
              <w:spacing w:after="0" w:line="240" w:lineRule="auto"/>
              <w:jc w:val="center"/>
              <w:rPr>
                <w:rFonts w:ascii="Times New Roman" w:eastAsia="Times New Roman" w:hAnsi="Times New Roman" w:cs="Times New Roman"/>
                <w:color w:val="000000"/>
                <w:sz w:val="12"/>
                <w:szCs w:val="12"/>
              </w:rPr>
            </w:pPr>
            <w:r w:rsidRPr="002C2542">
              <w:rPr>
                <w:rFonts w:ascii="Times New Roman" w:eastAsia="Times New Roman" w:hAnsi="Times New Roman" w:cs="Times New Roman"/>
                <w:color w:val="000000"/>
                <w:sz w:val="12"/>
                <w:szCs w:val="12"/>
              </w:rPr>
              <w:t>0,00</w:t>
            </w:r>
          </w:p>
        </w:tc>
        <w:tc>
          <w:tcPr>
            <w:tcW w:w="744" w:type="dxa"/>
            <w:shd w:val="clear" w:color="auto" w:fill="auto"/>
            <w:vAlign w:val="center"/>
            <w:hideMark/>
          </w:tcPr>
          <w:p w:rsidR="004E6EB4" w:rsidRPr="002C2542" w:rsidRDefault="004E6EB4" w:rsidP="004E6EB4">
            <w:pPr>
              <w:spacing w:after="0" w:line="240" w:lineRule="auto"/>
              <w:jc w:val="center"/>
              <w:rPr>
                <w:rFonts w:ascii="Times New Roman" w:eastAsia="Times New Roman" w:hAnsi="Times New Roman" w:cs="Times New Roman"/>
                <w:color w:val="000000"/>
                <w:sz w:val="12"/>
                <w:szCs w:val="12"/>
              </w:rPr>
            </w:pPr>
            <w:r w:rsidRPr="002C2542">
              <w:rPr>
                <w:rFonts w:ascii="Times New Roman" w:eastAsia="Times New Roman" w:hAnsi="Times New Roman" w:cs="Times New Roman"/>
                <w:color w:val="000000"/>
                <w:sz w:val="12"/>
                <w:szCs w:val="12"/>
              </w:rPr>
              <w:t>0,10</w:t>
            </w:r>
          </w:p>
        </w:tc>
        <w:tc>
          <w:tcPr>
            <w:tcW w:w="792" w:type="dxa"/>
            <w:shd w:val="clear" w:color="auto" w:fill="auto"/>
            <w:vAlign w:val="center"/>
            <w:hideMark/>
          </w:tcPr>
          <w:p w:rsidR="004E6EB4" w:rsidRPr="002C2542" w:rsidRDefault="004E6EB4" w:rsidP="004E6EB4">
            <w:pPr>
              <w:spacing w:after="0" w:line="240" w:lineRule="auto"/>
              <w:jc w:val="center"/>
              <w:rPr>
                <w:rFonts w:ascii="Times New Roman" w:eastAsia="Times New Roman" w:hAnsi="Times New Roman" w:cs="Times New Roman"/>
                <w:color w:val="000000"/>
                <w:sz w:val="12"/>
                <w:szCs w:val="12"/>
              </w:rPr>
            </w:pPr>
            <w:r w:rsidRPr="002C2542">
              <w:rPr>
                <w:rFonts w:ascii="Times New Roman" w:eastAsia="Times New Roman" w:hAnsi="Times New Roman" w:cs="Times New Roman"/>
                <w:color w:val="000000"/>
                <w:sz w:val="12"/>
                <w:szCs w:val="12"/>
              </w:rPr>
              <w:t>0,10</w:t>
            </w:r>
          </w:p>
        </w:tc>
        <w:tc>
          <w:tcPr>
            <w:tcW w:w="768" w:type="dxa"/>
            <w:shd w:val="clear" w:color="auto" w:fill="auto"/>
            <w:vAlign w:val="center"/>
            <w:hideMark/>
          </w:tcPr>
          <w:p w:rsidR="004E6EB4" w:rsidRPr="002C2542" w:rsidRDefault="004E6EB4" w:rsidP="004E6EB4">
            <w:pPr>
              <w:spacing w:after="0" w:line="240" w:lineRule="auto"/>
              <w:jc w:val="center"/>
              <w:rPr>
                <w:rFonts w:ascii="Times New Roman" w:eastAsia="Times New Roman" w:hAnsi="Times New Roman" w:cs="Times New Roman"/>
                <w:color w:val="000000"/>
                <w:sz w:val="12"/>
                <w:szCs w:val="12"/>
              </w:rPr>
            </w:pPr>
            <w:r w:rsidRPr="002C2542">
              <w:rPr>
                <w:rFonts w:ascii="Times New Roman" w:eastAsia="Times New Roman" w:hAnsi="Times New Roman" w:cs="Times New Roman"/>
                <w:color w:val="000000"/>
                <w:sz w:val="12"/>
                <w:szCs w:val="12"/>
              </w:rPr>
              <w:t>0,10</w:t>
            </w:r>
          </w:p>
        </w:tc>
        <w:tc>
          <w:tcPr>
            <w:tcW w:w="698" w:type="dxa"/>
            <w:vAlign w:val="center"/>
          </w:tcPr>
          <w:p w:rsidR="004E6EB4" w:rsidRPr="002C2542" w:rsidRDefault="004E6EB4" w:rsidP="004E6EB4">
            <w:pPr>
              <w:spacing w:after="0" w:line="240" w:lineRule="auto"/>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0,10</w:t>
            </w:r>
          </w:p>
        </w:tc>
        <w:tc>
          <w:tcPr>
            <w:tcW w:w="788" w:type="dxa"/>
            <w:shd w:val="clear" w:color="auto" w:fill="auto"/>
            <w:vAlign w:val="center"/>
            <w:hideMark/>
          </w:tcPr>
          <w:p w:rsidR="004E6EB4" w:rsidRPr="002C2542" w:rsidRDefault="004E6EB4" w:rsidP="004E6EB4">
            <w:pPr>
              <w:spacing w:after="0" w:line="240" w:lineRule="auto"/>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0,4</w:t>
            </w:r>
            <w:r w:rsidRPr="002C2542">
              <w:rPr>
                <w:rFonts w:ascii="Times New Roman" w:eastAsia="Times New Roman" w:hAnsi="Times New Roman" w:cs="Times New Roman"/>
                <w:color w:val="000000"/>
                <w:sz w:val="12"/>
                <w:szCs w:val="12"/>
              </w:rPr>
              <w:t>0</w:t>
            </w:r>
          </w:p>
        </w:tc>
        <w:tc>
          <w:tcPr>
            <w:tcW w:w="1007" w:type="dxa"/>
            <w:gridSpan w:val="2"/>
            <w:vMerge/>
            <w:vAlign w:val="center"/>
            <w:hideMark/>
          </w:tcPr>
          <w:p w:rsidR="004E6EB4" w:rsidRPr="002C2542" w:rsidRDefault="004E6EB4" w:rsidP="004E6EB4">
            <w:pPr>
              <w:spacing w:after="0" w:line="240" w:lineRule="auto"/>
              <w:jc w:val="center"/>
              <w:rPr>
                <w:rFonts w:ascii="Times New Roman" w:eastAsia="Times New Roman" w:hAnsi="Times New Roman" w:cs="Times New Roman"/>
                <w:color w:val="000000"/>
                <w:sz w:val="12"/>
                <w:szCs w:val="12"/>
              </w:rPr>
            </w:pPr>
          </w:p>
        </w:tc>
      </w:tr>
      <w:tr w:rsidR="00311F69" w:rsidRPr="00870505" w:rsidTr="00311F69">
        <w:trPr>
          <w:trHeight w:val="744"/>
        </w:trPr>
        <w:tc>
          <w:tcPr>
            <w:tcW w:w="1228" w:type="dxa"/>
            <w:vMerge w:val="restart"/>
            <w:shd w:val="clear" w:color="auto" w:fill="auto"/>
            <w:vAlign w:val="center"/>
            <w:hideMark/>
          </w:tcPr>
          <w:p w:rsidR="004E6EB4" w:rsidRPr="002C2542" w:rsidRDefault="004E6EB4" w:rsidP="004E6EB4">
            <w:pPr>
              <w:spacing w:after="0" w:line="240" w:lineRule="auto"/>
              <w:jc w:val="center"/>
              <w:rPr>
                <w:rFonts w:ascii="Times New Roman" w:eastAsia="Times New Roman" w:hAnsi="Times New Roman" w:cs="Times New Roman"/>
                <w:b/>
                <w:bCs/>
                <w:color w:val="000000"/>
                <w:sz w:val="12"/>
                <w:szCs w:val="12"/>
              </w:rPr>
            </w:pPr>
            <w:r w:rsidRPr="002C2542">
              <w:rPr>
                <w:rFonts w:ascii="Times New Roman" w:eastAsia="Times New Roman" w:hAnsi="Times New Roman" w:cs="Times New Roman"/>
                <w:b/>
                <w:bCs/>
                <w:color w:val="000000"/>
                <w:sz w:val="12"/>
                <w:szCs w:val="12"/>
              </w:rPr>
              <w:t>Мероприятие 2</w:t>
            </w:r>
            <w:r w:rsidRPr="002C2542">
              <w:rPr>
                <w:rFonts w:ascii="Times New Roman" w:eastAsia="Times New Roman" w:hAnsi="Times New Roman" w:cs="Times New Roman"/>
                <w:color w:val="000000"/>
                <w:sz w:val="12"/>
                <w:szCs w:val="12"/>
              </w:rPr>
              <w:t xml:space="preserve"> Предоставление субсидии из местного бюджета транспортным организациям на возмещение убытков (потерь в доходах) по убыточным маршрутам. Приобретение маршрутных карт</w:t>
            </w:r>
          </w:p>
        </w:tc>
        <w:tc>
          <w:tcPr>
            <w:tcW w:w="895" w:type="dxa"/>
            <w:shd w:val="clear" w:color="auto" w:fill="auto"/>
            <w:vAlign w:val="center"/>
            <w:hideMark/>
          </w:tcPr>
          <w:p w:rsidR="004E6EB4" w:rsidRPr="002C2542" w:rsidRDefault="004E6EB4" w:rsidP="004E6EB4">
            <w:pPr>
              <w:spacing w:after="0" w:line="240" w:lineRule="auto"/>
              <w:jc w:val="center"/>
              <w:rPr>
                <w:rFonts w:ascii="Times New Roman" w:eastAsia="Times New Roman" w:hAnsi="Times New Roman" w:cs="Times New Roman"/>
                <w:color w:val="000000"/>
                <w:sz w:val="12"/>
                <w:szCs w:val="12"/>
              </w:rPr>
            </w:pPr>
            <w:r w:rsidRPr="002C2542">
              <w:rPr>
                <w:rFonts w:ascii="Times New Roman" w:eastAsia="Times New Roman" w:hAnsi="Times New Roman" w:cs="Times New Roman"/>
                <w:color w:val="000000"/>
                <w:sz w:val="12"/>
                <w:szCs w:val="12"/>
              </w:rPr>
              <w:t>МКУ ГХ города Дивногорска</w:t>
            </w:r>
          </w:p>
        </w:tc>
        <w:tc>
          <w:tcPr>
            <w:tcW w:w="468" w:type="dxa"/>
            <w:shd w:val="clear" w:color="auto" w:fill="auto"/>
            <w:noWrap/>
            <w:vAlign w:val="center"/>
            <w:hideMark/>
          </w:tcPr>
          <w:p w:rsidR="004E6EB4" w:rsidRPr="002C2542" w:rsidRDefault="004E6EB4" w:rsidP="004E6EB4">
            <w:pPr>
              <w:spacing w:after="0" w:line="240" w:lineRule="auto"/>
              <w:jc w:val="center"/>
              <w:rPr>
                <w:rFonts w:ascii="Times New Roman" w:eastAsia="Times New Roman" w:hAnsi="Times New Roman" w:cs="Times New Roman"/>
                <w:color w:val="000000"/>
                <w:sz w:val="12"/>
                <w:szCs w:val="12"/>
              </w:rPr>
            </w:pPr>
            <w:r w:rsidRPr="002C2542">
              <w:rPr>
                <w:rFonts w:ascii="Times New Roman" w:eastAsia="Times New Roman" w:hAnsi="Times New Roman" w:cs="Times New Roman"/>
                <w:color w:val="000000"/>
                <w:sz w:val="12"/>
                <w:szCs w:val="12"/>
              </w:rPr>
              <w:t>931</w:t>
            </w:r>
          </w:p>
        </w:tc>
        <w:tc>
          <w:tcPr>
            <w:tcW w:w="521" w:type="dxa"/>
            <w:shd w:val="clear" w:color="auto" w:fill="auto"/>
            <w:noWrap/>
            <w:vAlign w:val="center"/>
            <w:hideMark/>
          </w:tcPr>
          <w:p w:rsidR="004E6EB4" w:rsidRPr="002C2542" w:rsidRDefault="004E6EB4" w:rsidP="004E6EB4">
            <w:pPr>
              <w:spacing w:after="0" w:line="240" w:lineRule="auto"/>
              <w:jc w:val="center"/>
              <w:rPr>
                <w:rFonts w:ascii="Times New Roman" w:eastAsia="Times New Roman" w:hAnsi="Times New Roman" w:cs="Times New Roman"/>
                <w:color w:val="000000"/>
                <w:sz w:val="12"/>
                <w:szCs w:val="12"/>
              </w:rPr>
            </w:pPr>
            <w:r w:rsidRPr="002C2542">
              <w:rPr>
                <w:rFonts w:ascii="Times New Roman" w:eastAsia="Times New Roman" w:hAnsi="Times New Roman" w:cs="Times New Roman"/>
                <w:color w:val="000000"/>
                <w:sz w:val="12"/>
                <w:szCs w:val="12"/>
              </w:rPr>
              <w:t>0408</w:t>
            </w:r>
          </w:p>
        </w:tc>
        <w:tc>
          <w:tcPr>
            <w:tcW w:w="948" w:type="dxa"/>
            <w:shd w:val="clear" w:color="auto" w:fill="auto"/>
            <w:noWrap/>
            <w:vAlign w:val="center"/>
            <w:hideMark/>
          </w:tcPr>
          <w:p w:rsidR="004E6EB4" w:rsidRPr="002C2542" w:rsidRDefault="004E6EB4" w:rsidP="004E6EB4">
            <w:pPr>
              <w:spacing w:after="0" w:line="240" w:lineRule="auto"/>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0</w:t>
            </w:r>
            <w:r w:rsidRPr="002C2542">
              <w:rPr>
                <w:rFonts w:ascii="Times New Roman" w:eastAsia="Times New Roman" w:hAnsi="Times New Roman" w:cs="Times New Roman"/>
                <w:color w:val="000000"/>
                <w:sz w:val="12"/>
                <w:szCs w:val="12"/>
              </w:rPr>
              <w:t>720088060</w:t>
            </w:r>
          </w:p>
        </w:tc>
        <w:tc>
          <w:tcPr>
            <w:tcW w:w="426" w:type="dxa"/>
            <w:shd w:val="clear" w:color="auto" w:fill="auto"/>
            <w:noWrap/>
            <w:vAlign w:val="center"/>
            <w:hideMark/>
          </w:tcPr>
          <w:p w:rsidR="004E6EB4" w:rsidRPr="002C2542" w:rsidRDefault="004E6EB4" w:rsidP="004E6EB4">
            <w:pPr>
              <w:spacing w:after="0" w:line="240" w:lineRule="auto"/>
              <w:jc w:val="center"/>
              <w:rPr>
                <w:rFonts w:ascii="Times New Roman" w:eastAsia="Times New Roman" w:hAnsi="Times New Roman" w:cs="Times New Roman"/>
                <w:color w:val="000000"/>
                <w:sz w:val="12"/>
                <w:szCs w:val="12"/>
              </w:rPr>
            </w:pPr>
            <w:r w:rsidRPr="002C2542">
              <w:rPr>
                <w:rFonts w:ascii="Times New Roman" w:eastAsia="Times New Roman" w:hAnsi="Times New Roman" w:cs="Times New Roman"/>
                <w:color w:val="000000"/>
                <w:sz w:val="12"/>
                <w:szCs w:val="12"/>
              </w:rPr>
              <w:t>810</w:t>
            </w:r>
          </w:p>
        </w:tc>
        <w:tc>
          <w:tcPr>
            <w:tcW w:w="782" w:type="dxa"/>
            <w:shd w:val="clear" w:color="auto" w:fill="auto"/>
            <w:vAlign w:val="center"/>
            <w:hideMark/>
          </w:tcPr>
          <w:p w:rsidR="004E6EB4" w:rsidRPr="002C2542" w:rsidRDefault="004E6EB4" w:rsidP="004E6EB4">
            <w:pPr>
              <w:spacing w:after="0" w:line="240" w:lineRule="auto"/>
              <w:jc w:val="center"/>
              <w:rPr>
                <w:rFonts w:ascii="Times New Roman" w:eastAsia="Times New Roman" w:hAnsi="Times New Roman" w:cs="Times New Roman"/>
                <w:color w:val="000000"/>
                <w:sz w:val="12"/>
                <w:szCs w:val="12"/>
              </w:rPr>
            </w:pPr>
            <w:r w:rsidRPr="002C2542">
              <w:rPr>
                <w:rFonts w:ascii="Times New Roman" w:eastAsia="Times New Roman" w:hAnsi="Times New Roman" w:cs="Times New Roman"/>
                <w:color w:val="000000"/>
                <w:sz w:val="12"/>
                <w:szCs w:val="12"/>
              </w:rPr>
              <w:t>12 077,00</w:t>
            </w:r>
          </w:p>
        </w:tc>
        <w:tc>
          <w:tcPr>
            <w:tcW w:w="850" w:type="dxa"/>
            <w:shd w:val="clear" w:color="auto" w:fill="auto"/>
            <w:noWrap/>
            <w:vAlign w:val="center"/>
            <w:hideMark/>
          </w:tcPr>
          <w:p w:rsidR="004E6EB4" w:rsidRPr="002C2542" w:rsidRDefault="004E6EB4" w:rsidP="004E6EB4">
            <w:pPr>
              <w:spacing w:after="0" w:line="240" w:lineRule="auto"/>
              <w:jc w:val="center"/>
              <w:rPr>
                <w:rFonts w:ascii="Times New Roman" w:eastAsia="Times New Roman" w:hAnsi="Times New Roman" w:cs="Times New Roman"/>
                <w:color w:val="000000"/>
                <w:sz w:val="12"/>
                <w:szCs w:val="12"/>
              </w:rPr>
            </w:pPr>
            <w:r w:rsidRPr="002C2542">
              <w:rPr>
                <w:rFonts w:ascii="Times New Roman" w:eastAsia="Times New Roman" w:hAnsi="Times New Roman" w:cs="Times New Roman"/>
                <w:color w:val="000000"/>
                <w:sz w:val="12"/>
                <w:szCs w:val="12"/>
              </w:rPr>
              <w:t>14 777,00</w:t>
            </w:r>
          </w:p>
        </w:tc>
        <w:tc>
          <w:tcPr>
            <w:tcW w:w="960" w:type="dxa"/>
            <w:shd w:val="clear" w:color="auto" w:fill="auto"/>
            <w:noWrap/>
            <w:vAlign w:val="center"/>
            <w:hideMark/>
          </w:tcPr>
          <w:p w:rsidR="004E6EB4" w:rsidRPr="002C2542" w:rsidRDefault="004E6EB4" w:rsidP="004E6EB4">
            <w:pPr>
              <w:spacing w:after="0" w:line="240" w:lineRule="auto"/>
              <w:jc w:val="center"/>
              <w:rPr>
                <w:rFonts w:ascii="Times New Roman" w:eastAsia="Times New Roman" w:hAnsi="Times New Roman" w:cs="Times New Roman"/>
                <w:color w:val="000000"/>
                <w:sz w:val="12"/>
                <w:szCs w:val="12"/>
              </w:rPr>
            </w:pPr>
            <w:r w:rsidRPr="002C2542">
              <w:rPr>
                <w:rFonts w:ascii="Times New Roman" w:eastAsia="Times New Roman" w:hAnsi="Times New Roman" w:cs="Times New Roman"/>
                <w:color w:val="000000"/>
                <w:sz w:val="12"/>
                <w:szCs w:val="12"/>
              </w:rPr>
              <w:t>12 593,90</w:t>
            </w:r>
          </w:p>
        </w:tc>
        <w:tc>
          <w:tcPr>
            <w:tcW w:w="960" w:type="dxa"/>
            <w:shd w:val="clear" w:color="auto" w:fill="auto"/>
            <w:noWrap/>
            <w:vAlign w:val="center"/>
            <w:hideMark/>
          </w:tcPr>
          <w:p w:rsidR="004E6EB4" w:rsidRPr="002C2542" w:rsidRDefault="004E6EB4" w:rsidP="004E6EB4">
            <w:pPr>
              <w:spacing w:after="0" w:line="240" w:lineRule="auto"/>
              <w:jc w:val="center"/>
              <w:rPr>
                <w:rFonts w:ascii="Times New Roman" w:eastAsia="Times New Roman" w:hAnsi="Times New Roman" w:cs="Times New Roman"/>
                <w:color w:val="000000"/>
                <w:sz w:val="12"/>
                <w:szCs w:val="12"/>
              </w:rPr>
            </w:pPr>
            <w:r w:rsidRPr="002C2542">
              <w:rPr>
                <w:rFonts w:ascii="Times New Roman" w:eastAsia="Times New Roman" w:hAnsi="Times New Roman" w:cs="Times New Roman"/>
                <w:color w:val="000000"/>
                <w:sz w:val="12"/>
                <w:szCs w:val="12"/>
              </w:rPr>
              <w:t>12 588,90</w:t>
            </w:r>
          </w:p>
        </w:tc>
        <w:tc>
          <w:tcPr>
            <w:tcW w:w="960" w:type="dxa"/>
            <w:shd w:val="clear" w:color="auto" w:fill="auto"/>
            <w:noWrap/>
            <w:vAlign w:val="center"/>
            <w:hideMark/>
          </w:tcPr>
          <w:p w:rsidR="004E6EB4" w:rsidRPr="002C2542" w:rsidRDefault="004E6EB4" w:rsidP="004E6EB4">
            <w:pPr>
              <w:spacing w:after="0" w:line="240" w:lineRule="auto"/>
              <w:jc w:val="center"/>
              <w:rPr>
                <w:rFonts w:ascii="Times New Roman" w:eastAsia="Times New Roman" w:hAnsi="Times New Roman" w:cs="Times New Roman"/>
                <w:color w:val="000000"/>
                <w:sz w:val="12"/>
                <w:szCs w:val="12"/>
              </w:rPr>
            </w:pPr>
            <w:r w:rsidRPr="002C2542">
              <w:rPr>
                <w:rFonts w:ascii="Times New Roman" w:eastAsia="Times New Roman" w:hAnsi="Times New Roman" w:cs="Times New Roman"/>
                <w:color w:val="000000"/>
                <w:sz w:val="12"/>
                <w:szCs w:val="12"/>
              </w:rPr>
              <w:t>11 400,00</w:t>
            </w:r>
          </w:p>
        </w:tc>
        <w:tc>
          <w:tcPr>
            <w:tcW w:w="806" w:type="dxa"/>
            <w:shd w:val="clear" w:color="auto" w:fill="auto"/>
            <w:vAlign w:val="center"/>
            <w:hideMark/>
          </w:tcPr>
          <w:p w:rsidR="004E6EB4" w:rsidRPr="002C2542" w:rsidRDefault="004E6EB4" w:rsidP="004E6EB4">
            <w:pPr>
              <w:spacing w:after="0" w:line="240" w:lineRule="auto"/>
              <w:jc w:val="center"/>
              <w:rPr>
                <w:rFonts w:ascii="Times New Roman" w:eastAsia="Times New Roman" w:hAnsi="Times New Roman" w:cs="Times New Roman"/>
                <w:color w:val="000000"/>
                <w:sz w:val="12"/>
                <w:szCs w:val="12"/>
              </w:rPr>
            </w:pPr>
            <w:r w:rsidRPr="002C2542">
              <w:rPr>
                <w:rFonts w:ascii="Times New Roman" w:eastAsia="Times New Roman" w:hAnsi="Times New Roman" w:cs="Times New Roman"/>
                <w:color w:val="000000"/>
                <w:sz w:val="12"/>
                <w:szCs w:val="12"/>
              </w:rPr>
              <w:t>14 033,50</w:t>
            </w:r>
          </w:p>
        </w:tc>
        <w:tc>
          <w:tcPr>
            <w:tcW w:w="850" w:type="dxa"/>
            <w:shd w:val="clear" w:color="auto" w:fill="auto"/>
            <w:vAlign w:val="center"/>
            <w:hideMark/>
          </w:tcPr>
          <w:p w:rsidR="004E6EB4" w:rsidRPr="002C2542" w:rsidRDefault="004E6EB4" w:rsidP="004E6EB4">
            <w:pPr>
              <w:spacing w:after="0" w:line="240" w:lineRule="auto"/>
              <w:jc w:val="center"/>
              <w:rPr>
                <w:rFonts w:ascii="Times New Roman" w:eastAsia="Times New Roman" w:hAnsi="Times New Roman" w:cs="Times New Roman"/>
                <w:color w:val="000000"/>
                <w:sz w:val="12"/>
                <w:szCs w:val="12"/>
              </w:rPr>
            </w:pPr>
            <w:r w:rsidRPr="002C2542">
              <w:rPr>
                <w:rFonts w:ascii="Times New Roman" w:eastAsia="Times New Roman" w:hAnsi="Times New Roman" w:cs="Times New Roman"/>
                <w:color w:val="000000"/>
                <w:sz w:val="12"/>
                <w:szCs w:val="12"/>
              </w:rPr>
              <w:t>17 675,60</w:t>
            </w:r>
          </w:p>
        </w:tc>
        <w:tc>
          <w:tcPr>
            <w:tcW w:w="851" w:type="dxa"/>
            <w:shd w:val="clear" w:color="auto" w:fill="auto"/>
            <w:vAlign w:val="center"/>
            <w:hideMark/>
          </w:tcPr>
          <w:p w:rsidR="004E6EB4" w:rsidRPr="002C2542" w:rsidRDefault="004E6EB4" w:rsidP="004E6EB4">
            <w:pPr>
              <w:spacing w:after="0" w:line="240" w:lineRule="auto"/>
              <w:jc w:val="center"/>
              <w:rPr>
                <w:rFonts w:ascii="Times New Roman" w:eastAsia="Times New Roman" w:hAnsi="Times New Roman" w:cs="Times New Roman"/>
                <w:color w:val="000000"/>
                <w:sz w:val="12"/>
                <w:szCs w:val="12"/>
              </w:rPr>
            </w:pPr>
            <w:r w:rsidRPr="002C2542">
              <w:rPr>
                <w:rFonts w:ascii="Times New Roman" w:eastAsia="Times New Roman" w:hAnsi="Times New Roman" w:cs="Times New Roman"/>
                <w:color w:val="000000"/>
                <w:sz w:val="12"/>
                <w:szCs w:val="12"/>
              </w:rPr>
              <w:t>19 915,10</w:t>
            </w:r>
          </w:p>
        </w:tc>
        <w:tc>
          <w:tcPr>
            <w:tcW w:w="744" w:type="dxa"/>
            <w:shd w:val="clear" w:color="auto" w:fill="auto"/>
            <w:vAlign w:val="center"/>
            <w:hideMark/>
          </w:tcPr>
          <w:p w:rsidR="004E6EB4" w:rsidRPr="002C2542" w:rsidRDefault="004E6EB4" w:rsidP="004E6EB4">
            <w:pPr>
              <w:spacing w:after="0" w:line="240" w:lineRule="auto"/>
              <w:jc w:val="center"/>
              <w:rPr>
                <w:rFonts w:ascii="Times New Roman" w:eastAsia="Times New Roman" w:hAnsi="Times New Roman" w:cs="Times New Roman"/>
                <w:color w:val="000000"/>
                <w:sz w:val="12"/>
                <w:szCs w:val="12"/>
              </w:rPr>
            </w:pPr>
            <w:r w:rsidRPr="002C2542">
              <w:rPr>
                <w:rFonts w:ascii="Times New Roman" w:eastAsia="Times New Roman" w:hAnsi="Times New Roman" w:cs="Times New Roman"/>
                <w:color w:val="000000"/>
                <w:sz w:val="12"/>
                <w:szCs w:val="12"/>
              </w:rPr>
              <w:t>0,00</w:t>
            </w:r>
          </w:p>
        </w:tc>
        <w:tc>
          <w:tcPr>
            <w:tcW w:w="792" w:type="dxa"/>
            <w:shd w:val="clear" w:color="auto" w:fill="auto"/>
            <w:vAlign w:val="center"/>
            <w:hideMark/>
          </w:tcPr>
          <w:p w:rsidR="004E6EB4" w:rsidRPr="002C2542" w:rsidRDefault="004E6EB4" w:rsidP="004E6EB4">
            <w:pPr>
              <w:spacing w:after="0" w:line="240" w:lineRule="auto"/>
              <w:jc w:val="center"/>
              <w:rPr>
                <w:rFonts w:ascii="Times New Roman" w:eastAsia="Times New Roman" w:hAnsi="Times New Roman" w:cs="Times New Roman"/>
                <w:color w:val="000000"/>
                <w:sz w:val="12"/>
                <w:szCs w:val="12"/>
              </w:rPr>
            </w:pPr>
            <w:r w:rsidRPr="002C2542">
              <w:rPr>
                <w:rFonts w:ascii="Times New Roman" w:eastAsia="Times New Roman" w:hAnsi="Times New Roman" w:cs="Times New Roman"/>
                <w:color w:val="000000"/>
                <w:sz w:val="12"/>
                <w:szCs w:val="12"/>
              </w:rPr>
              <w:t>0,00</w:t>
            </w:r>
          </w:p>
        </w:tc>
        <w:tc>
          <w:tcPr>
            <w:tcW w:w="768" w:type="dxa"/>
            <w:shd w:val="clear" w:color="auto" w:fill="auto"/>
            <w:vAlign w:val="center"/>
            <w:hideMark/>
          </w:tcPr>
          <w:p w:rsidR="004E6EB4" w:rsidRPr="002C2542" w:rsidRDefault="004E6EB4" w:rsidP="004E6EB4">
            <w:pPr>
              <w:spacing w:after="0" w:line="240" w:lineRule="auto"/>
              <w:jc w:val="center"/>
              <w:rPr>
                <w:rFonts w:ascii="Times New Roman" w:eastAsia="Times New Roman" w:hAnsi="Times New Roman" w:cs="Times New Roman"/>
                <w:color w:val="000000"/>
                <w:sz w:val="12"/>
                <w:szCs w:val="12"/>
              </w:rPr>
            </w:pPr>
            <w:r w:rsidRPr="002C2542">
              <w:rPr>
                <w:rFonts w:ascii="Times New Roman" w:eastAsia="Times New Roman" w:hAnsi="Times New Roman" w:cs="Times New Roman"/>
                <w:color w:val="000000"/>
                <w:sz w:val="12"/>
                <w:szCs w:val="12"/>
              </w:rPr>
              <w:t>0,00</w:t>
            </w:r>
          </w:p>
        </w:tc>
        <w:tc>
          <w:tcPr>
            <w:tcW w:w="698" w:type="dxa"/>
            <w:vAlign w:val="center"/>
          </w:tcPr>
          <w:p w:rsidR="004E6EB4" w:rsidRPr="002C2542" w:rsidRDefault="004E6EB4" w:rsidP="004E6EB4">
            <w:pPr>
              <w:spacing w:after="0" w:line="240" w:lineRule="auto"/>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0,00</w:t>
            </w:r>
          </w:p>
        </w:tc>
        <w:tc>
          <w:tcPr>
            <w:tcW w:w="788" w:type="dxa"/>
            <w:shd w:val="clear" w:color="auto" w:fill="auto"/>
            <w:vAlign w:val="center"/>
            <w:hideMark/>
          </w:tcPr>
          <w:p w:rsidR="004E6EB4" w:rsidRPr="002C2542" w:rsidRDefault="004E6EB4" w:rsidP="004E6EB4">
            <w:pPr>
              <w:spacing w:after="0" w:line="240" w:lineRule="auto"/>
              <w:jc w:val="center"/>
              <w:rPr>
                <w:rFonts w:ascii="Times New Roman" w:eastAsia="Times New Roman" w:hAnsi="Times New Roman" w:cs="Times New Roman"/>
                <w:color w:val="000000"/>
                <w:sz w:val="12"/>
                <w:szCs w:val="12"/>
              </w:rPr>
            </w:pPr>
            <w:r w:rsidRPr="002C2542">
              <w:rPr>
                <w:rFonts w:ascii="Times New Roman" w:eastAsia="Times New Roman" w:hAnsi="Times New Roman" w:cs="Times New Roman"/>
                <w:color w:val="000000"/>
                <w:sz w:val="12"/>
                <w:szCs w:val="12"/>
              </w:rPr>
              <w:t>115 061,00</w:t>
            </w:r>
          </w:p>
        </w:tc>
        <w:tc>
          <w:tcPr>
            <w:tcW w:w="1007" w:type="dxa"/>
            <w:gridSpan w:val="2"/>
            <w:vMerge w:val="restart"/>
            <w:shd w:val="clear" w:color="auto" w:fill="auto"/>
            <w:vAlign w:val="center"/>
            <w:hideMark/>
          </w:tcPr>
          <w:p w:rsidR="004E6EB4" w:rsidRPr="002C2542" w:rsidRDefault="004E6EB4" w:rsidP="004E6EB4">
            <w:pPr>
              <w:spacing w:after="0" w:line="240" w:lineRule="auto"/>
              <w:jc w:val="center"/>
              <w:rPr>
                <w:rFonts w:ascii="Times New Roman" w:eastAsia="Times New Roman" w:hAnsi="Times New Roman" w:cs="Times New Roman"/>
                <w:color w:val="000000"/>
                <w:sz w:val="12"/>
                <w:szCs w:val="12"/>
              </w:rPr>
            </w:pPr>
            <w:r w:rsidRPr="002C2542">
              <w:rPr>
                <w:rFonts w:ascii="Times New Roman" w:eastAsia="Times New Roman" w:hAnsi="Times New Roman" w:cs="Times New Roman"/>
                <w:color w:val="000000"/>
                <w:sz w:val="12"/>
                <w:szCs w:val="12"/>
              </w:rPr>
              <w:t>Предоставление субсидии</w:t>
            </w:r>
          </w:p>
        </w:tc>
      </w:tr>
      <w:tr w:rsidR="00311F69" w:rsidRPr="00870505" w:rsidTr="00311F69">
        <w:trPr>
          <w:trHeight w:val="1200"/>
        </w:trPr>
        <w:tc>
          <w:tcPr>
            <w:tcW w:w="1228" w:type="dxa"/>
            <w:vMerge/>
            <w:vAlign w:val="center"/>
            <w:hideMark/>
          </w:tcPr>
          <w:p w:rsidR="004E6EB4" w:rsidRPr="002C2542" w:rsidRDefault="004E6EB4" w:rsidP="004E6EB4">
            <w:pPr>
              <w:spacing w:after="0" w:line="240" w:lineRule="auto"/>
              <w:jc w:val="center"/>
              <w:rPr>
                <w:rFonts w:ascii="Times New Roman" w:eastAsia="Times New Roman" w:hAnsi="Times New Roman" w:cs="Times New Roman"/>
                <w:b/>
                <w:bCs/>
                <w:color w:val="000000"/>
                <w:sz w:val="12"/>
                <w:szCs w:val="12"/>
              </w:rPr>
            </w:pPr>
          </w:p>
        </w:tc>
        <w:tc>
          <w:tcPr>
            <w:tcW w:w="895" w:type="dxa"/>
            <w:shd w:val="clear" w:color="auto" w:fill="auto"/>
            <w:vAlign w:val="center"/>
            <w:hideMark/>
          </w:tcPr>
          <w:p w:rsidR="004E6EB4" w:rsidRPr="002C2542" w:rsidRDefault="004E6EB4" w:rsidP="004E6EB4">
            <w:pPr>
              <w:spacing w:after="0" w:line="240" w:lineRule="auto"/>
              <w:jc w:val="center"/>
              <w:rPr>
                <w:rFonts w:ascii="Times New Roman" w:eastAsia="Times New Roman" w:hAnsi="Times New Roman" w:cs="Times New Roman"/>
                <w:color w:val="000000"/>
                <w:sz w:val="12"/>
                <w:szCs w:val="12"/>
              </w:rPr>
            </w:pPr>
            <w:r w:rsidRPr="00870505">
              <w:rPr>
                <w:rFonts w:ascii="Times New Roman" w:eastAsia="Times New Roman" w:hAnsi="Times New Roman" w:cs="Times New Roman"/>
                <w:color w:val="000000"/>
                <w:sz w:val="12"/>
                <w:szCs w:val="12"/>
              </w:rPr>
              <w:t>МКУ «УСГХ»</w:t>
            </w:r>
          </w:p>
        </w:tc>
        <w:tc>
          <w:tcPr>
            <w:tcW w:w="468" w:type="dxa"/>
            <w:shd w:val="clear" w:color="auto" w:fill="auto"/>
            <w:noWrap/>
            <w:vAlign w:val="center"/>
            <w:hideMark/>
          </w:tcPr>
          <w:p w:rsidR="004E6EB4" w:rsidRPr="002C2542" w:rsidRDefault="004E6EB4" w:rsidP="004E6EB4">
            <w:pPr>
              <w:spacing w:after="0" w:line="240" w:lineRule="auto"/>
              <w:jc w:val="center"/>
              <w:rPr>
                <w:rFonts w:ascii="Times New Roman" w:eastAsia="Times New Roman" w:hAnsi="Times New Roman" w:cs="Times New Roman"/>
                <w:color w:val="000000"/>
                <w:sz w:val="12"/>
                <w:szCs w:val="12"/>
              </w:rPr>
            </w:pPr>
            <w:r w:rsidRPr="002C2542">
              <w:rPr>
                <w:rFonts w:ascii="Times New Roman" w:eastAsia="Times New Roman" w:hAnsi="Times New Roman" w:cs="Times New Roman"/>
                <w:color w:val="000000"/>
                <w:sz w:val="12"/>
                <w:szCs w:val="12"/>
              </w:rPr>
              <w:t>938</w:t>
            </w:r>
          </w:p>
        </w:tc>
        <w:tc>
          <w:tcPr>
            <w:tcW w:w="521" w:type="dxa"/>
            <w:shd w:val="clear" w:color="auto" w:fill="auto"/>
            <w:noWrap/>
            <w:vAlign w:val="center"/>
            <w:hideMark/>
          </w:tcPr>
          <w:p w:rsidR="004E6EB4" w:rsidRPr="002C2542" w:rsidRDefault="004E6EB4" w:rsidP="004E6EB4">
            <w:pPr>
              <w:spacing w:after="0" w:line="240" w:lineRule="auto"/>
              <w:jc w:val="center"/>
              <w:rPr>
                <w:rFonts w:ascii="Times New Roman" w:eastAsia="Times New Roman" w:hAnsi="Times New Roman" w:cs="Times New Roman"/>
                <w:color w:val="000000"/>
                <w:sz w:val="12"/>
                <w:szCs w:val="12"/>
              </w:rPr>
            </w:pPr>
            <w:r w:rsidRPr="002C2542">
              <w:rPr>
                <w:rFonts w:ascii="Times New Roman" w:eastAsia="Times New Roman" w:hAnsi="Times New Roman" w:cs="Times New Roman"/>
                <w:color w:val="000000"/>
                <w:sz w:val="12"/>
                <w:szCs w:val="12"/>
              </w:rPr>
              <w:t>0408</w:t>
            </w:r>
          </w:p>
        </w:tc>
        <w:tc>
          <w:tcPr>
            <w:tcW w:w="948" w:type="dxa"/>
            <w:shd w:val="clear" w:color="auto" w:fill="auto"/>
            <w:noWrap/>
            <w:vAlign w:val="center"/>
            <w:hideMark/>
          </w:tcPr>
          <w:p w:rsidR="004E6EB4" w:rsidRPr="002C2542" w:rsidRDefault="004E6EB4" w:rsidP="004E6EB4">
            <w:pPr>
              <w:spacing w:after="0" w:line="240" w:lineRule="auto"/>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0</w:t>
            </w:r>
            <w:r w:rsidRPr="002C2542">
              <w:rPr>
                <w:rFonts w:ascii="Times New Roman" w:eastAsia="Times New Roman" w:hAnsi="Times New Roman" w:cs="Times New Roman"/>
                <w:color w:val="000000"/>
                <w:sz w:val="12"/>
                <w:szCs w:val="12"/>
              </w:rPr>
              <w:t>720088060</w:t>
            </w:r>
          </w:p>
        </w:tc>
        <w:tc>
          <w:tcPr>
            <w:tcW w:w="426" w:type="dxa"/>
            <w:shd w:val="clear" w:color="auto" w:fill="auto"/>
            <w:noWrap/>
            <w:vAlign w:val="center"/>
            <w:hideMark/>
          </w:tcPr>
          <w:p w:rsidR="004E6EB4" w:rsidRPr="002C2542" w:rsidRDefault="004E6EB4" w:rsidP="004E6EB4">
            <w:pPr>
              <w:spacing w:after="0" w:line="240" w:lineRule="auto"/>
              <w:jc w:val="center"/>
              <w:rPr>
                <w:rFonts w:ascii="Times New Roman" w:eastAsia="Times New Roman" w:hAnsi="Times New Roman" w:cs="Times New Roman"/>
                <w:color w:val="000000"/>
                <w:sz w:val="12"/>
                <w:szCs w:val="12"/>
              </w:rPr>
            </w:pPr>
            <w:r w:rsidRPr="002C2542">
              <w:rPr>
                <w:rFonts w:ascii="Times New Roman" w:eastAsia="Times New Roman" w:hAnsi="Times New Roman" w:cs="Times New Roman"/>
                <w:color w:val="000000"/>
                <w:sz w:val="12"/>
                <w:szCs w:val="12"/>
              </w:rPr>
              <w:t>810</w:t>
            </w:r>
          </w:p>
        </w:tc>
        <w:tc>
          <w:tcPr>
            <w:tcW w:w="782" w:type="dxa"/>
            <w:shd w:val="clear" w:color="auto" w:fill="auto"/>
            <w:noWrap/>
            <w:vAlign w:val="center"/>
            <w:hideMark/>
          </w:tcPr>
          <w:p w:rsidR="004E6EB4" w:rsidRPr="002C2542" w:rsidRDefault="004E6EB4" w:rsidP="004E6EB4">
            <w:pPr>
              <w:spacing w:after="0" w:line="240" w:lineRule="auto"/>
              <w:jc w:val="center"/>
              <w:rPr>
                <w:rFonts w:ascii="Times New Roman" w:eastAsia="Times New Roman" w:hAnsi="Times New Roman" w:cs="Times New Roman"/>
                <w:color w:val="000000"/>
                <w:sz w:val="12"/>
                <w:szCs w:val="12"/>
              </w:rPr>
            </w:pPr>
            <w:r w:rsidRPr="002C2542">
              <w:rPr>
                <w:rFonts w:ascii="Times New Roman" w:eastAsia="Times New Roman" w:hAnsi="Times New Roman" w:cs="Times New Roman"/>
                <w:color w:val="000000"/>
                <w:sz w:val="12"/>
                <w:szCs w:val="12"/>
              </w:rPr>
              <w:t>0,00</w:t>
            </w:r>
          </w:p>
        </w:tc>
        <w:tc>
          <w:tcPr>
            <w:tcW w:w="850" w:type="dxa"/>
            <w:shd w:val="clear" w:color="auto" w:fill="auto"/>
            <w:noWrap/>
            <w:vAlign w:val="center"/>
            <w:hideMark/>
          </w:tcPr>
          <w:p w:rsidR="004E6EB4" w:rsidRPr="002C2542" w:rsidRDefault="004E6EB4" w:rsidP="004E6EB4">
            <w:pPr>
              <w:spacing w:after="0" w:line="240" w:lineRule="auto"/>
              <w:jc w:val="center"/>
              <w:rPr>
                <w:rFonts w:ascii="Times New Roman" w:eastAsia="Times New Roman" w:hAnsi="Times New Roman" w:cs="Times New Roman"/>
                <w:color w:val="000000"/>
                <w:sz w:val="12"/>
                <w:szCs w:val="12"/>
              </w:rPr>
            </w:pPr>
            <w:r w:rsidRPr="002C2542">
              <w:rPr>
                <w:rFonts w:ascii="Times New Roman" w:eastAsia="Times New Roman" w:hAnsi="Times New Roman" w:cs="Times New Roman"/>
                <w:color w:val="000000"/>
                <w:sz w:val="12"/>
                <w:szCs w:val="12"/>
              </w:rPr>
              <w:t>0,00</w:t>
            </w:r>
          </w:p>
        </w:tc>
        <w:tc>
          <w:tcPr>
            <w:tcW w:w="960" w:type="dxa"/>
            <w:shd w:val="clear" w:color="auto" w:fill="auto"/>
            <w:noWrap/>
            <w:vAlign w:val="center"/>
            <w:hideMark/>
          </w:tcPr>
          <w:p w:rsidR="004E6EB4" w:rsidRPr="002C2542" w:rsidRDefault="004E6EB4" w:rsidP="004E6EB4">
            <w:pPr>
              <w:spacing w:after="0" w:line="240" w:lineRule="auto"/>
              <w:jc w:val="center"/>
              <w:rPr>
                <w:rFonts w:ascii="Times New Roman" w:eastAsia="Times New Roman" w:hAnsi="Times New Roman" w:cs="Times New Roman"/>
                <w:color w:val="000000"/>
                <w:sz w:val="12"/>
                <w:szCs w:val="12"/>
              </w:rPr>
            </w:pPr>
            <w:r w:rsidRPr="002C2542">
              <w:rPr>
                <w:rFonts w:ascii="Times New Roman" w:eastAsia="Times New Roman" w:hAnsi="Times New Roman" w:cs="Times New Roman"/>
                <w:color w:val="000000"/>
                <w:sz w:val="12"/>
                <w:szCs w:val="12"/>
              </w:rPr>
              <w:t>0,00</w:t>
            </w:r>
          </w:p>
        </w:tc>
        <w:tc>
          <w:tcPr>
            <w:tcW w:w="960" w:type="dxa"/>
            <w:shd w:val="clear" w:color="auto" w:fill="auto"/>
            <w:noWrap/>
            <w:vAlign w:val="center"/>
            <w:hideMark/>
          </w:tcPr>
          <w:p w:rsidR="004E6EB4" w:rsidRPr="002C2542" w:rsidRDefault="004E6EB4" w:rsidP="004E6EB4">
            <w:pPr>
              <w:spacing w:after="0" w:line="240" w:lineRule="auto"/>
              <w:jc w:val="center"/>
              <w:rPr>
                <w:rFonts w:ascii="Times New Roman" w:eastAsia="Times New Roman" w:hAnsi="Times New Roman" w:cs="Times New Roman"/>
                <w:color w:val="000000"/>
                <w:sz w:val="12"/>
                <w:szCs w:val="12"/>
              </w:rPr>
            </w:pPr>
            <w:r w:rsidRPr="002C2542">
              <w:rPr>
                <w:rFonts w:ascii="Times New Roman" w:eastAsia="Times New Roman" w:hAnsi="Times New Roman" w:cs="Times New Roman"/>
                <w:color w:val="000000"/>
                <w:sz w:val="12"/>
                <w:szCs w:val="12"/>
              </w:rPr>
              <w:t>0,00</w:t>
            </w:r>
          </w:p>
        </w:tc>
        <w:tc>
          <w:tcPr>
            <w:tcW w:w="960" w:type="dxa"/>
            <w:shd w:val="clear" w:color="auto" w:fill="auto"/>
            <w:noWrap/>
            <w:vAlign w:val="center"/>
            <w:hideMark/>
          </w:tcPr>
          <w:p w:rsidR="004E6EB4" w:rsidRPr="002C2542" w:rsidRDefault="004E6EB4" w:rsidP="004E6EB4">
            <w:pPr>
              <w:spacing w:after="0" w:line="240" w:lineRule="auto"/>
              <w:jc w:val="center"/>
              <w:rPr>
                <w:rFonts w:ascii="Times New Roman" w:eastAsia="Times New Roman" w:hAnsi="Times New Roman" w:cs="Times New Roman"/>
                <w:color w:val="000000"/>
                <w:sz w:val="12"/>
                <w:szCs w:val="12"/>
              </w:rPr>
            </w:pPr>
            <w:r w:rsidRPr="002C2542">
              <w:rPr>
                <w:rFonts w:ascii="Times New Roman" w:eastAsia="Times New Roman" w:hAnsi="Times New Roman" w:cs="Times New Roman"/>
                <w:color w:val="000000"/>
                <w:sz w:val="12"/>
                <w:szCs w:val="12"/>
              </w:rPr>
              <w:t>0,00</w:t>
            </w:r>
          </w:p>
        </w:tc>
        <w:tc>
          <w:tcPr>
            <w:tcW w:w="806" w:type="dxa"/>
            <w:shd w:val="clear" w:color="auto" w:fill="auto"/>
            <w:noWrap/>
            <w:vAlign w:val="center"/>
            <w:hideMark/>
          </w:tcPr>
          <w:p w:rsidR="004E6EB4" w:rsidRPr="002C2542" w:rsidRDefault="004E6EB4" w:rsidP="004E6EB4">
            <w:pPr>
              <w:spacing w:after="0" w:line="240" w:lineRule="auto"/>
              <w:jc w:val="center"/>
              <w:rPr>
                <w:rFonts w:ascii="Times New Roman" w:eastAsia="Times New Roman" w:hAnsi="Times New Roman" w:cs="Times New Roman"/>
                <w:color w:val="000000"/>
                <w:sz w:val="12"/>
                <w:szCs w:val="12"/>
              </w:rPr>
            </w:pPr>
            <w:r w:rsidRPr="002C2542">
              <w:rPr>
                <w:rFonts w:ascii="Times New Roman" w:eastAsia="Times New Roman" w:hAnsi="Times New Roman" w:cs="Times New Roman"/>
                <w:color w:val="000000"/>
                <w:sz w:val="12"/>
                <w:szCs w:val="12"/>
              </w:rPr>
              <w:t>0,00</w:t>
            </w:r>
          </w:p>
        </w:tc>
        <w:tc>
          <w:tcPr>
            <w:tcW w:w="850" w:type="dxa"/>
            <w:shd w:val="clear" w:color="auto" w:fill="auto"/>
            <w:noWrap/>
            <w:vAlign w:val="center"/>
            <w:hideMark/>
          </w:tcPr>
          <w:p w:rsidR="004E6EB4" w:rsidRPr="002C2542" w:rsidRDefault="004E6EB4" w:rsidP="004E6EB4">
            <w:pPr>
              <w:spacing w:after="0" w:line="240" w:lineRule="auto"/>
              <w:jc w:val="center"/>
              <w:rPr>
                <w:rFonts w:ascii="Times New Roman" w:eastAsia="Times New Roman" w:hAnsi="Times New Roman" w:cs="Times New Roman"/>
                <w:color w:val="000000"/>
                <w:sz w:val="12"/>
                <w:szCs w:val="12"/>
              </w:rPr>
            </w:pPr>
            <w:r w:rsidRPr="002C2542">
              <w:rPr>
                <w:rFonts w:ascii="Times New Roman" w:eastAsia="Times New Roman" w:hAnsi="Times New Roman" w:cs="Times New Roman"/>
                <w:color w:val="000000"/>
                <w:sz w:val="12"/>
                <w:szCs w:val="12"/>
              </w:rPr>
              <w:t>0,00</w:t>
            </w:r>
          </w:p>
        </w:tc>
        <w:tc>
          <w:tcPr>
            <w:tcW w:w="851" w:type="dxa"/>
            <w:shd w:val="clear" w:color="auto" w:fill="auto"/>
            <w:noWrap/>
            <w:vAlign w:val="center"/>
            <w:hideMark/>
          </w:tcPr>
          <w:p w:rsidR="004E6EB4" w:rsidRPr="002C2542" w:rsidRDefault="004E6EB4" w:rsidP="004E6EB4">
            <w:pPr>
              <w:spacing w:after="0" w:line="240" w:lineRule="auto"/>
              <w:jc w:val="center"/>
              <w:rPr>
                <w:rFonts w:ascii="Times New Roman" w:eastAsia="Times New Roman" w:hAnsi="Times New Roman" w:cs="Times New Roman"/>
                <w:color w:val="000000"/>
                <w:sz w:val="12"/>
                <w:szCs w:val="12"/>
              </w:rPr>
            </w:pPr>
            <w:r w:rsidRPr="002C2542">
              <w:rPr>
                <w:rFonts w:ascii="Times New Roman" w:eastAsia="Times New Roman" w:hAnsi="Times New Roman" w:cs="Times New Roman"/>
                <w:color w:val="000000"/>
                <w:sz w:val="12"/>
                <w:szCs w:val="12"/>
              </w:rPr>
              <w:t>0,00</w:t>
            </w:r>
          </w:p>
        </w:tc>
        <w:tc>
          <w:tcPr>
            <w:tcW w:w="744" w:type="dxa"/>
            <w:shd w:val="clear" w:color="auto" w:fill="auto"/>
            <w:vAlign w:val="center"/>
            <w:hideMark/>
          </w:tcPr>
          <w:p w:rsidR="004E6EB4" w:rsidRPr="002C2542" w:rsidRDefault="004E6EB4" w:rsidP="004E6EB4">
            <w:pPr>
              <w:spacing w:after="0" w:line="240" w:lineRule="auto"/>
              <w:jc w:val="center"/>
              <w:rPr>
                <w:rFonts w:ascii="Times New Roman" w:eastAsia="Times New Roman" w:hAnsi="Times New Roman" w:cs="Times New Roman"/>
                <w:color w:val="000000"/>
                <w:sz w:val="12"/>
                <w:szCs w:val="12"/>
              </w:rPr>
            </w:pPr>
            <w:r w:rsidRPr="002C2542">
              <w:rPr>
                <w:rFonts w:ascii="Times New Roman" w:eastAsia="Times New Roman" w:hAnsi="Times New Roman" w:cs="Times New Roman"/>
                <w:color w:val="000000"/>
                <w:sz w:val="12"/>
                <w:szCs w:val="12"/>
              </w:rPr>
              <w:t>20 169,40</w:t>
            </w:r>
          </w:p>
        </w:tc>
        <w:tc>
          <w:tcPr>
            <w:tcW w:w="792" w:type="dxa"/>
            <w:shd w:val="clear" w:color="auto" w:fill="auto"/>
            <w:vAlign w:val="center"/>
            <w:hideMark/>
          </w:tcPr>
          <w:p w:rsidR="004E6EB4" w:rsidRPr="002C2542" w:rsidRDefault="004E6EB4" w:rsidP="004E6EB4">
            <w:pPr>
              <w:spacing w:after="0" w:line="240" w:lineRule="auto"/>
              <w:jc w:val="center"/>
              <w:rPr>
                <w:rFonts w:ascii="Times New Roman" w:eastAsia="Times New Roman" w:hAnsi="Times New Roman" w:cs="Times New Roman"/>
                <w:color w:val="000000"/>
                <w:sz w:val="12"/>
                <w:szCs w:val="12"/>
              </w:rPr>
            </w:pPr>
            <w:r w:rsidRPr="002C2542">
              <w:rPr>
                <w:rFonts w:ascii="Times New Roman" w:eastAsia="Times New Roman" w:hAnsi="Times New Roman" w:cs="Times New Roman"/>
                <w:color w:val="000000"/>
                <w:sz w:val="12"/>
                <w:szCs w:val="12"/>
              </w:rPr>
              <w:t>20 169,40</w:t>
            </w:r>
          </w:p>
        </w:tc>
        <w:tc>
          <w:tcPr>
            <w:tcW w:w="768" w:type="dxa"/>
            <w:shd w:val="clear" w:color="auto" w:fill="auto"/>
            <w:vAlign w:val="center"/>
            <w:hideMark/>
          </w:tcPr>
          <w:p w:rsidR="004E6EB4" w:rsidRPr="002C2542" w:rsidRDefault="004E6EB4" w:rsidP="004E6EB4">
            <w:pPr>
              <w:spacing w:after="0" w:line="240" w:lineRule="auto"/>
              <w:jc w:val="center"/>
              <w:rPr>
                <w:rFonts w:ascii="Times New Roman" w:eastAsia="Times New Roman" w:hAnsi="Times New Roman" w:cs="Times New Roman"/>
                <w:color w:val="000000"/>
                <w:sz w:val="12"/>
                <w:szCs w:val="12"/>
              </w:rPr>
            </w:pPr>
            <w:r w:rsidRPr="002C2542">
              <w:rPr>
                <w:rFonts w:ascii="Times New Roman" w:eastAsia="Times New Roman" w:hAnsi="Times New Roman" w:cs="Times New Roman"/>
                <w:color w:val="000000"/>
                <w:sz w:val="12"/>
                <w:szCs w:val="12"/>
              </w:rPr>
              <w:t>20 169,40</w:t>
            </w:r>
          </w:p>
        </w:tc>
        <w:tc>
          <w:tcPr>
            <w:tcW w:w="698" w:type="dxa"/>
            <w:vAlign w:val="center"/>
          </w:tcPr>
          <w:p w:rsidR="004E6EB4" w:rsidRPr="002C2542" w:rsidRDefault="004E6EB4" w:rsidP="004E6EB4">
            <w:pPr>
              <w:spacing w:after="0" w:line="240" w:lineRule="auto"/>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20 169,40</w:t>
            </w:r>
          </w:p>
        </w:tc>
        <w:tc>
          <w:tcPr>
            <w:tcW w:w="788" w:type="dxa"/>
            <w:shd w:val="clear" w:color="auto" w:fill="auto"/>
            <w:vAlign w:val="center"/>
            <w:hideMark/>
          </w:tcPr>
          <w:p w:rsidR="004E6EB4" w:rsidRPr="002C2542" w:rsidRDefault="004E6EB4" w:rsidP="004E6EB4">
            <w:pPr>
              <w:spacing w:after="0" w:line="240" w:lineRule="auto"/>
              <w:jc w:val="center"/>
              <w:rPr>
                <w:rFonts w:ascii="Times New Roman" w:eastAsia="Times New Roman" w:hAnsi="Times New Roman" w:cs="Times New Roman"/>
                <w:color w:val="000000"/>
                <w:sz w:val="12"/>
                <w:szCs w:val="12"/>
              </w:rPr>
            </w:pPr>
            <w:r w:rsidRPr="002C2542">
              <w:rPr>
                <w:rFonts w:ascii="Times New Roman" w:eastAsia="Times New Roman" w:hAnsi="Times New Roman" w:cs="Times New Roman"/>
                <w:color w:val="000000"/>
                <w:sz w:val="12"/>
                <w:szCs w:val="12"/>
              </w:rPr>
              <w:t>60 508,20</w:t>
            </w:r>
          </w:p>
        </w:tc>
        <w:tc>
          <w:tcPr>
            <w:tcW w:w="1007" w:type="dxa"/>
            <w:gridSpan w:val="2"/>
            <w:vMerge/>
            <w:vAlign w:val="center"/>
            <w:hideMark/>
          </w:tcPr>
          <w:p w:rsidR="004E6EB4" w:rsidRPr="002C2542" w:rsidRDefault="004E6EB4" w:rsidP="004E6EB4">
            <w:pPr>
              <w:spacing w:after="0" w:line="240" w:lineRule="auto"/>
              <w:jc w:val="center"/>
              <w:rPr>
                <w:rFonts w:ascii="Times New Roman" w:eastAsia="Times New Roman" w:hAnsi="Times New Roman" w:cs="Times New Roman"/>
                <w:color w:val="000000"/>
                <w:sz w:val="12"/>
                <w:szCs w:val="12"/>
              </w:rPr>
            </w:pPr>
          </w:p>
        </w:tc>
      </w:tr>
      <w:tr w:rsidR="00311F69" w:rsidRPr="00870505" w:rsidTr="00311F69">
        <w:trPr>
          <w:trHeight w:val="5098"/>
        </w:trPr>
        <w:tc>
          <w:tcPr>
            <w:tcW w:w="1228" w:type="dxa"/>
            <w:shd w:val="clear" w:color="auto" w:fill="auto"/>
            <w:vAlign w:val="center"/>
            <w:hideMark/>
          </w:tcPr>
          <w:p w:rsidR="004E6EB4" w:rsidRPr="002C2542" w:rsidRDefault="004E6EB4" w:rsidP="004E6EB4">
            <w:pPr>
              <w:spacing w:after="0" w:line="240" w:lineRule="auto"/>
              <w:jc w:val="center"/>
              <w:rPr>
                <w:rFonts w:ascii="Times New Roman" w:eastAsia="Times New Roman" w:hAnsi="Times New Roman" w:cs="Times New Roman"/>
                <w:b/>
                <w:bCs/>
                <w:color w:val="000000"/>
                <w:sz w:val="12"/>
                <w:szCs w:val="12"/>
              </w:rPr>
            </w:pPr>
            <w:r w:rsidRPr="002C2542">
              <w:rPr>
                <w:rFonts w:ascii="Times New Roman" w:eastAsia="Times New Roman" w:hAnsi="Times New Roman" w:cs="Times New Roman"/>
                <w:b/>
                <w:bCs/>
                <w:color w:val="000000"/>
                <w:sz w:val="12"/>
                <w:szCs w:val="12"/>
              </w:rPr>
              <w:lastRenderedPageBreak/>
              <w:t>Мероприятие 3</w:t>
            </w:r>
          </w:p>
          <w:p w:rsidR="004E6EB4" w:rsidRPr="002C2542" w:rsidRDefault="004E6EB4" w:rsidP="004E6EB4">
            <w:pPr>
              <w:spacing w:after="0" w:line="240" w:lineRule="auto"/>
              <w:jc w:val="center"/>
              <w:rPr>
                <w:rFonts w:ascii="Times New Roman" w:eastAsia="Times New Roman" w:hAnsi="Times New Roman" w:cs="Times New Roman"/>
                <w:b/>
                <w:bCs/>
                <w:color w:val="000000"/>
                <w:sz w:val="12"/>
                <w:szCs w:val="12"/>
              </w:rPr>
            </w:pPr>
            <w:proofErr w:type="gramStart"/>
            <w:r w:rsidRPr="002C2542">
              <w:rPr>
                <w:rFonts w:ascii="Times New Roman" w:eastAsia="Times New Roman" w:hAnsi="Times New Roman" w:cs="Times New Roman"/>
                <w:color w:val="000000"/>
                <w:sz w:val="12"/>
                <w:szCs w:val="12"/>
              </w:rPr>
              <w:t>Расходы, связанные с возмещением юридическим лицам (за исключением государственных и муниципальных учреждений) и индивидуальным предпринимателям, осуществляющим регулярные перевозки пассажиров автомобильным и городским наземным электрическим транспортом по муниципальным маршрутом, части фактически понесенных затрат на топливо и (или) электроэнергию на движение, проведение профилактических мероприятий и дезинфекции подвижного состава общественного транспорта в целях недопущения распространения новой коронавирусной инфекции, вызванной 2019 nCoV</w:t>
            </w:r>
            <w:proofErr w:type="gramEnd"/>
          </w:p>
        </w:tc>
        <w:tc>
          <w:tcPr>
            <w:tcW w:w="895" w:type="dxa"/>
            <w:shd w:val="clear" w:color="auto" w:fill="auto"/>
            <w:vAlign w:val="center"/>
            <w:hideMark/>
          </w:tcPr>
          <w:p w:rsidR="004E6EB4" w:rsidRPr="002C2542" w:rsidRDefault="004E6EB4" w:rsidP="004E6EB4">
            <w:pPr>
              <w:spacing w:after="0" w:line="240" w:lineRule="auto"/>
              <w:jc w:val="center"/>
              <w:rPr>
                <w:rFonts w:ascii="Times New Roman" w:eastAsia="Times New Roman" w:hAnsi="Times New Roman" w:cs="Times New Roman"/>
                <w:color w:val="000000"/>
                <w:sz w:val="12"/>
                <w:szCs w:val="12"/>
              </w:rPr>
            </w:pPr>
            <w:r w:rsidRPr="002C2542">
              <w:rPr>
                <w:rFonts w:ascii="Times New Roman" w:eastAsia="Times New Roman" w:hAnsi="Times New Roman" w:cs="Times New Roman"/>
                <w:color w:val="000000"/>
                <w:sz w:val="12"/>
                <w:szCs w:val="12"/>
              </w:rPr>
              <w:t>МКУ ГХ города Дивногорска</w:t>
            </w:r>
          </w:p>
        </w:tc>
        <w:tc>
          <w:tcPr>
            <w:tcW w:w="468" w:type="dxa"/>
            <w:shd w:val="clear" w:color="auto" w:fill="auto"/>
            <w:noWrap/>
            <w:vAlign w:val="center"/>
            <w:hideMark/>
          </w:tcPr>
          <w:p w:rsidR="004E6EB4" w:rsidRPr="002C2542" w:rsidRDefault="004E6EB4" w:rsidP="004E6EB4">
            <w:pPr>
              <w:spacing w:after="0" w:line="240" w:lineRule="auto"/>
              <w:jc w:val="center"/>
              <w:rPr>
                <w:rFonts w:ascii="Times New Roman" w:eastAsia="Times New Roman" w:hAnsi="Times New Roman" w:cs="Times New Roman"/>
                <w:color w:val="000000"/>
                <w:sz w:val="12"/>
                <w:szCs w:val="12"/>
              </w:rPr>
            </w:pPr>
            <w:r w:rsidRPr="002C2542">
              <w:rPr>
                <w:rFonts w:ascii="Times New Roman" w:eastAsia="Times New Roman" w:hAnsi="Times New Roman" w:cs="Times New Roman"/>
                <w:color w:val="000000"/>
                <w:sz w:val="12"/>
                <w:szCs w:val="12"/>
              </w:rPr>
              <w:t>931</w:t>
            </w:r>
          </w:p>
        </w:tc>
        <w:tc>
          <w:tcPr>
            <w:tcW w:w="521" w:type="dxa"/>
            <w:shd w:val="clear" w:color="auto" w:fill="auto"/>
            <w:noWrap/>
            <w:vAlign w:val="center"/>
            <w:hideMark/>
          </w:tcPr>
          <w:p w:rsidR="004E6EB4" w:rsidRPr="002C2542" w:rsidRDefault="004E6EB4" w:rsidP="004E6EB4">
            <w:pPr>
              <w:spacing w:after="0" w:line="240" w:lineRule="auto"/>
              <w:jc w:val="center"/>
              <w:rPr>
                <w:rFonts w:ascii="Times New Roman" w:eastAsia="Times New Roman" w:hAnsi="Times New Roman" w:cs="Times New Roman"/>
                <w:color w:val="000000"/>
                <w:sz w:val="12"/>
                <w:szCs w:val="12"/>
              </w:rPr>
            </w:pPr>
            <w:r w:rsidRPr="002C2542">
              <w:rPr>
                <w:rFonts w:ascii="Times New Roman" w:eastAsia="Times New Roman" w:hAnsi="Times New Roman" w:cs="Times New Roman"/>
                <w:color w:val="000000"/>
                <w:sz w:val="12"/>
                <w:szCs w:val="12"/>
              </w:rPr>
              <w:t>0408</w:t>
            </w:r>
          </w:p>
        </w:tc>
        <w:tc>
          <w:tcPr>
            <w:tcW w:w="948" w:type="dxa"/>
            <w:shd w:val="clear" w:color="auto" w:fill="auto"/>
            <w:noWrap/>
            <w:vAlign w:val="center"/>
            <w:hideMark/>
          </w:tcPr>
          <w:p w:rsidR="004E6EB4" w:rsidRPr="002C2542" w:rsidRDefault="004E6EB4" w:rsidP="004E6EB4">
            <w:pPr>
              <w:spacing w:after="0" w:line="240" w:lineRule="auto"/>
              <w:jc w:val="center"/>
              <w:rPr>
                <w:rFonts w:ascii="Times New Roman" w:eastAsia="Times New Roman" w:hAnsi="Times New Roman" w:cs="Times New Roman"/>
                <w:color w:val="000000"/>
                <w:sz w:val="12"/>
                <w:szCs w:val="12"/>
              </w:rPr>
            </w:pPr>
            <w:r w:rsidRPr="002C2542">
              <w:rPr>
                <w:rFonts w:ascii="Times New Roman" w:eastAsia="Times New Roman" w:hAnsi="Times New Roman" w:cs="Times New Roman"/>
                <w:color w:val="000000"/>
                <w:sz w:val="12"/>
                <w:szCs w:val="12"/>
              </w:rPr>
              <w:t>О720074020</w:t>
            </w:r>
          </w:p>
        </w:tc>
        <w:tc>
          <w:tcPr>
            <w:tcW w:w="426" w:type="dxa"/>
            <w:shd w:val="clear" w:color="auto" w:fill="auto"/>
            <w:noWrap/>
            <w:vAlign w:val="center"/>
            <w:hideMark/>
          </w:tcPr>
          <w:p w:rsidR="004E6EB4" w:rsidRPr="002C2542" w:rsidRDefault="004E6EB4" w:rsidP="004E6EB4">
            <w:pPr>
              <w:spacing w:after="0" w:line="240" w:lineRule="auto"/>
              <w:jc w:val="center"/>
              <w:rPr>
                <w:rFonts w:ascii="Times New Roman" w:eastAsia="Times New Roman" w:hAnsi="Times New Roman" w:cs="Times New Roman"/>
                <w:color w:val="000000"/>
                <w:sz w:val="12"/>
                <w:szCs w:val="12"/>
              </w:rPr>
            </w:pPr>
            <w:r w:rsidRPr="002C2542">
              <w:rPr>
                <w:rFonts w:ascii="Times New Roman" w:eastAsia="Times New Roman" w:hAnsi="Times New Roman" w:cs="Times New Roman"/>
                <w:color w:val="000000"/>
                <w:sz w:val="12"/>
                <w:szCs w:val="12"/>
              </w:rPr>
              <w:t>810</w:t>
            </w:r>
          </w:p>
        </w:tc>
        <w:tc>
          <w:tcPr>
            <w:tcW w:w="782" w:type="dxa"/>
            <w:shd w:val="clear" w:color="auto" w:fill="auto"/>
            <w:vAlign w:val="center"/>
            <w:hideMark/>
          </w:tcPr>
          <w:p w:rsidR="004E6EB4" w:rsidRPr="002C2542" w:rsidRDefault="004E6EB4" w:rsidP="004E6EB4">
            <w:pPr>
              <w:spacing w:after="0" w:line="240" w:lineRule="auto"/>
              <w:jc w:val="center"/>
              <w:rPr>
                <w:rFonts w:ascii="Times New Roman" w:eastAsia="Times New Roman" w:hAnsi="Times New Roman" w:cs="Times New Roman"/>
                <w:color w:val="000000"/>
                <w:sz w:val="12"/>
                <w:szCs w:val="12"/>
              </w:rPr>
            </w:pPr>
            <w:r w:rsidRPr="002C2542">
              <w:rPr>
                <w:rFonts w:ascii="Times New Roman" w:eastAsia="Times New Roman" w:hAnsi="Times New Roman" w:cs="Times New Roman"/>
                <w:color w:val="000000"/>
                <w:sz w:val="12"/>
                <w:szCs w:val="12"/>
              </w:rPr>
              <w:t>0,00</w:t>
            </w:r>
          </w:p>
        </w:tc>
        <w:tc>
          <w:tcPr>
            <w:tcW w:w="850" w:type="dxa"/>
            <w:shd w:val="clear" w:color="auto" w:fill="auto"/>
            <w:vAlign w:val="center"/>
            <w:hideMark/>
          </w:tcPr>
          <w:p w:rsidR="004E6EB4" w:rsidRPr="002C2542" w:rsidRDefault="004E6EB4" w:rsidP="004E6EB4">
            <w:pPr>
              <w:spacing w:after="0" w:line="240" w:lineRule="auto"/>
              <w:jc w:val="center"/>
              <w:rPr>
                <w:rFonts w:ascii="Times New Roman" w:eastAsia="Times New Roman" w:hAnsi="Times New Roman" w:cs="Times New Roman"/>
                <w:color w:val="000000"/>
                <w:sz w:val="12"/>
                <w:szCs w:val="12"/>
              </w:rPr>
            </w:pPr>
            <w:r w:rsidRPr="002C2542">
              <w:rPr>
                <w:rFonts w:ascii="Times New Roman" w:eastAsia="Times New Roman" w:hAnsi="Times New Roman" w:cs="Times New Roman"/>
                <w:color w:val="000000"/>
                <w:sz w:val="12"/>
                <w:szCs w:val="12"/>
              </w:rPr>
              <w:t>0,00</w:t>
            </w:r>
          </w:p>
        </w:tc>
        <w:tc>
          <w:tcPr>
            <w:tcW w:w="960" w:type="dxa"/>
            <w:shd w:val="clear" w:color="auto" w:fill="auto"/>
            <w:vAlign w:val="center"/>
            <w:hideMark/>
          </w:tcPr>
          <w:p w:rsidR="004E6EB4" w:rsidRPr="002C2542" w:rsidRDefault="004E6EB4" w:rsidP="004E6EB4">
            <w:pPr>
              <w:spacing w:after="0" w:line="240" w:lineRule="auto"/>
              <w:jc w:val="center"/>
              <w:rPr>
                <w:rFonts w:ascii="Times New Roman" w:eastAsia="Times New Roman" w:hAnsi="Times New Roman" w:cs="Times New Roman"/>
                <w:color w:val="000000"/>
                <w:sz w:val="12"/>
                <w:szCs w:val="12"/>
              </w:rPr>
            </w:pPr>
            <w:r w:rsidRPr="002C2542">
              <w:rPr>
                <w:rFonts w:ascii="Times New Roman" w:eastAsia="Times New Roman" w:hAnsi="Times New Roman" w:cs="Times New Roman"/>
                <w:color w:val="000000"/>
                <w:sz w:val="12"/>
                <w:szCs w:val="12"/>
              </w:rPr>
              <w:t>0,00</w:t>
            </w:r>
          </w:p>
        </w:tc>
        <w:tc>
          <w:tcPr>
            <w:tcW w:w="960" w:type="dxa"/>
            <w:shd w:val="clear" w:color="auto" w:fill="auto"/>
            <w:vAlign w:val="center"/>
            <w:hideMark/>
          </w:tcPr>
          <w:p w:rsidR="004E6EB4" w:rsidRPr="002C2542" w:rsidRDefault="004E6EB4" w:rsidP="004E6EB4">
            <w:pPr>
              <w:spacing w:after="0" w:line="240" w:lineRule="auto"/>
              <w:jc w:val="center"/>
              <w:rPr>
                <w:rFonts w:ascii="Times New Roman" w:eastAsia="Times New Roman" w:hAnsi="Times New Roman" w:cs="Times New Roman"/>
                <w:color w:val="000000"/>
                <w:sz w:val="12"/>
                <w:szCs w:val="12"/>
              </w:rPr>
            </w:pPr>
            <w:r w:rsidRPr="002C2542">
              <w:rPr>
                <w:rFonts w:ascii="Times New Roman" w:eastAsia="Times New Roman" w:hAnsi="Times New Roman" w:cs="Times New Roman"/>
                <w:color w:val="000000"/>
                <w:sz w:val="12"/>
                <w:szCs w:val="12"/>
              </w:rPr>
              <w:t>0,00</w:t>
            </w:r>
          </w:p>
        </w:tc>
        <w:tc>
          <w:tcPr>
            <w:tcW w:w="960" w:type="dxa"/>
            <w:shd w:val="clear" w:color="auto" w:fill="auto"/>
            <w:vAlign w:val="center"/>
            <w:hideMark/>
          </w:tcPr>
          <w:p w:rsidR="004E6EB4" w:rsidRPr="002C2542" w:rsidRDefault="004E6EB4" w:rsidP="004E6EB4">
            <w:pPr>
              <w:spacing w:after="0" w:line="240" w:lineRule="auto"/>
              <w:jc w:val="center"/>
              <w:rPr>
                <w:rFonts w:ascii="Times New Roman" w:eastAsia="Times New Roman" w:hAnsi="Times New Roman" w:cs="Times New Roman"/>
                <w:color w:val="000000"/>
                <w:sz w:val="12"/>
                <w:szCs w:val="12"/>
              </w:rPr>
            </w:pPr>
            <w:r w:rsidRPr="002C2542">
              <w:rPr>
                <w:rFonts w:ascii="Times New Roman" w:eastAsia="Times New Roman" w:hAnsi="Times New Roman" w:cs="Times New Roman"/>
                <w:color w:val="000000"/>
                <w:sz w:val="12"/>
                <w:szCs w:val="12"/>
              </w:rPr>
              <w:t>0,00</w:t>
            </w:r>
          </w:p>
        </w:tc>
        <w:tc>
          <w:tcPr>
            <w:tcW w:w="806" w:type="dxa"/>
            <w:shd w:val="clear" w:color="auto" w:fill="auto"/>
            <w:vAlign w:val="center"/>
            <w:hideMark/>
          </w:tcPr>
          <w:p w:rsidR="004E6EB4" w:rsidRPr="002C2542" w:rsidRDefault="004E6EB4" w:rsidP="004E6EB4">
            <w:pPr>
              <w:spacing w:after="0" w:line="240" w:lineRule="auto"/>
              <w:jc w:val="center"/>
              <w:rPr>
                <w:rFonts w:ascii="Times New Roman" w:eastAsia="Times New Roman" w:hAnsi="Times New Roman" w:cs="Times New Roman"/>
                <w:color w:val="000000"/>
                <w:sz w:val="12"/>
                <w:szCs w:val="12"/>
              </w:rPr>
            </w:pPr>
            <w:r w:rsidRPr="002C2542">
              <w:rPr>
                <w:rFonts w:ascii="Times New Roman" w:eastAsia="Times New Roman" w:hAnsi="Times New Roman" w:cs="Times New Roman"/>
                <w:color w:val="000000"/>
                <w:sz w:val="12"/>
                <w:szCs w:val="12"/>
              </w:rPr>
              <w:t>0,00</w:t>
            </w:r>
          </w:p>
        </w:tc>
        <w:tc>
          <w:tcPr>
            <w:tcW w:w="850" w:type="dxa"/>
            <w:shd w:val="clear" w:color="auto" w:fill="auto"/>
            <w:vAlign w:val="center"/>
            <w:hideMark/>
          </w:tcPr>
          <w:p w:rsidR="004E6EB4" w:rsidRPr="002C2542" w:rsidRDefault="004E6EB4" w:rsidP="004E6EB4">
            <w:pPr>
              <w:spacing w:after="0" w:line="240" w:lineRule="auto"/>
              <w:jc w:val="center"/>
              <w:rPr>
                <w:rFonts w:ascii="Times New Roman" w:eastAsia="Times New Roman" w:hAnsi="Times New Roman" w:cs="Times New Roman"/>
                <w:color w:val="000000"/>
                <w:sz w:val="12"/>
                <w:szCs w:val="12"/>
              </w:rPr>
            </w:pPr>
            <w:r w:rsidRPr="002C2542">
              <w:rPr>
                <w:rFonts w:ascii="Times New Roman" w:eastAsia="Times New Roman" w:hAnsi="Times New Roman" w:cs="Times New Roman"/>
                <w:color w:val="000000"/>
                <w:sz w:val="12"/>
                <w:szCs w:val="12"/>
              </w:rPr>
              <w:t>1 933,70</w:t>
            </w:r>
          </w:p>
        </w:tc>
        <w:tc>
          <w:tcPr>
            <w:tcW w:w="851" w:type="dxa"/>
            <w:shd w:val="clear" w:color="auto" w:fill="auto"/>
            <w:vAlign w:val="center"/>
            <w:hideMark/>
          </w:tcPr>
          <w:p w:rsidR="004E6EB4" w:rsidRPr="002C2542" w:rsidRDefault="004E6EB4" w:rsidP="004E6EB4">
            <w:pPr>
              <w:spacing w:after="0" w:line="240" w:lineRule="auto"/>
              <w:jc w:val="center"/>
              <w:rPr>
                <w:rFonts w:ascii="Times New Roman" w:eastAsia="Times New Roman" w:hAnsi="Times New Roman" w:cs="Times New Roman"/>
                <w:color w:val="000000"/>
                <w:sz w:val="12"/>
                <w:szCs w:val="12"/>
              </w:rPr>
            </w:pPr>
            <w:r w:rsidRPr="002C2542">
              <w:rPr>
                <w:rFonts w:ascii="Times New Roman" w:eastAsia="Times New Roman" w:hAnsi="Times New Roman" w:cs="Times New Roman"/>
                <w:color w:val="000000"/>
                <w:sz w:val="12"/>
                <w:szCs w:val="12"/>
              </w:rPr>
              <w:t>0,00</w:t>
            </w:r>
          </w:p>
        </w:tc>
        <w:tc>
          <w:tcPr>
            <w:tcW w:w="744" w:type="dxa"/>
            <w:shd w:val="clear" w:color="auto" w:fill="auto"/>
            <w:vAlign w:val="center"/>
            <w:hideMark/>
          </w:tcPr>
          <w:p w:rsidR="004E6EB4" w:rsidRPr="002C2542" w:rsidRDefault="004E6EB4" w:rsidP="004E6EB4">
            <w:pPr>
              <w:spacing w:after="0" w:line="240" w:lineRule="auto"/>
              <w:jc w:val="center"/>
              <w:rPr>
                <w:rFonts w:ascii="Times New Roman" w:eastAsia="Times New Roman" w:hAnsi="Times New Roman" w:cs="Times New Roman"/>
                <w:color w:val="000000"/>
                <w:sz w:val="12"/>
                <w:szCs w:val="12"/>
              </w:rPr>
            </w:pPr>
            <w:r w:rsidRPr="002C2542">
              <w:rPr>
                <w:rFonts w:ascii="Times New Roman" w:eastAsia="Times New Roman" w:hAnsi="Times New Roman" w:cs="Times New Roman"/>
                <w:color w:val="000000"/>
                <w:sz w:val="12"/>
                <w:szCs w:val="12"/>
              </w:rPr>
              <w:t>0,00</w:t>
            </w:r>
          </w:p>
        </w:tc>
        <w:tc>
          <w:tcPr>
            <w:tcW w:w="792" w:type="dxa"/>
            <w:shd w:val="clear" w:color="auto" w:fill="auto"/>
            <w:vAlign w:val="center"/>
            <w:hideMark/>
          </w:tcPr>
          <w:p w:rsidR="004E6EB4" w:rsidRPr="002C2542" w:rsidRDefault="004E6EB4" w:rsidP="004E6EB4">
            <w:pPr>
              <w:spacing w:after="0" w:line="240" w:lineRule="auto"/>
              <w:jc w:val="center"/>
              <w:rPr>
                <w:rFonts w:ascii="Times New Roman" w:eastAsia="Times New Roman" w:hAnsi="Times New Roman" w:cs="Times New Roman"/>
                <w:color w:val="000000"/>
                <w:sz w:val="12"/>
                <w:szCs w:val="12"/>
              </w:rPr>
            </w:pPr>
            <w:r w:rsidRPr="002C2542">
              <w:rPr>
                <w:rFonts w:ascii="Times New Roman" w:eastAsia="Times New Roman" w:hAnsi="Times New Roman" w:cs="Times New Roman"/>
                <w:color w:val="000000"/>
                <w:sz w:val="12"/>
                <w:szCs w:val="12"/>
              </w:rPr>
              <w:t>0,00</w:t>
            </w:r>
          </w:p>
        </w:tc>
        <w:tc>
          <w:tcPr>
            <w:tcW w:w="768" w:type="dxa"/>
            <w:shd w:val="clear" w:color="auto" w:fill="auto"/>
            <w:vAlign w:val="center"/>
            <w:hideMark/>
          </w:tcPr>
          <w:p w:rsidR="004E6EB4" w:rsidRPr="002C2542" w:rsidRDefault="004E6EB4" w:rsidP="004E6EB4">
            <w:pPr>
              <w:spacing w:after="0" w:line="240" w:lineRule="auto"/>
              <w:jc w:val="center"/>
              <w:rPr>
                <w:rFonts w:ascii="Times New Roman" w:eastAsia="Times New Roman" w:hAnsi="Times New Roman" w:cs="Times New Roman"/>
                <w:color w:val="000000"/>
                <w:sz w:val="12"/>
                <w:szCs w:val="12"/>
              </w:rPr>
            </w:pPr>
            <w:r w:rsidRPr="002C2542">
              <w:rPr>
                <w:rFonts w:ascii="Times New Roman" w:eastAsia="Times New Roman" w:hAnsi="Times New Roman" w:cs="Times New Roman"/>
                <w:color w:val="000000"/>
                <w:sz w:val="12"/>
                <w:szCs w:val="12"/>
              </w:rPr>
              <w:t>0,00</w:t>
            </w:r>
          </w:p>
        </w:tc>
        <w:tc>
          <w:tcPr>
            <w:tcW w:w="698" w:type="dxa"/>
            <w:vAlign w:val="center"/>
          </w:tcPr>
          <w:p w:rsidR="004E6EB4" w:rsidRPr="002C2542" w:rsidRDefault="00311F69" w:rsidP="004E6EB4">
            <w:pPr>
              <w:spacing w:after="0" w:line="240" w:lineRule="auto"/>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0,00</w:t>
            </w:r>
          </w:p>
        </w:tc>
        <w:tc>
          <w:tcPr>
            <w:tcW w:w="788" w:type="dxa"/>
            <w:shd w:val="clear" w:color="auto" w:fill="auto"/>
            <w:vAlign w:val="center"/>
            <w:hideMark/>
          </w:tcPr>
          <w:p w:rsidR="004E6EB4" w:rsidRPr="002C2542" w:rsidRDefault="004E6EB4" w:rsidP="004E6EB4">
            <w:pPr>
              <w:spacing w:after="0" w:line="240" w:lineRule="auto"/>
              <w:jc w:val="center"/>
              <w:rPr>
                <w:rFonts w:ascii="Times New Roman" w:eastAsia="Times New Roman" w:hAnsi="Times New Roman" w:cs="Times New Roman"/>
                <w:color w:val="000000"/>
                <w:sz w:val="12"/>
                <w:szCs w:val="12"/>
              </w:rPr>
            </w:pPr>
            <w:r w:rsidRPr="002C2542">
              <w:rPr>
                <w:rFonts w:ascii="Times New Roman" w:eastAsia="Times New Roman" w:hAnsi="Times New Roman" w:cs="Times New Roman"/>
                <w:color w:val="000000"/>
                <w:sz w:val="12"/>
                <w:szCs w:val="12"/>
              </w:rPr>
              <w:t>1 933,70</w:t>
            </w:r>
          </w:p>
        </w:tc>
        <w:tc>
          <w:tcPr>
            <w:tcW w:w="1007" w:type="dxa"/>
            <w:gridSpan w:val="2"/>
            <w:shd w:val="clear" w:color="auto" w:fill="auto"/>
            <w:vAlign w:val="center"/>
            <w:hideMark/>
          </w:tcPr>
          <w:p w:rsidR="004E6EB4" w:rsidRPr="002C2542" w:rsidRDefault="004E6EB4" w:rsidP="004E6EB4">
            <w:pPr>
              <w:spacing w:after="0" w:line="240" w:lineRule="auto"/>
              <w:jc w:val="center"/>
              <w:rPr>
                <w:rFonts w:ascii="Times New Roman" w:eastAsia="Times New Roman" w:hAnsi="Times New Roman" w:cs="Times New Roman"/>
                <w:color w:val="000000"/>
                <w:sz w:val="12"/>
                <w:szCs w:val="12"/>
              </w:rPr>
            </w:pPr>
            <w:r w:rsidRPr="002C2542">
              <w:rPr>
                <w:rFonts w:ascii="Times New Roman" w:eastAsia="Times New Roman" w:hAnsi="Times New Roman" w:cs="Times New Roman"/>
                <w:color w:val="000000"/>
                <w:sz w:val="12"/>
                <w:szCs w:val="12"/>
              </w:rPr>
              <w:t>Предоставление субсидии</w:t>
            </w:r>
          </w:p>
        </w:tc>
      </w:tr>
      <w:tr w:rsidR="00311F69" w:rsidRPr="00870505" w:rsidTr="00311F69">
        <w:trPr>
          <w:trHeight w:val="288"/>
        </w:trPr>
        <w:tc>
          <w:tcPr>
            <w:tcW w:w="1228" w:type="dxa"/>
            <w:shd w:val="clear" w:color="auto" w:fill="auto"/>
            <w:vAlign w:val="center"/>
            <w:hideMark/>
          </w:tcPr>
          <w:p w:rsidR="004E6EB4" w:rsidRPr="002C2542" w:rsidRDefault="004E6EB4" w:rsidP="004E6EB4">
            <w:pPr>
              <w:spacing w:after="0" w:line="240" w:lineRule="auto"/>
              <w:jc w:val="center"/>
              <w:rPr>
                <w:rFonts w:ascii="Times New Roman" w:eastAsia="Times New Roman" w:hAnsi="Times New Roman" w:cs="Times New Roman"/>
                <w:b/>
                <w:bCs/>
                <w:color w:val="000000"/>
                <w:sz w:val="12"/>
                <w:szCs w:val="12"/>
              </w:rPr>
            </w:pPr>
            <w:r w:rsidRPr="002C2542">
              <w:rPr>
                <w:rFonts w:ascii="Times New Roman" w:eastAsia="Times New Roman" w:hAnsi="Times New Roman" w:cs="Times New Roman"/>
                <w:b/>
                <w:bCs/>
                <w:color w:val="000000"/>
                <w:sz w:val="12"/>
                <w:szCs w:val="12"/>
              </w:rPr>
              <w:t>ИТОГО</w:t>
            </w:r>
          </w:p>
        </w:tc>
        <w:tc>
          <w:tcPr>
            <w:tcW w:w="3258" w:type="dxa"/>
            <w:gridSpan w:val="5"/>
            <w:shd w:val="clear" w:color="auto" w:fill="auto"/>
            <w:vAlign w:val="center"/>
            <w:hideMark/>
          </w:tcPr>
          <w:p w:rsidR="004E6EB4" w:rsidRPr="002C2542" w:rsidRDefault="004E6EB4" w:rsidP="004E6EB4">
            <w:pPr>
              <w:spacing w:after="0" w:line="240" w:lineRule="auto"/>
              <w:jc w:val="center"/>
              <w:rPr>
                <w:rFonts w:ascii="Times New Roman" w:eastAsia="Times New Roman" w:hAnsi="Times New Roman" w:cs="Times New Roman"/>
                <w:color w:val="000000"/>
                <w:sz w:val="12"/>
                <w:szCs w:val="12"/>
              </w:rPr>
            </w:pPr>
          </w:p>
        </w:tc>
        <w:tc>
          <w:tcPr>
            <w:tcW w:w="782" w:type="dxa"/>
            <w:shd w:val="clear" w:color="auto" w:fill="auto"/>
            <w:vAlign w:val="center"/>
            <w:hideMark/>
          </w:tcPr>
          <w:p w:rsidR="004E6EB4" w:rsidRPr="002C2542" w:rsidRDefault="004E6EB4" w:rsidP="004E6EB4">
            <w:pPr>
              <w:spacing w:after="0" w:line="240" w:lineRule="auto"/>
              <w:jc w:val="center"/>
              <w:rPr>
                <w:rFonts w:ascii="Times New Roman" w:eastAsia="Times New Roman" w:hAnsi="Times New Roman" w:cs="Times New Roman"/>
                <w:b/>
                <w:bCs/>
                <w:color w:val="000000"/>
                <w:sz w:val="12"/>
                <w:szCs w:val="12"/>
              </w:rPr>
            </w:pPr>
            <w:r w:rsidRPr="002C2542">
              <w:rPr>
                <w:rFonts w:ascii="Times New Roman" w:eastAsia="Times New Roman" w:hAnsi="Times New Roman" w:cs="Times New Roman"/>
                <w:b/>
                <w:bCs/>
                <w:color w:val="000000"/>
                <w:sz w:val="12"/>
                <w:szCs w:val="12"/>
              </w:rPr>
              <w:t>12 077,00</w:t>
            </w:r>
          </w:p>
        </w:tc>
        <w:tc>
          <w:tcPr>
            <w:tcW w:w="850" w:type="dxa"/>
            <w:shd w:val="clear" w:color="auto" w:fill="auto"/>
            <w:noWrap/>
            <w:vAlign w:val="center"/>
            <w:hideMark/>
          </w:tcPr>
          <w:p w:rsidR="004E6EB4" w:rsidRPr="002C2542" w:rsidRDefault="004E6EB4" w:rsidP="004E6EB4">
            <w:pPr>
              <w:spacing w:after="0" w:line="240" w:lineRule="auto"/>
              <w:jc w:val="center"/>
              <w:rPr>
                <w:rFonts w:ascii="Times New Roman" w:eastAsia="Times New Roman" w:hAnsi="Times New Roman" w:cs="Times New Roman"/>
                <w:b/>
                <w:bCs/>
                <w:color w:val="000000"/>
                <w:sz w:val="12"/>
                <w:szCs w:val="12"/>
              </w:rPr>
            </w:pPr>
            <w:r w:rsidRPr="002C2542">
              <w:rPr>
                <w:rFonts w:ascii="Times New Roman" w:eastAsia="Times New Roman" w:hAnsi="Times New Roman" w:cs="Times New Roman"/>
                <w:b/>
                <w:bCs/>
                <w:color w:val="000000"/>
                <w:sz w:val="12"/>
                <w:szCs w:val="12"/>
              </w:rPr>
              <w:t>14 777,00</w:t>
            </w:r>
          </w:p>
        </w:tc>
        <w:tc>
          <w:tcPr>
            <w:tcW w:w="960" w:type="dxa"/>
            <w:shd w:val="clear" w:color="auto" w:fill="auto"/>
            <w:noWrap/>
            <w:vAlign w:val="center"/>
            <w:hideMark/>
          </w:tcPr>
          <w:p w:rsidR="004E6EB4" w:rsidRPr="002C2542" w:rsidRDefault="004E6EB4" w:rsidP="004E6EB4">
            <w:pPr>
              <w:spacing w:after="0" w:line="240" w:lineRule="auto"/>
              <w:jc w:val="center"/>
              <w:rPr>
                <w:rFonts w:ascii="Times New Roman" w:eastAsia="Times New Roman" w:hAnsi="Times New Roman" w:cs="Times New Roman"/>
                <w:b/>
                <w:bCs/>
                <w:color w:val="000000"/>
                <w:sz w:val="12"/>
                <w:szCs w:val="12"/>
              </w:rPr>
            </w:pPr>
            <w:r w:rsidRPr="002C2542">
              <w:rPr>
                <w:rFonts w:ascii="Times New Roman" w:eastAsia="Times New Roman" w:hAnsi="Times New Roman" w:cs="Times New Roman"/>
                <w:b/>
                <w:bCs/>
                <w:color w:val="000000"/>
                <w:sz w:val="12"/>
                <w:szCs w:val="12"/>
              </w:rPr>
              <w:t>12 593,90</w:t>
            </w:r>
          </w:p>
        </w:tc>
        <w:tc>
          <w:tcPr>
            <w:tcW w:w="960" w:type="dxa"/>
            <w:shd w:val="clear" w:color="auto" w:fill="auto"/>
            <w:noWrap/>
            <w:vAlign w:val="center"/>
            <w:hideMark/>
          </w:tcPr>
          <w:p w:rsidR="004E6EB4" w:rsidRPr="002C2542" w:rsidRDefault="004E6EB4" w:rsidP="004E6EB4">
            <w:pPr>
              <w:spacing w:after="0" w:line="240" w:lineRule="auto"/>
              <w:jc w:val="center"/>
              <w:rPr>
                <w:rFonts w:ascii="Times New Roman" w:eastAsia="Times New Roman" w:hAnsi="Times New Roman" w:cs="Times New Roman"/>
                <w:b/>
                <w:bCs/>
                <w:color w:val="000000"/>
                <w:sz w:val="12"/>
                <w:szCs w:val="12"/>
              </w:rPr>
            </w:pPr>
            <w:r w:rsidRPr="002C2542">
              <w:rPr>
                <w:rFonts w:ascii="Times New Roman" w:eastAsia="Times New Roman" w:hAnsi="Times New Roman" w:cs="Times New Roman"/>
                <w:b/>
                <w:bCs/>
                <w:color w:val="000000"/>
                <w:sz w:val="12"/>
                <w:szCs w:val="12"/>
              </w:rPr>
              <w:t>12 588,90</w:t>
            </w:r>
          </w:p>
        </w:tc>
        <w:tc>
          <w:tcPr>
            <w:tcW w:w="960" w:type="dxa"/>
            <w:shd w:val="clear" w:color="auto" w:fill="auto"/>
            <w:noWrap/>
            <w:vAlign w:val="center"/>
            <w:hideMark/>
          </w:tcPr>
          <w:p w:rsidR="004E6EB4" w:rsidRPr="002C2542" w:rsidRDefault="004E6EB4" w:rsidP="004E6EB4">
            <w:pPr>
              <w:spacing w:after="0" w:line="240" w:lineRule="auto"/>
              <w:jc w:val="center"/>
              <w:rPr>
                <w:rFonts w:ascii="Times New Roman" w:eastAsia="Times New Roman" w:hAnsi="Times New Roman" w:cs="Times New Roman"/>
                <w:b/>
                <w:bCs/>
                <w:color w:val="000000"/>
                <w:sz w:val="12"/>
                <w:szCs w:val="12"/>
              </w:rPr>
            </w:pPr>
            <w:r w:rsidRPr="002C2542">
              <w:rPr>
                <w:rFonts w:ascii="Times New Roman" w:eastAsia="Times New Roman" w:hAnsi="Times New Roman" w:cs="Times New Roman"/>
                <w:b/>
                <w:bCs/>
                <w:color w:val="000000"/>
                <w:sz w:val="12"/>
                <w:szCs w:val="12"/>
              </w:rPr>
              <w:t>11 400,00</w:t>
            </w:r>
          </w:p>
        </w:tc>
        <w:tc>
          <w:tcPr>
            <w:tcW w:w="806" w:type="dxa"/>
            <w:shd w:val="clear" w:color="auto" w:fill="auto"/>
            <w:vAlign w:val="center"/>
            <w:hideMark/>
          </w:tcPr>
          <w:p w:rsidR="004E6EB4" w:rsidRPr="002C2542" w:rsidRDefault="004E6EB4" w:rsidP="004E6EB4">
            <w:pPr>
              <w:spacing w:after="0" w:line="240" w:lineRule="auto"/>
              <w:jc w:val="center"/>
              <w:rPr>
                <w:rFonts w:ascii="Times New Roman" w:eastAsia="Times New Roman" w:hAnsi="Times New Roman" w:cs="Times New Roman"/>
                <w:b/>
                <w:bCs/>
                <w:color w:val="000000"/>
                <w:sz w:val="12"/>
                <w:szCs w:val="12"/>
              </w:rPr>
            </w:pPr>
            <w:r w:rsidRPr="002C2542">
              <w:rPr>
                <w:rFonts w:ascii="Times New Roman" w:eastAsia="Times New Roman" w:hAnsi="Times New Roman" w:cs="Times New Roman"/>
                <w:b/>
                <w:bCs/>
                <w:color w:val="000000"/>
                <w:sz w:val="12"/>
                <w:szCs w:val="12"/>
              </w:rPr>
              <w:t>14 033,60</w:t>
            </w:r>
          </w:p>
        </w:tc>
        <w:tc>
          <w:tcPr>
            <w:tcW w:w="850" w:type="dxa"/>
            <w:shd w:val="clear" w:color="auto" w:fill="auto"/>
            <w:vAlign w:val="center"/>
            <w:hideMark/>
          </w:tcPr>
          <w:p w:rsidR="004E6EB4" w:rsidRPr="002C2542" w:rsidRDefault="004E6EB4" w:rsidP="004E6EB4">
            <w:pPr>
              <w:spacing w:after="0" w:line="240" w:lineRule="auto"/>
              <w:jc w:val="center"/>
              <w:rPr>
                <w:rFonts w:ascii="Times New Roman" w:eastAsia="Times New Roman" w:hAnsi="Times New Roman" w:cs="Times New Roman"/>
                <w:b/>
                <w:bCs/>
                <w:color w:val="000000"/>
                <w:sz w:val="12"/>
                <w:szCs w:val="12"/>
              </w:rPr>
            </w:pPr>
            <w:r w:rsidRPr="002C2542">
              <w:rPr>
                <w:rFonts w:ascii="Times New Roman" w:eastAsia="Times New Roman" w:hAnsi="Times New Roman" w:cs="Times New Roman"/>
                <w:b/>
                <w:bCs/>
                <w:color w:val="000000"/>
                <w:sz w:val="12"/>
                <w:szCs w:val="12"/>
              </w:rPr>
              <w:t>19 609,30</w:t>
            </w:r>
          </w:p>
        </w:tc>
        <w:tc>
          <w:tcPr>
            <w:tcW w:w="851" w:type="dxa"/>
            <w:shd w:val="clear" w:color="auto" w:fill="auto"/>
            <w:vAlign w:val="center"/>
            <w:hideMark/>
          </w:tcPr>
          <w:p w:rsidR="004E6EB4" w:rsidRPr="002C2542" w:rsidRDefault="004E6EB4" w:rsidP="004E6EB4">
            <w:pPr>
              <w:spacing w:after="0" w:line="240" w:lineRule="auto"/>
              <w:jc w:val="center"/>
              <w:rPr>
                <w:rFonts w:ascii="Times New Roman" w:eastAsia="Times New Roman" w:hAnsi="Times New Roman" w:cs="Times New Roman"/>
                <w:b/>
                <w:bCs/>
                <w:color w:val="000000"/>
                <w:sz w:val="12"/>
                <w:szCs w:val="12"/>
              </w:rPr>
            </w:pPr>
            <w:r w:rsidRPr="002C2542">
              <w:rPr>
                <w:rFonts w:ascii="Times New Roman" w:eastAsia="Times New Roman" w:hAnsi="Times New Roman" w:cs="Times New Roman"/>
                <w:b/>
                <w:bCs/>
                <w:color w:val="000000"/>
                <w:sz w:val="12"/>
                <w:szCs w:val="12"/>
              </w:rPr>
              <w:t>19 915,10</w:t>
            </w:r>
          </w:p>
        </w:tc>
        <w:tc>
          <w:tcPr>
            <w:tcW w:w="744" w:type="dxa"/>
            <w:shd w:val="clear" w:color="auto" w:fill="auto"/>
            <w:vAlign w:val="center"/>
            <w:hideMark/>
          </w:tcPr>
          <w:p w:rsidR="004E6EB4" w:rsidRPr="002C2542" w:rsidRDefault="004E6EB4" w:rsidP="004E6EB4">
            <w:pPr>
              <w:spacing w:after="0" w:line="240" w:lineRule="auto"/>
              <w:jc w:val="center"/>
              <w:rPr>
                <w:rFonts w:ascii="Times New Roman" w:eastAsia="Times New Roman" w:hAnsi="Times New Roman" w:cs="Times New Roman"/>
                <w:b/>
                <w:bCs/>
                <w:color w:val="000000"/>
                <w:sz w:val="12"/>
                <w:szCs w:val="12"/>
              </w:rPr>
            </w:pPr>
            <w:r w:rsidRPr="002C2542">
              <w:rPr>
                <w:rFonts w:ascii="Times New Roman" w:eastAsia="Times New Roman" w:hAnsi="Times New Roman" w:cs="Times New Roman"/>
                <w:b/>
                <w:bCs/>
                <w:color w:val="000000"/>
                <w:sz w:val="12"/>
                <w:szCs w:val="12"/>
              </w:rPr>
              <w:t>20 169,50</w:t>
            </w:r>
          </w:p>
        </w:tc>
        <w:tc>
          <w:tcPr>
            <w:tcW w:w="792" w:type="dxa"/>
            <w:shd w:val="clear" w:color="auto" w:fill="auto"/>
            <w:vAlign w:val="center"/>
            <w:hideMark/>
          </w:tcPr>
          <w:p w:rsidR="004E6EB4" w:rsidRPr="002C2542" w:rsidRDefault="004E6EB4" w:rsidP="004E6EB4">
            <w:pPr>
              <w:spacing w:after="0" w:line="240" w:lineRule="auto"/>
              <w:jc w:val="center"/>
              <w:rPr>
                <w:rFonts w:ascii="Times New Roman" w:eastAsia="Times New Roman" w:hAnsi="Times New Roman" w:cs="Times New Roman"/>
                <w:b/>
                <w:bCs/>
                <w:color w:val="000000"/>
                <w:sz w:val="12"/>
                <w:szCs w:val="12"/>
              </w:rPr>
            </w:pPr>
            <w:r w:rsidRPr="002C2542">
              <w:rPr>
                <w:rFonts w:ascii="Times New Roman" w:eastAsia="Times New Roman" w:hAnsi="Times New Roman" w:cs="Times New Roman"/>
                <w:b/>
                <w:bCs/>
                <w:color w:val="000000"/>
                <w:sz w:val="12"/>
                <w:szCs w:val="12"/>
              </w:rPr>
              <w:t>20 169,50</w:t>
            </w:r>
          </w:p>
        </w:tc>
        <w:tc>
          <w:tcPr>
            <w:tcW w:w="768" w:type="dxa"/>
            <w:shd w:val="clear" w:color="auto" w:fill="auto"/>
            <w:vAlign w:val="center"/>
            <w:hideMark/>
          </w:tcPr>
          <w:p w:rsidR="004E6EB4" w:rsidRPr="002C2542" w:rsidRDefault="004E6EB4" w:rsidP="004E6EB4">
            <w:pPr>
              <w:spacing w:after="0" w:line="240" w:lineRule="auto"/>
              <w:jc w:val="center"/>
              <w:rPr>
                <w:rFonts w:ascii="Times New Roman" w:eastAsia="Times New Roman" w:hAnsi="Times New Roman" w:cs="Times New Roman"/>
                <w:b/>
                <w:bCs/>
                <w:color w:val="000000"/>
                <w:sz w:val="12"/>
                <w:szCs w:val="12"/>
              </w:rPr>
            </w:pPr>
            <w:r w:rsidRPr="002C2542">
              <w:rPr>
                <w:rFonts w:ascii="Times New Roman" w:eastAsia="Times New Roman" w:hAnsi="Times New Roman" w:cs="Times New Roman"/>
                <w:b/>
                <w:bCs/>
                <w:color w:val="000000"/>
                <w:sz w:val="12"/>
                <w:szCs w:val="12"/>
              </w:rPr>
              <w:t>20 169,50</w:t>
            </w:r>
          </w:p>
        </w:tc>
        <w:tc>
          <w:tcPr>
            <w:tcW w:w="698" w:type="dxa"/>
            <w:vAlign w:val="center"/>
          </w:tcPr>
          <w:p w:rsidR="004E6EB4" w:rsidRPr="002C2542" w:rsidRDefault="00311F69" w:rsidP="004E6EB4">
            <w:pPr>
              <w:spacing w:after="0" w:line="240" w:lineRule="auto"/>
              <w:jc w:val="center"/>
              <w:rPr>
                <w:rFonts w:ascii="Times New Roman" w:eastAsia="Times New Roman" w:hAnsi="Times New Roman" w:cs="Times New Roman"/>
                <w:b/>
                <w:bCs/>
                <w:color w:val="000000"/>
                <w:sz w:val="12"/>
                <w:szCs w:val="12"/>
              </w:rPr>
            </w:pPr>
            <w:r>
              <w:rPr>
                <w:rFonts w:ascii="Times New Roman" w:eastAsia="Times New Roman" w:hAnsi="Times New Roman" w:cs="Times New Roman"/>
                <w:b/>
                <w:bCs/>
                <w:color w:val="000000"/>
                <w:sz w:val="12"/>
                <w:szCs w:val="12"/>
              </w:rPr>
              <w:t>20 169,50</w:t>
            </w:r>
          </w:p>
        </w:tc>
        <w:tc>
          <w:tcPr>
            <w:tcW w:w="788" w:type="dxa"/>
            <w:shd w:val="clear" w:color="auto" w:fill="auto"/>
            <w:vAlign w:val="center"/>
            <w:hideMark/>
          </w:tcPr>
          <w:p w:rsidR="004E6EB4" w:rsidRPr="002C2542" w:rsidRDefault="004E6EB4" w:rsidP="004E6EB4">
            <w:pPr>
              <w:spacing w:after="0" w:line="240" w:lineRule="auto"/>
              <w:jc w:val="center"/>
              <w:rPr>
                <w:rFonts w:ascii="Times New Roman" w:eastAsia="Times New Roman" w:hAnsi="Times New Roman" w:cs="Times New Roman"/>
                <w:b/>
                <w:bCs/>
                <w:color w:val="000000"/>
                <w:sz w:val="12"/>
                <w:szCs w:val="12"/>
              </w:rPr>
            </w:pPr>
            <w:r w:rsidRPr="002C2542">
              <w:rPr>
                <w:rFonts w:ascii="Times New Roman" w:eastAsia="Times New Roman" w:hAnsi="Times New Roman" w:cs="Times New Roman"/>
                <w:b/>
                <w:bCs/>
                <w:color w:val="000000"/>
                <w:sz w:val="12"/>
                <w:szCs w:val="12"/>
              </w:rPr>
              <w:t>177 503,30</w:t>
            </w:r>
          </w:p>
        </w:tc>
        <w:tc>
          <w:tcPr>
            <w:tcW w:w="1007" w:type="dxa"/>
            <w:gridSpan w:val="2"/>
            <w:shd w:val="clear" w:color="auto" w:fill="auto"/>
            <w:vAlign w:val="center"/>
            <w:hideMark/>
          </w:tcPr>
          <w:p w:rsidR="004E6EB4" w:rsidRPr="002C2542" w:rsidRDefault="004E6EB4" w:rsidP="004E6EB4">
            <w:pPr>
              <w:spacing w:after="0" w:line="240" w:lineRule="auto"/>
              <w:jc w:val="center"/>
              <w:rPr>
                <w:rFonts w:ascii="Calibri" w:eastAsia="Times New Roman" w:hAnsi="Calibri" w:cs="Calibri"/>
                <w:color w:val="000000"/>
                <w:sz w:val="12"/>
                <w:szCs w:val="12"/>
              </w:rPr>
            </w:pPr>
          </w:p>
        </w:tc>
      </w:tr>
    </w:tbl>
    <w:p w:rsidR="009A35F5" w:rsidRPr="009A35F5" w:rsidRDefault="009A35F5" w:rsidP="009A35F5">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sectPr w:rsidR="009A35F5" w:rsidRPr="009A35F5" w:rsidSect="009A35F5">
          <w:pgSz w:w="16838" w:h="11906" w:orient="landscape"/>
          <w:pgMar w:top="851" w:right="425" w:bottom="851" w:left="425" w:header="709" w:footer="709" w:gutter="0"/>
          <w:cols w:space="708"/>
          <w:docGrid w:linePitch="360"/>
        </w:sectPr>
      </w:pPr>
    </w:p>
    <w:p w:rsidR="009A35F5" w:rsidRPr="009A35F5" w:rsidRDefault="009A35F5" w:rsidP="009A35F5">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9A35F5" w:rsidRPr="009A35F5" w:rsidRDefault="009A35F5" w:rsidP="009A35F5">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2.6. Обоснование финансовых, материальных и трудовых затрат (ресурсное обеспечение подпрограммы) с указанием источников финансирования</w:t>
      </w:r>
    </w:p>
    <w:p w:rsidR="009A35F5" w:rsidRPr="009A35F5" w:rsidRDefault="009A35F5" w:rsidP="009A35F5">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9A35F5" w:rsidRPr="009A35F5" w:rsidRDefault="009A35F5" w:rsidP="009A35F5">
      <w:pPr>
        <w:widowControl w:val="0"/>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 xml:space="preserve">На начальном этапе ресурсным обеспечением подпрограммы являются средства местного бюджета. </w:t>
      </w:r>
    </w:p>
    <w:p w:rsidR="009A35F5" w:rsidRPr="009A35F5" w:rsidRDefault="009A35F5" w:rsidP="009A35F5">
      <w:pPr>
        <w:widowControl w:val="0"/>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Первоначально затраты на реализацию подпрограммы прогнозируются из расчета суммы убытков, возникающих в результате небольшой интенсивности пассажиропотоков по городским маршрутам за предшествующий год.</w:t>
      </w:r>
    </w:p>
    <w:p w:rsidR="009A35F5" w:rsidRPr="009A35F5" w:rsidRDefault="009A35F5" w:rsidP="009A35F5">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color w:val="000000" w:themeColor="text1"/>
          <w:sz w:val="20"/>
          <w:szCs w:val="24"/>
        </w:rPr>
      </w:pPr>
      <w:r w:rsidRPr="009A35F5">
        <w:rPr>
          <w:rFonts w:ascii="Times New Roman" w:eastAsia="Times New Roman" w:hAnsi="Times New Roman" w:cs="Arial"/>
          <w:color w:val="000000" w:themeColor="text1"/>
          <w:sz w:val="24"/>
          <w:szCs w:val="24"/>
        </w:rPr>
        <w:t>Общий объем финанси</w:t>
      </w:r>
      <w:r w:rsidR="00311F69">
        <w:rPr>
          <w:rFonts w:ascii="Times New Roman" w:eastAsia="Times New Roman" w:hAnsi="Times New Roman" w:cs="Arial"/>
          <w:color w:val="000000" w:themeColor="text1"/>
          <w:sz w:val="24"/>
          <w:szCs w:val="24"/>
        </w:rPr>
        <w:t>рования подпрограммы в 2014-2025</w:t>
      </w:r>
      <w:r w:rsidRPr="009A35F5">
        <w:rPr>
          <w:rFonts w:ascii="Times New Roman" w:eastAsia="Times New Roman" w:hAnsi="Times New Roman" w:cs="Arial"/>
          <w:color w:val="000000" w:themeColor="text1"/>
          <w:sz w:val="24"/>
          <w:szCs w:val="24"/>
        </w:rPr>
        <w:t xml:space="preserve"> годах за счет средств местного бюджета составит </w:t>
      </w:r>
      <w:r w:rsidR="00311F69">
        <w:rPr>
          <w:rFonts w:ascii="Times New Roman" w:eastAsia="Times New Roman" w:hAnsi="Times New Roman" w:cs="Arial"/>
          <w:color w:val="000000" w:themeColor="text1"/>
          <w:sz w:val="24"/>
          <w:szCs w:val="24"/>
        </w:rPr>
        <w:t>197 672,80</w:t>
      </w:r>
      <w:r w:rsidRPr="009A35F5">
        <w:rPr>
          <w:rFonts w:ascii="Times New Roman" w:eastAsia="Times New Roman" w:hAnsi="Times New Roman" w:cs="Arial"/>
          <w:color w:val="000000" w:themeColor="text1"/>
          <w:sz w:val="24"/>
          <w:szCs w:val="24"/>
        </w:rPr>
        <w:t xml:space="preserve"> тыс. рублей, в том числе по годам</w:t>
      </w:r>
      <w:r w:rsidRPr="009A35F5">
        <w:rPr>
          <w:rFonts w:ascii="Times New Roman" w:eastAsia="Times New Roman" w:hAnsi="Times New Roman" w:cs="Times New Roman"/>
          <w:color w:val="000000" w:themeColor="text1"/>
          <w:sz w:val="24"/>
          <w:szCs w:val="24"/>
        </w:rPr>
        <w:t>:</w:t>
      </w:r>
    </w:p>
    <w:p w:rsidR="009A35F5" w:rsidRPr="009A35F5" w:rsidRDefault="009A35F5" w:rsidP="009A35F5">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2014 год – 12 077,00 тыс. рублей;</w:t>
      </w:r>
    </w:p>
    <w:p w:rsidR="009A35F5" w:rsidRPr="009A35F5" w:rsidRDefault="009A35F5" w:rsidP="009A35F5">
      <w:pPr>
        <w:widowControl w:val="0"/>
        <w:autoSpaceDE w:val="0"/>
        <w:autoSpaceDN w:val="0"/>
        <w:adjustRightInd w:val="0"/>
        <w:spacing w:after="0" w:line="240" w:lineRule="auto"/>
        <w:ind w:firstLine="708"/>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2015 год – 14 777,00 тыс. рублей;</w:t>
      </w:r>
    </w:p>
    <w:p w:rsidR="009A35F5" w:rsidRPr="009A35F5" w:rsidRDefault="009A35F5" w:rsidP="009A35F5">
      <w:pPr>
        <w:widowControl w:val="0"/>
        <w:autoSpaceDE w:val="0"/>
        <w:autoSpaceDN w:val="0"/>
        <w:adjustRightInd w:val="0"/>
        <w:spacing w:after="0" w:line="240" w:lineRule="auto"/>
        <w:ind w:firstLine="708"/>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2016 год – 12 593,90 тыс. рублей;</w:t>
      </w:r>
    </w:p>
    <w:p w:rsidR="009A35F5" w:rsidRPr="009A35F5" w:rsidRDefault="009A35F5" w:rsidP="009A35F5">
      <w:pPr>
        <w:widowControl w:val="0"/>
        <w:autoSpaceDE w:val="0"/>
        <w:autoSpaceDN w:val="0"/>
        <w:adjustRightInd w:val="0"/>
        <w:spacing w:after="0" w:line="240" w:lineRule="auto"/>
        <w:ind w:firstLine="708"/>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2017 год – 12 588,90 тыс. рублей;</w:t>
      </w:r>
    </w:p>
    <w:p w:rsidR="009A35F5" w:rsidRPr="009A35F5" w:rsidRDefault="009A35F5" w:rsidP="009A35F5">
      <w:pPr>
        <w:widowControl w:val="0"/>
        <w:autoSpaceDE w:val="0"/>
        <w:autoSpaceDN w:val="0"/>
        <w:adjustRightInd w:val="0"/>
        <w:spacing w:after="0" w:line="240" w:lineRule="auto"/>
        <w:ind w:firstLine="708"/>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2018 год – 11 400,00 тыс. рублей;</w:t>
      </w:r>
    </w:p>
    <w:p w:rsidR="009A35F5" w:rsidRPr="009A35F5" w:rsidRDefault="009A35F5" w:rsidP="009A35F5">
      <w:pPr>
        <w:widowControl w:val="0"/>
        <w:autoSpaceDE w:val="0"/>
        <w:autoSpaceDN w:val="0"/>
        <w:adjustRightInd w:val="0"/>
        <w:spacing w:after="0" w:line="240" w:lineRule="auto"/>
        <w:ind w:firstLine="708"/>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2019 год – 14 033,60 тыс. рублей;</w:t>
      </w:r>
    </w:p>
    <w:p w:rsidR="009A35F5" w:rsidRPr="009A35F5" w:rsidRDefault="009A35F5" w:rsidP="009A35F5">
      <w:pPr>
        <w:spacing w:after="0" w:line="240" w:lineRule="auto"/>
        <w:ind w:firstLine="708"/>
        <w:jc w:val="both"/>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2020 год – 19 609,30 тыс. рублей;</w:t>
      </w:r>
    </w:p>
    <w:p w:rsidR="009A35F5" w:rsidRPr="009A35F5" w:rsidRDefault="009A35F5" w:rsidP="009A35F5">
      <w:pPr>
        <w:spacing w:after="0" w:line="240" w:lineRule="auto"/>
        <w:ind w:firstLine="708"/>
        <w:jc w:val="both"/>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2021 год – 19 915,10 тыс. рублей;</w:t>
      </w:r>
    </w:p>
    <w:p w:rsidR="009A35F5" w:rsidRPr="009A35F5" w:rsidRDefault="009A35F5" w:rsidP="009A35F5">
      <w:pPr>
        <w:spacing w:after="0" w:line="240" w:lineRule="auto"/>
        <w:ind w:firstLine="708"/>
        <w:jc w:val="both"/>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2022 год – 20 169,50 тыс. рублей;</w:t>
      </w:r>
    </w:p>
    <w:p w:rsidR="009A35F5" w:rsidRPr="009A35F5" w:rsidRDefault="009A35F5" w:rsidP="009A35F5">
      <w:pPr>
        <w:spacing w:after="0" w:line="240" w:lineRule="auto"/>
        <w:ind w:firstLine="708"/>
        <w:jc w:val="both"/>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2023 год – 20 169,50 тыс. рублей;</w:t>
      </w:r>
    </w:p>
    <w:p w:rsidR="009A35F5" w:rsidRDefault="009A35F5" w:rsidP="009A35F5">
      <w:pPr>
        <w:spacing w:after="0" w:line="240" w:lineRule="auto"/>
        <w:ind w:firstLine="708"/>
        <w:jc w:val="both"/>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2</w:t>
      </w:r>
      <w:r w:rsidR="00311F69">
        <w:rPr>
          <w:rFonts w:ascii="Times New Roman" w:eastAsia="Times New Roman" w:hAnsi="Times New Roman" w:cs="Times New Roman"/>
          <w:color w:val="000000" w:themeColor="text1"/>
          <w:sz w:val="24"/>
          <w:szCs w:val="24"/>
        </w:rPr>
        <w:t>024 год – 20 169,50 тыс. рублей;</w:t>
      </w:r>
    </w:p>
    <w:p w:rsidR="00311F69" w:rsidRPr="009A35F5" w:rsidRDefault="00311F69" w:rsidP="009A35F5">
      <w:pPr>
        <w:spacing w:after="0" w:line="240" w:lineRule="auto"/>
        <w:ind w:firstLine="708"/>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2025 год – 20 169,50 тыс.</w:t>
      </w:r>
      <w:r w:rsidR="00343BFE">
        <w:rPr>
          <w:rFonts w:ascii="Times New Roman" w:eastAsia="Times New Roman" w:hAnsi="Times New Roman" w:cs="Times New Roman"/>
          <w:color w:val="000000" w:themeColor="text1"/>
          <w:sz w:val="24"/>
          <w:szCs w:val="24"/>
        </w:rPr>
        <w:t xml:space="preserve"> рублей.</w:t>
      </w:r>
    </w:p>
    <w:p w:rsidR="009A35F5" w:rsidRPr="009A35F5" w:rsidRDefault="009A35F5" w:rsidP="009A35F5">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9A35F5" w:rsidRPr="009A35F5" w:rsidRDefault="009A35F5" w:rsidP="009A35F5">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9A35F5" w:rsidRPr="009A35F5" w:rsidRDefault="009A35F5" w:rsidP="009A35F5">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9A35F5" w:rsidRPr="009A35F5" w:rsidRDefault="009A35F5" w:rsidP="009A35F5">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9A35F5" w:rsidRPr="009A35F5" w:rsidRDefault="009A35F5" w:rsidP="009A35F5">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9A35F5" w:rsidRPr="009A35F5" w:rsidRDefault="009A35F5" w:rsidP="009A35F5">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9A35F5" w:rsidRPr="009A35F5" w:rsidRDefault="009A35F5" w:rsidP="009A35F5">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9A35F5" w:rsidRPr="009A35F5" w:rsidRDefault="009A35F5" w:rsidP="009A35F5">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9A35F5" w:rsidRPr="009A35F5" w:rsidRDefault="009A35F5" w:rsidP="009A35F5">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9A35F5" w:rsidRPr="009A35F5" w:rsidRDefault="009A35F5" w:rsidP="009A35F5">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9A35F5" w:rsidRPr="009A35F5" w:rsidRDefault="009A35F5" w:rsidP="009A35F5">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9A35F5" w:rsidRPr="009A35F5" w:rsidRDefault="009A35F5" w:rsidP="009A35F5">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9A35F5" w:rsidRPr="009A35F5" w:rsidRDefault="009A35F5" w:rsidP="009A35F5">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9A35F5" w:rsidRPr="009A35F5" w:rsidRDefault="009A35F5" w:rsidP="009A35F5">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9A35F5" w:rsidRPr="009A35F5" w:rsidRDefault="009A35F5" w:rsidP="009A35F5">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9A35F5" w:rsidRPr="009A35F5" w:rsidRDefault="009A35F5" w:rsidP="009A35F5">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9A35F5" w:rsidRPr="009A35F5" w:rsidRDefault="009A35F5" w:rsidP="009A35F5">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9A35F5" w:rsidRPr="009A35F5" w:rsidRDefault="009A35F5" w:rsidP="009A35F5">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9A35F5" w:rsidRPr="009A35F5" w:rsidRDefault="009A35F5" w:rsidP="009A35F5">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9A35F5" w:rsidRPr="009A35F5" w:rsidRDefault="009A35F5" w:rsidP="009A35F5">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9A35F5" w:rsidRPr="009A35F5" w:rsidRDefault="009A35F5" w:rsidP="009A35F5">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9A35F5" w:rsidRPr="009A35F5" w:rsidRDefault="009A35F5" w:rsidP="009A35F5">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9A35F5" w:rsidRPr="009A35F5" w:rsidRDefault="009A35F5" w:rsidP="009A35F5">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9A35F5" w:rsidRPr="009A35F5" w:rsidRDefault="009A35F5" w:rsidP="009A35F5">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9A35F5" w:rsidRPr="009A35F5" w:rsidRDefault="009A35F5" w:rsidP="009A35F5">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9A35F5" w:rsidRPr="009A35F5" w:rsidRDefault="009A35F5" w:rsidP="009A35F5">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9A35F5" w:rsidRPr="009A35F5" w:rsidRDefault="009A35F5" w:rsidP="009A35F5">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9A35F5" w:rsidRPr="009A35F5" w:rsidRDefault="009A35F5" w:rsidP="009A35F5">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9A35F5" w:rsidRPr="009A35F5" w:rsidRDefault="009A35F5" w:rsidP="009A35F5">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9A35F5" w:rsidRPr="009A35F5" w:rsidRDefault="009A35F5" w:rsidP="009A35F5">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9A35F5" w:rsidRPr="009A35F5" w:rsidRDefault="009A35F5" w:rsidP="009A35F5">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9A35F5" w:rsidRPr="009A35F5" w:rsidRDefault="009A35F5" w:rsidP="009A35F5">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9A35F5" w:rsidRPr="009A35F5" w:rsidRDefault="009A35F5" w:rsidP="009A35F5">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9A35F5" w:rsidRPr="009A35F5" w:rsidRDefault="009A35F5" w:rsidP="009A35F5">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9A35F5" w:rsidRPr="009A35F5" w:rsidRDefault="009A35F5" w:rsidP="009A35F5">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9A35F5" w:rsidRPr="009A35F5" w:rsidRDefault="009A35F5" w:rsidP="009A35F5">
      <w:pPr>
        <w:autoSpaceDE w:val="0"/>
        <w:autoSpaceDN w:val="0"/>
        <w:adjustRightInd w:val="0"/>
        <w:spacing w:after="0" w:line="240" w:lineRule="auto"/>
        <w:ind w:left="5529"/>
        <w:outlineLvl w:val="0"/>
        <w:rPr>
          <w:rFonts w:ascii="Times New Roman" w:eastAsia="Times New Roman" w:hAnsi="Times New Roman" w:cs="Times New Roman"/>
          <w:color w:val="000000" w:themeColor="text1"/>
          <w:sz w:val="20"/>
          <w:szCs w:val="20"/>
        </w:rPr>
      </w:pPr>
    </w:p>
    <w:p w:rsidR="009A35F5" w:rsidRPr="009A35F5" w:rsidRDefault="009A35F5" w:rsidP="009A35F5">
      <w:pPr>
        <w:autoSpaceDE w:val="0"/>
        <w:autoSpaceDN w:val="0"/>
        <w:adjustRightInd w:val="0"/>
        <w:spacing w:after="0" w:line="240" w:lineRule="auto"/>
        <w:ind w:left="5529"/>
        <w:outlineLvl w:val="0"/>
        <w:rPr>
          <w:rFonts w:ascii="Times New Roman" w:eastAsia="Times New Roman" w:hAnsi="Times New Roman" w:cs="Times New Roman"/>
          <w:color w:val="000000" w:themeColor="text1"/>
          <w:sz w:val="20"/>
          <w:szCs w:val="20"/>
        </w:rPr>
      </w:pPr>
      <w:r w:rsidRPr="009A35F5">
        <w:rPr>
          <w:rFonts w:ascii="Times New Roman" w:eastAsia="Times New Roman" w:hAnsi="Times New Roman" w:cs="Times New Roman"/>
          <w:color w:val="000000" w:themeColor="text1"/>
          <w:sz w:val="20"/>
          <w:szCs w:val="20"/>
        </w:rPr>
        <w:t xml:space="preserve">Приложение № 5 </w:t>
      </w:r>
    </w:p>
    <w:p w:rsidR="009A35F5" w:rsidRPr="009A35F5" w:rsidRDefault="009A35F5" w:rsidP="009A35F5">
      <w:pPr>
        <w:autoSpaceDE w:val="0"/>
        <w:autoSpaceDN w:val="0"/>
        <w:adjustRightInd w:val="0"/>
        <w:spacing w:after="0" w:line="240" w:lineRule="auto"/>
        <w:ind w:left="5529"/>
        <w:outlineLvl w:val="0"/>
        <w:rPr>
          <w:rFonts w:ascii="Times New Roman" w:eastAsia="Times New Roman" w:hAnsi="Times New Roman" w:cs="Times New Roman"/>
          <w:color w:val="000000" w:themeColor="text1"/>
          <w:sz w:val="20"/>
          <w:szCs w:val="20"/>
        </w:rPr>
      </w:pPr>
      <w:r w:rsidRPr="009A35F5">
        <w:rPr>
          <w:rFonts w:ascii="Times New Roman" w:eastAsia="Times New Roman" w:hAnsi="Times New Roman" w:cs="Times New Roman"/>
          <w:color w:val="000000" w:themeColor="text1"/>
          <w:sz w:val="20"/>
          <w:szCs w:val="20"/>
        </w:rPr>
        <w:t>к муниципальной программе «</w:t>
      </w:r>
      <w:proofErr w:type="gramStart"/>
      <w:r w:rsidRPr="009A35F5">
        <w:rPr>
          <w:rFonts w:ascii="Times New Roman" w:eastAsia="Times New Roman" w:hAnsi="Times New Roman" w:cs="Times New Roman"/>
          <w:color w:val="000000" w:themeColor="text1"/>
          <w:sz w:val="20"/>
          <w:szCs w:val="20"/>
        </w:rPr>
        <w:t>Транспортная</w:t>
      </w:r>
      <w:proofErr w:type="gramEnd"/>
      <w:r w:rsidRPr="009A35F5">
        <w:rPr>
          <w:rFonts w:ascii="Times New Roman" w:eastAsia="Times New Roman" w:hAnsi="Times New Roman" w:cs="Times New Roman"/>
          <w:color w:val="000000" w:themeColor="text1"/>
          <w:sz w:val="20"/>
          <w:szCs w:val="20"/>
        </w:rPr>
        <w:t xml:space="preserve"> </w:t>
      </w:r>
    </w:p>
    <w:p w:rsidR="009A35F5" w:rsidRPr="009A35F5" w:rsidRDefault="009A35F5" w:rsidP="00343BFE">
      <w:pPr>
        <w:autoSpaceDE w:val="0"/>
        <w:autoSpaceDN w:val="0"/>
        <w:adjustRightInd w:val="0"/>
        <w:spacing w:after="0" w:line="240" w:lineRule="auto"/>
        <w:ind w:left="5529"/>
        <w:outlineLvl w:val="0"/>
        <w:rPr>
          <w:rFonts w:ascii="Times New Roman" w:eastAsia="Times New Roman" w:hAnsi="Times New Roman" w:cs="Times New Roman"/>
          <w:color w:val="000000" w:themeColor="text1"/>
          <w:sz w:val="20"/>
          <w:szCs w:val="20"/>
        </w:rPr>
      </w:pPr>
      <w:r w:rsidRPr="009A35F5">
        <w:rPr>
          <w:rFonts w:ascii="Times New Roman" w:eastAsia="Times New Roman" w:hAnsi="Times New Roman" w:cs="Times New Roman"/>
          <w:color w:val="000000" w:themeColor="text1"/>
          <w:sz w:val="20"/>
          <w:szCs w:val="20"/>
        </w:rPr>
        <w:t xml:space="preserve">система муниципального образования город Дивногорск» </w:t>
      </w:r>
    </w:p>
    <w:p w:rsidR="009A35F5" w:rsidRPr="009A35F5" w:rsidRDefault="009A35F5" w:rsidP="009A35F5">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themeColor="text1"/>
          <w:sz w:val="24"/>
          <w:szCs w:val="24"/>
        </w:rPr>
      </w:pPr>
    </w:p>
    <w:p w:rsidR="009A35F5" w:rsidRPr="009A35F5" w:rsidRDefault="009A35F5" w:rsidP="009A35F5">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 xml:space="preserve">3. ПАСПОРТ ПОДПРОГРАММЫ </w:t>
      </w:r>
    </w:p>
    <w:p w:rsidR="009A35F5" w:rsidRPr="009A35F5" w:rsidRDefault="009A35F5" w:rsidP="009A35F5">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 xml:space="preserve"> «БЕЗОПАСНОСТЬ ДОРОЖНОГО ДВИЖЕНИЯ» </w:t>
      </w:r>
    </w:p>
    <w:p w:rsidR="009A35F5" w:rsidRPr="009A35F5" w:rsidRDefault="009A35F5" w:rsidP="009A35F5">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themeColor="text1"/>
          <w:sz w:val="24"/>
          <w:szCs w:val="24"/>
        </w:rPr>
      </w:pPr>
    </w:p>
    <w:tbl>
      <w:tblPr>
        <w:tblW w:w="10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05"/>
        <w:gridCol w:w="7507"/>
        <w:gridCol w:w="6"/>
      </w:tblGrid>
      <w:tr w:rsidR="009A35F5" w:rsidRPr="009A35F5" w:rsidTr="009A35F5">
        <w:trPr>
          <w:gridAfter w:val="1"/>
          <w:wAfter w:w="6" w:type="dxa"/>
          <w:jc w:val="center"/>
        </w:trPr>
        <w:tc>
          <w:tcPr>
            <w:tcW w:w="2505" w:type="dxa"/>
          </w:tcPr>
          <w:p w:rsidR="009A35F5" w:rsidRPr="009A35F5" w:rsidRDefault="009A35F5" w:rsidP="009A35F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Наименование подпрограммы</w:t>
            </w:r>
          </w:p>
        </w:tc>
        <w:tc>
          <w:tcPr>
            <w:tcW w:w="7507" w:type="dxa"/>
          </w:tcPr>
          <w:p w:rsidR="009A35F5" w:rsidRPr="009A35F5" w:rsidRDefault="009A35F5" w:rsidP="009A35F5">
            <w:pPr>
              <w:spacing w:before="40" w:after="0" w:line="240" w:lineRule="auto"/>
              <w:jc w:val="both"/>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«Безопасность дорожного движения» (далее – подпрограмма)</w:t>
            </w:r>
          </w:p>
          <w:p w:rsidR="009A35F5" w:rsidRPr="009A35F5" w:rsidRDefault="009A35F5" w:rsidP="009A35F5">
            <w:pPr>
              <w:overflowPunct w:val="0"/>
              <w:autoSpaceDE w:val="0"/>
              <w:autoSpaceDN w:val="0"/>
              <w:adjustRightInd w:val="0"/>
              <w:spacing w:after="0" w:line="240" w:lineRule="auto"/>
              <w:contextualSpacing/>
              <w:textAlignment w:val="baseline"/>
              <w:rPr>
                <w:rFonts w:ascii="Times New Roman" w:eastAsia="Times New Roman" w:hAnsi="Times New Roman" w:cs="Times New Roman"/>
                <w:color w:val="000000" w:themeColor="text1"/>
                <w:sz w:val="24"/>
                <w:szCs w:val="24"/>
              </w:rPr>
            </w:pPr>
          </w:p>
        </w:tc>
      </w:tr>
      <w:tr w:rsidR="009A35F5" w:rsidRPr="009A35F5" w:rsidTr="009A35F5">
        <w:trPr>
          <w:gridAfter w:val="1"/>
          <w:wAfter w:w="6" w:type="dxa"/>
          <w:trHeight w:val="773"/>
          <w:jc w:val="center"/>
        </w:trPr>
        <w:tc>
          <w:tcPr>
            <w:tcW w:w="2505" w:type="dxa"/>
          </w:tcPr>
          <w:p w:rsidR="009A35F5" w:rsidRPr="009A35F5" w:rsidRDefault="009A35F5" w:rsidP="009A35F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Наименование муниципальной программы</w:t>
            </w:r>
          </w:p>
        </w:tc>
        <w:tc>
          <w:tcPr>
            <w:tcW w:w="7507" w:type="dxa"/>
          </w:tcPr>
          <w:p w:rsidR="009A35F5" w:rsidRPr="009A35F5" w:rsidRDefault="009A35F5" w:rsidP="009A35F5">
            <w:pPr>
              <w:spacing w:before="40" w:after="0" w:line="240" w:lineRule="auto"/>
              <w:jc w:val="both"/>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«Транспортная системы муниципального образования город Дивногорск» (далее – муниципальная программа)</w:t>
            </w:r>
          </w:p>
          <w:p w:rsidR="009A35F5" w:rsidRPr="009A35F5" w:rsidRDefault="009A35F5" w:rsidP="009A35F5">
            <w:pPr>
              <w:spacing w:before="40" w:after="0" w:line="240" w:lineRule="auto"/>
              <w:jc w:val="both"/>
              <w:rPr>
                <w:rFonts w:ascii="Times New Roman" w:eastAsia="Times New Roman" w:hAnsi="Times New Roman" w:cs="Times New Roman"/>
                <w:color w:val="000000" w:themeColor="text1"/>
                <w:sz w:val="24"/>
                <w:szCs w:val="24"/>
              </w:rPr>
            </w:pPr>
          </w:p>
        </w:tc>
      </w:tr>
      <w:tr w:rsidR="009A35F5" w:rsidRPr="009A35F5" w:rsidTr="009A35F5">
        <w:trPr>
          <w:gridAfter w:val="1"/>
          <w:wAfter w:w="6" w:type="dxa"/>
          <w:trHeight w:val="802"/>
          <w:jc w:val="center"/>
        </w:trPr>
        <w:tc>
          <w:tcPr>
            <w:tcW w:w="2505" w:type="dxa"/>
          </w:tcPr>
          <w:p w:rsidR="009A35F5" w:rsidRPr="009A35F5" w:rsidRDefault="009A35F5" w:rsidP="009A35F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Ответственный исполнитель подпрограммы</w:t>
            </w:r>
          </w:p>
        </w:tc>
        <w:tc>
          <w:tcPr>
            <w:tcW w:w="7507" w:type="dxa"/>
          </w:tcPr>
          <w:p w:rsidR="009A35F5" w:rsidRPr="009A35F5" w:rsidRDefault="009A35F5" w:rsidP="009A35F5">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Муниципальное казенное учреждение «Управление капитального строительства и городского хозяйства»</w:t>
            </w:r>
          </w:p>
        </w:tc>
      </w:tr>
      <w:tr w:rsidR="009A35F5" w:rsidRPr="009A35F5" w:rsidTr="009A35F5">
        <w:tblPrEx>
          <w:tblCellMar>
            <w:left w:w="70" w:type="dxa"/>
            <w:right w:w="70" w:type="dxa"/>
          </w:tblCellMar>
          <w:tblLook w:val="0000" w:firstRow="0" w:lastRow="0" w:firstColumn="0" w:lastColumn="0" w:noHBand="0" w:noVBand="0"/>
        </w:tblPrEx>
        <w:trPr>
          <w:cantSplit/>
          <w:trHeight w:val="374"/>
          <w:jc w:val="center"/>
        </w:trPr>
        <w:tc>
          <w:tcPr>
            <w:tcW w:w="2505" w:type="dxa"/>
          </w:tcPr>
          <w:p w:rsidR="009A35F5" w:rsidRPr="009A35F5" w:rsidRDefault="009A35F5" w:rsidP="009A35F5">
            <w:pPr>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 xml:space="preserve">Цель подпрограммы </w:t>
            </w:r>
          </w:p>
        </w:tc>
        <w:tc>
          <w:tcPr>
            <w:tcW w:w="7513" w:type="dxa"/>
            <w:gridSpan w:val="2"/>
          </w:tcPr>
          <w:p w:rsidR="009A35F5" w:rsidRPr="009A35F5" w:rsidRDefault="009A35F5" w:rsidP="009A35F5">
            <w:pPr>
              <w:spacing w:after="0" w:line="240" w:lineRule="auto"/>
              <w:jc w:val="both"/>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 xml:space="preserve"> - Обеспечение безопасности дорожного движения</w:t>
            </w:r>
          </w:p>
        </w:tc>
      </w:tr>
      <w:tr w:rsidR="009A35F5" w:rsidRPr="009A35F5" w:rsidTr="009A35F5">
        <w:tblPrEx>
          <w:tblCellMar>
            <w:left w:w="70" w:type="dxa"/>
            <w:right w:w="70" w:type="dxa"/>
          </w:tblCellMar>
          <w:tblLook w:val="0000" w:firstRow="0" w:lastRow="0" w:firstColumn="0" w:lastColumn="0" w:noHBand="0" w:noVBand="0"/>
        </w:tblPrEx>
        <w:trPr>
          <w:cantSplit/>
          <w:trHeight w:val="476"/>
          <w:jc w:val="center"/>
        </w:trPr>
        <w:tc>
          <w:tcPr>
            <w:tcW w:w="2505" w:type="dxa"/>
          </w:tcPr>
          <w:p w:rsidR="009A35F5" w:rsidRPr="009A35F5" w:rsidRDefault="009A35F5" w:rsidP="009A35F5">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 xml:space="preserve">Задачи подпрограммы </w:t>
            </w:r>
          </w:p>
        </w:tc>
        <w:tc>
          <w:tcPr>
            <w:tcW w:w="7513" w:type="dxa"/>
            <w:gridSpan w:val="2"/>
          </w:tcPr>
          <w:p w:rsidR="009A35F5" w:rsidRPr="009A35F5" w:rsidRDefault="009A35F5" w:rsidP="009A35F5">
            <w:pPr>
              <w:widowControl w:val="0"/>
              <w:autoSpaceDE w:val="0"/>
              <w:autoSpaceDN w:val="0"/>
              <w:adjustRightInd w:val="0"/>
              <w:spacing w:after="0" w:line="240" w:lineRule="auto"/>
              <w:rPr>
                <w:rFonts w:ascii="Courier New" w:eastAsia="Times New Roman" w:hAnsi="Courier New" w:cs="Courier New"/>
                <w:color w:val="000000" w:themeColor="text1"/>
                <w:sz w:val="20"/>
                <w:szCs w:val="20"/>
              </w:rPr>
            </w:pPr>
            <w:r w:rsidRPr="009A35F5">
              <w:rPr>
                <w:rFonts w:ascii="Courier New" w:eastAsia="Times New Roman" w:hAnsi="Courier New" w:cs="Courier New"/>
                <w:color w:val="000000" w:themeColor="text1"/>
                <w:sz w:val="20"/>
                <w:szCs w:val="20"/>
              </w:rPr>
              <w:t xml:space="preserve"> </w:t>
            </w:r>
            <w:r w:rsidRPr="009A35F5">
              <w:rPr>
                <w:rFonts w:ascii="Times New Roman" w:eastAsia="Times New Roman" w:hAnsi="Times New Roman" w:cs="Times New Roman"/>
                <w:color w:val="000000" w:themeColor="text1"/>
                <w:sz w:val="24"/>
                <w:szCs w:val="24"/>
              </w:rPr>
              <w:t>- Снижение влияния дорожных условий на безопасность дорожного движения</w:t>
            </w:r>
            <w:r w:rsidRPr="009A35F5">
              <w:rPr>
                <w:rFonts w:ascii="Courier New" w:eastAsia="Times New Roman" w:hAnsi="Courier New" w:cs="Courier New"/>
                <w:color w:val="000000" w:themeColor="text1"/>
                <w:sz w:val="20"/>
                <w:szCs w:val="20"/>
              </w:rPr>
              <w:t xml:space="preserve"> </w:t>
            </w:r>
          </w:p>
        </w:tc>
      </w:tr>
      <w:tr w:rsidR="009A35F5" w:rsidRPr="009A35F5" w:rsidTr="009A35F5">
        <w:tblPrEx>
          <w:tblCellMar>
            <w:left w:w="70" w:type="dxa"/>
            <w:right w:w="70" w:type="dxa"/>
          </w:tblCellMar>
          <w:tblLook w:val="0000" w:firstRow="0" w:lastRow="0" w:firstColumn="0" w:lastColumn="0" w:noHBand="0" w:noVBand="0"/>
        </w:tblPrEx>
        <w:trPr>
          <w:cantSplit/>
          <w:trHeight w:val="770"/>
          <w:jc w:val="center"/>
        </w:trPr>
        <w:tc>
          <w:tcPr>
            <w:tcW w:w="2505" w:type="dxa"/>
          </w:tcPr>
          <w:p w:rsidR="009A35F5" w:rsidRPr="009A35F5" w:rsidRDefault="009A35F5" w:rsidP="009A35F5">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Этапы и сроки реализации подпрограммы</w:t>
            </w:r>
          </w:p>
        </w:tc>
        <w:tc>
          <w:tcPr>
            <w:tcW w:w="7513" w:type="dxa"/>
            <w:gridSpan w:val="2"/>
          </w:tcPr>
          <w:p w:rsidR="009A35F5" w:rsidRPr="009A35F5" w:rsidRDefault="00343BFE" w:rsidP="009A35F5">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2014-2025</w:t>
            </w:r>
            <w:r w:rsidR="009A35F5" w:rsidRPr="009A35F5">
              <w:rPr>
                <w:rFonts w:ascii="Times New Roman" w:eastAsia="Times New Roman" w:hAnsi="Times New Roman" w:cs="Times New Roman"/>
                <w:color w:val="000000" w:themeColor="text1"/>
                <w:sz w:val="24"/>
                <w:szCs w:val="24"/>
              </w:rPr>
              <w:t xml:space="preserve"> годы </w:t>
            </w:r>
          </w:p>
        </w:tc>
      </w:tr>
      <w:tr w:rsidR="009A35F5" w:rsidRPr="009A35F5" w:rsidTr="009A35F5">
        <w:tblPrEx>
          <w:tblLook w:val="01E0" w:firstRow="1" w:lastRow="1" w:firstColumn="1" w:lastColumn="1" w:noHBand="0" w:noVBand="0"/>
        </w:tblPrEx>
        <w:trPr>
          <w:trHeight w:val="1261"/>
          <w:jc w:val="center"/>
        </w:trPr>
        <w:tc>
          <w:tcPr>
            <w:tcW w:w="2505" w:type="dxa"/>
            <w:hideMark/>
          </w:tcPr>
          <w:p w:rsidR="009A35F5" w:rsidRPr="009A35F5" w:rsidRDefault="009A35F5" w:rsidP="009A35F5">
            <w:pPr>
              <w:spacing w:after="0" w:line="240" w:lineRule="auto"/>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 xml:space="preserve">Целевые </w:t>
            </w:r>
          </w:p>
          <w:p w:rsidR="009A35F5" w:rsidRPr="009A35F5" w:rsidRDefault="009A35F5" w:rsidP="009A35F5">
            <w:pPr>
              <w:spacing w:after="0" w:line="240" w:lineRule="auto"/>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показатели подпрограммы</w:t>
            </w:r>
          </w:p>
        </w:tc>
        <w:tc>
          <w:tcPr>
            <w:tcW w:w="7513" w:type="dxa"/>
            <w:gridSpan w:val="2"/>
            <w:hideMark/>
          </w:tcPr>
          <w:p w:rsidR="009A35F5" w:rsidRPr="009A35F5" w:rsidRDefault="009A35F5" w:rsidP="009A35F5">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 Ликвидация очагов аварийности на автомобильных дорогах общего пользования местного значения;</w:t>
            </w:r>
          </w:p>
          <w:p w:rsidR="009A35F5" w:rsidRPr="009A35F5" w:rsidRDefault="009A35F5" w:rsidP="009A35F5">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 Количество нанесенной разметки на автомобильных дорогах общего пользования местного значения;</w:t>
            </w:r>
          </w:p>
          <w:p w:rsidR="009A35F5" w:rsidRPr="009A35F5" w:rsidRDefault="009A35F5" w:rsidP="009A35F5">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 Приобретение и установка дорожных знаков;</w:t>
            </w:r>
          </w:p>
          <w:p w:rsidR="009A35F5" w:rsidRPr="009A35F5" w:rsidRDefault="009A35F5" w:rsidP="009A35F5">
            <w:pPr>
              <w:widowControl w:val="0"/>
              <w:autoSpaceDE w:val="0"/>
              <w:autoSpaceDN w:val="0"/>
              <w:adjustRightInd w:val="0"/>
              <w:spacing w:after="0" w:line="240" w:lineRule="auto"/>
              <w:rPr>
                <w:rFonts w:ascii="Courier New" w:eastAsia="Times New Roman" w:hAnsi="Courier New" w:cs="Courier New"/>
                <w:color w:val="000000" w:themeColor="text1"/>
                <w:sz w:val="20"/>
                <w:szCs w:val="20"/>
              </w:rPr>
            </w:pPr>
            <w:r w:rsidRPr="009A35F5">
              <w:rPr>
                <w:rFonts w:ascii="Times New Roman" w:eastAsia="Times New Roman" w:hAnsi="Times New Roman" w:cs="Times New Roman"/>
                <w:color w:val="000000" w:themeColor="text1"/>
                <w:sz w:val="24"/>
                <w:szCs w:val="24"/>
              </w:rPr>
              <w:t>- Количество пешеходных переходов оборудованных в соответствии с ГОСТ</w:t>
            </w:r>
            <w:r w:rsidRPr="009A35F5">
              <w:rPr>
                <w:rFonts w:ascii="Courier New" w:eastAsia="Times New Roman" w:hAnsi="Courier New" w:cs="Courier New"/>
                <w:color w:val="000000" w:themeColor="text1"/>
                <w:sz w:val="20"/>
                <w:szCs w:val="20"/>
              </w:rPr>
              <w:t>.</w:t>
            </w:r>
          </w:p>
        </w:tc>
      </w:tr>
      <w:tr w:rsidR="009A35F5" w:rsidRPr="009A35F5" w:rsidTr="009A35F5">
        <w:tblPrEx>
          <w:tblCellMar>
            <w:left w:w="70" w:type="dxa"/>
            <w:right w:w="70" w:type="dxa"/>
          </w:tblCellMar>
          <w:tblLook w:val="0000" w:firstRow="0" w:lastRow="0" w:firstColumn="0" w:lastColumn="0" w:noHBand="0" w:noVBand="0"/>
        </w:tblPrEx>
        <w:trPr>
          <w:cantSplit/>
          <w:trHeight w:val="1089"/>
          <w:jc w:val="center"/>
        </w:trPr>
        <w:tc>
          <w:tcPr>
            <w:tcW w:w="2505" w:type="dxa"/>
          </w:tcPr>
          <w:p w:rsidR="009A35F5" w:rsidRPr="009A35F5" w:rsidRDefault="009A35F5" w:rsidP="009A35F5">
            <w:pPr>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lastRenderedPageBreak/>
              <w:t xml:space="preserve">Объем и источники финансирования подпрограммы </w:t>
            </w:r>
          </w:p>
        </w:tc>
        <w:tc>
          <w:tcPr>
            <w:tcW w:w="7513" w:type="dxa"/>
            <w:gridSpan w:val="2"/>
          </w:tcPr>
          <w:p w:rsidR="009A35F5" w:rsidRPr="009A35F5" w:rsidRDefault="009A35F5" w:rsidP="009A35F5">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Финансовое обеспечение подпрограммы предусмотрено из краевого и местного бюджета. В том числе по годам реализации подпрограммы:</w:t>
            </w:r>
          </w:p>
          <w:p w:rsidR="009A35F5" w:rsidRPr="009A35F5" w:rsidRDefault="009A35F5" w:rsidP="009A35F5">
            <w:pPr>
              <w:spacing w:after="0" w:line="240" w:lineRule="auto"/>
              <w:jc w:val="both"/>
              <w:rPr>
                <w:rFonts w:ascii="Times New Roman" w:eastAsia="Times New Roman" w:hAnsi="Times New Roman" w:cs="Times New Roman"/>
                <w:color w:val="000000" w:themeColor="text1"/>
                <w:sz w:val="24"/>
                <w:szCs w:val="28"/>
              </w:rPr>
            </w:pPr>
            <w:r w:rsidRPr="009A35F5">
              <w:rPr>
                <w:rFonts w:ascii="Times New Roman" w:eastAsia="Times New Roman" w:hAnsi="Times New Roman" w:cs="Times New Roman"/>
                <w:color w:val="000000" w:themeColor="text1"/>
                <w:sz w:val="24"/>
                <w:szCs w:val="28"/>
              </w:rPr>
              <w:t>Объем финансирования подпрограммы составит 18</w:t>
            </w:r>
            <w:r w:rsidR="00343BFE">
              <w:rPr>
                <w:rFonts w:ascii="Times New Roman" w:eastAsia="Times New Roman" w:hAnsi="Times New Roman" w:cs="Times New Roman"/>
                <w:color w:val="000000" w:themeColor="text1"/>
                <w:sz w:val="24"/>
                <w:szCs w:val="28"/>
              </w:rPr>
              <w:t> 133,92</w:t>
            </w:r>
            <w:r w:rsidRPr="009A35F5">
              <w:rPr>
                <w:rFonts w:ascii="Times New Roman" w:eastAsia="Times New Roman" w:hAnsi="Times New Roman" w:cs="Times New Roman"/>
                <w:color w:val="000000" w:themeColor="text1"/>
                <w:sz w:val="24"/>
                <w:szCs w:val="28"/>
              </w:rPr>
              <w:t xml:space="preserve"> тыс. рублей, из них:</w:t>
            </w:r>
          </w:p>
          <w:tbl>
            <w:tblPr>
              <w:tblStyle w:val="7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81"/>
              <w:gridCol w:w="2977"/>
            </w:tblGrid>
            <w:tr w:rsidR="009A35F5" w:rsidRPr="009A35F5" w:rsidTr="009A35F5">
              <w:tc>
                <w:tcPr>
                  <w:tcW w:w="781" w:type="dxa"/>
                  <w:vAlign w:val="center"/>
                </w:tcPr>
                <w:p w:rsidR="009A35F5" w:rsidRPr="009A35F5" w:rsidRDefault="009A35F5" w:rsidP="009A35F5">
                  <w:pPr>
                    <w:jc w:val="center"/>
                    <w:rPr>
                      <w:color w:val="000000" w:themeColor="text1"/>
                      <w:sz w:val="24"/>
                      <w:szCs w:val="28"/>
                    </w:rPr>
                  </w:pPr>
                  <w:r w:rsidRPr="009A35F5">
                    <w:rPr>
                      <w:color w:val="000000" w:themeColor="text1"/>
                      <w:sz w:val="24"/>
                      <w:szCs w:val="28"/>
                    </w:rPr>
                    <w:t>2014</w:t>
                  </w:r>
                </w:p>
              </w:tc>
              <w:tc>
                <w:tcPr>
                  <w:tcW w:w="2977" w:type="dxa"/>
                  <w:vAlign w:val="center"/>
                </w:tcPr>
                <w:p w:rsidR="009A35F5" w:rsidRPr="009A35F5" w:rsidRDefault="009A35F5" w:rsidP="009A35F5">
                  <w:pPr>
                    <w:rPr>
                      <w:color w:val="000000" w:themeColor="text1"/>
                      <w:sz w:val="24"/>
                      <w:szCs w:val="28"/>
                    </w:rPr>
                  </w:pPr>
                  <w:r w:rsidRPr="009A35F5">
                    <w:rPr>
                      <w:color w:val="000000" w:themeColor="text1"/>
                      <w:sz w:val="24"/>
                      <w:szCs w:val="28"/>
                    </w:rPr>
                    <w:t>- 103,00 тыс. рублей;</w:t>
                  </w:r>
                </w:p>
              </w:tc>
            </w:tr>
            <w:tr w:rsidR="009A35F5" w:rsidRPr="009A35F5" w:rsidTr="009A35F5">
              <w:tc>
                <w:tcPr>
                  <w:tcW w:w="781" w:type="dxa"/>
                  <w:vAlign w:val="center"/>
                </w:tcPr>
                <w:p w:rsidR="009A35F5" w:rsidRPr="009A35F5" w:rsidRDefault="009A35F5" w:rsidP="009A35F5">
                  <w:pPr>
                    <w:jc w:val="center"/>
                    <w:rPr>
                      <w:color w:val="000000" w:themeColor="text1"/>
                      <w:sz w:val="24"/>
                      <w:szCs w:val="28"/>
                    </w:rPr>
                  </w:pPr>
                  <w:r w:rsidRPr="009A35F5">
                    <w:rPr>
                      <w:color w:val="000000" w:themeColor="text1"/>
                      <w:sz w:val="24"/>
                      <w:szCs w:val="28"/>
                    </w:rPr>
                    <w:t>2015</w:t>
                  </w:r>
                </w:p>
              </w:tc>
              <w:tc>
                <w:tcPr>
                  <w:tcW w:w="2977" w:type="dxa"/>
                  <w:vAlign w:val="center"/>
                </w:tcPr>
                <w:p w:rsidR="009A35F5" w:rsidRPr="009A35F5" w:rsidRDefault="009A35F5" w:rsidP="009A35F5">
                  <w:pPr>
                    <w:rPr>
                      <w:color w:val="000000" w:themeColor="text1"/>
                      <w:sz w:val="24"/>
                      <w:szCs w:val="28"/>
                    </w:rPr>
                  </w:pPr>
                  <w:r w:rsidRPr="009A35F5">
                    <w:rPr>
                      <w:color w:val="000000" w:themeColor="text1"/>
                      <w:sz w:val="24"/>
                      <w:szCs w:val="28"/>
                    </w:rPr>
                    <w:t>- 1 004,96 тыс. рублей;</w:t>
                  </w:r>
                </w:p>
              </w:tc>
            </w:tr>
            <w:tr w:rsidR="009A35F5" w:rsidRPr="009A35F5" w:rsidTr="009A35F5">
              <w:tc>
                <w:tcPr>
                  <w:tcW w:w="781" w:type="dxa"/>
                  <w:vAlign w:val="center"/>
                </w:tcPr>
                <w:p w:rsidR="009A35F5" w:rsidRPr="009A35F5" w:rsidRDefault="009A35F5" w:rsidP="009A35F5">
                  <w:pPr>
                    <w:jc w:val="center"/>
                    <w:rPr>
                      <w:color w:val="000000" w:themeColor="text1"/>
                      <w:sz w:val="24"/>
                      <w:szCs w:val="28"/>
                    </w:rPr>
                  </w:pPr>
                  <w:r w:rsidRPr="009A35F5">
                    <w:rPr>
                      <w:color w:val="000000" w:themeColor="text1"/>
                      <w:sz w:val="24"/>
                      <w:szCs w:val="28"/>
                    </w:rPr>
                    <w:t>2016</w:t>
                  </w:r>
                </w:p>
              </w:tc>
              <w:tc>
                <w:tcPr>
                  <w:tcW w:w="2977" w:type="dxa"/>
                  <w:vAlign w:val="center"/>
                </w:tcPr>
                <w:p w:rsidR="009A35F5" w:rsidRPr="009A35F5" w:rsidRDefault="009A35F5" w:rsidP="009A35F5">
                  <w:pPr>
                    <w:rPr>
                      <w:color w:val="000000" w:themeColor="text1"/>
                      <w:sz w:val="24"/>
                      <w:szCs w:val="28"/>
                    </w:rPr>
                  </w:pPr>
                  <w:r w:rsidRPr="009A35F5">
                    <w:rPr>
                      <w:color w:val="000000" w:themeColor="text1"/>
                      <w:sz w:val="24"/>
                      <w:szCs w:val="28"/>
                    </w:rPr>
                    <w:t>- 902,26 тыс. рублей;</w:t>
                  </w:r>
                </w:p>
              </w:tc>
            </w:tr>
            <w:tr w:rsidR="009A35F5" w:rsidRPr="009A35F5" w:rsidTr="009A35F5">
              <w:tc>
                <w:tcPr>
                  <w:tcW w:w="781" w:type="dxa"/>
                  <w:vAlign w:val="center"/>
                </w:tcPr>
                <w:p w:rsidR="009A35F5" w:rsidRPr="009A35F5" w:rsidRDefault="009A35F5" w:rsidP="009A35F5">
                  <w:pPr>
                    <w:jc w:val="center"/>
                    <w:rPr>
                      <w:color w:val="000000" w:themeColor="text1"/>
                      <w:sz w:val="24"/>
                      <w:szCs w:val="28"/>
                    </w:rPr>
                  </w:pPr>
                  <w:r w:rsidRPr="009A35F5">
                    <w:rPr>
                      <w:color w:val="000000" w:themeColor="text1"/>
                      <w:sz w:val="24"/>
                      <w:szCs w:val="28"/>
                    </w:rPr>
                    <w:t>2017</w:t>
                  </w:r>
                </w:p>
              </w:tc>
              <w:tc>
                <w:tcPr>
                  <w:tcW w:w="2977" w:type="dxa"/>
                  <w:vAlign w:val="center"/>
                </w:tcPr>
                <w:p w:rsidR="009A35F5" w:rsidRPr="009A35F5" w:rsidRDefault="009A35F5" w:rsidP="009A35F5">
                  <w:pPr>
                    <w:rPr>
                      <w:color w:val="000000" w:themeColor="text1"/>
                      <w:sz w:val="24"/>
                      <w:szCs w:val="28"/>
                    </w:rPr>
                  </w:pPr>
                  <w:r w:rsidRPr="009A35F5">
                    <w:rPr>
                      <w:color w:val="000000" w:themeColor="text1"/>
                      <w:sz w:val="24"/>
                      <w:szCs w:val="28"/>
                    </w:rPr>
                    <w:t>- 1 603,70 тыс. рублей;</w:t>
                  </w:r>
                </w:p>
              </w:tc>
            </w:tr>
            <w:tr w:rsidR="009A35F5" w:rsidRPr="009A35F5" w:rsidTr="009A35F5">
              <w:tc>
                <w:tcPr>
                  <w:tcW w:w="781" w:type="dxa"/>
                  <w:vAlign w:val="center"/>
                </w:tcPr>
                <w:p w:rsidR="009A35F5" w:rsidRPr="009A35F5" w:rsidRDefault="009A35F5" w:rsidP="009A35F5">
                  <w:pPr>
                    <w:jc w:val="center"/>
                    <w:rPr>
                      <w:color w:val="000000" w:themeColor="text1"/>
                      <w:sz w:val="24"/>
                      <w:szCs w:val="28"/>
                    </w:rPr>
                  </w:pPr>
                  <w:r w:rsidRPr="009A35F5">
                    <w:rPr>
                      <w:color w:val="000000" w:themeColor="text1"/>
                      <w:sz w:val="24"/>
                      <w:szCs w:val="28"/>
                    </w:rPr>
                    <w:t>2018</w:t>
                  </w:r>
                </w:p>
              </w:tc>
              <w:tc>
                <w:tcPr>
                  <w:tcW w:w="2977" w:type="dxa"/>
                  <w:vAlign w:val="center"/>
                </w:tcPr>
                <w:p w:rsidR="009A35F5" w:rsidRPr="009A35F5" w:rsidRDefault="009A35F5" w:rsidP="009A35F5">
                  <w:pPr>
                    <w:rPr>
                      <w:color w:val="000000" w:themeColor="text1"/>
                      <w:sz w:val="24"/>
                      <w:szCs w:val="28"/>
                    </w:rPr>
                  </w:pPr>
                  <w:r w:rsidRPr="009A35F5">
                    <w:rPr>
                      <w:color w:val="000000" w:themeColor="text1"/>
                      <w:sz w:val="24"/>
                      <w:szCs w:val="28"/>
                    </w:rPr>
                    <w:t>- 296,10 тыс. рублей;</w:t>
                  </w:r>
                </w:p>
              </w:tc>
            </w:tr>
            <w:tr w:rsidR="009A35F5" w:rsidRPr="009A35F5" w:rsidTr="009A35F5">
              <w:tc>
                <w:tcPr>
                  <w:tcW w:w="781" w:type="dxa"/>
                  <w:vAlign w:val="center"/>
                </w:tcPr>
                <w:p w:rsidR="009A35F5" w:rsidRPr="009A35F5" w:rsidRDefault="009A35F5" w:rsidP="009A35F5">
                  <w:pPr>
                    <w:jc w:val="center"/>
                    <w:rPr>
                      <w:color w:val="000000" w:themeColor="text1"/>
                      <w:sz w:val="24"/>
                      <w:szCs w:val="28"/>
                    </w:rPr>
                  </w:pPr>
                  <w:r w:rsidRPr="009A35F5">
                    <w:rPr>
                      <w:color w:val="000000" w:themeColor="text1"/>
                      <w:sz w:val="24"/>
                      <w:szCs w:val="28"/>
                    </w:rPr>
                    <w:t>2019</w:t>
                  </w:r>
                </w:p>
              </w:tc>
              <w:tc>
                <w:tcPr>
                  <w:tcW w:w="2977" w:type="dxa"/>
                  <w:vAlign w:val="center"/>
                </w:tcPr>
                <w:p w:rsidR="009A35F5" w:rsidRPr="009A35F5" w:rsidRDefault="009A35F5" w:rsidP="009A35F5">
                  <w:pPr>
                    <w:rPr>
                      <w:color w:val="000000" w:themeColor="text1"/>
                      <w:sz w:val="24"/>
                      <w:szCs w:val="28"/>
                    </w:rPr>
                  </w:pPr>
                  <w:r w:rsidRPr="009A35F5">
                    <w:rPr>
                      <w:color w:val="000000" w:themeColor="text1"/>
                      <w:sz w:val="24"/>
                      <w:szCs w:val="28"/>
                    </w:rPr>
                    <w:t>- 1 651,30 тыс. рублей;</w:t>
                  </w:r>
                </w:p>
              </w:tc>
            </w:tr>
            <w:tr w:rsidR="009A35F5" w:rsidRPr="009A35F5" w:rsidTr="009A35F5">
              <w:tc>
                <w:tcPr>
                  <w:tcW w:w="781" w:type="dxa"/>
                  <w:vAlign w:val="center"/>
                </w:tcPr>
                <w:p w:rsidR="009A35F5" w:rsidRPr="009A35F5" w:rsidRDefault="009A35F5" w:rsidP="009A35F5">
                  <w:pPr>
                    <w:jc w:val="center"/>
                    <w:rPr>
                      <w:color w:val="000000" w:themeColor="text1"/>
                      <w:sz w:val="24"/>
                      <w:szCs w:val="28"/>
                    </w:rPr>
                  </w:pPr>
                  <w:r w:rsidRPr="009A35F5">
                    <w:rPr>
                      <w:color w:val="000000" w:themeColor="text1"/>
                      <w:sz w:val="24"/>
                      <w:szCs w:val="28"/>
                    </w:rPr>
                    <w:t>2020</w:t>
                  </w:r>
                </w:p>
              </w:tc>
              <w:tc>
                <w:tcPr>
                  <w:tcW w:w="2977" w:type="dxa"/>
                  <w:vAlign w:val="center"/>
                </w:tcPr>
                <w:p w:rsidR="009A35F5" w:rsidRPr="009A35F5" w:rsidRDefault="009A35F5" w:rsidP="009A35F5">
                  <w:pPr>
                    <w:rPr>
                      <w:color w:val="000000" w:themeColor="text1"/>
                      <w:sz w:val="24"/>
                      <w:szCs w:val="28"/>
                    </w:rPr>
                  </w:pPr>
                  <w:r w:rsidRPr="009A35F5">
                    <w:rPr>
                      <w:color w:val="000000" w:themeColor="text1"/>
                      <w:sz w:val="24"/>
                      <w:szCs w:val="28"/>
                    </w:rPr>
                    <w:t>- 4 988,80 тыс. рублей</w:t>
                  </w:r>
                </w:p>
              </w:tc>
            </w:tr>
            <w:tr w:rsidR="009A35F5" w:rsidRPr="009A35F5" w:rsidTr="009A35F5">
              <w:tc>
                <w:tcPr>
                  <w:tcW w:w="781" w:type="dxa"/>
                  <w:vAlign w:val="center"/>
                </w:tcPr>
                <w:p w:rsidR="009A35F5" w:rsidRPr="009A35F5" w:rsidRDefault="009A35F5" w:rsidP="009A35F5">
                  <w:pPr>
                    <w:jc w:val="center"/>
                    <w:rPr>
                      <w:color w:val="000000" w:themeColor="text1"/>
                      <w:sz w:val="24"/>
                      <w:szCs w:val="28"/>
                    </w:rPr>
                  </w:pPr>
                  <w:r w:rsidRPr="009A35F5">
                    <w:rPr>
                      <w:color w:val="000000" w:themeColor="text1"/>
                      <w:sz w:val="24"/>
                      <w:szCs w:val="28"/>
                    </w:rPr>
                    <w:t>2021</w:t>
                  </w:r>
                </w:p>
              </w:tc>
              <w:tc>
                <w:tcPr>
                  <w:tcW w:w="2977" w:type="dxa"/>
                  <w:vAlign w:val="center"/>
                </w:tcPr>
                <w:p w:rsidR="009A35F5" w:rsidRPr="009A35F5" w:rsidRDefault="009A35F5" w:rsidP="009A35F5">
                  <w:pPr>
                    <w:rPr>
                      <w:color w:val="000000" w:themeColor="text1"/>
                      <w:sz w:val="24"/>
                      <w:szCs w:val="28"/>
                    </w:rPr>
                  </w:pPr>
                  <w:r w:rsidRPr="009A35F5">
                    <w:rPr>
                      <w:color w:val="000000" w:themeColor="text1"/>
                      <w:sz w:val="24"/>
                      <w:szCs w:val="28"/>
                    </w:rPr>
                    <w:t>- 3 741,30 тыс. рублей;</w:t>
                  </w:r>
                </w:p>
              </w:tc>
            </w:tr>
            <w:tr w:rsidR="009A35F5" w:rsidRPr="009A35F5" w:rsidTr="009A35F5">
              <w:tc>
                <w:tcPr>
                  <w:tcW w:w="781" w:type="dxa"/>
                  <w:vAlign w:val="center"/>
                </w:tcPr>
                <w:p w:rsidR="009A35F5" w:rsidRPr="009A35F5" w:rsidRDefault="009A35F5" w:rsidP="009A35F5">
                  <w:pPr>
                    <w:jc w:val="center"/>
                    <w:rPr>
                      <w:color w:val="000000" w:themeColor="text1"/>
                      <w:sz w:val="24"/>
                      <w:szCs w:val="28"/>
                    </w:rPr>
                  </w:pPr>
                  <w:r w:rsidRPr="009A35F5">
                    <w:rPr>
                      <w:color w:val="000000" w:themeColor="text1"/>
                      <w:sz w:val="24"/>
                      <w:szCs w:val="28"/>
                    </w:rPr>
                    <w:t>2022</w:t>
                  </w:r>
                </w:p>
              </w:tc>
              <w:tc>
                <w:tcPr>
                  <w:tcW w:w="2977" w:type="dxa"/>
                  <w:vAlign w:val="center"/>
                </w:tcPr>
                <w:p w:rsidR="009A35F5" w:rsidRPr="009A35F5" w:rsidRDefault="009A35F5" w:rsidP="009A35F5">
                  <w:pPr>
                    <w:rPr>
                      <w:color w:val="000000" w:themeColor="text1"/>
                      <w:sz w:val="24"/>
                      <w:szCs w:val="28"/>
                    </w:rPr>
                  </w:pPr>
                  <w:r w:rsidRPr="009A35F5">
                    <w:rPr>
                      <w:color w:val="000000" w:themeColor="text1"/>
                      <w:sz w:val="24"/>
                      <w:szCs w:val="28"/>
                    </w:rPr>
                    <w:t>- 3 604,60 тыс. рублей;</w:t>
                  </w:r>
                </w:p>
              </w:tc>
            </w:tr>
            <w:tr w:rsidR="009A35F5" w:rsidRPr="009A35F5" w:rsidTr="009A35F5">
              <w:tc>
                <w:tcPr>
                  <w:tcW w:w="781" w:type="dxa"/>
                  <w:vAlign w:val="center"/>
                </w:tcPr>
                <w:p w:rsidR="009A35F5" w:rsidRPr="009A35F5" w:rsidRDefault="009A35F5" w:rsidP="009A35F5">
                  <w:pPr>
                    <w:jc w:val="center"/>
                    <w:rPr>
                      <w:color w:val="000000" w:themeColor="text1"/>
                      <w:sz w:val="24"/>
                      <w:szCs w:val="28"/>
                    </w:rPr>
                  </w:pPr>
                  <w:r w:rsidRPr="009A35F5">
                    <w:rPr>
                      <w:color w:val="000000" w:themeColor="text1"/>
                      <w:sz w:val="24"/>
                      <w:szCs w:val="28"/>
                    </w:rPr>
                    <w:t>2023</w:t>
                  </w:r>
                </w:p>
              </w:tc>
              <w:tc>
                <w:tcPr>
                  <w:tcW w:w="2977" w:type="dxa"/>
                  <w:vAlign w:val="center"/>
                </w:tcPr>
                <w:p w:rsidR="009A35F5" w:rsidRPr="009A35F5" w:rsidRDefault="009A35F5" w:rsidP="009A35F5">
                  <w:pPr>
                    <w:rPr>
                      <w:color w:val="000000" w:themeColor="text1"/>
                      <w:sz w:val="24"/>
                      <w:szCs w:val="28"/>
                    </w:rPr>
                  </w:pPr>
                  <w:r w:rsidRPr="009A35F5">
                    <w:rPr>
                      <w:color w:val="000000" w:themeColor="text1"/>
                      <w:sz w:val="24"/>
                      <w:szCs w:val="28"/>
                    </w:rPr>
                    <w:t>- 79,3 тыс. рублей;</w:t>
                  </w:r>
                </w:p>
              </w:tc>
            </w:tr>
            <w:tr w:rsidR="009A35F5" w:rsidRPr="009A35F5" w:rsidTr="009A35F5">
              <w:tc>
                <w:tcPr>
                  <w:tcW w:w="781" w:type="dxa"/>
                  <w:vAlign w:val="center"/>
                </w:tcPr>
                <w:p w:rsidR="009A35F5" w:rsidRPr="009A35F5" w:rsidRDefault="009A35F5" w:rsidP="009A35F5">
                  <w:pPr>
                    <w:jc w:val="center"/>
                    <w:rPr>
                      <w:color w:val="000000" w:themeColor="text1"/>
                      <w:sz w:val="24"/>
                      <w:szCs w:val="28"/>
                    </w:rPr>
                  </w:pPr>
                  <w:r w:rsidRPr="009A35F5">
                    <w:rPr>
                      <w:color w:val="000000" w:themeColor="text1"/>
                      <w:sz w:val="24"/>
                      <w:szCs w:val="28"/>
                    </w:rPr>
                    <w:t>2024</w:t>
                  </w:r>
                </w:p>
              </w:tc>
              <w:tc>
                <w:tcPr>
                  <w:tcW w:w="2977" w:type="dxa"/>
                  <w:vAlign w:val="center"/>
                </w:tcPr>
                <w:p w:rsidR="009A35F5" w:rsidRPr="009A35F5" w:rsidRDefault="00343BFE" w:rsidP="009A35F5">
                  <w:pPr>
                    <w:rPr>
                      <w:color w:val="000000" w:themeColor="text1"/>
                      <w:sz w:val="24"/>
                      <w:szCs w:val="28"/>
                    </w:rPr>
                  </w:pPr>
                  <w:r>
                    <w:rPr>
                      <w:color w:val="000000" w:themeColor="text1"/>
                      <w:sz w:val="24"/>
                      <w:szCs w:val="28"/>
                    </w:rPr>
                    <w:t>- 79,3 тыс. рублей;</w:t>
                  </w:r>
                </w:p>
              </w:tc>
            </w:tr>
            <w:tr w:rsidR="00343BFE" w:rsidRPr="009A35F5" w:rsidTr="009A35F5">
              <w:tc>
                <w:tcPr>
                  <w:tcW w:w="781" w:type="dxa"/>
                  <w:vAlign w:val="center"/>
                </w:tcPr>
                <w:p w:rsidR="00343BFE" w:rsidRPr="009A35F5" w:rsidRDefault="00343BFE" w:rsidP="009A35F5">
                  <w:pPr>
                    <w:jc w:val="center"/>
                    <w:rPr>
                      <w:color w:val="000000" w:themeColor="text1"/>
                      <w:sz w:val="24"/>
                      <w:szCs w:val="28"/>
                    </w:rPr>
                  </w:pPr>
                  <w:r>
                    <w:rPr>
                      <w:color w:val="000000" w:themeColor="text1"/>
                      <w:sz w:val="24"/>
                      <w:szCs w:val="28"/>
                    </w:rPr>
                    <w:t>2025</w:t>
                  </w:r>
                </w:p>
              </w:tc>
              <w:tc>
                <w:tcPr>
                  <w:tcW w:w="2977" w:type="dxa"/>
                  <w:vAlign w:val="center"/>
                </w:tcPr>
                <w:p w:rsidR="00343BFE" w:rsidRPr="009A35F5" w:rsidRDefault="00343BFE" w:rsidP="009A35F5">
                  <w:pPr>
                    <w:rPr>
                      <w:color w:val="000000" w:themeColor="text1"/>
                      <w:sz w:val="24"/>
                      <w:szCs w:val="28"/>
                    </w:rPr>
                  </w:pPr>
                  <w:r>
                    <w:rPr>
                      <w:color w:val="000000" w:themeColor="text1"/>
                      <w:sz w:val="24"/>
                      <w:szCs w:val="28"/>
                    </w:rPr>
                    <w:t>- 79,3 тыс. рублей.</w:t>
                  </w:r>
                </w:p>
              </w:tc>
            </w:tr>
          </w:tbl>
          <w:p w:rsidR="009A35F5" w:rsidRPr="009A35F5" w:rsidRDefault="009A35F5" w:rsidP="009A35F5">
            <w:pPr>
              <w:spacing w:after="0" w:line="240" w:lineRule="auto"/>
              <w:jc w:val="both"/>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В том числе:</w:t>
            </w:r>
          </w:p>
          <w:p w:rsidR="009A35F5" w:rsidRPr="009A35F5" w:rsidRDefault="009A35F5" w:rsidP="009A35F5">
            <w:pPr>
              <w:spacing w:after="0" w:line="240" w:lineRule="auto"/>
              <w:jc w:val="both"/>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средства краевого бюджета – 3 553,10 тыс. рублей, из них:</w:t>
            </w:r>
          </w:p>
          <w:tbl>
            <w:tblPr>
              <w:tblStyle w:val="7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81"/>
              <w:gridCol w:w="2977"/>
            </w:tblGrid>
            <w:tr w:rsidR="009A35F5" w:rsidRPr="009A35F5" w:rsidTr="009A35F5">
              <w:tc>
                <w:tcPr>
                  <w:tcW w:w="781" w:type="dxa"/>
                  <w:vAlign w:val="center"/>
                </w:tcPr>
                <w:p w:rsidR="009A35F5" w:rsidRPr="009A35F5" w:rsidRDefault="009A35F5" w:rsidP="009A35F5">
                  <w:pPr>
                    <w:jc w:val="center"/>
                    <w:rPr>
                      <w:color w:val="000000" w:themeColor="text1"/>
                      <w:sz w:val="24"/>
                      <w:szCs w:val="28"/>
                    </w:rPr>
                  </w:pPr>
                  <w:r w:rsidRPr="009A35F5">
                    <w:rPr>
                      <w:color w:val="000000" w:themeColor="text1"/>
                      <w:sz w:val="24"/>
                      <w:szCs w:val="28"/>
                    </w:rPr>
                    <w:t>2014</w:t>
                  </w:r>
                </w:p>
              </w:tc>
              <w:tc>
                <w:tcPr>
                  <w:tcW w:w="2977" w:type="dxa"/>
                  <w:vAlign w:val="center"/>
                </w:tcPr>
                <w:p w:rsidR="009A35F5" w:rsidRPr="009A35F5" w:rsidRDefault="009A35F5" w:rsidP="009A35F5">
                  <w:pPr>
                    <w:rPr>
                      <w:color w:val="000000" w:themeColor="text1"/>
                      <w:sz w:val="24"/>
                      <w:szCs w:val="28"/>
                    </w:rPr>
                  </w:pPr>
                  <w:r w:rsidRPr="009A35F5">
                    <w:rPr>
                      <w:color w:val="000000" w:themeColor="text1"/>
                      <w:sz w:val="24"/>
                      <w:szCs w:val="28"/>
                    </w:rPr>
                    <w:t>- 93,60 тыс. рублей;</w:t>
                  </w:r>
                </w:p>
              </w:tc>
            </w:tr>
            <w:tr w:rsidR="009A35F5" w:rsidRPr="009A35F5" w:rsidTr="009A35F5">
              <w:tc>
                <w:tcPr>
                  <w:tcW w:w="781" w:type="dxa"/>
                  <w:vAlign w:val="center"/>
                </w:tcPr>
                <w:p w:rsidR="009A35F5" w:rsidRPr="009A35F5" w:rsidRDefault="009A35F5" w:rsidP="009A35F5">
                  <w:pPr>
                    <w:jc w:val="center"/>
                    <w:rPr>
                      <w:color w:val="000000" w:themeColor="text1"/>
                      <w:sz w:val="24"/>
                      <w:szCs w:val="28"/>
                    </w:rPr>
                  </w:pPr>
                  <w:r w:rsidRPr="009A35F5">
                    <w:rPr>
                      <w:color w:val="000000" w:themeColor="text1"/>
                      <w:sz w:val="24"/>
                      <w:szCs w:val="28"/>
                    </w:rPr>
                    <w:t>2015</w:t>
                  </w:r>
                </w:p>
              </w:tc>
              <w:tc>
                <w:tcPr>
                  <w:tcW w:w="2977" w:type="dxa"/>
                  <w:vAlign w:val="center"/>
                </w:tcPr>
                <w:p w:rsidR="009A35F5" w:rsidRPr="009A35F5" w:rsidRDefault="009A35F5" w:rsidP="009A35F5">
                  <w:pPr>
                    <w:rPr>
                      <w:color w:val="000000" w:themeColor="text1"/>
                      <w:sz w:val="24"/>
                      <w:szCs w:val="28"/>
                    </w:rPr>
                  </w:pPr>
                  <w:r w:rsidRPr="009A35F5">
                    <w:rPr>
                      <w:color w:val="000000" w:themeColor="text1"/>
                      <w:sz w:val="24"/>
                      <w:szCs w:val="28"/>
                    </w:rPr>
                    <w:t>- 46,80 тыс. рублей;</w:t>
                  </w:r>
                </w:p>
              </w:tc>
            </w:tr>
            <w:tr w:rsidR="009A35F5" w:rsidRPr="009A35F5" w:rsidTr="009A35F5">
              <w:tc>
                <w:tcPr>
                  <w:tcW w:w="781" w:type="dxa"/>
                  <w:vAlign w:val="center"/>
                </w:tcPr>
                <w:p w:rsidR="009A35F5" w:rsidRPr="009A35F5" w:rsidRDefault="009A35F5" w:rsidP="009A35F5">
                  <w:pPr>
                    <w:jc w:val="center"/>
                    <w:rPr>
                      <w:color w:val="000000" w:themeColor="text1"/>
                      <w:sz w:val="24"/>
                      <w:szCs w:val="28"/>
                    </w:rPr>
                  </w:pPr>
                  <w:r w:rsidRPr="009A35F5">
                    <w:rPr>
                      <w:color w:val="000000" w:themeColor="text1"/>
                      <w:sz w:val="24"/>
                      <w:szCs w:val="28"/>
                    </w:rPr>
                    <w:t>2016</w:t>
                  </w:r>
                </w:p>
              </w:tc>
              <w:tc>
                <w:tcPr>
                  <w:tcW w:w="2977" w:type="dxa"/>
                  <w:vAlign w:val="center"/>
                </w:tcPr>
                <w:p w:rsidR="009A35F5" w:rsidRPr="009A35F5" w:rsidRDefault="009A35F5" w:rsidP="009A35F5">
                  <w:pPr>
                    <w:rPr>
                      <w:color w:val="000000" w:themeColor="text1"/>
                      <w:sz w:val="24"/>
                      <w:szCs w:val="28"/>
                    </w:rPr>
                  </w:pPr>
                  <w:r w:rsidRPr="009A35F5">
                    <w:rPr>
                      <w:color w:val="000000" w:themeColor="text1"/>
                      <w:sz w:val="24"/>
                      <w:szCs w:val="28"/>
                    </w:rPr>
                    <w:t>- 232,80 тыс. рублей;</w:t>
                  </w:r>
                </w:p>
              </w:tc>
            </w:tr>
            <w:tr w:rsidR="009A35F5" w:rsidRPr="009A35F5" w:rsidTr="009A35F5">
              <w:tc>
                <w:tcPr>
                  <w:tcW w:w="781" w:type="dxa"/>
                  <w:vAlign w:val="center"/>
                </w:tcPr>
                <w:p w:rsidR="009A35F5" w:rsidRPr="009A35F5" w:rsidRDefault="009A35F5" w:rsidP="009A35F5">
                  <w:pPr>
                    <w:jc w:val="center"/>
                    <w:rPr>
                      <w:color w:val="000000" w:themeColor="text1"/>
                      <w:sz w:val="24"/>
                      <w:szCs w:val="28"/>
                    </w:rPr>
                  </w:pPr>
                  <w:r w:rsidRPr="009A35F5">
                    <w:rPr>
                      <w:color w:val="000000" w:themeColor="text1"/>
                      <w:sz w:val="24"/>
                      <w:szCs w:val="28"/>
                    </w:rPr>
                    <w:t>2017</w:t>
                  </w:r>
                </w:p>
              </w:tc>
              <w:tc>
                <w:tcPr>
                  <w:tcW w:w="2977" w:type="dxa"/>
                  <w:vAlign w:val="center"/>
                </w:tcPr>
                <w:p w:rsidR="009A35F5" w:rsidRPr="009A35F5" w:rsidRDefault="009A35F5" w:rsidP="009A35F5">
                  <w:pPr>
                    <w:rPr>
                      <w:color w:val="000000" w:themeColor="text1"/>
                      <w:sz w:val="24"/>
                      <w:szCs w:val="28"/>
                    </w:rPr>
                  </w:pPr>
                  <w:r w:rsidRPr="009A35F5">
                    <w:rPr>
                      <w:color w:val="000000" w:themeColor="text1"/>
                      <w:sz w:val="24"/>
                      <w:szCs w:val="28"/>
                    </w:rPr>
                    <w:t>- 236,90 тыс. рублей;</w:t>
                  </w:r>
                </w:p>
              </w:tc>
            </w:tr>
            <w:tr w:rsidR="009A35F5" w:rsidRPr="009A35F5" w:rsidTr="009A35F5">
              <w:tc>
                <w:tcPr>
                  <w:tcW w:w="781" w:type="dxa"/>
                  <w:vAlign w:val="center"/>
                </w:tcPr>
                <w:p w:rsidR="009A35F5" w:rsidRPr="009A35F5" w:rsidRDefault="009A35F5" w:rsidP="009A35F5">
                  <w:pPr>
                    <w:jc w:val="center"/>
                    <w:rPr>
                      <w:color w:val="000000" w:themeColor="text1"/>
                      <w:sz w:val="24"/>
                      <w:szCs w:val="28"/>
                    </w:rPr>
                  </w:pPr>
                  <w:r w:rsidRPr="009A35F5">
                    <w:rPr>
                      <w:color w:val="000000" w:themeColor="text1"/>
                      <w:sz w:val="24"/>
                      <w:szCs w:val="28"/>
                    </w:rPr>
                    <w:t>2018</w:t>
                  </w:r>
                </w:p>
              </w:tc>
              <w:tc>
                <w:tcPr>
                  <w:tcW w:w="2977" w:type="dxa"/>
                  <w:vAlign w:val="center"/>
                </w:tcPr>
                <w:p w:rsidR="009A35F5" w:rsidRPr="009A35F5" w:rsidRDefault="009A35F5" w:rsidP="009A35F5">
                  <w:pPr>
                    <w:rPr>
                      <w:color w:val="000000" w:themeColor="text1"/>
                      <w:sz w:val="24"/>
                      <w:szCs w:val="28"/>
                    </w:rPr>
                  </w:pPr>
                  <w:r w:rsidRPr="009A35F5">
                    <w:rPr>
                      <w:color w:val="000000" w:themeColor="text1"/>
                      <w:sz w:val="24"/>
                      <w:szCs w:val="28"/>
                    </w:rPr>
                    <w:t>- 236,90 тыс. рублей;</w:t>
                  </w:r>
                </w:p>
              </w:tc>
            </w:tr>
            <w:tr w:rsidR="009A35F5" w:rsidRPr="009A35F5" w:rsidTr="009A35F5">
              <w:tc>
                <w:tcPr>
                  <w:tcW w:w="781" w:type="dxa"/>
                  <w:vAlign w:val="center"/>
                </w:tcPr>
                <w:p w:rsidR="009A35F5" w:rsidRPr="009A35F5" w:rsidRDefault="009A35F5" w:rsidP="009A35F5">
                  <w:pPr>
                    <w:jc w:val="center"/>
                    <w:rPr>
                      <w:color w:val="000000" w:themeColor="text1"/>
                      <w:sz w:val="24"/>
                      <w:szCs w:val="28"/>
                    </w:rPr>
                  </w:pPr>
                  <w:r w:rsidRPr="009A35F5">
                    <w:rPr>
                      <w:color w:val="000000" w:themeColor="text1"/>
                      <w:sz w:val="24"/>
                      <w:szCs w:val="28"/>
                    </w:rPr>
                    <w:t>2019</w:t>
                  </w:r>
                </w:p>
              </w:tc>
              <w:tc>
                <w:tcPr>
                  <w:tcW w:w="2977" w:type="dxa"/>
                  <w:vAlign w:val="center"/>
                </w:tcPr>
                <w:p w:rsidR="009A35F5" w:rsidRPr="009A35F5" w:rsidRDefault="009A35F5" w:rsidP="009A35F5">
                  <w:pPr>
                    <w:rPr>
                      <w:color w:val="000000" w:themeColor="text1"/>
                      <w:sz w:val="24"/>
                      <w:szCs w:val="28"/>
                    </w:rPr>
                  </w:pPr>
                  <w:r w:rsidRPr="009A35F5">
                    <w:rPr>
                      <w:color w:val="000000" w:themeColor="text1"/>
                      <w:sz w:val="24"/>
                      <w:szCs w:val="28"/>
                    </w:rPr>
                    <w:t>- 236,90 тыс. рублей;</w:t>
                  </w:r>
                </w:p>
              </w:tc>
            </w:tr>
            <w:tr w:rsidR="009A35F5" w:rsidRPr="009A35F5" w:rsidTr="009A35F5">
              <w:tc>
                <w:tcPr>
                  <w:tcW w:w="781" w:type="dxa"/>
                  <w:vAlign w:val="center"/>
                </w:tcPr>
                <w:p w:rsidR="009A35F5" w:rsidRPr="009A35F5" w:rsidRDefault="009A35F5" w:rsidP="009A35F5">
                  <w:pPr>
                    <w:jc w:val="center"/>
                    <w:rPr>
                      <w:color w:val="000000" w:themeColor="text1"/>
                      <w:sz w:val="24"/>
                      <w:szCs w:val="28"/>
                    </w:rPr>
                  </w:pPr>
                  <w:r w:rsidRPr="009A35F5">
                    <w:rPr>
                      <w:color w:val="000000" w:themeColor="text1"/>
                      <w:sz w:val="24"/>
                      <w:szCs w:val="28"/>
                    </w:rPr>
                    <w:t>2020</w:t>
                  </w:r>
                </w:p>
              </w:tc>
              <w:tc>
                <w:tcPr>
                  <w:tcW w:w="2977" w:type="dxa"/>
                  <w:vAlign w:val="center"/>
                </w:tcPr>
                <w:p w:rsidR="009A35F5" w:rsidRPr="009A35F5" w:rsidRDefault="009A35F5" w:rsidP="009A35F5">
                  <w:pPr>
                    <w:rPr>
                      <w:color w:val="000000" w:themeColor="text1"/>
                      <w:sz w:val="24"/>
                      <w:szCs w:val="28"/>
                    </w:rPr>
                  </w:pPr>
                  <w:r w:rsidRPr="009A35F5">
                    <w:rPr>
                      <w:color w:val="000000" w:themeColor="text1"/>
                      <w:sz w:val="24"/>
                      <w:szCs w:val="28"/>
                    </w:rPr>
                    <w:t>- 2 138,90 тыс. рублей</w:t>
                  </w:r>
                </w:p>
              </w:tc>
            </w:tr>
            <w:tr w:rsidR="009A35F5" w:rsidRPr="009A35F5" w:rsidTr="009A35F5">
              <w:tc>
                <w:tcPr>
                  <w:tcW w:w="781" w:type="dxa"/>
                  <w:vAlign w:val="center"/>
                </w:tcPr>
                <w:p w:rsidR="009A35F5" w:rsidRPr="009A35F5" w:rsidRDefault="009A35F5" w:rsidP="009A35F5">
                  <w:pPr>
                    <w:jc w:val="center"/>
                    <w:rPr>
                      <w:color w:val="000000" w:themeColor="text1"/>
                      <w:sz w:val="24"/>
                      <w:szCs w:val="28"/>
                    </w:rPr>
                  </w:pPr>
                  <w:r w:rsidRPr="009A35F5">
                    <w:rPr>
                      <w:color w:val="000000" w:themeColor="text1"/>
                      <w:sz w:val="24"/>
                      <w:szCs w:val="28"/>
                    </w:rPr>
                    <w:t>2021</w:t>
                  </w:r>
                </w:p>
              </w:tc>
              <w:tc>
                <w:tcPr>
                  <w:tcW w:w="2977" w:type="dxa"/>
                  <w:vAlign w:val="center"/>
                </w:tcPr>
                <w:p w:rsidR="009A35F5" w:rsidRPr="009A35F5" w:rsidRDefault="009A35F5" w:rsidP="009A35F5">
                  <w:pPr>
                    <w:rPr>
                      <w:color w:val="000000" w:themeColor="text1"/>
                      <w:sz w:val="24"/>
                      <w:szCs w:val="28"/>
                    </w:rPr>
                  </w:pPr>
                  <w:r w:rsidRPr="009A35F5">
                    <w:rPr>
                      <w:color w:val="000000" w:themeColor="text1"/>
                      <w:sz w:val="24"/>
                      <w:szCs w:val="28"/>
                    </w:rPr>
                    <w:t>- 330,30 тыс. рублей;</w:t>
                  </w:r>
                </w:p>
              </w:tc>
            </w:tr>
            <w:tr w:rsidR="009A35F5" w:rsidRPr="009A35F5" w:rsidTr="009A35F5">
              <w:tc>
                <w:tcPr>
                  <w:tcW w:w="781" w:type="dxa"/>
                  <w:vAlign w:val="center"/>
                </w:tcPr>
                <w:p w:rsidR="009A35F5" w:rsidRPr="009A35F5" w:rsidRDefault="009A35F5" w:rsidP="009A35F5">
                  <w:pPr>
                    <w:jc w:val="center"/>
                    <w:rPr>
                      <w:color w:val="000000" w:themeColor="text1"/>
                      <w:sz w:val="24"/>
                      <w:szCs w:val="28"/>
                    </w:rPr>
                  </w:pPr>
                  <w:r w:rsidRPr="009A35F5">
                    <w:rPr>
                      <w:color w:val="000000" w:themeColor="text1"/>
                      <w:sz w:val="24"/>
                      <w:szCs w:val="28"/>
                    </w:rPr>
                    <w:t>2022</w:t>
                  </w:r>
                </w:p>
              </w:tc>
              <w:tc>
                <w:tcPr>
                  <w:tcW w:w="2977" w:type="dxa"/>
                  <w:vAlign w:val="center"/>
                </w:tcPr>
                <w:p w:rsidR="009A35F5" w:rsidRPr="009A35F5" w:rsidRDefault="009A35F5" w:rsidP="009A35F5">
                  <w:pPr>
                    <w:rPr>
                      <w:color w:val="000000" w:themeColor="text1"/>
                      <w:sz w:val="24"/>
                      <w:szCs w:val="28"/>
                    </w:rPr>
                  </w:pPr>
                  <w:r w:rsidRPr="009A35F5">
                    <w:rPr>
                      <w:color w:val="000000" w:themeColor="text1"/>
                      <w:sz w:val="24"/>
                      <w:szCs w:val="28"/>
                    </w:rPr>
                    <w:t>- 0,00 тыс. рублей;</w:t>
                  </w:r>
                </w:p>
              </w:tc>
            </w:tr>
            <w:tr w:rsidR="009A35F5" w:rsidRPr="009A35F5" w:rsidTr="009A35F5">
              <w:tc>
                <w:tcPr>
                  <w:tcW w:w="781" w:type="dxa"/>
                  <w:vAlign w:val="center"/>
                </w:tcPr>
                <w:p w:rsidR="009A35F5" w:rsidRPr="009A35F5" w:rsidRDefault="009A35F5" w:rsidP="009A35F5">
                  <w:pPr>
                    <w:jc w:val="center"/>
                    <w:rPr>
                      <w:color w:val="000000" w:themeColor="text1"/>
                      <w:sz w:val="24"/>
                      <w:szCs w:val="28"/>
                    </w:rPr>
                  </w:pPr>
                  <w:r w:rsidRPr="009A35F5">
                    <w:rPr>
                      <w:color w:val="000000" w:themeColor="text1"/>
                      <w:sz w:val="24"/>
                      <w:szCs w:val="28"/>
                    </w:rPr>
                    <w:t>2023</w:t>
                  </w:r>
                </w:p>
              </w:tc>
              <w:tc>
                <w:tcPr>
                  <w:tcW w:w="2977" w:type="dxa"/>
                  <w:vAlign w:val="center"/>
                </w:tcPr>
                <w:p w:rsidR="009A35F5" w:rsidRPr="009A35F5" w:rsidRDefault="009A35F5" w:rsidP="009A35F5">
                  <w:pPr>
                    <w:rPr>
                      <w:color w:val="000000" w:themeColor="text1"/>
                      <w:sz w:val="24"/>
                      <w:szCs w:val="28"/>
                    </w:rPr>
                  </w:pPr>
                  <w:r w:rsidRPr="009A35F5">
                    <w:rPr>
                      <w:color w:val="000000" w:themeColor="text1"/>
                      <w:sz w:val="24"/>
                      <w:szCs w:val="28"/>
                    </w:rPr>
                    <w:t>- 0,00 тыс. рублей;</w:t>
                  </w:r>
                </w:p>
              </w:tc>
            </w:tr>
            <w:tr w:rsidR="009A35F5" w:rsidRPr="009A35F5" w:rsidTr="009A35F5">
              <w:tc>
                <w:tcPr>
                  <w:tcW w:w="781" w:type="dxa"/>
                  <w:vAlign w:val="center"/>
                </w:tcPr>
                <w:p w:rsidR="009A35F5" w:rsidRPr="009A35F5" w:rsidRDefault="009A35F5" w:rsidP="009A35F5">
                  <w:pPr>
                    <w:jc w:val="center"/>
                    <w:rPr>
                      <w:color w:val="000000" w:themeColor="text1"/>
                      <w:sz w:val="24"/>
                      <w:szCs w:val="28"/>
                    </w:rPr>
                  </w:pPr>
                  <w:r w:rsidRPr="009A35F5">
                    <w:rPr>
                      <w:color w:val="000000" w:themeColor="text1"/>
                      <w:sz w:val="24"/>
                      <w:szCs w:val="28"/>
                    </w:rPr>
                    <w:t>2024</w:t>
                  </w:r>
                </w:p>
              </w:tc>
              <w:tc>
                <w:tcPr>
                  <w:tcW w:w="2977" w:type="dxa"/>
                  <w:vAlign w:val="center"/>
                </w:tcPr>
                <w:p w:rsidR="009A35F5" w:rsidRPr="009A35F5" w:rsidRDefault="00343BFE" w:rsidP="009A35F5">
                  <w:pPr>
                    <w:rPr>
                      <w:color w:val="000000" w:themeColor="text1"/>
                      <w:sz w:val="24"/>
                      <w:szCs w:val="28"/>
                    </w:rPr>
                  </w:pPr>
                  <w:r>
                    <w:rPr>
                      <w:color w:val="000000" w:themeColor="text1"/>
                      <w:sz w:val="24"/>
                      <w:szCs w:val="28"/>
                    </w:rPr>
                    <w:t>- 0,00 тыс. рублей;</w:t>
                  </w:r>
                </w:p>
              </w:tc>
            </w:tr>
            <w:tr w:rsidR="00343BFE" w:rsidRPr="009A35F5" w:rsidTr="009A35F5">
              <w:tc>
                <w:tcPr>
                  <w:tcW w:w="781" w:type="dxa"/>
                  <w:vAlign w:val="center"/>
                </w:tcPr>
                <w:p w:rsidR="00343BFE" w:rsidRPr="009A35F5" w:rsidRDefault="00343BFE" w:rsidP="009A35F5">
                  <w:pPr>
                    <w:jc w:val="center"/>
                    <w:rPr>
                      <w:color w:val="000000" w:themeColor="text1"/>
                      <w:sz w:val="24"/>
                      <w:szCs w:val="28"/>
                    </w:rPr>
                  </w:pPr>
                  <w:r>
                    <w:rPr>
                      <w:color w:val="000000" w:themeColor="text1"/>
                      <w:sz w:val="24"/>
                      <w:szCs w:val="28"/>
                    </w:rPr>
                    <w:t xml:space="preserve">2025 </w:t>
                  </w:r>
                </w:p>
              </w:tc>
              <w:tc>
                <w:tcPr>
                  <w:tcW w:w="2977" w:type="dxa"/>
                  <w:vAlign w:val="center"/>
                </w:tcPr>
                <w:p w:rsidR="00343BFE" w:rsidRDefault="00343BFE" w:rsidP="009A35F5">
                  <w:pPr>
                    <w:rPr>
                      <w:color w:val="000000" w:themeColor="text1"/>
                      <w:sz w:val="24"/>
                      <w:szCs w:val="28"/>
                    </w:rPr>
                  </w:pPr>
                  <w:r>
                    <w:rPr>
                      <w:color w:val="000000" w:themeColor="text1"/>
                      <w:sz w:val="24"/>
                      <w:szCs w:val="28"/>
                    </w:rPr>
                    <w:t>- 0,00 тыс. рублей.</w:t>
                  </w:r>
                </w:p>
              </w:tc>
            </w:tr>
          </w:tbl>
          <w:p w:rsidR="009A35F5" w:rsidRPr="009A35F5" w:rsidRDefault="009A35F5" w:rsidP="009A35F5">
            <w:pPr>
              <w:spacing w:after="0" w:line="240" w:lineRule="auto"/>
              <w:jc w:val="both"/>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средства местного бюджета – 14</w:t>
            </w:r>
            <w:r w:rsidR="00343BFE">
              <w:rPr>
                <w:rFonts w:ascii="Times New Roman" w:eastAsia="Times New Roman" w:hAnsi="Times New Roman" w:cs="Times New Roman"/>
                <w:color w:val="000000" w:themeColor="text1"/>
                <w:sz w:val="24"/>
                <w:szCs w:val="24"/>
              </w:rPr>
              <w:t> </w:t>
            </w:r>
            <w:r w:rsidRPr="009A35F5">
              <w:rPr>
                <w:rFonts w:ascii="Times New Roman" w:eastAsia="Times New Roman" w:hAnsi="Times New Roman" w:cs="Times New Roman"/>
                <w:color w:val="000000" w:themeColor="text1"/>
                <w:sz w:val="24"/>
                <w:szCs w:val="24"/>
              </w:rPr>
              <w:t>5</w:t>
            </w:r>
            <w:r w:rsidR="00343BFE">
              <w:rPr>
                <w:rFonts w:ascii="Times New Roman" w:eastAsia="Times New Roman" w:hAnsi="Times New Roman" w:cs="Times New Roman"/>
                <w:color w:val="000000" w:themeColor="text1"/>
                <w:sz w:val="24"/>
                <w:szCs w:val="24"/>
              </w:rPr>
              <w:t>80,82</w:t>
            </w:r>
            <w:r w:rsidRPr="009A35F5">
              <w:rPr>
                <w:rFonts w:ascii="Times New Roman" w:eastAsia="Times New Roman" w:hAnsi="Times New Roman" w:cs="Times New Roman"/>
                <w:color w:val="000000" w:themeColor="text1"/>
                <w:sz w:val="24"/>
                <w:szCs w:val="24"/>
              </w:rPr>
              <w:t xml:space="preserve"> тыс. рублей, из них:</w:t>
            </w:r>
          </w:p>
          <w:tbl>
            <w:tblPr>
              <w:tblStyle w:val="7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81"/>
              <w:gridCol w:w="2977"/>
            </w:tblGrid>
            <w:tr w:rsidR="009A35F5" w:rsidRPr="009A35F5" w:rsidTr="009A35F5">
              <w:tc>
                <w:tcPr>
                  <w:tcW w:w="781" w:type="dxa"/>
                  <w:vAlign w:val="center"/>
                </w:tcPr>
                <w:p w:rsidR="009A35F5" w:rsidRPr="009A35F5" w:rsidRDefault="009A35F5" w:rsidP="009A35F5">
                  <w:pPr>
                    <w:jc w:val="center"/>
                    <w:rPr>
                      <w:color w:val="000000" w:themeColor="text1"/>
                      <w:sz w:val="24"/>
                      <w:szCs w:val="28"/>
                    </w:rPr>
                  </w:pPr>
                  <w:r w:rsidRPr="009A35F5">
                    <w:rPr>
                      <w:color w:val="000000" w:themeColor="text1"/>
                      <w:sz w:val="24"/>
                      <w:szCs w:val="28"/>
                    </w:rPr>
                    <w:t>2014</w:t>
                  </w:r>
                </w:p>
              </w:tc>
              <w:tc>
                <w:tcPr>
                  <w:tcW w:w="2977" w:type="dxa"/>
                  <w:vAlign w:val="center"/>
                </w:tcPr>
                <w:p w:rsidR="009A35F5" w:rsidRPr="009A35F5" w:rsidRDefault="009A35F5" w:rsidP="009A35F5">
                  <w:pPr>
                    <w:rPr>
                      <w:color w:val="000000" w:themeColor="text1"/>
                      <w:sz w:val="24"/>
                      <w:szCs w:val="28"/>
                    </w:rPr>
                  </w:pPr>
                  <w:r w:rsidRPr="009A35F5">
                    <w:rPr>
                      <w:color w:val="000000" w:themeColor="text1"/>
                      <w:sz w:val="24"/>
                      <w:szCs w:val="28"/>
                    </w:rPr>
                    <w:t>- 9,40 тыс. рублей;</w:t>
                  </w:r>
                </w:p>
              </w:tc>
            </w:tr>
            <w:tr w:rsidR="009A35F5" w:rsidRPr="009A35F5" w:rsidTr="009A35F5">
              <w:tc>
                <w:tcPr>
                  <w:tcW w:w="781" w:type="dxa"/>
                  <w:vAlign w:val="center"/>
                </w:tcPr>
                <w:p w:rsidR="009A35F5" w:rsidRPr="009A35F5" w:rsidRDefault="009A35F5" w:rsidP="009A35F5">
                  <w:pPr>
                    <w:jc w:val="center"/>
                    <w:rPr>
                      <w:color w:val="000000" w:themeColor="text1"/>
                      <w:sz w:val="24"/>
                      <w:szCs w:val="28"/>
                    </w:rPr>
                  </w:pPr>
                  <w:r w:rsidRPr="009A35F5">
                    <w:rPr>
                      <w:color w:val="000000" w:themeColor="text1"/>
                      <w:sz w:val="24"/>
                      <w:szCs w:val="28"/>
                    </w:rPr>
                    <w:t>2015</w:t>
                  </w:r>
                </w:p>
              </w:tc>
              <w:tc>
                <w:tcPr>
                  <w:tcW w:w="2977" w:type="dxa"/>
                  <w:vAlign w:val="center"/>
                </w:tcPr>
                <w:p w:rsidR="009A35F5" w:rsidRPr="009A35F5" w:rsidRDefault="009A35F5" w:rsidP="009A35F5">
                  <w:pPr>
                    <w:rPr>
                      <w:color w:val="000000" w:themeColor="text1"/>
                      <w:sz w:val="24"/>
                      <w:szCs w:val="28"/>
                    </w:rPr>
                  </w:pPr>
                  <w:r w:rsidRPr="009A35F5">
                    <w:rPr>
                      <w:color w:val="000000" w:themeColor="text1"/>
                      <w:sz w:val="24"/>
                      <w:szCs w:val="28"/>
                    </w:rPr>
                    <w:t>- 958,16 тыс. рублей;</w:t>
                  </w:r>
                </w:p>
              </w:tc>
            </w:tr>
            <w:tr w:rsidR="009A35F5" w:rsidRPr="009A35F5" w:rsidTr="009A35F5">
              <w:tc>
                <w:tcPr>
                  <w:tcW w:w="781" w:type="dxa"/>
                  <w:vAlign w:val="center"/>
                </w:tcPr>
                <w:p w:rsidR="009A35F5" w:rsidRPr="009A35F5" w:rsidRDefault="009A35F5" w:rsidP="009A35F5">
                  <w:pPr>
                    <w:jc w:val="center"/>
                    <w:rPr>
                      <w:color w:val="000000" w:themeColor="text1"/>
                      <w:sz w:val="24"/>
                      <w:szCs w:val="28"/>
                    </w:rPr>
                  </w:pPr>
                  <w:r w:rsidRPr="009A35F5">
                    <w:rPr>
                      <w:color w:val="000000" w:themeColor="text1"/>
                      <w:sz w:val="24"/>
                      <w:szCs w:val="28"/>
                    </w:rPr>
                    <w:t>2016</w:t>
                  </w:r>
                </w:p>
              </w:tc>
              <w:tc>
                <w:tcPr>
                  <w:tcW w:w="2977" w:type="dxa"/>
                  <w:vAlign w:val="center"/>
                </w:tcPr>
                <w:p w:rsidR="009A35F5" w:rsidRPr="009A35F5" w:rsidRDefault="009A35F5" w:rsidP="009A35F5">
                  <w:pPr>
                    <w:rPr>
                      <w:color w:val="000000" w:themeColor="text1"/>
                      <w:sz w:val="24"/>
                      <w:szCs w:val="28"/>
                    </w:rPr>
                  </w:pPr>
                  <w:r w:rsidRPr="009A35F5">
                    <w:rPr>
                      <w:color w:val="000000" w:themeColor="text1"/>
                      <w:sz w:val="24"/>
                      <w:szCs w:val="28"/>
                    </w:rPr>
                    <w:t>- 669,46 тыс. рублей;</w:t>
                  </w:r>
                </w:p>
              </w:tc>
            </w:tr>
            <w:tr w:rsidR="009A35F5" w:rsidRPr="009A35F5" w:rsidTr="009A35F5">
              <w:tc>
                <w:tcPr>
                  <w:tcW w:w="781" w:type="dxa"/>
                  <w:vAlign w:val="center"/>
                </w:tcPr>
                <w:p w:rsidR="009A35F5" w:rsidRPr="009A35F5" w:rsidRDefault="009A35F5" w:rsidP="009A35F5">
                  <w:pPr>
                    <w:jc w:val="center"/>
                    <w:rPr>
                      <w:color w:val="000000" w:themeColor="text1"/>
                      <w:sz w:val="24"/>
                      <w:szCs w:val="28"/>
                    </w:rPr>
                  </w:pPr>
                  <w:r w:rsidRPr="009A35F5">
                    <w:rPr>
                      <w:color w:val="000000" w:themeColor="text1"/>
                      <w:sz w:val="24"/>
                      <w:szCs w:val="28"/>
                    </w:rPr>
                    <w:t>2017</w:t>
                  </w:r>
                </w:p>
              </w:tc>
              <w:tc>
                <w:tcPr>
                  <w:tcW w:w="2977" w:type="dxa"/>
                  <w:vAlign w:val="center"/>
                </w:tcPr>
                <w:p w:rsidR="009A35F5" w:rsidRPr="009A35F5" w:rsidRDefault="009A35F5" w:rsidP="009A35F5">
                  <w:pPr>
                    <w:rPr>
                      <w:color w:val="000000" w:themeColor="text1"/>
                      <w:sz w:val="24"/>
                      <w:szCs w:val="28"/>
                    </w:rPr>
                  </w:pPr>
                  <w:r w:rsidRPr="009A35F5">
                    <w:rPr>
                      <w:color w:val="000000" w:themeColor="text1"/>
                      <w:sz w:val="24"/>
                      <w:szCs w:val="28"/>
                    </w:rPr>
                    <w:t>- 1 366,80 тыс. рублей;</w:t>
                  </w:r>
                </w:p>
              </w:tc>
            </w:tr>
            <w:tr w:rsidR="009A35F5" w:rsidRPr="009A35F5" w:rsidTr="009A35F5">
              <w:tc>
                <w:tcPr>
                  <w:tcW w:w="781" w:type="dxa"/>
                  <w:vAlign w:val="center"/>
                </w:tcPr>
                <w:p w:rsidR="009A35F5" w:rsidRPr="009A35F5" w:rsidRDefault="009A35F5" w:rsidP="009A35F5">
                  <w:pPr>
                    <w:jc w:val="center"/>
                    <w:rPr>
                      <w:color w:val="000000" w:themeColor="text1"/>
                      <w:sz w:val="24"/>
                      <w:szCs w:val="28"/>
                    </w:rPr>
                  </w:pPr>
                  <w:r w:rsidRPr="009A35F5">
                    <w:rPr>
                      <w:color w:val="000000" w:themeColor="text1"/>
                      <w:sz w:val="24"/>
                      <w:szCs w:val="28"/>
                    </w:rPr>
                    <w:t>2018</w:t>
                  </w:r>
                </w:p>
              </w:tc>
              <w:tc>
                <w:tcPr>
                  <w:tcW w:w="2977" w:type="dxa"/>
                  <w:vAlign w:val="center"/>
                </w:tcPr>
                <w:p w:rsidR="009A35F5" w:rsidRPr="009A35F5" w:rsidRDefault="009A35F5" w:rsidP="009A35F5">
                  <w:pPr>
                    <w:rPr>
                      <w:color w:val="000000" w:themeColor="text1"/>
                      <w:sz w:val="24"/>
                      <w:szCs w:val="28"/>
                    </w:rPr>
                  </w:pPr>
                  <w:r w:rsidRPr="009A35F5">
                    <w:rPr>
                      <w:color w:val="000000" w:themeColor="text1"/>
                      <w:sz w:val="24"/>
                      <w:szCs w:val="28"/>
                    </w:rPr>
                    <w:t>- 59,20 тыс. рублей;</w:t>
                  </w:r>
                </w:p>
              </w:tc>
            </w:tr>
            <w:tr w:rsidR="009A35F5" w:rsidRPr="009A35F5" w:rsidTr="009A35F5">
              <w:tc>
                <w:tcPr>
                  <w:tcW w:w="781" w:type="dxa"/>
                  <w:vAlign w:val="center"/>
                </w:tcPr>
                <w:p w:rsidR="009A35F5" w:rsidRPr="009A35F5" w:rsidRDefault="009A35F5" w:rsidP="009A35F5">
                  <w:pPr>
                    <w:jc w:val="center"/>
                    <w:rPr>
                      <w:color w:val="000000" w:themeColor="text1"/>
                      <w:sz w:val="24"/>
                      <w:szCs w:val="28"/>
                    </w:rPr>
                  </w:pPr>
                  <w:r w:rsidRPr="009A35F5">
                    <w:rPr>
                      <w:color w:val="000000" w:themeColor="text1"/>
                      <w:sz w:val="24"/>
                      <w:szCs w:val="28"/>
                    </w:rPr>
                    <w:t>2019</w:t>
                  </w:r>
                </w:p>
              </w:tc>
              <w:tc>
                <w:tcPr>
                  <w:tcW w:w="2977" w:type="dxa"/>
                  <w:vAlign w:val="center"/>
                </w:tcPr>
                <w:p w:rsidR="009A35F5" w:rsidRPr="009A35F5" w:rsidRDefault="009A35F5" w:rsidP="009A35F5">
                  <w:pPr>
                    <w:rPr>
                      <w:color w:val="000000" w:themeColor="text1"/>
                      <w:sz w:val="24"/>
                      <w:szCs w:val="28"/>
                    </w:rPr>
                  </w:pPr>
                  <w:r w:rsidRPr="009A35F5">
                    <w:rPr>
                      <w:color w:val="000000" w:themeColor="text1"/>
                      <w:sz w:val="24"/>
                      <w:szCs w:val="28"/>
                    </w:rPr>
                    <w:t>- 1 414,40 тыс. рублей;</w:t>
                  </w:r>
                </w:p>
              </w:tc>
            </w:tr>
            <w:tr w:rsidR="009A35F5" w:rsidRPr="009A35F5" w:rsidTr="009A35F5">
              <w:tc>
                <w:tcPr>
                  <w:tcW w:w="781" w:type="dxa"/>
                  <w:vAlign w:val="center"/>
                </w:tcPr>
                <w:p w:rsidR="009A35F5" w:rsidRPr="009A35F5" w:rsidRDefault="009A35F5" w:rsidP="009A35F5">
                  <w:pPr>
                    <w:jc w:val="center"/>
                    <w:rPr>
                      <w:color w:val="000000" w:themeColor="text1"/>
                      <w:sz w:val="24"/>
                      <w:szCs w:val="28"/>
                    </w:rPr>
                  </w:pPr>
                  <w:r w:rsidRPr="009A35F5">
                    <w:rPr>
                      <w:color w:val="000000" w:themeColor="text1"/>
                      <w:sz w:val="24"/>
                      <w:szCs w:val="28"/>
                    </w:rPr>
                    <w:t>2020</w:t>
                  </w:r>
                </w:p>
              </w:tc>
              <w:tc>
                <w:tcPr>
                  <w:tcW w:w="2977" w:type="dxa"/>
                  <w:vAlign w:val="center"/>
                </w:tcPr>
                <w:p w:rsidR="009A35F5" w:rsidRPr="009A35F5" w:rsidRDefault="009A35F5" w:rsidP="009A35F5">
                  <w:pPr>
                    <w:rPr>
                      <w:color w:val="000000" w:themeColor="text1"/>
                      <w:sz w:val="24"/>
                      <w:szCs w:val="28"/>
                    </w:rPr>
                  </w:pPr>
                  <w:r w:rsidRPr="009A35F5">
                    <w:rPr>
                      <w:color w:val="000000" w:themeColor="text1"/>
                      <w:sz w:val="24"/>
                      <w:szCs w:val="28"/>
                    </w:rPr>
                    <w:t>- 2 849,90 тыс. рублей</w:t>
                  </w:r>
                </w:p>
              </w:tc>
            </w:tr>
            <w:tr w:rsidR="009A35F5" w:rsidRPr="009A35F5" w:rsidTr="009A35F5">
              <w:tc>
                <w:tcPr>
                  <w:tcW w:w="781" w:type="dxa"/>
                  <w:vAlign w:val="center"/>
                </w:tcPr>
                <w:p w:rsidR="009A35F5" w:rsidRPr="009A35F5" w:rsidRDefault="009A35F5" w:rsidP="009A35F5">
                  <w:pPr>
                    <w:jc w:val="center"/>
                    <w:rPr>
                      <w:color w:val="000000" w:themeColor="text1"/>
                      <w:sz w:val="24"/>
                      <w:szCs w:val="28"/>
                    </w:rPr>
                  </w:pPr>
                  <w:r w:rsidRPr="009A35F5">
                    <w:rPr>
                      <w:color w:val="000000" w:themeColor="text1"/>
                      <w:sz w:val="24"/>
                      <w:szCs w:val="28"/>
                    </w:rPr>
                    <w:t>2021</w:t>
                  </w:r>
                </w:p>
              </w:tc>
              <w:tc>
                <w:tcPr>
                  <w:tcW w:w="2977" w:type="dxa"/>
                  <w:vAlign w:val="center"/>
                </w:tcPr>
                <w:p w:rsidR="009A35F5" w:rsidRPr="009A35F5" w:rsidRDefault="009A35F5" w:rsidP="009A35F5">
                  <w:pPr>
                    <w:rPr>
                      <w:color w:val="000000" w:themeColor="text1"/>
                      <w:sz w:val="24"/>
                      <w:szCs w:val="28"/>
                    </w:rPr>
                  </w:pPr>
                  <w:r w:rsidRPr="009A35F5">
                    <w:rPr>
                      <w:color w:val="000000" w:themeColor="text1"/>
                      <w:sz w:val="24"/>
                      <w:szCs w:val="28"/>
                    </w:rPr>
                    <w:t>- 3 411,00 тыс. рублей;</w:t>
                  </w:r>
                </w:p>
              </w:tc>
            </w:tr>
            <w:tr w:rsidR="009A35F5" w:rsidRPr="009A35F5" w:rsidTr="009A35F5">
              <w:tc>
                <w:tcPr>
                  <w:tcW w:w="781" w:type="dxa"/>
                  <w:vAlign w:val="center"/>
                </w:tcPr>
                <w:p w:rsidR="009A35F5" w:rsidRPr="009A35F5" w:rsidRDefault="009A35F5" w:rsidP="009A35F5">
                  <w:pPr>
                    <w:jc w:val="center"/>
                    <w:rPr>
                      <w:color w:val="000000" w:themeColor="text1"/>
                      <w:sz w:val="24"/>
                      <w:szCs w:val="28"/>
                    </w:rPr>
                  </w:pPr>
                  <w:r w:rsidRPr="009A35F5">
                    <w:rPr>
                      <w:color w:val="000000" w:themeColor="text1"/>
                      <w:sz w:val="24"/>
                      <w:szCs w:val="28"/>
                    </w:rPr>
                    <w:t>2022</w:t>
                  </w:r>
                </w:p>
              </w:tc>
              <w:tc>
                <w:tcPr>
                  <w:tcW w:w="2977" w:type="dxa"/>
                  <w:vAlign w:val="center"/>
                </w:tcPr>
                <w:p w:rsidR="009A35F5" w:rsidRPr="009A35F5" w:rsidRDefault="009A35F5" w:rsidP="009A35F5">
                  <w:pPr>
                    <w:rPr>
                      <w:color w:val="000000" w:themeColor="text1"/>
                      <w:sz w:val="24"/>
                      <w:szCs w:val="28"/>
                    </w:rPr>
                  </w:pPr>
                  <w:r w:rsidRPr="009A35F5">
                    <w:rPr>
                      <w:color w:val="000000" w:themeColor="text1"/>
                      <w:sz w:val="24"/>
                      <w:szCs w:val="28"/>
                    </w:rPr>
                    <w:t>- 3 604,60 тыс. рублей;</w:t>
                  </w:r>
                </w:p>
              </w:tc>
            </w:tr>
            <w:tr w:rsidR="009A35F5" w:rsidRPr="009A35F5" w:rsidTr="009A35F5">
              <w:tc>
                <w:tcPr>
                  <w:tcW w:w="781" w:type="dxa"/>
                  <w:vAlign w:val="center"/>
                </w:tcPr>
                <w:p w:rsidR="009A35F5" w:rsidRPr="009A35F5" w:rsidRDefault="009A35F5" w:rsidP="009A35F5">
                  <w:pPr>
                    <w:jc w:val="center"/>
                    <w:rPr>
                      <w:color w:val="000000" w:themeColor="text1"/>
                      <w:sz w:val="24"/>
                      <w:szCs w:val="28"/>
                    </w:rPr>
                  </w:pPr>
                  <w:r w:rsidRPr="009A35F5">
                    <w:rPr>
                      <w:color w:val="000000" w:themeColor="text1"/>
                      <w:sz w:val="24"/>
                      <w:szCs w:val="28"/>
                    </w:rPr>
                    <w:t>2023</w:t>
                  </w:r>
                </w:p>
              </w:tc>
              <w:tc>
                <w:tcPr>
                  <w:tcW w:w="2977" w:type="dxa"/>
                  <w:vAlign w:val="center"/>
                </w:tcPr>
                <w:p w:rsidR="009A35F5" w:rsidRPr="009A35F5" w:rsidRDefault="009A35F5" w:rsidP="009A35F5">
                  <w:pPr>
                    <w:rPr>
                      <w:color w:val="000000" w:themeColor="text1"/>
                      <w:sz w:val="24"/>
                      <w:szCs w:val="28"/>
                    </w:rPr>
                  </w:pPr>
                  <w:r w:rsidRPr="009A35F5">
                    <w:rPr>
                      <w:color w:val="000000" w:themeColor="text1"/>
                      <w:sz w:val="24"/>
                      <w:szCs w:val="28"/>
                    </w:rPr>
                    <w:t>- 79,30 тыс. рублей;</w:t>
                  </w:r>
                </w:p>
              </w:tc>
            </w:tr>
            <w:tr w:rsidR="009A35F5" w:rsidRPr="009A35F5" w:rsidTr="009A35F5">
              <w:tc>
                <w:tcPr>
                  <w:tcW w:w="781" w:type="dxa"/>
                  <w:vAlign w:val="center"/>
                </w:tcPr>
                <w:p w:rsidR="009A35F5" w:rsidRPr="009A35F5" w:rsidRDefault="009A35F5" w:rsidP="009A35F5">
                  <w:pPr>
                    <w:jc w:val="center"/>
                    <w:rPr>
                      <w:color w:val="000000" w:themeColor="text1"/>
                      <w:sz w:val="24"/>
                      <w:szCs w:val="28"/>
                    </w:rPr>
                  </w:pPr>
                  <w:r w:rsidRPr="009A35F5">
                    <w:rPr>
                      <w:color w:val="000000" w:themeColor="text1"/>
                      <w:sz w:val="24"/>
                      <w:szCs w:val="28"/>
                    </w:rPr>
                    <w:t>2024</w:t>
                  </w:r>
                </w:p>
              </w:tc>
              <w:tc>
                <w:tcPr>
                  <w:tcW w:w="2977" w:type="dxa"/>
                  <w:vAlign w:val="center"/>
                </w:tcPr>
                <w:p w:rsidR="009A35F5" w:rsidRPr="009A35F5" w:rsidRDefault="00343BFE" w:rsidP="009A35F5">
                  <w:pPr>
                    <w:rPr>
                      <w:color w:val="000000" w:themeColor="text1"/>
                      <w:sz w:val="24"/>
                      <w:szCs w:val="28"/>
                    </w:rPr>
                  </w:pPr>
                  <w:r>
                    <w:rPr>
                      <w:color w:val="000000" w:themeColor="text1"/>
                      <w:sz w:val="24"/>
                      <w:szCs w:val="28"/>
                    </w:rPr>
                    <w:t>- 79,30 тыс. рублей;</w:t>
                  </w:r>
                </w:p>
              </w:tc>
            </w:tr>
            <w:tr w:rsidR="00343BFE" w:rsidRPr="009A35F5" w:rsidTr="009A35F5">
              <w:tc>
                <w:tcPr>
                  <w:tcW w:w="781" w:type="dxa"/>
                  <w:vAlign w:val="center"/>
                </w:tcPr>
                <w:p w:rsidR="00343BFE" w:rsidRPr="009A35F5" w:rsidRDefault="00343BFE" w:rsidP="009A35F5">
                  <w:pPr>
                    <w:jc w:val="center"/>
                    <w:rPr>
                      <w:color w:val="000000" w:themeColor="text1"/>
                      <w:sz w:val="24"/>
                      <w:szCs w:val="28"/>
                    </w:rPr>
                  </w:pPr>
                  <w:r>
                    <w:rPr>
                      <w:color w:val="000000" w:themeColor="text1"/>
                      <w:sz w:val="24"/>
                      <w:szCs w:val="28"/>
                    </w:rPr>
                    <w:t>2025</w:t>
                  </w:r>
                </w:p>
              </w:tc>
              <w:tc>
                <w:tcPr>
                  <w:tcW w:w="2977" w:type="dxa"/>
                  <w:vAlign w:val="center"/>
                </w:tcPr>
                <w:p w:rsidR="00343BFE" w:rsidRPr="009A35F5" w:rsidRDefault="00343BFE" w:rsidP="009A35F5">
                  <w:pPr>
                    <w:rPr>
                      <w:color w:val="000000" w:themeColor="text1"/>
                      <w:sz w:val="24"/>
                      <w:szCs w:val="28"/>
                    </w:rPr>
                  </w:pPr>
                  <w:r>
                    <w:rPr>
                      <w:color w:val="000000" w:themeColor="text1"/>
                      <w:sz w:val="24"/>
                      <w:szCs w:val="28"/>
                    </w:rPr>
                    <w:t>- 79,30 тыс. рублей.</w:t>
                  </w:r>
                </w:p>
              </w:tc>
            </w:tr>
            <w:tr w:rsidR="00343BFE" w:rsidRPr="009A35F5" w:rsidTr="009A35F5">
              <w:tc>
                <w:tcPr>
                  <w:tcW w:w="781" w:type="dxa"/>
                  <w:vAlign w:val="center"/>
                </w:tcPr>
                <w:p w:rsidR="00343BFE" w:rsidRDefault="00343BFE" w:rsidP="009A35F5">
                  <w:pPr>
                    <w:jc w:val="center"/>
                    <w:rPr>
                      <w:color w:val="000000" w:themeColor="text1"/>
                      <w:sz w:val="24"/>
                      <w:szCs w:val="28"/>
                    </w:rPr>
                  </w:pPr>
                </w:p>
              </w:tc>
              <w:tc>
                <w:tcPr>
                  <w:tcW w:w="2977" w:type="dxa"/>
                  <w:vAlign w:val="center"/>
                </w:tcPr>
                <w:p w:rsidR="00343BFE" w:rsidRDefault="00343BFE" w:rsidP="009A35F5">
                  <w:pPr>
                    <w:rPr>
                      <w:color w:val="000000" w:themeColor="text1"/>
                      <w:sz w:val="24"/>
                      <w:szCs w:val="28"/>
                    </w:rPr>
                  </w:pPr>
                </w:p>
              </w:tc>
            </w:tr>
          </w:tbl>
          <w:p w:rsidR="009A35F5" w:rsidRPr="009A35F5" w:rsidRDefault="009A35F5" w:rsidP="009A35F5">
            <w:pPr>
              <w:spacing w:after="0" w:line="240" w:lineRule="auto"/>
              <w:rPr>
                <w:rFonts w:ascii="Times New Roman" w:eastAsia="Times New Roman" w:hAnsi="Times New Roman" w:cs="Times New Roman"/>
                <w:color w:val="000000" w:themeColor="text1"/>
                <w:sz w:val="20"/>
                <w:szCs w:val="20"/>
              </w:rPr>
            </w:pPr>
          </w:p>
        </w:tc>
      </w:tr>
      <w:tr w:rsidR="009A35F5" w:rsidRPr="009A35F5" w:rsidTr="009A35F5">
        <w:tblPrEx>
          <w:tblCellMar>
            <w:left w:w="70" w:type="dxa"/>
            <w:right w:w="70" w:type="dxa"/>
          </w:tblCellMar>
          <w:tblLook w:val="0000" w:firstRow="0" w:lastRow="0" w:firstColumn="0" w:lastColumn="0" w:noHBand="0" w:noVBand="0"/>
        </w:tblPrEx>
        <w:trPr>
          <w:cantSplit/>
          <w:trHeight w:val="845"/>
          <w:jc w:val="center"/>
        </w:trPr>
        <w:tc>
          <w:tcPr>
            <w:tcW w:w="2505" w:type="dxa"/>
          </w:tcPr>
          <w:p w:rsidR="009A35F5" w:rsidRPr="009A35F5" w:rsidRDefault="009A35F5" w:rsidP="009A35F5">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proofErr w:type="gramStart"/>
            <w:r w:rsidRPr="009A35F5">
              <w:rPr>
                <w:rFonts w:ascii="Times New Roman" w:eastAsia="Times New Roman" w:hAnsi="Times New Roman" w:cs="Times New Roman"/>
                <w:color w:val="000000" w:themeColor="text1"/>
                <w:sz w:val="24"/>
                <w:szCs w:val="24"/>
              </w:rPr>
              <w:t>Контроль за</w:t>
            </w:r>
            <w:proofErr w:type="gramEnd"/>
            <w:r w:rsidRPr="009A35F5">
              <w:rPr>
                <w:rFonts w:ascii="Times New Roman" w:eastAsia="Times New Roman" w:hAnsi="Times New Roman" w:cs="Times New Roman"/>
                <w:color w:val="000000" w:themeColor="text1"/>
                <w:sz w:val="24"/>
                <w:szCs w:val="24"/>
              </w:rPr>
              <w:t xml:space="preserve"> реализацией подпрограммы</w:t>
            </w:r>
          </w:p>
        </w:tc>
        <w:tc>
          <w:tcPr>
            <w:tcW w:w="7513" w:type="dxa"/>
            <w:gridSpan w:val="2"/>
          </w:tcPr>
          <w:p w:rsidR="009A35F5" w:rsidRPr="009A35F5" w:rsidRDefault="009A35F5" w:rsidP="009A35F5">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8"/>
              </w:rPr>
              <w:t>МКУ «УСГХ», финансовое управление администрации города Дивногорска, отдел экономического развития администрации города Дивногорска</w:t>
            </w:r>
          </w:p>
        </w:tc>
      </w:tr>
    </w:tbl>
    <w:p w:rsidR="009A35F5" w:rsidRPr="009A35F5" w:rsidRDefault="009A35F5" w:rsidP="009A35F5">
      <w:pPr>
        <w:autoSpaceDE w:val="0"/>
        <w:autoSpaceDN w:val="0"/>
        <w:adjustRightInd w:val="0"/>
        <w:spacing w:after="0" w:line="240" w:lineRule="auto"/>
        <w:jc w:val="center"/>
        <w:outlineLvl w:val="0"/>
        <w:rPr>
          <w:rFonts w:ascii="Times New Roman" w:eastAsia="Times New Roman" w:hAnsi="Times New Roman" w:cs="Times New Roman"/>
          <w:color w:val="000000" w:themeColor="text1"/>
          <w:sz w:val="24"/>
          <w:szCs w:val="24"/>
        </w:rPr>
      </w:pPr>
    </w:p>
    <w:p w:rsidR="009A35F5" w:rsidRPr="009A35F5" w:rsidRDefault="009A35F5" w:rsidP="009A35F5">
      <w:pPr>
        <w:autoSpaceDE w:val="0"/>
        <w:autoSpaceDN w:val="0"/>
        <w:adjustRightInd w:val="0"/>
        <w:spacing w:after="0" w:line="240" w:lineRule="auto"/>
        <w:jc w:val="center"/>
        <w:outlineLvl w:val="0"/>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2. Разделы подпрограммы</w:t>
      </w:r>
    </w:p>
    <w:p w:rsidR="009A35F5" w:rsidRPr="009A35F5" w:rsidRDefault="009A35F5" w:rsidP="009A35F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9A35F5" w:rsidRPr="009A35F5" w:rsidRDefault="009A35F5" w:rsidP="009A35F5">
      <w:pPr>
        <w:autoSpaceDE w:val="0"/>
        <w:autoSpaceDN w:val="0"/>
        <w:adjustRightInd w:val="0"/>
        <w:spacing w:after="0" w:line="240" w:lineRule="auto"/>
        <w:jc w:val="center"/>
        <w:outlineLvl w:val="1"/>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2.1. Постановка проблемы и обоснование</w:t>
      </w:r>
    </w:p>
    <w:p w:rsidR="009A35F5" w:rsidRPr="009A35F5" w:rsidRDefault="009A35F5" w:rsidP="009A35F5">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необходимости разработки подпрограммы</w:t>
      </w:r>
    </w:p>
    <w:p w:rsidR="009A35F5" w:rsidRPr="009A35F5" w:rsidRDefault="009A35F5" w:rsidP="009A35F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9A35F5" w:rsidRPr="009A35F5" w:rsidRDefault="009A35F5" w:rsidP="009A35F5">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В последнее время на территории муниципального образования город Дивногорск аварийность на автомобильном транспорте, приобрела тенденцию к устойчивому росту в связи недостаточной эффективностью системы обеспечения безопасности дорожного движения, низкой дисциплиной участников дорожного движения.</w:t>
      </w:r>
    </w:p>
    <w:p w:rsidR="009A35F5" w:rsidRPr="009A35F5" w:rsidRDefault="009A35F5" w:rsidP="009A35F5">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lastRenderedPageBreak/>
        <w:t xml:space="preserve">Сложная обстановка с аварийностью объясняется многими причинами: </w:t>
      </w:r>
    </w:p>
    <w:p w:rsidR="009A35F5" w:rsidRPr="009A35F5" w:rsidRDefault="009A35F5" w:rsidP="009A35F5">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 xml:space="preserve">- постоянно возрастающая мобильность населения; </w:t>
      </w:r>
    </w:p>
    <w:p w:rsidR="009A35F5" w:rsidRPr="009A35F5" w:rsidRDefault="009A35F5" w:rsidP="009A35F5">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 xml:space="preserve">- уменьшение перевозок общественным транспортом и увеличение перевозок личным транспортом. </w:t>
      </w:r>
    </w:p>
    <w:p w:rsidR="009A35F5" w:rsidRPr="009A35F5" w:rsidRDefault="009A35F5" w:rsidP="009A35F5">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 xml:space="preserve">Ситуация в городе обеспечения безопасности дорожного движения усугубляется осознанием юридической безответственности за совершенные правонарушения, безразличным отношением к возможным последствиям дорожно-транспортных происшествий (далее - ДТП), отсутствием адекватного понимания участниками дорожного движения причин возникновения дорожно-транспортных происшествий, недостаточным вовлечением населения в деятельность по предупреждению дорожно-транспортного травматизма. </w:t>
      </w:r>
    </w:p>
    <w:p w:rsidR="009A35F5" w:rsidRPr="009A35F5" w:rsidRDefault="009A35F5" w:rsidP="009A35F5">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9A35F5">
        <w:rPr>
          <w:rFonts w:ascii="Times New Roman" w:eastAsia="Times New Roman" w:hAnsi="Times New Roman" w:cs="Times New Roman"/>
          <w:color w:val="000000" w:themeColor="text1"/>
          <w:sz w:val="24"/>
          <w:szCs w:val="24"/>
        </w:rPr>
        <w:t>В рамках программы планируется организовать мероприятия, направленные на повышение уровня правового сознания участников дорожного движения, оптимизацию организации дорожного движения, предупреждение дорожно-транспортных происшествий.</w:t>
      </w:r>
    </w:p>
    <w:p w:rsidR="009A35F5" w:rsidRPr="009A35F5" w:rsidRDefault="009A35F5" w:rsidP="009A35F5">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rPr>
      </w:pPr>
    </w:p>
    <w:p w:rsidR="009A35F5" w:rsidRPr="009A35F5" w:rsidRDefault="009A35F5" w:rsidP="009A35F5">
      <w:pPr>
        <w:autoSpaceDE w:val="0"/>
        <w:autoSpaceDN w:val="0"/>
        <w:adjustRightInd w:val="0"/>
        <w:spacing w:after="0" w:line="240" w:lineRule="auto"/>
        <w:jc w:val="center"/>
        <w:outlineLvl w:val="1"/>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2.2. Основные цели и задачи, этапы и сроки выполнения</w:t>
      </w:r>
    </w:p>
    <w:p w:rsidR="009A35F5" w:rsidRPr="009A35F5" w:rsidRDefault="009A35F5" w:rsidP="009A35F5">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подпрограммы, целевые индикаторы и показатели результативности</w:t>
      </w:r>
    </w:p>
    <w:p w:rsidR="009A35F5" w:rsidRPr="009A35F5" w:rsidRDefault="009A35F5" w:rsidP="009A35F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9A35F5" w:rsidRPr="009A35F5" w:rsidRDefault="009A35F5" w:rsidP="009A35F5">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Целью подпрограммы является:</w:t>
      </w:r>
    </w:p>
    <w:p w:rsidR="009A35F5" w:rsidRPr="009A35F5" w:rsidRDefault="009A35F5" w:rsidP="009A35F5">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 повышение комплексной безопасности дорожного движения.</w:t>
      </w:r>
    </w:p>
    <w:p w:rsidR="009A35F5" w:rsidRPr="009A35F5" w:rsidRDefault="009A35F5" w:rsidP="009A35F5">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Для достижения поставленной цели необходимо решить задачу:</w:t>
      </w:r>
    </w:p>
    <w:p w:rsidR="009A35F5" w:rsidRPr="009A35F5" w:rsidRDefault="009A35F5" w:rsidP="009A35F5">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 создать условия для безопасного и бесперебойного движения по автомобильным дорогам в муниципальном образовании город Дивногорск</w:t>
      </w:r>
    </w:p>
    <w:p w:rsidR="009A35F5" w:rsidRPr="009A35F5" w:rsidRDefault="009A35F5" w:rsidP="009A35F5">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Срок реали</w:t>
      </w:r>
      <w:r w:rsidR="00343BFE">
        <w:rPr>
          <w:rFonts w:ascii="Times New Roman" w:eastAsia="Times New Roman" w:hAnsi="Times New Roman" w:cs="Times New Roman"/>
          <w:color w:val="000000" w:themeColor="text1"/>
          <w:sz w:val="24"/>
          <w:szCs w:val="24"/>
        </w:rPr>
        <w:t>зации подпрограммы - 2014 - 2025</w:t>
      </w:r>
      <w:r w:rsidRPr="009A35F5">
        <w:rPr>
          <w:rFonts w:ascii="Times New Roman" w:eastAsia="Times New Roman" w:hAnsi="Times New Roman" w:cs="Times New Roman"/>
          <w:color w:val="000000" w:themeColor="text1"/>
          <w:sz w:val="24"/>
          <w:szCs w:val="24"/>
        </w:rPr>
        <w:t xml:space="preserve"> годы.</w:t>
      </w:r>
    </w:p>
    <w:p w:rsidR="009A35F5" w:rsidRPr="009A35F5" w:rsidRDefault="009A35F5" w:rsidP="009A35F5">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9A35F5" w:rsidRPr="009A35F5" w:rsidRDefault="009A35F5" w:rsidP="009A35F5">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sectPr w:rsidR="009A35F5" w:rsidRPr="009A35F5" w:rsidSect="009A35F5">
          <w:pgSz w:w="11906" w:h="16838"/>
          <w:pgMar w:top="425" w:right="851" w:bottom="425" w:left="851" w:header="709" w:footer="709" w:gutter="0"/>
          <w:cols w:space="708"/>
          <w:docGrid w:linePitch="360"/>
        </w:sectPr>
      </w:pPr>
    </w:p>
    <w:p w:rsidR="009A35F5" w:rsidRPr="009A35F5" w:rsidRDefault="009A35F5" w:rsidP="009A35F5">
      <w:pPr>
        <w:autoSpaceDE w:val="0"/>
        <w:autoSpaceDN w:val="0"/>
        <w:adjustRightInd w:val="0"/>
        <w:spacing w:after="0" w:line="240" w:lineRule="auto"/>
        <w:ind w:firstLine="540"/>
        <w:jc w:val="right"/>
        <w:outlineLvl w:val="0"/>
        <w:rPr>
          <w:rFonts w:ascii="Times New Roman" w:eastAsia="Times New Roman" w:hAnsi="Times New Roman" w:cs="Times New Roman"/>
          <w:color w:val="000000" w:themeColor="text1"/>
          <w:sz w:val="20"/>
          <w:szCs w:val="24"/>
        </w:rPr>
      </w:pPr>
      <w:r w:rsidRPr="009A35F5">
        <w:rPr>
          <w:rFonts w:ascii="Times New Roman" w:eastAsia="Times New Roman" w:hAnsi="Times New Roman" w:cs="Times New Roman"/>
          <w:color w:val="000000" w:themeColor="text1"/>
          <w:sz w:val="20"/>
          <w:szCs w:val="24"/>
        </w:rPr>
        <w:lastRenderedPageBreak/>
        <w:t>Таблица 2</w:t>
      </w:r>
    </w:p>
    <w:p w:rsidR="009A35F5" w:rsidRPr="009A35F5" w:rsidRDefault="009A35F5" w:rsidP="009A35F5">
      <w:pPr>
        <w:autoSpaceDE w:val="0"/>
        <w:autoSpaceDN w:val="0"/>
        <w:adjustRightInd w:val="0"/>
        <w:spacing w:after="0" w:line="240" w:lineRule="auto"/>
        <w:ind w:firstLine="540"/>
        <w:jc w:val="center"/>
        <w:outlineLvl w:val="0"/>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Перечень целевых индикаторов подпрограммы</w:t>
      </w:r>
    </w:p>
    <w:p w:rsidR="009A35F5" w:rsidRPr="009A35F5" w:rsidRDefault="009A35F5" w:rsidP="009A35F5">
      <w:pPr>
        <w:autoSpaceDE w:val="0"/>
        <w:autoSpaceDN w:val="0"/>
        <w:adjustRightInd w:val="0"/>
        <w:spacing w:after="0" w:line="240" w:lineRule="auto"/>
        <w:ind w:firstLine="540"/>
        <w:jc w:val="center"/>
        <w:rPr>
          <w:rFonts w:ascii="Times New Roman" w:eastAsia="Times New Roman" w:hAnsi="Times New Roman" w:cs="Times New Roman"/>
          <w:color w:val="000000" w:themeColor="text1"/>
          <w:sz w:val="28"/>
          <w:szCs w:val="28"/>
        </w:rPr>
      </w:pPr>
    </w:p>
    <w:tbl>
      <w:tblPr>
        <w:tblW w:w="164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9"/>
        <w:gridCol w:w="2320"/>
        <w:gridCol w:w="992"/>
        <w:gridCol w:w="1843"/>
        <w:gridCol w:w="992"/>
        <w:gridCol w:w="992"/>
        <w:gridCol w:w="992"/>
        <w:gridCol w:w="1134"/>
        <w:gridCol w:w="975"/>
        <w:gridCol w:w="992"/>
        <w:gridCol w:w="727"/>
        <w:gridCol w:w="832"/>
        <w:gridCol w:w="734"/>
        <w:gridCol w:w="868"/>
        <w:gridCol w:w="716"/>
        <w:gridCol w:w="868"/>
        <w:gridCol w:w="7"/>
      </w:tblGrid>
      <w:tr w:rsidR="00343BFE" w:rsidRPr="009A35F5" w:rsidTr="00343BFE">
        <w:trPr>
          <w:gridAfter w:val="1"/>
          <w:wAfter w:w="7" w:type="dxa"/>
          <w:cantSplit/>
          <w:trHeight w:val="240"/>
          <w:jc w:val="center"/>
        </w:trPr>
        <w:tc>
          <w:tcPr>
            <w:tcW w:w="429" w:type="dxa"/>
            <w:vAlign w:val="center"/>
          </w:tcPr>
          <w:p w:rsidR="00343BFE" w:rsidRPr="009A35F5" w:rsidRDefault="00343BFE" w:rsidP="009A35F5">
            <w:pPr>
              <w:widowControl w:val="0"/>
              <w:autoSpaceDE w:val="0"/>
              <w:autoSpaceDN w:val="0"/>
              <w:adjustRightInd w:val="0"/>
              <w:spacing w:after="0" w:line="240" w:lineRule="auto"/>
              <w:ind w:right="-162" w:hanging="19"/>
              <w:jc w:val="center"/>
              <w:rPr>
                <w:rFonts w:ascii="Times New Roman" w:eastAsia="Times New Roman" w:hAnsi="Times New Roman" w:cs="Times New Roman"/>
                <w:color w:val="000000" w:themeColor="text1"/>
                <w:sz w:val="18"/>
                <w:szCs w:val="18"/>
              </w:rPr>
            </w:pPr>
            <w:r w:rsidRPr="009A35F5">
              <w:rPr>
                <w:rFonts w:ascii="Times New Roman" w:eastAsia="Times New Roman" w:hAnsi="Times New Roman" w:cs="Times New Roman"/>
                <w:color w:val="000000" w:themeColor="text1"/>
                <w:sz w:val="18"/>
                <w:szCs w:val="18"/>
              </w:rPr>
              <w:t xml:space="preserve">№ </w:t>
            </w:r>
            <w:proofErr w:type="gramStart"/>
            <w:r w:rsidRPr="009A35F5">
              <w:rPr>
                <w:rFonts w:ascii="Times New Roman" w:eastAsia="Times New Roman" w:hAnsi="Times New Roman" w:cs="Times New Roman"/>
                <w:color w:val="000000" w:themeColor="text1"/>
                <w:sz w:val="18"/>
                <w:szCs w:val="18"/>
              </w:rPr>
              <w:t>п</w:t>
            </w:r>
            <w:proofErr w:type="gramEnd"/>
            <w:r w:rsidRPr="009A35F5">
              <w:rPr>
                <w:rFonts w:ascii="Times New Roman" w:eastAsia="Times New Roman" w:hAnsi="Times New Roman" w:cs="Times New Roman"/>
                <w:color w:val="000000" w:themeColor="text1"/>
                <w:sz w:val="18"/>
                <w:szCs w:val="18"/>
              </w:rPr>
              <w:t>/п</w:t>
            </w:r>
          </w:p>
        </w:tc>
        <w:tc>
          <w:tcPr>
            <w:tcW w:w="2320" w:type="dxa"/>
            <w:vAlign w:val="center"/>
          </w:tcPr>
          <w:p w:rsidR="00343BFE" w:rsidRPr="009A35F5" w:rsidRDefault="00343BFE" w:rsidP="009A35F5">
            <w:pPr>
              <w:widowControl w:val="0"/>
              <w:autoSpaceDE w:val="0"/>
              <w:autoSpaceDN w:val="0"/>
              <w:adjustRightInd w:val="0"/>
              <w:spacing w:after="0" w:line="240" w:lineRule="auto"/>
              <w:ind w:right="-162" w:hanging="19"/>
              <w:jc w:val="center"/>
              <w:rPr>
                <w:rFonts w:ascii="Times New Roman" w:eastAsia="Times New Roman" w:hAnsi="Times New Roman" w:cs="Times New Roman"/>
                <w:color w:val="000000" w:themeColor="text1"/>
                <w:sz w:val="18"/>
                <w:szCs w:val="18"/>
              </w:rPr>
            </w:pPr>
            <w:r w:rsidRPr="009A35F5">
              <w:rPr>
                <w:rFonts w:ascii="Times New Roman" w:eastAsia="Times New Roman" w:hAnsi="Times New Roman" w:cs="Times New Roman"/>
                <w:color w:val="000000" w:themeColor="text1"/>
                <w:sz w:val="18"/>
                <w:szCs w:val="18"/>
              </w:rPr>
              <w:t xml:space="preserve">Цель, целевые индикаторы </w:t>
            </w:r>
          </w:p>
        </w:tc>
        <w:tc>
          <w:tcPr>
            <w:tcW w:w="992" w:type="dxa"/>
            <w:vAlign w:val="center"/>
          </w:tcPr>
          <w:p w:rsidR="00343BFE" w:rsidRPr="009A35F5" w:rsidRDefault="00343BFE" w:rsidP="009A35F5">
            <w:pPr>
              <w:widowControl w:val="0"/>
              <w:autoSpaceDE w:val="0"/>
              <w:autoSpaceDN w:val="0"/>
              <w:adjustRightInd w:val="0"/>
              <w:spacing w:after="0" w:line="240" w:lineRule="auto"/>
              <w:ind w:left="-18" w:right="48" w:firstLine="18"/>
              <w:jc w:val="center"/>
              <w:rPr>
                <w:rFonts w:ascii="Times New Roman" w:eastAsia="Times New Roman" w:hAnsi="Times New Roman" w:cs="Times New Roman"/>
                <w:color w:val="000000" w:themeColor="text1"/>
                <w:sz w:val="18"/>
                <w:szCs w:val="18"/>
              </w:rPr>
            </w:pPr>
            <w:r w:rsidRPr="009A35F5">
              <w:rPr>
                <w:rFonts w:ascii="Times New Roman" w:eastAsia="Times New Roman" w:hAnsi="Times New Roman" w:cs="Times New Roman"/>
                <w:color w:val="000000" w:themeColor="text1"/>
                <w:sz w:val="18"/>
                <w:szCs w:val="18"/>
              </w:rPr>
              <w:t>Единица измерения</w:t>
            </w:r>
          </w:p>
        </w:tc>
        <w:tc>
          <w:tcPr>
            <w:tcW w:w="1843" w:type="dxa"/>
            <w:vAlign w:val="center"/>
          </w:tcPr>
          <w:p w:rsidR="00343BFE" w:rsidRPr="009A35F5" w:rsidRDefault="00343BFE" w:rsidP="009A35F5">
            <w:pPr>
              <w:widowControl w:val="0"/>
              <w:autoSpaceDE w:val="0"/>
              <w:autoSpaceDN w:val="0"/>
              <w:adjustRightInd w:val="0"/>
              <w:spacing w:after="0" w:line="240" w:lineRule="auto"/>
              <w:ind w:left="-18" w:firstLine="18"/>
              <w:jc w:val="center"/>
              <w:rPr>
                <w:rFonts w:ascii="Times New Roman" w:eastAsia="Times New Roman" w:hAnsi="Times New Roman" w:cs="Times New Roman"/>
                <w:color w:val="000000" w:themeColor="text1"/>
                <w:sz w:val="18"/>
                <w:szCs w:val="18"/>
              </w:rPr>
            </w:pPr>
            <w:r w:rsidRPr="009A35F5">
              <w:rPr>
                <w:rFonts w:ascii="Times New Roman" w:eastAsia="Times New Roman" w:hAnsi="Times New Roman" w:cs="Times New Roman"/>
                <w:color w:val="000000" w:themeColor="text1"/>
                <w:sz w:val="18"/>
                <w:szCs w:val="18"/>
              </w:rPr>
              <w:t>Источник информации</w:t>
            </w:r>
          </w:p>
        </w:tc>
        <w:tc>
          <w:tcPr>
            <w:tcW w:w="992" w:type="dxa"/>
            <w:vAlign w:val="center"/>
          </w:tcPr>
          <w:p w:rsidR="00343BFE" w:rsidRPr="009A35F5" w:rsidRDefault="00343BFE" w:rsidP="009A35F5">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18"/>
                <w:szCs w:val="18"/>
              </w:rPr>
            </w:pPr>
            <w:r w:rsidRPr="009A35F5">
              <w:rPr>
                <w:rFonts w:ascii="Times New Roman" w:eastAsia="Times New Roman" w:hAnsi="Times New Roman" w:cs="Times New Roman"/>
                <w:b/>
                <w:color w:val="000000" w:themeColor="text1"/>
                <w:sz w:val="18"/>
                <w:szCs w:val="18"/>
              </w:rPr>
              <w:t>2014</w:t>
            </w:r>
          </w:p>
        </w:tc>
        <w:tc>
          <w:tcPr>
            <w:tcW w:w="992" w:type="dxa"/>
            <w:vAlign w:val="center"/>
          </w:tcPr>
          <w:p w:rsidR="00343BFE" w:rsidRPr="009A35F5" w:rsidRDefault="00343BFE" w:rsidP="009A35F5">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18"/>
                <w:szCs w:val="18"/>
              </w:rPr>
            </w:pPr>
            <w:r w:rsidRPr="009A35F5">
              <w:rPr>
                <w:rFonts w:ascii="Times New Roman" w:eastAsia="Times New Roman" w:hAnsi="Times New Roman" w:cs="Times New Roman"/>
                <w:b/>
                <w:color w:val="000000" w:themeColor="text1"/>
                <w:sz w:val="18"/>
                <w:szCs w:val="18"/>
              </w:rPr>
              <w:t>2015</w:t>
            </w:r>
          </w:p>
        </w:tc>
        <w:tc>
          <w:tcPr>
            <w:tcW w:w="992" w:type="dxa"/>
            <w:vAlign w:val="center"/>
          </w:tcPr>
          <w:p w:rsidR="00343BFE" w:rsidRPr="009A35F5" w:rsidRDefault="00343BFE" w:rsidP="009A35F5">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18"/>
                <w:szCs w:val="18"/>
              </w:rPr>
            </w:pPr>
            <w:r w:rsidRPr="009A35F5">
              <w:rPr>
                <w:rFonts w:ascii="Times New Roman" w:eastAsia="Times New Roman" w:hAnsi="Times New Roman" w:cs="Times New Roman"/>
                <w:b/>
                <w:color w:val="000000" w:themeColor="text1"/>
                <w:sz w:val="18"/>
                <w:szCs w:val="18"/>
              </w:rPr>
              <w:t>2016</w:t>
            </w:r>
          </w:p>
        </w:tc>
        <w:tc>
          <w:tcPr>
            <w:tcW w:w="1134" w:type="dxa"/>
            <w:vAlign w:val="center"/>
          </w:tcPr>
          <w:p w:rsidR="00343BFE" w:rsidRPr="009A35F5" w:rsidRDefault="00343BFE" w:rsidP="009A35F5">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18"/>
                <w:szCs w:val="18"/>
              </w:rPr>
            </w:pPr>
            <w:r w:rsidRPr="009A35F5">
              <w:rPr>
                <w:rFonts w:ascii="Times New Roman" w:eastAsia="Times New Roman" w:hAnsi="Times New Roman" w:cs="Times New Roman"/>
                <w:b/>
                <w:color w:val="000000" w:themeColor="text1"/>
                <w:sz w:val="18"/>
                <w:szCs w:val="18"/>
              </w:rPr>
              <w:t>2017</w:t>
            </w:r>
          </w:p>
        </w:tc>
        <w:tc>
          <w:tcPr>
            <w:tcW w:w="975" w:type="dxa"/>
            <w:vAlign w:val="center"/>
          </w:tcPr>
          <w:p w:rsidR="00343BFE" w:rsidRPr="009A35F5" w:rsidRDefault="00343BFE" w:rsidP="009A35F5">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18"/>
                <w:szCs w:val="18"/>
              </w:rPr>
            </w:pPr>
            <w:r w:rsidRPr="009A35F5">
              <w:rPr>
                <w:rFonts w:ascii="Times New Roman" w:eastAsia="Times New Roman" w:hAnsi="Times New Roman" w:cs="Times New Roman"/>
                <w:b/>
                <w:color w:val="000000" w:themeColor="text1"/>
                <w:sz w:val="18"/>
                <w:szCs w:val="18"/>
              </w:rPr>
              <w:t>2018</w:t>
            </w:r>
          </w:p>
        </w:tc>
        <w:tc>
          <w:tcPr>
            <w:tcW w:w="992" w:type="dxa"/>
            <w:vAlign w:val="center"/>
          </w:tcPr>
          <w:p w:rsidR="00343BFE" w:rsidRPr="009A35F5" w:rsidRDefault="00343BFE" w:rsidP="009A35F5">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18"/>
                <w:szCs w:val="18"/>
              </w:rPr>
            </w:pPr>
            <w:r w:rsidRPr="009A35F5">
              <w:rPr>
                <w:rFonts w:ascii="Times New Roman" w:eastAsia="Times New Roman" w:hAnsi="Times New Roman" w:cs="Times New Roman"/>
                <w:b/>
                <w:color w:val="000000" w:themeColor="text1"/>
                <w:sz w:val="18"/>
                <w:szCs w:val="18"/>
              </w:rPr>
              <w:t>2019</w:t>
            </w:r>
          </w:p>
        </w:tc>
        <w:tc>
          <w:tcPr>
            <w:tcW w:w="727" w:type="dxa"/>
            <w:vAlign w:val="center"/>
          </w:tcPr>
          <w:p w:rsidR="00343BFE" w:rsidRPr="009A35F5" w:rsidRDefault="00343BFE" w:rsidP="009A35F5">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18"/>
                <w:szCs w:val="18"/>
              </w:rPr>
            </w:pPr>
            <w:r w:rsidRPr="009A35F5">
              <w:rPr>
                <w:rFonts w:ascii="Times New Roman" w:eastAsia="Times New Roman" w:hAnsi="Times New Roman" w:cs="Times New Roman"/>
                <w:b/>
                <w:color w:val="000000" w:themeColor="text1"/>
                <w:sz w:val="18"/>
                <w:szCs w:val="18"/>
              </w:rPr>
              <w:t>2020</w:t>
            </w:r>
          </w:p>
        </w:tc>
        <w:tc>
          <w:tcPr>
            <w:tcW w:w="832" w:type="dxa"/>
            <w:vAlign w:val="center"/>
          </w:tcPr>
          <w:p w:rsidR="00343BFE" w:rsidRPr="009A35F5" w:rsidRDefault="00343BFE" w:rsidP="009A35F5">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18"/>
                <w:szCs w:val="18"/>
              </w:rPr>
            </w:pPr>
            <w:r w:rsidRPr="009A35F5">
              <w:rPr>
                <w:rFonts w:ascii="Times New Roman" w:eastAsia="Times New Roman" w:hAnsi="Times New Roman" w:cs="Times New Roman"/>
                <w:b/>
                <w:color w:val="000000" w:themeColor="text1"/>
                <w:sz w:val="18"/>
                <w:szCs w:val="18"/>
              </w:rPr>
              <w:t>2021</w:t>
            </w:r>
          </w:p>
        </w:tc>
        <w:tc>
          <w:tcPr>
            <w:tcW w:w="734" w:type="dxa"/>
            <w:vAlign w:val="center"/>
          </w:tcPr>
          <w:p w:rsidR="00343BFE" w:rsidRPr="009A35F5" w:rsidRDefault="00343BFE" w:rsidP="009A35F5">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18"/>
                <w:szCs w:val="18"/>
              </w:rPr>
            </w:pPr>
            <w:r w:rsidRPr="009A35F5">
              <w:rPr>
                <w:rFonts w:ascii="Times New Roman" w:eastAsia="Times New Roman" w:hAnsi="Times New Roman" w:cs="Times New Roman"/>
                <w:b/>
                <w:color w:val="000000" w:themeColor="text1"/>
                <w:sz w:val="18"/>
                <w:szCs w:val="18"/>
              </w:rPr>
              <w:t>2022</w:t>
            </w:r>
          </w:p>
        </w:tc>
        <w:tc>
          <w:tcPr>
            <w:tcW w:w="868" w:type="dxa"/>
            <w:vAlign w:val="center"/>
          </w:tcPr>
          <w:p w:rsidR="00343BFE" w:rsidRPr="009A35F5" w:rsidRDefault="00343BFE" w:rsidP="009A35F5">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18"/>
                <w:szCs w:val="18"/>
              </w:rPr>
            </w:pPr>
            <w:r w:rsidRPr="009A35F5">
              <w:rPr>
                <w:rFonts w:ascii="Times New Roman" w:eastAsia="Times New Roman" w:hAnsi="Times New Roman" w:cs="Times New Roman"/>
                <w:b/>
                <w:color w:val="000000" w:themeColor="text1"/>
                <w:sz w:val="18"/>
                <w:szCs w:val="18"/>
              </w:rPr>
              <w:t>2023</w:t>
            </w:r>
          </w:p>
        </w:tc>
        <w:tc>
          <w:tcPr>
            <w:tcW w:w="716" w:type="dxa"/>
            <w:vAlign w:val="center"/>
          </w:tcPr>
          <w:p w:rsidR="00343BFE" w:rsidRPr="009A35F5" w:rsidRDefault="00343BFE" w:rsidP="009A35F5">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18"/>
                <w:szCs w:val="18"/>
              </w:rPr>
            </w:pPr>
            <w:r w:rsidRPr="009A35F5">
              <w:rPr>
                <w:rFonts w:ascii="Times New Roman" w:eastAsia="Times New Roman" w:hAnsi="Times New Roman" w:cs="Times New Roman"/>
                <w:b/>
                <w:color w:val="000000" w:themeColor="text1"/>
                <w:sz w:val="18"/>
                <w:szCs w:val="18"/>
              </w:rPr>
              <w:t>2024</w:t>
            </w:r>
          </w:p>
        </w:tc>
        <w:tc>
          <w:tcPr>
            <w:tcW w:w="868" w:type="dxa"/>
            <w:vAlign w:val="center"/>
          </w:tcPr>
          <w:p w:rsidR="00343BFE" w:rsidRPr="009A35F5" w:rsidRDefault="00343BFE" w:rsidP="00343BFE">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18"/>
                <w:szCs w:val="18"/>
              </w:rPr>
            </w:pPr>
            <w:r>
              <w:rPr>
                <w:rFonts w:ascii="Times New Roman" w:eastAsia="Times New Roman" w:hAnsi="Times New Roman" w:cs="Times New Roman"/>
                <w:b/>
                <w:color w:val="000000" w:themeColor="text1"/>
                <w:sz w:val="18"/>
                <w:szCs w:val="18"/>
              </w:rPr>
              <w:t>2025</w:t>
            </w:r>
          </w:p>
        </w:tc>
      </w:tr>
      <w:tr w:rsidR="00343BFE" w:rsidRPr="009A35F5" w:rsidTr="00343BFE">
        <w:trPr>
          <w:cantSplit/>
          <w:trHeight w:val="240"/>
          <w:jc w:val="center"/>
        </w:trPr>
        <w:tc>
          <w:tcPr>
            <w:tcW w:w="16413" w:type="dxa"/>
            <w:gridSpan w:val="17"/>
          </w:tcPr>
          <w:p w:rsidR="00343BFE" w:rsidRPr="009A35F5" w:rsidRDefault="00343BFE" w:rsidP="00343BFE">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r w:rsidRPr="009A35F5">
              <w:rPr>
                <w:rFonts w:ascii="Times New Roman" w:eastAsia="Times New Roman" w:hAnsi="Times New Roman" w:cs="Times New Roman"/>
                <w:color w:val="000000" w:themeColor="text1"/>
                <w:sz w:val="18"/>
                <w:szCs w:val="18"/>
              </w:rPr>
              <w:t>Цель подпрограммы: Обеспечение безопасности дорожного движения</w:t>
            </w:r>
          </w:p>
        </w:tc>
      </w:tr>
      <w:tr w:rsidR="00343BFE" w:rsidRPr="009A35F5" w:rsidTr="00343BFE">
        <w:trPr>
          <w:cantSplit/>
          <w:trHeight w:val="240"/>
          <w:jc w:val="center"/>
        </w:trPr>
        <w:tc>
          <w:tcPr>
            <w:tcW w:w="16413" w:type="dxa"/>
            <w:gridSpan w:val="17"/>
          </w:tcPr>
          <w:p w:rsidR="00343BFE" w:rsidRPr="009A35F5" w:rsidRDefault="00343BFE" w:rsidP="00343BFE">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r w:rsidRPr="009A35F5">
              <w:rPr>
                <w:rFonts w:ascii="Times New Roman" w:eastAsia="Times New Roman" w:hAnsi="Times New Roman" w:cs="Times New Roman"/>
                <w:color w:val="000000" w:themeColor="text1"/>
                <w:sz w:val="18"/>
                <w:szCs w:val="18"/>
              </w:rPr>
              <w:t>Задача: снижение влияния дорожных условий на безопасность дорожного движения</w:t>
            </w:r>
          </w:p>
        </w:tc>
      </w:tr>
      <w:tr w:rsidR="00343BFE" w:rsidRPr="009A35F5" w:rsidTr="00343BFE">
        <w:trPr>
          <w:gridAfter w:val="1"/>
          <w:wAfter w:w="7" w:type="dxa"/>
          <w:cantSplit/>
          <w:trHeight w:val="240"/>
          <w:jc w:val="center"/>
        </w:trPr>
        <w:tc>
          <w:tcPr>
            <w:tcW w:w="429" w:type="dxa"/>
            <w:vAlign w:val="center"/>
          </w:tcPr>
          <w:p w:rsidR="00343BFE" w:rsidRPr="009A35F5" w:rsidRDefault="00343BFE" w:rsidP="009A35F5">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r w:rsidRPr="009A35F5">
              <w:rPr>
                <w:rFonts w:ascii="Times New Roman" w:eastAsia="Times New Roman" w:hAnsi="Times New Roman" w:cs="Times New Roman"/>
                <w:color w:val="000000" w:themeColor="text1"/>
                <w:sz w:val="18"/>
                <w:szCs w:val="18"/>
              </w:rPr>
              <w:t>1</w:t>
            </w:r>
          </w:p>
        </w:tc>
        <w:tc>
          <w:tcPr>
            <w:tcW w:w="2320" w:type="dxa"/>
          </w:tcPr>
          <w:p w:rsidR="00343BFE" w:rsidRPr="009A35F5" w:rsidRDefault="00343BFE" w:rsidP="009A35F5">
            <w:pPr>
              <w:widowControl w:val="0"/>
              <w:autoSpaceDE w:val="0"/>
              <w:autoSpaceDN w:val="0"/>
              <w:adjustRightInd w:val="0"/>
              <w:spacing w:after="0" w:line="240" w:lineRule="auto"/>
              <w:ind w:right="45" w:hanging="19"/>
              <w:rPr>
                <w:rFonts w:ascii="Times New Roman" w:eastAsia="Times New Roman" w:hAnsi="Times New Roman" w:cs="Times New Roman"/>
                <w:color w:val="000000" w:themeColor="text1"/>
                <w:sz w:val="18"/>
                <w:szCs w:val="18"/>
              </w:rPr>
            </w:pPr>
            <w:r w:rsidRPr="009A35F5">
              <w:rPr>
                <w:rFonts w:ascii="Times New Roman" w:eastAsia="Times New Roman" w:hAnsi="Times New Roman" w:cs="Times New Roman"/>
                <w:color w:val="000000" w:themeColor="text1"/>
                <w:sz w:val="18"/>
                <w:szCs w:val="18"/>
              </w:rPr>
              <w:t>Количество нанесенной разметки на автомобильных дорогах общего пользования местного значения</w:t>
            </w:r>
          </w:p>
        </w:tc>
        <w:tc>
          <w:tcPr>
            <w:tcW w:w="992" w:type="dxa"/>
            <w:vAlign w:val="center"/>
          </w:tcPr>
          <w:p w:rsidR="00343BFE" w:rsidRPr="009A35F5" w:rsidRDefault="00343BFE" w:rsidP="009A35F5">
            <w:pPr>
              <w:spacing w:after="0" w:line="240" w:lineRule="auto"/>
              <w:jc w:val="center"/>
              <w:rPr>
                <w:rFonts w:ascii="Times New Roman" w:eastAsia="Times New Roman" w:hAnsi="Times New Roman" w:cs="Times New Roman"/>
                <w:color w:val="000000" w:themeColor="text1"/>
                <w:sz w:val="18"/>
                <w:szCs w:val="18"/>
              </w:rPr>
            </w:pPr>
            <w:r w:rsidRPr="009A35F5">
              <w:rPr>
                <w:rFonts w:ascii="Times New Roman" w:eastAsia="Times New Roman" w:hAnsi="Times New Roman" w:cs="Times New Roman"/>
                <w:color w:val="000000" w:themeColor="text1"/>
                <w:sz w:val="18"/>
                <w:szCs w:val="18"/>
              </w:rPr>
              <w:t>км</w:t>
            </w:r>
          </w:p>
        </w:tc>
        <w:tc>
          <w:tcPr>
            <w:tcW w:w="1843" w:type="dxa"/>
            <w:vAlign w:val="center"/>
          </w:tcPr>
          <w:p w:rsidR="00343BFE" w:rsidRPr="009A35F5" w:rsidRDefault="00343BFE" w:rsidP="009A35F5">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r w:rsidRPr="009A35F5">
              <w:rPr>
                <w:rFonts w:ascii="Times New Roman" w:eastAsia="Times New Roman" w:hAnsi="Times New Roman" w:cs="Times New Roman"/>
                <w:color w:val="000000" w:themeColor="text1"/>
                <w:sz w:val="18"/>
                <w:szCs w:val="18"/>
              </w:rPr>
              <w:t>Данные организаций</w:t>
            </w:r>
          </w:p>
        </w:tc>
        <w:tc>
          <w:tcPr>
            <w:tcW w:w="992" w:type="dxa"/>
            <w:vAlign w:val="center"/>
          </w:tcPr>
          <w:p w:rsidR="00343BFE" w:rsidRPr="009A35F5" w:rsidRDefault="00343BFE" w:rsidP="009A35F5">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r w:rsidRPr="009A35F5">
              <w:rPr>
                <w:rFonts w:ascii="Times New Roman" w:eastAsia="Times New Roman" w:hAnsi="Times New Roman" w:cs="Times New Roman"/>
                <w:color w:val="000000" w:themeColor="text1"/>
                <w:sz w:val="18"/>
                <w:szCs w:val="18"/>
              </w:rPr>
              <w:t>21,50</w:t>
            </w:r>
          </w:p>
        </w:tc>
        <w:tc>
          <w:tcPr>
            <w:tcW w:w="992" w:type="dxa"/>
            <w:vAlign w:val="center"/>
          </w:tcPr>
          <w:p w:rsidR="00343BFE" w:rsidRPr="009A35F5" w:rsidRDefault="00343BFE" w:rsidP="009A35F5">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r w:rsidRPr="009A35F5">
              <w:rPr>
                <w:rFonts w:ascii="Times New Roman" w:eastAsia="Times New Roman" w:hAnsi="Times New Roman" w:cs="Times New Roman"/>
                <w:color w:val="000000" w:themeColor="text1"/>
                <w:sz w:val="18"/>
                <w:szCs w:val="18"/>
              </w:rPr>
              <w:t>21,50</w:t>
            </w:r>
          </w:p>
        </w:tc>
        <w:tc>
          <w:tcPr>
            <w:tcW w:w="992" w:type="dxa"/>
            <w:vAlign w:val="center"/>
          </w:tcPr>
          <w:p w:rsidR="00343BFE" w:rsidRPr="009A35F5" w:rsidRDefault="00343BFE" w:rsidP="009A35F5">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r w:rsidRPr="009A35F5">
              <w:rPr>
                <w:rFonts w:ascii="Times New Roman" w:eastAsia="Times New Roman" w:hAnsi="Times New Roman" w:cs="Times New Roman"/>
                <w:color w:val="000000" w:themeColor="text1"/>
                <w:sz w:val="18"/>
                <w:szCs w:val="18"/>
              </w:rPr>
              <w:t>21,50</w:t>
            </w:r>
          </w:p>
        </w:tc>
        <w:tc>
          <w:tcPr>
            <w:tcW w:w="1134" w:type="dxa"/>
            <w:vAlign w:val="center"/>
          </w:tcPr>
          <w:p w:rsidR="00343BFE" w:rsidRPr="009A35F5" w:rsidRDefault="00343BFE" w:rsidP="009A35F5">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r w:rsidRPr="009A35F5">
              <w:rPr>
                <w:rFonts w:ascii="Times New Roman" w:eastAsia="Times New Roman" w:hAnsi="Times New Roman" w:cs="Times New Roman"/>
                <w:color w:val="000000" w:themeColor="text1"/>
                <w:sz w:val="18"/>
                <w:szCs w:val="18"/>
              </w:rPr>
              <w:t>25,56</w:t>
            </w:r>
          </w:p>
        </w:tc>
        <w:tc>
          <w:tcPr>
            <w:tcW w:w="975" w:type="dxa"/>
            <w:vAlign w:val="center"/>
          </w:tcPr>
          <w:p w:rsidR="00343BFE" w:rsidRPr="009A35F5" w:rsidRDefault="00343BFE" w:rsidP="009A35F5">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r w:rsidRPr="009A35F5">
              <w:rPr>
                <w:rFonts w:ascii="Times New Roman" w:eastAsia="Times New Roman" w:hAnsi="Times New Roman" w:cs="Times New Roman"/>
                <w:color w:val="000000" w:themeColor="text1"/>
                <w:sz w:val="18"/>
                <w:szCs w:val="18"/>
              </w:rPr>
              <w:t>25,56</w:t>
            </w:r>
          </w:p>
        </w:tc>
        <w:tc>
          <w:tcPr>
            <w:tcW w:w="992" w:type="dxa"/>
            <w:vAlign w:val="center"/>
          </w:tcPr>
          <w:p w:rsidR="00343BFE" w:rsidRPr="009A35F5" w:rsidRDefault="00343BFE" w:rsidP="009A35F5">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r w:rsidRPr="009A35F5">
              <w:rPr>
                <w:rFonts w:ascii="Times New Roman" w:eastAsia="Times New Roman" w:hAnsi="Times New Roman" w:cs="Times New Roman"/>
                <w:color w:val="000000" w:themeColor="text1"/>
                <w:sz w:val="18"/>
                <w:szCs w:val="18"/>
              </w:rPr>
              <w:t>51,00</w:t>
            </w:r>
          </w:p>
        </w:tc>
        <w:tc>
          <w:tcPr>
            <w:tcW w:w="727" w:type="dxa"/>
            <w:vAlign w:val="center"/>
          </w:tcPr>
          <w:p w:rsidR="00343BFE" w:rsidRPr="009A35F5" w:rsidRDefault="00343BFE" w:rsidP="009A35F5">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r w:rsidRPr="009A35F5">
              <w:rPr>
                <w:rFonts w:ascii="Times New Roman" w:eastAsia="Times New Roman" w:hAnsi="Times New Roman" w:cs="Times New Roman"/>
                <w:color w:val="000000" w:themeColor="text1"/>
                <w:sz w:val="18"/>
                <w:szCs w:val="18"/>
              </w:rPr>
              <w:t>50,44</w:t>
            </w:r>
          </w:p>
        </w:tc>
        <w:tc>
          <w:tcPr>
            <w:tcW w:w="832" w:type="dxa"/>
            <w:vAlign w:val="center"/>
          </w:tcPr>
          <w:p w:rsidR="00343BFE" w:rsidRPr="009A35F5" w:rsidRDefault="00343BFE" w:rsidP="009A35F5">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r w:rsidRPr="009A35F5">
              <w:rPr>
                <w:rFonts w:ascii="Times New Roman" w:eastAsia="Times New Roman" w:hAnsi="Times New Roman" w:cs="Times New Roman"/>
                <w:color w:val="000000" w:themeColor="text1"/>
                <w:sz w:val="18"/>
                <w:szCs w:val="18"/>
              </w:rPr>
              <w:t>50,44</w:t>
            </w:r>
          </w:p>
        </w:tc>
        <w:tc>
          <w:tcPr>
            <w:tcW w:w="734" w:type="dxa"/>
            <w:vAlign w:val="center"/>
          </w:tcPr>
          <w:p w:rsidR="00343BFE" w:rsidRPr="009A35F5" w:rsidRDefault="00343BFE" w:rsidP="009A35F5">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r w:rsidRPr="009A35F5">
              <w:rPr>
                <w:rFonts w:ascii="Times New Roman" w:eastAsia="Times New Roman" w:hAnsi="Times New Roman" w:cs="Times New Roman"/>
                <w:color w:val="000000" w:themeColor="text1"/>
                <w:sz w:val="18"/>
                <w:szCs w:val="18"/>
              </w:rPr>
              <w:t>50,44</w:t>
            </w:r>
          </w:p>
        </w:tc>
        <w:tc>
          <w:tcPr>
            <w:tcW w:w="868" w:type="dxa"/>
            <w:vAlign w:val="center"/>
          </w:tcPr>
          <w:p w:rsidR="00343BFE" w:rsidRPr="009A35F5" w:rsidRDefault="00343BFE" w:rsidP="009A35F5">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r w:rsidRPr="009A35F5">
              <w:rPr>
                <w:rFonts w:ascii="Times New Roman" w:eastAsia="Times New Roman" w:hAnsi="Times New Roman" w:cs="Times New Roman"/>
                <w:color w:val="000000" w:themeColor="text1"/>
                <w:sz w:val="18"/>
                <w:szCs w:val="18"/>
              </w:rPr>
              <w:t>50,44</w:t>
            </w:r>
          </w:p>
        </w:tc>
        <w:tc>
          <w:tcPr>
            <w:tcW w:w="716" w:type="dxa"/>
            <w:vAlign w:val="center"/>
          </w:tcPr>
          <w:p w:rsidR="00343BFE" w:rsidRPr="009A35F5" w:rsidRDefault="00343BFE" w:rsidP="009A35F5">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r w:rsidRPr="009A35F5">
              <w:rPr>
                <w:rFonts w:ascii="Times New Roman" w:eastAsia="Times New Roman" w:hAnsi="Times New Roman" w:cs="Times New Roman"/>
                <w:color w:val="000000" w:themeColor="text1"/>
                <w:sz w:val="18"/>
                <w:szCs w:val="18"/>
              </w:rPr>
              <w:t>50,44</w:t>
            </w:r>
          </w:p>
        </w:tc>
        <w:tc>
          <w:tcPr>
            <w:tcW w:w="868" w:type="dxa"/>
            <w:vAlign w:val="center"/>
          </w:tcPr>
          <w:p w:rsidR="00343BFE" w:rsidRPr="009A35F5" w:rsidRDefault="00343BFE" w:rsidP="00343BFE">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50,44</w:t>
            </w:r>
          </w:p>
        </w:tc>
      </w:tr>
      <w:tr w:rsidR="00343BFE" w:rsidRPr="009A35F5" w:rsidTr="00343BFE">
        <w:trPr>
          <w:gridAfter w:val="1"/>
          <w:wAfter w:w="7" w:type="dxa"/>
          <w:cantSplit/>
          <w:trHeight w:val="240"/>
          <w:jc w:val="center"/>
        </w:trPr>
        <w:tc>
          <w:tcPr>
            <w:tcW w:w="429" w:type="dxa"/>
            <w:vAlign w:val="center"/>
          </w:tcPr>
          <w:p w:rsidR="00343BFE" w:rsidRPr="009A35F5" w:rsidRDefault="00343BFE" w:rsidP="009A35F5">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r w:rsidRPr="009A35F5">
              <w:rPr>
                <w:rFonts w:ascii="Times New Roman" w:eastAsia="Times New Roman" w:hAnsi="Times New Roman" w:cs="Times New Roman"/>
                <w:color w:val="000000" w:themeColor="text1"/>
                <w:sz w:val="18"/>
                <w:szCs w:val="18"/>
              </w:rPr>
              <w:t>2</w:t>
            </w:r>
          </w:p>
        </w:tc>
        <w:tc>
          <w:tcPr>
            <w:tcW w:w="2320" w:type="dxa"/>
          </w:tcPr>
          <w:p w:rsidR="00343BFE" w:rsidRPr="009A35F5" w:rsidRDefault="00343BFE" w:rsidP="009A35F5">
            <w:pPr>
              <w:widowControl w:val="0"/>
              <w:autoSpaceDE w:val="0"/>
              <w:autoSpaceDN w:val="0"/>
              <w:adjustRightInd w:val="0"/>
              <w:spacing w:after="0" w:line="240" w:lineRule="auto"/>
              <w:ind w:right="-162" w:hanging="19"/>
              <w:rPr>
                <w:rFonts w:ascii="Times New Roman" w:eastAsia="Times New Roman" w:hAnsi="Times New Roman" w:cs="Times New Roman"/>
                <w:color w:val="000000" w:themeColor="text1"/>
                <w:sz w:val="18"/>
                <w:szCs w:val="18"/>
              </w:rPr>
            </w:pPr>
            <w:r w:rsidRPr="009A35F5">
              <w:rPr>
                <w:rFonts w:ascii="Times New Roman" w:eastAsia="Times New Roman" w:hAnsi="Times New Roman" w:cs="Times New Roman"/>
                <w:color w:val="000000" w:themeColor="text1"/>
                <w:sz w:val="18"/>
                <w:szCs w:val="18"/>
              </w:rPr>
              <w:t>Приобретение и установка дорожных знаков</w:t>
            </w:r>
          </w:p>
        </w:tc>
        <w:tc>
          <w:tcPr>
            <w:tcW w:w="992" w:type="dxa"/>
            <w:vAlign w:val="center"/>
          </w:tcPr>
          <w:p w:rsidR="00343BFE" w:rsidRPr="009A35F5" w:rsidRDefault="00343BFE" w:rsidP="009A35F5">
            <w:pPr>
              <w:spacing w:after="0" w:line="240" w:lineRule="auto"/>
              <w:jc w:val="center"/>
              <w:rPr>
                <w:rFonts w:ascii="Times New Roman" w:eastAsia="Times New Roman" w:hAnsi="Times New Roman" w:cs="Times New Roman"/>
                <w:color w:val="000000" w:themeColor="text1"/>
                <w:sz w:val="18"/>
                <w:szCs w:val="18"/>
              </w:rPr>
            </w:pPr>
            <w:r w:rsidRPr="009A35F5">
              <w:rPr>
                <w:rFonts w:ascii="Times New Roman" w:eastAsia="Times New Roman" w:hAnsi="Times New Roman" w:cs="Times New Roman"/>
                <w:color w:val="000000" w:themeColor="text1"/>
                <w:sz w:val="18"/>
                <w:szCs w:val="18"/>
              </w:rPr>
              <w:t>шт.</w:t>
            </w:r>
          </w:p>
        </w:tc>
        <w:tc>
          <w:tcPr>
            <w:tcW w:w="1843" w:type="dxa"/>
            <w:vAlign w:val="center"/>
          </w:tcPr>
          <w:p w:rsidR="00343BFE" w:rsidRPr="009A35F5" w:rsidRDefault="00343BFE" w:rsidP="009A35F5">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r w:rsidRPr="009A35F5">
              <w:rPr>
                <w:rFonts w:ascii="Times New Roman" w:eastAsia="Times New Roman" w:hAnsi="Times New Roman" w:cs="Times New Roman"/>
                <w:color w:val="000000" w:themeColor="text1"/>
                <w:sz w:val="18"/>
                <w:szCs w:val="18"/>
              </w:rPr>
              <w:t>Данные организаций</w:t>
            </w:r>
          </w:p>
        </w:tc>
        <w:tc>
          <w:tcPr>
            <w:tcW w:w="992" w:type="dxa"/>
            <w:vAlign w:val="center"/>
          </w:tcPr>
          <w:p w:rsidR="00343BFE" w:rsidRPr="009A35F5" w:rsidRDefault="00343BFE" w:rsidP="009A35F5">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r w:rsidRPr="009A35F5">
              <w:rPr>
                <w:rFonts w:ascii="Times New Roman" w:eastAsia="Times New Roman" w:hAnsi="Times New Roman" w:cs="Times New Roman"/>
                <w:color w:val="000000" w:themeColor="text1"/>
                <w:sz w:val="18"/>
                <w:szCs w:val="18"/>
              </w:rPr>
              <w:t>35</w:t>
            </w:r>
          </w:p>
        </w:tc>
        <w:tc>
          <w:tcPr>
            <w:tcW w:w="992" w:type="dxa"/>
            <w:vAlign w:val="center"/>
          </w:tcPr>
          <w:p w:rsidR="00343BFE" w:rsidRPr="009A35F5" w:rsidRDefault="00343BFE" w:rsidP="009A35F5">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r w:rsidRPr="009A35F5">
              <w:rPr>
                <w:rFonts w:ascii="Times New Roman" w:eastAsia="Times New Roman" w:hAnsi="Times New Roman" w:cs="Times New Roman"/>
                <w:color w:val="000000" w:themeColor="text1"/>
                <w:sz w:val="18"/>
                <w:szCs w:val="18"/>
              </w:rPr>
              <w:t>71</w:t>
            </w:r>
          </w:p>
        </w:tc>
        <w:tc>
          <w:tcPr>
            <w:tcW w:w="992" w:type="dxa"/>
            <w:vAlign w:val="center"/>
          </w:tcPr>
          <w:p w:rsidR="00343BFE" w:rsidRPr="009A35F5" w:rsidRDefault="00343BFE" w:rsidP="009A35F5">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r w:rsidRPr="009A35F5">
              <w:rPr>
                <w:rFonts w:ascii="Times New Roman" w:eastAsia="Times New Roman" w:hAnsi="Times New Roman" w:cs="Times New Roman"/>
                <w:color w:val="000000" w:themeColor="text1"/>
                <w:sz w:val="18"/>
                <w:szCs w:val="18"/>
              </w:rPr>
              <w:t>83</w:t>
            </w:r>
          </w:p>
        </w:tc>
        <w:tc>
          <w:tcPr>
            <w:tcW w:w="1134" w:type="dxa"/>
            <w:vAlign w:val="center"/>
          </w:tcPr>
          <w:p w:rsidR="00343BFE" w:rsidRPr="009A35F5" w:rsidRDefault="00343BFE" w:rsidP="009A35F5">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r w:rsidRPr="009A35F5">
              <w:rPr>
                <w:rFonts w:ascii="Times New Roman" w:eastAsia="Times New Roman" w:hAnsi="Times New Roman" w:cs="Times New Roman"/>
                <w:color w:val="000000" w:themeColor="text1"/>
                <w:sz w:val="18"/>
                <w:szCs w:val="18"/>
              </w:rPr>
              <w:t>105</w:t>
            </w:r>
          </w:p>
        </w:tc>
        <w:tc>
          <w:tcPr>
            <w:tcW w:w="975" w:type="dxa"/>
            <w:vAlign w:val="center"/>
          </w:tcPr>
          <w:p w:rsidR="00343BFE" w:rsidRPr="009A35F5" w:rsidRDefault="00343BFE" w:rsidP="009A35F5">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r w:rsidRPr="009A35F5">
              <w:rPr>
                <w:rFonts w:ascii="Times New Roman" w:eastAsia="Times New Roman" w:hAnsi="Times New Roman" w:cs="Times New Roman"/>
                <w:color w:val="000000" w:themeColor="text1"/>
                <w:sz w:val="18"/>
                <w:szCs w:val="18"/>
              </w:rPr>
              <w:t>133</w:t>
            </w:r>
          </w:p>
        </w:tc>
        <w:tc>
          <w:tcPr>
            <w:tcW w:w="992" w:type="dxa"/>
            <w:vAlign w:val="center"/>
          </w:tcPr>
          <w:p w:rsidR="00343BFE" w:rsidRPr="009A35F5" w:rsidRDefault="00343BFE" w:rsidP="009A35F5">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r w:rsidRPr="009A35F5">
              <w:rPr>
                <w:rFonts w:ascii="Times New Roman" w:eastAsia="Times New Roman" w:hAnsi="Times New Roman" w:cs="Times New Roman"/>
                <w:color w:val="000000" w:themeColor="text1"/>
                <w:sz w:val="18"/>
                <w:szCs w:val="18"/>
              </w:rPr>
              <w:t>108</w:t>
            </w:r>
          </w:p>
        </w:tc>
        <w:tc>
          <w:tcPr>
            <w:tcW w:w="727" w:type="dxa"/>
            <w:vAlign w:val="center"/>
          </w:tcPr>
          <w:p w:rsidR="00343BFE" w:rsidRPr="009A35F5" w:rsidRDefault="00343BFE" w:rsidP="009A35F5">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r w:rsidRPr="009A35F5">
              <w:rPr>
                <w:rFonts w:ascii="Times New Roman" w:eastAsia="Times New Roman" w:hAnsi="Times New Roman" w:cs="Times New Roman"/>
                <w:color w:val="000000" w:themeColor="text1"/>
                <w:sz w:val="18"/>
                <w:szCs w:val="18"/>
              </w:rPr>
              <w:t>85</w:t>
            </w:r>
          </w:p>
        </w:tc>
        <w:tc>
          <w:tcPr>
            <w:tcW w:w="832" w:type="dxa"/>
            <w:vAlign w:val="center"/>
          </w:tcPr>
          <w:p w:rsidR="00343BFE" w:rsidRPr="009A35F5" w:rsidRDefault="00343BFE" w:rsidP="009A35F5">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r w:rsidRPr="009A35F5">
              <w:rPr>
                <w:rFonts w:ascii="Times New Roman" w:eastAsia="Times New Roman" w:hAnsi="Times New Roman" w:cs="Times New Roman"/>
                <w:color w:val="000000" w:themeColor="text1"/>
                <w:sz w:val="18"/>
                <w:szCs w:val="18"/>
              </w:rPr>
              <w:t>85</w:t>
            </w:r>
          </w:p>
        </w:tc>
        <w:tc>
          <w:tcPr>
            <w:tcW w:w="734" w:type="dxa"/>
            <w:vAlign w:val="center"/>
          </w:tcPr>
          <w:p w:rsidR="00343BFE" w:rsidRPr="009A35F5" w:rsidRDefault="00343BFE" w:rsidP="009A35F5">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r w:rsidRPr="009A35F5">
              <w:rPr>
                <w:rFonts w:ascii="Times New Roman" w:eastAsia="Times New Roman" w:hAnsi="Times New Roman" w:cs="Times New Roman"/>
                <w:color w:val="000000" w:themeColor="text1"/>
                <w:sz w:val="18"/>
                <w:szCs w:val="18"/>
              </w:rPr>
              <w:t>50</w:t>
            </w:r>
          </w:p>
        </w:tc>
        <w:tc>
          <w:tcPr>
            <w:tcW w:w="868" w:type="dxa"/>
            <w:vAlign w:val="center"/>
          </w:tcPr>
          <w:p w:rsidR="00343BFE" w:rsidRPr="009A35F5" w:rsidRDefault="00343BFE" w:rsidP="009A35F5">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r w:rsidRPr="009A35F5">
              <w:rPr>
                <w:rFonts w:ascii="Times New Roman" w:eastAsia="Times New Roman" w:hAnsi="Times New Roman" w:cs="Times New Roman"/>
                <w:color w:val="000000" w:themeColor="text1"/>
                <w:sz w:val="18"/>
                <w:szCs w:val="18"/>
              </w:rPr>
              <w:t>50</w:t>
            </w:r>
          </w:p>
        </w:tc>
        <w:tc>
          <w:tcPr>
            <w:tcW w:w="716" w:type="dxa"/>
            <w:vAlign w:val="center"/>
          </w:tcPr>
          <w:p w:rsidR="00343BFE" w:rsidRPr="009A35F5" w:rsidRDefault="00343BFE" w:rsidP="009A35F5">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r w:rsidRPr="009A35F5">
              <w:rPr>
                <w:rFonts w:ascii="Times New Roman" w:eastAsia="Times New Roman" w:hAnsi="Times New Roman" w:cs="Times New Roman"/>
                <w:color w:val="000000" w:themeColor="text1"/>
                <w:sz w:val="18"/>
                <w:szCs w:val="18"/>
              </w:rPr>
              <w:t>50</w:t>
            </w:r>
          </w:p>
        </w:tc>
        <w:tc>
          <w:tcPr>
            <w:tcW w:w="868" w:type="dxa"/>
            <w:vAlign w:val="center"/>
          </w:tcPr>
          <w:p w:rsidR="00343BFE" w:rsidRPr="009A35F5" w:rsidRDefault="00343BFE" w:rsidP="00343BFE">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50</w:t>
            </w:r>
          </w:p>
        </w:tc>
      </w:tr>
      <w:tr w:rsidR="00343BFE" w:rsidRPr="009A35F5" w:rsidTr="00343BFE">
        <w:trPr>
          <w:gridAfter w:val="1"/>
          <w:wAfter w:w="7" w:type="dxa"/>
          <w:cantSplit/>
          <w:trHeight w:val="240"/>
          <w:jc w:val="center"/>
        </w:trPr>
        <w:tc>
          <w:tcPr>
            <w:tcW w:w="429" w:type="dxa"/>
            <w:vAlign w:val="center"/>
          </w:tcPr>
          <w:p w:rsidR="00343BFE" w:rsidRPr="009A35F5" w:rsidRDefault="00343BFE" w:rsidP="009A35F5">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r w:rsidRPr="009A35F5">
              <w:rPr>
                <w:rFonts w:ascii="Times New Roman" w:eastAsia="Times New Roman" w:hAnsi="Times New Roman" w:cs="Times New Roman"/>
                <w:color w:val="000000" w:themeColor="text1"/>
                <w:sz w:val="18"/>
                <w:szCs w:val="18"/>
              </w:rPr>
              <w:t>3</w:t>
            </w:r>
          </w:p>
        </w:tc>
        <w:tc>
          <w:tcPr>
            <w:tcW w:w="2320" w:type="dxa"/>
          </w:tcPr>
          <w:p w:rsidR="00343BFE" w:rsidRPr="009A35F5" w:rsidRDefault="00343BFE" w:rsidP="009A35F5">
            <w:pPr>
              <w:widowControl w:val="0"/>
              <w:autoSpaceDE w:val="0"/>
              <w:autoSpaceDN w:val="0"/>
              <w:adjustRightInd w:val="0"/>
              <w:spacing w:after="0" w:line="240" w:lineRule="auto"/>
              <w:ind w:right="-162" w:hanging="19"/>
              <w:rPr>
                <w:rFonts w:ascii="Times New Roman" w:eastAsia="Times New Roman" w:hAnsi="Times New Roman" w:cs="Times New Roman"/>
                <w:color w:val="000000" w:themeColor="text1"/>
                <w:sz w:val="18"/>
                <w:szCs w:val="18"/>
              </w:rPr>
            </w:pPr>
            <w:r w:rsidRPr="009A35F5">
              <w:rPr>
                <w:rFonts w:ascii="Times New Roman" w:eastAsia="Times New Roman" w:hAnsi="Times New Roman" w:cs="Times New Roman"/>
                <w:color w:val="000000" w:themeColor="text1"/>
                <w:sz w:val="18"/>
                <w:szCs w:val="18"/>
              </w:rPr>
              <w:t>Количество пешеходных переходов оборудованных в соответствии с ГОСТ</w:t>
            </w:r>
          </w:p>
        </w:tc>
        <w:tc>
          <w:tcPr>
            <w:tcW w:w="992" w:type="dxa"/>
            <w:vAlign w:val="center"/>
          </w:tcPr>
          <w:p w:rsidR="00343BFE" w:rsidRPr="009A35F5" w:rsidRDefault="00343BFE" w:rsidP="009A35F5">
            <w:pPr>
              <w:spacing w:after="0" w:line="240" w:lineRule="auto"/>
              <w:jc w:val="center"/>
              <w:rPr>
                <w:rFonts w:ascii="Times New Roman" w:eastAsia="Times New Roman" w:hAnsi="Times New Roman" w:cs="Times New Roman"/>
                <w:color w:val="000000" w:themeColor="text1"/>
                <w:sz w:val="18"/>
                <w:szCs w:val="18"/>
              </w:rPr>
            </w:pPr>
            <w:r w:rsidRPr="009A35F5">
              <w:rPr>
                <w:rFonts w:ascii="Times New Roman" w:eastAsia="Times New Roman" w:hAnsi="Times New Roman" w:cs="Times New Roman"/>
                <w:color w:val="000000" w:themeColor="text1"/>
                <w:sz w:val="18"/>
                <w:szCs w:val="18"/>
              </w:rPr>
              <w:t>шт.</w:t>
            </w:r>
          </w:p>
        </w:tc>
        <w:tc>
          <w:tcPr>
            <w:tcW w:w="1843" w:type="dxa"/>
            <w:vAlign w:val="center"/>
          </w:tcPr>
          <w:p w:rsidR="00343BFE" w:rsidRPr="009A35F5" w:rsidRDefault="00343BFE" w:rsidP="009A35F5">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r w:rsidRPr="009A35F5">
              <w:rPr>
                <w:rFonts w:ascii="Times New Roman" w:eastAsia="Times New Roman" w:hAnsi="Times New Roman" w:cs="Times New Roman"/>
                <w:color w:val="000000" w:themeColor="text1"/>
                <w:sz w:val="18"/>
                <w:szCs w:val="18"/>
              </w:rPr>
              <w:t>Данные организаций</w:t>
            </w:r>
          </w:p>
        </w:tc>
        <w:tc>
          <w:tcPr>
            <w:tcW w:w="992" w:type="dxa"/>
            <w:vAlign w:val="center"/>
          </w:tcPr>
          <w:p w:rsidR="00343BFE" w:rsidRPr="009A35F5" w:rsidRDefault="00343BFE" w:rsidP="009A35F5">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r w:rsidRPr="009A35F5">
              <w:rPr>
                <w:rFonts w:ascii="Times New Roman" w:eastAsia="Times New Roman" w:hAnsi="Times New Roman" w:cs="Times New Roman"/>
                <w:color w:val="000000" w:themeColor="text1"/>
                <w:sz w:val="18"/>
                <w:szCs w:val="18"/>
              </w:rPr>
              <w:t>1</w:t>
            </w:r>
          </w:p>
        </w:tc>
        <w:tc>
          <w:tcPr>
            <w:tcW w:w="992" w:type="dxa"/>
            <w:vAlign w:val="center"/>
          </w:tcPr>
          <w:p w:rsidR="00343BFE" w:rsidRPr="009A35F5" w:rsidRDefault="00343BFE" w:rsidP="009A35F5">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r w:rsidRPr="009A35F5">
              <w:rPr>
                <w:rFonts w:ascii="Times New Roman" w:eastAsia="Times New Roman" w:hAnsi="Times New Roman" w:cs="Times New Roman"/>
                <w:color w:val="000000" w:themeColor="text1"/>
                <w:sz w:val="18"/>
                <w:szCs w:val="18"/>
              </w:rPr>
              <w:t>4</w:t>
            </w:r>
          </w:p>
        </w:tc>
        <w:tc>
          <w:tcPr>
            <w:tcW w:w="992" w:type="dxa"/>
            <w:vAlign w:val="center"/>
          </w:tcPr>
          <w:p w:rsidR="00343BFE" w:rsidRPr="009A35F5" w:rsidRDefault="00343BFE" w:rsidP="009A35F5">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r w:rsidRPr="009A35F5">
              <w:rPr>
                <w:rFonts w:ascii="Times New Roman" w:eastAsia="Times New Roman" w:hAnsi="Times New Roman" w:cs="Times New Roman"/>
                <w:color w:val="000000" w:themeColor="text1"/>
                <w:sz w:val="18"/>
                <w:szCs w:val="18"/>
              </w:rPr>
              <w:t>6</w:t>
            </w:r>
          </w:p>
        </w:tc>
        <w:tc>
          <w:tcPr>
            <w:tcW w:w="1134" w:type="dxa"/>
            <w:vAlign w:val="center"/>
          </w:tcPr>
          <w:p w:rsidR="00343BFE" w:rsidRPr="009A35F5" w:rsidRDefault="00343BFE" w:rsidP="009A35F5">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r w:rsidRPr="009A35F5">
              <w:rPr>
                <w:rFonts w:ascii="Times New Roman" w:eastAsia="Times New Roman" w:hAnsi="Times New Roman" w:cs="Times New Roman"/>
                <w:color w:val="000000" w:themeColor="text1"/>
                <w:sz w:val="18"/>
                <w:szCs w:val="18"/>
              </w:rPr>
              <w:t>1</w:t>
            </w:r>
          </w:p>
        </w:tc>
        <w:tc>
          <w:tcPr>
            <w:tcW w:w="975" w:type="dxa"/>
            <w:vAlign w:val="center"/>
          </w:tcPr>
          <w:p w:rsidR="00343BFE" w:rsidRPr="009A35F5" w:rsidRDefault="00343BFE" w:rsidP="009A35F5">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r w:rsidRPr="009A35F5">
              <w:rPr>
                <w:rFonts w:ascii="Times New Roman" w:eastAsia="Times New Roman" w:hAnsi="Times New Roman" w:cs="Times New Roman"/>
                <w:color w:val="000000" w:themeColor="text1"/>
                <w:sz w:val="18"/>
                <w:szCs w:val="18"/>
              </w:rPr>
              <w:t>7</w:t>
            </w:r>
          </w:p>
        </w:tc>
        <w:tc>
          <w:tcPr>
            <w:tcW w:w="992" w:type="dxa"/>
            <w:vAlign w:val="center"/>
          </w:tcPr>
          <w:p w:rsidR="00343BFE" w:rsidRPr="009A35F5" w:rsidRDefault="00343BFE" w:rsidP="009A35F5">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r w:rsidRPr="009A35F5">
              <w:rPr>
                <w:rFonts w:ascii="Times New Roman" w:eastAsia="Times New Roman" w:hAnsi="Times New Roman" w:cs="Times New Roman"/>
                <w:color w:val="000000" w:themeColor="text1"/>
                <w:sz w:val="18"/>
                <w:szCs w:val="18"/>
              </w:rPr>
              <w:t>1</w:t>
            </w:r>
          </w:p>
        </w:tc>
        <w:tc>
          <w:tcPr>
            <w:tcW w:w="727" w:type="dxa"/>
            <w:vAlign w:val="center"/>
          </w:tcPr>
          <w:p w:rsidR="00343BFE" w:rsidRPr="009A35F5" w:rsidRDefault="00343BFE" w:rsidP="009A35F5">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r w:rsidRPr="009A35F5">
              <w:rPr>
                <w:rFonts w:ascii="Times New Roman" w:eastAsia="Times New Roman" w:hAnsi="Times New Roman" w:cs="Times New Roman"/>
                <w:color w:val="000000" w:themeColor="text1"/>
                <w:sz w:val="18"/>
                <w:szCs w:val="18"/>
              </w:rPr>
              <w:t>3</w:t>
            </w:r>
          </w:p>
        </w:tc>
        <w:tc>
          <w:tcPr>
            <w:tcW w:w="832" w:type="dxa"/>
            <w:vAlign w:val="center"/>
          </w:tcPr>
          <w:p w:rsidR="00343BFE" w:rsidRPr="009A35F5" w:rsidRDefault="00343BFE" w:rsidP="009A35F5">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r w:rsidRPr="009A35F5">
              <w:rPr>
                <w:rFonts w:ascii="Times New Roman" w:eastAsia="Times New Roman" w:hAnsi="Times New Roman" w:cs="Times New Roman"/>
                <w:color w:val="000000" w:themeColor="text1"/>
                <w:sz w:val="18"/>
                <w:szCs w:val="18"/>
              </w:rPr>
              <w:t>3</w:t>
            </w:r>
          </w:p>
        </w:tc>
        <w:tc>
          <w:tcPr>
            <w:tcW w:w="734" w:type="dxa"/>
            <w:vAlign w:val="center"/>
          </w:tcPr>
          <w:p w:rsidR="00343BFE" w:rsidRPr="009A35F5" w:rsidRDefault="00343BFE" w:rsidP="009A35F5">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r w:rsidRPr="009A35F5">
              <w:rPr>
                <w:rFonts w:ascii="Times New Roman" w:eastAsia="Times New Roman" w:hAnsi="Times New Roman" w:cs="Times New Roman"/>
                <w:color w:val="000000" w:themeColor="text1"/>
                <w:sz w:val="18"/>
                <w:szCs w:val="18"/>
              </w:rPr>
              <w:t>1</w:t>
            </w:r>
          </w:p>
        </w:tc>
        <w:tc>
          <w:tcPr>
            <w:tcW w:w="868" w:type="dxa"/>
            <w:vAlign w:val="center"/>
          </w:tcPr>
          <w:p w:rsidR="00343BFE" w:rsidRPr="009A35F5" w:rsidRDefault="00343BFE" w:rsidP="009A35F5">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r w:rsidRPr="009A35F5">
              <w:rPr>
                <w:rFonts w:ascii="Times New Roman" w:eastAsia="Times New Roman" w:hAnsi="Times New Roman" w:cs="Times New Roman"/>
                <w:color w:val="000000" w:themeColor="text1"/>
                <w:sz w:val="18"/>
                <w:szCs w:val="18"/>
              </w:rPr>
              <w:t>3</w:t>
            </w:r>
          </w:p>
        </w:tc>
        <w:tc>
          <w:tcPr>
            <w:tcW w:w="716" w:type="dxa"/>
            <w:vAlign w:val="center"/>
          </w:tcPr>
          <w:p w:rsidR="00343BFE" w:rsidRPr="009A35F5" w:rsidRDefault="00343BFE" w:rsidP="009A35F5">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r w:rsidRPr="009A35F5">
              <w:rPr>
                <w:rFonts w:ascii="Times New Roman" w:eastAsia="Times New Roman" w:hAnsi="Times New Roman" w:cs="Times New Roman"/>
                <w:color w:val="000000" w:themeColor="text1"/>
                <w:sz w:val="18"/>
                <w:szCs w:val="18"/>
              </w:rPr>
              <w:t>3</w:t>
            </w:r>
          </w:p>
        </w:tc>
        <w:tc>
          <w:tcPr>
            <w:tcW w:w="868" w:type="dxa"/>
            <w:vAlign w:val="center"/>
          </w:tcPr>
          <w:p w:rsidR="00343BFE" w:rsidRPr="009A35F5" w:rsidRDefault="00343BFE" w:rsidP="00343BFE">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3</w:t>
            </w:r>
          </w:p>
        </w:tc>
      </w:tr>
    </w:tbl>
    <w:p w:rsidR="009A35F5" w:rsidRPr="009A35F5" w:rsidRDefault="009A35F5" w:rsidP="009A35F5">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sectPr w:rsidR="009A35F5" w:rsidRPr="009A35F5" w:rsidSect="009A35F5">
          <w:pgSz w:w="16838" w:h="11906" w:orient="landscape"/>
          <w:pgMar w:top="851" w:right="425" w:bottom="851" w:left="425" w:header="709" w:footer="709" w:gutter="0"/>
          <w:cols w:space="708"/>
          <w:docGrid w:linePitch="360"/>
        </w:sectPr>
      </w:pPr>
    </w:p>
    <w:p w:rsidR="009A35F5" w:rsidRPr="009A35F5" w:rsidRDefault="009A35F5" w:rsidP="009A35F5">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lastRenderedPageBreak/>
        <w:t>,</w:t>
      </w:r>
    </w:p>
    <w:p w:rsidR="009A35F5" w:rsidRPr="009A35F5" w:rsidRDefault="009A35F5" w:rsidP="009A35F5">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2.3. Механизм реализации подпрограммы</w:t>
      </w:r>
    </w:p>
    <w:p w:rsidR="009A35F5" w:rsidRPr="009A35F5" w:rsidRDefault="009A35F5" w:rsidP="009A35F5">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rPr>
      </w:pPr>
    </w:p>
    <w:p w:rsidR="009A35F5" w:rsidRPr="009A35F5" w:rsidRDefault="009A35F5" w:rsidP="009A35F5">
      <w:pPr>
        <w:tabs>
          <w:tab w:val="left" w:pos="709"/>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Настоящая подпрограмма предполагает развитие важнейших и наиболее эффективных направлений деятельности по повышению безопасности дорожного движения. В плане мероприятий на 2014 –</w:t>
      </w:r>
      <w:r w:rsidR="00343BFE">
        <w:rPr>
          <w:rFonts w:ascii="Times New Roman" w:eastAsia="Times New Roman" w:hAnsi="Times New Roman" w:cs="Times New Roman"/>
          <w:color w:val="000000" w:themeColor="text1"/>
          <w:sz w:val="24"/>
          <w:szCs w:val="24"/>
        </w:rPr>
        <w:t xml:space="preserve"> 2025</w:t>
      </w:r>
      <w:r w:rsidRPr="009A35F5">
        <w:rPr>
          <w:rFonts w:ascii="Times New Roman" w:eastAsia="Times New Roman" w:hAnsi="Times New Roman" w:cs="Times New Roman"/>
          <w:color w:val="000000" w:themeColor="text1"/>
          <w:sz w:val="24"/>
          <w:szCs w:val="24"/>
        </w:rPr>
        <w:t xml:space="preserve"> годы определены задачи, предусмотрены направления деятельности.</w:t>
      </w:r>
    </w:p>
    <w:p w:rsidR="009A35F5" w:rsidRPr="009A35F5" w:rsidRDefault="009A35F5" w:rsidP="009A35F5">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 xml:space="preserve">Цель подпрограммы предполагается достичь на основе реализации комплекса взаимоувязанных мероприятий, которые объединены в два направления: </w:t>
      </w:r>
    </w:p>
    <w:p w:rsidR="009A35F5" w:rsidRPr="009A35F5" w:rsidRDefault="009A35F5" w:rsidP="009A35F5">
      <w:pPr>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1. Совершенствование профилактической работы с участниками дорожного движения.</w:t>
      </w:r>
    </w:p>
    <w:p w:rsidR="009A35F5" w:rsidRPr="009A35F5" w:rsidRDefault="009A35F5" w:rsidP="009A35F5">
      <w:pPr>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2. Совершенствование контрольно-надзорной деятельности в области обеспечения безопасности дорожного движения.</w:t>
      </w:r>
    </w:p>
    <w:p w:rsidR="009A35F5" w:rsidRPr="009A35F5" w:rsidRDefault="009A35F5" w:rsidP="009A35F5">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 xml:space="preserve">Основной целью профилактического направления подпрограммы является предупреждение опасного поведения участников дорожного движения и повышение транспортной дисциплины водителей транспортных средств. </w:t>
      </w:r>
    </w:p>
    <w:p w:rsidR="009A35F5" w:rsidRPr="009A35F5" w:rsidRDefault="009A35F5" w:rsidP="009A35F5">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 xml:space="preserve">В рамках направления предусматривается осуществить комплекс мер, направленных на формирование безопасного поведения участников дорожного движения, с использованием средств массовой информации, правовым вопросам дорожного движения, выступления руководителей и специалистов с разъяснением состояния и государственных мер по БДД. </w:t>
      </w:r>
    </w:p>
    <w:p w:rsidR="009A35F5" w:rsidRPr="009A35F5" w:rsidRDefault="009A35F5" w:rsidP="009A35F5">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 xml:space="preserve">Предполагается организация и проведение с использованием средств массовой информации специальных пропагандистских кампаний по формированию общественного мнения и соблюдению ПДД, которые будут скоординированы с деятельностью контрольно-надзорных органов и подкрепляться осуществлением целенаправленного </w:t>
      </w:r>
      <w:proofErr w:type="gramStart"/>
      <w:r w:rsidRPr="009A35F5">
        <w:rPr>
          <w:rFonts w:ascii="Times New Roman" w:eastAsia="Times New Roman" w:hAnsi="Times New Roman" w:cs="Times New Roman"/>
          <w:color w:val="000000" w:themeColor="text1"/>
          <w:sz w:val="24"/>
          <w:szCs w:val="24"/>
        </w:rPr>
        <w:t>контроля за</w:t>
      </w:r>
      <w:proofErr w:type="gramEnd"/>
      <w:r w:rsidRPr="009A35F5">
        <w:rPr>
          <w:rFonts w:ascii="Times New Roman" w:eastAsia="Times New Roman" w:hAnsi="Times New Roman" w:cs="Times New Roman"/>
          <w:color w:val="000000" w:themeColor="text1"/>
          <w:sz w:val="24"/>
          <w:szCs w:val="24"/>
        </w:rPr>
        <w:t xml:space="preserve"> поведением участников дорожного движения. </w:t>
      </w:r>
    </w:p>
    <w:p w:rsidR="009A35F5" w:rsidRPr="009A35F5" w:rsidRDefault="009A35F5" w:rsidP="009A35F5">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 xml:space="preserve">Осуществление этих мер обеспечит привлечение внимания населения к проблеме БДД, общественную поддержку проводимых мероприятий и формирование стандартов безопасного поведения у участников дорожного движения. </w:t>
      </w:r>
    </w:p>
    <w:p w:rsidR="009A35F5" w:rsidRPr="009A35F5" w:rsidRDefault="009A35F5" w:rsidP="009A35F5">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Особое внимание в подпрограмме уделяется детям и подросткам как наиболее незащищенным участникам дорожного движения.</w:t>
      </w:r>
    </w:p>
    <w:p w:rsidR="009A35F5" w:rsidRPr="009A35F5" w:rsidRDefault="009A35F5" w:rsidP="009A35F5">
      <w:pPr>
        <w:tabs>
          <w:tab w:val="left" w:pos="709"/>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 xml:space="preserve">Общее руководство и </w:t>
      </w:r>
      <w:proofErr w:type="gramStart"/>
      <w:r w:rsidRPr="009A35F5">
        <w:rPr>
          <w:rFonts w:ascii="Times New Roman" w:eastAsia="Times New Roman" w:hAnsi="Times New Roman" w:cs="Times New Roman"/>
          <w:color w:val="000000" w:themeColor="text1"/>
          <w:sz w:val="24"/>
          <w:szCs w:val="24"/>
        </w:rPr>
        <w:t>контроль за</w:t>
      </w:r>
      <w:proofErr w:type="gramEnd"/>
      <w:r w:rsidRPr="009A35F5">
        <w:rPr>
          <w:rFonts w:ascii="Times New Roman" w:eastAsia="Times New Roman" w:hAnsi="Times New Roman" w:cs="Times New Roman"/>
          <w:color w:val="000000" w:themeColor="text1"/>
          <w:sz w:val="24"/>
          <w:szCs w:val="24"/>
        </w:rPr>
        <w:t xml:space="preserve"> исполнением подпрограммы осуществляет ответственный исполнитель подпрограммы – МКУ «УСГХ»:</w:t>
      </w:r>
    </w:p>
    <w:p w:rsidR="009A35F5" w:rsidRPr="009A35F5" w:rsidRDefault="009A35F5" w:rsidP="009A35F5">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 xml:space="preserve"> - осуществляет меры по полному и качественному исполнению подпрограммы;</w:t>
      </w:r>
    </w:p>
    <w:p w:rsidR="009A35F5" w:rsidRPr="009A35F5" w:rsidRDefault="009A35F5" w:rsidP="009A35F5">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 xml:space="preserve"> - представляет отчет о реализации подпрограммы по установленным законодательством формам и срокам;</w:t>
      </w:r>
    </w:p>
    <w:p w:rsidR="009A35F5" w:rsidRPr="009A35F5" w:rsidRDefault="009A35F5" w:rsidP="009A35F5">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 заключает муниципальные контракты (договоры, соглашения), связанные с реализацией подпрограммы.</w:t>
      </w:r>
    </w:p>
    <w:p w:rsidR="009A35F5" w:rsidRPr="009A35F5" w:rsidRDefault="009A35F5" w:rsidP="009A35F5">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 xml:space="preserve">Управление подпрограммой и </w:t>
      </w:r>
      <w:proofErr w:type="gramStart"/>
      <w:r w:rsidRPr="009A35F5">
        <w:rPr>
          <w:rFonts w:ascii="Times New Roman" w:eastAsia="Times New Roman" w:hAnsi="Times New Roman" w:cs="Times New Roman"/>
          <w:color w:val="000000" w:themeColor="text1"/>
          <w:sz w:val="24"/>
          <w:szCs w:val="24"/>
        </w:rPr>
        <w:t>контроль за</w:t>
      </w:r>
      <w:proofErr w:type="gramEnd"/>
      <w:r w:rsidRPr="009A35F5">
        <w:rPr>
          <w:rFonts w:ascii="Times New Roman" w:eastAsia="Times New Roman" w:hAnsi="Times New Roman" w:cs="Times New Roman"/>
          <w:color w:val="000000" w:themeColor="text1"/>
          <w:sz w:val="24"/>
          <w:szCs w:val="24"/>
        </w:rPr>
        <w:t xml:space="preserve"> ходом ее реализации осуществляется путем:</w:t>
      </w:r>
    </w:p>
    <w:p w:rsidR="009A35F5" w:rsidRPr="009A35F5" w:rsidRDefault="009A35F5" w:rsidP="009A35F5">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 ежегодного уточнения затрат по подпрограмме;</w:t>
      </w:r>
    </w:p>
    <w:p w:rsidR="009A35F5" w:rsidRPr="009A35F5" w:rsidRDefault="009A35F5" w:rsidP="009A35F5">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 обеспечения эффективного и целевого использования финансовых средств, качества проводимых работ и выполнения сроков реализации;</w:t>
      </w:r>
    </w:p>
    <w:p w:rsidR="009A35F5" w:rsidRPr="009A35F5" w:rsidRDefault="009A35F5" w:rsidP="009A35F5">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 регулярного мониторинга ситуации и анализа эффективности проводимой работы.</w:t>
      </w:r>
    </w:p>
    <w:p w:rsidR="009A35F5" w:rsidRPr="009A35F5" w:rsidRDefault="009A35F5" w:rsidP="009A35F5">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 xml:space="preserve">Распорядителем бюджетных средств подпрограммы является МКУ «УСГХ». </w:t>
      </w:r>
    </w:p>
    <w:p w:rsidR="009A35F5" w:rsidRPr="009A35F5" w:rsidRDefault="009A35F5" w:rsidP="009A35F5">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Координация работ по реализации подпрограммы осуществляется ответственным исполнителем подпрограммы с участием всех заинтересованных лиц и организаций.</w:t>
      </w:r>
    </w:p>
    <w:p w:rsidR="009A35F5" w:rsidRPr="009A35F5" w:rsidRDefault="009A35F5" w:rsidP="009A35F5">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proofErr w:type="gramStart"/>
      <w:r w:rsidRPr="009A35F5">
        <w:rPr>
          <w:rFonts w:ascii="Times New Roman" w:eastAsia="Times New Roman" w:hAnsi="Times New Roman" w:cs="Times New Roman"/>
          <w:color w:val="000000" w:themeColor="text1"/>
          <w:sz w:val="24"/>
          <w:szCs w:val="24"/>
        </w:rPr>
        <w:t>Контроль за</w:t>
      </w:r>
      <w:proofErr w:type="gramEnd"/>
      <w:r w:rsidRPr="009A35F5">
        <w:rPr>
          <w:rFonts w:ascii="Times New Roman" w:eastAsia="Times New Roman" w:hAnsi="Times New Roman" w:cs="Times New Roman"/>
          <w:color w:val="000000" w:themeColor="text1"/>
          <w:sz w:val="24"/>
          <w:szCs w:val="24"/>
        </w:rPr>
        <w:t xml:space="preserve"> реализацией подпрограммы осуществляет по итогам каждого года МКУ «УСГХ». </w:t>
      </w:r>
    </w:p>
    <w:p w:rsidR="009A35F5" w:rsidRPr="009A35F5" w:rsidRDefault="009A35F5" w:rsidP="009A35F5">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8"/>
          <w:szCs w:val="28"/>
        </w:rPr>
      </w:pPr>
    </w:p>
    <w:p w:rsidR="009A35F5" w:rsidRPr="009A35F5" w:rsidRDefault="009A35F5" w:rsidP="009A35F5">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2.4. Оценка социально-экономической эффективности</w:t>
      </w:r>
    </w:p>
    <w:p w:rsidR="009A35F5" w:rsidRPr="009A35F5" w:rsidRDefault="009A35F5" w:rsidP="009A35F5">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9A35F5" w:rsidRPr="009A35F5" w:rsidRDefault="009A35F5" w:rsidP="009A35F5">
      <w:pPr>
        <w:widowControl w:val="0"/>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 xml:space="preserve">Подпрограмма позволит скоординировать деятельность отделения ГИБДД МУ МВД России «Красноярское» сократить количество дорожно-транспортных происшествий, уменьшении тяжести последствий при их совершении. </w:t>
      </w:r>
    </w:p>
    <w:p w:rsidR="009A35F5" w:rsidRPr="009A35F5" w:rsidRDefault="009A35F5" w:rsidP="009A35F5">
      <w:pPr>
        <w:widowControl w:val="0"/>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 xml:space="preserve">Согласно статье 132 Конституции РФ органы местного самоуправления самостоятельно осуществляют охрану общественного порядка, а также решают иные вопросы местного значения, в том числе и вопросы безопасности дорожного движения. Реализация подпрограммы обеспечения БДД на территории муниципального образования города Дивногорска поможет сократить количество дорожно-транспортных происшествий, наиболее эффективно обеспечивать защиту законных прав и интересов участников дорожного движения. </w:t>
      </w:r>
    </w:p>
    <w:p w:rsidR="009A35F5" w:rsidRPr="009A35F5" w:rsidRDefault="009A35F5" w:rsidP="009A35F5">
      <w:pPr>
        <w:widowControl w:val="0"/>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lastRenderedPageBreak/>
        <w:t xml:space="preserve">Реализация подпрограммы позволит оказать позитивное воздействие на состояние правопорядка и общественной безопасности. В частности, позволит оперативно воздействовать на обстановку с аварийностью в городе, то есть снижение числа ДТП, сохранение жизни и здоровья граждан, а также имущества всех форм собственности. </w:t>
      </w:r>
    </w:p>
    <w:p w:rsidR="009A35F5" w:rsidRPr="009A35F5" w:rsidRDefault="009A35F5" w:rsidP="009A35F5">
      <w:pPr>
        <w:widowControl w:val="0"/>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 xml:space="preserve">Основной результат осуществления подпрограммы заключается в создании условий, обеспечивающих сохранность жизни и здоровья людей, участвующих в дорожно-транспортном процессе. </w:t>
      </w:r>
      <w:proofErr w:type="gramStart"/>
      <w:r w:rsidRPr="009A35F5">
        <w:rPr>
          <w:rFonts w:ascii="Times New Roman" w:eastAsia="Times New Roman" w:hAnsi="Times New Roman" w:cs="Times New Roman"/>
          <w:color w:val="000000" w:themeColor="text1"/>
          <w:sz w:val="24"/>
          <w:szCs w:val="24"/>
        </w:rPr>
        <w:t>В результате реализации подпрограммы ожидается дальнейшее снижение аварийности на дорогах, обеспечение безопасности пешеходов, в т.ч. учащихся детских образовательных учреждений, отсутствие аварийности с участием детей, совершенствование системы управления обеспечением безопасности дорожного движения, совершенствование политики в работе с участниками дорожного движения, совершенствование организации дорожного движения, обеспечение безопасных условий движения на дорожной сети, совершенствование условий движения на автомобильных дорогах.</w:t>
      </w:r>
      <w:proofErr w:type="gramEnd"/>
    </w:p>
    <w:p w:rsidR="009A35F5" w:rsidRPr="009A35F5" w:rsidRDefault="009A35F5" w:rsidP="009A35F5">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9A35F5" w:rsidRPr="009A35F5" w:rsidRDefault="009A35F5" w:rsidP="009A35F5">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sectPr w:rsidR="009A35F5" w:rsidRPr="009A35F5" w:rsidSect="009A35F5">
          <w:pgSz w:w="11906" w:h="16838"/>
          <w:pgMar w:top="425" w:right="851" w:bottom="425" w:left="851" w:header="709" w:footer="709" w:gutter="0"/>
          <w:cols w:space="708"/>
          <w:docGrid w:linePitch="360"/>
        </w:sectPr>
      </w:pPr>
    </w:p>
    <w:p w:rsidR="009A35F5" w:rsidRPr="009A35F5" w:rsidRDefault="009A35F5" w:rsidP="009A35F5">
      <w:pPr>
        <w:autoSpaceDE w:val="0"/>
        <w:autoSpaceDN w:val="0"/>
        <w:adjustRightInd w:val="0"/>
        <w:spacing w:after="0" w:line="240" w:lineRule="auto"/>
        <w:ind w:left="11340"/>
        <w:outlineLvl w:val="0"/>
        <w:rPr>
          <w:rFonts w:ascii="Times New Roman" w:eastAsia="Times New Roman" w:hAnsi="Times New Roman" w:cs="Times New Roman"/>
          <w:color w:val="000000" w:themeColor="text1"/>
          <w:sz w:val="20"/>
          <w:szCs w:val="20"/>
        </w:rPr>
      </w:pPr>
      <w:r w:rsidRPr="009A35F5">
        <w:rPr>
          <w:rFonts w:ascii="Times New Roman" w:eastAsia="Times New Roman" w:hAnsi="Times New Roman" w:cs="Times New Roman"/>
          <w:color w:val="000000" w:themeColor="text1"/>
          <w:sz w:val="20"/>
          <w:szCs w:val="20"/>
        </w:rPr>
        <w:lastRenderedPageBreak/>
        <w:t xml:space="preserve">Приложение № 1 </w:t>
      </w:r>
    </w:p>
    <w:p w:rsidR="009A35F5" w:rsidRPr="009A35F5" w:rsidRDefault="009A35F5" w:rsidP="009A35F5">
      <w:pPr>
        <w:autoSpaceDE w:val="0"/>
        <w:autoSpaceDN w:val="0"/>
        <w:adjustRightInd w:val="0"/>
        <w:spacing w:after="0" w:line="240" w:lineRule="auto"/>
        <w:ind w:left="11340"/>
        <w:outlineLvl w:val="0"/>
        <w:rPr>
          <w:rFonts w:ascii="Times New Roman" w:eastAsia="Times New Roman" w:hAnsi="Times New Roman" w:cs="Times New Roman"/>
          <w:color w:val="000000" w:themeColor="text1"/>
          <w:sz w:val="20"/>
          <w:szCs w:val="20"/>
        </w:rPr>
      </w:pPr>
      <w:r w:rsidRPr="009A35F5">
        <w:rPr>
          <w:rFonts w:ascii="Times New Roman" w:eastAsia="Times New Roman" w:hAnsi="Times New Roman" w:cs="Times New Roman"/>
          <w:color w:val="000000" w:themeColor="text1"/>
          <w:sz w:val="20"/>
          <w:szCs w:val="20"/>
        </w:rPr>
        <w:t xml:space="preserve">к подпрограмме «Безопасность дорожного движения» </w:t>
      </w:r>
    </w:p>
    <w:p w:rsidR="009A35F5" w:rsidRPr="009A35F5" w:rsidRDefault="009A35F5" w:rsidP="009A35F5">
      <w:pPr>
        <w:autoSpaceDE w:val="0"/>
        <w:autoSpaceDN w:val="0"/>
        <w:adjustRightInd w:val="0"/>
        <w:spacing w:after="0" w:line="240" w:lineRule="auto"/>
        <w:ind w:left="11340"/>
        <w:outlineLvl w:val="0"/>
        <w:rPr>
          <w:rFonts w:ascii="Times New Roman" w:eastAsia="Times New Roman" w:hAnsi="Times New Roman" w:cs="Times New Roman"/>
          <w:color w:val="000000" w:themeColor="text1"/>
          <w:sz w:val="20"/>
          <w:szCs w:val="20"/>
        </w:rPr>
      </w:pPr>
    </w:p>
    <w:p w:rsidR="009A35F5" w:rsidRPr="009A35F5" w:rsidRDefault="009A35F5" w:rsidP="009A35F5">
      <w:pPr>
        <w:widowControl w:val="0"/>
        <w:autoSpaceDE w:val="0"/>
        <w:autoSpaceDN w:val="0"/>
        <w:adjustRightInd w:val="0"/>
        <w:spacing w:after="0" w:line="240" w:lineRule="auto"/>
        <w:ind w:left="11340"/>
        <w:rPr>
          <w:rFonts w:ascii="Times New Roman" w:eastAsia="Times New Roman" w:hAnsi="Times New Roman" w:cs="Times New Roman"/>
          <w:color w:val="000000" w:themeColor="text1"/>
          <w:sz w:val="20"/>
          <w:szCs w:val="20"/>
        </w:rPr>
      </w:pPr>
    </w:p>
    <w:p w:rsidR="009A35F5" w:rsidRPr="009A35F5" w:rsidRDefault="009A35F5" w:rsidP="009A35F5">
      <w:pPr>
        <w:widowControl w:val="0"/>
        <w:autoSpaceDE w:val="0"/>
        <w:autoSpaceDN w:val="0"/>
        <w:adjustRightInd w:val="0"/>
        <w:spacing w:after="0" w:line="240" w:lineRule="auto"/>
        <w:ind w:left="426"/>
        <w:jc w:val="center"/>
        <w:rPr>
          <w:rFonts w:ascii="Times New Roman" w:eastAsia="Times New Roman" w:hAnsi="Times New Roman" w:cs="Times New Roman"/>
          <w:b/>
          <w:color w:val="000000" w:themeColor="text1"/>
          <w:sz w:val="24"/>
          <w:szCs w:val="24"/>
        </w:rPr>
      </w:pPr>
      <w:r w:rsidRPr="009A35F5">
        <w:rPr>
          <w:rFonts w:ascii="Times New Roman" w:eastAsia="Times New Roman" w:hAnsi="Times New Roman" w:cs="Times New Roman"/>
          <w:b/>
          <w:color w:val="000000" w:themeColor="text1"/>
          <w:sz w:val="24"/>
          <w:szCs w:val="24"/>
        </w:rPr>
        <w:t>Перечень мероприятий подпрограммы с указанием объема средств на их реализацию и ожидаемых результатов</w:t>
      </w:r>
    </w:p>
    <w:p w:rsidR="009A35F5" w:rsidRPr="009A35F5" w:rsidRDefault="009A35F5" w:rsidP="009A35F5">
      <w:pPr>
        <w:widowControl w:val="0"/>
        <w:autoSpaceDE w:val="0"/>
        <w:autoSpaceDN w:val="0"/>
        <w:adjustRightInd w:val="0"/>
        <w:spacing w:after="0" w:line="240" w:lineRule="auto"/>
        <w:ind w:left="426"/>
        <w:jc w:val="center"/>
        <w:rPr>
          <w:rFonts w:ascii="Times New Roman" w:eastAsia="Times New Roman" w:hAnsi="Times New Roman" w:cs="Times New Roman"/>
          <w:color w:val="000000" w:themeColor="text1"/>
          <w:sz w:val="20"/>
          <w:szCs w:val="20"/>
        </w:rPr>
      </w:pPr>
    </w:p>
    <w:tbl>
      <w:tblPr>
        <w:tblW w:w="15678" w:type="dxa"/>
        <w:tblInd w:w="108" w:type="dxa"/>
        <w:tblLook w:val="04A0" w:firstRow="1" w:lastRow="0" w:firstColumn="1" w:lastColumn="0" w:noHBand="0" w:noVBand="1"/>
      </w:tblPr>
      <w:tblGrid>
        <w:gridCol w:w="1315"/>
        <w:gridCol w:w="963"/>
        <w:gridCol w:w="567"/>
        <w:gridCol w:w="709"/>
        <w:gridCol w:w="992"/>
        <w:gridCol w:w="540"/>
        <w:gridCol w:w="667"/>
        <w:gridCol w:w="768"/>
        <w:gridCol w:w="644"/>
        <w:gridCol w:w="709"/>
        <w:gridCol w:w="708"/>
        <w:gridCol w:w="675"/>
        <w:gridCol w:w="636"/>
        <w:gridCol w:w="690"/>
        <w:gridCol w:w="691"/>
        <w:gridCol w:w="651"/>
        <w:gridCol w:w="651"/>
        <w:gridCol w:w="690"/>
        <w:gridCol w:w="810"/>
        <w:gridCol w:w="23"/>
        <w:gridCol w:w="1579"/>
      </w:tblGrid>
      <w:tr w:rsidR="00B405FF" w:rsidRPr="006E00C3" w:rsidTr="00EE076F">
        <w:trPr>
          <w:trHeight w:val="409"/>
        </w:trPr>
        <w:tc>
          <w:tcPr>
            <w:tcW w:w="13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05FF" w:rsidRPr="006E00C3" w:rsidRDefault="00B405FF" w:rsidP="006E00C3">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Наименование программы, подпрограммы</w:t>
            </w:r>
          </w:p>
        </w:tc>
        <w:tc>
          <w:tcPr>
            <w:tcW w:w="9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05FF" w:rsidRPr="006E00C3" w:rsidRDefault="00B405FF" w:rsidP="006E00C3">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 xml:space="preserve">РБС </w:t>
            </w:r>
          </w:p>
        </w:tc>
        <w:tc>
          <w:tcPr>
            <w:tcW w:w="2808"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05FF" w:rsidRPr="006E00C3" w:rsidRDefault="00B405FF" w:rsidP="006E00C3">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Код бюджетной классификации</w:t>
            </w:r>
          </w:p>
        </w:tc>
        <w:tc>
          <w:tcPr>
            <w:tcW w:w="9013" w:type="dxa"/>
            <w:gridSpan w:val="14"/>
            <w:tcBorders>
              <w:top w:val="single" w:sz="4" w:space="0" w:color="auto"/>
              <w:left w:val="nil"/>
              <w:bottom w:val="single" w:sz="4" w:space="0" w:color="auto"/>
              <w:right w:val="single" w:sz="4" w:space="0" w:color="auto"/>
            </w:tcBorders>
            <w:vAlign w:val="center"/>
          </w:tcPr>
          <w:p w:rsidR="00B405FF" w:rsidRPr="006E00C3" w:rsidRDefault="00B405FF" w:rsidP="006E00C3">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Расходы</w:t>
            </w:r>
          </w:p>
        </w:tc>
        <w:tc>
          <w:tcPr>
            <w:tcW w:w="15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05FF" w:rsidRPr="006E00C3" w:rsidRDefault="00B405FF" w:rsidP="006E00C3">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Ожидаемый результат от реализации подпрограммного мероприятия (в натуральном выражении)</w:t>
            </w:r>
          </w:p>
        </w:tc>
      </w:tr>
      <w:tr w:rsidR="00B405FF" w:rsidRPr="006E00C3" w:rsidTr="00EE076F">
        <w:trPr>
          <w:trHeight w:val="288"/>
        </w:trPr>
        <w:tc>
          <w:tcPr>
            <w:tcW w:w="1315" w:type="dxa"/>
            <w:vMerge/>
            <w:tcBorders>
              <w:top w:val="single" w:sz="4" w:space="0" w:color="auto"/>
              <w:left w:val="single" w:sz="4" w:space="0" w:color="auto"/>
              <w:bottom w:val="single" w:sz="4" w:space="0" w:color="auto"/>
              <w:right w:val="single" w:sz="4" w:space="0" w:color="auto"/>
            </w:tcBorders>
            <w:vAlign w:val="center"/>
            <w:hideMark/>
          </w:tcPr>
          <w:p w:rsidR="00B405FF" w:rsidRPr="006E00C3" w:rsidRDefault="00B405FF" w:rsidP="006E00C3">
            <w:pPr>
              <w:spacing w:after="0" w:line="240" w:lineRule="auto"/>
              <w:rPr>
                <w:rFonts w:ascii="Times New Roman" w:eastAsia="Times New Roman" w:hAnsi="Times New Roman" w:cs="Times New Roman"/>
                <w:color w:val="000000"/>
                <w:sz w:val="12"/>
                <w:szCs w:val="12"/>
              </w:rPr>
            </w:pPr>
          </w:p>
        </w:tc>
        <w:tc>
          <w:tcPr>
            <w:tcW w:w="963" w:type="dxa"/>
            <w:vMerge/>
            <w:tcBorders>
              <w:top w:val="single" w:sz="4" w:space="0" w:color="auto"/>
              <w:left w:val="single" w:sz="4" w:space="0" w:color="auto"/>
              <w:bottom w:val="single" w:sz="4" w:space="0" w:color="auto"/>
              <w:right w:val="single" w:sz="4" w:space="0" w:color="auto"/>
            </w:tcBorders>
            <w:vAlign w:val="center"/>
            <w:hideMark/>
          </w:tcPr>
          <w:p w:rsidR="00B405FF" w:rsidRPr="006E00C3" w:rsidRDefault="00B405FF" w:rsidP="006E00C3">
            <w:pPr>
              <w:spacing w:after="0" w:line="240" w:lineRule="auto"/>
              <w:rPr>
                <w:rFonts w:ascii="Times New Roman" w:eastAsia="Times New Roman" w:hAnsi="Times New Roman" w:cs="Times New Roman"/>
                <w:color w:val="000000"/>
                <w:sz w:val="12"/>
                <w:szCs w:val="12"/>
              </w:rPr>
            </w:pPr>
          </w:p>
        </w:tc>
        <w:tc>
          <w:tcPr>
            <w:tcW w:w="2808" w:type="dxa"/>
            <w:gridSpan w:val="4"/>
            <w:vMerge/>
            <w:tcBorders>
              <w:top w:val="single" w:sz="4" w:space="0" w:color="auto"/>
              <w:left w:val="single" w:sz="4" w:space="0" w:color="auto"/>
              <w:bottom w:val="single" w:sz="4" w:space="0" w:color="auto"/>
              <w:right w:val="single" w:sz="4" w:space="0" w:color="auto"/>
            </w:tcBorders>
            <w:vAlign w:val="center"/>
            <w:hideMark/>
          </w:tcPr>
          <w:p w:rsidR="00B405FF" w:rsidRPr="006E00C3" w:rsidRDefault="00B405FF" w:rsidP="006E00C3">
            <w:pPr>
              <w:spacing w:after="0" w:line="240" w:lineRule="auto"/>
              <w:rPr>
                <w:rFonts w:ascii="Times New Roman" w:eastAsia="Times New Roman" w:hAnsi="Times New Roman" w:cs="Times New Roman"/>
                <w:color w:val="000000"/>
                <w:sz w:val="12"/>
                <w:szCs w:val="12"/>
              </w:rPr>
            </w:pPr>
          </w:p>
        </w:tc>
        <w:tc>
          <w:tcPr>
            <w:tcW w:w="9013" w:type="dxa"/>
            <w:gridSpan w:val="14"/>
            <w:tcBorders>
              <w:top w:val="single" w:sz="4" w:space="0" w:color="auto"/>
              <w:left w:val="nil"/>
              <w:bottom w:val="single" w:sz="4" w:space="0" w:color="auto"/>
              <w:right w:val="single" w:sz="4" w:space="0" w:color="auto"/>
            </w:tcBorders>
            <w:vAlign w:val="center"/>
          </w:tcPr>
          <w:p w:rsidR="00B405FF" w:rsidRPr="006E00C3" w:rsidRDefault="00B405FF" w:rsidP="006E00C3">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(тыс. руб.), годы</w:t>
            </w:r>
          </w:p>
        </w:tc>
        <w:tc>
          <w:tcPr>
            <w:tcW w:w="1579" w:type="dxa"/>
            <w:vMerge/>
            <w:tcBorders>
              <w:top w:val="single" w:sz="4" w:space="0" w:color="auto"/>
              <w:left w:val="single" w:sz="4" w:space="0" w:color="auto"/>
              <w:bottom w:val="single" w:sz="4" w:space="0" w:color="auto"/>
              <w:right w:val="single" w:sz="4" w:space="0" w:color="auto"/>
            </w:tcBorders>
            <w:vAlign w:val="center"/>
            <w:hideMark/>
          </w:tcPr>
          <w:p w:rsidR="00B405FF" w:rsidRPr="006E00C3" w:rsidRDefault="00B405FF" w:rsidP="006E00C3">
            <w:pPr>
              <w:spacing w:after="0" w:line="240" w:lineRule="auto"/>
              <w:rPr>
                <w:rFonts w:ascii="Times New Roman" w:eastAsia="Times New Roman" w:hAnsi="Times New Roman" w:cs="Times New Roman"/>
                <w:color w:val="000000"/>
                <w:sz w:val="12"/>
                <w:szCs w:val="12"/>
              </w:rPr>
            </w:pPr>
          </w:p>
        </w:tc>
      </w:tr>
      <w:tr w:rsidR="00B405FF" w:rsidRPr="006E00C3" w:rsidTr="00EE076F">
        <w:trPr>
          <w:trHeight w:val="288"/>
        </w:trPr>
        <w:tc>
          <w:tcPr>
            <w:tcW w:w="1315" w:type="dxa"/>
            <w:vMerge/>
            <w:tcBorders>
              <w:top w:val="single" w:sz="4" w:space="0" w:color="auto"/>
              <w:left w:val="single" w:sz="4" w:space="0" w:color="auto"/>
              <w:bottom w:val="single" w:sz="4" w:space="0" w:color="auto"/>
              <w:right w:val="single" w:sz="4" w:space="0" w:color="auto"/>
            </w:tcBorders>
            <w:vAlign w:val="center"/>
            <w:hideMark/>
          </w:tcPr>
          <w:p w:rsidR="00B405FF" w:rsidRPr="006E00C3" w:rsidRDefault="00B405FF" w:rsidP="006E00C3">
            <w:pPr>
              <w:spacing w:after="0" w:line="240" w:lineRule="auto"/>
              <w:rPr>
                <w:rFonts w:ascii="Times New Roman" w:eastAsia="Times New Roman" w:hAnsi="Times New Roman" w:cs="Times New Roman"/>
                <w:color w:val="000000"/>
                <w:sz w:val="12"/>
                <w:szCs w:val="12"/>
              </w:rPr>
            </w:pPr>
          </w:p>
        </w:tc>
        <w:tc>
          <w:tcPr>
            <w:tcW w:w="963" w:type="dxa"/>
            <w:vMerge/>
            <w:tcBorders>
              <w:top w:val="single" w:sz="4" w:space="0" w:color="auto"/>
              <w:left w:val="single" w:sz="4" w:space="0" w:color="auto"/>
              <w:bottom w:val="single" w:sz="4" w:space="0" w:color="auto"/>
              <w:right w:val="single" w:sz="4" w:space="0" w:color="auto"/>
            </w:tcBorders>
            <w:vAlign w:val="center"/>
            <w:hideMark/>
          </w:tcPr>
          <w:p w:rsidR="00B405FF" w:rsidRPr="006E00C3" w:rsidRDefault="00B405FF" w:rsidP="006E00C3">
            <w:pPr>
              <w:spacing w:after="0" w:line="240" w:lineRule="auto"/>
              <w:rPr>
                <w:rFonts w:ascii="Times New Roman" w:eastAsia="Times New Roman" w:hAnsi="Times New Roman" w:cs="Times New Roman"/>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hideMark/>
          </w:tcPr>
          <w:p w:rsidR="00B405FF" w:rsidRPr="006E00C3" w:rsidRDefault="00B405FF" w:rsidP="006E00C3">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РБС</w:t>
            </w:r>
          </w:p>
        </w:tc>
        <w:tc>
          <w:tcPr>
            <w:tcW w:w="709" w:type="dxa"/>
            <w:tcBorders>
              <w:top w:val="nil"/>
              <w:left w:val="nil"/>
              <w:bottom w:val="single" w:sz="4" w:space="0" w:color="auto"/>
              <w:right w:val="single" w:sz="4" w:space="0" w:color="auto"/>
            </w:tcBorders>
            <w:shd w:val="clear" w:color="auto" w:fill="auto"/>
            <w:vAlign w:val="center"/>
            <w:hideMark/>
          </w:tcPr>
          <w:p w:rsidR="00B405FF" w:rsidRPr="006E00C3" w:rsidRDefault="00B405FF" w:rsidP="006E00C3">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РзПр</w:t>
            </w:r>
          </w:p>
        </w:tc>
        <w:tc>
          <w:tcPr>
            <w:tcW w:w="992" w:type="dxa"/>
            <w:tcBorders>
              <w:top w:val="nil"/>
              <w:left w:val="nil"/>
              <w:bottom w:val="single" w:sz="4" w:space="0" w:color="auto"/>
              <w:right w:val="single" w:sz="4" w:space="0" w:color="auto"/>
            </w:tcBorders>
            <w:shd w:val="clear" w:color="auto" w:fill="auto"/>
            <w:vAlign w:val="center"/>
            <w:hideMark/>
          </w:tcPr>
          <w:p w:rsidR="00B405FF" w:rsidRPr="006E00C3" w:rsidRDefault="00B405FF" w:rsidP="006E00C3">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ЦСР</w:t>
            </w:r>
          </w:p>
        </w:tc>
        <w:tc>
          <w:tcPr>
            <w:tcW w:w="540" w:type="dxa"/>
            <w:tcBorders>
              <w:top w:val="nil"/>
              <w:left w:val="nil"/>
              <w:bottom w:val="single" w:sz="4" w:space="0" w:color="auto"/>
              <w:right w:val="single" w:sz="4" w:space="0" w:color="auto"/>
            </w:tcBorders>
            <w:shd w:val="clear" w:color="auto" w:fill="auto"/>
            <w:vAlign w:val="center"/>
            <w:hideMark/>
          </w:tcPr>
          <w:p w:rsidR="00B405FF" w:rsidRPr="006E00C3" w:rsidRDefault="00B405FF" w:rsidP="006E00C3">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 xml:space="preserve">ВР </w:t>
            </w:r>
          </w:p>
        </w:tc>
        <w:tc>
          <w:tcPr>
            <w:tcW w:w="667" w:type="dxa"/>
            <w:tcBorders>
              <w:top w:val="nil"/>
              <w:left w:val="nil"/>
              <w:bottom w:val="single" w:sz="4" w:space="0" w:color="auto"/>
              <w:right w:val="single" w:sz="4" w:space="0" w:color="auto"/>
            </w:tcBorders>
            <w:shd w:val="clear" w:color="auto" w:fill="auto"/>
            <w:vAlign w:val="center"/>
            <w:hideMark/>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2014</w:t>
            </w:r>
          </w:p>
        </w:tc>
        <w:tc>
          <w:tcPr>
            <w:tcW w:w="768" w:type="dxa"/>
            <w:tcBorders>
              <w:top w:val="nil"/>
              <w:left w:val="nil"/>
              <w:bottom w:val="single" w:sz="4" w:space="0" w:color="auto"/>
              <w:right w:val="single" w:sz="4" w:space="0" w:color="auto"/>
            </w:tcBorders>
            <w:shd w:val="clear" w:color="auto" w:fill="auto"/>
            <w:vAlign w:val="center"/>
            <w:hideMark/>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2015</w:t>
            </w:r>
          </w:p>
        </w:tc>
        <w:tc>
          <w:tcPr>
            <w:tcW w:w="644" w:type="dxa"/>
            <w:tcBorders>
              <w:top w:val="nil"/>
              <w:left w:val="nil"/>
              <w:bottom w:val="single" w:sz="4" w:space="0" w:color="auto"/>
              <w:right w:val="single" w:sz="4" w:space="0" w:color="auto"/>
            </w:tcBorders>
            <w:shd w:val="clear" w:color="auto" w:fill="auto"/>
            <w:vAlign w:val="center"/>
            <w:hideMark/>
          </w:tcPr>
          <w:p w:rsidR="00B405FF" w:rsidRPr="006E00C3" w:rsidRDefault="00B405FF" w:rsidP="006E00C3">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2016</w:t>
            </w:r>
          </w:p>
        </w:tc>
        <w:tc>
          <w:tcPr>
            <w:tcW w:w="709" w:type="dxa"/>
            <w:tcBorders>
              <w:top w:val="nil"/>
              <w:left w:val="nil"/>
              <w:bottom w:val="single" w:sz="4" w:space="0" w:color="auto"/>
              <w:right w:val="single" w:sz="4" w:space="0" w:color="auto"/>
            </w:tcBorders>
            <w:shd w:val="clear" w:color="auto" w:fill="auto"/>
            <w:vAlign w:val="center"/>
            <w:hideMark/>
          </w:tcPr>
          <w:p w:rsidR="00B405FF" w:rsidRPr="006E00C3" w:rsidRDefault="00B405FF" w:rsidP="006E00C3">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2017</w:t>
            </w:r>
          </w:p>
        </w:tc>
        <w:tc>
          <w:tcPr>
            <w:tcW w:w="708" w:type="dxa"/>
            <w:tcBorders>
              <w:top w:val="nil"/>
              <w:left w:val="nil"/>
              <w:bottom w:val="single" w:sz="4" w:space="0" w:color="auto"/>
              <w:right w:val="single" w:sz="4" w:space="0" w:color="auto"/>
            </w:tcBorders>
            <w:shd w:val="clear" w:color="auto" w:fill="auto"/>
            <w:vAlign w:val="center"/>
            <w:hideMark/>
          </w:tcPr>
          <w:p w:rsidR="00B405FF" w:rsidRPr="006E00C3" w:rsidRDefault="00B405FF" w:rsidP="006E00C3">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2018</w:t>
            </w:r>
          </w:p>
        </w:tc>
        <w:tc>
          <w:tcPr>
            <w:tcW w:w="675" w:type="dxa"/>
            <w:tcBorders>
              <w:top w:val="nil"/>
              <w:left w:val="nil"/>
              <w:bottom w:val="single" w:sz="4" w:space="0" w:color="auto"/>
              <w:right w:val="single" w:sz="4" w:space="0" w:color="auto"/>
            </w:tcBorders>
            <w:shd w:val="clear" w:color="auto" w:fill="auto"/>
            <w:vAlign w:val="center"/>
            <w:hideMark/>
          </w:tcPr>
          <w:p w:rsidR="00B405FF" w:rsidRPr="006E00C3" w:rsidRDefault="00B405FF" w:rsidP="006E00C3">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2019</w:t>
            </w:r>
          </w:p>
        </w:tc>
        <w:tc>
          <w:tcPr>
            <w:tcW w:w="636" w:type="dxa"/>
            <w:tcBorders>
              <w:top w:val="nil"/>
              <w:left w:val="nil"/>
              <w:bottom w:val="single" w:sz="4" w:space="0" w:color="auto"/>
              <w:right w:val="single" w:sz="4" w:space="0" w:color="auto"/>
            </w:tcBorders>
            <w:shd w:val="clear" w:color="auto" w:fill="auto"/>
            <w:vAlign w:val="center"/>
            <w:hideMark/>
          </w:tcPr>
          <w:p w:rsidR="00B405FF" w:rsidRPr="006E00C3" w:rsidRDefault="00B405FF" w:rsidP="006E00C3">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2020</w:t>
            </w:r>
          </w:p>
        </w:tc>
        <w:tc>
          <w:tcPr>
            <w:tcW w:w="690" w:type="dxa"/>
            <w:tcBorders>
              <w:top w:val="nil"/>
              <w:left w:val="nil"/>
              <w:bottom w:val="single" w:sz="4" w:space="0" w:color="auto"/>
              <w:right w:val="single" w:sz="4" w:space="0" w:color="auto"/>
            </w:tcBorders>
            <w:shd w:val="clear" w:color="auto" w:fill="auto"/>
            <w:vAlign w:val="center"/>
            <w:hideMark/>
          </w:tcPr>
          <w:p w:rsidR="00B405FF" w:rsidRPr="006E00C3" w:rsidRDefault="00B405FF" w:rsidP="006E00C3">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2021</w:t>
            </w:r>
          </w:p>
        </w:tc>
        <w:tc>
          <w:tcPr>
            <w:tcW w:w="691" w:type="dxa"/>
            <w:tcBorders>
              <w:top w:val="nil"/>
              <w:left w:val="nil"/>
              <w:bottom w:val="single" w:sz="4" w:space="0" w:color="auto"/>
              <w:right w:val="single" w:sz="4" w:space="0" w:color="auto"/>
            </w:tcBorders>
            <w:shd w:val="clear" w:color="auto" w:fill="auto"/>
            <w:vAlign w:val="center"/>
            <w:hideMark/>
          </w:tcPr>
          <w:p w:rsidR="00B405FF" w:rsidRPr="006E00C3" w:rsidRDefault="00B405FF" w:rsidP="006E00C3">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2022</w:t>
            </w:r>
          </w:p>
        </w:tc>
        <w:tc>
          <w:tcPr>
            <w:tcW w:w="651" w:type="dxa"/>
            <w:tcBorders>
              <w:top w:val="nil"/>
              <w:left w:val="nil"/>
              <w:bottom w:val="single" w:sz="4" w:space="0" w:color="auto"/>
              <w:right w:val="single" w:sz="4" w:space="0" w:color="auto"/>
            </w:tcBorders>
            <w:shd w:val="clear" w:color="auto" w:fill="auto"/>
            <w:vAlign w:val="center"/>
            <w:hideMark/>
          </w:tcPr>
          <w:p w:rsidR="00B405FF" w:rsidRPr="006E00C3" w:rsidRDefault="00B405FF" w:rsidP="006E00C3">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2023</w:t>
            </w:r>
          </w:p>
        </w:tc>
        <w:tc>
          <w:tcPr>
            <w:tcW w:w="651" w:type="dxa"/>
            <w:tcBorders>
              <w:top w:val="nil"/>
              <w:left w:val="nil"/>
              <w:bottom w:val="single" w:sz="4" w:space="0" w:color="auto"/>
              <w:right w:val="single" w:sz="4" w:space="0" w:color="auto"/>
            </w:tcBorders>
            <w:shd w:val="clear" w:color="auto" w:fill="auto"/>
            <w:vAlign w:val="center"/>
            <w:hideMark/>
          </w:tcPr>
          <w:p w:rsidR="00B405FF" w:rsidRPr="006E00C3" w:rsidRDefault="00B405FF" w:rsidP="006E00C3">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2024</w:t>
            </w:r>
          </w:p>
        </w:tc>
        <w:tc>
          <w:tcPr>
            <w:tcW w:w="690" w:type="dxa"/>
            <w:tcBorders>
              <w:top w:val="single" w:sz="4" w:space="0" w:color="auto"/>
              <w:left w:val="nil"/>
              <w:bottom w:val="single" w:sz="4" w:space="0" w:color="auto"/>
              <w:right w:val="single" w:sz="4" w:space="0" w:color="auto"/>
            </w:tcBorders>
            <w:vAlign w:val="center"/>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2025</w:t>
            </w:r>
          </w:p>
        </w:tc>
        <w:tc>
          <w:tcPr>
            <w:tcW w:w="810" w:type="dxa"/>
            <w:tcBorders>
              <w:top w:val="nil"/>
              <w:left w:val="single" w:sz="4" w:space="0" w:color="auto"/>
              <w:bottom w:val="single" w:sz="4" w:space="0" w:color="auto"/>
              <w:right w:val="single" w:sz="4" w:space="0" w:color="auto"/>
            </w:tcBorders>
            <w:shd w:val="clear" w:color="auto" w:fill="auto"/>
            <w:vAlign w:val="center"/>
            <w:hideMark/>
          </w:tcPr>
          <w:p w:rsidR="00B405FF" w:rsidRPr="006E00C3" w:rsidRDefault="00B405FF" w:rsidP="006E00C3">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Итого на период</w:t>
            </w:r>
          </w:p>
        </w:tc>
        <w:tc>
          <w:tcPr>
            <w:tcW w:w="1597" w:type="dxa"/>
            <w:gridSpan w:val="2"/>
            <w:tcBorders>
              <w:top w:val="single" w:sz="4" w:space="0" w:color="auto"/>
              <w:left w:val="single" w:sz="4" w:space="0" w:color="auto"/>
              <w:bottom w:val="single" w:sz="4" w:space="0" w:color="auto"/>
              <w:right w:val="single" w:sz="4" w:space="0" w:color="auto"/>
            </w:tcBorders>
            <w:vAlign w:val="center"/>
            <w:hideMark/>
          </w:tcPr>
          <w:p w:rsidR="00B405FF" w:rsidRPr="006E00C3" w:rsidRDefault="00B405FF" w:rsidP="006E00C3">
            <w:pPr>
              <w:spacing w:after="0" w:line="240" w:lineRule="auto"/>
              <w:rPr>
                <w:rFonts w:ascii="Times New Roman" w:eastAsia="Times New Roman" w:hAnsi="Times New Roman" w:cs="Times New Roman"/>
                <w:color w:val="000000"/>
                <w:sz w:val="12"/>
                <w:szCs w:val="12"/>
              </w:rPr>
            </w:pPr>
          </w:p>
        </w:tc>
      </w:tr>
      <w:tr w:rsidR="00AC5FCD" w:rsidRPr="006E00C3" w:rsidTr="00EE076F">
        <w:trPr>
          <w:trHeight w:val="239"/>
        </w:trPr>
        <w:tc>
          <w:tcPr>
            <w:tcW w:w="15678" w:type="dxa"/>
            <w:gridSpan w:val="21"/>
            <w:tcBorders>
              <w:top w:val="single" w:sz="4" w:space="0" w:color="auto"/>
              <w:left w:val="single" w:sz="4" w:space="0" w:color="auto"/>
              <w:bottom w:val="single" w:sz="4" w:space="0" w:color="auto"/>
              <w:right w:val="single" w:sz="4" w:space="0" w:color="auto"/>
            </w:tcBorders>
            <w:vAlign w:val="center"/>
          </w:tcPr>
          <w:p w:rsidR="00AC5FCD" w:rsidRPr="006E00C3" w:rsidRDefault="00AC5FCD" w:rsidP="00AC5FCD">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Цель подпрограммы: Обеспечение безопасности дорожного движения</w:t>
            </w:r>
          </w:p>
        </w:tc>
      </w:tr>
      <w:tr w:rsidR="00AC5FCD" w:rsidRPr="006E00C3" w:rsidTr="00EE076F">
        <w:trPr>
          <w:trHeight w:val="271"/>
        </w:trPr>
        <w:tc>
          <w:tcPr>
            <w:tcW w:w="15678" w:type="dxa"/>
            <w:gridSpan w:val="21"/>
            <w:tcBorders>
              <w:top w:val="single" w:sz="4" w:space="0" w:color="auto"/>
              <w:left w:val="single" w:sz="4" w:space="0" w:color="auto"/>
              <w:bottom w:val="single" w:sz="4" w:space="0" w:color="auto"/>
              <w:right w:val="single" w:sz="4" w:space="0" w:color="auto"/>
            </w:tcBorders>
            <w:vAlign w:val="center"/>
          </w:tcPr>
          <w:p w:rsidR="00AC5FCD" w:rsidRPr="006E00C3" w:rsidRDefault="00AC5FCD" w:rsidP="00AC5FCD">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Задача: Снижение влияния дорожных условий на безопасность дорожного движения</w:t>
            </w:r>
          </w:p>
        </w:tc>
      </w:tr>
      <w:tr w:rsidR="00B405FF" w:rsidRPr="006E00C3" w:rsidTr="00EE076F">
        <w:trPr>
          <w:trHeight w:val="275"/>
        </w:trPr>
        <w:tc>
          <w:tcPr>
            <w:tcW w:w="1315" w:type="dxa"/>
            <w:vMerge w:val="restart"/>
            <w:tcBorders>
              <w:top w:val="nil"/>
              <w:left w:val="single" w:sz="4" w:space="0" w:color="auto"/>
              <w:bottom w:val="single" w:sz="4" w:space="0" w:color="auto"/>
              <w:right w:val="single" w:sz="4" w:space="0" w:color="auto"/>
            </w:tcBorders>
            <w:shd w:val="clear" w:color="auto" w:fill="auto"/>
            <w:vAlign w:val="center"/>
            <w:hideMark/>
          </w:tcPr>
          <w:p w:rsidR="00B405FF" w:rsidRPr="006E00C3" w:rsidRDefault="00B405FF" w:rsidP="00B405FF">
            <w:pPr>
              <w:spacing w:after="0" w:line="240" w:lineRule="auto"/>
              <w:jc w:val="center"/>
              <w:rPr>
                <w:rFonts w:ascii="Times New Roman" w:eastAsia="Times New Roman" w:hAnsi="Times New Roman" w:cs="Times New Roman"/>
                <w:b/>
                <w:bCs/>
                <w:color w:val="000000"/>
                <w:sz w:val="12"/>
                <w:szCs w:val="12"/>
              </w:rPr>
            </w:pPr>
            <w:r w:rsidRPr="006E00C3">
              <w:rPr>
                <w:rFonts w:ascii="Times New Roman" w:eastAsia="Times New Roman" w:hAnsi="Times New Roman" w:cs="Times New Roman"/>
                <w:b/>
                <w:bCs/>
                <w:color w:val="000000"/>
                <w:sz w:val="12"/>
                <w:szCs w:val="12"/>
              </w:rPr>
              <w:t>Мероприятие 1</w:t>
            </w:r>
            <w:r w:rsidRPr="006E00C3">
              <w:rPr>
                <w:rFonts w:ascii="Times New Roman" w:eastAsia="Times New Roman" w:hAnsi="Times New Roman" w:cs="Times New Roman"/>
                <w:color w:val="000000"/>
                <w:sz w:val="12"/>
                <w:szCs w:val="12"/>
              </w:rPr>
              <w:t xml:space="preserve"> Приобретение и установка дорожных знаков, приобретение и установка ограждений пешеходных переходов</w:t>
            </w:r>
          </w:p>
        </w:tc>
        <w:tc>
          <w:tcPr>
            <w:tcW w:w="9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МКУ ГХ города Дивногорска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931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0409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0737491</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244</w:t>
            </w:r>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93,60</w:t>
            </w:r>
          </w:p>
        </w:tc>
        <w:tc>
          <w:tcPr>
            <w:tcW w:w="7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46,80</w:t>
            </w:r>
          </w:p>
        </w:tc>
        <w:tc>
          <w:tcPr>
            <w:tcW w:w="6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0,00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0,00</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0,00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0,00</w:t>
            </w:r>
          </w:p>
        </w:tc>
        <w:tc>
          <w:tcPr>
            <w:tcW w:w="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0,00</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0,00</w:t>
            </w:r>
          </w:p>
        </w:tc>
        <w:tc>
          <w:tcPr>
            <w:tcW w:w="6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0,00</w:t>
            </w:r>
          </w:p>
        </w:tc>
        <w:tc>
          <w:tcPr>
            <w:tcW w:w="6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0,00</w:t>
            </w:r>
          </w:p>
        </w:tc>
        <w:tc>
          <w:tcPr>
            <w:tcW w:w="690" w:type="dxa"/>
            <w:tcBorders>
              <w:top w:val="single" w:sz="4" w:space="0" w:color="auto"/>
              <w:left w:val="single" w:sz="4" w:space="0" w:color="auto"/>
              <w:bottom w:val="single" w:sz="4" w:space="0" w:color="auto"/>
              <w:right w:val="single" w:sz="4" w:space="0" w:color="auto"/>
            </w:tcBorders>
            <w:vAlign w:val="center"/>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0,00</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140,40</w:t>
            </w:r>
          </w:p>
        </w:tc>
        <w:tc>
          <w:tcPr>
            <w:tcW w:w="159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Обновление знаковой информации на дорогах города, с привлечением внимания, как водителей, так и пешеходов, обеспечение безопасности участников дорожного движения</w:t>
            </w:r>
          </w:p>
        </w:tc>
      </w:tr>
      <w:tr w:rsidR="00B405FF" w:rsidRPr="006E00C3" w:rsidTr="00EE076F">
        <w:trPr>
          <w:trHeight w:val="288"/>
        </w:trPr>
        <w:tc>
          <w:tcPr>
            <w:tcW w:w="1315" w:type="dxa"/>
            <w:vMerge/>
            <w:tcBorders>
              <w:top w:val="nil"/>
              <w:left w:val="single" w:sz="4" w:space="0" w:color="auto"/>
              <w:bottom w:val="single" w:sz="4" w:space="0" w:color="auto"/>
              <w:right w:val="single" w:sz="4" w:space="0" w:color="auto"/>
            </w:tcBorders>
            <w:vAlign w:val="center"/>
            <w:hideMark/>
          </w:tcPr>
          <w:p w:rsidR="00B405FF" w:rsidRPr="006E00C3" w:rsidRDefault="00B405FF" w:rsidP="00B405FF">
            <w:pPr>
              <w:spacing w:after="0" w:line="240" w:lineRule="auto"/>
              <w:rPr>
                <w:rFonts w:ascii="Times New Roman" w:eastAsia="Times New Roman" w:hAnsi="Times New Roman" w:cs="Times New Roman"/>
                <w:b/>
                <w:bCs/>
                <w:color w:val="000000"/>
                <w:sz w:val="12"/>
                <w:szCs w:val="12"/>
              </w:rPr>
            </w:pPr>
          </w:p>
        </w:tc>
        <w:tc>
          <w:tcPr>
            <w:tcW w:w="963" w:type="dxa"/>
            <w:vMerge/>
            <w:tcBorders>
              <w:top w:val="single" w:sz="4" w:space="0" w:color="auto"/>
              <w:left w:val="single" w:sz="4" w:space="0" w:color="auto"/>
              <w:bottom w:val="single" w:sz="4" w:space="0" w:color="auto"/>
              <w:right w:val="single" w:sz="4" w:space="0" w:color="auto"/>
            </w:tcBorders>
            <w:vAlign w:val="center"/>
            <w:hideMark/>
          </w:tcPr>
          <w:p w:rsidR="00B405FF" w:rsidRPr="006E00C3" w:rsidRDefault="00B405FF" w:rsidP="00B405FF">
            <w:pPr>
              <w:spacing w:after="0" w:line="240" w:lineRule="auto"/>
              <w:rPr>
                <w:rFonts w:ascii="Times New Roman" w:eastAsia="Times New Roman" w:hAnsi="Times New Roman" w:cs="Times New Roman"/>
                <w:color w:val="000000"/>
                <w:sz w:val="12"/>
                <w:szCs w:val="12"/>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931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0409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0737492</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244</w:t>
            </w:r>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0,00</w:t>
            </w:r>
          </w:p>
        </w:tc>
        <w:tc>
          <w:tcPr>
            <w:tcW w:w="7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124,00</w:t>
            </w:r>
          </w:p>
        </w:tc>
        <w:tc>
          <w:tcPr>
            <w:tcW w:w="6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0,00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0,00</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0,00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0,00</w:t>
            </w:r>
          </w:p>
        </w:tc>
        <w:tc>
          <w:tcPr>
            <w:tcW w:w="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0,00</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0,00</w:t>
            </w:r>
          </w:p>
        </w:tc>
        <w:tc>
          <w:tcPr>
            <w:tcW w:w="6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0,00</w:t>
            </w:r>
          </w:p>
        </w:tc>
        <w:tc>
          <w:tcPr>
            <w:tcW w:w="6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0,00</w:t>
            </w:r>
          </w:p>
        </w:tc>
        <w:tc>
          <w:tcPr>
            <w:tcW w:w="690" w:type="dxa"/>
            <w:tcBorders>
              <w:top w:val="single" w:sz="4" w:space="0" w:color="auto"/>
              <w:left w:val="single" w:sz="4" w:space="0" w:color="auto"/>
              <w:bottom w:val="single" w:sz="4" w:space="0" w:color="auto"/>
              <w:right w:val="single" w:sz="4" w:space="0" w:color="auto"/>
            </w:tcBorders>
            <w:vAlign w:val="center"/>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0,00</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124,00</w:t>
            </w:r>
          </w:p>
        </w:tc>
        <w:tc>
          <w:tcPr>
            <w:tcW w:w="1597" w:type="dxa"/>
            <w:gridSpan w:val="2"/>
            <w:vMerge/>
            <w:tcBorders>
              <w:top w:val="nil"/>
              <w:left w:val="single" w:sz="4" w:space="0" w:color="auto"/>
              <w:bottom w:val="single" w:sz="4" w:space="0" w:color="auto"/>
              <w:right w:val="single" w:sz="4" w:space="0" w:color="auto"/>
            </w:tcBorders>
            <w:vAlign w:val="center"/>
            <w:hideMark/>
          </w:tcPr>
          <w:p w:rsidR="00B405FF" w:rsidRPr="006E00C3" w:rsidRDefault="00B405FF" w:rsidP="00B405FF">
            <w:pPr>
              <w:spacing w:after="0" w:line="240" w:lineRule="auto"/>
              <w:rPr>
                <w:rFonts w:ascii="Times New Roman" w:eastAsia="Times New Roman" w:hAnsi="Times New Roman" w:cs="Times New Roman"/>
                <w:color w:val="000000"/>
                <w:sz w:val="12"/>
                <w:szCs w:val="12"/>
              </w:rPr>
            </w:pPr>
          </w:p>
        </w:tc>
      </w:tr>
      <w:tr w:rsidR="00B405FF" w:rsidRPr="006E00C3" w:rsidTr="00EE076F">
        <w:trPr>
          <w:trHeight w:val="288"/>
        </w:trPr>
        <w:tc>
          <w:tcPr>
            <w:tcW w:w="1315" w:type="dxa"/>
            <w:vMerge/>
            <w:tcBorders>
              <w:top w:val="nil"/>
              <w:left w:val="single" w:sz="4" w:space="0" w:color="auto"/>
              <w:bottom w:val="single" w:sz="4" w:space="0" w:color="auto"/>
              <w:right w:val="single" w:sz="4" w:space="0" w:color="auto"/>
            </w:tcBorders>
            <w:vAlign w:val="center"/>
            <w:hideMark/>
          </w:tcPr>
          <w:p w:rsidR="00B405FF" w:rsidRPr="006E00C3" w:rsidRDefault="00B405FF" w:rsidP="00B405FF">
            <w:pPr>
              <w:spacing w:after="0" w:line="240" w:lineRule="auto"/>
              <w:rPr>
                <w:rFonts w:ascii="Times New Roman" w:eastAsia="Times New Roman" w:hAnsi="Times New Roman" w:cs="Times New Roman"/>
                <w:b/>
                <w:bCs/>
                <w:color w:val="000000"/>
                <w:sz w:val="12"/>
                <w:szCs w:val="12"/>
              </w:rPr>
            </w:pPr>
          </w:p>
        </w:tc>
        <w:tc>
          <w:tcPr>
            <w:tcW w:w="963" w:type="dxa"/>
            <w:vMerge/>
            <w:tcBorders>
              <w:top w:val="single" w:sz="4" w:space="0" w:color="auto"/>
              <w:left w:val="single" w:sz="4" w:space="0" w:color="auto"/>
              <w:bottom w:val="single" w:sz="4" w:space="0" w:color="auto"/>
              <w:right w:val="single" w:sz="4" w:space="0" w:color="auto"/>
            </w:tcBorders>
            <w:vAlign w:val="center"/>
            <w:hideMark/>
          </w:tcPr>
          <w:p w:rsidR="00B405FF" w:rsidRPr="006E00C3" w:rsidRDefault="00B405FF" w:rsidP="00B405FF">
            <w:pPr>
              <w:spacing w:after="0" w:line="240" w:lineRule="auto"/>
              <w:rPr>
                <w:rFonts w:ascii="Times New Roman" w:eastAsia="Times New Roman" w:hAnsi="Times New Roman" w:cs="Times New Roman"/>
                <w:color w:val="000000"/>
                <w:sz w:val="12"/>
                <w:szCs w:val="12"/>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931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0409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0738491</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244</w:t>
            </w:r>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9,40</w:t>
            </w:r>
          </w:p>
        </w:tc>
        <w:tc>
          <w:tcPr>
            <w:tcW w:w="7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9,36</w:t>
            </w:r>
          </w:p>
        </w:tc>
        <w:tc>
          <w:tcPr>
            <w:tcW w:w="6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0,00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0,00</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0,00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0,00</w:t>
            </w:r>
          </w:p>
        </w:tc>
        <w:tc>
          <w:tcPr>
            <w:tcW w:w="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0,00</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0,00</w:t>
            </w:r>
          </w:p>
        </w:tc>
        <w:tc>
          <w:tcPr>
            <w:tcW w:w="6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0,00</w:t>
            </w:r>
          </w:p>
        </w:tc>
        <w:tc>
          <w:tcPr>
            <w:tcW w:w="6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0,00</w:t>
            </w:r>
          </w:p>
        </w:tc>
        <w:tc>
          <w:tcPr>
            <w:tcW w:w="690" w:type="dxa"/>
            <w:tcBorders>
              <w:top w:val="single" w:sz="4" w:space="0" w:color="auto"/>
              <w:left w:val="single" w:sz="4" w:space="0" w:color="auto"/>
              <w:bottom w:val="single" w:sz="4" w:space="0" w:color="auto"/>
              <w:right w:val="single" w:sz="4" w:space="0" w:color="auto"/>
            </w:tcBorders>
            <w:vAlign w:val="center"/>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0,00</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18,76</w:t>
            </w:r>
          </w:p>
        </w:tc>
        <w:tc>
          <w:tcPr>
            <w:tcW w:w="1597" w:type="dxa"/>
            <w:gridSpan w:val="2"/>
            <w:vMerge/>
            <w:tcBorders>
              <w:top w:val="nil"/>
              <w:left w:val="single" w:sz="4" w:space="0" w:color="auto"/>
              <w:bottom w:val="single" w:sz="4" w:space="0" w:color="auto"/>
              <w:right w:val="single" w:sz="4" w:space="0" w:color="auto"/>
            </w:tcBorders>
            <w:vAlign w:val="center"/>
            <w:hideMark/>
          </w:tcPr>
          <w:p w:rsidR="00B405FF" w:rsidRPr="006E00C3" w:rsidRDefault="00B405FF" w:rsidP="00B405FF">
            <w:pPr>
              <w:spacing w:after="0" w:line="240" w:lineRule="auto"/>
              <w:rPr>
                <w:rFonts w:ascii="Times New Roman" w:eastAsia="Times New Roman" w:hAnsi="Times New Roman" w:cs="Times New Roman"/>
                <w:color w:val="000000"/>
                <w:sz w:val="12"/>
                <w:szCs w:val="12"/>
              </w:rPr>
            </w:pPr>
          </w:p>
        </w:tc>
      </w:tr>
      <w:tr w:rsidR="00B405FF" w:rsidRPr="006E00C3" w:rsidTr="00EE076F">
        <w:trPr>
          <w:trHeight w:val="288"/>
        </w:trPr>
        <w:tc>
          <w:tcPr>
            <w:tcW w:w="1315" w:type="dxa"/>
            <w:vMerge/>
            <w:tcBorders>
              <w:top w:val="nil"/>
              <w:left w:val="single" w:sz="4" w:space="0" w:color="auto"/>
              <w:bottom w:val="single" w:sz="4" w:space="0" w:color="auto"/>
              <w:right w:val="single" w:sz="4" w:space="0" w:color="auto"/>
            </w:tcBorders>
            <w:vAlign w:val="center"/>
            <w:hideMark/>
          </w:tcPr>
          <w:p w:rsidR="00B405FF" w:rsidRPr="006E00C3" w:rsidRDefault="00B405FF" w:rsidP="00B405FF">
            <w:pPr>
              <w:spacing w:after="0" w:line="240" w:lineRule="auto"/>
              <w:rPr>
                <w:rFonts w:ascii="Times New Roman" w:eastAsia="Times New Roman" w:hAnsi="Times New Roman" w:cs="Times New Roman"/>
                <w:b/>
                <w:bCs/>
                <w:color w:val="000000"/>
                <w:sz w:val="12"/>
                <w:szCs w:val="12"/>
              </w:rPr>
            </w:pPr>
          </w:p>
        </w:tc>
        <w:tc>
          <w:tcPr>
            <w:tcW w:w="963" w:type="dxa"/>
            <w:vMerge/>
            <w:tcBorders>
              <w:top w:val="single" w:sz="4" w:space="0" w:color="auto"/>
              <w:left w:val="single" w:sz="4" w:space="0" w:color="auto"/>
              <w:bottom w:val="single" w:sz="4" w:space="0" w:color="auto"/>
              <w:right w:val="single" w:sz="4" w:space="0" w:color="auto"/>
            </w:tcBorders>
            <w:vAlign w:val="center"/>
            <w:hideMark/>
          </w:tcPr>
          <w:p w:rsidR="00B405FF" w:rsidRPr="006E00C3" w:rsidRDefault="00B405FF" w:rsidP="00B405FF">
            <w:pPr>
              <w:spacing w:after="0" w:line="240" w:lineRule="auto"/>
              <w:rPr>
                <w:rFonts w:ascii="Times New Roman" w:eastAsia="Times New Roman" w:hAnsi="Times New Roman" w:cs="Times New Roman"/>
                <w:color w:val="000000"/>
                <w:sz w:val="12"/>
                <w:szCs w:val="12"/>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931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0409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0738492</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244</w:t>
            </w:r>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0,00</w:t>
            </w:r>
          </w:p>
        </w:tc>
        <w:tc>
          <w:tcPr>
            <w:tcW w:w="7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24,80</w:t>
            </w:r>
          </w:p>
        </w:tc>
        <w:tc>
          <w:tcPr>
            <w:tcW w:w="6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0,00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0,00</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0,00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0,00</w:t>
            </w:r>
          </w:p>
        </w:tc>
        <w:tc>
          <w:tcPr>
            <w:tcW w:w="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0,00</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0,00</w:t>
            </w:r>
          </w:p>
        </w:tc>
        <w:tc>
          <w:tcPr>
            <w:tcW w:w="6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0,00</w:t>
            </w:r>
          </w:p>
        </w:tc>
        <w:tc>
          <w:tcPr>
            <w:tcW w:w="6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0,00</w:t>
            </w:r>
          </w:p>
        </w:tc>
        <w:tc>
          <w:tcPr>
            <w:tcW w:w="690" w:type="dxa"/>
            <w:tcBorders>
              <w:top w:val="single" w:sz="4" w:space="0" w:color="auto"/>
              <w:left w:val="single" w:sz="4" w:space="0" w:color="auto"/>
              <w:bottom w:val="single" w:sz="4" w:space="0" w:color="auto"/>
              <w:right w:val="single" w:sz="4" w:space="0" w:color="auto"/>
            </w:tcBorders>
            <w:vAlign w:val="center"/>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0,00</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24,80</w:t>
            </w:r>
          </w:p>
        </w:tc>
        <w:tc>
          <w:tcPr>
            <w:tcW w:w="1597" w:type="dxa"/>
            <w:gridSpan w:val="2"/>
            <w:vMerge/>
            <w:tcBorders>
              <w:top w:val="nil"/>
              <w:left w:val="single" w:sz="4" w:space="0" w:color="auto"/>
              <w:bottom w:val="single" w:sz="4" w:space="0" w:color="auto"/>
              <w:right w:val="single" w:sz="4" w:space="0" w:color="auto"/>
            </w:tcBorders>
            <w:vAlign w:val="center"/>
            <w:hideMark/>
          </w:tcPr>
          <w:p w:rsidR="00B405FF" w:rsidRPr="006E00C3" w:rsidRDefault="00B405FF" w:rsidP="00B405FF">
            <w:pPr>
              <w:spacing w:after="0" w:line="240" w:lineRule="auto"/>
              <w:rPr>
                <w:rFonts w:ascii="Times New Roman" w:eastAsia="Times New Roman" w:hAnsi="Times New Roman" w:cs="Times New Roman"/>
                <w:color w:val="000000"/>
                <w:sz w:val="12"/>
                <w:szCs w:val="12"/>
              </w:rPr>
            </w:pPr>
          </w:p>
        </w:tc>
      </w:tr>
      <w:tr w:rsidR="00B405FF" w:rsidRPr="006E00C3" w:rsidTr="00EE076F">
        <w:trPr>
          <w:trHeight w:val="288"/>
        </w:trPr>
        <w:tc>
          <w:tcPr>
            <w:tcW w:w="1315" w:type="dxa"/>
            <w:vMerge/>
            <w:tcBorders>
              <w:top w:val="nil"/>
              <w:left w:val="single" w:sz="4" w:space="0" w:color="auto"/>
              <w:bottom w:val="single" w:sz="4" w:space="0" w:color="auto"/>
              <w:right w:val="single" w:sz="4" w:space="0" w:color="auto"/>
            </w:tcBorders>
            <w:vAlign w:val="center"/>
            <w:hideMark/>
          </w:tcPr>
          <w:p w:rsidR="00B405FF" w:rsidRPr="006E00C3" w:rsidRDefault="00B405FF" w:rsidP="00B405FF">
            <w:pPr>
              <w:spacing w:after="0" w:line="240" w:lineRule="auto"/>
              <w:rPr>
                <w:rFonts w:ascii="Times New Roman" w:eastAsia="Times New Roman" w:hAnsi="Times New Roman" w:cs="Times New Roman"/>
                <w:b/>
                <w:bCs/>
                <w:color w:val="000000"/>
                <w:sz w:val="12"/>
                <w:szCs w:val="12"/>
              </w:rPr>
            </w:pPr>
          </w:p>
        </w:tc>
        <w:tc>
          <w:tcPr>
            <w:tcW w:w="963" w:type="dxa"/>
            <w:vMerge/>
            <w:tcBorders>
              <w:top w:val="single" w:sz="4" w:space="0" w:color="auto"/>
              <w:left w:val="single" w:sz="4" w:space="0" w:color="auto"/>
              <w:bottom w:val="single" w:sz="4" w:space="0" w:color="auto"/>
              <w:right w:val="single" w:sz="4" w:space="0" w:color="auto"/>
            </w:tcBorders>
            <w:vAlign w:val="center"/>
            <w:hideMark/>
          </w:tcPr>
          <w:p w:rsidR="00B405FF" w:rsidRPr="006E00C3" w:rsidRDefault="00B405FF" w:rsidP="00B405FF">
            <w:pPr>
              <w:spacing w:after="0" w:line="240" w:lineRule="auto"/>
              <w:rPr>
                <w:rFonts w:ascii="Times New Roman" w:eastAsia="Times New Roman" w:hAnsi="Times New Roman" w:cs="Times New Roman"/>
                <w:color w:val="000000"/>
                <w:sz w:val="12"/>
                <w:szCs w:val="12"/>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931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0409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0738910</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244</w:t>
            </w:r>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0,00</w:t>
            </w:r>
          </w:p>
        </w:tc>
        <w:tc>
          <w:tcPr>
            <w:tcW w:w="7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800,00</w:t>
            </w:r>
          </w:p>
        </w:tc>
        <w:tc>
          <w:tcPr>
            <w:tcW w:w="6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0,00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0,00</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0,00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0,00</w:t>
            </w:r>
          </w:p>
        </w:tc>
        <w:tc>
          <w:tcPr>
            <w:tcW w:w="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0,00</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0,00</w:t>
            </w:r>
          </w:p>
        </w:tc>
        <w:tc>
          <w:tcPr>
            <w:tcW w:w="6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0,00</w:t>
            </w:r>
          </w:p>
        </w:tc>
        <w:tc>
          <w:tcPr>
            <w:tcW w:w="6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0,00</w:t>
            </w:r>
          </w:p>
        </w:tc>
        <w:tc>
          <w:tcPr>
            <w:tcW w:w="690" w:type="dxa"/>
            <w:tcBorders>
              <w:top w:val="single" w:sz="4" w:space="0" w:color="auto"/>
              <w:left w:val="single" w:sz="4" w:space="0" w:color="auto"/>
              <w:bottom w:val="single" w:sz="4" w:space="0" w:color="auto"/>
              <w:right w:val="single" w:sz="4" w:space="0" w:color="auto"/>
            </w:tcBorders>
            <w:vAlign w:val="center"/>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0,00</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800,00</w:t>
            </w:r>
          </w:p>
        </w:tc>
        <w:tc>
          <w:tcPr>
            <w:tcW w:w="1597" w:type="dxa"/>
            <w:gridSpan w:val="2"/>
            <w:vMerge/>
            <w:tcBorders>
              <w:top w:val="nil"/>
              <w:left w:val="single" w:sz="4" w:space="0" w:color="auto"/>
              <w:bottom w:val="single" w:sz="4" w:space="0" w:color="auto"/>
              <w:right w:val="single" w:sz="4" w:space="0" w:color="auto"/>
            </w:tcBorders>
            <w:vAlign w:val="center"/>
            <w:hideMark/>
          </w:tcPr>
          <w:p w:rsidR="00B405FF" w:rsidRPr="006E00C3" w:rsidRDefault="00B405FF" w:rsidP="00B405FF">
            <w:pPr>
              <w:spacing w:after="0" w:line="240" w:lineRule="auto"/>
              <w:rPr>
                <w:rFonts w:ascii="Times New Roman" w:eastAsia="Times New Roman" w:hAnsi="Times New Roman" w:cs="Times New Roman"/>
                <w:color w:val="000000"/>
                <w:sz w:val="12"/>
                <w:szCs w:val="12"/>
              </w:rPr>
            </w:pPr>
          </w:p>
        </w:tc>
      </w:tr>
      <w:tr w:rsidR="00B405FF" w:rsidRPr="006E00C3" w:rsidTr="00EE076F">
        <w:trPr>
          <w:trHeight w:val="288"/>
        </w:trPr>
        <w:tc>
          <w:tcPr>
            <w:tcW w:w="1315" w:type="dxa"/>
            <w:vMerge/>
            <w:tcBorders>
              <w:top w:val="nil"/>
              <w:left w:val="single" w:sz="4" w:space="0" w:color="auto"/>
              <w:bottom w:val="single" w:sz="4" w:space="0" w:color="auto"/>
              <w:right w:val="single" w:sz="4" w:space="0" w:color="auto"/>
            </w:tcBorders>
            <w:vAlign w:val="center"/>
            <w:hideMark/>
          </w:tcPr>
          <w:p w:rsidR="00B405FF" w:rsidRPr="006E00C3" w:rsidRDefault="00B405FF" w:rsidP="00B405FF">
            <w:pPr>
              <w:spacing w:after="0" w:line="240" w:lineRule="auto"/>
              <w:rPr>
                <w:rFonts w:ascii="Times New Roman" w:eastAsia="Times New Roman" w:hAnsi="Times New Roman" w:cs="Times New Roman"/>
                <w:b/>
                <w:bCs/>
                <w:color w:val="000000"/>
                <w:sz w:val="12"/>
                <w:szCs w:val="12"/>
              </w:rPr>
            </w:pPr>
          </w:p>
        </w:tc>
        <w:tc>
          <w:tcPr>
            <w:tcW w:w="963" w:type="dxa"/>
            <w:vMerge/>
            <w:tcBorders>
              <w:top w:val="single" w:sz="4" w:space="0" w:color="auto"/>
              <w:left w:val="single" w:sz="4" w:space="0" w:color="auto"/>
              <w:bottom w:val="single" w:sz="4" w:space="0" w:color="auto"/>
              <w:right w:val="single" w:sz="4" w:space="0" w:color="auto"/>
            </w:tcBorders>
            <w:vAlign w:val="center"/>
            <w:hideMark/>
          </w:tcPr>
          <w:p w:rsidR="00B405FF" w:rsidRPr="006E00C3" w:rsidRDefault="00B405FF" w:rsidP="00B405FF">
            <w:pPr>
              <w:spacing w:after="0" w:line="240" w:lineRule="auto"/>
              <w:rPr>
                <w:rFonts w:ascii="Times New Roman" w:eastAsia="Times New Roman" w:hAnsi="Times New Roman" w:cs="Times New Roman"/>
                <w:color w:val="000000"/>
                <w:sz w:val="12"/>
                <w:szCs w:val="12"/>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931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0409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073R374920</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lang w:val="en-US"/>
              </w:rPr>
              <w:t>244</w:t>
            </w:r>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0,00</w:t>
            </w:r>
          </w:p>
        </w:tc>
        <w:tc>
          <w:tcPr>
            <w:tcW w:w="7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lang w:val="en-US"/>
              </w:rPr>
              <w:t>0,00</w:t>
            </w:r>
          </w:p>
        </w:tc>
        <w:tc>
          <w:tcPr>
            <w:tcW w:w="6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lang w:val="en-US"/>
              </w:rPr>
              <w:t>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lang w:val="en-US"/>
              </w:rPr>
              <w:t>0,00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lang w:val="en-US"/>
              </w:rPr>
              <w:t>0,00</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lang w:val="en-US"/>
              </w:rPr>
              <w:t>291,40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lang w:val="en-US"/>
              </w:rPr>
              <w:t>0,00</w:t>
            </w:r>
          </w:p>
        </w:tc>
        <w:tc>
          <w:tcPr>
            <w:tcW w:w="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lang w:val="en-US"/>
              </w:rPr>
              <w:t>0,00</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lang w:val="en-US"/>
              </w:rPr>
              <w:t>0,00</w:t>
            </w:r>
          </w:p>
        </w:tc>
        <w:tc>
          <w:tcPr>
            <w:tcW w:w="6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lang w:val="en-US"/>
              </w:rPr>
              <w:t>0,00</w:t>
            </w:r>
          </w:p>
        </w:tc>
        <w:tc>
          <w:tcPr>
            <w:tcW w:w="6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lang w:val="en-US"/>
              </w:rPr>
              <w:t>0,00</w:t>
            </w:r>
          </w:p>
        </w:tc>
        <w:tc>
          <w:tcPr>
            <w:tcW w:w="690" w:type="dxa"/>
            <w:tcBorders>
              <w:top w:val="single" w:sz="4" w:space="0" w:color="auto"/>
              <w:left w:val="single" w:sz="4" w:space="0" w:color="auto"/>
              <w:bottom w:val="single" w:sz="4" w:space="0" w:color="auto"/>
              <w:right w:val="single" w:sz="4" w:space="0" w:color="auto"/>
            </w:tcBorders>
            <w:vAlign w:val="center"/>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lang w:val="en-US"/>
              </w:rPr>
              <w:t>0,00</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291,40</w:t>
            </w:r>
          </w:p>
        </w:tc>
        <w:tc>
          <w:tcPr>
            <w:tcW w:w="1597" w:type="dxa"/>
            <w:gridSpan w:val="2"/>
            <w:vMerge/>
            <w:tcBorders>
              <w:top w:val="nil"/>
              <w:left w:val="single" w:sz="4" w:space="0" w:color="auto"/>
              <w:bottom w:val="single" w:sz="4" w:space="0" w:color="auto"/>
              <w:right w:val="single" w:sz="4" w:space="0" w:color="auto"/>
            </w:tcBorders>
            <w:vAlign w:val="center"/>
            <w:hideMark/>
          </w:tcPr>
          <w:p w:rsidR="00B405FF" w:rsidRPr="006E00C3" w:rsidRDefault="00B405FF" w:rsidP="00B405FF">
            <w:pPr>
              <w:spacing w:after="0" w:line="240" w:lineRule="auto"/>
              <w:rPr>
                <w:rFonts w:ascii="Times New Roman" w:eastAsia="Times New Roman" w:hAnsi="Times New Roman" w:cs="Times New Roman"/>
                <w:color w:val="000000"/>
                <w:sz w:val="12"/>
                <w:szCs w:val="12"/>
              </w:rPr>
            </w:pPr>
          </w:p>
        </w:tc>
      </w:tr>
      <w:tr w:rsidR="00B405FF" w:rsidRPr="006E00C3" w:rsidTr="00EE076F">
        <w:trPr>
          <w:trHeight w:val="288"/>
        </w:trPr>
        <w:tc>
          <w:tcPr>
            <w:tcW w:w="1315" w:type="dxa"/>
            <w:vMerge/>
            <w:tcBorders>
              <w:top w:val="nil"/>
              <w:left w:val="single" w:sz="4" w:space="0" w:color="auto"/>
              <w:bottom w:val="single" w:sz="4" w:space="0" w:color="auto"/>
              <w:right w:val="single" w:sz="4" w:space="0" w:color="auto"/>
            </w:tcBorders>
            <w:vAlign w:val="center"/>
            <w:hideMark/>
          </w:tcPr>
          <w:p w:rsidR="00B405FF" w:rsidRPr="006E00C3" w:rsidRDefault="00B405FF" w:rsidP="00B405FF">
            <w:pPr>
              <w:spacing w:after="0" w:line="240" w:lineRule="auto"/>
              <w:rPr>
                <w:rFonts w:ascii="Times New Roman" w:eastAsia="Times New Roman" w:hAnsi="Times New Roman" w:cs="Times New Roman"/>
                <w:b/>
                <w:bCs/>
                <w:color w:val="000000"/>
                <w:sz w:val="12"/>
                <w:szCs w:val="12"/>
              </w:rPr>
            </w:pPr>
          </w:p>
        </w:tc>
        <w:tc>
          <w:tcPr>
            <w:tcW w:w="963" w:type="dxa"/>
            <w:vMerge/>
            <w:tcBorders>
              <w:top w:val="single" w:sz="4" w:space="0" w:color="auto"/>
              <w:left w:val="single" w:sz="4" w:space="0" w:color="auto"/>
              <w:bottom w:val="single" w:sz="4" w:space="0" w:color="auto"/>
              <w:right w:val="single" w:sz="4" w:space="0" w:color="auto"/>
            </w:tcBorders>
            <w:vAlign w:val="center"/>
            <w:hideMark/>
          </w:tcPr>
          <w:p w:rsidR="00B405FF" w:rsidRPr="006E00C3" w:rsidRDefault="00B405FF" w:rsidP="00B405FF">
            <w:pPr>
              <w:spacing w:after="0" w:line="240" w:lineRule="auto"/>
              <w:rPr>
                <w:rFonts w:ascii="Times New Roman" w:eastAsia="Times New Roman" w:hAnsi="Times New Roman" w:cs="Times New Roman"/>
                <w:color w:val="000000"/>
                <w:sz w:val="12"/>
                <w:szCs w:val="12"/>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931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0409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073R374270</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lang w:val="en-US"/>
              </w:rPr>
              <w:t>244</w:t>
            </w:r>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lang w:val="en-US"/>
              </w:rPr>
              <w:t>0,00</w:t>
            </w:r>
          </w:p>
        </w:tc>
        <w:tc>
          <w:tcPr>
            <w:tcW w:w="7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lang w:val="en-US"/>
              </w:rPr>
              <w:t>0,00</w:t>
            </w:r>
          </w:p>
        </w:tc>
        <w:tc>
          <w:tcPr>
            <w:tcW w:w="6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lang w:val="en-US"/>
              </w:rPr>
              <w:t>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lang w:val="en-US"/>
              </w:rPr>
              <w:t>0,00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lang w:val="en-US"/>
              </w:rPr>
              <w:t>0,00</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lang w:val="en-US"/>
              </w:rPr>
              <w:t>0,00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lang w:val="en-US"/>
              </w:rPr>
              <w:t>1 828,70</w:t>
            </w:r>
          </w:p>
        </w:tc>
        <w:tc>
          <w:tcPr>
            <w:tcW w:w="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lang w:val="en-US"/>
              </w:rPr>
              <w:t>0,00</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lang w:val="en-US"/>
              </w:rPr>
              <w:t>0,00</w:t>
            </w:r>
          </w:p>
        </w:tc>
        <w:tc>
          <w:tcPr>
            <w:tcW w:w="6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0,00</w:t>
            </w:r>
          </w:p>
        </w:tc>
        <w:tc>
          <w:tcPr>
            <w:tcW w:w="6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0,00</w:t>
            </w:r>
          </w:p>
        </w:tc>
        <w:tc>
          <w:tcPr>
            <w:tcW w:w="690" w:type="dxa"/>
            <w:tcBorders>
              <w:top w:val="single" w:sz="4" w:space="0" w:color="auto"/>
              <w:left w:val="single" w:sz="4" w:space="0" w:color="auto"/>
              <w:bottom w:val="single" w:sz="4" w:space="0" w:color="auto"/>
              <w:right w:val="single" w:sz="4" w:space="0" w:color="auto"/>
            </w:tcBorders>
            <w:vAlign w:val="center"/>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0,00</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lang w:val="en-US"/>
              </w:rPr>
              <w:t>1 828,70</w:t>
            </w:r>
          </w:p>
        </w:tc>
        <w:tc>
          <w:tcPr>
            <w:tcW w:w="1597" w:type="dxa"/>
            <w:gridSpan w:val="2"/>
            <w:vMerge/>
            <w:tcBorders>
              <w:top w:val="nil"/>
              <w:left w:val="single" w:sz="4" w:space="0" w:color="auto"/>
              <w:bottom w:val="single" w:sz="4" w:space="0" w:color="auto"/>
              <w:right w:val="single" w:sz="4" w:space="0" w:color="auto"/>
            </w:tcBorders>
            <w:vAlign w:val="center"/>
            <w:hideMark/>
          </w:tcPr>
          <w:p w:rsidR="00B405FF" w:rsidRPr="006E00C3" w:rsidRDefault="00B405FF" w:rsidP="00B405FF">
            <w:pPr>
              <w:spacing w:after="0" w:line="240" w:lineRule="auto"/>
              <w:rPr>
                <w:rFonts w:ascii="Times New Roman" w:eastAsia="Times New Roman" w:hAnsi="Times New Roman" w:cs="Times New Roman"/>
                <w:color w:val="000000"/>
                <w:sz w:val="12"/>
                <w:szCs w:val="12"/>
              </w:rPr>
            </w:pPr>
          </w:p>
        </w:tc>
      </w:tr>
      <w:tr w:rsidR="00B405FF" w:rsidRPr="006E00C3" w:rsidTr="00EE076F">
        <w:trPr>
          <w:trHeight w:val="288"/>
        </w:trPr>
        <w:tc>
          <w:tcPr>
            <w:tcW w:w="1315" w:type="dxa"/>
            <w:vMerge/>
            <w:tcBorders>
              <w:top w:val="nil"/>
              <w:left w:val="single" w:sz="4" w:space="0" w:color="auto"/>
              <w:bottom w:val="single" w:sz="4" w:space="0" w:color="auto"/>
              <w:right w:val="single" w:sz="4" w:space="0" w:color="auto"/>
            </w:tcBorders>
            <w:vAlign w:val="center"/>
            <w:hideMark/>
          </w:tcPr>
          <w:p w:rsidR="00B405FF" w:rsidRPr="006E00C3" w:rsidRDefault="00B405FF" w:rsidP="00B405FF">
            <w:pPr>
              <w:spacing w:after="0" w:line="240" w:lineRule="auto"/>
              <w:rPr>
                <w:rFonts w:ascii="Times New Roman" w:eastAsia="Times New Roman" w:hAnsi="Times New Roman" w:cs="Times New Roman"/>
                <w:b/>
                <w:bCs/>
                <w:color w:val="000000"/>
                <w:sz w:val="12"/>
                <w:szCs w:val="12"/>
              </w:rPr>
            </w:pPr>
          </w:p>
        </w:tc>
        <w:tc>
          <w:tcPr>
            <w:tcW w:w="963" w:type="dxa"/>
            <w:vMerge/>
            <w:tcBorders>
              <w:top w:val="single" w:sz="4" w:space="0" w:color="auto"/>
              <w:left w:val="single" w:sz="4" w:space="0" w:color="auto"/>
              <w:bottom w:val="single" w:sz="4" w:space="0" w:color="auto"/>
              <w:right w:val="single" w:sz="4" w:space="0" w:color="auto"/>
            </w:tcBorders>
            <w:vAlign w:val="center"/>
            <w:hideMark/>
          </w:tcPr>
          <w:p w:rsidR="00B405FF" w:rsidRPr="006E00C3" w:rsidRDefault="00B405FF" w:rsidP="00B405FF">
            <w:pPr>
              <w:spacing w:after="0" w:line="240" w:lineRule="auto"/>
              <w:rPr>
                <w:rFonts w:ascii="Times New Roman" w:eastAsia="Times New Roman" w:hAnsi="Times New Roman" w:cs="Times New Roman"/>
                <w:color w:val="000000"/>
                <w:sz w:val="12"/>
                <w:szCs w:val="12"/>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931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0409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073R310601</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244</w:t>
            </w:r>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0,00</w:t>
            </w:r>
          </w:p>
        </w:tc>
        <w:tc>
          <w:tcPr>
            <w:tcW w:w="7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0,00</w:t>
            </w:r>
          </w:p>
        </w:tc>
        <w:tc>
          <w:tcPr>
            <w:tcW w:w="6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0,00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0,00</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0,00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409,60</w:t>
            </w:r>
          </w:p>
        </w:tc>
        <w:tc>
          <w:tcPr>
            <w:tcW w:w="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665,10</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0,00</w:t>
            </w:r>
          </w:p>
        </w:tc>
        <w:tc>
          <w:tcPr>
            <w:tcW w:w="6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0,00</w:t>
            </w:r>
          </w:p>
        </w:tc>
        <w:tc>
          <w:tcPr>
            <w:tcW w:w="6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0,00</w:t>
            </w:r>
          </w:p>
        </w:tc>
        <w:tc>
          <w:tcPr>
            <w:tcW w:w="690" w:type="dxa"/>
            <w:tcBorders>
              <w:top w:val="single" w:sz="4" w:space="0" w:color="auto"/>
              <w:left w:val="single" w:sz="4" w:space="0" w:color="auto"/>
              <w:bottom w:val="single" w:sz="4" w:space="0" w:color="auto"/>
              <w:right w:val="single" w:sz="4" w:space="0" w:color="auto"/>
            </w:tcBorders>
            <w:vAlign w:val="center"/>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0,00</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1 074,70</w:t>
            </w:r>
          </w:p>
        </w:tc>
        <w:tc>
          <w:tcPr>
            <w:tcW w:w="1597" w:type="dxa"/>
            <w:gridSpan w:val="2"/>
            <w:vMerge/>
            <w:tcBorders>
              <w:top w:val="nil"/>
              <w:left w:val="single" w:sz="4" w:space="0" w:color="auto"/>
              <w:bottom w:val="single" w:sz="4" w:space="0" w:color="auto"/>
              <w:right w:val="single" w:sz="4" w:space="0" w:color="auto"/>
            </w:tcBorders>
            <w:vAlign w:val="center"/>
            <w:hideMark/>
          </w:tcPr>
          <w:p w:rsidR="00B405FF" w:rsidRPr="006E00C3" w:rsidRDefault="00B405FF" w:rsidP="00B405FF">
            <w:pPr>
              <w:spacing w:after="0" w:line="240" w:lineRule="auto"/>
              <w:rPr>
                <w:rFonts w:ascii="Times New Roman" w:eastAsia="Times New Roman" w:hAnsi="Times New Roman" w:cs="Times New Roman"/>
                <w:color w:val="000000"/>
                <w:sz w:val="12"/>
                <w:szCs w:val="12"/>
              </w:rPr>
            </w:pPr>
          </w:p>
        </w:tc>
      </w:tr>
      <w:tr w:rsidR="00B405FF" w:rsidRPr="006E00C3" w:rsidTr="00EE076F">
        <w:trPr>
          <w:trHeight w:val="288"/>
        </w:trPr>
        <w:tc>
          <w:tcPr>
            <w:tcW w:w="1315" w:type="dxa"/>
            <w:vMerge/>
            <w:tcBorders>
              <w:top w:val="nil"/>
              <w:left w:val="single" w:sz="4" w:space="0" w:color="auto"/>
              <w:bottom w:val="single" w:sz="4" w:space="0" w:color="auto"/>
              <w:right w:val="single" w:sz="4" w:space="0" w:color="auto"/>
            </w:tcBorders>
            <w:vAlign w:val="center"/>
            <w:hideMark/>
          </w:tcPr>
          <w:p w:rsidR="00B405FF" w:rsidRPr="006E00C3" w:rsidRDefault="00B405FF" w:rsidP="00B405FF">
            <w:pPr>
              <w:spacing w:after="0" w:line="240" w:lineRule="auto"/>
              <w:rPr>
                <w:rFonts w:ascii="Times New Roman" w:eastAsia="Times New Roman" w:hAnsi="Times New Roman" w:cs="Times New Roman"/>
                <w:b/>
                <w:bCs/>
                <w:color w:val="000000"/>
                <w:sz w:val="12"/>
                <w:szCs w:val="12"/>
              </w:rPr>
            </w:pPr>
          </w:p>
        </w:tc>
        <w:tc>
          <w:tcPr>
            <w:tcW w:w="963" w:type="dxa"/>
            <w:vMerge/>
            <w:tcBorders>
              <w:top w:val="single" w:sz="4" w:space="0" w:color="auto"/>
              <w:left w:val="single" w:sz="4" w:space="0" w:color="auto"/>
              <w:bottom w:val="single" w:sz="4" w:space="0" w:color="auto"/>
              <w:right w:val="single" w:sz="4" w:space="0" w:color="auto"/>
            </w:tcBorders>
            <w:vAlign w:val="center"/>
            <w:hideMark/>
          </w:tcPr>
          <w:p w:rsidR="00B405FF" w:rsidRPr="006E00C3" w:rsidRDefault="00B405FF" w:rsidP="00B405FF">
            <w:pPr>
              <w:spacing w:after="0" w:line="240" w:lineRule="auto"/>
              <w:rPr>
                <w:rFonts w:ascii="Times New Roman" w:eastAsia="Times New Roman" w:hAnsi="Times New Roman" w:cs="Times New Roman"/>
                <w:color w:val="000000"/>
                <w:sz w:val="12"/>
                <w:szCs w:val="12"/>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931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0409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0730074920</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244</w:t>
            </w:r>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0,00</w:t>
            </w:r>
          </w:p>
        </w:tc>
        <w:tc>
          <w:tcPr>
            <w:tcW w:w="7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0,00</w:t>
            </w:r>
          </w:p>
        </w:tc>
        <w:tc>
          <w:tcPr>
            <w:tcW w:w="6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232,80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236,90</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0,00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0,00</w:t>
            </w:r>
          </w:p>
        </w:tc>
        <w:tc>
          <w:tcPr>
            <w:tcW w:w="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0,00</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0,00</w:t>
            </w:r>
          </w:p>
        </w:tc>
        <w:tc>
          <w:tcPr>
            <w:tcW w:w="6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0,00</w:t>
            </w:r>
          </w:p>
        </w:tc>
        <w:tc>
          <w:tcPr>
            <w:tcW w:w="6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0,00</w:t>
            </w:r>
          </w:p>
        </w:tc>
        <w:tc>
          <w:tcPr>
            <w:tcW w:w="690" w:type="dxa"/>
            <w:tcBorders>
              <w:top w:val="single" w:sz="4" w:space="0" w:color="auto"/>
              <w:left w:val="single" w:sz="4" w:space="0" w:color="auto"/>
              <w:bottom w:val="single" w:sz="4" w:space="0" w:color="auto"/>
              <w:right w:val="single" w:sz="4" w:space="0" w:color="auto"/>
            </w:tcBorders>
            <w:vAlign w:val="center"/>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0,00</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469,70</w:t>
            </w:r>
          </w:p>
        </w:tc>
        <w:tc>
          <w:tcPr>
            <w:tcW w:w="1597" w:type="dxa"/>
            <w:gridSpan w:val="2"/>
            <w:vMerge/>
            <w:tcBorders>
              <w:top w:val="nil"/>
              <w:left w:val="single" w:sz="4" w:space="0" w:color="auto"/>
              <w:bottom w:val="single" w:sz="4" w:space="0" w:color="auto"/>
              <w:right w:val="single" w:sz="4" w:space="0" w:color="auto"/>
            </w:tcBorders>
            <w:vAlign w:val="center"/>
            <w:hideMark/>
          </w:tcPr>
          <w:p w:rsidR="00B405FF" w:rsidRPr="006E00C3" w:rsidRDefault="00B405FF" w:rsidP="00B405FF">
            <w:pPr>
              <w:spacing w:after="0" w:line="240" w:lineRule="auto"/>
              <w:rPr>
                <w:rFonts w:ascii="Times New Roman" w:eastAsia="Times New Roman" w:hAnsi="Times New Roman" w:cs="Times New Roman"/>
                <w:color w:val="000000"/>
                <w:sz w:val="12"/>
                <w:szCs w:val="12"/>
              </w:rPr>
            </w:pPr>
          </w:p>
        </w:tc>
      </w:tr>
      <w:tr w:rsidR="00B405FF" w:rsidRPr="006E00C3" w:rsidTr="00EE076F">
        <w:trPr>
          <w:trHeight w:val="288"/>
        </w:trPr>
        <w:tc>
          <w:tcPr>
            <w:tcW w:w="1315" w:type="dxa"/>
            <w:vMerge/>
            <w:tcBorders>
              <w:top w:val="nil"/>
              <w:left w:val="single" w:sz="4" w:space="0" w:color="auto"/>
              <w:bottom w:val="single" w:sz="4" w:space="0" w:color="auto"/>
              <w:right w:val="single" w:sz="4" w:space="0" w:color="auto"/>
            </w:tcBorders>
            <w:vAlign w:val="center"/>
            <w:hideMark/>
          </w:tcPr>
          <w:p w:rsidR="00B405FF" w:rsidRPr="006E00C3" w:rsidRDefault="00B405FF" w:rsidP="00B405FF">
            <w:pPr>
              <w:spacing w:after="0" w:line="240" w:lineRule="auto"/>
              <w:rPr>
                <w:rFonts w:ascii="Times New Roman" w:eastAsia="Times New Roman" w:hAnsi="Times New Roman" w:cs="Times New Roman"/>
                <w:b/>
                <w:bCs/>
                <w:color w:val="000000"/>
                <w:sz w:val="12"/>
                <w:szCs w:val="12"/>
              </w:rPr>
            </w:pPr>
          </w:p>
        </w:tc>
        <w:tc>
          <w:tcPr>
            <w:tcW w:w="963" w:type="dxa"/>
            <w:vMerge/>
            <w:tcBorders>
              <w:top w:val="single" w:sz="4" w:space="0" w:color="auto"/>
              <w:left w:val="single" w:sz="4" w:space="0" w:color="auto"/>
              <w:bottom w:val="single" w:sz="4" w:space="0" w:color="auto"/>
              <w:right w:val="single" w:sz="4" w:space="0" w:color="auto"/>
            </w:tcBorders>
            <w:vAlign w:val="center"/>
            <w:hideMark/>
          </w:tcPr>
          <w:p w:rsidR="00B405FF" w:rsidRPr="006E00C3" w:rsidRDefault="00B405FF" w:rsidP="00B405FF">
            <w:pPr>
              <w:spacing w:after="0" w:line="240" w:lineRule="auto"/>
              <w:rPr>
                <w:rFonts w:ascii="Times New Roman" w:eastAsia="Times New Roman" w:hAnsi="Times New Roman" w:cs="Times New Roman"/>
                <w:color w:val="000000"/>
                <w:sz w:val="12"/>
                <w:szCs w:val="12"/>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931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0409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07300S4920</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244</w:t>
            </w:r>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0,00</w:t>
            </w:r>
          </w:p>
        </w:tc>
        <w:tc>
          <w:tcPr>
            <w:tcW w:w="7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0,00</w:t>
            </w:r>
          </w:p>
        </w:tc>
        <w:tc>
          <w:tcPr>
            <w:tcW w:w="6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46,56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59,20</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0,00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0,00</w:t>
            </w:r>
          </w:p>
        </w:tc>
        <w:tc>
          <w:tcPr>
            <w:tcW w:w="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0,00</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0,00</w:t>
            </w:r>
          </w:p>
        </w:tc>
        <w:tc>
          <w:tcPr>
            <w:tcW w:w="6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0,00</w:t>
            </w:r>
          </w:p>
        </w:tc>
        <w:tc>
          <w:tcPr>
            <w:tcW w:w="6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0,00</w:t>
            </w:r>
          </w:p>
        </w:tc>
        <w:tc>
          <w:tcPr>
            <w:tcW w:w="690" w:type="dxa"/>
            <w:tcBorders>
              <w:top w:val="single" w:sz="4" w:space="0" w:color="auto"/>
              <w:left w:val="single" w:sz="4" w:space="0" w:color="auto"/>
              <w:bottom w:val="single" w:sz="4" w:space="0" w:color="auto"/>
              <w:right w:val="single" w:sz="4" w:space="0" w:color="auto"/>
            </w:tcBorders>
            <w:vAlign w:val="center"/>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0,00</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105,76</w:t>
            </w:r>
          </w:p>
        </w:tc>
        <w:tc>
          <w:tcPr>
            <w:tcW w:w="1597" w:type="dxa"/>
            <w:gridSpan w:val="2"/>
            <w:vMerge/>
            <w:tcBorders>
              <w:top w:val="nil"/>
              <w:left w:val="single" w:sz="4" w:space="0" w:color="auto"/>
              <w:bottom w:val="single" w:sz="4" w:space="0" w:color="auto"/>
              <w:right w:val="single" w:sz="4" w:space="0" w:color="auto"/>
            </w:tcBorders>
            <w:vAlign w:val="center"/>
            <w:hideMark/>
          </w:tcPr>
          <w:p w:rsidR="00B405FF" w:rsidRPr="006E00C3" w:rsidRDefault="00B405FF" w:rsidP="00B405FF">
            <w:pPr>
              <w:spacing w:after="0" w:line="240" w:lineRule="auto"/>
              <w:rPr>
                <w:rFonts w:ascii="Times New Roman" w:eastAsia="Times New Roman" w:hAnsi="Times New Roman" w:cs="Times New Roman"/>
                <w:color w:val="000000"/>
                <w:sz w:val="12"/>
                <w:szCs w:val="12"/>
              </w:rPr>
            </w:pPr>
          </w:p>
        </w:tc>
      </w:tr>
      <w:tr w:rsidR="00B405FF" w:rsidRPr="006E00C3" w:rsidTr="00EE076F">
        <w:trPr>
          <w:trHeight w:val="288"/>
        </w:trPr>
        <w:tc>
          <w:tcPr>
            <w:tcW w:w="1315" w:type="dxa"/>
            <w:vMerge/>
            <w:tcBorders>
              <w:top w:val="nil"/>
              <w:left w:val="single" w:sz="4" w:space="0" w:color="auto"/>
              <w:bottom w:val="single" w:sz="4" w:space="0" w:color="auto"/>
              <w:right w:val="single" w:sz="4" w:space="0" w:color="auto"/>
            </w:tcBorders>
            <w:vAlign w:val="center"/>
            <w:hideMark/>
          </w:tcPr>
          <w:p w:rsidR="00B405FF" w:rsidRPr="006E00C3" w:rsidRDefault="00B405FF" w:rsidP="00B405FF">
            <w:pPr>
              <w:spacing w:after="0" w:line="240" w:lineRule="auto"/>
              <w:rPr>
                <w:rFonts w:ascii="Times New Roman" w:eastAsia="Times New Roman" w:hAnsi="Times New Roman" w:cs="Times New Roman"/>
                <w:b/>
                <w:bCs/>
                <w:color w:val="000000"/>
                <w:sz w:val="12"/>
                <w:szCs w:val="12"/>
              </w:rPr>
            </w:pPr>
          </w:p>
        </w:tc>
        <w:tc>
          <w:tcPr>
            <w:tcW w:w="963" w:type="dxa"/>
            <w:vMerge/>
            <w:tcBorders>
              <w:top w:val="single" w:sz="4" w:space="0" w:color="auto"/>
              <w:left w:val="single" w:sz="4" w:space="0" w:color="auto"/>
              <w:bottom w:val="single" w:sz="4" w:space="0" w:color="auto"/>
              <w:right w:val="single" w:sz="4" w:space="0" w:color="auto"/>
            </w:tcBorders>
            <w:vAlign w:val="center"/>
            <w:hideMark/>
          </w:tcPr>
          <w:p w:rsidR="00B405FF" w:rsidRPr="006E00C3" w:rsidRDefault="00B405FF" w:rsidP="00B405FF">
            <w:pPr>
              <w:spacing w:after="0" w:line="240" w:lineRule="auto"/>
              <w:rPr>
                <w:rFonts w:ascii="Times New Roman" w:eastAsia="Times New Roman" w:hAnsi="Times New Roman" w:cs="Times New Roman"/>
                <w:color w:val="000000"/>
                <w:sz w:val="12"/>
                <w:szCs w:val="12"/>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931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0409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О730089310</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244</w:t>
            </w:r>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0,00</w:t>
            </w:r>
          </w:p>
        </w:tc>
        <w:tc>
          <w:tcPr>
            <w:tcW w:w="7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0,00</w:t>
            </w:r>
          </w:p>
        </w:tc>
        <w:tc>
          <w:tcPr>
            <w:tcW w:w="6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0,00</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563,30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0,00</w:t>
            </w:r>
          </w:p>
        </w:tc>
        <w:tc>
          <w:tcPr>
            <w:tcW w:w="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0,00</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0,00</w:t>
            </w:r>
          </w:p>
        </w:tc>
        <w:tc>
          <w:tcPr>
            <w:tcW w:w="6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0,00</w:t>
            </w:r>
          </w:p>
        </w:tc>
        <w:tc>
          <w:tcPr>
            <w:tcW w:w="6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0,00</w:t>
            </w:r>
          </w:p>
        </w:tc>
        <w:tc>
          <w:tcPr>
            <w:tcW w:w="690" w:type="dxa"/>
            <w:tcBorders>
              <w:top w:val="single" w:sz="4" w:space="0" w:color="auto"/>
              <w:left w:val="single" w:sz="4" w:space="0" w:color="auto"/>
              <w:bottom w:val="single" w:sz="4" w:space="0" w:color="auto"/>
              <w:right w:val="single" w:sz="4" w:space="0" w:color="auto"/>
            </w:tcBorders>
            <w:vAlign w:val="center"/>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0,00</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563,30</w:t>
            </w:r>
          </w:p>
        </w:tc>
        <w:tc>
          <w:tcPr>
            <w:tcW w:w="1597" w:type="dxa"/>
            <w:gridSpan w:val="2"/>
            <w:vMerge/>
            <w:tcBorders>
              <w:top w:val="nil"/>
              <w:left w:val="single" w:sz="4" w:space="0" w:color="auto"/>
              <w:bottom w:val="single" w:sz="4" w:space="0" w:color="auto"/>
              <w:right w:val="single" w:sz="4" w:space="0" w:color="auto"/>
            </w:tcBorders>
            <w:vAlign w:val="center"/>
            <w:hideMark/>
          </w:tcPr>
          <w:p w:rsidR="00B405FF" w:rsidRPr="006E00C3" w:rsidRDefault="00B405FF" w:rsidP="00B405FF">
            <w:pPr>
              <w:spacing w:after="0" w:line="240" w:lineRule="auto"/>
              <w:rPr>
                <w:rFonts w:ascii="Times New Roman" w:eastAsia="Times New Roman" w:hAnsi="Times New Roman" w:cs="Times New Roman"/>
                <w:color w:val="000000"/>
                <w:sz w:val="12"/>
                <w:szCs w:val="12"/>
              </w:rPr>
            </w:pPr>
          </w:p>
        </w:tc>
      </w:tr>
      <w:tr w:rsidR="00B405FF" w:rsidRPr="006E00C3" w:rsidTr="00EE076F">
        <w:trPr>
          <w:trHeight w:val="288"/>
        </w:trPr>
        <w:tc>
          <w:tcPr>
            <w:tcW w:w="1315" w:type="dxa"/>
            <w:vMerge/>
            <w:tcBorders>
              <w:top w:val="nil"/>
              <w:left w:val="single" w:sz="4" w:space="0" w:color="auto"/>
              <w:bottom w:val="single" w:sz="4" w:space="0" w:color="auto"/>
              <w:right w:val="single" w:sz="4" w:space="0" w:color="auto"/>
            </w:tcBorders>
            <w:vAlign w:val="center"/>
            <w:hideMark/>
          </w:tcPr>
          <w:p w:rsidR="00B405FF" w:rsidRPr="006E00C3" w:rsidRDefault="00B405FF" w:rsidP="00B405FF">
            <w:pPr>
              <w:spacing w:after="0" w:line="240" w:lineRule="auto"/>
              <w:rPr>
                <w:rFonts w:ascii="Times New Roman" w:eastAsia="Times New Roman" w:hAnsi="Times New Roman" w:cs="Times New Roman"/>
                <w:b/>
                <w:bCs/>
                <w:color w:val="000000"/>
                <w:sz w:val="12"/>
                <w:szCs w:val="12"/>
              </w:rPr>
            </w:pPr>
          </w:p>
        </w:tc>
        <w:tc>
          <w:tcPr>
            <w:tcW w:w="963" w:type="dxa"/>
            <w:vMerge/>
            <w:tcBorders>
              <w:top w:val="single" w:sz="4" w:space="0" w:color="auto"/>
              <w:left w:val="single" w:sz="4" w:space="0" w:color="auto"/>
              <w:bottom w:val="single" w:sz="4" w:space="0" w:color="auto"/>
              <w:right w:val="single" w:sz="4" w:space="0" w:color="auto"/>
            </w:tcBorders>
            <w:vAlign w:val="center"/>
            <w:hideMark/>
          </w:tcPr>
          <w:p w:rsidR="00B405FF" w:rsidRPr="006E00C3" w:rsidRDefault="00B405FF" w:rsidP="00B405FF">
            <w:pPr>
              <w:spacing w:after="0" w:line="240" w:lineRule="auto"/>
              <w:rPr>
                <w:rFonts w:ascii="Times New Roman" w:eastAsia="Times New Roman" w:hAnsi="Times New Roman" w:cs="Times New Roman"/>
                <w:color w:val="000000"/>
                <w:sz w:val="12"/>
                <w:szCs w:val="12"/>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931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0409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О730089600</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244</w:t>
            </w:r>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0,00</w:t>
            </w:r>
          </w:p>
        </w:tc>
        <w:tc>
          <w:tcPr>
            <w:tcW w:w="7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0,00</w:t>
            </w:r>
          </w:p>
        </w:tc>
        <w:tc>
          <w:tcPr>
            <w:tcW w:w="6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0,00</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39,90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0,00</w:t>
            </w:r>
          </w:p>
        </w:tc>
        <w:tc>
          <w:tcPr>
            <w:tcW w:w="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0,00</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0,00</w:t>
            </w:r>
          </w:p>
        </w:tc>
        <w:tc>
          <w:tcPr>
            <w:tcW w:w="6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0,00</w:t>
            </w:r>
          </w:p>
        </w:tc>
        <w:tc>
          <w:tcPr>
            <w:tcW w:w="6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0,00</w:t>
            </w:r>
          </w:p>
        </w:tc>
        <w:tc>
          <w:tcPr>
            <w:tcW w:w="690" w:type="dxa"/>
            <w:tcBorders>
              <w:top w:val="single" w:sz="4" w:space="0" w:color="auto"/>
              <w:left w:val="single" w:sz="4" w:space="0" w:color="auto"/>
              <w:bottom w:val="single" w:sz="4" w:space="0" w:color="auto"/>
              <w:right w:val="single" w:sz="4" w:space="0" w:color="auto"/>
            </w:tcBorders>
            <w:vAlign w:val="center"/>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0,00</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39,90</w:t>
            </w:r>
          </w:p>
        </w:tc>
        <w:tc>
          <w:tcPr>
            <w:tcW w:w="1597" w:type="dxa"/>
            <w:gridSpan w:val="2"/>
            <w:vMerge/>
            <w:tcBorders>
              <w:top w:val="nil"/>
              <w:left w:val="single" w:sz="4" w:space="0" w:color="auto"/>
              <w:bottom w:val="single" w:sz="4" w:space="0" w:color="auto"/>
              <w:right w:val="single" w:sz="4" w:space="0" w:color="auto"/>
            </w:tcBorders>
            <w:vAlign w:val="center"/>
            <w:hideMark/>
          </w:tcPr>
          <w:p w:rsidR="00B405FF" w:rsidRPr="006E00C3" w:rsidRDefault="00B405FF" w:rsidP="00B405FF">
            <w:pPr>
              <w:spacing w:after="0" w:line="240" w:lineRule="auto"/>
              <w:rPr>
                <w:rFonts w:ascii="Times New Roman" w:eastAsia="Times New Roman" w:hAnsi="Times New Roman" w:cs="Times New Roman"/>
                <w:color w:val="000000"/>
                <w:sz w:val="12"/>
                <w:szCs w:val="12"/>
              </w:rPr>
            </w:pPr>
          </w:p>
        </w:tc>
      </w:tr>
      <w:tr w:rsidR="00B405FF" w:rsidRPr="006E00C3" w:rsidTr="00EE076F">
        <w:trPr>
          <w:trHeight w:val="288"/>
        </w:trPr>
        <w:tc>
          <w:tcPr>
            <w:tcW w:w="1315" w:type="dxa"/>
            <w:vMerge/>
            <w:tcBorders>
              <w:top w:val="nil"/>
              <w:left w:val="single" w:sz="4" w:space="0" w:color="auto"/>
              <w:bottom w:val="single" w:sz="4" w:space="0" w:color="auto"/>
              <w:right w:val="single" w:sz="4" w:space="0" w:color="auto"/>
            </w:tcBorders>
            <w:vAlign w:val="center"/>
            <w:hideMark/>
          </w:tcPr>
          <w:p w:rsidR="00B405FF" w:rsidRPr="006E00C3" w:rsidRDefault="00B405FF" w:rsidP="00B405FF">
            <w:pPr>
              <w:spacing w:after="0" w:line="240" w:lineRule="auto"/>
              <w:rPr>
                <w:rFonts w:ascii="Times New Roman" w:eastAsia="Times New Roman" w:hAnsi="Times New Roman" w:cs="Times New Roman"/>
                <w:b/>
                <w:bCs/>
                <w:color w:val="000000"/>
                <w:sz w:val="12"/>
                <w:szCs w:val="12"/>
              </w:rPr>
            </w:pPr>
          </w:p>
        </w:tc>
        <w:tc>
          <w:tcPr>
            <w:tcW w:w="963" w:type="dxa"/>
            <w:vMerge/>
            <w:tcBorders>
              <w:top w:val="single" w:sz="4" w:space="0" w:color="auto"/>
              <w:left w:val="single" w:sz="4" w:space="0" w:color="auto"/>
              <w:bottom w:val="single" w:sz="4" w:space="0" w:color="auto"/>
              <w:right w:val="single" w:sz="4" w:space="0" w:color="auto"/>
            </w:tcBorders>
            <w:vAlign w:val="center"/>
            <w:hideMark/>
          </w:tcPr>
          <w:p w:rsidR="00B405FF" w:rsidRPr="006E00C3" w:rsidRDefault="00B405FF" w:rsidP="00B405FF">
            <w:pPr>
              <w:spacing w:after="0" w:line="240" w:lineRule="auto"/>
              <w:rPr>
                <w:rFonts w:ascii="Times New Roman" w:eastAsia="Times New Roman" w:hAnsi="Times New Roman" w:cs="Times New Roman"/>
                <w:color w:val="000000"/>
                <w:sz w:val="12"/>
                <w:szCs w:val="12"/>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931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0409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О730089510</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244</w:t>
            </w:r>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0,00</w:t>
            </w:r>
          </w:p>
        </w:tc>
        <w:tc>
          <w:tcPr>
            <w:tcW w:w="7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0,00</w:t>
            </w:r>
          </w:p>
        </w:tc>
        <w:tc>
          <w:tcPr>
            <w:tcW w:w="6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0,00</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0,00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0,00</w:t>
            </w:r>
          </w:p>
        </w:tc>
        <w:tc>
          <w:tcPr>
            <w:tcW w:w="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542,70</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0,00</w:t>
            </w:r>
          </w:p>
        </w:tc>
        <w:tc>
          <w:tcPr>
            <w:tcW w:w="6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0,00</w:t>
            </w:r>
          </w:p>
        </w:tc>
        <w:tc>
          <w:tcPr>
            <w:tcW w:w="6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0,00</w:t>
            </w:r>
          </w:p>
        </w:tc>
        <w:tc>
          <w:tcPr>
            <w:tcW w:w="690" w:type="dxa"/>
            <w:tcBorders>
              <w:top w:val="single" w:sz="4" w:space="0" w:color="auto"/>
              <w:left w:val="single" w:sz="4" w:space="0" w:color="auto"/>
              <w:bottom w:val="single" w:sz="4" w:space="0" w:color="auto"/>
              <w:right w:val="single" w:sz="4" w:space="0" w:color="auto"/>
            </w:tcBorders>
            <w:vAlign w:val="center"/>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0,00</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542,70</w:t>
            </w:r>
          </w:p>
        </w:tc>
        <w:tc>
          <w:tcPr>
            <w:tcW w:w="1597" w:type="dxa"/>
            <w:gridSpan w:val="2"/>
            <w:vMerge/>
            <w:tcBorders>
              <w:top w:val="nil"/>
              <w:left w:val="single" w:sz="4" w:space="0" w:color="auto"/>
              <w:bottom w:val="single" w:sz="4" w:space="0" w:color="auto"/>
              <w:right w:val="single" w:sz="4" w:space="0" w:color="auto"/>
            </w:tcBorders>
            <w:vAlign w:val="center"/>
            <w:hideMark/>
          </w:tcPr>
          <w:p w:rsidR="00B405FF" w:rsidRPr="006E00C3" w:rsidRDefault="00B405FF" w:rsidP="00B405FF">
            <w:pPr>
              <w:spacing w:after="0" w:line="240" w:lineRule="auto"/>
              <w:rPr>
                <w:rFonts w:ascii="Times New Roman" w:eastAsia="Times New Roman" w:hAnsi="Times New Roman" w:cs="Times New Roman"/>
                <w:color w:val="000000"/>
                <w:sz w:val="12"/>
                <w:szCs w:val="12"/>
              </w:rPr>
            </w:pPr>
          </w:p>
        </w:tc>
      </w:tr>
      <w:tr w:rsidR="00B405FF" w:rsidRPr="006E00C3" w:rsidTr="00EE076F">
        <w:trPr>
          <w:trHeight w:val="288"/>
        </w:trPr>
        <w:tc>
          <w:tcPr>
            <w:tcW w:w="1315" w:type="dxa"/>
            <w:vMerge/>
            <w:tcBorders>
              <w:top w:val="nil"/>
              <w:left w:val="single" w:sz="4" w:space="0" w:color="auto"/>
              <w:bottom w:val="single" w:sz="4" w:space="0" w:color="auto"/>
              <w:right w:val="single" w:sz="4" w:space="0" w:color="auto"/>
            </w:tcBorders>
            <w:vAlign w:val="center"/>
            <w:hideMark/>
          </w:tcPr>
          <w:p w:rsidR="00B405FF" w:rsidRPr="006E00C3" w:rsidRDefault="00B405FF" w:rsidP="00B405FF">
            <w:pPr>
              <w:spacing w:after="0" w:line="240" w:lineRule="auto"/>
              <w:rPr>
                <w:rFonts w:ascii="Times New Roman" w:eastAsia="Times New Roman" w:hAnsi="Times New Roman" w:cs="Times New Roman"/>
                <w:b/>
                <w:bCs/>
                <w:color w:val="000000"/>
                <w:sz w:val="12"/>
                <w:szCs w:val="12"/>
              </w:rPr>
            </w:pPr>
          </w:p>
        </w:tc>
        <w:tc>
          <w:tcPr>
            <w:tcW w:w="963" w:type="dxa"/>
            <w:vMerge/>
            <w:tcBorders>
              <w:top w:val="single" w:sz="4" w:space="0" w:color="auto"/>
              <w:left w:val="single" w:sz="4" w:space="0" w:color="auto"/>
              <w:bottom w:val="single" w:sz="4" w:space="0" w:color="auto"/>
              <w:right w:val="single" w:sz="4" w:space="0" w:color="auto"/>
            </w:tcBorders>
            <w:vAlign w:val="center"/>
            <w:hideMark/>
          </w:tcPr>
          <w:p w:rsidR="00B405FF" w:rsidRPr="006E00C3" w:rsidRDefault="00B405FF" w:rsidP="00B405FF">
            <w:pPr>
              <w:spacing w:after="0" w:line="240" w:lineRule="auto"/>
              <w:rPr>
                <w:rFonts w:ascii="Times New Roman" w:eastAsia="Times New Roman" w:hAnsi="Times New Roman" w:cs="Times New Roman"/>
                <w:color w:val="000000"/>
                <w:sz w:val="12"/>
                <w:szCs w:val="12"/>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931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0409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О730089200</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244</w:t>
            </w:r>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0,00</w:t>
            </w:r>
          </w:p>
        </w:tc>
        <w:tc>
          <w:tcPr>
            <w:tcW w:w="7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0,00</w:t>
            </w:r>
          </w:p>
        </w:tc>
        <w:tc>
          <w:tcPr>
            <w:tcW w:w="6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300,00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600,00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0,00</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0,00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0,00</w:t>
            </w:r>
          </w:p>
        </w:tc>
        <w:tc>
          <w:tcPr>
            <w:tcW w:w="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0,00</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0,00</w:t>
            </w:r>
          </w:p>
        </w:tc>
        <w:tc>
          <w:tcPr>
            <w:tcW w:w="6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0,00</w:t>
            </w:r>
          </w:p>
        </w:tc>
        <w:tc>
          <w:tcPr>
            <w:tcW w:w="6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0,00</w:t>
            </w:r>
          </w:p>
        </w:tc>
        <w:tc>
          <w:tcPr>
            <w:tcW w:w="690" w:type="dxa"/>
            <w:tcBorders>
              <w:top w:val="single" w:sz="4" w:space="0" w:color="auto"/>
              <w:left w:val="single" w:sz="4" w:space="0" w:color="auto"/>
              <w:bottom w:val="single" w:sz="4" w:space="0" w:color="auto"/>
              <w:right w:val="single" w:sz="4" w:space="0" w:color="auto"/>
            </w:tcBorders>
            <w:vAlign w:val="center"/>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0,00</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900,00</w:t>
            </w:r>
          </w:p>
        </w:tc>
        <w:tc>
          <w:tcPr>
            <w:tcW w:w="1597" w:type="dxa"/>
            <w:gridSpan w:val="2"/>
            <w:vMerge/>
            <w:tcBorders>
              <w:top w:val="nil"/>
              <w:left w:val="single" w:sz="4" w:space="0" w:color="auto"/>
              <w:bottom w:val="single" w:sz="4" w:space="0" w:color="auto"/>
              <w:right w:val="single" w:sz="4" w:space="0" w:color="auto"/>
            </w:tcBorders>
            <w:vAlign w:val="center"/>
            <w:hideMark/>
          </w:tcPr>
          <w:p w:rsidR="00B405FF" w:rsidRPr="006E00C3" w:rsidRDefault="00B405FF" w:rsidP="00B405FF">
            <w:pPr>
              <w:spacing w:after="0" w:line="240" w:lineRule="auto"/>
              <w:rPr>
                <w:rFonts w:ascii="Times New Roman" w:eastAsia="Times New Roman" w:hAnsi="Times New Roman" w:cs="Times New Roman"/>
                <w:color w:val="000000"/>
                <w:sz w:val="12"/>
                <w:szCs w:val="12"/>
              </w:rPr>
            </w:pPr>
          </w:p>
        </w:tc>
      </w:tr>
      <w:tr w:rsidR="00B405FF" w:rsidRPr="006E00C3" w:rsidTr="00EE076F">
        <w:trPr>
          <w:trHeight w:val="288"/>
        </w:trPr>
        <w:tc>
          <w:tcPr>
            <w:tcW w:w="1315" w:type="dxa"/>
            <w:vMerge/>
            <w:tcBorders>
              <w:top w:val="nil"/>
              <w:left w:val="single" w:sz="4" w:space="0" w:color="auto"/>
              <w:bottom w:val="single" w:sz="4" w:space="0" w:color="auto"/>
              <w:right w:val="single" w:sz="4" w:space="0" w:color="auto"/>
            </w:tcBorders>
            <w:vAlign w:val="center"/>
            <w:hideMark/>
          </w:tcPr>
          <w:p w:rsidR="00B405FF" w:rsidRPr="006E00C3" w:rsidRDefault="00B405FF" w:rsidP="00B405FF">
            <w:pPr>
              <w:spacing w:after="0" w:line="240" w:lineRule="auto"/>
              <w:rPr>
                <w:rFonts w:ascii="Times New Roman" w:eastAsia="Times New Roman" w:hAnsi="Times New Roman" w:cs="Times New Roman"/>
                <w:b/>
                <w:bCs/>
                <w:color w:val="000000"/>
                <w:sz w:val="12"/>
                <w:szCs w:val="12"/>
              </w:rPr>
            </w:pPr>
          </w:p>
        </w:tc>
        <w:tc>
          <w:tcPr>
            <w:tcW w:w="963" w:type="dxa"/>
            <w:vMerge/>
            <w:tcBorders>
              <w:top w:val="single" w:sz="4" w:space="0" w:color="auto"/>
              <w:left w:val="single" w:sz="4" w:space="0" w:color="auto"/>
              <w:bottom w:val="single" w:sz="4" w:space="0" w:color="auto"/>
              <w:right w:val="single" w:sz="4" w:space="0" w:color="auto"/>
            </w:tcBorders>
            <w:vAlign w:val="center"/>
            <w:hideMark/>
          </w:tcPr>
          <w:p w:rsidR="00B405FF" w:rsidRPr="006E00C3" w:rsidRDefault="00B405FF" w:rsidP="00B405FF">
            <w:pPr>
              <w:spacing w:after="0" w:line="240" w:lineRule="auto"/>
              <w:rPr>
                <w:rFonts w:ascii="Times New Roman" w:eastAsia="Times New Roman" w:hAnsi="Times New Roman" w:cs="Times New Roman"/>
                <w:color w:val="000000"/>
                <w:sz w:val="12"/>
                <w:szCs w:val="12"/>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931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0409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О730089300</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244</w:t>
            </w:r>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0,00</w:t>
            </w:r>
          </w:p>
        </w:tc>
        <w:tc>
          <w:tcPr>
            <w:tcW w:w="7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0,00</w:t>
            </w:r>
          </w:p>
        </w:tc>
        <w:tc>
          <w:tcPr>
            <w:tcW w:w="6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322,90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500,00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0,00</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lang w:val="en-US"/>
              </w:rPr>
              <w:t>0,00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lang w:val="en-US"/>
              </w:rPr>
              <w:t>175,80</w:t>
            </w:r>
          </w:p>
        </w:tc>
        <w:tc>
          <w:tcPr>
            <w:tcW w:w="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0,00</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0,00</w:t>
            </w:r>
          </w:p>
        </w:tc>
        <w:tc>
          <w:tcPr>
            <w:tcW w:w="6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0,00</w:t>
            </w:r>
          </w:p>
        </w:tc>
        <w:tc>
          <w:tcPr>
            <w:tcW w:w="6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0,00</w:t>
            </w:r>
          </w:p>
        </w:tc>
        <w:tc>
          <w:tcPr>
            <w:tcW w:w="690" w:type="dxa"/>
            <w:tcBorders>
              <w:top w:val="single" w:sz="4" w:space="0" w:color="auto"/>
              <w:left w:val="single" w:sz="4" w:space="0" w:color="auto"/>
              <w:bottom w:val="single" w:sz="4" w:space="0" w:color="auto"/>
              <w:right w:val="single" w:sz="4" w:space="0" w:color="auto"/>
            </w:tcBorders>
            <w:vAlign w:val="center"/>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0,00</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998,70</w:t>
            </w:r>
          </w:p>
        </w:tc>
        <w:tc>
          <w:tcPr>
            <w:tcW w:w="1597" w:type="dxa"/>
            <w:gridSpan w:val="2"/>
            <w:vMerge/>
            <w:tcBorders>
              <w:top w:val="nil"/>
              <w:left w:val="single" w:sz="4" w:space="0" w:color="auto"/>
              <w:bottom w:val="single" w:sz="4" w:space="0" w:color="auto"/>
              <w:right w:val="single" w:sz="4" w:space="0" w:color="auto"/>
            </w:tcBorders>
            <w:vAlign w:val="center"/>
            <w:hideMark/>
          </w:tcPr>
          <w:p w:rsidR="00B405FF" w:rsidRPr="006E00C3" w:rsidRDefault="00B405FF" w:rsidP="00B405FF">
            <w:pPr>
              <w:spacing w:after="0" w:line="240" w:lineRule="auto"/>
              <w:rPr>
                <w:rFonts w:ascii="Times New Roman" w:eastAsia="Times New Roman" w:hAnsi="Times New Roman" w:cs="Times New Roman"/>
                <w:color w:val="000000"/>
                <w:sz w:val="12"/>
                <w:szCs w:val="12"/>
              </w:rPr>
            </w:pPr>
          </w:p>
        </w:tc>
      </w:tr>
      <w:tr w:rsidR="00B405FF" w:rsidRPr="006E00C3" w:rsidTr="00EE076F">
        <w:trPr>
          <w:trHeight w:val="288"/>
        </w:trPr>
        <w:tc>
          <w:tcPr>
            <w:tcW w:w="1315" w:type="dxa"/>
            <w:vMerge/>
            <w:tcBorders>
              <w:top w:val="nil"/>
              <w:left w:val="single" w:sz="4" w:space="0" w:color="auto"/>
              <w:bottom w:val="single" w:sz="4" w:space="0" w:color="auto"/>
              <w:right w:val="single" w:sz="4" w:space="0" w:color="auto"/>
            </w:tcBorders>
            <w:vAlign w:val="center"/>
            <w:hideMark/>
          </w:tcPr>
          <w:p w:rsidR="00B405FF" w:rsidRPr="006E00C3" w:rsidRDefault="00B405FF" w:rsidP="00B405FF">
            <w:pPr>
              <w:spacing w:after="0" w:line="240" w:lineRule="auto"/>
              <w:rPr>
                <w:rFonts w:ascii="Times New Roman" w:eastAsia="Times New Roman" w:hAnsi="Times New Roman" w:cs="Times New Roman"/>
                <w:b/>
                <w:bCs/>
                <w:color w:val="000000"/>
                <w:sz w:val="12"/>
                <w:szCs w:val="12"/>
              </w:rPr>
            </w:pPr>
          </w:p>
        </w:tc>
        <w:tc>
          <w:tcPr>
            <w:tcW w:w="963" w:type="dxa"/>
            <w:vMerge/>
            <w:tcBorders>
              <w:top w:val="single" w:sz="4" w:space="0" w:color="auto"/>
              <w:left w:val="single" w:sz="4" w:space="0" w:color="auto"/>
              <w:bottom w:val="single" w:sz="4" w:space="0" w:color="auto"/>
              <w:right w:val="single" w:sz="4" w:space="0" w:color="auto"/>
            </w:tcBorders>
            <w:vAlign w:val="center"/>
            <w:hideMark/>
          </w:tcPr>
          <w:p w:rsidR="00B405FF" w:rsidRPr="006E00C3" w:rsidRDefault="00B405FF" w:rsidP="00B405FF">
            <w:pPr>
              <w:spacing w:after="0" w:line="240" w:lineRule="auto"/>
              <w:rPr>
                <w:rFonts w:ascii="Times New Roman" w:eastAsia="Times New Roman" w:hAnsi="Times New Roman" w:cs="Times New Roman"/>
                <w:color w:val="000000"/>
                <w:sz w:val="12"/>
                <w:szCs w:val="12"/>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931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0409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О730089400</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244</w:t>
            </w:r>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0,00</w:t>
            </w:r>
          </w:p>
        </w:tc>
        <w:tc>
          <w:tcPr>
            <w:tcW w:w="7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0,00</w:t>
            </w:r>
          </w:p>
        </w:tc>
        <w:tc>
          <w:tcPr>
            <w:tcW w:w="6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209,90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0,00</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0,00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0,00</w:t>
            </w:r>
          </w:p>
        </w:tc>
        <w:tc>
          <w:tcPr>
            <w:tcW w:w="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0,00</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0,00</w:t>
            </w:r>
          </w:p>
        </w:tc>
        <w:tc>
          <w:tcPr>
            <w:tcW w:w="6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0,00</w:t>
            </w:r>
          </w:p>
        </w:tc>
        <w:tc>
          <w:tcPr>
            <w:tcW w:w="6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0,00</w:t>
            </w:r>
          </w:p>
        </w:tc>
        <w:tc>
          <w:tcPr>
            <w:tcW w:w="690" w:type="dxa"/>
            <w:tcBorders>
              <w:top w:val="single" w:sz="4" w:space="0" w:color="auto"/>
              <w:left w:val="single" w:sz="4" w:space="0" w:color="auto"/>
              <w:bottom w:val="single" w:sz="4" w:space="0" w:color="auto"/>
              <w:right w:val="single" w:sz="4" w:space="0" w:color="auto"/>
            </w:tcBorders>
            <w:vAlign w:val="center"/>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0,00</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209,90</w:t>
            </w:r>
          </w:p>
        </w:tc>
        <w:tc>
          <w:tcPr>
            <w:tcW w:w="1597" w:type="dxa"/>
            <w:gridSpan w:val="2"/>
            <w:vMerge/>
            <w:tcBorders>
              <w:top w:val="nil"/>
              <w:left w:val="single" w:sz="4" w:space="0" w:color="auto"/>
              <w:bottom w:val="single" w:sz="4" w:space="0" w:color="auto"/>
              <w:right w:val="single" w:sz="4" w:space="0" w:color="auto"/>
            </w:tcBorders>
            <w:vAlign w:val="center"/>
            <w:hideMark/>
          </w:tcPr>
          <w:p w:rsidR="00B405FF" w:rsidRPr="006E00C3" w:rsidRDefault="00B405FF" w:rsidP="00B405FF">
            <w:pPr>
              <w:spacing w:after="0" w:line="240" w:lineRule="auto"/>
              <w:rPr>
                <w:rFonts w:ascii="Times New Roman" w:eastAsia="Times New Roman" w:hAnsi="Times New Roman" w:cs="Times New Roman"/>
                <w:color w:val="000000"/>
                <w:sz w:val="12"/>
                <w:szCs w:val="12"/>
              </w:rPr>
            </w:pPr>
          </w:p>
        </w:tc>
      </w:tr>
      <w:tr w:rsidR="00B405FF" w:rsidRPr="006E00C3" w:rsidTr="00EE076F">
        <w:trPr>
          <w:trHeight w:val="288"/>
        </w:trPr>
        <w:tc>
          <w:tcPr>
            <w:tcW w:w="1315" w:type="dxa"/>
            <w:vMerge/>
            <w:tcBorders>
              <w:top w:val="nil"/>
              <w:left w:val="single" w:sz="4" w:space="0" w:color="auto"/>
              <w:bottom w:val="single" w:sz="4" w:space="0" w:color="auto"/>
              <w:right w:val="single" w:sz="4" w:space="0" w:color="auto"/>
            </w:tcBorders>
            <w:vAlign w:val="center"/>
            <w:hideMark/>
          </w:tcPr>
          <w:p w:rsidR="00B405FF" w:rsidRPr="006E00C3" w:rsidRDefault="00B405FF" w:rsidP="00B405FF">
            <w:pPr>
              <w:spacing w:after="0" w:line="240" w:lineRule="auto"/>
              <w:rPr>
                <w:rFonts w:ascii="Times New Roman" w:eastAsia="Times New Roman" w:hAnsi="Times New Roman" w:cs="Times New Roman"/>
                <w:b/>
                <w:bCs/>
                <w:color w:val="000000"/>
                <w:sz w:val="12"/>
                <w:szCs w:val="12"/>
              </w:rPr>
            </w:pPr>
          </w:p>
        </w:tc>
        <w:tc>
          <w:tcPr>
            <w:tcW w:w="963" w:type="dxa"/>
            <w:vMerge/>
            <w:tcBorders>
              <w:top w:val="single" w:sz="4" w:space="0" w:color="auto"/>
              <w:left w:val="single" w:sz="4" w:space="0" w:color="auto"/>
              <w:bottom w:val="single" w:sz="4" w:space="0" w:color="auto"/>
              <w:right w:val="single" w:sz="4" w:space="0" w:color="auto"/>
            </w:tcBorders>
            <w:vAlign w:val="center"/>
            <w:hideMark/>
          </w:tcPr>
          <w:p w:rsidR="00B405FF" w:rsidRPr="006E00C3" w:rsidRDefault="00B405FF" w:rsidP="00B405FF">
            <w:pPr>
              <w:spacing w:after="0" w:line="240" w:lineRule="auto"/>
              <w:rPr>
                <w:rFonts w:ascii="Times New Roman" w:eastAsia="Times New Roman" w:hAnsi="Times New Roman" w:cs="Times New Roman"/>
                <w:color w:val="000000"/>
                <w:sz w:val="12"/>
                <w:szCs w:val="12"/>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931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0409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0730074920</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244</w:t>
            </w:r>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0,00</w:t>
            </w:r>
          </w:p>
        </w:tc>
        <w:tc>
          <w:tcPr>
            <w:tcW w:w="7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0,00</w:t>
            </w:r>
          </w:p>
        </w:tc>
        <w:tc>
          <w:tcPr>
            <w:tcW w:w="6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236,90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0,00</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0,00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0,00</w:t>
            </w:r>
          </w:p>
        </w:tc>
        <w:tc>
          <w:tcPr>
            <w:tcW w:w="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0,00</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0,00</w:t>
            </w:r>
          </w:p>
        </w:tc>
        <w:tc>
          <w:tcPr>
            <w:tcW w:w="6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0,00</w:t>
            </w:r>
          </w:p>
        </w:tc>
        <w:tc>
          <w:tcPr>
            <w:tcW w:w="6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0,00</w:t>
            </w:r>
          </w:p>
        </w:tc>
        <w:tc>
          <w:tcPr>
            <w:tcW w:w="690" w:type="dxa"/>
            <w:tcBorders>
              <w:top w:val="single" w:sz="4" w:space="0" w:color="auto"/>
              <w:left w:val="single" w:sz="4" w:space="0" w:color="auto"/>
              <w:bottom w:val="single" w:sz="4" w:space="0" w:color="auto"/>
              <w:right w:val="single" w:sz="4" w:space="0" w:color="auto"/>
            </w:tcBorders>
            <w:vAlign w:val="center"/>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0,00</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236,90</w:t>
            </w:r>
          </w:p>
        </w:tc>
        <w:tc>
          <w:tcPr>
            <w:tcW w:w="1597" w:type="dxa"/>
            <w:gridSpan w:val="2"/>
            <w:vMerge/>
            <w:tcBorders>
              <w:top w:val="nil"/>
              <w:left w:val="single" w:sz="4" w:space="0" w:color="auto"/>
              <w:bottom w:val="single" w:sz="4" w:space="0" w:color="auto"/>
              <w:right w:val="single" w:sz="4" w:space="0" w:color="auto"/>
            </w:tcBorders>
            <w:vAlign w:val="center"/>
            <w:hideMark/>
          </w:tcPr>
          <w:p w:rsidR="00B405FF" w:rsidRPr="006E00C3" w:rsidRDefault="00B405FF" w:rsidP="00B405FF">
            <w:pPr>
              <w:spacing w:after="0" w:line="240" w:lineRule="auto"/>
              <w:rPr>
                <w:rFonts w:ascii="Times New Roman" w:eastAsia="Times New Roman" w:hAnsi="Times New Roman" w:cs="Times New Roman"/>
                <w:color w:val="000000"/>
                <w:sz w:val="12"/>
                <w:szCs w:val="12"/>
              </w:rPr>
            </w:pPr>
          </w:p>
        </w:tc>
      </w:tr>
      <w:tr w:rsidR="00B405FF" w:rsidRPr="006E00C3" w:rsidTr="00EE076F">
        <w:trPr>
          <w:trHeight w:val="288"/>
        </w:trPr>
        <w:tc>
          <w:tcPr>
            <w:tcW w:w="1315" w:type="dxa"/>
            <w:vMerge/>
            <w:tcBorders>
              <w:top w:val="nil"/>
              <w:left w:val="single" w:sz="4" w:space="0" w:color="auto"/>
              <w:bottom w:val="single" w:sz="4" w:space="0" w:color="auto"/>
              <w:right w:val="single" w:sz="4" w:space="0" w:color="auto"/>
            </w:tcBorders>
            <w:vAlign w:val="center"/>
            <w:hideMark/>
          </w:tcPr>
          <w:p w:rsidR="00B405FF" w:rsidRPr="006E00C3" w:rsidRDefault="00B405FF" w:rsidP="00B405FF">
            <w:pPr>
              <w:spacing w:after="0" w:line="240" w:lineRule="auto"/>
              <w:rPr>
                <w:rFonts w:ascii="Times New Roman" w:eastAsia="Times New Roman" w:hAnsi="Times New Roman" w:cs="Times New Roman"/>
                <w:b/>
                <w:bCs/>
                <w:color w:val="000000"/>
                <w:sz w:val="12"/>
                <w:szCs w:val="12"/>
              </w:rPr>
            </w:pPr>
          </w:p>
        </w:tc>
        <w:tc>
          <w:tcPr>
            <w:tcW w:w="963" w:type="dxa"/>
            <w:vMerge/>
            <w:tcBorders>
              <w:top w:val="single" w:sz="4" w:space="0" w:color="auto"/>
              <w:left w:val="single" w:sz="4" w:space="0" w:color="auto"/>
              <w:bottom w:val="single" w:sz="4" w:space="0" w:color="auto"/>
              <w:right w:val="single" w:sz="4" w:space="0" w:color="auto"/>
            </w:tcBorders>
            <w:vAlign w:val="center"/>
            <w:hideMark/>
          </w:tcPr>
          <w:p w:rsidR="00B405FF" w:rsidRPr="006E00C3" w:rsidRDefault="00B405FF" w:rsidP="00B405FF">
            <w:pPr>
              <w:spacing w:after="0" w:line="240" w:lineRule="auto"/>
              <w:rPr>
                <w:rFonts w:ascii="Times New Roman" w:eastAsia="Times New Roman" w:hAnsi="Times New Roman" w:cs="Times New Roman"/>
                <w:color w:val="000000"/>
                <w:sz w:val="12"/>
                <w:szCs w:val="12"/>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931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0409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07300S4920</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lang w:val="en-US"/>
              </w:rPr>
              <w:t>244</w:t>
            </w:r>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lang w:val="en-US"/>
              </w:rPr>
              <w:t>0,00</w:t>
            </w:r>
          </w:p>
        </w:tc>
        <w:tc>
          <w:tcPr>
            <w:tcW w:w="7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lang w:val="en-US"/>
              </w:rPr>
              <w:t>0,00</w:t>
            </w:r>
          </w:p>
        </w:tc>
        <w:tc>
          <w:tcPr>
            <w:tcW w:w="6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lang w:val="en-US"/>
              </w:rPr>
              <w:t>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lang w:val="en-US"/>
              </w:rPr>
              <w:t>56,90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lang w:val="en-US"/>
              </w:rPr>
              <w:t>0,00</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lang w:val="en-US"/>
              </w:rPr>
              <w:t>0,00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lang w:val="en-US"/>
              </w:rPr>
              <w:t>0,00</w:t>
            </w:r>
          </w:p>
        </w:tc>
        <w:tc>
          <w:tcPr>
            <w:tcW w:w="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lang w:val="en-US"/>
              </w:rPr>
              <w:t>0,00</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lang w:val="en-US"/>
              </w:rPr>
              <w:t>0,00</w:t>
            </w:r>
          </w:p>
        </w:tc>
        <w:tc>
          <w:tcPr>
            <w:tcW w:w="6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0,00</w:t>
            </w:r>
          </w:p>
        </w:tc>
        <w:tc>
          <w:tcPr>
            <w:tcW w:w="6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0,00</w:t>
            </w:r>
          </w:p>
        </w:tc>
        <w:tc>
          <w:tcPr>
            <w:tcW w:w="690" w:type="dxa"/>
            <w:tcBorders>
              <w:top w:val="single" w:sz="4" w:space="0" w:color="auto"/>
              <w:left w:val="single" w:sz="4" w:space="0" w:color="auto"/>
              <w:bottom w:val="single" w:sz="4" w:space="0" w:color="auto"/>
              <w:right w:val="single" w:sz="4" w:space="0" w:color="auto"/>
            </w:tcBorders>
            <w:vAlign w:val="center"/>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0,00</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lang w:val="en-US"/>
              </w:rPr>
              <w:t>56,90</w:t>
            </w:r>
          </w:p>
        </w:tc>
        <w:tc>
          <w:tcPr>
            <w:tcW w:w="1597" w:type="dxa"/>
            <w:gridSpan w:val="2"/>
            <w:vMerge/>
            <w:tcBorders>
              <w:top w:val="nil"/>
              <w:left w:val="single" w:sz="4" w:space="0" w:color="auto"/>
              <w:bottom w:val="single" w:sz="4" w:space="0" w:color="auto"/>
              <w:right w:val="single" w:sz="4" w:space="0" w:color="auto"/>
            </w:tcBorders>
            <w:vAlign w:val="center"/>
            <w:hideMark/>
          </w:tcPr>
          <w:p w:rsidR="00B405FF" w:rsidRPr="006E00C3" w:rsidRDefault="00B405FF" w:rsidP="00B405FF">
            <w:pPr>
              <w:spacing w:after="0" w:line="240" w:lineRule="auto"/>
              <w:rPr>
                <w:rFonts w:ascii="Times New Roman" w:eastAsia="Times New Roman" w:hAnsi="Times New Roman" w:cs="Times New Roman"/>
                <w:color w:val="000000"/>
                <w:sz w:val="12"/>
                <w:szCs w:val="12"/>
              </w:rPr>
            </w:pPr>
          </w:p>
        </w:tc>
      </w:tr>
      <w:tr w:rsidR="00B405FF" w:rsidRPr="006E00C3" w:rsidTr="00EE076F">
        <w:trPr>
          <w:trHeight w:val="288"/>
        </w:trPr>
        <w:tc>
          <w:tcPr>
            <w:tcW w:w="1315" w:type="dxa"/>
            <w:vMerge/>
            <w:tcBorders>
              <w:top w:val="nil"/>
              <w:left w:val="single" w:sz="4" w:space="0" w:color="auto"/>
              <w:bottom w:val="single" w:sz="4" w:space="0" w:color="auto"/>
              <w:right w:val="single" w:sz="4" w:space="0" w:color="auto"/>
            </w:tcBorders>
            <w:vAlign w:val="center"/>
            <w:hideMark/>
          </w:tcPr>
          <w:p w:rsidR="00B405FF" w:rsidRPr="006E00C3" w:rsidRDefault="00B405FF" w:rsidP="00B405FF">
            <w:pPr>
              <w:spacing w:after="0" w:line="240" w:lineRule="auto"/>
              <w:rPr>
                <w:rFonts w:ascii="Times New Roman" w:eastAsia="Times New Roman" w:hAnsi="Times New Roman" w:cs="Times New Roman"/>
                <w:b/>
                <w:bCs/>
                <w:color w:val="000000"/>
                <w:sz w:val="12"/>
                <w:szCs w:val="12"/>
              </w:rPr>
            </w:pPr>
          </w:p>
        </w:tc>
        <w:tc>
          <w:tcPr>
            <w:tcW w:w="963" w:type="dxa"/>
            <w:vMerge/>
            <w:tcBorders>
              <w:top w:val="single" w:sz="4" w:space="0" w:color="auto"/>
              <w:left w:val="single" w:sz="4" w:space="0" w:color="auto"/>
              <w:bottom w:val="single" w:sz="4" w:space="0" w:color="auto"/>
              <w:right w:val="single" w:sz="4" w:space="0" w:color="auto"/>
            </w:tcBorders>
            <w:vAlign w:val="center"/>
            <w:hideMark/>
          </w:tcPr>
          <w:p w:rsidR="00B405FF" w:rsidRPr="006E00C3" w:rsidRDefault="00B405FF" w:rsidP="00B405FF">
            <w:pPr>
              <w:spacing w:after="0" w:line="240" w:lineRule="auto"/>
              <w:rPr>
                <w:rFonts w:ascii="Times New Roman" w:eastAsia="Times New Roman" w:hAnsi="Times New Roman" w:cs="Times New Roman"/>
                <w:color w:val="000000"/>
                <w:sz w:val="12"/>
                <w:szCs w:val="12"/>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931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0409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О730089500</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244</w:t>
            </w:r>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0,00</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0,00</w:t>
            </w:r>
          </w:p>
        </w:tc>
        <w:tc>
          <w:tcPr>
            <w:tcW w:w="6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0,00</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756,7</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lang w:val="en-US"/>
              </w:rPr>
              <w:t>2574,7</w:t>
            </w:r>
          </w:p>
        </w:tc>
        <w:tc>
          <w:tcPr>
            <w:tcW w:w="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2533,5</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0,00</w:t>
            </w:r>
          </w:p>
        </w:tc>
        <w:tc>
          <w:tcPr>
            <w:tcW w:w="6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0,00</w:t>
            </w:r>
          </w:p>
        </w:tc>
        <w:tc>
          <w:tcPr>
            <w:tcW w:w="6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0,00</w:t>
            </w:r>
          </w:p>
        </w:tc>
        <w:tc>
          <w:tcPr>
            <w:tcW w:w="690" w:type="dxa"/>
            <w:tcBorders>
              <w:top w:val="single" w:sz="4" w:space="0" w:color="auto"/>
              <w:left w:val="single" w:sz="4" w:space="0" w:color="auto"/>
              <w:bottom w:val="single" w:sz="4" w:space="0" w:color="auto"/>
              <w:right w:val="single" w:sz="4" w:space="0" w:color="auto"/>
            </w:tcBorders>
            <w:vAlign w:val="center"/>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0,00</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05FF" w:rsidRPr="006E00C3" w:rsidRDefault="00B405FF" w:rsidP="00B405F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5 864,90</w:t>
            </w:r>
          </w:p>
        </w:tc>
        <w:tc>
          <w:tcPr>
            <w:tcW w:w="1597" w:type="dxa"/>
            <w:gridSpan w:val="2"/>
            <w:vMerge/>
            <w:tcBorders>
              <w:top w:val="nil"/>
              <w:left w:val="single" w:sz="4" w:space="0" w:color="auto"/>
              <w:bottom w:val="single" w:sz="4" w:space="0" w:color="auto"/>
              <w:right w:val="single" w:sz="4" w:space="0" w:color="auto"/>
            </w:tcBorders>
            <w:vAlign w:val="center"/>
            <w:hideMark/>
          </w:tcPr>
          <w:p w:rsidR="00B405FF" w:rsidRPr="006E00C3" w:rsidRDefault="00B405FF" w:rsidP="00B405FF">
            <w:pPr>
              <w:spacing w:after="0" w:line="240" w:lineRule="auto"/>
              <w:rPr>
                <w:rFonts w:ascii="Times New Roman" w:eastAsia="Times New Roman" w:hAnsi="Times New Roman" w:cs="Times New Roman"/>
                <w:color w:val="000000"/>
                <w:sz w:val="12"/>
                <w:szCs w:val="12"/>
              </w:rPr>
            </w:pPr>
          </w:p>
        </w:tc>
      </w:tr>
      <w:tr w:rsidR="00EE076F" w:rsidRPr="006E00C3" w:rsidTr="00EE076F">
        <w:trPr>
          <w:trHeight w:val="288"/>
        </w:trPr>
        <w:tc>
          <w:tcPr>
            <w:tcW w:w="1315" w:type="dxa"/>
            <w:vMerge/>
            <w:tcBorders>
              <w:top w:val="nil"/>
              <w:left w:val="single" w:sz="4" w:space="0" w:color="auto"/>
              <w:bottom w:val="single" w:sz="4" w:space="0" w:color="auto"/>
              <w:right w:val="single" w:sz="4" w:space="0" w:color="auto"/>
            </w:tcBorders>
            <w:vAlign w:val="center"/>
          </w:tcPr>
          <w:p w:rsidR="00EE076F" w:rsidRPr="006E00C3" w:rsidRDefault="00EE076F" w:rsidP="00EE076F">
            <w:pPr>
              <w:spacing w:after="0" w:line="240" w:lineRule="auto"/>
              <w:rPr>
                <w:rFonts w:ascii="Times New Roman" w:eastAsia="Times New Roman" w:hAnsi="Times New Roman" w:cs="Times New Roman"/>
                <w:b/>
                <w:bCs/>
                <w:color w:val="000000"/>
                <w:sz w:val="12"/>
                <w:szCs w:val="12"/>
              </w:rPr>
            </w:pPr>
          </w:p>
        </w:tc>
        <w:tc>
          <w:tcPr>
            <w:tcW w:w="963" w:type="dxa"/>
            <w:vMerge w:val="restart"/>
            <w:tcBorders>
              <w:top w:val="single" w:sz="4" w:space="0" w:color="auto"/>
              <w:left w:val="nil"/>
              <w:right w:val="single" w:sz="4" w:space="0" w:color="auto"/>
            </w:tcBorders>
            <w:shd w:val="clear" w:color="auto" w:fill="auto"/>
            <w:vAlign w:val="center"/>
          </w:tcPr>
          <w:p w:rsidR="00EE076F" w:rsidRPr="006E00C3" w:rsidRDefault="00EE076F" w:rsidP="00EE076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МКУ «УСГХ»</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076F" w:rsidRPr="006E00C3" w:rsidRDefault="00EE076F" w:rsidP="00EE076F">
            <w:pPr>
              <w:spacing w:after="0" w:line="240" w:lineRule="auto"/>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938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076F" w:rsidRPr="006E00C3" w:rsidRDefault="00EE076F" w:rsidP="00EE076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0409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076F" w:rsidRPr="006E00C3" w:rsidRDefault="00EE076F" w:rsidP="00EE076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073R310601</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076F" w:rsidRPr="006E00C3" w:rsidRDefault="00EE076F" w:rsidP="00EE076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244</w:t>
            </w:r>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tcPr>
          <w:p w:rsidR="00EE076F" w:rsidRPr="006E00C3" w:rsidRDefault="00EE076F" w:rsidP="00EE076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0,00</w:t>
            </w:r>
          </w:p>
        </w:tc>
        <w:tc>
          <w:tcPr>
            <w:tcW w:w="7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076F" w:rsidRPr="006E00C3" w:rsidRDefault="00EE076F" w:rsidP="00EE076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0,00</w:t>
            </w:r>
          </w:p>
        </w:tc>
        <w:tc>
          <w:tcPr>
            <w:tcW w:w="6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076F" w:rsidRPr="006E00C3" w:rsidRDefault="00EE076F" w:rsidP="00EE076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076F" w:rsidRPr="006E00C3" w:rsidRDefault="00EE076F" w:rsidP="00EE076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E076F" w:rsidRPr="006E00C3" w:rsidRDefault="00EE076F" w:rsidP="00EE076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0,00</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EE076F" w:rsidRPr="006E00C3" w:rsidRDefault="00EE076F" w:rsidP="00EE076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0,00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EE076F" w:rsidRPr="006E00C3" w:rsidRDefault="00EE076F" w:rsidP="00EE076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0,00</w:t>
            </w:r>
          </w:p>
        </w:tc>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rsidR="00EE076F" w:rsidRPr="006E00C3" w:rsidRDefault="00EE076F" w:rsidP="00EE076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0,00</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tcPr>
          <w:p w:rsidR="00EE076F" w:rsidRPr="006E00C3" w:rsidRDefault="00EE076F" w:rsidP="00EE076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79,30</w:t>
            </w:r>
          </w:p>
        </w:tc>
        <w:tc>
          <w:tcPr>
            <w:tcW w:w="651" w:type="dxa"/>
            <w:tcBorders>
              <w:top w:val="single" w:sz="4" w:space="0" w:color="auto"/>
              <w:left w:val="single" w:sz="4" w:space="0" w:color="auto"/>
              <w:bottom w:val="single" w:sz="4" w:space="0" w:color="auto"/>
              <w:right w:val="single" w:sz="4" w:space="0" w:color="auto"/>
            </w:tcBorders>
            <w:shd w:val="clear" w:color="auto" w:fill="auto"/>
            <w:vAlign w:val="center"/>
          </w:tcPr>
          <w:p w:rsidR="00EE076F" w:rsidRPr="006E00C3" w:rsidRDefault="00EE076F" w:rsidP="00EE076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79,30</w:t>
            </w:r>
          </w:p>
        </w:tc>
        <w:tc>
          <w:tcPr>
            <w:tcW w:w="651" w:type="dxa"/>
            <w:tcBorders>
              <w:top w:val="single" w:sz="4" w:space="0" w:color="auto"/>
              <w:left w:val="single" w:sz="4" w:space="0" w:color="auto"/>
              <w:bottom w:val="single" w:sz="4" w:space="0" w:color="auto"/>
              <w:right w:val="single" w:sz="4" w:space="0" w:color="auto"/>
            </w:tcBorders>
            <w:shd w:val="clear" w:color="auto" w:fill="auto"/>
            <w:vAlign w:val="center"/>
          </w:tcPr>
          <w:p w:rsidR="00EE076F" w:rsidRPr="006E00C3" w:rsidRDefault="00EE076F" w:rsidP="00EE076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79,30</w:t>
            </w:r>
          </w:p>
        </w:tc>
        <w:tc>
          <w:tcPr>
            <w:tcW w:w="690" w:type="dxa"/>
            <w:tcBorders>
              <w:top w:val="single" w:sz="4" w:space="0" w:color="auto"/>
              <w:left w:val="single" w:sz="4" w:space="0" w:color="auto"/>
              <w:bottom w:val="single" w:sz="4" w:space="0" w:color="auto"/>
              <w:right w:val="single" w:sz="4" w:space="0" w:color="auto"/>
            </w:tcBorders>
            <w:vAlign w:val="center"/>
          </w:tcPr>
          <w:p w:rsidR="00EE076F" w:rsidRPr="006E00C3" w:rsidRDefault="00EE076F" w:rsidP="00EE076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79,30</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EE076F" w:rsidRPr="006E00C3" w:rsidRDefault="00EE076F" w:rsidP="00EE076F">
            <w:pPr>
              <w:spacing w:after="0" w:line="240" w:lineRule="auto"/>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317,20</w:t>
            </w:r>
          </w:p>
        </w:tc>
        <w:tc>
          <w:tcPr>
            <w:tcW w:w="1597" w:type="dxa"/>
            <w:gridSpan w:val="2"/>
            <w:vMerge/>
            <w:tcBorders>
              <w:top w:val="nil"/>
              <w:left w:val="single" w:sz="4" w:space="0" w:color="auto"/>
              <w:bottom w:val="single" w:sz="4" w:space="0" w:color="auto"/>
              <w:right w:val="single" w:sz="4" w:space="0" w:color="auto"/>
            </w:tcBorders>
            <w:vAlign w:val="center"/>
          </w:tcPr>
          <w:p w:rsidR="00EE076F" w:rsidRPr="006E00C3" w:rsidRDefault="00EE076F" w:rsidP="00EE076F">
            <w:pPr>
              <w:spacing w:after="0" w:line="240" w:lineRule="auto"/>
              <w:rPr>
                <w:rFonts w:ascii="Times New Roman" w:eastAsia="Times New Roman" w:hAnsi="Times New Roman" w:cs="Times New Roman"/>
                <w:color w:val="000000"/>
                <w:sz w:val="12"/>
                <w:szCs w:val="12"/>
              </w:rPr>
            </w:pPr>
          </w:p>
        </w:tc>
      </w:tr>
      <w:tr w:rsidR="00EE076F" w:rsidRPr="006E00C3" w:rsidTr="00EE076F">
        <w:trPr>
          <w:trHeight w:val="288"/>
        </w:trPr>
        <w:tc>
          <w:tcPr>
            <w:tcW w:w="1315" w:type="dxa"/>
            <w:vMerge/>
            <w:tcBorders>
              <w:top w:val="nil"/>
              <w:left w:val="single" w:sz="4" w:space="0" w:color="auto"/>
              <w:bottom w:val="single" w:sz="4" w:space="0" w:color="auto"/>
              <w:right w:val="single" w:sz="4" w:space="0" w:color="auto"/>
            </w:tcBorders>
            <w:vAlign w:val="center"/>
            <w:hideMark/>
          </w:tcPr>
          <w:p w:rsidR="00EE076F" w:rsidRPr="006E00C3" w:rsidRDefault="00EE076F" w:rsidP="00EE076F">
            <w:pPr>
              <w:spacing w:after="0" w:line="240" w:lineRule="auto"/>
              <w:rPr>
                <w:rFonts w:ascii="Times New Roman" w:eastAsia="Times New Roman" w:hAnsi="Times New Roman" w:cs="Times New Roman"/>
                <w:b/>
                <w:bCs/>
                <w:color w:val="000000"/>
                <w:sz w:val="12"/>
                <w:szCs w:val="12"/>
              </w:rPr>
            </w:pPr>
          </w:p>
        </w:tc>
        <w:tc>
          <w:tcPr>
            <w:tcW w:w="963" w:type="dxa"/>
            <w:vMerge/>
            <w:tcBorders>
              <w:left w:val="nil"/>
              <w:bottom w:val="single" w:sz="4" w:space="0" w:color="auto"/>
              <w:right w:val="single" w:sz="4" w:space="0" w:color="auto"/>
            </w:tcBorders>
            <w:shd w:val="clear" w:color="auto" w:fill="auto"/>
            <w:vAlign w:val="center"/>
            <w:hideMark/>
          </w:tcPr>
          <w:p w:rsidR="00EE076F" w:rsidRPr="006E00C3" w:rsidRDefault="00EE076F" w:rsidP="00EE076F">
            <w:pPr>
              <w:spacing w:after="0" w:line="240" w:lineRule="auto"/>
              <w:jc w:val="center"/>
              <w:rPr>
                <w:rFonts w:ascii="Times New Roman" w:eastAsia="Times New Roman" w:hAnsi="Times New Roman" w:cs="Times New Roman"/>
                <w:color w:val="000000"/>
                <w:sz w:val="12"/>
                <w:szCs w:val="12"/>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076F" w:rsidRPr="006E00C3" w:rsidRDefault="00EE076F" w:rsidP="00EE076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938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076F" w:rsidRPr="006E00C3" w:rsidRDefault="00EE076F" w:rsidP="00EE076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0409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076F" w:rsidRPr="006E00C3" w:rsidRDefault="00EE076F" w:rsidP="00EE076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О730089500</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076F" w:rsidRPr="006E00C3" w:rsidRDefault="00EE076F" w:rsidP="00EE076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244</w:t>
            </w:r>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076F" w:rsidRPr="006E00C3" w:rsidRDefault="00EE076F" w:rsidP="00EE076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0,00</w:t>
            </w:r>
          </w:p>
        </w:tc>
        <w:tc>
          <w:tcPr>
            <w:tcW w:w="7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076F" w:rsidRPr="006E00C3" w:rsidRDefault="00EE076F" w:rsidP="00EE076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0,00</w:t>
            </w:r>
          </w:p>
        </w:tc>
        <w:tc>
          <w:tcPr>
            <w:tcW w:w="6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076F" w:rsidRPr="006E00C3" w:rsidRDefault="00EE076F" w:rsidP="00EE076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076F" w:rsidRPr="006E00C3" w:rsidRDefault="00EE076F" w:rsidP="00EE076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076F" w:rsidRPr="006E00C3" w:rsidRDefault="00EE076F" w:rsidP="00EE076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0,00</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076F" w:rsidRPr="006E00C3" w:rsidRDefault="00EE076F" w:rsidP="00EE076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0,00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076F" w:rsidRPr="006E00C3" w:rsidRDefault="00EE076F" w:rsidP="00EE076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lang w:val="en-US"/>
              </w:rPr>
              <w:t>0,00</w:t>
            </w:r>
          </w:p>
        </w:tc>
        <w:tc>
          <w:tcPr>
            <w:tcW w:w="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076F" w:rsidRPr="006E00C3" w:rsidRDefault="00EE076F" w:rsidP="00EE076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0,00</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076F" w:rsidRPr="006E00C3" w:rsidRDefault="00EE076F" w:rsidP="00EE076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3 525,30</w:t>
            </w:r>
          </w:p>
        </w:tc>
        <w:tc>
          <w:tcPr>
            <w:tcW w:w="6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076F" w:rsidRPr="006E00C3" w:rsidRDefault="00EE076F" w:rsidP="00EE076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0,00</w:t>
            </w:r>
          </w:p>
        </w:tc>
        <w:tc>
          <w:tcPr>
            <w:tcW w:w="6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076F" w:rsidRPr="006E00C3" w:rsidRDefault="00EE076F" w:rsidP="00EE076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0,00</w:t>
            </w:r>
          </w:p>
        </w:tc>
        <w:tc>
          <w:tcPr>
            <w:tcW w:w="690" w:type="dxa"/>
            <w:tcBorders>
              <w:top w:val="single" w:sz="4" w:space="0" w:color="auto"/>
              <w:left w:val="single" w:sz="4" w:space="0" w:color="auto"/>
              <w:bottom w:val="single" w:sz="4" w:space="0" w:color="auto"/>
              <w:right w:val="single" w:sz="4" w:space="0" w:color="auto"/>
            </w:tcBorders>
            <w:vAlign w:val="center"/>
          </w:tcPr>
          <w:p w:rsidR="00EE076F" w:rsidRPr="006E00C3" w:rsidRDefault="00EE076F" w:rsidP="00EE076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0,00</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076F" w:rsidRPr="006E00C3" w:rsidRDefault="00EE076F" w:rsidP="00EE076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3 525,30</w:t>
            </w:r>
          </w:p>
        </w:tc>
        <w:tc>
          <w:tcPr>
            <w:tcW w:w="1597" w:type="dxa"/>
            <w:gridSpan w:val="2"/>
            <w:vMerge/>
            <w:tcBorders>
              <w:top w:val="nil"/>
              <w:left w:val="single" w:sz="4" w:space="0" w:color="auto"/>
              <w:bottom w:val="single" w:sz="4" w:space="0" w:color="auto"/>
              <w:right w:val="single" w:sz="4" w:space="0" w:color="auto"/>
            </w:tcBorders>
            <w:vAlign w:val="center"/>
            <w:hideMark/>
          </w:tcPr>
          <w:p w:rsidR="00EE076F" w:rsidRPr="006E00C3" w:rsidRDefault="00EE076F" w:rsidP="00EE076F">
            <w:pPr>
              <w:spacing w:after="0" w:line="240" w:lineRule="auto"/>
              <w:rPr>
                <w:rFonts w:ascii="Times New Roman" w:eastAsia="Times New Roman" w:hAnsi="Times New Roman" w:cs="Times New Roman"/>
                <w:color w:val="000000"/>
                <w:sz w:val="12"/>
                <w:szCs w:val="12"/>
              </w:rPr>
            </w:pPr>
          </w:p>
        </w:tc>
      </w:tr>
      <w:tr w:rsidR="00EE076F" w:rsidRPr="006E00C3" w:rsidTr="00EE076F">
        <w:trPr>
          <w:trHeight w:val="1872"/>
        </w:trPr>
        <w:tc>
          <w:tcPr>
            <w:tcW w:w="1315" w:type="dxa"/>
            <w:tcBorders>
              <w:top w:val="nil"/>
              <w:left w:val="single" w:sz="4" w:space="0" w:color="auto"/>
              <w:bottom w:val="single" w:sz="4" w:space="0" w:color="auto"/>
              <w:right w:val="single" w:sz="4" w:space="0" w:color="auto"/>
            </w:tcBorders>
            <w:shd w:val="clear" w:color="auto" w:fill="auto"/>
            <w:vAlign w:val="center"/>
            <w:hideMark/>
          </w:tcPr>
          <w:p w:rsidR="00EE076F" w:rsidRPr="006E00C3" w:rsidRDefault="00EE076F" w:rsidP="00EE076F">
            <w:pPr>
              <w:spacing w:after="0" w:line="240" w:lineRule="auto"/>
              <w:jc w:val="center"/>
              <w:rPr>
                <w:rFonts w:ascii="Times New Roman" w:eastAsia="Times New Roman" w:hAnsi="Times New Roman" w:cs="Times New Roman"/>
                <w:b/>
                <w:bCs/>
                <w:color w:val="000000"/>
                <w:sz w:val="12"/>
                <w:szCs w:val="12"/>
              </w:rPr>
            </w:pPr>
            <w:r w:rsidRPr="006E00C3">
              <w:rPr>
                <w:rFonts w:ascii="Times New Roman" w:eastAsia="Times New Roman" w:hAnsi="Times New Roman" w:cs="Times New Roman"/>
                <w:b/>
                <w:bCs/>
                <w:color w:val="000000"/>
                <w:sz w:val="12"/>
                <w:szCs w:val="12"/>
              </w:rPr>
              <w:lastRenderedPageBreak/>
              <w:t>Мероприятие 2</w:t>
            </w:r>
            <w:r w:rsidRPr="006E00C3">
              <w:rPr>
                <w:rFonts w:ascii="Times New Roman" w:eastAsia="Times New Roman" w:hAnsi="Times New Roman" w:cs="Times New Roman"/>
                <w:color w:val="000000"/>
                <w:sz w:val="12"/>
                <w:szCs w:val="12"/>
              </w:rPr>
              <w:t xml:space="preserve"> Разработка проектов организации дорожного движения на автомобильные дороги города Дивногорска</w:t>
            </w:r>
          </w:p>
        </w:tc>
        <w:tc>
          <w:tcPr>
            <w:tcW w:w="963" w:type="dxa"/>
            <w:tcBorders>
              <w:top w:val="single" w:sz="4" w:space="0" w:color="auto"/>
              <w:left w:val="nil"/>
              <w:bottom w:val="single" w:sz="4" w:space="0" w:color="auto"/>
              <w:right w:val="single" w:sz="4" w:space="0" w:color="auto"/>
            </w:tcBorders>
            <w:shd w:val="clear" w:color="auto" w:fill="auto"/>
            <w:vAlign w:val="center"/>
            <w:hideMark/>
          </w:tcPr>
          <w:p w:rsidR="00EE076F" w:rsidRPr="006E00C3" w:rsidRDefault="00EE076F" w:rsidP="00EE076F">
            <w:pPr>
              <w:spacing w:after="0" w:line="240" w:lineRule="auto"/>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МКУ «УСГХ»</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076F" w:rsidRPr="006E00C3" w:rsidRDefault="00EE076F" w:rsidP="00EE076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Х</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076F" w:rsidRPr="006E00C3" w:rsidRDefault="00EE076F" w:rsidP="00EE076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Х</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076F" w:rsidRPr="006E00C3" w:rsidRDefault="00EE076F" w:rsidP="00EE076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Х</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076F" w:rsidRPr="006E00C3" w:rsidRDefault="00EE076F" w:rsidP="00EE076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Х</w:t>
            </w:r>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076F" w:rsidRPr="006E00C3" w:rsidRDefault="00EE076F" w:rsidP="00EE076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0,00</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076F" w:rsidRPr="006E00C3" w:rsidRDefault="00EE076F" w:rsidP="00EE076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0,00</w:t>
            </w:r>
          </w:p>
        </w:tc>
        <w:tc>
          <w:tcPr>
            <w:tcW w:w="6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076F" w:rsidRPr="006E00C3" w:rsidRDefault="00EE076F" w:rsidP="00EE076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076F" w:rsidRPr="006E00C3" w:rsidRDefault="00EE076F" w:rsidP="00EE076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076F" w:rsidRPr="006E00C3" w:rsidRDefault="00EE076F" w:rsidP="00EE076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0,00</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076F" w:rsidRPr="006E00C3" w:rsidRDefault="00EE076F" w:rsidP="00EE076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0,00</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076F" w:rsidRPr="006E00C3" w:rsidRDefault="00EE076F" w:rsidP="00EE076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0,00</w:t>
            </w:r>
          </w:p>
        </w:tc>
        <w:tc>
          <w:tcPr>
            <w:tcW w:w="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076F" w:rsidRPr="006E00C3" w:rsidRDefault="00EE076F" w:rsidP="00EE076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0,00</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076F" w:rsidRPr="006E00C3" w:rsidRDefault="00EE076F" w:rsidP="00EE076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0,00</w:t>
            </w:r>
          </w:p>
        </w:tc>
        <w:tc>
          <w:tcPr>
            <w:tcW w:w="6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076F" w:rsidRPr="006E00C3" w:rsidRDefault="00EE076F" w:rsidP="00EE076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0,00</w:t>
            </w:r>
          </w:p>
        </w:tc>
        <w:tc>
          <w:tcPr>
            <w:tcW w:w="6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076F" w:rsidRPr="006E00C3" w:rsidRDefault="00EE076F" w:rsidP="00EE076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0,00</w:t>
            </w:r>
          </w:p>
        </w:tc>
        <w:tc>
          <w:tcPr>
            <w:tcW w:w="690" w:type="dxa"/>
            <w:tcBorders>
              <w:top w:val="single" w:sz="4" w:space="0" w:color="auto"/>
              <w:left w:val="single" w:sz="4" w:space="0" w:color="auto"/>
              <w:bottom w:val="single" w:sz="4" w:space="0" w:color="auto"/>
              <w:right w:val="single" w:sz="4" w:space="0" w:color="auto"/>
            </w:tcBorders>
            <w:vAlign w:val="center"/>
          </w:tcPr>
          <w:p w:rsidR="00EE076F" w:rsidRPr="006E00C3" w:rsidRDefault="00EE076F" w:rsidP="00EE076F">
            <w:pPr>
              <w:spacing w:after="0" w:line="240" w:lineRule="auto"/>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0,00</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076F" w:rsidRPr="006E00C3" w:rsidRDefault="00EE076F" w:rsidP="00EE076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w:t>
            </w:r>
          </w:p>
        </w:tc>
        <w:tc>
          <w:tcPr>
            <w:tcW w:w="1597" w:type="dxa"/>
            <w:gridSpan w:val="2"/>
            <w:tcBorders>
              <w:top w:val="nil"/>
              <w:left w:val="nil"/>
              <w:bottom w:val="single" w:sz="4" w:space="0" w:color="auto"/>
              <w:right w:val="single" w:sz="4" w:space="0" w:color="auto"/>
            </w:tcBorders>
            <w:shd w:val="clear" w:color="auto" w:fill="auto"/>
            <w:vAlign w:val="center"/>
            <w:hideMark/>
          </w:tcPr>
          <w:p w:rsidR="00EE076F" w:rsidRPr="006E00C3" w:rsidRDefault="00EE076F" w:rsidP="00EE076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Уточнение знаковой информации, места расположения искусственных неровней, пешеходных переходов, горизонтальной дорожной разметки</w:t>
            </w:r>
          </w:p>
        </w:tc>
      </w:tr>
      <w:tr w:rsidR="00EE076F" w:rsidRPr="006E00C3" w:rsidTr="00EE076F">
        <w:trPr>
          <w:trHeight w:val="288"/>
        </w:trPr>
        <w:tc>
          <w:tcPr>
            <w:tcW w:w="1315" w:type="dxa"/>
            <w:tcBorders>
              <w:top w:val="nil"/>
              <w:left w:val="single" w:sz="4" w:space="0" w:color="auto"/>
              <w:bottom w:val="single" w:sz="4" w:space="0" w:color="auto"/>
              <w:right w:val="single" w:sz="4" w:space="0" w:color="auto"/>
            </w:tcBorders>
            <w:shd w:val="clear" w:color="auto" w:fill="auto"/>
            <w:vAlign w:val="center"/>
            <w:hideMark/>
          </w:tcPr>
          <w:p w:rsidR="00EE076F" w:rsidRPr="006E00C3" w:rsidRDefault="00EE076F" w:rsidP="00EE076F">
            <w:pPr>
              <w:spacing w:after="0" w:line="240" w:lineRule="auto"/>
              <w:rPr>
                <w:rFonts w:ascii="Times New Roman" w:eastAsia="Times New Roman" w:hAnsi="Times New Roman" w:cs="Times New Roman"/>
                <w:b/>
                <w:bCs/>
                <w:color w:val="000000"/>
                <w:sz w:val="12"/>
                <w:szCs w:val="12"/>
              </w:rPr>
            </w:pPr>
            <w:r w:rsidRPr="006E00C3">
              <w:rPr>
                <w:rFonts w:ascii="Times New Roman" w:eastAsia="Times New Roman" w:hAnsi="Times New Roman" w:cs="Times New Roman"/>
                <w:b/>
                <w:bCs/>
                <w:color w:val="000000"/>
                <w:sz w:val="12"/>
                <w:szCs w:val="12"/>
              </w:rPr>
              <w:t>ИТОГО</w:t>
            </w:r>
          </w:p>
        </w:tc>
        <w:tc>
          <w:tcPr>
            <w:tcW w:w="963" w:type="dxa"/>
            <w:tcBorders>
              <w:top w:val="single" w:sz="4" w:space="0" w:color="auto"/>
              <w:left w:val="nil"/>
              <w:bottom w:val="single" w:sz="4" w:space="0" w:color="auto"/>
              <w:right w:val="single" w:sz="4" w:space="0" w:color="auto"/>
            </w:tcBorders>
            <w:shd w:val="clear" w:color="auto" w:fill="auto"/>
            <w:vAlign w:val="center"/>
            <w:hideMark/>
          </w:tcPr>
          <w:p w:rsidR="00EE076F" w:rsidRPr="006E00C3" w:rsidRDefault="00EE076F" w:rsidP="00EE076F">
            <w:pPr>
              <w:spacing w:after="0" w:line="240" w:lineRule="auto"/>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076F" w:rsidRPr="006E00C3" w:rsidRDefault="00EE076F" w:rsidP="00EE076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076F" w:rsidRPr="006E00C3" w:rsidRDefault="00EE076F" w:rsidP="00EE076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076F" w:rsidRPr="006E00C3" w:rsidRDefault="00EE076F" w:rsidP="00EE076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 </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076F" w:rsidRPr="006E00C3" w:rsidRDefault="00EE076F" w:rsidP="00EE076F">
            <w:pPr>
              <w:spacing w:after="0" w:line="240" w:lineRule="auto"/>
              <w:jc w:val="center"/>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 </w:t>
            </w:r>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076F" w:rsidRPr="006E00C3" w:rsidRDefault="00EE076F" w:rsidP="00EE076F">
            <w:pPr>
              <w:spacing w:after="0" w:line="240" w:lineRule="auto"/>
              <w:jc w:val="center"/>
              <w:rPr>
                <w:rFonts w:ascii="Times New Roman" w:eastAsia="Times New Roman" w:hAnsi="Times New Roman" w:cs="Times New Roman"/>
                <w:b/>
                <w:bCs/>
                <w:color w:val="000000"/>
                <w:sz w:val="12"/>
                <w:szCs w:val="12"/>
              </w:rPr>
            </w:pPr>
            <w:r w:rsidRPr="006E00C3">
              <w:rPr>
                <w:rFonts w:ascii="Times New Roman" w:eastAsia="Times New Roman" w:hAnsi="Times New Roman" w:cs="Times New Roman"/>
                <w:b/>
                <w:bCs/>
                <w:color w:val="000000"/>
                <w:sz w:val="12"/>
                <w:szCs w:val="12"/>
              </w:rPr>
              <w:t>103,00</w:t>
            </w:r>
          </w:p>
        </w:tc>
        <w:tc>
          <w:tcPr>
            <w:tcW w:w="7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076F" w:rsidRPr="006E00C3" w:rsidRDefault="00EE076F" w:rsidP="00EE076F">
            <w:pPr>
              <w:spacing w:after="0" w:line="240" w:lineRule="auto"/>
              <w:jc w:val="center"/>
              <w:rPr>
                <w:rFonts w:ascii="Times New Roman" w:eastAsia="Times New Roman" w:hAnsi="Times New Roman" w:cs="Times New Roman"/>
                <w:b/>
                <w:bCs/>
                <w:color w:val="000000"/>
                <w:sz w:val="12"/>
                <w:szCs w:val="12"/>
              </w:rPr>
            </w:pPr>
            <w:r w:rsidRPr="006E00C3">
              <w:rPr>
                <w:rFonts w:ascii="Times New Roman" w:eastAsia="Times New Roman" w:hAnsi="Times New Roman" w:cs="Times New Roman"/>
                <w:b/>
                <w:bCs/>
                <w:color w:val="000000"/>
                <w:sz w:val="12"/>
                <w:szCs w:val="12"/>
              </w:rPr>
              <w:t>1 004,96</w:t>
            </w:r>
          </w:p>
        </w:tc>
        <w:tc>
          <w:tcPr>
            <w:tcW w:w="6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076F" w:rsidRPr="006E00C3" w:rsidRDefault="00EE076F" w:rsidP="00EE076F">
            <w:pPr>
              <w:spacing w:after="0" w:line="240" w:lineRule="auto"/>
              <w:jc w:val="center"/>
              <w:rPr>
                <w:rFonts w:ascii="Times New Roman" w:eastAsia="Times New Roman" w:hAnsi="Times New Roman" w:cs="Times New Roman"/>
                <w:b/>
                <w:bCs/>
                <w:color w:val="000000"/>
                <w:sz w:val="12"/>
                <w:szCs w:val="12"/>
              </w:rPr>
            </w:pPr>
            <w:r w:rsidRPr="006E00C3">
              <w:rPr>
                <w:rFonts w:ascii="Times New Roman" w:eastAsia="Times New Roman" w:hAnsi="Times New Roman" w:cs="Times New Roman"/>
                <w:b/>
                <w:bCs/>
                <w:color w:val="000000"/>
                <w:sz w:val="12"/>
                <w:szCs w:val="12"/>
              </w:rPr>
              <w:t>902,26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076F" w:rsidRPr="006E00C3" w:rsidRDefault="00EE076F" w:rsidP="00EE076F">
            <w:pPr>
              <w:spacing w:after="0" w:line="240" w:lineRule="auto"/>
              <w:jc w:val="center"/>
              <w:rPr>
                <w:rFonts w:ascii="Times New Roman" w:eastAsia="Times New Roman" w:hAnsi="Times New Roman" w:cs="Times New Roman"/>
                <w:b/>
                <w:bCs/>
                <w:color w:val="000000"/>
                <w:sz w:val="12"/>
                <w:szCs w:val="12"/>
              </w:rPr>
            </w:pPr>
            <w:r w:rsidRPr="006E00C3">
              <w:rPr>
                <w:rFonts w:ascii="Times New Roman" w:eastAsia="Times New Roman" w:hAnsi="Times New Roman" w:cs="Times New Roman"/>
                <w:b/>
                <w:bCs/>
                <w:color w:val="000000"/>
                <w:sz w:val="12"/>
                <w:szCs w:val="12"/>
              </w:rPr>
              <w:t>1 603,70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076F" w:rsidRPr="006E00C3" w:rsidRDefault="00EE076F" w:rsidP="00EE076F">
            <w:pPr>
              <w:spacing w:after="0" w:line="240" w:lineRule="auto"/>
              <w:jc w:val="center"/>
              <w:rPr>
                <w:rFonts w:ascii="Times New Roman" w:eastAsia="Times New Roman" w:hAnsi="Times New Roman" w:cs="Times New Roman"/>
                <w:b/>
                <w:bCs/>
                <w:color w:val="000000"/>
                <w:sz w:val="12"/>
                <w:szCs w:val="12"/>
              </w:rPr>
            </w:pPr>
            <w:r w:rsidRPr="006E00C3">
              <w:rPr>
                <w:rFonts w:ascii="Times New Roman" w:eastAsia="Times New Roman" w:hAnsi="Times New Roman" w:cs="Times New Roman"/>
                <w:b/>
                <w:bCs/>
                <w:color w:val="000000"/>
                <w:sz w:val="12"/>
                <w:szCs w:val="12"/>
              </w:rPr>
              <w:t>296,10</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076F" w:rsidRPr="006E00C3" w:rsidRDefault="00EE076F" w:rsidP="00EE076F">
            <w:pPr>
              <w:spacing w:after="0" w:line="240" w:lineRule="auto"/>
              <w:jc w:val="center"/>
              <w:rPr>
                <w:rFonts w:ascii="Times New Roman" w:eastAsia="Times New Roman" w:hAnsi="Times New Roman" w:cs="Times New Roman"/>
                <w:b/>
                <w:bCs/>
                <w:color w:val="000000"/>
                <w:sz w:val="12"/>
                <w:szCs w:val="12"/>
              </w:rPr>
            </w:pPr>
            <w:r w:rsidRPr="006E00C3">
              <w:rPr>
                <w:rFonts w:ascii="Times New Roman" w:eastAsia="Times New Roman" w:hAnsi="Times New Roman" w:cs="Times New Roman"/>
                <w:b/>
                <w:bCs/>
                <w:color w:val="000000"/>
                <w:sz w:val="12"/>
                <w:szCs w:val="12"/>
              </w:rPr>
              <w:t>1 651,3</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076F" w:rsidRPr="006E00C3" w:rsidRDefault="00EE076F" w:rsidP="00EE076F">
            <w:pPr>
              <w:spacing w:after="0" w:line="240" w:lineRule="auto"/>
              <w:jc w:val="center"/>
              <w:rPr>
                <w:rFonts w:ascii="Times New Roman" w:eastAsia="Times New Roman" w:hAnsi="Times New Roman" w:cs="Times New Roman"/>
                <w:b/>
                <w:bCs/>
                <w:color w:val="000000"/>
                <w:sz w:val="12"/>
                <w:szCs w:val="12"/>
              </w:rPr>
            </w:pPr>
            <w:r w:rsidRPr="006E00C3">
              <w:rPr>
                <w:rFonts w:ascii="Times New Roman" w:eastAsia="Times New Roman" w:hAnsi="Times New Roman" w:cs="Times New Roman"/>
                <w:b/>
                <w:bCs/>
                <w:color w:val="000000"/>
                <w:sz w:val="12"/>
                <w:szCs w:val="12"/>
              </w:rPr>
              <w:t>4 988,80</w:t>
            </w:r>
          </w:p>
        </w:tc>
        <w:tc>
          <w:tcPr>
            <w:tcW w:w="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076F" w:rsidRPr="006E00C3" w:rsidRDefault="00EE076F" w:rsidP="00EE076F">
            <w:pPr>
              <w:spacing w:after="0" w:line="240" w:lineRule="auto"/>
              <w:jc w:val="center"/>
              <w:rPr>
                <w:rFonts w:ascii="Times New Roman" w:eastAsia="Times New Roman" w:hAnsi="Times New Roman" w:cs="Times New Roman"/>
                <w:b/>
                <w:bCs/>
                <w:color w:val="000000"/>
                <w:sz w:val="12"/>
                <w:szCs w:val="12"/>
              </w:rPr>
            </w:pPr>
            <w:r w:rsidRPr="006E00C3">
              <w:rPr>
                <w:rFonts w:ascii="Times New Roman" w:eastAsia="Times New Roman" w:hAnsi="Times New Roman" w:cs="Times New Roman"/>
                <w:b/>
                <w:bCs/>
                <w:color w:val="000000"/>
                <w:sz w:val="12"/>
                <w:szCs w:val="12"/>
              </w:rPr>
              <w:t>3 741,30</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076F" w:rsidRPr="006E00C3" w:rsidRDefault="00EE076F" w:rsidP="00EE076F">
            <w:pPr>
              <w:spacing w:after="0" w:line="240" w:lineRule="auto"/>
              <w:jc w:val="center"/>
              <w:rPr>
                <w:rFonts w:ascii="Times New Roman" w:eastAsia="Times New Roman" w:hAnsi="Times New Roman" w:cs="Times New Roman"/>
                <w:b/>
                <w:bCs/>
                <w:color w:val="000000"/>
                <w:sz w:val="12"/>
                <w:szCs w:val="12"/>
              </w:rPr>
            </w:pPr>
            <w:r w:rsidRPr="006E00C3">
              <w:rPr>
                <w:rFonts w:ascii="Times New Roman" w:eastAsia="Times New Roman" w:hAnsi="Times New Roman" w:cs="Times New Roman"/>
                <w:b/>
                <w:bCs/>
                <w:color w:val="000000"/>
                <w:sz w:val="12"/>
                <w:szCs w:val="12"/>
              </w:rPr>
              <w:t>3 604,60</w:t>
            </w:r>
          </w:p>
        </w:tc>
        <w:tc>
          <w:tcPr>
            <w:tcW w:w="6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076F" w:rsidRPr="006E00C3" w:rsidRDefault="00EE076F" w:rsidP="00EE076F">
            <w:pPr>
              <w:spacing w:after="0" w:line="240" w:lineRule="auto"/>
              <w:jc w:val="center"/>
              <w:rPr>
                <w:rFonts w:ascii="Times New Roman" w:eastAsia="Times New Roman" w:hAnsi="Times New Roman" w:cs="Times New Roman"/>
                <w:b/>
                <w:bCs/>
                <w:color w:val="000000"/>
                <w:sz w:val="12"/>
                <w:szCs w:val="12"/>
              </w:rPr>
            </w:pPr>
            <w:r w:rsidRPr="006E00C3">
              <w:rPr>
                <w:rFonts w:ascii="Times New Roman" w:eastAsia="Times New Roman" w:hAnsi="Times New Roman" w:cs="Times New Roman"/>
                <w:b/>
                <w:bCs/>
                <w:color w:val="000000"/>
                <w:sz w:val="12"/>
                <w:szCs w:val="12"/>
              </w:rPr>
              <w:t>79,30</w:t>
            </w:r>
          </w:p>
        </w:tc>
        <w:tc>
          <w:tcPr>
            <w:tcW w:w="6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076F" w:rsidRPr="006E00C3" w:rsidRDefault="00EE076F" w:rsidP="00EE076F">
            <w:pPr>
              <w:spacing w:after="0" w:line="240" w:lineRule="auto"/>
              <w:jc w:val="center"/>
              <w:rPr>
                <w:rFonts w:ascii="Times New Roman" w:eastAsia="Times New Roman" w:hAnsi="Times New Roman" w:cs="Times New Roman"/>
                <w:b/>
                <w:bCs/>
                <w:color w:val="000000"/>
                <w:sz w:val="12"/>
                <w:szCs w:val="12"/>
              </w:rPr>
            </w:pPr>
            <w:r w:rsidRPr="006E00C3">
              <w:rPr>
                <w:rFonts w:ascii="Times New Roman" w:eastAsia="Times New Roman" w:hAnsi="Times New Roman" w:cs="Times New Roman"/>
                <w:b/>
                <w:bCs/>
                <w:color w:val="000000"/>
                <w:sz w:val="12"/>
                <w:szCs w:val="12"/>
              </w:rPr>
              <w:t>79,30</w:t>
            </w:r>
          </w:p>
        </w:tc>
        <w:tc>
          <w:tcPr>
            <w:tcW w:w="690" w:type="dxa"/>
            <w:tcBorders>
              <w:top w:val="single" w:sz="4" w:space="0" w:color="auto"/>
              <w:left w:val="single" w:sz="4" w:space="0" w:color="auto"/>
              <w:bottom w:val="single" w:sz="4" w:space="0" w:color="auto"/>
              <w:right w:val="single" w:sz="4" w:space="0" w:color="auto"/>
            </w:tcBorders>
            <w:vAlign w:val="center"/>
          </w:tcPr>
          <w:p w:rsidR="00EE076F" w:rsidRPr="006E00C3" w:rsidRDefault="00EE076F" w:rsidP="00EE076F">
            <w:pPr>
              <w:spacing w:after="0" w:line="240" w:lineRule="auto"/>
              <w:jc w:val="center"/>
              <w:rPr>
                <w:rFonts w:ascii="Times New Roman" w:eastAsia="Times New Roman" w:hAnsi="Times New Roman" w:cs="Times New Roman"/>
                <w:b/>
                <w:bCs/>
                <w:color w:val="000000"/>
                <w:sz w:val="12"/>
                <w:szCs w:val="12"/>
              </w:rPr>
            </w:pPr>
            <w:r>
              <w:rPr>
                <w:rFonts w:ascii="Times New Roman" w:eastAsia="Times New Roman" w:hAnsi="Times New Roman" w:cs="Times New Roman"/>
                <w:b/>
                <w:bCs/>
                <w:color w:val="000000"/>
                <w:sz w:val="12"/>
                <w:szCs w:val="12"/>
              </w:rPr>
              <w:t>79,30</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076F" w:rsidRPr="006E00C3" w:rsidRDefault="00EE076F" w:rsidP="00EE076F">
            <w:pPr>
              <w:spacing w:after="0" w:line="240" w:lineRule="auto"/>
              <w:jc w:val="center"/>
              <w:rPr>
                <w:rFonts w:ascii="Times New Roman" w:eastAsia="Times New Roman" w:hAnsi="Times New Roman" w:cs="Times New Roman"/>
                <w:b/>
                <w:bCs/>
                <w:color w:val="000000"/>
                <w:sz w:val="12"/>
                <w:szCs w:val="12"/>
              </w:rPr>
            </w:pPr>
            <w:r w:rsidRPr="006E00C3">
              <w:rPr>
                <w:rFonts w:ascii="Times New Roman" w:eastAsia="Times New Roman" w:hAnsi="Times New Roman" w:cs="Times New Roman"/>
                <w:b/>
                <w:bCs/>
                <w:color w:val="000000"/>
                <w:sz w:val="12"/>
                <w:szCs w:val="12"/>
              </w:rPr>
              <w:t>18 054,62</w:t>
            </w:r>
          </w:p>
        </w:tc>
        <w:tc>
          <w:tcPr>
            <w:tcW w:w="1597" w:type="dxa"/>
            <w:gridSpan w:val="2"/>
            <w:tcBorders>
              <w:top w:val="nil"/>
              <w:left w:val="nil"/>
              <w:bottom w:val="single" w:sz="4" w:space="0" w:color="auto"/>
              <w:right w:val="single" w:sz="4" w:space="0" w:color="auto"/>
            </w:tcBorders>
            <w:shd w:val="clear" w:color="auto" w:fill="auto"/>
            <w:vAlign w:val="center"/>
            <w:hideMark/>
          </w:tcPr>
          <w:p w:rsidR="00EE076F" w:rsidRPr="006E00C3" w:rsidRDefault="00EE076F" w:rsidP="00EE076F">
            <w:pPr>
              <w:spacing w:after="0" w:line="240" w:lineRule="auto"/>
              <w:rPr>
                <w:rFonts w:ascii="Times New Roman" w:eastAsia="Times New Roman" w:hAnsi="Times New Roman" w:cs="Times New Roman"/>
                <w:color w:val="000000"/>
                <w:sz w:val="12"/>
                <w:szCs w:val="12"/>
              </w:rPr>
            </w:pPr>
            <w:r w:rsidRPr="006E00C3">
              <w:rPr>
                <w:rFonts w:ascii="Times New Roman" w:eastAsia="Times New Roman" w:hAnsi="Times New Roman" w:cs="Times New Roman"/>
                <w:color w:val="000000"/>
                <w:sz w:val="12"/>
                <w:szCs w:val="12"/>
              </w:rPr>
              <w:t> </w:t>
            </w:r>
          </w:p>
        </w:tc>
      </w:tr>
    </w:tbl>
    <w:p w:rsidR="009A35F5" w:rsidRPr="009A35F5" w:rsidRDefault="009A35F5" w:rsidP="009A35F5">
      <w:pPr>
        <w:widowControl w:val="0"/>
        <w:autoSpaceDE w:val="0"/>
        <w:autoSpaceDN w:val="0"/>
        <w:adjustRightInd w:val="0"/>
        <w:spacing w:after="0" w:line="240" w:lineRule="auto"/>
        <w:ind w:left="11340"/>
        <w:rPr>
          <w:rFonts w:ascii="Times New Roman" w:eastAsia="Times New Roman" w:hAnsi="Times New Roman" w:cs="Times New Roman"/>
          <w:color w:val="000000" w:themeColor="text1"/>
          <w:sz w:val="24"/>
          <w:szCs w:val="24"/>
        </w:rPr>
        <w:sectPr w:rsidR="009A35F5" w:rsidRPr="009A35F5" w:rsidSect="009A35F5">
          <w:pgSz w:w="16838" w:h="11906" w:orient="landscape"/>
          <w:pgMar w:top="851" w:right="425" w:bottom="851" w:left="425" w:header="709" w:footer="709" w:gutter="0"/>
          <w:cols w:space="708"/>
          <w:docGrid w:linePitch="360"/>
        </w:sectPr>
      </w:pPr>
    </w:p>
    <w:p w:rsidR="009A35F5" w:rsidRPr="009A35F5" w:rsidRDefault="009A35F5" w:rsidP="009A35F5">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p>
    <w:p w:rsidR="009A35F5" w:rsidRPr="009A35F5" w:rsidRDefault="009A35F5" w:rsidP="009A35F5">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2.5. Обоснование финансовых, материальных и трудовых затрат (ресурсное обеспечение подпрограммы) с указанием источников финансирования</w:t>
      </w:r>
    </w:p>
    <w:p w:rsidR="009A35F5" w:rsidRPr="009A35F5" w:rsidRDefault="009A35F5" w:rsidP="009A35F5">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rsidR="009A35F5" w:rsidRPr="009A35F5" w:rsidRDefault="009A35F5" w:rsidP="009A35F5">
      <w:pPr>
        <w:widowControl w:val="0"/>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На начальном этапе ресурсным обеспечением подпрограммы являются средства местного бюджета. При выделении субсидий из вышестоящих бюджетов и заключении соответствующих соглашений ресурсным обеспечением могут являться также средства краевого бюджетов, а также внебюджетные источники.</w:t>
      </w:r>
    </w:p>
    <w:p w:rsidR="009A35F5" w:rsidRPr="009A35F5" w:rsidRDefault="009A35F5" w:rsidP="009A35F5">
      <w:pPr>
        <w:widowControl w:val="0"/>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Общий объем финанси</w:t>
      </w:r>
      <w:r w:rsidR="00CA67F7">
        <w:rPr>
          <w:rFonts w:ascii="Times New Roman" w:eastAsia="Times New Roman" w:hAnsi="Times New Roman" w:cs="Times New Roman"/>
          <w:color w:val="000000" w:themeColor="text1"/>
          <w:sz w:val="24"/>
          <w:szCs w:val="24"/>
        </w:rPr>
        <w:t>рования подпрограммы в 2014-2025</w:t>
      </w:r>
      <w:r w:rsidRPr="009A35F5">
        <w:rPr>
          <w:rFonts w:ascii="Times New Roman" w:eastAsia="Times New Roman" w:hAnsi="Times New Roman" w:cs="Times New Roman"/>
          <w:color w:val="000000" w:themeColor="text1"/>
          <w:sz w:val="24"/>
          <w:szCs w:val="24"/>
        </w:rPr>
        <w:t xml:space="preserve"> годах составит </w:t>
      </w:r>
      <w:r w:rsidR="00CA67F7">
        <w:rPr>
          <w:rFonts w:ascii="Times New Roman" w:eastAsia="Times New Roman" w:hAnsi="Times New Roman" w:cs="Times New Roman"/>
          <w:color w:val="000000" w:themeColor="text1"/>
          <w:sz w:val="24"/>
          <w:szCs w:val="24"/>
        </w:rPr>
        <w:t>18 133,92</w:t>
      </w:r>
      <w:r w:rsidRPr="009A35F5">
        <w:rPr>
          <w:rFonts w:ascii="Times New Roman" w:eastAsia="Times New Roman" w:hAnsi="Times New Roman" w:cs="Times New Roman"/>
          <w:color w:val="000000" w:themeColor="text1"/>
          <w:sz w:val="24"/>
          <w:szCs w:val="24"/>
        </w:rPr>
        <w:t> тыс. рублей, числе по годам:</w:t>
      </w:r>
    </w:p>
    <w:p w:rsidR="009A35F5" w:rsidRPr="009A35F5" w:rsidRDefault="009A35F5" w:rsidP="009A35F5">
      <w:pPr>
        <w:widowControl w:val="0"/>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2014 год – 103,00 тыс. рублей;</w:t>
      </w:r>
    </w:p>
    <w:p w:rsidR="009A35F5" w:rsidRPr="009A35F5" w:rsidRDefault="009A35F5" w:rsidP="009A35F5">
      <w:pPr>
        <w:widowControl w:val="0"/>
        <w:autoSpaceDE w:val="0"/>
        <w:autoSpaceDN w:val="0"/>
        <w:adjustRightInd w:val="0"/>
        <w:spacing w:after="0" w:line="240" w:lineRule="auto"/>
        <w:ind w:firstLine="708"/>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2015 год – 1 004,96 тыс. рублей;</w:t>
      </w:r>
    </w:p>
    <w:p w:rsidR="009A35F5" w:rsidRPr="009A35F5" w:rsidRDefault="009A35F5" w:rsidP="009A35F5">
      <w:pPr>
        <w:widowControl w:val="0"/>
        <w:autoSpaceDE w:val="0"/>
        <w:autoSpaceDN w:val="0"/>
        <w:adjustRightInd w:val="0"/>
        <w:spacing w:after="0" w:line="240" w:lineRule="auto"/>
        <w:ind w:firstLine="708"/>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2016 год – 902,26 тыс. рублей;</w:t>
      </w:r>
    </w:p>
    <w:p w:rsidR="009A35F5" w:rsidRPr="009A35F5" w:rsidRDefault="009A35F5" w:rsidP="009A35F5">
      <w:pPr>
        <w:widowControl w:val="0"/>
        <w:autoSpaceDE w:val="0"/>
        <w:autoSpaceDN w:val="0"/>
        <w:adjustRightInd w:val="0"/>
        <w:spacing w:after="0" w:line="240" w:lineRule="auto"/>
        <w:ind w:firstLine="708"/>
        <w:outlineLvl w:val="1"/>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2017 год – 1 603,70 тыс. рублей;</w:t>
      </w:r>
    </w:p>
    <w:p w:rsidR="009A35F5" w:rsidRPr="009A35F5" w:rsidRDefault="009A35F5" w:rsidP="009A35F5">
      <w:pPr>
        <w:widowControl w:val="0"/>
        <w:autoSpaceDE w:val="0"/>
        <w:autoSpaceDN w:val="0"/>
        <w:adjustRightInd w:val="0"/>
        <w:spacing w:after="0" w:line="240" w:lineRule="auto"/>
        <w:ind w:firstLine="708"/>
        <w:outlineLvl w:val="1"/>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2018 год – 296,20 тыс. рублей;</w:t>
      </w:r>
    </w:p>
    <w:p w:rsidR="009A35F5" w:rsidRPr="009A35F5" w:rsidRDefault="009A35F5" w:rsidP="009A35F5">
      <w:pPr>
        <w:widowControl w:val="0"/>
        <w:autoSpaceDE w:val="0"/>
        <w:autoSpaceDN w:val="0"/>
        <w:adjustRightInd w:val="0"/>
        <w:spacing w:after="0" w:line="240" w:lineRule="auto"/>
        <w:ind w:firstLine="708"/>
        <w:outlineLvl w:val="1"/>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2019 год – 1 651,30 тыс. рублей;</w:t>
      </w:r>
    </w:p>
    <w:p w:rsidR="009A35F5" w:rsidRPr="009A35F5" w:rsidRDefault="009A35F5" w:rsidP="009A35F5">
      <w:pPr>
        <w:widowControl w:val="0"/>
        <w:autoSpaceDE w:val="0"/>
        <w:autoSpaceDN w:val="0"/>
        <w:adjustRightInd w:val="0"/>
        <w:spacing w:after="0" w:line="240" w:lineRule="auto"/>
        <w:ind w:firstLine="708"/>
        <w:outlineLvl w:val="1"/>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2020 год – 4 998,80 тыс. рублей;</w:t>
      </w:r>
    </w:p>
    <w:p w:rsidR="009A35F5" w:rsidRPr="009A35F5" w:rsidRDefault="009A35F5" w:rsidP="009A35F5">
      <w:pPr>
        <w:widowControl w:val="0"/>
        <w:autoSpaceDE w:val="0"/>
        <w:autoSpaceDN w:val="0"/>
        <w:adjustRightInd w:val="0"/>
        <w:spacing w:after="0" w:line="240" w:lineRule="auto"/>
        <w:ind w:firstLine="708"/>
        <w:outlineLvl w:val="1"/>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2021 год – 3 741,30 тыс. рублей;</w:t>
      </w:r>
    </w:p>
    <w:p w:rsidR="009A35F5" w:rsidRPr="009A35F5" w:rsidRDefault="009A35F5" w:rsidP="009A35F5">
      <w:pPr>
        <w:widowControl w:val="0"/>
        <w:autoSpaceDE w:val="0"/>
        <w:autoSpaceDN w:val="0"/>
        <w:adjustRightInd w:val="0"/>
        <w:spacing w:after="0" w:line="240" w:lineRule="auto"/>
        <w:ind w:firstLine="708"/>
        <w:outlineLvl w:val="1"/>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2022 год – 3 604,60 тыс. рублей;</w:t>
      </w:r>
    </w:p>
    <w:p w:rsidR="009A35F5" w:rsidRPr="009A35F5" w:rsidRDefault="009A35F5" w:rsidP="009A35F5">
      <w:pPr>
        <w:widowControl w:val="0"/>
        <w:autoSpaceDE w:val="0"/>
        <w:autoSpaceDN w:val="0"/>
        <w:adjustRightInd w:val="0"/>
        <w:spacing w:after="0" w:line="240" w:lineRule="auto"/>
        <w:ind w:firstLine="708"/>
        <w:outlineLvl w:val="1"/>
        <w:rPr>
          <w:rFonts w:ascii="Times New Roman" w:eastAsia="Times New Roman" w:hAnsi="Times New Roman" w:cs="Times New Roman"/>
          <w:color w:val="000000" w:themeColor="text1"/>
          <w:sz w:val="24"/>
          <w:szCs w:val="24"/>
        </w:rPr>
      </w:pPr>
      <w:r w:rsidRPr="009A35F5">
        <w:rPr>
          <w:rFonts w:ascii="Times New Roman" w:eastAsia="Times New Roman" w:hAnsi="Times New Roman" w:cs="Times New Roman"/>
          <w:color w:val="000000" w:themeColor="text1"/>
          <w:sz w:val="24"/>
          <w:szCs w:val="24"/>
        </w:rPr>
        <w:t>2023 год – 79,3 тыс. рублей;</w:t>
      </w:r>
    </w:p>
    <w:p w:rsidR="009A35F5" w:rsidRDefault="00CA67F7" w:rsidP="00CA67F7">
      <w:pPr>
        <w:widowControl w:val="0"/>
        <w:autoSpaceDE w:val="0"/>
        <w:autoSpaceDN w:val="0"/>
        <w:adjustRightInd w:val="0"/>
        <w:spacing w:after="0" w:line="240" w:lineRule="auto"/>
        <w:ind w:firstLine="708"/>
        <w:outlineLvl w:val="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2024 год – 79,3 тыс. рублей;</w:t>
      </w:r>
    </w:p>
    <w:p w:rsidR="00CA67F7" w:rsidRPr="009A35F5" w:rsidRDefault="00CA67F7" w:rsidP="00CA67F7">
      <w:pPr>
        <w:widowControl w:val="0"/>
        <w:autoSpaceDE w:val="0"/>
        <w:autoSpaceDN w:val="0"/>
        <w:adjustRightInd w:val="0"/>
        <w:spacing w:after="0" w:line="240" w:lineRule="auto"/>
        <w:ind w:firstLine="708"/>
        <w:outlineLvl w:val="1"/>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4"/>
          <w:szCs w:val="24"/>
        </w:rPr>
        <w:t>2025 год – 79,3 тыс. рублей.</w:t>
      </w:r>
    </w:p>
    <w:sectPr w:rsidR="00CA67F7" w:rsidRPr="009A35F5" w:rsidSect="009A35F5">
      <w:pgSz w:w="11906" w:h="16838"/>
      <w:pgMar w:top="425" w:right="851" w:bottom="425"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0132" w:rsidRDefault="00870132" w:rsidP="004255DC">
      <w:pPr>
        <w:spacing w:after="0" w:line="240" w:lineRule="auto"/>
      </w:pPr>
      <w:r>
        <w:separator/>
      </w:r>
    </w:p>
  </w:endnote>
  <w:endnote w:type="continuationSeparator" w:id="0">
    <w:p w:rsidR="00870132" w:rsidRDefault="00870132" w:rsidP="004255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0132" w:rsidRDefault="00870132" w:rsidP="004255DC">
      <w:pPr>
        <w:spacing w:after="0" w:line="240" w:lineRule="auto"/>
      </w:pPr>
      <w:r>
        <w:separator/>
      </w:r>
    </w:p>
  </w:footnote>
  <w:footnote w:type="continuationSeparator" w:id="0">
    <w:p w:rsidR="00870132" w:rsidRDefault="00870132" w:rsidP="004255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5BE2D5A"/>
    <w:lvl w:ilvl="0">
      <w:numFmt w:val="bullet"/>
      <w:lvlText w:val="*"/>
      <w:lvlJc w:val="left"/>
    </w:lvl>
  </w:abstractNum>
  <w:abstractNum w:abstractNumId="1">
    <w:nsid w:val="04463191"/>
    <w:multiLevelType w:val="hybridMultilevel"/>
    <w:tmpl w:val="AA4CBB32"/>
    <w:lvl w:ilvl="0" w:tplc="04190001">
      <w:start w:val="1"/>
      <w:numFmt w:val="bullet"/>
      <w:lvlText w:val=""/>
      <w:lvlJc w:val="left"/>
      <w:pPr>
        <w:tabs>
          <w:tab w:val="num" w:pos="890"/>
        </w:tabs>
        <w:ind w:left="890" w:hanging="360"/>
      </w:pPr>
      <w:rPr>
        <w:rFonts w:ascii="Symbol" w:hAnsi="Symbol" w:hint="default"/>
      </w:rPr>
    </w:lvl>
    <w:lvl w:ilvl="1" w:tplc="04190003" w:tentative="1">
      <w:start w:val="1"/>
      <w:numFmt w:val="bullet"/>
      <w:lvlText w:val="o"/>
      <w:lvlJc w:val="left"/>
      <w:pPr>
        <w:tabs>
          <w:tab w:val="num" w:pos="1610"/>
        </w:tabs>
        <w:ind w:left="1610" w:hanging="360"/>
      </w:pPr>
      <w:rPr>
        <w:rFonts w:ascii="Courier New" w:hAnsi="Courier New" w:cs="Courier New" w:hint="default"/>
      </w:rPr>
    </w:lvl>
    <w:lvl w:ilvl="2" w:tplc="04190005" w:tentative="1">
      <w:start w:val="1"/>
      <w:numFmt w:val="bullet"/>
      <w:lvlText w:val=""/>
      <w:lvlJc w:val="left"/>
      <w:pPr>
        <w:tabs>
          <w:tab w:val="num" w:pos="2330"/>
        </w:tabs>
        <w:ind w:left="2330" w:hanging="360"/>
      </w:pPr>
      <w:rPr>
        <w:rFonts w:ascii="Wingdings" w:hAnsi="Wingdings" w:hint="default"/>
      </w:rPr>
    </w:lvl>
    <w:lvl w:ilvl="3" w:tplc="04190001" w:tentative="1">
      <w:start w:val="1"/>
      <w:numFmt w:val="bullet"/>
      <w:lvlText w:val=""/>
      <w:lvlJc w:val="left"/>
      <w:pPr>
        <w:tabs>
          <w:tab w:val="num" w:pos="3050"/>
        </w:tabs>
        <w:ind w:left="3050" w:hanging="360"/>
      </w:pPr>
      <w:rPr>
        <w:rFonts w:ascii="Symbol" w:hAnsi="Symbol" w:hint="default"/>
      </w:rPr>
    </w:lvl>
    <w:lvl w:ilvl="4" w:tplc="04190003" w:tentative="1">
      <w:start w:val="1"/>
      <w:numFmt w:val="bullet"/>
      <w:lvlText w:val="o"/>
      <w:lvlJc w:val="left"/>
      <w:pPr>
        <w:tabs>
          <w:tab w:val="num" w:pos="3770"/>
        </w:tabs>
        <w:ind w:left="3770" w:hanging="360"/>
      </w:pPr>
      <w:rPr>
        <w:rFonts w:ascii="Courier New" w:hAnsi="Courier New" w:cs="Courier New" w:hint="default"/>
      </w:rPr>
    </w:lvl>
    <w:lvl w:ilvl="5" w:tplc="04190005" w:tentative="1">
      <w:start w:val="1"/>
      <w:numFmt w:val="bullet"/>
      <w:lvlText w:val=""/>
      <w:lvlJc w:val="left"/>
      <w:pPr>
        <w:tabs>
          <w:tab w:val="num" w:pos="4490"/>
        </w:tabs>
        <w:ind w:left="4490" w:hanging="360"/>
      </w:pPr>
      <w:rPr>
        <w:rFonts w:ascii="Wingdings" w:hAnsi="Wingdings" w:hint="default"/>
      </w:rPr>
    </w:lvl>
    <w:lvl w:ilvl="6" w:tplc="04190001" w:tentative="1">
      <w:start w:val="1"/>
      <w:numFmt w:val="bullet"/>
      <w:lvlText w:val=""/>
      <w:lvlJc w:val="left"/>
      <w:pPr>
        <w:tabs>
          <w:tab w:val="num" w:pos="5210"/>
        </w:tabs>
        <w:ind w:left="5210" w:hanging="360"/>
      </w:pPr>
      <w:rPr>
        <w:rFonts w:ascii="Symbol" w:hAnsi="Symbol" w:hint="default"/>
      </w:rPr>
    </w:lvl>
    <w:lvl w:ilvl="7" w:tplc="04190003" w:tentative="1">
      <w:start w:val="1"/>
      <w:numFmt w:val="bullet"/>
      <w:lvlText w:val="o"/>
      <w:lvlJc w:val="left"/>
      <w:pPr>
        <w:tabs>
          <w:tab w:val="num" w:pos="5930"/>
        </w:tabs>
        <w:ind w:left="5930" w:hanging="360"/>
      </w:pPr>
      <w:rPr>
        <w:rFonts w:ascii="Courier New" w:hAnsi="Courier New" w:cs="Courier New" w:hint="default"/>
      </w:rPr>
    </w:lvl>
    <w:lvl w:ilvl="8" w:tplc="04190005" w:tentative="1">
      <w:start w:val="1"/>
      <w:numFmt w:val="bullet"/>
      <w:lvlText w:val=""/>
      <w:lvlJc w:val="left"/>
      <w:pPr>
        <w:tabs>
          <w:tab w:val="num" w:pos="6650"/>
        </w:tabs>
        <w:ind w:left="6650" w:hanging="360"/>
      </w:pPr>
      <w:rPr>
        <w:rFonts w:ascii="Wingdings" w:hAnsi="Wingdings" w:hint="default"/>
      </w:rPr>
    </w:lvl>
  </w:abstractNum>
  <w:abstractNum w:abstractNumId="2">
    <w:nsid w:val="05640217"/>
    <w:multiLevelType w:val="hybridMultilevel"/>
    <w:tmpl w:val="C5A841A4"/>
    <w:lvl w:ilvl="0" w:tplc="D41E0D94">
      <w:start w:val="1"/>
      <w:numFmt w:val="bullet"/>
      <w:lvlText w:val="-"/>
      <w:lvlJc w:val="left"/>
      <w:pPr>
        <w:tabs>
          <w:tab w:val="num" w:pos="1429"/>
        </w:tabs>
        <w:ind w:left="1429" w:hanging="36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05BF132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06576017"/>
    <w:multiLevelType w:val="hybridMultilevel"/>
    <w:tmpl w:val="59F6930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78772FB"/>
    <w:multiLevelType w:val="hybridMultilevel"/>
    <w:tmpl w:val="92821E8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nsid w:val="090E0396"/>
    <w:multiLevelType w:val="hybridMultilevel"/>
    <w:tmpl w:val="F7E4957C"/>
    <w:lvl w:ilvl="0" w:tplc="F3DA7C02">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7">
    <w:nsid w:val="17F65B5D"/>
    <w:multiLevelType w:val="singleLevel"/>
    <w:tmpl w:val="972E650A"/>
    <w:lvl w:ilvl="0">
      <w:start w:val="1"/>
      <w:numFmt w:val="decimal"/>
      <w:lvlText w:val="%1."/>
      <w:legacy w:legacy="1" w:legacySpace="0" w:legacyIndent="317"/>
      <w:lvlJc w:val="left"/>
      <w:rPr>
        <w:rFonts w:ascii="Times New Roman" w:hAnsi="Times New Roman" w:cs="Times New Roman" w:hint="default"/>
      </w:rPr>
    </w:lvl>
  </w:abstractNum>
  <w:abstractNum w:abstractNumId="8">
    <w:nsid w:val="19824BF4"/>
    <w:multiLevelType w:val="hybridMultilevel"/>
    <w:tmpl w:val="374271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00B05DE"/>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0">
    <w:nsid w:val="20BA42B2"/>
    <w:multiLevelType w:val="hybridMultilevel"/>
    <w:tmpl w:val="BF140C90"/>
    <w:lvl w:ilvl="0" w:tplc="7C322AC2">
      <w:start w:val="15"/>
      <w:numFmt w:val="bullet"/>
      <w:lvlText w:val=""/>
      <w:lvlJc w:val="left"/>
      <w:pPr>
        <w:ind w:left="720" w:hanging="360"/>
      </w:pPr>
      <w:rPr>
        <w:rFonts w:ascii="Symbol" w:eastAsiaTheme="minorEastAsia"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39825D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27AD4D8D"/>
    <w:multiLevelType w:val="hybridMultilevel"/>
    <w:tmpl w:val="13D66DC0"/>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3">
    <w:nsid w:val="2C0D3B1C"/>
    <w:multiLevelType w:val="singleLevel"/>
    <w:tmpl w:val="AFD2A4D4"/>
    <w:lvl w:ilvl="0">
      <w:start w:val="4"/>
      <w:numFmt w:val="decimal"/>
      <w:lvlText w:val="%1)"/>
      <w:legacy w:legacy="1" w:legacySpace="0" w:legacyIndent="249"/>
      <w:lvlJc w:val="left"/>
      <w:rPr>
        <w:rFonts w:ascii="Times New Roman" w:hAnsi="Times New Roman" w:cs="Times New Roman" w:hint="default"/>
      </w:rPr>
    </w:lvl>
  </w:abstractNum>
  <w:abstractNum w:abstractNumId="14">
    <w:nsid w:val="2D512C2F"/>
    <w:multiLevelType w:val="hybridMultilevel"/>
    <w:tmpl w:val="9E9C75E6"/>
    <w:lvl w:ilvl="0" w:tplc="04190005">
      <w:start w:val="1"/>
      <w:numFmt w:val="bullet"/>
      <w:lvlText w:val=""/>
      <w:lvlJc w:val="left"/>
      <w:pPr>
        <w:tabs>
          <w:tab w:val="num" w:pos="1100"/>
        </w:tabs>
        <w:ind w:left="1100" w:hanging="360"/>
      </w:pPr>
      <w:rPr>
        <w:rFonts w:ascii="Wingdings" w:hAnsi="Wingdings" w:hint="default"/>
      </w:rPr>
    </w:lvl>
    <w:lvl w:ilvl="1" w:tplc="04190003" w:tentative="1">
      <w:start w:val="1"/>
      <w:numFmt w:val="bullet"/>
      <w:lvlText w:val="o"/>
      <w:lvlJc w:val="left"/>
      <w:pPr>
        <w:tabs>
          <w:tab w:val="num" w:pos="1820"/>
        </w:tabs>
        <w:ind w:left="1820" w:hanging="360"/>
      </w:pPr>
      <w:rPr>
        <w:rFonts w:ascii="Courier New" w:hAnsi="Courier New" w:hint="default"/>
      </w:rPr>
    </w:lvl>
    <w:lvl w:ilvl="2" w:tplc="04190005" w:tentative="1">
      <w:start w:val="1"/>
      <w:numFmt w:val="bullet"/>
      <w:lvlText w:val=""/>
      <w:lvlJc w:val="left"/>
      <w:pPr>
        <w:tabs>
          <w:tab w:val="num" w:pos="2540"/>
        </w:tabs>
        <w:ind w:left="2540" w:hanging="360"/>
      </w:pPr>
      <w:rPr>
        <w:rFonts w:ascii="Wingdings" w:hAnsi="Wingdings" w:hint="default"/>
      </w:rPr>
    </w:lvl>
    <w:lvl w:ilvl="3" w:tplc="04190001" w:tentative="1">
      <w:start w:val="1"/>
      <w:numFmt w:val="bullet"/>
      <w:lvlText w:val=""/>
      <w:lvlJc w:val="left"/>
      <w:pPr>
        <w:tabs>
          <w:tab w:val="num" w:pos="3260"/>
        </w:tabs>
        <w:ind w:left="3260" w:hanging="360"/>
      </w:pPr>
      <w:rPr>
        <w:rFonts w:ascii="Symbol" w:hAnsi="Symbol" w:hint="default"/>
      </w:rPr>
    </w:lvl>
    <w:lvl w:ilvl="4" w:tplc="04190003" w:tentative="1">
      <w:start w:val="1"/>
      <w:numFmt w:val="bullet"/>
      <w:lvlText w:val="o"/>
      <w:lvlJc w:val="left"/>
      <w:pPr>
        <w:tabs>
          <w:tab w:val="num" w:pos="3980"/>
        </w:tabs>
        <w:ind w:left="3980" w:hanging="360"/>
      </w:pPr>
      <w:rPr>
        <w:rFonts w:ascii="Courier New" w:hAnsi="Courier New" w:hint="default"/>
      </w:rPr>
    </w:lvl>
    <w:lvl w:ilvl="5" w:tplc="04190005" w:tentative="1">
      <w:start w:val="1"/>
      <w:numFmt w:val="bullet"/>
      <w:lvlText w:val=""/>
      <w:lvlJc w:val="left"/>
      <w:pPr>
        <w:tabs>
          <w:tab w:val="num" w:pos="4700"/>
        </w:tabs>
        <w:ind w:left="4700" w:hanging="360"/>
      </w:pPr>
      <w:rPr>
        <w:rFonts w:ascii="Wingdings" w:hAnsi="Wingdings" w:hint="default"/>
      </w:rPr>
    </w:lvl>
    <w:lvl w:ilvl="6" w:tplc="04190001" w:tentative="1">
      <w:start w:val="1"/>
      <w:numFmt w:val="bullet"/>
      <w:lvlText w:val=""/>
      <w:lvlJc w:val="left"/>
      <w:pPr>
        <w:tabs>
          <w:tab w:val="num" w:pos="5420"/>
        </w:tabs>
        <w:ind w:left="5420" w:hanging="360"/>
      </w:pPr>
      <w:rPr>
        <w:rFonts w:ascii="Symbol" w:hAnsi="Symbol" w:hint="default"/>
      </w:rPr>
    </w:lvl>
    <w:lvl w:ilvl="7" w:tplc="04190003" w:tentative="1">
      <w:start w:val="1"/>
      <w:numFmt w:val="bullet"/>
      <w:lvlText w:val="o"/>
      <w:lvlJc w:val="left"/>
      <w:pPr>
        <w:tabs>
          <w:tab w:val="num" w:pos="6140"/>
        </w:tabs>
        <w:ind w:left="6140" w:hanging="360"/>
      </w:pPr>
      <w:rPr>
        <w:rFonts w:ascii="Courier New" w:hAnsi="Courier New" w:hint="default"/>
      </w:rPr>
    </w:lvl>
    <w:lvl w:ilvl="8" w:tplc="04190005" w:tentative="1">
      <w:start w:val="1"/>
      <w:numFmt w:val="bullet"/>
      <w:lvlText w:val=""/>
      <w:lvlJc w:val="left"/>
      <w:pPr>
        <w:tabs>
          <w:tab w:val="num" w:pos="6860"/>
        </w:tabs>
        <w:ind w:left="6860" w:hanging="360"/>
      </w:pPr>
      <w:rPr>
        <w:rFonts w:ascii="Wingdings" w:hAnsi="Wingdings" w:hint="default"/>
      </w:rPr>
    </w:lvl>
  </w:abstractNum>
  <w:abstractNum w:abstractNumId="15">
    <w:nsid w:val="31BB18A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37D94097"/>
    <w:multiLevelType w:val="hybridMultilevel"/>
    <w:tmpl w:val="3B5249E8"/>
    <w:lvl w:ilvl="0" w:tplc="04190005">
      <w:start w:val="1"/>
      <w:numFmt w:val="bullet"/>
      <w:lvlText w:val=""/>
      <w:lvlJc w:val="left"/>
      <w:pPr>
        <w:tabs>
          <w:tab w:val="num" w:pos="1100"/>
        </w:tabs>
        <w:ind w:left="1100" w:hanging="360"/>
      </w:pPr>
      <w:rPr>
        <w:rFonts w:ascii="Wingdings" w:hAnsi="Wingdings" w:hint="default"/>
      </w:rPr>
    </w:lvl>
    <w:lvl w:ilvl="1" w:tplc="04190003" w:tentative="1">
      <w:start w:val="1"/>
      <w:numFmt w:val="bullet"/>
      <w:lvlText w:val="o"/>
      <w:lvlJc w:val="left"/>
      <w:pPr>
        <w:tabs>
          <w:tab w:val="num" w:pos="1820"/>
        </w:tabs>
        <w:ind w:left="1820" w:hanging="360"/>
      </w:pPr>
      <w:rPr>
        <w:rFonts w:ascii="Courier New" w:hAnsi="Courier New" w:hint="default"/>
      </w:rPr>
    </w:lvl>
    <w:lvl w:ilvl="2" w:tplc="04190005" w:tentative="1">
      <w:start w:val="1"/>
      <w:numFmt w:val="bullet"/>
      <w:lvlText w:val=""/>
      <w:lvlJc w:val="left"/>
      <w:pPr>
        <w:tabs>
          <w:tab w:val="num" w:pos="2540"/>
        </w:tabs>
        <w:ind w:left="2540" w:hanging="360"/>
      </w:pPr>
      <w:rPr>
        <w:rFonts w:ascii="Wingdings" w:hAnsi="Wingdings" w:hint="default"/>
      </w:rPr>
    </w:lvl>
    <w:lvl w:ilvl="3" w:tplc="04190001" w:tentative="1">
      <w:start w:val="1"/>
      <w:numFmt w:val="bullet"/>
      <w:lvlText w:val=""/>
      <w:lvlJc w:val="left"/>
      <w:pPr>
        <w:tabs>
          <w:tab w:val="num" w:pos="3260"/>
        </w:tabs>
        <w:ind w:left="3260" w:hanging="360"/>
      </w:pPr>
      <w:rPr>
        <w:rFonts w:ascii="Symbol" w:hAnsi="Symbol" w:hint="default"/>
      </w:rPr>
    </w:lvl>
    <w:lvl w:ilvl="4" w:tplc="04190003" w:tentative="1">
      <w:start w:val="1"/>
      <w:numFmt w:val="bullet"/>
      <w:lvlText w:val="o"/>
      <w:lvlJc w:val="left"/>
      <w:pPr>
        <w:tabs>
          <w:tab w:val="num" w:pos="3980"/>
        </w:tabs>
        <w:ind w:left="3980" w:hanging="360"/>
      </w:pPr>
      <w:rPr>
        <w:rFonts w:ascii="Courier New" w:hAnsi="Courier New" w:hint="default"/>
      </w:rPr>
    </w:lvl>
    <w:lvl w:ilvl="5" w:tplc="04190005" w:tentative="1">
      <w:start w:val="1"/>
      <w:numFmt w:val="bullet"/>
      <w:lvlText w:val=""/>
      <w:lvlJc w:val="left"/>
      <w:pPr>
        <w:tabs>
          <w:tab w:val="num" w:pos="4700"/>
        </w:tabs>
        <w:ind w:left="4700" w:hanging="360"/>
      </w:pPr>
      <w:rPr>
        <w:rFonts w:ascii="Wingdings" w:hAnsi="Wingdings" w:hint="default"/>
      </w:rPr>
    </w:lvl>
    <w:lvl w:ilvl="6" w:tplc="04190001" w:tentative="1">
      <w:start w:val="1"/>
      <w:numFmt w:val="bullet"/>
      <w:lvlText w:val=""/>
      <w:lvlJc w:val="left"/>
      <w:pPr>
        <w:tabs>
          <w:tab w:val="num" w:pos="5420"/>
        </w:tabs>
        <w:ind w:left="5420" w:hanging="360"/>
      </w:pPr>
      <w:rPr>
        <w:rFonts w:ascii="Symbol" w:hAnsi="Symbol" w:hint="default"/>
      </w:rPr>
    </w:lvl>
    <w:lvl w:ilvl="7" w:tplc="04190003" w:tentative="1">
      <w:start w:val="1"/>
      <w:numFmt w:val="bullet"/>
      <w:lvlText w:val="o"/>
      <w:lvlJc w:val="left"/>
      <w:pPr>
        <w:tabs>
          <w:tab w:val="num" w:pos="6140"/>
        </w:tabs>
        <w:ind w:left="6140" w:hanging="360"/>
      </w:pPr>
      <w:rPr>
        <w:rFonts w:ascii="Courier New" w:hAnsi="Courier New" w:hint="default"/>
      </w:rPr>
    </w:lvl>
    <w:lvl w:ilvl="8" w:tplc="04190005" w:tentative="1">
      <w:start w:val="1"/>
      <w:numFmt w:val="bullet"/>
      <w:lvlText w:val=""/>
      <w:lvlJc w:val="left"/>
      <w:pPr>
        <w:tabs>
          <w:tab w:val="num" w:pos="6860"/>
        </w:tabs>
        <w:ind w:left="6860" w:hanging="360"/>
      </w:pPr>
      <w:rPr>
        <w:rFonts w:ascii="Wingdings" w:hAnsi="Wingdings" w:hint="default"/>
      </w:rPr>
    </w:lvl>
  </w:abstractNum>
  <w:abstractNum w:abstractNumId="17">
    <w:nsid w:val="39634472"/>
    <w:multiLevelType w:val="hybridMultilevel"/>
    <w:tmpl w:val="27EABCB8"/>
    <w:lvl w:ilvl="0" w:tplc="04190005">
      <w:start w:val="1"/>
      <w:numFmt w:val="bullet"/>
      <w:lvlText w:val=""/>
      <w:lvlJc w:val="left"/>
      <w:pPr>
        <w:tabs>
          <w:tab w:val="num" w:pos="1100"/>
        </w:tabs>
        <w:ind w:left="1100" w:hanging="360"/>
      </w:pPr>
      <w:rPr>
        <w:rFonts w:ascii="Wingdings" w:hAnsi="Wingdings" w:hint="default"/>
      </w:rPr>
    </w:lvl>
    <w:lvl w:ilvl="1" w:tplc="04190003" w:tentative="1">
      <w:start w:val="1"/>
      <w:numFmt w:val="bullet"/>
      <w:lvlText w:val="o"/>
      <w:lvlJc w:val="left"/>
      <w:pPr>
        <w:tabs>
          <w:tab w:val="num" w:pos="1820"/>
        </w:tabs>
        <w:ind w:left="1820" w:hanging="360"/>
      </w:pPr>
      <w:rPr>
        <w:rFonts w:ascii="Courier New" w:hAnsi="Courier New" w:hint="default"/>
      </w:rPr>
    </w:lvl>
    <w:lvl w:ilvl="2" w:tplc="04190005" w:tentative="1">
      <w:start w:val="1"/>
      <w:numFmt w:val="bullet"/>
      <w:lvlText w:val=""/>
      <w:lvlJc w:val="left"/>
      <w:pPr>
        <w:tabs>
          <w:tab w:val="num" w:pos="2540"/>
        </w:tabs>
        <w:ind w:left="2540" w:hanging="360"/>
      </w:pPr>
      <w:rPr>
        <w:rFonts w:ascii="Wingdings" w:hAnsi="Wingdings" w:hint="default"/>
      </w:rPr>
    </w:lvl>
    <w:lvl w:ilvl="3" w:tplc="04190001" w:tentative="1">
      <w:start w:val="1"/>
      <w:numFmt w:val="bullet"/>
      <w:lvlText w:val=""/>
      <w:lvlJc w:val="left"/>
      <w:pPr>
        <w:tabs>
          <w:tab w:val="num" w:pos="3260"/>
        </w:tabs>
        <w:ind w:left="3260" w:hanging="360"/>
      </w:pPr>
      <w:rPr>
        <w:rFonts w:ascii="Symbol" w:hAnsi="Symbol" w:hint="default"/>
      </w:rPr>
    </w:lvl>
    <w:lvl w:ilvl="4" w:tplc="04190003" w:tentative="1">
      <w:start w:val="1"/>
      <w:numFmt w:val="bullet"/>
      <w:lvlText w:val="o"/>
      <w:lvlJc w:val="left"/>
      <w:pPr>
        <w:tabs>
          <w:tab w:val="num" w:pos="3980"/>
        </w:tabs>
        <w:ind w:left="3980" w:hanging="360"/>
      </w:pPr>
      <w:rPr>
        <w:rFonts w:ascii="Courier New" w:hAnsi="Courier New" w:hint="default"/>
      </w:rPr>
    </w:lvl>
    <w:lvl w:ilvl="5" w:tplc="04190005" w:tentative="1">
      <w:start w:val="1"/>
      <w:numFmt w:val="bullet"/>
      <w:lvlText w:val=""/>
      <w:lvlJc w:val="left"/>
      <w:pPr>
        <w:tabs>
          <w:tab w:val="num" w:pos="4700"/>
        </w:tabs>
        <w:ind w:left="4700" w:hanging="360"/>
      </w:pPr>
      <w:rPr>
        <w:rFonts w:ascii="Wingdings" w:hAnsi="Wingdings" w:hint="default"/>
      </w:rPr>
    </w:lvl>
    <w:lvl w:ilvl="6" w:tplc="04190001" w:tentative="1">
      <w:start w:val="1"/>
      <w:numFmt w:val="bullet"/>
      <w:lvlText w:val=""/>
      <w:lvlJc w:val="left"/>
      <w:pPr>
        <w:tabs>
          <w:tab w:val="num" w:pos="5420"/>
        </w:tabs>
        <w:ind w:left="5420" w:hanging="360"/>
      </w:pPr>
      <w:rPr>
        <w:rFonts w:ascii="Symbol" w:hAnsi="Symbol" w:hint="default"/>
      </w:rPr>
    </w:lvl>
    <w:lvl w:ilvl="7" w:tplc="04190003" w:tentative="1">
      <w:start w:val="1"/>
      <w:numFmt w:val="bullet"/>
      <w:lvlText w:val="o"/>
      <w:lvlJc w:val="left"/>
      <w:pPr>
        <w:tabs>
          <w:tab w:val="num" w:pos="6140"/>
        </w:tabs>
        <w:ind w:left="6140" w:hanging="360"/>
      </w:pPr>
      <w:rPr>
        <w:rFonts w:ascii="Courier New" w:hAnsi="Courier New" w:hint="default"/>
      </w:rPr>
    </w:lvl>
    <w:lvl w:ilvl="8" w:tplc="04190005" w:tentative="1">
      <w:start w:val="1"/>
      <w:numFmt w:val="bullet"/>
      <w:lvlText w:val=""/>
      <w:lvlJc w:val="left"/>
      <w:pPr>
        <w:tabs>
          <w:tab w:val="num" w:pos="6860"/>
        </w:tabs>
        <w:ind w:left="6860" w:hanging="360"/>
      </w:pPr>
      <w:rPr>
        <w:rFonts w:ascii="Wingdings" w:hAnsi="Wingdings" w:hint="default"/>
      </w:rPr>
    </w:lvl>
  </w:abstractNum>
  <w:abstractNum w:abstractNumId="18">
    <w:nsid w:val="3BF72F68"/>
    <w:multiLevelType w:val="hybridMultilevel"/>
    <w:tmpl w:val="9E5A4E90"/>
    <w:lvl w:ilvl="0" w:tplc="E00AA2F2">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1C01DB0"/>
    <w:multiLevelType w:val="hybridMultilevel"/>
    <w:tmpl w:val="4000BD46"/>
    <w:lvl w:ilvl="0" w:tplc="FFFFFFFF">
      <w:start w:val="1"/>
      <w:numFmt w:val="bullet"/>
      <w:lvlText w:val="–"/>
      <w:lvlJc w:val="left"/>
      <w:pPr>
        <w:tabs>
          <w:tab w:val="num" w:pos="1440"/>
        </w:tabs>
        <w:ind w:left="144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45E8218F"/>
    <w:multiLevelType w:val="singleLevel"/>
    <w:tmpl w:val="54D290E0"/>
    <w:lvl w:ilvl="0">
      <w:start w:val="5"/>
      <w:numFmt w:val="decimal"/>
      <w:lvlText w:val="%1."/>
      <w:legacy w:legacy="1" w:legacySpace="0" w:legacyIndent="307"/>
      <w:lvlJc w:val="left"/>
      <w:rPr>
        <w:rFonts w:ascii="Times New Roman" w:hAnsi="Times New Roman" w:cs="Times New Roman" w:hint="default"/>
      </w:rPr>
    </w:lvl>
  </w:abstractNum>
  <w:abstractNum w:abstractNumId="21">
    <w:nsid w:val="4B8620A7"/>
    <w:multiLevelType w:val="hybridMultilevel"/>
    <w:tmpl w:val="535AF73A"/>
    <w:lvl w:ilvl="0" w:tplc="1F1E4C98">
      <w:start w:val="1"/>
      <w:numFmt w:val="decimal"/>
      <w:lvlText w:val="%1."/>
      <w:lvlJc w:val="left"/>
      <w:pPr>
        <w:ind w:left="2138" w:hanging="360"/>
      </w:pPr>
      <w:rPr>
        <w:rFonts w:ascii="Times New Roman" w:hAnsi="Times New Roman" w:cs="Times New Roman" w:hint="default"/>
      </w:r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22">
    <w:nsid w:val="4C7D17F9"/>
    <w:multiLevelType w:val="hybridMultilevel"/>
    <w:tmpl w:val="3632A7F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FA70DF0"/>
    <w:multiLevelType w:val="hybridMultilevel"/>
    <w:tmpl w:val="7D42B93A"/>
    <w:lvl w:ilvl="0" w:tplc="1E3C5306">
      <w:start w:val="15"/>
      <w:numFmt w:val="bullet"/>
      <w:lvlText w:val=""/>
      <w:lvlJc w:val="left"/>
      <w:pPr>
        <w:ind w:left="1080" w:hanging="360"/>
      </w:pPr>
      <w:rPr>
        <w:rFonts w:ascii="Symbol" w:eastAsiaTheme="minorEastAsia" w:hAnsi="Symbol" w:cstheme="minorBidi"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nsid w:val="54701BC9"/>
    <w:multiLevelType w:val="hybridMultilevel"/>
    <w:tmpl w:val="B4B29AAC"/>
    <w:lvl w:ilvl="0" w:tplc="3AF66B38">
      <w:start w:val="15"/>
      <w:numFmt w:val="bullet"/>
      <w:lvlText w:val=""/>
      <w:lvlJc w:val="left"/>
      <w:pPr>
        <w:ind w:left="720" w:hanging="360"/>
      </w:pPr>
      <w:rPr>
        <w:rFonts w:ascii="Symbol" w:eastAsiaTheme="minorEastAsia"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6AE13B9"/>
    <w:multiLevelType w:val="hybridMultilevel"/>
    <w:tmpl w:val="CEBCBE8A"/>
    <w:lvl w:ilvl="0" w:tplc="BE206E3A">
      <w:numFmt w:val="bullet"/>
      <w:lvlText w:val=""/>
      <w:lvlJc w:val="left"/>
      <w:pPr>
        <w:tabs>
          <w:tab w:val="num" w:pos="405"/>
        </w:tabs>
        <w:ind w:left="405"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A4439B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7">
    <w:nsid w:val="5C8701C9"/>
    <w:multiLevelType w:val="hybridMultilevel"/>
    <w:tmpl w:val="72FC97D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8">
    <w:nsid w:val="5ECC79AE"/>
    <w:multiLevelType w:val="hybridMultilevel"/>
    <w:tmpl w:val="DA0C9E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2326023"/>
    <w:multiLevelType w:val="hybridMultilevel"/>
    <w:tmpl w:val="C7DE0448"/>
    <w:lvl w:ilvl="0" w:tplc="F0EE6ECA">
      <w:start w:val="19"/>
      <w:numFmt w:val="bullet"/>
      <w:lvlText w:val=""/>
      <w:lvlJc w:val="left"/>
      <w:pPr>
        <w:ind w:left="900" w:hanging="360"/>
      </w:pPr>
      <w:rPr>
        <w:rFonts w:ascii="Symbol" w:eastAsiaTheme="minorEastAsia" w:hAnsi="Symbol" w:cstheme="minorBidi"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0">
    <w:nsid w:val="6537438C"/>
    <w:multiLevelType w:val="multilevel"/>
    <w:tmpl w:val="4192D3C2"/>
    <w:lvl w:ilvl="0">
      <w:start w:val="1"/>
      <w:numFmt w:val="decimal"/>
      <w:lvlText w:val="%1."/>
      <w:lvlJc w:val="left"/>
      <w:pPr>
        <w:ind w:left="928"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31">
    <w:nsid w:val="68944295"/>
    <w:multiLevelType w:val="hybridMultilevel"/>
    <w:tmpl w:val="C5284C1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A453A00"/>
    <w:multiLevelType w:val="hybridMultilevel"/>
    <w:tmpl w:val="A33E2D7A"/>
    <w:lvl w:ilvl="0" w:tplc="6DB8AB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A52095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4">
    <w:nsid w:val="735433E1"/>
    <w:multiLevelType w:val="hybridMultilevel"/>
    <w:tmpl w:val="5060ED18"/>
    <w:lvl w:ilvl="0" w:tplc="BE206E3A">
      <w:numFmt w:val="bullet"/>
      <w:lvlText w:val=""/>
      <w:lvlJc w:val="left"/>
      <w:pPr>
        <w:tabs>
          <w:tab w:val="num" w:pos="540"/>
        </w:tabs>
        <w:ind w:left="540" w:hanging="360"/>
      </w:pPr>
      <w:rPr>
        <w:rFonts w:ascii="Symbol" w:eastAsia="Times New Roman" w:hAnsi="Symbol" w:cs="Times New Roman" w:hint="default"/>
      </w:rPr>
    </w:lvl>
    <w:lvl w:ilvl="1" w:tplc="0419000F">
      <w:start w:val="1"/>
      <w:numFmt w:val="decimal"/>
      <w:lvlText w:val="%2."/>
      <w:lvlJc w:val="left"/>
      <w:pPr>
        <w:tabs>
          <w:tab w:val="num" w:pos="1260"/>
        </w:tabs>
        <w:ind w:left="1260" w:hanging="360"/>
      </w:pPr>
      <w:rPr>
        <w:rFonts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num w:numId="1">
    <w:abstractNumId w:val="32"/>
  </w:num>
  <w:num w:numId="2">
    <w:abstractNumId w:val="24"/>
  </w:num>
  <w:num w:numId="3">
    <w:abstractNumId w:val="23"/>
  </w:num>
  <w:num w:numId="4">
    <w:abstractNumId w:val="10"/>
  </w:num>
  <w:num w:numId="5">
    <w:abstractNumId w:val="29"/>
  </w:num>
  <w:num w:numId="6">
    <w:abstractNumId w:val="27"/>
  </w:num>
  <w:num w:numId="7">
    <w:abstractNumId w:val="12"/>
  </w:num>
  <w:num w:numId="8">
    <w:abstractNumId w:val="7"/>
  </w:num>
  <w:num w:numId="9">
    <w:abstractNumId w:val="20"/>
  </w:num>
  <w:num w:numId="10">
    <w:abstractNumId w:val="34"/>
  </w:num>
  <w:num w:numId="11">
    <w:abstractNumId w:val="25"/>
  </w:num>
  <w:num w:numId="12">
    <w:abstractNumId w:val="8"/>
  </w:num>
  <w:num w:numId="13">
    <w:abstractNumId w:val="31"/>
  </w:num>
  <w:num w:numId="14">
    <w:abstractNumId w:val="22"/>
  </w:num>
  <w:num w:numId="15">
    <w:abstractNumId w:val="3"/>
  </w:num>
  <w:num w:numId="16">
    <w:abstractNumId w:val="11"/>
  </w:num>
  <w:num w:numId="17">
    <w:abstractNumId w:val="26"/>
  </w:num>
  <w:num w:numId="18">
    <w:abstractNumId w:val="33"/>
  </w:num>
  <w:num w:numId="19">
    <w:abstractNumId w:val="15"/>
  </w:num>
  <w:num w:numId="20">
    <w:abstractNumId w:val="9"/>
  </w:num>
  <w:num w:numId="2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17"/>
  </w:num>
  <w:num w:numId="24">
    <w:abstractNumId w:val="14"/>
  </w:num>
  <w:num w:numId="25">
    <w:abstractNumId w:val="4"/>
  </w:num>
  <w:num w:numId="26">
    <w:abstractNumId w:val="2"/>
  </w:num>
  <w:num w:numId="27">
    <w:abstractNumId w:val="0"/>
    <w:lvlOverride w:ilvl="0">
      <w:lvl w:ilvl="0">
        <w:start w:val="65535"/>
        <w:numFmt w:val="bullet"/>
        <w:lvlText w:val="-"/>
        <w:legacy w:legacy="1" w:legacySpace="0" w:legacyIndent="125"/>
        <w:lvlJc w:val="left"/>
        <w:rPr>
          <w:rFonts w:ascii="Times New Roman" w:hAnsi="Times New Roman" w:cs="Times New Roman" w:hint="default"/>
        </w:rPr>
      </w:lvl>
    </w:lvlOverride>
  </w:num>
  <w:num w:numId="28">
    <w:abstractNumId w:val="13"/>
  </w:num>
  <w:num w:numId="29">
    <w:abstractNumId w:val="13"/>
    <w:lvlOverride w:ilvl="0">
      <w:lvl w:ilvl="0">
        <w:start w:val="6"/>
        <w:numFmt w:val="decimal"/>
        <w:lvlText w:val="%1)"/>
        <w:legacy w:legacy="1" w:legacySpace="0" w:legacyIndent="302"/>
        <w:lvlJc w:val="left"/>
        <w:rPr>
          <w:rFonts w:ascii="Times New Roman" w:hAnsi="Times New Roman" w:cs="Times New Roman" w:hint="default"/>
        </w:rPr>
      </w:lvl>
    </w:lvlOverride>
  </w:num>
  <w:num w:numId="30">
    <w:abstractNumId w:val="21"/>
  </w:num>
  <w:num w:numId="31">
    <w:abstractNumId w:val="1"/>
  </w:num>
  <w:num w:numId="32">
    <w:abstractNumId w:val="28"/>
  </w:num>
  <w:num w:numId="33">
    <w:abstractNumId w:val="18"/>
  </w:num>
  <w:num w:numId="34">
    <w:abstractNumId w:val="6"/>
  </w:num>
  <w:num w:numId="35">
    <w:abstractNumId w:val="5"/>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CD3"/>
    <w:rsid w:val="00005393"/>
    <w:rsid w:val="000054A6"/>
    <w:rsid w:val="000067A7"/>
    <w:rsid w:val="00016F72"/>
    <w:rsid w:val="00020D3E"/>
    <w:rsid w:val="0002307F"/>
    <w:rsid w:val="00043307"/>
    <w:rsid w:val="0004598D"/>
    <w:rsid w:val="0005209E"/>
    <w:rsid w:val="00053C38"/>
    <w:rsid w:val="000635B3"/>
    <w:rsid w:val="0006454D"/>
    <w:rsid w:val="00067428"/>
    <w:rsid w:val="000712F8"/>
    <w:rsid w:val="000719D0"/>
    <w:rsid w:val="00076C50"/>
    <w:rsid w:val="000778D4"/>
    <w:rsid w:val="00084662"/>
    <w:rsid w:val="0008602C"/>
    <w:rsid w:val="00086198"/>
    <w:rsid w:val="00086932"/>
    <w:rsid w:val="00086AC3"/>
    <w:rsid w:val="00086D3B"/>
    <w:rsid w:val="00087E4A"/>
    <w:rsid w:val="00090639"/>
    <w:rsid w:val="0009278E"/>
    <w:rsid w:val="00092FFA"/>
    <w:rsid w:val="00095233"/>
    <w:rsid w:val="00095A20"/>
    <w:rsid w:val="000A0C15"/>
    <w:rsid w:val="000A219F"/>
    <w:rsid w:val="000A71F3"/>
    <w:rsid w:val="000A75F4"/>
    <w:rsid w:val="000B407F"/>
    <w:rsid w:val="000B7CD3"/>
    <w:rsid w:val="000C4D50"/>
    <w:rsid w:val="000D0B3C"/>
    <w:rsid w:val="000D0DA6"/>
    <w:rsid w:val="000D1B22"/>
    <w:rsid w:val="000D74AB"/>
    <w:rsid w:val="000E1DB5"/>
    <w:rsid w:val="000E33AD"/>
    <w:rsid w:val="000E45EF"/>
    <w:rsid w:val="00107133"/>
    <w:rsid w:val="00110386"/>
    <w:rsid w:val="001146C8"/>
    <w:rsid w:val="001221D7"/>
    <w:rsid w:val="00124676"/>
    <w:rsid w:val="00132204"/>
    <w:rsid w:val="001340A0"/>
    <w:rsid w:val="001368FB"/>
    <w:rsid w:val="00143224"/>
    <w:rsid w:val="001448B5"/>
    <w:rsid w:val="001512AE"/>
    <w:rsid w:val="00165306"/>
    <w:rsid w:val="00166A18"/>
    <w:rsid w:val="00166CB2"/>
    <w:rsid w:val="0017220E"/>
    <w:rsid w:val="00177177"/>
    <w:rsid w:val="001805A3"/>
    <w:rsid w:val="001829DD"/>
    <w:rsid w:val="001839E0"/>
    <w:rsid w:val="00187805"/>
    <w:rsid w:val="00187A44"/>
    <w:rsid w:val="00190F83"/>
    <w:rsid w:val="001A2A56"/>
    <w:rsid w:val="001A441D"/>
    <w:rsid w:val="001A4F85"/>
    <w:rsid w:val="001B06FE"/>
    <w:rsid w:val="001B2419"/>
    <w:rsid w:val="001B2552"/>
    <w:rsid w:val="001B5315"/>
    <w:rsid w:val="001B5DFA"/>
    <w:rsid w:val="001C5F3E"/>
    <w:rsid w:val="001D0880"/>
    <w:rsid w:val="001D13A7"/>
    <w:rsid w:val="001D4796"/>
    <w:rsid w:val="001D6902"/>
    <w:rsid w:val="001E102E"/>
    <w:rsid w:val="001E1EF7"/>
    <w:rsid w:val="001E5CBC"/>
    <w:rsid w:val="001E62F9"/>
    <w:rsid w:val="001E69F5"/>
    <w:rsid w:val="001E6D33"/>
    <w:rsid w:val="001F3E01"/>
    <w:rsid w:val="0020045C"/>
    <w:rsid w:val="0020322C"/>
    <w:rsid w:val="00204C22"/>
    <w:rsid w:val="00211516"/>
    <w:rsid w:val="0021361B"/>
    <w:rsid w:val="00213C17"/>
    <w:rsid w:val="002240DF"/>
    <w:rsid w:val="00225885"/>
    <w:rsid w:val="00234CE7"/>
    <w:rsid w:val="00234E6A"/>
    <w:rsid w:val="00234ECD"/>
    <w:rsid w:val="0023539C"/>
    <w:rsid w:val="00237873"/>
    <w:rsid w:val="00240CB6"/>
    <w:rsid w:val="00241E62"/>
    <w:rsid w:val="0024304C"/>
    <w:rsid w:val="0025007D"/>
    <w:rsid w:val="0025252E"/>
    <w:rsid w:val="002610A0"/>
    <w:rsid w:val="00262049"/>
    <w:rsid w:val="00273728"/>
    <w:rsid w:val="00273DAB"/>
    <w:rsid w:val="002748DD"/>
    <w:rsid w:val="00287922"/>
    <w:rsid w:val="00292D7C"/>
    <w:rsid w:val="0029315E"/>
    <w:rsid w:val="00293166"/>
    <w:rsid w:val="002A13EA"/>
    <w:rsid w:val="002A179E"/>
    <w:rsid w:val="002A2107"/>
    <w:rsid w:val="002A46F9"/>
    <w:rsid w:val="002B689B"/>
    <w:rsid w:val="002C24EE"/>
    <w:rsid w:val="002C2542"/>
    <w:rsid w:val="002D1F66"/>
    <w:rsid w:val="002D24BE"/>
    <w:rsid w:val="002D3E05"/>
    <w:rsid w:val="002D4569"/>
    <w:rsid w:val="002D4E86"/>
    <w:rsid w:val="002D5EA5"/>
    <w:rsid w:val="002D5EED"/>
    <w:rsid w:val="002E1A42"/>
    <w:rsid w:val="002E4190"/>
    <w:rsid w:val="002F61A5"/>
    <w:rsid w:val="003029C0"/>
    <w:rsid w:val="00305D11"/>
    <w:rsid w:val="00311F69"/>
    <w:rsid w:val="003164D5"/>
    <w:rsid w:val="00317B95"/>
    <w:rsid w:val="00317CEF"/>
    <w:rsid w:val="0033064E"/>
    <w:rsid w:val="00333B93"/>
    <w:rsid w:val="0034209B"/>
    <w:rsid w:val="0034331A"/>
    <w:rsid w:val="00343BFE"/>
    <w:rsid w:val="003519C5"/>
    <w:rsid w:val="00354406"/>
    <w:rsid w:val="0035469A"/>
    <w:rsid w:val="003635BC"/>
    <w:rsid w:val="003668BF"/>
    <w:rsid w:val="003774AE"/>
    <w:rsid w:val="003807CD"/>
    <w:rsid w:val="003A1F66"/>
    <w:rsid w:val="003A2019"/>
    <w:rsid w:val="003A41BD"/>
    <w:rsid w:val="003B13F4"/>
    <w:rsid w:val="003B3549"/>
    <w:rsid w:val="003B3A96"/>
    <w:rsid w:val="003B63D4"/>
    <w:rsid w:val="003B76C3"/>
    <w:rsid w:val="003C3FA9"/>
    <w:rsid w:val="003C5D16"/>
    <w:rsid w:val="003E31B1"/>
    <w:rsid w:val="003E3221"/>
    <w:rsid w:val="003E6CCB"/>
    <w:rsid w:val="003E7BC5"/>
    <w:rsid w:val="003E7C2D"/>
    <w:rsid w:val="003F29AD"/>
    <w:rsid w:val="003F2CF1"/>
    <w:rsid w:val="003F380C"/>
    <w:rsid w:val="003F6997"/>
    <w:rsid w:val="00400314"/>
    <w:rsid w:val="00403ED8"/>
    <w:rsid w:val="0041000E"/>
    <w:rsid w:val="0041206B"/>
    <w:rsid w:val="00414FCC"/>
    <w:rsid w:val="00422011"/>
    <w:rsid w:val="00422737"/>
    <w:rsid w:val="004248DB"/>
    <w:rsid w:val="004255DC"/>
    <w:rsid w:val="00427588"/>
    <w:rsid w:val="00430C64"/>
    <w:rsid w:val="00431802"/>
    <w:rsid w:val="004354CF"/>
    <w:rsid w:val="004426BA"/>
    <w:rsid w:val="0044699E"/>
    <w:rsid w:val="00447D07"/>
    <w:rsid w:val="00450EA9"/>
    <w:rsid w:val="00450F23"/>
    <w:rsid w:val="00467E4F"/>
    <w:rsid w:val="00471CF2"/>
    <w:rsid w:val="004747CC"/>
    <w:rsid w:val="004A3711"/>
    <w:rsid w:val="004B4610"/>
    <w:rsid w:val="004B6EB8"/>
    <w:rsid w:val="004C3F92"/>
    <w:rsid w:val="004C613C"/>
    <w:rsid w:val="004D31C5"/>
    <w:rsid w:val="004D3C58"/>
    <w:rsid w:val="004D6BE1"/>
    <w:rsid w:val="004E26AA"/>
    <w:rsid w:val="004E6EB4"/>
    <w:rsid w:val="00503890"/>
    <w:rsid w:val="00511F0F"/>
    <w:rsid w:val="0051272C"/>
    <w:rsid w:val="00514F26"/>
    <w:rsid w:val="005169A3"/>
    <w:rsid w:val="0052064E"/>
    <w:rsid w:val="00521E37"/>
    <w:rsid w:val="00524342"/>
    <w:rsid w:val="0052685A"/>
    <w:rsid w:val="00542B6A"/>
    <w:rsid w:val="00557C24"/>
    <w:rsid w:val="005641F2"/>
    <w:rsid w:val="005644EE"/>
    <w:rsid w:val="00571E4E"/>
    <w:rsid w:val="00571EEE"/>
    <w:rsid w:val="00572589"/>
    <w:rsid w:val="00577104"/>
    <w:rsid w:val="00584196"/>
    <w:rsid w:val="005867CB"/>
    <w:rsid w:val="00586B9F"/>
    <w:rsid w:val="00590B0B"/>
    <w:rsid w:val="005920E2"/>
    <w:rsid w:val="00593C00"/>
    <w:rsid w:val="005A0D08"/>
    <w:rsid w:val="005A5DE6"/>
    <w:rsid w:val="005B50A5"/>
    <w:rsid w:val="005B6C34"/>
    <w:rsid w:val="005C63C2"/>
    <w:rsid w:val="005D0E4D"/>
    <w:rsid w:val="005D31C8"/>
    <w:rsid w:val="005D4D01"/>
    <w:rsid w:val="005D6FD3"/>
    <w:rsid w:val="005E1612"/>
    <w:rsid w:val="005E38AB"/>
    <w:rsid w:val="005F0A99"/>
    <w:rsid w:val="005F1CD3"/>
    <w:rsid w:val="005F387D"/>
    <w:rsid w:val="005F3CE1"/>
    <w:rsid w:val="005F4C49"/>
    <w:rsid w:val="00604B75"/>
    <w:rsid w:val="00611178"/>
    <w:rsid w:val="006119F1"/>
    <w:rsid w:val="00612E10"/>
    <w:rsid w:val="00614E26"/>
    <w:rsid w:val="006232D6"/>
    <w:rsid w:val="00625716"/>
    <w:rsid w:val="00632530"/>
    <w:rsid w:val="00633714"/>
    <w:rsid w:val="006366F4"/>
    <w:rsid w:val="00637F53"/>
    <w:rsid w:val="0064258F"/>
    <w:rsid w:val="00644027"/>
    <w:rsid w:val="006468EE"/>
    <w:rsid w:val="00650BBF"/>
    <w:rsid w:val="00651188"/>
    <w:rsid w:val="00651751"/>
    <w:rsid w:val="00655B0D"/>
    <w:rsid w:val="006613D6"/>
    <w:rsid w:val="00661A07"/>
    <w:rsid w:val="0066287E"/>
    <w:rsid w:val="00663E74"/>
    <w:rsid w:val="006675C2"/>
    <w:rsid w:val="00680641"/>
    <w:rsid w:val="00682D87"/>
    <w:rsid w:val="00690364"/>
    <w:rsid w:val="00692080"/>
    <w:rsid w:val="00693296"/>
    <w:rsid w:val="00694126"/>
    <w:rsid w:val="00696073"/>
    <w:rsid w:val="006A13D7"/>
    <w:rsid w:val="006A51B1"/>
    <w:rsid w:val="006B5FC8"/>
    <w:rsid w:val="006C3E77"/>
    <w:rsid w:val="006D11FA"/>
    <w:rsid w:val="006D32E7"/>
    <w:rsid w:val="006D770A"/>
    <w:rsid w:val="006D7FAE"/>
    <w:rsid w:val="006E00C3"/>
    <w:rsid w:val="006E0925"/>
    <w:rsid w:val="006F0DF1"/>
    <w:rsid w:val="006F77C4"/>
    <w:rsid w:val="007023CA"/>
    <w:rsid w:val="00704E1C"/>
    <w:rsid w:val="00707887"/>
    <w:rsid w:val="007078BC"/>
    <w:rsid w:val="007118A5"/>
    <w:rsid w:val="00720893"/>
    <w:rsid w:val="00722CF8"/>
    <w:rsid w:val="00725BBD"/>
    <w:rsid w:val="00726007"/>
    <w:rsid w:val="007260FD"/>
    <w:rsid w:val="007265B6"/>
    <w:rsid w:val="0072750C"/>
    <w:rsid w:val="00731021"/>
    <w:rsid w:val="00735A2E"/>
    <w:rsid w:val="007401E9"/>
    <w:rsid w:val="00744571"/>
    <w:rsid w:val="00746B2D"/>
    <w:rsid w:val="00746CB4"/>
    <w:rsid w:val="00747A19"/>
    <w:rsid w:val="0075645D"/>
    <w:rsid w:val="007600B8"/>
    <w:rsid w:val="00771AD2"/>
    <w:rsid w:val="00776638"/>
    <w:rsid w:val="00777E5F"/>
    <w:rsid w:val="007848F2"/>
    <w:rsid w:val="00790719"/>
    <w:rsid w:val="00792B22"/>
    <w:rsid w:val="00794246"/>
    <w:rsid w:val="007A01EB"/>
    <w:rsid w:val="007A2508"/>
    <w:rsid w:val="007A64BE"/>
    <w:rsid w:val="007A64C6"/>
    <w:rsid w:val="007B0977"/>
    <w:rsid w:val="007B2887"/>
    <w:rsid w:val="007B6F99"/>
    <w:rsid w:val="007C1196"/>
    <w:rsid w:val="007C4FF8"/>
    <w:rsid w:val="007C74ED"/>
    <w:rsid w:val="007C7724"/>
    <w:rsid w:val="007D0992"/>
    <w:rsid w:val="007D2838"/>
    <w:rsid w:val="007D6A9B"/>
    <w:rsid w:val="007E0DEC"/>
    <w:rsid w:val="007E59A8"/>
    <w:rsid w:val="007E6685"/>
    <w:rsid w:val="007F1645"/>
    <w:rsid w:val="007F3CBC"/>
    <w:rsid w:val="007F4E03"/>
    <w:rsid w:val="007F61BE"/>
    <w:rsid w:val="00802291"/>
    <w:rsid w:val="008066E6"/>
    <w:rsid w:val="008069CE"/>
    <w:rsid w:val="00813607"/>
    <w:rsid w:val="00816CCB"/>
    <w:rsid w:val="008170C9"/>
    <w:rsid w:val="008252E3"/>
    <w:rsid w:val="00830E8C"/>
    <w:rsid w:val="008317DE"/>
    <w:rsid w:val="008353F4"/>
    <w:rsid w:val="00835E76"/>
    <w:rsid w:val="008369FA"/>
    <w:rsid w:val="00841C15"/>
    <w:rsid w:val="00842232"/>
    <w:rsid w:val="00845017"/>
    <w:rsid w:val="00845ED0"/>
    <w:rsid w:val="00850B83"/>
    <w:rsid w:val="0085391D"/>
    <w:rsid w:val="0085543B"/>
    <w:rsid w:val="00860B93"/>
    <w:rsid w:val="00861933"/>
    <w:rsid w:val="00870132"/>
    <w:rsid w:val="00870505"/>
    <w:rsid w:val="00872638"/>
    <w:rsid w:val="00874F3F"/>
    <w:rsid w:val="0087594D"/>
    <w:rsid w:val="008872F6"/>
    <w:rsid w:val="00893014"/>
    <w:rsid w:val="0089614E"/>
    <w:rsid w:val="0089696A"/>
    <w:rsid w:val="008A7834"/>
    <w:rsid w:val="008B174A"/>
    <w:rsid w:val="008E388B"/>
    <w:rsid w:val="008E56D5"/>
    <w:rsid w:val="008F3591"/>
    <w:rsid w:val="008F5768"/>
    <w:rsid w:val="009023AE"/>
    <w:rsid w:val="00906B7D"/>
    <w:rsid w:val="00911D08"/>
    <w:rsid w:val="00914670"/>
    <w:rsid w:val="009215B0"/>
    <w:rsid w:val="0092181A"/>
    <w:rsid w:val="009262E5"/>
    <w:rsid w:val="00930212"/>
    <w:rsid w:val="0093254C"/>
    <w:rsid w:val="00933FB6"/>
    <w:rsid w:val="00942548"/>
    <w:rsid w:val="00945E33"/>
    <w:rsid w:val="00946020"/>
    <w:rsid w:val="00947464"/>
    <w:rsid w:val="009474F0"/>
    <w:rsid w:val="00951713"/>
    <w:rsid w:val="00957295"/>
    <w:rsid w:val="00960458"/>
    <w:rsid w:val="00977809"/>
    <w:rsid w:val="00980033"/>
    <w:rsid w:val="00997C44"/>
    <w:rsid w:val="009A0E4C"/>
    <w:rsid w:val="009A1235"/>
    <w:rsid w:val="009A35F5"/>
    <w:rsid w:val="009B1349"/>
    <w:rsid w:val="009C172C"/>
    <w:rsid w:val="009C6ECB"/>
    <w:rsid w:val="009D24B9"/>
    <w:rsid w:val="009D5174"/>
    <w:rsid w:val="009E04B5"/>
    <w:rsid w:val="009E55BF"/>
    <w:rsid w:val="009E780B"/>
    <w:rsid w:val="009F1CF5"/>
    <w:rsid w:val="009F3922"/>
    <w:rsid w:val="009F3BB5"/>
    <w:rsid w:val="009F4369"/>
    <w:rsid w:val="00A03ACC"/>
    <w:rsid w:val="00A05263"/>
    <w:rsid w:val="00A06106"/>
    <w:rsid w:val="00A06161"/>
    <w:rsid w:val="00A063B7"/>
    <w:rsid w:val="00A10D54"/>
    <w:rsid w:val="00A12FB1"/>
    <w:rsid w:val="00A15A6A"/>
    <w:rsid w:val="00A16DB5"/>
    <w:rsid w:val="00A22A57"/>
    <w:rsid w:val="00A22B99"/>
    <w:rsid w:val="00A24CE2"/>
    <w:rsid w:val="00A24F78"/>
    <w:rsid w:val="00A26311"/>
    <w:rsid w:val="00A3538E"/>
    <w:rsid w:val="00A41C9C"/>
    <w:rsid w:val="00A42D3E"/>
    <w:rsid w:val="00A436DD"/>
    <w:rsid w:val="00A44B4E"/>
    <w:rsid w:val="00A55876"/>
    <w:rsid w:val="00A62296"/>
    <w:rsid w:val="00A62566"/>
    <w:rsid w:val="00A658E1"/>
    <w:rsid w:val="00A71D63"/>
    <w:rsid w:val="00A73CDF"/>
    <w:rsid w:val="00A73D95"/>
    <w:rsid w:val="00A74597"/>
    <w:rsid w:val="00A75A4B"/>
    <w:rsid w:val="00A8342A"/>
    <w:rsid w:val="00A8445A"/>
    <w:rsid w:val="00A862B0"/>
    <w:rsid w:val="00A8679D"/>
    <w:rsid w:val="00A86D30"/>
    <w:rsid w:val="00A87421"/>
    <w:rsid w:val="00AA1BED"/>
    <w:rsid w:val="00AB2031"/>
    <w:rsid w:val="00AB2821"/>
    <w:rsid w:val="00AB6398"/>
    <w:rsid w:val="00AC3BA1"/>
    <w:rsid w:val="00AC5FCD"/>
    <w:rsid w:val="00AD26BB"/>
    <w:rsid w:val="00AD351A"/>
    <w:rsid w:val="00AD3F12"/>
    <w:rsid w:val="00AD451B"/>
    <w:rsid w:val="00AD707D"/>
    <w:rsid w:val="00AE0DE8"/>
    <w:rsid w:val="00AE785A"/>
    <w:rsid w:val="00AE7B53"/>
    <w:rsid w:val="00AF13D0"/>
    <w:rsid w:val="00AF40A6"/>
    <w:rsid w:val="00AF54D7"/>
    <w:rsid w:val="00AF638F"/>
    <w:rsid w:val="00AF645B"/>
    <w:rsid w:val="00AF7B2F"/>
    <w:rsid w:val="00B108B0"/>
    <w:rsid w:val="00B15917"/>
    <w:rsid w:val="00B232B7"/>
    <w:rsid w:val="00B249D5"/>
    <w:rsid w:val="00B32852"/>
    <w:rsid w:val="00B35A33"/>
    <w:rsid w:val="00B405FF"/>
    <w:rsid w:val="00B50448"/>
    <w:rsid w:val="00B51E6C"/>
    <w:rsid w:val="00B526AE"/>
    <w:rsid w:val="00B53E20"/>
    <w:rsid w:val="00B53FF2"/>
    <w:rsid w:val="00B57BEA"/>
    <w:rsid w:val="00B63457"/>
    <w:rsid w:val="00B63963"/>
    <w:rsid w:val="00B70C43"/>
    <w:rsid w:val="00B75163"/>
    <w:rsid w:val="00B75BCE"/>
    <w:rsid w:val="00B76474"/>
    <w:rsid w:val="00B81C11"/>
    <w:rsid w:val="00B81C66"/>
    <w:rsid w:val="00B84AD1"/>
    <w:rsid w:val="00B8679B"/>
    <w:rsid w:val="00B95A1B"/>
    <w:rsid w:val="00B976AA"/>
    <w:rsid w:val="00BA5FBB"/>
    <w:rsid w:val="00BA6C94"/>
    <w:rsid w:val="00BB02DF"/>
    <w:rsid w:val="00BB30A8"/>
    <w:rsid w:val="00BC2C30"/>
    <w:rsid w:val="00BC306C"/>
    <w:rsid w:val="00BC37ED"/>
    <w:rsid w:val="00BC5B09"/>
    <w:rsid w:val="00BD6A88"/>
    <w:rsid w:val="00BE4C7A"/>
    <w:rsid w:val="00BF2F46"/>
    <w:rsid w:val="00BF6A4D"/>
    <w:rsid w:val="00C1601C"/>
    <w:rsid w:val="00C207A7"/>
    <w:rsid w:val="00C22CE8"/>
    <w:rsid w:val="00C2431E"/>
    <w:rsid w:val="00C24ABE"/>
    <w:rsid w:val="00C257FA"/>
    <w:rsid w:val="00C275E0"/>
    <w:rsid w:val="00C343E9"/>
    <w:rsid w:val="00C36C3D"/>
    <w:rsid w:val="00C46784"/>
    <w:rsid w:val="00C46C29"/>
    <w:rsid w:val="00C53386"/>
    <w:rsid w:val="00C54494"/>
    <w:rsid w:val="00C54EEA"/>
    <w:rsid w:val="00C677CB"/>
    <w:rsid w:val="00C76A97"/>
    <w:rsid w:val="00C83133"/>
    <w:rsid w:val="00C834E3"/>
    <w:rsid w:val="00C85E20"/>
    <w:rsid w:val="00C9144A"/>
    <w:rsid w:val="00C91657"/>
    <w:rsid w:val="00C94E78"/>
    <w:rsid w:val="00C958A2"/>
    <w:rsid w:val="00CA3870"/>
    <w:rsid w:val="00CA67F7"/>
    <w:rsid w:val="00CA6F58"/>
    <w:rsid w:val="00CD1C8F"/>
    <w:rsid w:val="00CD6F01"/>
    <w:rsid w:val="00CD76B0"/>
    <w:rsid w:val="00CE379A"/>
    <w:rsid w:val="00CE5D94"/>
    <w:rsid w:val="00D0743E"/>
    <w:rsid w:val="00D263C6"/>
    <w:rsid w:val="00D52E1B"/>
    <w:rsid w:val="00D52E8D"/>
    <w:rsid w:val="00D5331D"/>
    <w:rsid w:val="00D565DE"/>
    <w:rsid w:val="00D5783C"/>
    <w:rsid w:val="00D62EEF"/>
    <w:rsid w:val="00D64E3A"/>
    <w:rsid w:val="00D65C2F"/>
    <w:rsid w:val="00D779B5"/>
    <w:rsid w:val="00D853F3"/>
    <w:rsid w:val="00D8651F"/>
    <w:rsid w:val="00D87427"/>
    <w:rsid w:val="00D92042"/>
    <w:rsid w:val="00D932D2"/>
    <w:rsid w:val="00D97FC5"/>
    <w:rsid w:val="00DA4447"/>
    <w:rsid w:val="00DA457F"/>
    <w:rsid w:val="00DA68E3"/>
    <w:rsid w:val="00DA6E7C"/>
    <w:rsid w:val="00DC7107"/>
    <w:rsid w:val="00DC7CB3"/>
    <w:rsid w:val="00DD0E78"/>
    <w:rsid w:val="00DE5A33"/>
    <w:rsid w:val="00DF0E1E"/>
    <w:rsid w:val="00E007A4"/>
    <w:rsid w:val="00E04589"/>
    <w:rsid w:val="00E0556B"/>
    <w:rsid w:val="00E05E61"/>
    <w:rsid w:val="00E07D32"/>
    <w:rsid w:val="00E14690"/>
    <w:rsid w:val="00E15493"/>
    <w:rsid w:val="00E1613B"/>
    <w:rsid w:val="00E17457"/>
    <w:rsid w:val="00E205ED"/>
    <w:rsid w:val="00E214D4"/>
    <w:rsid w:val="00E2252E"/>
    <w:rsid w:val="00E2408B"/>
    <w:rsid w:val="00E26702"/>
    <w:rsid w:val="00E27CED"/>
    <w:rsid w:val="00E31D19"/>
    <w:rsid w:val="00E36CBF"/>
    <w:rsid w:val="00E40F90"/>
    <w:rsid w:val="00E42125"/>
    <w:rsid w:val="00E433F5"/>
    <w:rsid w:val="00E44EC0"/>
    <w:rsid w:val="00E45FB7"/>
    <w:rsid w:val="00E46EB6"/>
    <w:rsid w:val="00E47697"/>
    <w:rsid w:val="00E512B9"/>
    <w:rsid w:val="00E51EFE"/>
    <w:rsid w:val="00E5315E"/>
    <w:rsid w:val="00E53A20"/>
    <w:rsid w:val="00E53FF7"/>
    <w:rsid w:val="00E564C7"/>
    <w:rsid w:val="00E57894"/>
    <w:rsid w:val="00E6209F"/>
    <w:rsid w:val="00E723E9"/>
    <w:rsid w:val="00E74D7A"/>
    <w:rsid w:val="00E75924"/>
    <w:rsid w:val="00E75BB4"/>
    <w:rsid w:val="00E855A1"/>
    <w:rsid w:val="00E86247"/>
    <w:rsid w:val="00E86278"/>
    <w:rsid w:val="00E947F7"/>
    <w:rsid w:val="00E96EE1"/>
    <w:rsid w:val="00EA2C79"/>
    <w:rsid w:val="00EA4B17"/>
    <w:rsid w:val="00EA4B28"/>
    <w:rsid w:val="00EA6400"/>
    <w:rsid w:val="00EB31DB"/>
    <w:rsid w:val="00EB3874"/>
    <w:rsid w:val="00EC07E7"/>
    <w:rsid w:val="00EC3D15"/>
    <w:rsid w:val="00EC6C76"/>
    <w:rsid w:val="00ED5D47"/>
    <w:rsid w:val="00EE076F"/>
    <w:rsid w:val="00EE7B3A"/>
    <w:rsid w:val="00EE7BE4"/>
    <w:rsid w:val="00F05D4E"/>
    <w:rsid w:val="00F05E18"/>
    <w:rsid w:val="00F117F4"/>
    <w:rsid w:val="00F11AF6"/>
    <w:rsid w:val="00F1328A"/>
    <w:rsid w:val="00F146C1"/>
    <w:rsid w:val="00F221AE"/>
    <w:rsid w:val="00F22D6A"/>
    <w:rsid w:val="00F30957"/>
    <w:rsid w:val="00F329AD"/>
    <w:rsid w:val="00F34448"/>
    <w:rsid w:val="00F35B55"/>
    <w:rsid w:val="00F35E39"/>
    <w:rsid w:val="00F3633A"/>
    <w:rsid w:val="00F4144C"/>
    <w:rsid w:val="00F46B7F"/>
    <w:rsid w:val="00F506BF"/>
    <w:rsid w:val="00F539C2"/>
    <w:rsid w:val="00F54979"/>
    <w:rsid w:val="00F553C7"/>
    <w:rsid w:val="00F55E4C"/>
    <w:rsid w:val="00F60FF1"/>
    <w:rsid w:val="00F61AA8"/>
    <w:rsid w:val="00F651D6"/>
    <w:rsid w:val="00F67B56"/>
    <w:rsid w:val="00F959D8"/>
    <w:rsid w:val="00F96AD0"/>
    <w:rsid w:val="00F97969"/>
    <w:rsid w:val="00FA7218"/>
    <w:rsid w:val="00FB03C0"/>
    <w:rsid w:val="00FB1CA9"/>
    <w:rsid w:val="00FB2B77"/>
    <w:rsid w:val="00FC0479"/>
    <w:rsid w:val="00FC7354"/>
    <w:rsid w:val="00FD4712"/>
    <w:rsid w:val="00FE6A66"/>
    <w:rsid w:val="00FF00E6"/>
    <w:rsid w:val="00FF01E8"/>
    <w:rsid w:val="00FF12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D5331D"/>
    <w:pPr>
      <w:keepNext/>
      <w:spacing w:after="0" w:line="240" w:lineRule="auto"/>
      <w:jc w:val="center"/>
      <w:outlineLvl w:val="0"/>
    </w:pPr>
    <w:rPr>
      <w:rFonts w:ascii="Garamond" w:eastAsia="Times New Roman" w:hAnsi="Garamond" w:cs="Times New Roman"/>
      <w:sz w:val="44"/>
      <w:szCs w:val="20"/>
    </w:rPr>
  </w:style>
  <w:style w:type="paragraph" w:styleId="2">
    <w:name w:val="heading 2"/>
    <w:basedOn w:val="a"/>
    <w:next w:val="a"/>
    <w:link w:val="20"/>
    <w:qFormat/>
    <w:rsid w:val="00D5331D"/>
    <w:pPr>
      <w:keepNext/>
      <w:spacing w:after="0" w:line="240" w:lineRule="auto"/>
      <w:jc w:val="center"/>
      <w:outlineLvl w:val="1"/>
    </w:pPr>
    <w:rPr>
      <w:rFonts w:ascii="Times New Roman" w:eastAsia="Times New Roman" w:hAnsi="Times New Roman" w:cs="Times New Roman"/>
      <w:sz w:val="24"/>
      <w:szCs w:val="20"/>
    </w:rPr>
  </w:style>
  <w:style w:type="paragraph" w:styleId="3">
    <w:name w:val="heading 3"/>
    <w:basedOn w:val="a"/>
    <w:next w:val="a"/>
    <w:link w:val="30"/>
    <w:qFormat/>
    <w:rsid w:val="00D5331D"/>
    <w:pPr>
      <w:keepNext/>
      <w:spacing w:after="0" w:line="240" w:lineRule="auto"/>
      <w:jc w:val="center"/>
      <w:outlineLvl w:val="2"/>
    </w:pPr>
    <w:rPr>
      <w:rFonts w:ascii="Times New Roman" w:eastAsia="Times New Roman" w:hAnsi="Times New Roman" w:cs="Times New Roman"/>
      <w:sz w:val="28"/>
      <w:szCs w:val="20"/>
    </w:rPr>
  </w:style>
  <w:style w:type="paragraph" w:styleId="4">
    <w:name w:val="heading 4"/>
    <w:basedOn w:val="a"/>
    <w:next w:val="a"/>
    <w:link w:val="40"/>
    <w:qFormat/>
    <w:rsid w:val="00D5331D"/>
    <w:pPr>
      <w:keepNext/>
      <w:spacing w:after="0" w:line="240" w:lineRule="auto"/>
      <w:outlineLvl w:val="3"/>
    </w:pPr>
    <w:rPr>
      <w:rFonts w:ascii="Times New Roman" w:eastAsia="Times New Roman" w:hAnsi="Times New Roman" w:cs="Times New Roman"/>
      <w:sz w:val="24"/>
      <w:szCs w:val="20"/>
    </w:rPr>
  </w:style>
  <w:style w:type="paragraph" w:styleId="5">
    <w:name w:val="heading 5"/>
    <w:basedOn w:val="a"/>
    <w:next w:val="a"/>
    <w:link w:val="50"/>
    <w:qFormat/>
    <w:rsid w:val="00D5331D"/>
    <w:pPr>
      <w:keepNext/>
      <w:spacing w:after="0" w:line="240" w:lineRule="auto"/>
      <w:jc w:val="center"/>
      <w:outlineLvl w:val="4"/>
    </w:pPr>
    <w:rPr>
      <w:rFonts w:ascii="Times New Roman" w:eastAsia="Times New Roman" w:hAnsi="Times New Roman" w:cs="Times New Roman"/>
      <w:sz w:val="24"/>
      <w:szCs w:val="20"/>
    </w:rPr>
  </w:style>
  <w:style w:type="paragraph" w:styleId="6">
    <w:name w:val="heading 6"/>
    <w:basedOn w:val="a"/>
    <w:next w:val="a"/>
    <w:link w:val="60"/>
    <w:qFormat/>
    <w:rsid w:val="00D5331D"/>
    <w:pPr>
      <w:keepNext/>
      <w:spacing w:after="0" w:line="240" w:lineRule="auto"/>
      <w:jc w:val="center"/>
      <w:outlineLvl w:val="5"/>
    </w:pPr>
    <w:rPr>
      <w:rFonts w:ascii="Arial" w:eastAsia="Times New Roman" w:hAnsi="Arial" w:cs="Times New Roman"/>
      <w:b/>
      <w:snapToGrid w:val="0"/>
      <w:color w:val="000000"/>
      <w:sz w:val="20"/>
      <w:szCs w:val="20"/>
    </w:rPr>
  </w:style>
  <w:style w:type="paragraph" w:styleId="7">
    <w:name w:val="heading 7"/>
    <w:basedOn w:val="a"/>
    <w:next w:val="a"/>
    <w:link w:val="70"/>
    <w:qFormat/>
    <w:rsid w:val="00D5331D"/>
    <w:pPr>
      <w:keepNext/>
      <w:spacing w:after="0" w:line="240" w:lineRule="auto"/>
      <w:ind w:firstLine="720"/>
      <w:jc w:val="both"/>
      <w:outlineLvl w:val="6"/>
    </w:pPr>
    <w:rPr>
      <w:rFonts w:ascii="Times New Roman" w:eastAsia="Times New Roman" w:hAnsi="Times New Roman" w:cs="Times New Roman"/>
      <w:b/>
      <w:sz w:val="24"/>
      <w:szCs w:val="28"/>
    </w:rPr>
  </w:style>
  <w:style w:type="paragraph" w:styleId="8">
    <w:name w:val="heading 8"/>
    <w:basedOn w:val="a"/>
    <w:next w:val="a"/>
    <w:link w:val="80"/>
    <w:qFormat/>
    <w:rsid w:val="00D5331D"/>
    <w:pPr>
      <w:keepNext/>
      <w:spacing w:after="0" w:line="240" w:lineRule="auto"/>
      <w:ind w:left="-340" w:firstLine="720"/>
      <w:outlineLvl w:val="7"/>
    </w:pPr>
    <w:rPr>
      <w:rFonts w:ascii="Times New Roman" w:eastAsia="Times New Roman" w:hAnsi="Times New Roman" w:cs="Times New Roman"/>
      <w:sz w:val="24"/>
      <w:szCs w:val="28"/>
    </w:rPr>
  </w:style>
  <w:style w:type="paragraph" w:styleId="9">
    <w:name w:val="heading 9"/>
    <w:basedOn w:val="a"/>
    <w:next w:val="a"/>
    <w:link w:val="90"/>
    <w:qFormat/>
    <w:rsid w:val="00D5331D"/>
    <w:pPr>
      <w:keepNext/>
      <w:spacing w:after="0" w:line="240" w:lineRule="auto"/>
      <w:ind w:left="-340" w:firstLine="720"/>
      <w:jc w:val="both"/>
      <w:outlineLvl w:val="8"/>
    </w:pPr>
    <w:rPr>
      <w:rFonts w:ascii="Times New Roman" w:eastAsia="Times New Roman" w:hAnsi="Times New Roman" w:cs="Times New Roman"/>
      <w:b/>
      <w:bCs/>
      <w:i/>
      <w:iCs/>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5F1CD3"/>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5F1CD3"/>
    <w:rPr>
      <w:rFonts w:ascii="Tahoma" w:hAnsi="Tahoma" w:cs="Tahoma"/>
      <w:sz w:val="16"/>
      <w:szCs w:val="16"/>
    </w:rPr>
  </w:style>
  <w:style w:type="paragraph" w:styleId="a5">
    <w:name w:val="header"/>
    <w:basedOn w:val="a"/>
    <w:link w:val="a6"/>
    <w:uiPriority w:val="99"/>
    <w:unhideWhenUsed/>
    <w:rsid w:val="004255D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255DC"/>
  </w:style>
  <w:style w:type="paragraph" w:styleId="a7">
    <w:name w:val="footer"/>
    <w:basedOn w:val="a"/>
    <w:link w:val="a8"/>
    <w:unhideWhenUsed/>
    <w:rsid w:val="004255DC"/>
    <w:pPr>
      <w:tabs>
        <w:tab w:val="center" w:pos="4677"/>
        <w:tab w:val="right" w:pos="9355"/>
      </w:tabs>
      <w:spacing w:after="0" w:line="240" w:lineRule="auto"/>
    </w:pPr>
  </w:style>
  <w:style w:type="character" w:customStyle="1" w:styleId="a8">
    <w:name w:val="Нижний колонтитул Знак"/>
    <w:basedOn w:val="a0"/>
    <w:link w:val="a7"/>
    <w:rsid w:val="004255DC"/>
  </w:style>
  <w:style w:type="paragraph" w:styleId="a9">
    <w:name w:val="List Paragraph"/>
    <w:basedOn w:val="a"/>
    <w:link w:val="aa"/>
    <w:uiPriority w:val="34"/>
    <w:qFormat/>
    <w:rsid w:val="004B6EB8"/>
    <w:pPr>
      <w:ind w:left="720"/>
      <w:contextualSpacing/>
    </w:pPr>
  </w:style>
  <w:style w:type="paragraph" w:customStyle="1" w:styleId="ConsPlusCell">
    <w:name w:val="ConsPlusCell"/>
    <w:uiPriority w:val="99"/>
    <w:rsid w:val="004B6EB8"/>
    <w:pPr>
      <w:widowControl w:val="0"/>
      <w:autoSpaceDE w:val="0"/>
      <w:autoSpaceDN w:val="0"/>
      <w:adjustRightInd w:val="0"/>
      <w:spacing w:after="0" w:line="240" w:lineRule="auto"/>
    </w:pPr>
    <w:rPr>
      <w:rFonts w:ascii="Arial" w:hAnsi="Arial" w:cs="Arial"/>
      <w:sz w:val="20"/>
      <w:szCs w:val="20"/>
    </w:rPr>
  </w:style>
  <w:style w:type="paragraph" w:customStyle="1" w:styleId="ConsPlusNormal">
    <w:name w:val="ConsPlusNormal"/>
    <w:uiPriority w:val="99"/>
    <w:rsid w:val="001F3E01"/>
    <w:pPr>
      <w:widowControl w:val="0"/>
      <w:autoSpaceDE w:val="0"/>
      <w:autoSpaceDN w:val="0"/>
      <w:adjustRightInd w:val="0"/>
      <w:spacing w:after="0" w:line="240" w:lineRule="auto"/>
    </w:pPr>
    <w:rPr>
      <w:rFonts w:ascii="Arial" w:hAnsi="Arial" w:cs="Arial"/>
      <w:sz w:val="20"/>
      <w:szCs w:val="20"/>
    </w:rPr>
  </w:style>
  <w:style w:type="character" w:customStyle="1" w:styleId="aa">
    <w:name w:val="Абзац списка Знак"/>
    <w:link w:val="a9"/>
    <w:uiPriority w:val="34"/>
    <w:locked/>
    <w:rsid w:val="00850B83"/>
  </w:style>
  <w:style w:type="table" w:styleId="ab">
    <w:name w:val="Table Grid"/>
    <w:basedOn w:val="a1"/>
    <w:uiPriority w:val="59"/>
    <w:rsid w:val="0094254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Заголовок №1 (2)_"/>
    <w:basedOn w:val="a0"/>
    <w:link w:val="120"/>
    <w:uiPriority w:val="99"/>
    <w:locked/>
    <w:rsid w:val="00E5315E"/>
    <w:rPr>
      <w:rFonts w:ascii="Times New Roman" w:hAnsi="Times New Roman" w:cs="Times New Roman"/>
      <w:sz w:val="27"/>
      <w:szCs w:val="27"/>
      <w:shd w:val="clear" w:color="auto" w:fill="FFFFFF"/>
    </w:rPr>
  </w:style>
  <w:style w:type="paragraph" w:customStyle="1" w:styleId="120">
    <w:name w:val="Заголовок №1 (2)"/>
    <w:basedOn w:val="a"/>
    <w:link w:val="12"/>
    <w:uiPriority w:val="99"/>
    <w:rsid w:val="00E5315E"/>
    <w:pPr>
      <w:shd w:val="clear" w:color="auto" w:fill="FFFFFF"/>
      <w:spacing w:before="180" w:after="0" w:line="221" w:lineRule="exact"/>
      <w:ind w:hanging="620"/>
      <w:outlineLvl w:val="0"/>
    </w:pPr>
    <w:rPr>
      <w:rFonts w:ascii="Times New Roman" w:hAnsi="Times New Roman" w:cs="Times New Roman"/>
      <w:sz w:val="27"/>
      <w:szCs w:val="27"/>
    </w:rPr>
  </w:style>
  <w:style w:type="table" w:customStyle="1" w:styleId="11">
    <w:name w:val="Сетка таблицы1"/>
    <w:basedOn w:val="a1"/>
    <w:next w:val="ab"/>
    <w:uiPriority w:val="59"/>
    <w:rsid w:val="00A0616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D5331D"/>
    <w:rPr>
      <w:rFonts w:ascii="Garamond" w:eastAsia="Times New Roman" w:hAnsi="Garamond" w:cs="Times New Roman"/>
      <w:sz w:val="44"/>
      <w:szCs w:val="20"/>
    </w:rPr>
  </w:style>
  <w:style w:type="character" w:customStyle="1" w:styleId="20">
    <w:name w:val="Заголовок 2 Знак"/>
    <w:basedOn w:val="a0"/>
    <w:link w:val="2"/>
    <w:rsid w:val="00D5331D"/>
    <w:rPr>
      <w:rFonts w:ascii="Times New Roman" w:eastAsia="Times New Roman" w:hAnsi="Times New Roman" w:cs="Times New Roman"/>
      <w:sz w:val="24"/>
      <w:szCs w:val="20"/>
    </w:rPr>
  </w:style>
  <w:style w:type="character" w:customStyle="1" w:styleId="30">
    <w:name w:val="Заголовок 3 Знак"/>
    <w:basedOn w:val="a0"/>
    <w:link w:val="3"/>
    <w:rsid w:val="00D5331D"/>
    <w:rPr>
      <w:rFonts w:ascii="Times New Roman" w:eastAsia="Times New Roman" w:hAnsi="Times New Roman" w:cs="Times New Roman"/>
      <w:sz w:val="28"/>
      <w:szCs w:val="20"/>
    </w:rPr>
  </w:style>
  <w:style w:type="character" w:customStyle="1" w:styleId="40">
    <w:name w:val="Заголовок 4 Знак"/>
    <w:basedOn w:val="a0"/>
    <w:link w:val="4"/>
    <w:rsid w:val="00D5331D"/>
    <w:rPr>
      <w:rFonts w:ascii="Times New Roman" w:eastAsia="Times New Roman" w:hAnsi="Times New Roman" w:cs="Times New Roman"/>
      <w:sz w:val="24"/>
      <w:szCs w:val="20"/>
    </w:rPr>
  </w:style>
  <w:style w:type="character" w:customStyle="1" w:styleId="50">
    <w:name w:val="Заголовок 5 Знак"/>
    <w:basedOn w:val="a0"/>
    <w:link w:val="5"/>
    <w:rsid w:val="00D5331D"/>
    <w:rPr>
      <w:rFonts w:ascii="Times New Roman" w:eastAsia="Times New Roman" w:hAnsi="Times New Roman" w:cs="Times New Roman"/>
      <w:sz w:val="24"/>
      <w:szCs w:val="20"/>
    </w:rPr>
  </w:style>
  <w:style w:type="character" w:customStyle="1" w:styleId="60">
    <w:name w:val="Заголовок 6 Знак"/>
    <w:basedOn w:val="a0"/>
    <w:link w:val="6"/>
    <w:rsid w:val="00D5331D"/>
    <w:rPr>
      <w:rFonts w:ascii="Arial" w:eastAsia="Times New Roman" w:hAnsi="Arial" w:cs="Times New Roman"/>
      <w:b/>
      <w:snapToGrid w:val="0"/>
      <w:color w:val="000000"/>
      <w:sz w:val="20"/>
      <w:szCs w:val="20"/>
    </w:rPr>
  </w:style>
  <w:style w:type="character" w:customStyle="1" w:styleId="70">
    <w:name w:val="Заголовок 7 Знак"/>
    <w:basedOn w:val="a0"/>
    <w:link w:val="7"/>
    <w:rsid w:val="00D5331D"/>
    <w:rPr>
      <w:rFonts w:ascii="Times New Roman" w:eastAsia="Times New Roman" w:hAnsi="Times New Roman" w:cs="Times New Roman"/>
      <w:b/>
      <w:sz w:val="24"/>
      <w:szCs w:val="28"/>
    </w:rPr>
  </w:style>
  <w:style w:type="character" w:customStyle="1" w:styleId="80">
    <w:name w:val="Заголовок 8 Знак"/>
    <w:basedOn w:val="a0"/>
    <w:link w:val="8"/>
    <w:rsid w:val="00D5331D"/>
    <w:rPr>
      <w:rFonts w:ascii="Times New Roman" w:eastAsia="Times New Roman" w:hAnsi="Times New Roman" w:cs="Times New Roman"/>
      <w:sz w:val="24"/>
      <w:szCs w:val="28"/>
    </w:rPr>
  </w:style>
  <w:style w:type="character" w:customStyle="1" w:styleId="90">
    <w:name w:val="Заголовок 9 Знак"/>
    <w:basedOn w:val="a0"/>
    <w:link w:val="9"/>
    <w:rsid w:val="00D5331D"/>
    <w:rPr>
      <w:rFonts w:ascii="Times New Roman" w:eastAsia="Times New Roman" w:hAnsi="Times New Roman" w:cs="Times New Roman"/>
      <w:b/>
      <w:bCs/>
      <w:i/>
      <w:iCs/>
      <w:sz w:val="24"/>
      <w:szCs w:val="28"/>
    </w:rPr>
  </w:style>
  <w:style w:type="numbering" w:customStyle="1" w:styleId="13">
    <w:name w:val="Нет списка1"/>
    <w:next w:val="a2"/>
    <w:uiPriority w:val="99"/>
    <w:semiHidden/>
    <w:unhideWhenUsed/>
    <w:rsid w:val="00D5331D"/>
  </w:style>
  <w:style w:type="paragraph" w:customStyle="1" w:styleId="CharChar1">
    <w:name w:val="Char Char1 Знак Знак Знак"/>
    <w:basedOn w:val="a"/>
    <w:rsid w:val="00D5331D"/>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character" w:styleId="ac">
    <w:name w:val="Hyperlink"/>
    <w:basedOn w:val="a0"/>
    <w:uiPriority w:val="99"/>
    <w:rsid w:val="00D5331D"/>
    <w:rPr>
      <w:color w:val="0000FF"/>
      <w:u w:val="single"/>
    </w:rPr>
  </w:style>
  <w:style w:type="paragraph" w:styleId="21">
    <w:name w:val="Body Text 2"/>
    <w:basedOn w:val="a"/>
    <w:link w:val="22"/>
    <w:rsid w:val="00D5331D"/>
    <w:pPr>
      <w:spacing w:after="0" w:line="240" w:lineRule="auto"/>
      <w:jc w:val="both"/>
    </w:pPr>
    <w:rPr>
      <w:rFonts w:ascii="Times New Roman" w:eastAsia="Times New Roman" w:hAnsi="Times New Roman" w:cs="Times New Roman"/>
      <w:sz w:val="24"/>
      <w:szCs w:val="20"/>
    </w:rPr>
  </w:style>
  <w:style w:type="character" w:customStyle="1" w:styleId="22">
    <w:name w:val="Основной текст 2 Знак"/>
    <w:basedOn w:val="a0"/>
    <w:link w:val="21"/>
    <w:rsid w:val="00D5331D"/>
    <w:rPr>
      <w:rFonts w:ascii="Times New Roman" w:eastAsia="Times New Roman" w:hAnsi="Times New Roman" w:cs="Times New Roman"/>
      <w:sz w:val="24"/>
      <w:szCs w:val="20"/>
    </w:rPr>
  </w:style>
  <w:style w:type="paragraph" w:customStyle="1" w:styleId="ConsTitle">
    <w:name w:val="ConsTitle"/>
    <w:rsid w:val="00D5331D"/>
    <w:pPr>
      <w:widowControl w:val="0"/>
      <w:autoSpaceDE w:val="0"/>
      <w:autoSpaceDN w:val="0"/>
      <w:adjustRightInd w:val="0"/>
      <w:spacing w:after="0" w:line="240" w:lineRule="auto"/>
      <w:ind w:right="19772"/>
    </w:pPr>
    <w:rPr>
      <w:rFonts w:ascii="Arial" w:eastAsia="Times New Roman" w:hAnsi="Arial" w:cs="Arial"/>
      <w:b/>
      <w:bCs/>
      <w:sz w:val="20"/>
      <w:szCs w:val="20"/>
    </w:rPr>
  </w:style>
  <w:style w:type="paragraph" w:customStyle="1" w:styleId="ConsNormal">
    <w:name w:val="ConsNormal"/>
    <w:rsid w:val="00D5331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ad">
    <w:name w:val="Title"/>
    <w:basedOn w:val="a"/>
    <w:link w:val="ae"/>
    <w:qFormat/>
    <w:rsid w:val="00D5331D"/>
    <w:pPr>
      <w:spacing w:after="0" w:line="240" w:lineRule="auto"/>
      <w:jc w:val="center"/>
    </w:pPr>
    <w:rPr>
      <w:rFonts w:ascii="Times New Roman" w:eastAsia="Times New Roman" w:hAnsi="Times New Roman" w:cs="Times New Roman"/>
      <w:sz w:val="36"/>
      <w:szCs w:val="20"/>
    </w:rPr>
  </w:style>
  <w:style w:type="character" w:customStyle="1" w:styleId="ae">
    <w:name w:val="Название Знак"/>
    <w:basedOn w:val="a0"/>
    <w:link w:val="ad"/>
    <w:rsid w:val="00D5331D"/>
    <w:rPr>
      <w:rFonts w:ascii="Times New Roman" w:eastAsia="Times New Roman" w:hAnsi="Times New Roman" w:cs="Times New Roman"/>
      <w:sz w:val="36"/>
      <w:szCs w:val="20"/>
    </w:rPr>
  </w:style>
  <w:style w:type="paragraph" w:customStyle="1" w:styleId="ConsPlusNonformat">
    <w:name w:val="ConsPlusNonformat"/>
    <w:rsid w:val="00D5331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f">
    <w:name w:val="Body Text Indent"/>
    <w:basedOn w:val="a"/>
    <w:link w:val="af0"/>
    <w:rsid w:val="00D5331D"/>
    <w:pPr>
      <w:spacing w:after="120" w:line="240" w:lineRule="auto"/>
      <w:ind w:left="283"/>
    </w:pPr>
    <w:rPr>
      <w:rFonts w:ascii="Times New Roman" w:eastAsia="Times New Roman" w:hAnsi="Times New Roman" w:cs="Times New Roman"/>
      <w:sz w:val="20"/>
      <w:szCs w:val="20"/>
    </w:rPr>
  </w:style>
  <w:style w:type="character" w:customStyle="1" w:styleId="af0">
    <w:name w:val="Основной текст с отступом Знак"/>
    <w:basedOn w:val="a0"/>
    <w:link w:val="af"/>
    <w:rsid w:val="00D5331D"/>
    <w:rPr>
      <w:rFonts w:ascii="Times New Roman" w:eastAsia="Times New Roman" w:hAnsi="Times New Roman" w:cs="Times New Roman"/>
      <w:sz w:val="20"/>
      <w:szCs w:val="20"/>
    </w:rPr>
  </w:style>
  <w:style w:type="paragraph" w:styleId="23">
    <w:name w:val="Body Text Indent 2"/>
    <w:basedOn w:val="a"/>
    <w:link w:val="24"/>
    <w:rsid w:val="00D5331D"/>
    <w:pPr>
      <w:spacing w:after="120" w:line="480" w:lineRule="auto"/>
      <w:ind w:left="283"/>
    </w:pPr>
    <w:rPr>
      <w:rFonts w:ascii="Times New Roman" w:eastAsia="Times New Roman" w:hAnsi="Times New Roman" w:cs="Times New Roman"/>
      <w:sz w:val="20"/>
      <w:szCs w:val="20"/>
    </w:rPr>
  </w:style>
  <w:style w:type="character" w:customStyle="1" w:styleId="24">
    <w:name w:val="Основной текст с отступом 2 Знак"/>
    <w:basedOn w:val="a0"/>
    <w:link w:val="23"/>
    <w:rsid w:val="00D5331D"/>
    <w:rPr>
      <w:rFonts w:ascii="Times New Roman" w:eastAsia="Times New Roman" w:hAnsi="Times New Roman" w:cs="Times New Roman"/>
      <w:sz w:val="20"/>
      <w:szCs w:val="20"/>
    </w:rPr>
  </w:style>
  <w:style w:type="paragraph" w:styleId="31">
    <w:name w:val="Body Text Indent 3"/>
    <w:basedOn w:val="a"/>
    <w:link w:val="32"/>
    <w:rsid w:val="00D5331D"/>
    <w:pPr>
      <w:spacing w:after="0" w:line="240" w:lineRule="auto"/>
      <w:ind w:firstLine="284"/>
    </w:pPr>
    <w:rPr>
      <w:rFonts w:ascii="Times New Roman" w:eastAsia="Times New Roman" w:hAnsi="Times New Roman" w:cs="Times New Roman"/>
      <w:sz w:val="24"/>
      <w:szCs w:val="20"/>
    </w:rPr>
  </w:style>
  <w:style w:type="character" w:customStyle="1" w:styleId="32">
    <w:name w:val="Основной текст с отступом 3 Знак"/>
    <w:basedOn w:val="a0"/>
    <w:link w:val="31"/>
    <w:rsid w:val="00D5331D"/>
    <w:rPr>
      <w:rFonts w:ascii="Times New Roman" w:eastAsia="Times New Roman" w:hAnsi="Times New Roman" w:cs="Times New Roman"/>
      <w:sz w:val="24"/>
      <w:szCs w:val="20"/>
    </w:rPr>
  </w:style>
  <w:style w:type="paragraph" w:styleId="af1">
    <w:name w:val="Body Text"/>
    <w:basedOn w:val="a"/>
    <w:link w:val="af2"/>
    <w:rsid w:val="00D5331D"/>
    <w:pPr>
      <w:spacing w:after="0" w:line="240" w:lineRule="auto"/>
      <w:jc w:val="center"/>
    </w:pPr>
    <w:rPr>
      <w:rFonts w:ascii="Times New Roman" w:eastAsia="Times New Roman" w:hAnsi="Times New Roman" w:cs="Times New Roman"/>
      <w:b/>
      <w:i/>
      <w:sz w:val="24"/>
      <w:szCs w:val="20"/>
    </w:rPr>
  </w:style>
  <w:style w:type="character" w:customStyle="1" w:styleId="af2">
    <w:name w:val="Основной текст Знак"/>
    <w:basedOn w:val="a0"/>
    <w:link w:val="af1"/>
    <w:rsid w:val="00D5331D"/>
    <w:rPr>
      <w:rFonts w:ascii="Times New Roman" w:eastAsia="Times New Roman" w:hAnsi="Times New Roman" w:cs="Times New Roman"/>
      <w:b/>
      <w:i/>
      <w:sz w:val="24"/>
      <w:szCs w:val="20"/>
    </w:rPr>
  </w:style>
  <w:style w:type="paragraph" w:styleId="33">
    <w:name w:val="Body Text 3"/>
    <w:basedOn w:val="a"/>
    <w:link w:val="34"/>
    <w:rsid w:val="00D5331D"/>
    <w:pPr>
      <w:spacing w:after="0" w:line="240" w:lineRule="auto"/>
      <w:jc w:val="both"/>
    </w:pPr>
    <w:rPr>
      <w:rFonts w:ascii="Times New Roman" w:eastAsia="Times New Roman" w:hAnsi="Times New Roman" w:cs="Times New Roman"/>
      <w:sz w:val="24"/>
      <w:szCs w:val="28"/>
    </w:rPr>
  </w:style>
  <w:style w:type="character" w:customStyle="1" w:styleId="34">
    <w:name w:val="Основной текст 3 Знак"/>
    <w:basedOn w:val="a0"/>
    <w:link w:val="33"/>
    <w:rsid w:val="00D5331D"/>
    <w:rPr>
      <w:rFonts w:ascii="Times New Roman" w:eastAsia="Times New Roman" w:hAnsi="Times New Roman" w:cs="Times New Roman"/>
      <w:sz w:val="24"/>
      <w:szCs w:val="28"/>
    </w:rPr>
  </w:style>
  <w:style w:type="table" w:customStyle="1" w:styleId="25">
    <w:name w:val="Сетка таблицы2"/>
    <w:basedOn w:val="a1"/>
    <w:next w:val="ab"/>
    <w:uiPriority w:val="59"/>
    <w:rsid w:val="00D5331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Cell">
    <w:name w:val="ConsCell"/>
    <w:rsid w:val="00D5331D"/>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Nonformat">
    <w:name w:val="ConsNonformat"/>
    <w:rsid w:val="00D5331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uiPriority w:val="99"/>
    <w:rsid w:val="00D5331D"/>
    <w:pPr>
      <w:widowControl w:val="0"/>
      <w:autoSpaceDE w:val="0"/>
      <w:autoSpaceDN w:val="0"/>
      <w:adjustRightInd w:val="0"/>
      <w:spacing w:after="0" w:line="240" w:lineRule="auto"/>
    </w:pPr>
    <w:rPr>
      <w:rFonts w:ascii="Arial" w:eastAsia="Times New Roman" w:hAnsi="Arial" w:cs="Arial"/>
      <w:b/>
      <w:bCs/>
      <w:sz w:val="20"/>
      <w:szCs w:val="20"/>
    </w:rPr>
  </w:style>
  <w:style w:type="character" w:styleId="af3">
    <w:name w:val="annotation reference"/>
    <w:basedOn w:val="a0"/>
    <w:semiHidden/>
    <w:rsid w:val="00D5331D"/>
    <w:rPr>
      <w:sz w:val="16"/>
      <w:szCs w:val="16"/>
    </w:rPr>
  </w:style>
  <w:style w:type="paragraph" w:styleId="af4">
    <w:name w:val="annotation text"/>
    <w:basedOn w:val="a"/>
    <w:link w:val="af5"/>
    <w:semiHidden/>
    <w:rsid w:val="00D5331D"/>
    <w:pPr>
      <w:spacing w:after="0" w:line="240" w:lineRule="auto"/>
    </w:pPr>
    <w:rPr>
      <w:rFonts w:ascii="Times New Roman" w:eastAsia="Times New Roman" w:hAnsi="Times New Roman" w:cs="Times New Roman"/>
      <w:sz w:val="20"/>
      <w:szCs w:val="20"/>
    </w:rPr>
  </w:style>
  <w:style w:type="character" w:customStyle="1" w:styleId="af5">
    <w:name w:val="Текст примечания Знак"/>
    <w:basedOn w:val="a0"/>
    <w:link w:val="af4"/>
    <w:semiHidden/>
    <w:rsid w:val="00D5331D"/>
    <w:rPr>
      <w:rFonts w:ascii="Times New Roman" w:eastAsia="Times New Roman" w:hAnsi="Times New Roman" w:cs="Times New Roman"/>
      <w:sz w:val="20"/>
      <w:szCs w:val="20"/>
    </w:rPr>
  </w:style>
  <w:style w:type="paragraph" w:styleId="af6">
    <w:name w:val="annotation subject"/>
    <w:basedOn w:val="af4"/>
    <w:next w:val="af4"/>
    <w:link w:val="af7"/>
    <w:semiHidden/>
    <w:rsid w:val="00D5331D"/>
    <w:rPr>
      <w:b/>
      <w:bCs/>
    </w:rPr>
  </w:style>
  <w:style w:type="character" w:customStyle="1" w:styleId="af7">
    <w:name w:val="Тема примечания Знак"/>
    <w:basedOn w:val="af5"/>
    <w:link w:val="af6"/>
    <w:semiHidden/>
    <w:rsid w:val="00D5331D"/>
    <w:rPr>
      <w:rFonts w:ascii="Times New Roman" w:eastAsia="Times New Roman" w:hAnsi="Times New Roman" w:cs="Times New Roman"/>
      <w:b/>
      <w:bCs/>
      <w:sz w:val="20"/>
      <w:szCs w:val="20"/>
    </w:rPr>
  </w:style>
  <w:style w:type="paragraph" w:styleId="af8">
    <w:name w:val="Normal (Web)"/>
    <w:basedOn w:val="a"/>
    <w:uiPriority w:val="99"/>
    <w:rsid w:val="00D5331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0">
    <w:name w:val="Основной текст с отступом 21"/>
    <w:basedOn w:val="a"/>
    <w:rsid w:val="00D5331D"/>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rPr>
  </w:style>
  <w:style w:type="numbering" w:customStyle="1" w:styleId="26">
    <w:name w:val="Нет списка2"/>
    <w:next w:val="a2"/>
    <w:uiPriority w:val="99"/>
    <w:semiHidden/>
    <w:unhideWhenUsed/>
    <w:rsid w:val="00A22B99"/>
  </w:style>
  <w:style w:type="table" w:customStyle="1" w:styleId="35">
    <w:name w:val="Сетка таблицы3"/>
    <w:basedOn w:val="a1"/>
    <w:next w:val="ab"/>
    <w:uiPriority w:val="59"/>
    <w:rsid w:val="00A22B9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
    <w:name w:val="Нет списка3"/>
    <w:next w:val="a2"/>
    <w:uiPriority w:val="99"/>
    <w:semiHidden/>
    <w:unhideWhenUsed/>
    <w:rsid w:val="008F3591"/>
  </w:style>
  <w:style w:type="table" w:customStyle="1" w:styleId="41">
    <w:name w:val="Сетка таблицы4"/>
    <w:basedOn w:val="a1"/>
    <w:next w:val="ab"/>
    <w:uiPriority w:val="59"/>
    <w:rsid w:val="008F359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b"/>
    <w:uiPriority w:val="59"/>
    <w:rsid w:val="00CA38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2A2107"/>
  </w:style>
  <w:style w:type="table" w:customStyle="1" w:styleId="61">
    <w:name w:val="Сетка таблицы6"/>
    <w:basedOn w:val="a1"/>
    <w:next w:val="ab"/>
    <w:uiPriority w:val="59"/>
    <w:rsid w:val="002A210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2"/>
    <w:uiPriority w:val="99"/>
    <w:semiHidden/>
    <w:unhideWhenUsed/>
    <w:rsid w:val="00A22A57"/>
  </w:style>
  <w:style w:type="numbering" w:customStyle="1" w:styleId="62">
    <w:name w:val="Нет списка6"/>
    <w:next w:val="a2"/>
    <w:uiPriority w:val="99"/>
    <w:semiHidden/>
    <w:unhideWhenUsed/>
    <w:rsid w:val="00317B95"/>
  </w:style>
  <w:style w:type="table" w:customStyle="1" w:styleId="71">
    <w:name w:val="Сетка таблицы7"/>
    <w:basedOn w:val="a1"/>
    <w:next w:val="ab"/>
    <w:uiPriority w:val="59"/>
    <w:rsid w:val="00317B9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317B95"/>
  </w:style>
  <w:style w:type="table" w:customStyle="1" w:styleId="310">
    <w:name w:val="Сетка таблицы31"/>
    <w:basedOn w:val="a1"/>
    <w:next w:val="ab"/>
    <w:uiPriority w:val="59"/>
    <w:rsid w:val="00E723E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
    <w:name w:val="Нет списка7"/>
    <w:next w:val="a2"/>
    <w:uiPriority w:val="99"/>
    <w:semiHidden/>
    <w:unhideWhenUsed/>
    <w:rsid w:val="00FA7218"/>
  </w:style>
  <w:style w:type="table" w:customStyle="1" w:styleId="81">
    <w:name w:val="Сетка таблицы8"/>
    <w:basedOn w:val="a1"/>
    <w:next w:val="ab"/>
    <w:uiPriority w:val="59"/>
    <w:rsid w:val="00FA721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2"/>
    <w:uiPriority w:val="99"/>
    <w:semiHidden/>
    <w:unhideWhenUsed/>
    <w:rsid w:val="00FA7218"/>
  </w:style>
  <w:style w:type="table" w:customStyle="1" w:styleId="111">
    <w:name w:val="Сетка таблицы11"/>
    <w:basedOn w:val="a1"/>
    <w:next w:val="ab"/>
    <w:uiPriority w:val="59"/>
    <w:rsid w:val="00FA721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1"/>
    <w:next w:val="ab"/>
    <w:uiPriority w:val="59"/>
    <w:rsid w:val="00FA721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b"/>
    <w:uiPriority w:val="59"/>
    <w:rsid w:val="00FA721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2"/>
    <w:uiPriority w:val="99"/>
    <w:semiHidden/>
    <w:unhideWhenUsed/>
    <w:rsid w:val="00FA7218"/>
  </w:style>
  <w:style w:type="numbering" w:customStyle="1" w:styleId="311">
    <w:name w:val="Нет списка31"/>
    <w:next w:val="a2"/>
    <w:uiPriority w:val="99"/>
    <w:semiHidden/>
    <w:unhideWhenUsed/>
    <w:rsid w:val="00FA7218"/>
  </w:style>
  <w:style w:type="table" w:customStyle="1" w:styleId="410">
    <w:name w:val="Сетка таблицы41"/>
    <w:basedOn w:val="a1"/>
    <w:next w:val="ab"/>
    <w:uiPriority w:val="59"/>
    <w:rsid w:val="00FA721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next w:val="ab"/>
    <w:uiPriority w:val="59"/>
    <w:rsid w:val="00FA721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
    <w:name w:val="Нет списка41"/>
    <w:next w:val="a2"/>
    <w:uiPriority w:val="99"/>
    <w:semiHidden/>
    <w:unhideWhenUsed/>
    <w:rsid w:val="00FA7218"/>
  </w:style>
  <w:style w:type="table" w:customStyle="1" w:styleId="610">
    <w:name w:val="Сетка таблицы61"/>
    <w:basedOn w:val="a1"/>
    <w:next w:val="ab"/>
    <w:uiPriority w:val="59"/>
    <w:rsid w:val="00FA721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2"/>
    <w:uiPriority w:val="99"/>
    <w:semiHidden/>
    <w:unhideWhenUsed/>
    <w:rsid w:val="00FA7218"/>
  </w:style>
  <w:style w:type="numbering" w:customStyle="1" w:styleId="611">
    <w:name w:val="Нет списка61"/>
    <w:next w:val="a2"/>
    <w:uiPriority w:val="99"/>
    <w:semiHidden/>
    <w:unhideWhenUsed/>
    <w:rsid w:val="00FA7218"/>
  </w:style>
  <w:style w:type="table" w:customStyle="1" w:styleId="710">
    <w:name w:val="Сетка таблицы71"/>
    <w:basedOn w:val="a1"/>
    <w:next w:val="ab"/>
    <w:uiPriority w:val="59"/>
    <w:rsid w:val="00FA721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uiPriority w:val="99"/>
    <w:semiHidden/>
    <w:unhideWhenUsed/>
    <w:rsid w:val="00FA7218"/>
  </w:style>
  <w:style w:type="table" w:customStyle="1" w:styleId="3110">
    <w:name w:val="Сетка таблицы311"/>
    <w:basedOn w:val="a1"/>
    <w:next w:val="ab"/>
    <w:uiPriority w:val="59"/>
    <w:rsid w:val="00FA721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2"/>
    <w:basedOn w:val="a1"/>
    <w:next w:val="ab"/>
    <w:uiPriority w:val="59"/>
    <w:rsid w:val="0018780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2"/>
    <w:uiPriority w:val="99"/>
    <w:semiHidden/>
    <w:unhideWhenUsed/>
    <w:rsid w:val="009A35F5"/>
  </w:style>
  <w:style w:type="table" w:customStyle="1" w:styleId="91">
    <w:name w:val="Сетка таблицы9"/>
    <w:basedOn w:val="a1"/>
    <w:next w:val="ab"/>
    <w:uiPriority w:val="59"/>
    <w:rsid w:val="009A35F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9A35F5"/>
  </w:style>
  <w:style w:type="table" w:customStyle="1" w:styleId="122">
    <w:name w:val="Сетка таблицы12"/>
    <w:basedOn w:val="a1"/>
    <w:next w:val="ab"/>
    <w:uiPriority w:val="59"/>
    <w:rsid w:val="009A35F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b"/>
    <w:uiPriority w:val="59"/>
    <w:rsid w:val="009A35F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1"/>
    <w:next w:val="ab"/>
    <w:uiPriority w:val="59"/>
    <w:rsid w:val="009A35F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2"/>
    <w:uiPriority w:val="99"/>
    <w:semiHidden/>
    <w:unhideWhenUsed/>
    <w:rsid w:val="009A35F5"/>
  </w:style>
  <w:style w:type="numbering" w:customStyle="1" w:styleId="321">
    <w:name w:val="Нет списка32"/>
    <w:next w:val="a2"/>
    <w:uiPriority w:val="99"/>
    <w:semiHidden/>
    <w:unhideWhenUsed/>
    <w:rsid w:val="009A35F5"/>
  </w:style>
  <w:style w:type="table" w:customStyle="1" w:styleId="420">
    <w:name w:val="Сетка таблицы42"/>
    <w:basedOn w:val="a1"/>
    <w:next w:val="ab"/>
    <w:uiPriority w:val="59"/>
    <w:rsid w:val="009A35F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1"/>
    <w:next w:val="ab"/>
    <w:uiPriority w:val="59"/>
    <w:rsid w:val="009A35F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
    <w:name w:val="Нет списка42"/>
    <w:next w:val="a2"/>
    <w:uiPriority w:val="99"/>
    <w:semiHidden/>
    <w:unhideWhenUsed/>
    <w:rsid w:val="009A35F5"/>
  </w:style>
  <w:style w:type="table" w:customStyle="1" w:styleId="620">
    <w:name w:val="Сетка таблицы62"/>
    <w:basedOn w:val="a1"/>
    <w:next w:val="ab"/>
    <w:uiPriority w:val="59"/>
    <w:rsid w:val="009A35F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2"/>
    <w:uiPriority w:val="99"/>
    <w:semiHidden/>
    <w:unhideWhenUsed/>
    <w:rsid w:val="009A35F5"/>
  </w:style>
  <w:style w:type="numbering" w:customStyle="1" w:styleId="621">
    <w:name w:val="Нет списка62"/>
    <w:next w:val="a2"/>
    <w:uiPriority w:val="99"/>
    <w:semiHidden/>
    <w:unhideWhenUsed/>
    <w:rsid w:val="009A35F5"/>
  </w:style>
  <w:style w:type="table" w:customStyle="1" w:styleId="720">
    <w:name w:val="Сетка таблицы72"/>
    <w:basedOn w:val="a1"/>
    <w:next w:val="ab"/>
    <w:uiPriority w:val="59"/>
    <w:rsid w:val="009A35F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2"/>
    <w:uiPriority w:val="99"/>
    <w:semiHidden/>
    <w:unhideWhenUsed/>
    <w:rsid w:val="009A35F5"/>
  </w:style>
  <w:style w:type="table" w:customStyle="1" w:styleId="313">
    <w:name w:val="Сетка таблицы313"/>
    <w:basedOn w:val="a1"/>
    <w:next w:val="ab"/>
    <w:uiPriority w:val="59"/>
    <w:rsid w:val="009A35F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basedOn w:val="a0"/>
    <w:uiPriority w:val="99"/>
    <w:semiHidden/>
    <w:unhideWhenUsed/>
    <w:rsid w:val="00906B7D"/>
    <w:rPr>
      <w:color w:val="800080"/>
      <w:u w:val="single"/>
    </w:rPr>
  </w:style>
  <w:style w:type="paragraph" w:customStyle="1" w:styleId="msonormal0">
    <w:name w:val="msonormal"/>
    <w:basedOn w:val="a"/>
    <w:rsid w:val="00906B7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a"/>
    <w:rsid w:val="00906B7D"/>
    <w:pPr>
      <w:spacing w:before="100" w:beforeAutospacing="1" w:after="100" w:afterAutospacing="1" w:line="240" w:lineRule="auto"/>
    </w:pPr>
    <w:rPr>
      <w:rFonts w:ascii="Times New Roman" w:eastAsia="Times New Roman" w:hAnsi="Times New Roman" w:cs="Times New Roman"/>
      <w:color w:val="000000"/>
      <w:sz w:val="12"/>
      <w:szCs w:val="12"/>
    </w:rPr>
  </w:style>
  <w:style w:type="paragraph" w:customStyle="1" w:styleId="xl65">
    <w:name w:val="xl65"/>
    <w:basedOn w:val="a"/>
    <w:rsid w:val="00906B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2"/>
      <w:szCs w:val="12"/>
    </w:rPr>
  </w:style>
  <w:style w:type="paragraph" w:customStyle="1" w:styleId="xl66">
    <w:name w:val="xl66"/>
    <w:basedOn w:val="a"/>
    <w:rsid w:val="00906B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rPr>
  </w:style>
  <w:style w:type="paragraph" w:customStyle="1" w:styleId="xl67">
    <w:name w:val="xl67"/>
    <w:basedOn w:val="a"/>
    <w:rsid w:val="00906B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2"/>
      <w:szCs w:val="12"/>
    </w:rPr>
  </w:style>
  <w:style w:type="paragraph" w:customStyle="1" w:styleId="xl68">
    <w:name w:val="xl68"/>
    <w:basedOn w:val="a"/>
    <w:rsid w:val="00906B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2"/>
      <w:szCs w:val="12"/>
    </w:rPr>
  </w:style>
  <w:style w:type="paragraph" w:customStyle="1" w:styleId="xl69">
    <w:name w:val="xl69"/>
    <w:basedOn w:val="a"/>
    <w:rsid w:val="00906B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2"/>
      <w:szCs w:val="12"/>
    </w:rPr>
  </w:style>
  <w:style w:type="paragraph" w:customStyle="1" w:styleId="xl70">
    <w:name w:val="xl70"/>
    <w:basedOn w:val="a"/>
    <w:rsid w:val="00906B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2"/>
      <w:szCs w:val="12"/>
    </w:rPr>
  </w:style>
  <w:style w:type="paragraph" w:customStyle="1" w:styleId="xl71">
    <w:name w:val="xl71"/>
    <w:basedOn w:val="a"/>
    <w:rsid w:val="00906B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rPr>
  </w:style>
  <w:style w:type="paragraph" w:customStyle="1" w:styleId="xl72">
    <w:name w:val="xl72"/>
    <w:basedOn w:val="a"/>
    <w:rsid w:val="00906B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rPr>
  </w:style>
  <w:style w:type="paragraph" w:customStyle="1" w:styleId="xl73">
    <w:name w:val="xl73"/>
    <w:basedOn w:val="a"/>
    <w:rsid w:val="00906B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2"/>
      <w:szCs w:val="12"/>
    </w:rPr>
  </w:style>
  <w:style w:type="paragraph" w:customStyle="1" w:styleId="xl74">
    <w:name w:val="xl74"/>
    <w:basedOn w:val="a"/>
    <w:rsid w:val="00906B7D"/>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D5331D"/>
    <w:pPr>
      <w:keepNext/>
      <w:spacing w:after="0" w:line="240" w:lineRule="auto"/>
      <w:jc w:val="center"/>
      <w:outlineLvl w:val="0"/>
    </w:pPr>
    <w:rPr>
      <w:rFonts w:ascii="Garamond" w:eastAsia="Times New Roman" w:hAnsi="Garamond" w:cs="Times New Roman"/>
      <w:sz w:val="44"/>
      <w:szCs w:val="20"/>
    </w:rPr>
  </w:style>
  <w:style w:type="paragraph" w:styleId="2">
    <w:name w:val="heading 2"/>
    <w:basedOn w:val="a"/>
    <w:next w:val="a"/>
    <w:link w:val="20"/>
    <w:qFormat/>
    <w:rsid w:val="00D5331D"/>
    <w:pPr>
      <w:keepNext/>
      <w:spacing w:after="0" w:line="240" w:lineRule="auto"/>
      <w:jc w:val="center"/>
      <w:outlineLvl w:val="1"/>
    </w:pPr>
    <w:rPr>
      <w:rFonts w:ascii="Times New Roman" w:eastAsia="Times New Roman" w:hAnsi="Times New Roman" w:cs="Times New Roman"/>
      <w:sz w:val="24"/>
      <w:szCs w:val="20"/>
    </w:rPr>
  </w:style>
  <w:style w:type="paragraph" w:styleId="3">
    <w:name w:val="heading 3"/>
    <w:basedOn w:val="a"/>
    <w:next w:val="a"/>
    <w:link w:val="30"/>
    <w:qFormat/>
    <w:rsid w:val="00D5331D"/>
    <w:pPr>
      <w:keepNext/>
      <w:spacing w:after="0" w:line="240" w:lineRule="auto"/>
      <w:jc w:val="center"/>
      <w:outlineLvl w:val="2"/>
    </w:pPr>
    <w:rPr>
      <w:rFonts w:ascii="Times New Roman" w:eastAsia="Times New Roman" w:hAnsi="Times New Roman" w:cs="Times New Roman"/>
      <w:sz w:val="28"/>
      <w:szCs w:val="20"/>
    </w:rPr>
  </w:style>
  <w:style w:type="paragraph" w:styleId="4">
    <w:name w:val="heading 4"/>
    <w:basedOn w:val="a"/>
    <w:next w:val="a"/>
    <w:link w:val="40"/>
    <w:qFormat/>
    <w:rsid w:val="00D5331D"/>
    <w:pPr>
      <w:keepNext/>
      <w:spacing w:after="0" w:line="240" w:lineRule="auto"/>
      <w:outlineLvl w:val="3"/>
    </w:pPr>
    <w:rPr>
      <w:rFonts w:ascii="Times New Roman" w:eastAsia="Times New Roman" w:hAnsi="Times New Roman" w:cs="Times New Roman"/>
      <w:sz w:val="24"/>
      <w:szCs w:val="20"/>
    </w:rPr>
  </w:style>
  <w:style w:type="paragraph" w:styleId="5">
    <w:name w:val="heading 5"/>
    <w:basedOn w:val="a"/>
    <w:next w:val="a"/>
    <w:link w:val="50"/>
    <w:qFormat/>
    <w:rsid w:val="00D5331D"/>
    <w:pPr>
      <w:keepNext/>
      <w:spacing w:after="0" w:line="240" w:lineRule="auto"/>
      <w:jc w:val="center"/>
      <w:outlineLvl w:val="4"/>
    </w:pPr>
    <w:rPr>
      <w:rFonts w:ascii="Times New Roman" w:eastAsia="Times New Roman" w:hAnsi="Times New Roman" w:cs="Times New Roman"/>
      <w:sz w:val="24"/>
      <w:szCs w:val="20"/>
    </w:rPr>
  </w:style>
  <w:style w:type="paragraph" w:styleId="6">
    <w:name w:val="heading 6"/>
    <w:basedOn w:val="a"/>
    <w:next w:val="a"/>
    <w:link w:val="60"/>
    <w:qFormat/>
    <w:rsid w:val="00D5331D"/>
    <w:pPr>
      <w:keepNext/>
      <w:spacing w:after="0" w:line="240" w:lineRule="auto"/>
      <w:jc w:val="center"/>
      <w:outlineLvl w:val="5"/>
    </w:pPr>
    <w:rPr>
      <w:rFonts w:ascii="Arial" w:eastAsia="Times New Roman" w:hAnsi="Arial" w:cs="Times New Roman"/>
      <w:b/>
      <w:snapToGrid w:val="0"/>
      <w:color w:val="000000"/>
      <w:sz w:val="20"/>
      <w:szCs w:val="20"/>
    </w:rPr>
  </w:style>
  <w:style w:type="paragraph" w:styleId="7">
    <w:name w:val="heading 7"/>
    <w:basedOn w:val="a"/>
    <w:next w:val="a"/>
    <w:link w:val="70"/>
    <w:qFormat/>
    <w:rsid w:val="00D5331D"/>
    <w:pPr>
      <w:keepNext/>
      <w:spacing w:after="0" w:line="240" w:lineRule="auto"/>
      <w:ind w:firstLine="720"/>
      <w:jc w:val="both"/>
      <w:outlineLvl w:val="6"/>
    </w:pPr>
    <w:rPr>
      <w:rFonts w:ascii="Times New Roman" w:eastAsia="Times New Roman" w:hAnsi="Times New Roman" w:cs="Times New Roman"/>
      <w:b/>
      <w:sz w:val="24"/>
      <w:szCs w:val="28"/>
    </w:rPr>
  </w:style>
  <w:style w:type="paragraph" w:styleId="8">
    <w:name w:val="heading 8"/>
    <w:basedOn w:val="a"/>
    <w:next w:val="a"/>
    <w:link w:val="80"/>
    <w:qFormat/>
    <w:rsid w:val="00D5331D"/>
    <w:pPr>
      <w:keepNext/>
      <w:spacing w:after="0" w:line="240" w:lineRule="auto"/>
      <w:ind w:left="-340" w:firstLine="720"/>
      <w:outlineLvl w:val="7"/>
    </w:pPr>
    <w:rPr>
      <w:rFonts w:ascii="Times New Roman" w:eastAsia="Times New Roman" w:hAnsi="Times New Roman" w:cs="Times New Roman"/>
      <w:sz w:val="24"/>
      <w:szCs w:val="28"/>
    </w:rPr>
  </w:style>
  <w:style w:type="paragraph" w:styleId="9">
    <w:name w:val="heading 9"/>
    <w:basedOn w:val="a"/>
    <w:next w:val="a"/>
    <w:link w:val="90"/>
    <w:qFormat/>
    <w:rsid w:val="00D5331D"/>
    <w:pPr>
      <w:keepNext/>
      <w:spacing w:after="0" w:line="240" w:lineRule="auto"/>
      <w:ind w:left="-340" w:firstLine="720"/>
      <w:jc w:val="both"/>
      <w:outlineLvl w:val="8"/>
    </w:pPr>
    <w:rPr>
      <w:rFonts w:ascii="Times New Roman" w:eastAsia="Times New Roman" w:hAnsi="Times New Roman" w:cs="Times New Roman"/>
      <w:b/>
      <w:bCs/>
      <w:i/>
      <w:iCs/>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5F1CD3"/>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5F1CD3"/>
    <w:rPr>
      <w:rFonts w:ascii="Tahoma" w:hAnsi="Tahoma" w:cs="Tahoma"/>
      <w:sz w:val="16"/>
      <w:szCs w:val="16"/>
    </w:rPr>
  </w:style>
  <w:style w:type="paragraph" w:styleId="a5">
    <w:name w:val="header"/>
    <w:basedOn w:val="a"/>
    <w:link w:val="a6"/>
    <w:uiPriority w:val="99"/>
    <w:unhideWhenUsed/>
    <w:rsid w:val="004255D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255DC"/>
  </w:style>
  <w:style w:type="paragraph" w:styleId="a7">
    <w:name w:val="footer"/>
    <w:basedOn w:val="a"/>
    <w:link w:val="a8"/>
    <w:unhideWhenUsed/>
    <w:rsid w:val="004255DC"/>
    <w:pPr>
      <w:tabs>
        <w:tab w:val="center" w:pos="4677"/>
        <w:tab w:val="right" w:pos="9355"/>
      </w:tabs>
      <w:spacing w:after="0" w:line="240" w:lineRule="auto"/>
    </w:pPr>
  </w:style>
  <w:style w:type="character" w:customStyle="1" w:styleId="a8">
    <w:name w:val="Нижний колонтитул Знак"/>
    <w:basedOn w:val="a0"/>
    <w:link w:val="a7"/>
    <w:rsid w:val="004255DC"/>
  </w:style>
  <w:style w:type="paragraph" w:styleId="a9">
    <w:name w:val="List Paragraph"/>
    <w:basedOn w:val="a"/>
    <w:link w:val="aa"/>
    <w:uiPriority w:val="34"/>
    <w:qFormat/>
    <w:rsid w:val="004B6EB8"/>
    <w:pPr>
      <w:ind w:left="720"/>
      <w:contextualSpacing/>
    </w:pPr>
  </w:style>
  <w:style w:type="paragraph" w:customStyle="1" w:styleId="ConsPlusCell">
    <w:name w:val="ConsPlusCell"/>
    <w:uiPriority w:val="99"/>
    <w:rsid w:val="004B6EB8"/>
    <w:pPr>
      <w:widowControl w:val="0"/>
      <w:autoSpaceDE w:val="0"/>
      <w:autoSpaceDN w:val="0"/>
      <w:adjustRightInd w:val="0"/>
      <w:spacing w:after="0" w:line="240" w:lineRule="auto"/>
    </w:pPr>
    <w:rPr>
      <w:rFonts w:ascii="Arial" w:hAnsi="Arial" w:cs="Arial"/>
      <w:sz w:val="20"/>
      <w:szCs w:val="20"/>
    </w:rPr>
  </w:style>
  <w:style w:type="paragraph" w:customStyle="1" w:styleId="ConsPlusNormal">
    <w:name w:val="ConsPlusNormal"/>
    <w:uiPriority w:val="99"/>
    <w:rsid w:val="001F3E01"/>
    <w:pPr>
      <w:widowControl w:val="0"/>
      <w:autoSpaceDE w:val="0"/>
      <w:autoSpaceDN w:val="0"/>
      <w:adjustRightInd w:val="0"/>
      <w:spacing w:after="0" w:line="240" w:lineRule="auto"/>
    </w:pPr>
    <w:rPr>
      <w:rFonts w:ascii="Arial" w:hAnsi="Arial" w:cs="Arial"/>
      <w:sz w:val="20"/>
      <w:szCs w:val="20"/>
    </w:rPr>
  </w:style>
  <w:style w:type="character" w:customStyle="1" w:styleId="aa">
    <w:name w:val="Абзац списка Знак"/>
    <w:link w:val="a9"/>
    <w:uiPriority w:val="34"/>
    <w:locked/>
    <w:rsid w:val="00850B83"/>
  </w:style>
  <w:style w:type="table" w:styleId="ab">
    <w:name w:val="Table Grid"/>
    <w:basedOn w:val="a1"/>
    <w:uiPriority w:val="59"/>
    <w:rsid w:val="0094254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Заголовок №1 (2)_"/>
    <w:basedOn w:val="a0"/>
    <w:link w:val="120"/>
    <w:uiPriority w:val="99"/>
    <w:locked/>
    <w:rsid w:val="00E5315E"/>
    <w:rPr>
      <w:rFonts w:ascii="Times New Roman" w:hAnsi="Times New Roman" w:cs="Times New Roman"/>
      <w:sz w:val="27"/>
      <w:szCs w:val="27"/>
      <w:shd w:val="clear" w:color="auto" w:fill="FFFFFF"/>
    </w:rPr>
  </w:style>
  <w:style w:type="paragraph" w:customStyle="1" w:styleId="120">
    <w:name w:val="Заголовок №1 (2)"/>
    <w:basedOn w:val="a"/>
    <w:link w:val="12"/>
    <w:uiPriority w:val="99"/>
    <w:rsid w:val="00E5315E"/>
    <w:pPr>
      <w:shd w:val="clear" w:color="auto" w:fill="FFFFFF"/>
      <w:spacing w:before="180" w:after="0" w:line="221" w:lineRule="exact"/>
      <w:ind w:hanging="620"/>
      <w:outlineLvl w:val="0"/>
    </w:pPr>
    <w:rPr>
      <w:rFonts w:ascii="Times New Roman" w:hAnsi="Times New Roman" w:cs="Times New Roman"/>
      <w:sz w:val="27"/>
      <w:szCs w:val="27"/>
    </w:rPr>
  </w:style>
  <w:style w:type="table" w:customStyle="1" w:styleId="11">
    <w:name w:val="Сетка таблицы1"/>
    <w:basedOn w:val="a1"/>
    <w:next w:val="ab"/>
    <w:uiPriority w:val="59"/>
    <w:rsid w:val="00A0616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D5331D"/>
    <w:rPr>
      <w:rFonts w:ascii="Garamond" w:eastAsia="Times New Roman" w:hAnsi="Garamond" w:cs="Times New Roman"/>
      <w:sz w:val="44"/>
      <w:szCs w:val="20"/>
    </w:rPr>
  </w:style>
  <w:style w:type="character" w:customStyle="1" w:styleId="20">
    <w:name w:val="Заголовок 2 Знак"/>
    <w:basedOn w:val="a0"/>
    <w:link w:val="2"/>
    <w:rsid w:val="00D5331D"/>
    <w:rPr>
      <w:rFonts w:ascii="Times New Roman" w:eastAsia="Times New Roman" w:hAnsi="Times New Roman" w:cs="Times New Roman"/>
      <w:sz w:val="24"/>
      <w:szCs w:val="20"/>
    </w:rPr>
  </w:style>
  <w:style w:type="character" w:customStyle="1" w:styleId="30">
    <w:name w:val="Заголовок 3 Знак"/>
    <w:basedOn w:val="a0"/>
    <w:link w:val="3"/>
    <w:rsid w:val="00D5331D"/>
    <w:rPr>
      <w:rFonts w:ascii="Times New Roman" w:eastAsia="Times New Roman" w:hAnsi="Times New Roman" w:cs="Times New Roman"/>
      <w:sz w:val="28"/>
      <w:szCs w:val="20"/>
    </w:rPr>
  </w:style>
  <w:style w:type="character" w:customStyle="1" w:styleId="40">
    <w:name w:val="Заголовок 4 Знак"/>
    <w:basedOn w:val="a0"/>
    <w:link w:val="4"/>
    <w:rsid w:val="00D5331D"/>
    <w:rPr>
      <w:rFonts w:ascii="Times New Roman" w:eastAsia="Times New Roman" w:hAnsi="Times New Roman" w:cs="Times New Roman"/>
      <w:sz w:val="24"/>
      <w:szCs w:val="20"/>
    </w:rPr>
  </w:style>
  <w:style w:type="character" w:customStyle="1" w:styleId="50">
    <w:name w:val="Заголовок 5 Знак"/>
    <w:basedOn w:val="a0"/>
    <w:link w:val="5"/>
    <w:rsid w:val="00D5331D"/>
    <w:rPr>
      <w:rFonts w:ascii="Times New Roman" w:eastAsia="Times New Roman" w:hAnsi="Times New Roman" w:cs="Times New Roman"/>
      <w:sz w:val="24"/>
      <w:szCs w:val="20"/>
    </w:rPr>
  </w:style>
  <w:style w:type="character" w:customStyle="1" w:styleId="60">
    <w:name w:val="Заголовок 6 Знак"/>
    <w:basedOn w:val="a0"/>
    <w:link w:val="6"/>
    <w:rsid w:val="00D5331D"/>
    <w:rPr>
      <w:rFonts w:ascii="Arial" w:eastAsia="Times New Roman" w:hAnsi="Arial" w:cs="Times New Roman"/>
      <w:b/>
      <w:snapToGrid w:val="0"/>
      <w:color w:val="000000"/>
      <w:sz w:val="20"/>
      <w:szCs w:val="20"/>
    </w:rPr>
  </w:style>
  <w:style w:type="character" w:customStyle="1" w:styleId="70">
    <w:name w:val="Заголовок 7 Знак"/>
    <w:basedOn w:val="a0"/>
    <w:link w:val="7"/>
    <w:rsid w:val="00D5331D"/>
    <w:rPr>
      <w:rFonts w:ascii="Times New Roman" w:eastAsia="Times New Roman" w:hAnsi="Times New Roman" w:cs="Times New Roman"/>
      <w:b/>
      <w:sz w:val="24"/>
      <w:szCs w:val="28"/>
    </w:rPr>
  </w:style>
  <w:style w:type="character" w:customStyle="1" w:styleId="80">
    <w:name w:val="Заголовок 8 Знак"/>
    <w:basedOn w:val="a0"/>
    <w:link w:val="8"/>
    <w:rsid w:val="00D5331D"/>
    <w:rPr>
      <w:rFonts w:ascii="Times New Roman" w:eastAsia="Times New Roman" w:hAnsi="Times New Roman" w:cs="Times New Roman"/>
      <w:sz w:val="24"/>
      <w:szCs w:val="28"/>
    </w:rPr>
  </w:style>
  <w:style w:type="character" w:customStyle="1" w:styleId="90">
    <w:name w:val="Заголовок 9 Знак"/>
    <w:basedOn w:val="a0"/>
    <w:link w:val="9"/>
    <w:rsid w:val="00D5331D"/>
    <w:rPr>
      <w:rFonts w:ascii="Times New Roman" w:eastAsia="Times New Roman" w:hAnsi="Times New Roman" w:cs="Times New Roman"/>
      <w:b/>
      <w:bCs/>
      <w:i/>
      <w:iCs/>
      <w:sz w:val="24"/>
      <w:szCs w:val="28"/>
    </w:rPr>
  </w:style>
  <w:style w:type="numbering" w:customStyle="1" w:styleId="13">
    <w:name w:val="Нет списка1"/>
    <w:next w:val="a2"/>
    <w:uiPriority w:val="99"/>
    <w:semiHidden/>
    <w:unhideWhenUsed/>
    <w:rsid w:val="00D5331D"/>
  </w:style>
  <w:style w:type="paragraph" w:customStyle="1" w:styleId="CharChar1">
    <w:name w:val="Char Char1 Знак Знак Знак"/>
    <w:basedOn w:val="a"/>
    <w:rsid w:val="00D5331D"/>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character" w:styleId="ac">
    <w:name w:val="Hyperlink"/>
    <w:basedOn w:val="a0"/>
    <w:uiPriority w:val="99"/>
    <w:rsid w:val="00D5331D"/>
    <w:rPr>
      <w:color w:val="0000FF"/>
      <w:u w:val="single"/>
    </w:rPr>
  </w:style>
  <w:style w:type="paragraph" w:styleId="21">
    <w:name w:val="Body Text 2"/>
    <w:basedOn w:val="a"/>
    <w:link w:val="22"/>
    <w:rsid w:val="00D5331D"/>
    <w:pPr>
      <w:spacing w:after="0" w:line="240" w:lineRule="auto"/>
      <w:jc w:val="both"/>
    </w:pPr>
    <w:rPr>
      <w:rFonts w:ascii="Times New Roman" w:eastAsia="Times New Roman" w:hAnsi="Times New Roman" w:cs="Times New Roman"/>
      <w:sz w:val="24"/>
      <w:szCs w:val="20"/>
    </w:rPr>
  </w:style>
  <w:style w:type="character" w:customStyle="1" w:styleId="22">
    <w:name w:val="Основной текст 2 Знак"/>
    <w:basedOn w:val="a0"/>
    <w:link w:val="21"/>
    <w:rsid w:val="00D5331D"/>
    <w:rPr>
      <w:rFonts w:ascii="Times New Roman" w:eastAsia="Times New Roman" w:hAnsi="Times New Roman" w:cs="Times New Roman"/>
      <w:sz w:val="24"/>
      <w:szCs w:val="20"/>
    </w:rPr>
  </w:style>
  <w:style w:type="paragraph" w:customStyle="1" w:styleId="ConsTitle">
    <w:name w:val="ConsTitle"/>
    <w:rsid w:val="00D5331D"/>
    <w:pPr>
      <w:widowControl w:val="0"/>
      <w:autoSpaceDE w:val="0"/>
      <w:autoSpaceDN w:val="0"/>
      <w:adjustRightInd w:val="0"/>
      <w:spacing w:after="0" w:line="240" w:lineRule="auto"/>
      <w:ind w:right="19772"/>
    </w:pPr>
    <w:rPr>
      <w:rFonts w:ascii="Arial" w:eastAsia="Times New Roman" w:hAnsi="Arial" w:cs="Arial"/>
      <w:b/>
      <w:bCs/>
      <w:sz w:val="20"/>
      <w:szCs w:val="20"/>
    </w:rPr>
  </w:style>
  <w:style w:type="paragraph" w:customStyle="1" w:styleId="ConsNormal">
    <w:name w:val="ConsNormal"/>
    <w:rsid w:val="00D5331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ad">
    <w:name w:val="Title"/>
    <w:basedOn w:val="a"/>
    <w:link w:val="ae"/>
    <w:qFormat/>
    <w:rsid w:val="00D5331D"/>
    <w:pPr>
      <w:spacing w:after="0" w:line="240" w:lineRule="auto"/>
      <w:jc w:val="center"/>
    </w:pPr>
    <w:rPr>
      <w:rFonts w:ascii="Times New Roman" w:eastAsia="Times New Roman" w:hAnsi="Times New Roman" w:cs="Times New Roman"/>
      <w:sz w:val="36"/>
      <w:szCs w:val="20"/>
    </w:rPr>
  </w:style>
  <w:style w:type="character" w:customStyle="1" w:styleId="ae">
    <w:name w:val="Название Знак"/>
    <w:basedOn w:val="a0"/>
    <w:link w:val="ad"/>
    <w:rsid w:val="00D5331D"/>
    <w:rPr>
      <w:rFonts w:ascii="Times New Roman" w:eastAsia="Times New Roman" w:hAnsi="Times New Roman" w:cs="Times New Roman"/>
      <w:sz w:val="36"/>
      <w:szCs w:val="20"/>
    </w:rPr>
  </w:style>
  <w:style w:type="paragraph" w:customStyle="1" w:styleId="ConsPlusNonformat">
    <w:name w:val="ConsPlusNonformat"/>
    <w:rsid w:val="00D5331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f">
    <w:name w:val="Body Text Indent"/>
    <w:basedOn w:val="a"/>
    <w:link w:val="af0"/>
    <w:rsid w:val="00D5331D"/>
    <w:pPr>
      <w:spacing w:after="120" w:line="240" w:lineRule="auto"/>
      <w:ind w:left="283"/>
    </w:pPr>
    <w:rPr>
      <w:rFonts w:ascii="Times New Roman" w:eastAsia="Times New Roman" w:hAnsi="Times New Roman" w:cs="Times New Roman"/>
      <w:sz w:val="20"/>
      <w:szCs w:val="20"/>
    </w:rPr>
  </w:style>
  <w:style w:type="character" w:customStyle="1" w:styleId="af0">
    <w:name w:val="Основной текст с отступом Знак"/>
    <w:basedOn w:val="a0"/>
    <w:link w:val="af"/>
    <w:rsid w:val="00D5331D"/>
    <w:rPr>
      <w:rFonts w:ascii="Times New Roman" w:eastAsia="Times New Roman" w:hAnsi="Times New Roman" w:cs="Times New Roman"/>
      <w:sz w:val="20"/>
      <w:szCs w:val="20"/>
    </w:rPr>
  </w:style>
  <w:style w:type="paragraph" w:styleId="23">
    <w:name w:val="Body Text Indent 2"/>
    <w:basedOn w:val="a"/>
    <w:link w:val="24"/>
    <w:rsid w:val="00D5331D"/>
    <w:pPr>
      <w:spacing w:after="120" w:line="480" w:lineRule="auto"/>
      <w:ind w:left="283"/>
    </w:pPr>
    <w:rPr>
      <w:rFonts w:ascii="Times New Roman" w:eastAsia="Times New Roman" w:hAnsi="Times New Roman" w:cs="Times New Roman"/>
      <w:sz w:val="20"/>
      <w:szCs w:val="20"/>
    </w:rPr>
  </w:style>
  <w:style w:type="character" w:customStyle="1" w:styleId="24">
    <w:name w:val="Основной текст с отступом 2 Знак"/>
    <w:basedOn w:val="a0"/>
    <w:link w:val="23"/>
    <w:rsid w:val="00D5331D"/>
    <w:rPr>
      <w:rFonts w:ascii="Times New Roman" w:eastAsia="Times New Roman" w:hAnsi="Times New Roman" w:cs="Times New Roman"/>
      <w:sz w:val="20"/>
      <w:szCs w:val="20"/>
    </w:rPr>
  </w:style>
  <w:style w:type="paragraph" w:styleId="31">
    <w:name w:val="Body Text Indent 3"/>
    <w:basedOn w:val="a"/>
    <w:link w:val="32"/>
    <w:rsid w:val="00D5331D"/>
    <w:pPr>
      <w:spacing w:after="0" w:line="240" w:lineRule="auto"/>
      <w:ind w:firstLine="284"/>
    </w:pPr>
    <w:rPr>
      <w:rFonts w:ascii="Times New Roman" w:eastAsia="Times New Roman" w:hAnsi="Times New Roman" w:cs="Times New Roman"/>
      <w:sz w:val="24"/>
      <w:szCs w:val="20"/>
    </w:rPr>
  </w:style>
  <w:style w:type="character" w:customStyle="1" w:styleId="32">
    <w:name w:val="Основной текст с отступом 3 Знак"/>
    <w:basedOn w:val="a0"/>
    <w:link w:val="31"/>
    <w:rsid w:val="00D5331D"/>
    <w:rPr>
      <w:rFonts w:ascii="Times New Roman" w:eastAsia="Times New Roman" w:hAnsi="Times New Roman" w:cs="Times New Roman"/>
      <w:sz w:val="24"/>
      <w:szCs w:val="20"/>
    </w:rPr>
  </w:style>
  <w:style w:type="paragraph" w:styleId="af1">
    <w:name w:val="Body Text"/>
    <w:basedOn w:val="a"/>
    <w:link w:val="af2"/>
    <w:rsid w:val="00D5331D"/>
    <w:pPr>
      <w:spacing w:after="0" w:line="240" w:lineRule="auto"/>
      <w:jc w:val="center"/>
    </w:pPr>
    <w:rPr>
      <w:rFonts w:ascii="Times New Roman" w:eastAsia="Times New Roman" w:hAnsi="Times New Roman" w:cs="Times New Roman"/>
      <w:b/>
      <w:i/>
      <w:sz w:val="24"/>
      <w:szCs w:val="20"/>
    </w:rPr>
  </w:style>
  <w:style w:type="character" w:customStyle="1" w:styleId="af2">
    <w:name w:val="Основной текст Знак"/>
    <w:basedOn w:val="a0"/>
    <w:link w:val="af1"/>
    <w:rsid w:val="00D5331D"/>
    <w:rPr>
      <w:rFonts w:ascii="Times New Roman" w:eastAsia="Times New Roman" w:hAnsi="Times New Roman" w:cs="Times New Roman"/>
      <w:b/>
      <w:i/>
      <w:sz w:val="24"/>
      <w:szCs w:val="20"/>
    </w:rPr>
  </w:style>
  <w:style w:type="paragraph" w:styleId="33">
    <w:name w:val="Body Text 3"/>
    <w:basedOn w:val="a"/>
    <w:link w:val="34"/>
    <w:rsid w:val="00D5331D"/>
    <w:pPr>
      <w:spacing w:after="0" w:line="240" w:lineRule="auto"/>
      <w:jc w:val="both"/>
    </w:pPr>
    <w:rPr>
      <w:rFonts w:ascii="Times New Roman" w:eastAsia="Times New Roman" w:hAnsi="Times New Roman" w:cs="Times New Roman"/>
      <w:sz w:val="24"/>
      <w:szCs w:val="28"/>
    </w:rPr>
  </w:style>
  <w:style w:type="character" w:customStyle="1" w:styleId="34">
    <w:name w:val="Основной текст 3 Знак"/>
    <w:basedOn w:val="a0"/>
    <w:link w:val="33"/>
    <w:rsid w:val="00D5331D"/>
    <w:rPr>
      <w:rFonts w:ascii="Times New Roman" w:eastAsia="Times New Roman" w:hAnsi="Times New Roman" w:cs="Times New Roman"/>
      <w:sz w:val="24"/>
      <w:szCs w:val="28"/>
    </w:rPr>
  </w:style>
  <w:style w:type="table" w:customStyle="1" w:styleId="25">
    <w:name w:val="Сетка таблицы2"/>
    <w:basedOn w:val="a1"/>
    <w:next w:val="ab"/>
    <w:uiPriority w:val="59"/>
    <w:rsid w:val="00D5331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Cell">
    <w:name w:val="ConsCell"/>
    <w:rsid w:val="00D5331D"/>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Nonformat">
    <w:name w:val="ConsNonformat"/>
    <w:rsid w:val="00D5331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uiPriority w:val="99"/>
    <w:rsid w:val="00D5331D"/>
    <w:pPr>
      <w:widowControl w:val="0"/>
      <w:autoSpaceDE w:val="0"/>
      <w:autoSpaceDN w:val="0"/>
      <w:adjustRightInd w:val="0"/>
      <w:spacing w:after="0" w:line="240" w:lineRule="auto"/>
    </w:pPr>
    <w:rPr>
      <w:rFonts w:ascii="Arial" w:eastAsia="Times New Roman" w:hAnsi="Arial" w:cs="Arial"/>
      <w:b/>
      <w:bCs/>
      <w:sz w:val="20"/>
      <w:szCs w:val="20"/>
    </w:rPr>
  </w:style>
  <w:style w:type="character" w:styleId="af3">
    <w:name w:val="annotation reference"/>
    <w:basedOn w:val="a0"/>
    <w:semiHidden/>
    <w:rsid w:val="00D5331D"/>
    <w:rPr>
      <w:sz w:val="16"/>
      <w:szCs w:val="16"/>
    </w:rPr>
  </w:style>
  <w:style w:type="paragraph" w:styleId="af4">
    <w:name w:val="annotation text"/>
    <w:basedOn w:val="a"/>
    <w:link w:val="af5"/>
    <w:semiHidden/>
    <w:rsid w:val="00D5331D"/>
    <w:pPr>
      <w:spacing w:after="0" w:line="240" w:lineRule="auto"/>
    </w:pPr>
    <w:rPr>
      <w:rFonts w:ascii="Times New Roman" w:eastAsia="Times New Roman" w:hAnsi="Times New Roman" w:cs="Times New Roman"/>
      <w:sz w:val="20"/>
      <w:szCs w:val="20"/>
    </w:rPr>
  </w:style>
  <w:style w:type="character" w:customStyle="1" w:styleId="af5">
    <w:name w:val="Текст примечания Знак"/>
    <w:basedOn w:val="a0"/>
    <w:link w:val="af4"/>
    <w:semiHidden/>
    <w:rsid w:val="00D5331D"/>
    <w:rPr>
      <w:rFonts w:ascii="Times New Roman" w:eastAsia="Times New Roman" w:hAnsi="Times New Roman" w:cs="Times New Roman"/>
      <w:sz w:val="20"/>
      <w:szCs w:val="20"/>
    </w:rPr>
  </w:style>
  <w:style w:type="paragraph" w:styleId="af6">
    <w:name w:val="annotation subject"/>
    <w:basedOn w:val="af4"/>
    <w:next w:val="af4"/>
    <w:link w:val="af7"/>
    <w:semiHidden/>
    <w:rsid w:val="00D5331D"/>
    <w:rPr>
      <w:b/>
      <w:bCs/>
    </w:rPr>
  </w:style>
  <w:style w:type="character" w:customStyle="1" w:styleId="af7">
    <w:name w:val="Тема примечания Знак"/>
    <w:basedOn w:val="af5"/>
    <w:link w:val="af6"/>
    <w:semiHidden/>
    <w:rsid w:val="00D5331D"/>
    <w:rPr>
      <w:rFonts w:ascii="Times New Roman" w:eastAsia="Times New Roman" w:hAnsi="Times New Roman" w:cs="Times New Roman"/>
      <w:b/>
      <w:bCs/>
      <w:sz w:val="20"/>
      <w:szCs w:val="20"/>
    </w:rPr>
  </w:style>
  <w:style w:type="paragraph" w:styleId="af8">
    <w:name w:val="Normal (Web)"/>
    <w:basedOn w:val="a"/>
    <w:uiPriority w:val="99"/>
    <w:rsid w:val="00D5331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0">
    <w:name w:val="Основной текст с отступом 21"/>
    <w:basedOn w:val="a"/>
    <w:rsid w:val="00D5331D"/>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rPr>
  </w:style>
  <w:style w:type="numbering" w:customStyle="1" w:styleId="26">
    <w:name w:val="Нет списка2"/>
    <w:next w:val="a2"/>
    <w:uiPriority w:val="99"/>
    <w:semiHidden/>
    <w:unhideWhenUsed/>
    <w:rsid w:val="00A22B99"/>
  </w:style>
  <w:style w:type="table" w:customStyle="1" w:styleId="35">
    <w:name w:val="Сетка таблицы3"/>
    <w:basedOn w:val="a1"/>
    <w:next w:val="ab"/>
    <w:uiPriority w:val="59"/>
    <w:rsid w:val="00A22B9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
    <w:name w:val="Нет списка3"/>
    <w:next w:val="a2"/>
    <w:uiPriority w:val="99"/>
    <w:semiHidden/>
    <w:unhideWhenUsed/>
    <w:rsid w:val="008F3591"/>
  </w:style>
  <w:style w:type="table" w:customStyle="1" w:styleId="41">
    <w:name w:val="Сетка таблицы4"/>
    <w:basedOn w:val="a1"/>
    <w:next w:val="ab"/>
    <w:uiPriority w:val="59"/>
    <w:rsid w:val="008F359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b"/>
    <w:uiPriority w:val="59"/>
    <w:rsid w:val="00CA38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2A2107"/>
  </w:style>
  <w:style w:type="table" w:customStyle="1" w:styleId="61">
    <w:name w:val="Сетка таблицы6"/>
    <w:basedOn w:val="a1"/>
    <w:next w:val="ab"/>
    <w:uiPriority w:val="59"/>
    <w:rsid w:val="002A210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2"/>
    <w:uiPriority w:val="99"/>
    <w:semiHidden/>
    <w:unhideWhenUsed/>
    <w:rsid w:val="00A22A57"/>
  </w:style>
  <w:style w:type="numbering" w:customStyle="1" w:styleId="62">
    <w:name w:val="Нет списка6"/>
    <w:next w:val="a2"/>
    <w:uiPriority w:val="99"/>
    <w:semiHidden/>
    <w:unhideWhenUsed/>
    <w:rsid w:val="00317B95"/>
  </w:style>
  <w:style w:type="table" w:customStyle="1" w:styleId="71">
    <w:name w:val="Сетка таблицы7"/>
    <w:basedOn w:val="a1"/>
    <w:next w:val="ab"/>
    <w:uiPriority w:val="59"/>
    <w:rsid w:val="00317B9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317B95"/>
  </w:style>
  <w:style w:type="table" w:customStyle="1" w:styleId="310">
    <w:name w:val="Сетка таблицы31"/>
    <w:basedOn w:val="a1"/>
    <w:next w:val="ab"/>
    <w:uiPriority w:val="59"/>
    <w:rsid w:val="00E723E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
    <w:name w:val="Нет списка7"/>
    <w:next w:val="a2"/>
    <w:uiPriority w:val="99"/>
    <w:semiHidden/>
    <w:unhideWhenUsed/>
    <w:rsid w:val="00FA7218"/>
  </w:style>
  <w:style w:type="table" w:customStyle="1" w:styleId="81">
    <w:name w:val="Сетка таблицы8"/>
    <w:basedOn w:val="a1"/>
    <w:next w:val="ab"/>
    <w:uiPriority w:val="59"/>
    <w:rsid w:val="00FA721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2"/>
    <w:uiPriority w:val="99"/>
    <w:semiHidden/>
    <w:unhideWhenUsed/>
    <w:rsid w:val="00FA7218"/>
  </w:style>
  <w:style w:type="table" w:customStyle="1" w:styleId="111">
    <w:name w:val="Сетка таблицы11"/>
    <w:basedOn w:val="a1"/>
    <w:next w:val="ab"/>
    <w:uiPriority w:val="59"/>
    <w:rsid w:val="00FA721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1"/>
    <w:next w:val="ab"/>
    <w:uiPriority w:val="59"/>
    <w:rsid w:val="00FA721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b"/>
    <w:uiPriority w:val="59"/>
    <w:rsid w:val="00FA721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2"/>
    <w:uiPriority w:val="99"/>
    <w:semiHidden/>
    <w:unhideWhenUsed/>
    <w:rsid w:val="00FA7218"/>
  </w:style>
  <w:style w:type="numbering" w:customStyle="1" w:styleId="311">
    <w:name w:val="Нет списка31"/>
    <w:next w:val="a2"/>
    <w:uiPriority w:val="99"/>
    <w:semiHidden/>
    <w:unhideWhenUsed/>
    <w:rsid w:val="00FA7218"/>
  </w:style>
  <w:style w:type="table" w:customStyle="1" w:styleId="410">
    <w:name w:val="Сетка таблицы41"/>
    <w:basedOn w:val="a1"/>
    <w:next w:val="ab"/>
    <w:uiPriority w:val="59"/>
    <w:rsid w:val="00FA721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next w:val="ab"/>
    <w:uiPriority w:val="59"/>
    <w:rsid w:val="00FA721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
    <w:name w:val="Нет списка41"/>
    <w:next w:val="a2"/>
    <w:uiPriority w:val="99"/>
    <w:semiHidden/>
    <w:unhideWhenUsed/>
    <w:rsid w:val="00FA7218"/>
  </w:style>
  <w:style w:type="table" w:customStyle="1" w:styleId="610">
    <w:name w:val="Сетка таблицы61"/>
    <w:basedOn w:val="a1"/>
    <w:next w:val="ab"/>
    <w:uiPriority w:val="59"/>
    <w:rsid w:val="00FA721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2"/>
    <w:uiPriority w:val="99"/>
    <w:semiHidden/>
    <w:unhideWhenUsed/>
    <w:rsid w:val="00FA7218"/>
  </w:style>
  <w:style w:type="numbering" w:customStyle="1" w:styleId="611">
    <w:name w:val="Нет списка61"/>
    <w:next w:val="a2"/>
    <w:uiPriority w:val="99"/>
    <w:semiHidden/>
    <w:unhideWhenUsed/>
    <w:rsid w:val="00FA7218"/>
  </w:style>
  <w:style w:type="table" w:customStyle="1" w:styleId="710">
    <w:name w:val="Сетка таблицы71"/>
    <w:basedOn w:val="a1"/>
    <w:next w:val="ab"/>
    <w:uiPriority w:val="59"/>
    <w:rsid w:val="00FA721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uiPriority w:val="99"/>
    <w:semiHidden/>
    <w:unhideWhenUsed/>
    <w:rsid w:val="00FA7218"/>
  </w:style>
  <w:style w:type="table" w:customStyle="1" w:styleId="3110">
    <w:name w:val="Сетка таблицы311"/>
    <w:basedOn w:val="a1"/>
    <w:next w:val="ab"/>
    <w:uiPriority w:val="59"/>
    <w:rsid w:val="00FA721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2"/>
    <w:basedOn w:val="a1"/>
    <w:next w:val="ab"/>
    <w:uiPriority w:val="59"/>
    <w:rsid w:val="0018780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2"/>
    <w:uiPriority w:val="99"/>
    <w:semiHidden/>
    <w:unhideWhenUsed/>
    <w:rsid w:val="009A35F5"/>
  </w:style>
  <w:style w:type="table" w:customStyle="1" w:styleId="91">
    <w:name w:val="Сетка таблицы9"/>
    <w:basedOn w:val="a1"/>
    <w:next w:val="ab"/>
    <w:uiPriority w:val="59"/>
    <w:rsid w:val="009A35F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9A35F5"/>
  </w:style>
  <w:style w:type="table" w:customStyle="1" w:styleId="122">
    <w:name w:val="Сетка таблицы12"/>
    <w:basedOn w:val="a1"/>
    <w:next w:val="ab"/>
    <w:uiPriority w:val="59"/>
    <w:rsid w:val="009A35F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b"/>
    <w:uiPriority w:val="59"/>
    <w:rsid w:val="009A35F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1"/>
    <w:next w:val="ab"/>
    <w:uiPriority w:val="59"/>
    <w:rsid w:val="009A35F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2"/>
    <w:uiPriority w:val="99"/>
    <w:semiHidden/>
    <w:unhideWhenUsed/>
    <w:rsid w:val="009A35F5"/>
  </w:style>
  <w:style w:type="numbering" w:customStyle="1" w:styleId="321">
    <w:name w:val="Нет списка32"/>
    <w:next w:val="a2"/>
    <w:uiPriority w:val="99"/>
    <w:semiHidden/>
    <w:unhideWhenUsed/>
    <w:rsid w:val="009A35F5"/>
  </w:style>
  <w:style w:type="table" w:customStyle="1" w:styleId="420">
    <w:name w:val="Сетка таблицы42"/>
    <w:basedOn w:val="a1"/>
    <w:next w:val="ab"/>
    <w:uiPriority w:val="59"/>
    <w:rsid w:val="009A35F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1"/>
    <w:next w:val="ab"/>
    <w:uiPriority w:val="59"/>
    <w:rsid w:val="009A35F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
    <w:name w:val="Нет списка42"/>
    <w:next w:val="a2"/>
    <w:uiPriority w:val="99"/>
    <w:semiHidden/>
    <w:unhideWhenUsed/>
    <w:rsid w:val="009A35F5"/>
  </w:style>
  <w:style w:type="table" w:customStyle="1" w:styleId="620">
    <w:name w:val="Сетка таблицы62"/>
    <w:basedOn w:val="a1"/>
    <w:next w:val="ab"/>
    <w:uiPriority w:val="59"/>
    <w:rsid w:val="009A35F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2"/>
    <w:uiPriority w:val="99"/>
    <w:semiHidden/>
    <w:unhideWhenUsed/>
    <w:rsid w:val="009A35F5"/>
  </w:style>
  <w:style w:type="numbering" w:customStyle="1" w:styleId="621">
    <w:name w:val="Нет списка62"/>
    <w:next w:val="a2"/>
    <w:uiPriority w:val="99"/>
    <w:semiHidden/>
    <w:unhideWhenUsed/>
    <w:rsid w:val="009A35F5"/>
  </w:style>
  <w:style w:type="table" w:customStyle="1" w:styleId="720">
    <w:name w:val="Сетка таблицы72"/>
    <w:basedOn w:val="a1"/>
    <w:next w:val="ab"/>
    <w:uiPriority w:val="59"/>
    <w:rsid w:val="009A35F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2"/>
    <w:uiPriority w:val="99"/>
    <w:semiHidden/>
    <w:unhideWhenUsed/>
    <w:rsid w:val="009A35F5"/>
  </w:style>
  <w:style w:type="table" w:customStyle="1" w:styleId="313">
    <w:name w:val="Сетка таблицы313"/>
    <w:basedOn w:val="a1"/>
    <w:next w:val="ab"/>
    <w:uiPriority w:val="59"/>
    <w:rsid w:val="009A35F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basedOn w:val="a0"/>
    <w:uiPriority w:val="99"/>
    <w:semiHidden/>
    <w:unhideWhenUsed/>
    <w:rsid w:val="00906B7D"/>
    <w:rPr>
      <w:color w:val="800080"/>
      <w:u w:val="single"/>
    </w:rPr>
  </w:style>
  <w:style w:type="paragraph" w:customStyle="1" w:styleId="msonormal0">
    <w:name w:val="msonormal"/>
    <w:basedOn w:val="a"/>
    <w:rsid w:val="00906B7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a"/>
    <w:rsid w:val="00906B7D"/>
    <w:pPr>
      <w:spacing w:before="100" w:beforeAutospacing="1" w:after="100" w:afterAutospacing="1" w:line="240" w:lineRule="auto"/>
    </w:pPr>
    <w:rPr>
      <w:rFonts w:ascii="Times New Roman" w:eastAsia="Times New Roman" w:hAnsi="Times New Roman" w:cs="Times New Roman"/>
      <w:color w:val="000000"/>
      <w:sz w:val="12"/>
      <w:szCs w:val="12"/>
    </w:rPr>
  </w:style>
  <w:style w:type="paragraph" w:customStyle="1" w:styleId="xl65">
    <w:name w:val="xl65"/>
    <w:basedOn w:val="a"/>
    <w:rsid w:val="00906B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2"/>
      <w:szCs w:val="12"/>
    </w:rPr>
  </w:style>
  <w:style w:type="paragraph" w:customStyle="1" w:styleId="xl66">
    <w:name w:val="xl66"/>
    <w:basedOn w:val="a"/>
    <w:rsid w:val="00906B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rPr>
  </w:style>
  <w:style w:type="paragraph" w:customStyle="1" w:styleId="xl67">
    <w:name w:val="xl67"/>
    <w:basedOn w:val="a"/>
    <w:rsid w:val="00906B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2"/>
      <w:szCs w:val="12"/>
    </w:rPr>
  </w:style>
  <w:style w:type="paragraph" w:customStyle="1" w:styleId="xl68">
    <w:name w:val="xl68"/>
    <w:basedOn w:val="a"/>
    <w:rsid w:val="00906B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2"/>
      <w:szCs w:val="12"/>
    </w:rPr>
  </w:style>
  <w:style w:type="paragraph" w:customStyle="1" w:styleId="xl69">
    <w:name w:val="xl69"/>
    <w:basedOn w:val="a"/>
    <w:rsid w:val="00906B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2"/>
      <w:szCs w:val="12"/>
    </w:rPr>
  </w:style>
  <w:style w:type="paragraph" w:customStyle="1" w:styleId="xl70">
    <w:name w:val="xl70"/>
    <w:basedOn w:val="a"/>
    <w:rsid w:val="00906B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2"/>
      <w:szCs w:val="12"/>
    </w:rPr>
  </w:style>
  <w:style w:type="paragraph" w:customStyle="1" w:styleId="xl71">
    <w:name w:val="xl71"/>
    <w:basedOn w:val="a"/>
    <w:rsid w:val="00906B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rPr>
  </w:style>
  <w:style w:type="paragraph" w:customStyle="1" w:styleId="xl72">
    <w:name w:val="xl72"/>
    <w:basedOn w:val="a"/>
    <w:rsid w:val="00906B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rPr>
  </w:style>
  <w:style w:type="paragraph" w:customStyle="1" w:styleId="xl73">
    <w:name w:val="xl73"/>
    <w:basedOn w:val="a"/>
    <w:rsid w:val="00906B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2"/>
      <w:szCs w:val="12"/>
    </w:rPr>
  </w:style>
  <w:style w:type="paragraph" w:customStyle="1" w:styleId="xl74">
    <w:name w:val="xl74"/>
    <w:basedOn w:val="a"/>
    <w:rsid w:val="00906B7D"/>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562360">
      <w:bodyDiv w:val="1"/>
      <w:marLeft w:val="0"/>
      <w:marRight w:val="0"/>
      <w:marTop w:val="0"/>
      <w:marBottom w:val="0"/>
      <w:divBdr>
        <w:top w:val="none" w:sz="0" w:space="0" w:color="auto"/>
        <w:left w:val="none" w:sz="0" w:space="0" w:color="auto"/>
        <w:bottom w:val="none" w:sz="0" w:space="0" w:color="auto"/>
        <w:right w:val="none" w:sz="0" w:space="0" w:color="auto"/>
      </w:divBdr>
    </w:div>
    <w:div w:id="168720379">
      <w:bodyDiv w:val="1"/>
      <w:marLeft w:val="0"/>
      <w:marRight w:val="0"/>
      <w:marTop w:val="0"/>
      <w:marBottom w:val="0"/>
      <w:divBdr>
        <w:top w:val="none" w:sz="0" w:space="0" w:color="auto"/>
        <w:left w:val="none" w:sz="0" w:space="0" w:color="auto"/>
        <w:bottom w:val="none" w:sz="0" w:space="0" w:color="auto"/>
        <w:right w:val="none" w:sz="0" w:space="0" w:color="auto"/>
      </w:divBdr>
    </w:div>
    <w:div w:id="375390943">
      <w:bodyDiv w:val="1"/>
      <w:marLeft w:val="0"/>
      <w:marRight w:val="0"/>
      <w:marTop w:val="0"/>
      <w:marBottom w:val="0"/>
      <w:divBdr>
        <w:top w:val="none" w:sz="0" w:space="0" w:color="auto"/>
        <w:left w:val="none" w:sz="0" w:space="0" w:color="auto"/>
        <w:bottom w:val="none" w:sz="0" w:space="0" w:color="auto"/>
        <w:right w:val="none" w:sz="0" w:space="0" w:color="auto"/>
      </w:divBdr>
    </w:div>
    <w:div w:id="568921513">
      <w:bodyDiv w:val="1"/>
      <w:marLeft w:val="0"/>
      <w:marRight w:val="0"/>
      <w:marTop w:val="0"/>
      <w:marBottom w:val="0"/>
      <w:divBdr>
        <w:top w:val="none" w:sz="0" w:space="0" w:color="auto"/>
        <w:left w:val="none" w:sz="0" w:space="0" w:color="auto"/>
        <w:bottom w:val="none" w:sz="0" w:space="0" w:color="auto"/>
        <w:right w:val="none" w:sz="0" w:space="0" w:color="auto"/>
      </w:divBdr>
    </w:div>
    <w:div w:id="1069041213">
      <w:bodyDiv w:val="1"/>
      <w:marLeft w:val="0"/>
      <w:marRight w:val="0"/>
      <w:marTop w:val="0"/>
      <w:marBottom w:val="0"/>
      <w:divBdr>
        <w:top w:val="none" w:sz="0" w:space="0" w:color="auto"/>
        <w:left w:val="none" w:sz="0" w:space="0" w:color="auto"/>
        <w:bottom w:val="none" w:sz="0" w:space="0" w:color="auto"/>
        <w:right w:val="none" w:sz="0" w:space="0" w:color="auto"/>
      </w:divBdr>
    </w:div>
    <w:div w:id="1123307555">
      <w:bodyDiv w:val="1"/>
      <w:marLeft w:val="0"/>
      <w:marRight w:val="0"/>
      <w:marTop w:val="0"/>
      <w:marBottom w:val="0"/>
      <w:divBdr>
        <w:top w:val="none" w:sz="0" w:space="0" w:color="auto"/>
        <w:left w:val="none" w:sz="0" w:space="0" w:color="auto"/>
        <w:bottom w:val="none" w:sz="0" w:space="0" w:color="auto"/>
        <w:right w:val="none" w:sz="0" w:space="0" w:color="auto"/>
      </w:divBdr>
    </w:div>
    <w:div w:id="1462377623">
      <w:bodyDiv w:val="1"/>
      <w:marLeft w:val="0"/>
      <w:marRight w:val="0"/>
      <w:marTop w:val="0"/>
      <w:marBottom w:val="0"/>
      <w:divBdr>
        <w:top w:val="none" w:sz="0" w:space="0" w:color="auto"/>
        <w:left w:val="none" w:sz="0" w:space="0" w:color="auto"/>
        <w:bottom w:val="none" w:sz="0" w:space="0" w:color="auto"/>
        <w:right w:val="none" w:sz="0" w:space="0" w:color="auto"/>
      </w:divBdr>
    </w:div>
    <w:div w:id="1564021217">
      <w:bodyDiv w:val="1"/>
      <w:marLeft w:val="0"/>
      <w:marRight w:val="0"/>
      <w:marTop w:val="0"/>
      <w:marBottom w:val="0"/>
      <w:divBdr>
        <w:top w:val="none" w:sz="0" w:space="0" w:color="auto"/>
        <w:left w:val="none" w:sz="0" w:space="0" w:color="auto"/>
        <w:bottom w:val="none" w:sz="0" w:space="0" w:color="auto"/>
        <w:right w:val="none" w:sz="0" w:space="0" w:color="auto"/>
      </w:divBdr>
    </w:div>
    <w:div w:id="1940529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consultantplus://offline/ref=58C7ECC0C098CC33E6948FE93E915FF8A60EF6585F944B709F63F6AC7F79CC4Fi0l8E"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9ED0E1-FB72-4BA5-8498-2A3488927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1199</TotalTime>
  <Pages>38</Pages>
  <Words>12591</Words>
  <Characters>71773</Characters>
  <Application>Microsoft Office Word</Application>
  <DocSecurity>0</DocSecurity>
  <Lines>598</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Karelin</dc:creator>
  <cp:lastModifiedBy>Процак Александр</cp:lastModifiedBy>
  <cp:revision>65</cp:revision>
  <cp:lastPrinted>2022-09-14T07:16:00Z</cp:lastPrinted>
  <dcterms:created xsi:type="dcterms:W3CDTF">2019-03-12T06:10:00Z</dcterms:created>
  <dcterms:modified xsi:type="dcterms:W3CDTF">2022-10-05T04:47:00Z</dcterms:modified>
</cp:coreProperties>
</file>