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5F" w:rsidRPr="00E52442" w:rsidRDefault="001A0A5F" w:rsidP="001A0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A0A5F" w:rsidRPr="00E52442" w:rsidRDefault="001A0A5F" w:rsidP="001A0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42">
        <w:rPr>
          <w:noProof/>
          <w:lang w:eastAsia="ru-RU"/>
        </w:rPr>
        <w:drawing>
          <wp:inline distT="0" distB="0" distL="0" distR="0">
            <wp:extent cx="723265" cy="9144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5F" w:rsidRPr="00E52442" w:rsidRDefault="001A0A5F" w:rsidP="001A0A5F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E52442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1A0A5F" w:rsidRPr="00E52442" w:rsidRDefault="001A0A5F" w:rsidP="001A0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1A0A5F" w:rsidRPr="00E52442" w:rsidRDefault="001A0A5F" w:rsidP="001A0A5F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E52442">
        <w:rPr>
          <w:rFonts w:ascii="Garamond" w:eastAsia="Times New Roman" w:hAnsi="Garamond" w:cs="Times New Roman"/>
          <w:b/>
          <w:sz w:val="44"/>
          <w:szCs w:val="20"/>
          <w:lang w:eastAsia="ru-RU"/>
        </w:rPr>
        <w:t>П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5900"/>
      </w:tblGrid>
      <w:tr w:rsidR="00E52442" w:rsidRPr="00E52442" w:rsidTr="008B3CA6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1A0A5F" w:rsidRPr="00E52442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1A0A5F" w:rsidRPr="00E52442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E52442" w:rsidRPr="00E52442" w:rsidTr="008B3CA6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A5F" w:rsidRPr="00E52442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A5F" w:rsidRPr="00E52442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E52442" w:rsidRPr="00E52442" w:rsidRDefault="00E52442" w:rsidP="001A0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1A0A5F" w:rsidRPr="00E52442" w:rsidRDefault="008B3CA6" w:rsidP="008B3CA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69F0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A0A5F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Дивногорск</w:t>
      </w:r>
      <w:r w:rsidR="001A0A5F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0A5F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1A0A5F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8B3CA6" w:rsidRDefault="008B3CA6" w:rsidP="001A0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A5F" w:rsidRPr="008B3CA6" w:rsidRDefault="008B3CA6" w:rsidP="001A0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переименовании и утверждении Устава муниципального казенного учреждения «Архитектурно-планировочное бюро»</w:t>
      </w:r>
      <w:r w:rsidR="00BC2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редакции постановления Администрации города Дивногорска от 18.07.2022 № 130п)</w:t>
      </w:r>
    </w:p>
    <w:p w:rsidR="00E52442" w:rsidRDefault="00E52442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0A5F" w:rsidRPr="00E52442" w:rsidRDefault="00B30D85" w:rsidP="009C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85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Дивногорска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6BFE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EC5E8C">
        <w:rPr>
          <w:rFonts w:ascii="Times New Roman" w:hAnsi="Times New Roman" w:cs="Times New Roman"/>
          <w:sz w:val="28"/>
          <w:szCs w:val="28"/>
        </w:rPr>
        <w:t>м</w:t>
      </w:r>
      <w:r w:rsidR="008D6BFE">
        <w:rPr>
          <w:rFonts w:ascii="Times New Roman" w:hAnsi="Times New Roman" w:cs="Times New Roman"/>
          <w:sz w:val="28"/>
          <w:szCs w:val="28"/>
        </w:rPr>
        <w:t xml:space="preserve"> Администрации города Дивногорск</w:t>
      </w:r>
      <w:r w:rsidR="008B3CA6">
        <w:rPr>
          <w:rFonts w:ascii="Times New Roman" w:hAnsi="Times New Roman" w:cs="Times New Roman"/>
          <w:sz w:val="28"/>
          <w:szCs w:val="28"/>
        </w:rPr>
        <w:t xml:space="preserve"> </w:t>
      </w:r>
      <w:r w:rsidR="008D6BFE">
        <w:rPr>
          <w:rFonts w:ascii="Times New Roman" w:hAnsi="Times New Roman" w:cs="Times New Roman"/>
          <w:sz w:val="28"/>
          <w:szCs w:val="28"/>
        </w:rPr>
        <w:t>от 10.11.2021 № 179-п «О реорганизации муниципального казенного учреждения «Городское хозяйство» города Дивногорска путем присоединения к муниципальному казенному учреждению»</w:t>
      </w:r>
      <w:r w:rsidR="008D196E">
        <w:rPr>
          <w:rFonts w:ascii="Times New Roman" w:hAnsi="Times New Roman" w:cs="Times New Roman"/>
          <w:sz w:val="28"/>
          <w:szCs w:val="28"/>
        </w:rPr>
        <w:t xml:space="preserve"> </w:t>
      </w:r>
      <w:r w:rsidR="008D6BFE">
        <w:rPr>
          <w:rFonts w:ascii="Times New Roman" w:hAnsi="Times New Roman" w:cs="Times New Roman"/>
          <w:sz w:val="28"/>
          <w:szCs w:val="28"/>
        </w:rPr>
        <w:t>Архитектурно-планировочное бюро»,</w:t>
      </w:r>
      <w:r w:rsidR="008B3CA6">
        <w:rPr>
          <w:rFonts w:ascii="Times New Roman" w:hAnsi="Times New Roman" w:cs="Times New Roman"/>
          <w:sz w:val="28"/>
          <w:szCs w:val="28"/>
        </w:rPr>
        <w:t xml:space="preserve"> </w:t>
      </w:r>
      <w:r w:rsidRPr="00B3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структуры </w:t>
      </w:r>
      <w:r w:rsidRPr="00B30D85">
        <w:rPr>
          <w:rFonts w:ascii="Times New Roman" w:hAnsi="Times New Roman" w:cs="Times New Roman"/>
          <w:sz w:val="28"/>
          <w:szCs w:val="28"/>
        </w:rPr>
        <w:t>администрации города Дивногорск</w:t>
      </w:r>
      <w:r w:rsidRPr="0093031A">
        <w:rPr>
          <w:rFonts w:ascii="Times New Roman" w:hAnsi="Times New Roman" w:cs="Times New Roman"/>
          <w:sz w:val="28"/>
          <w:szCs w:val="28"/>
        </w:rPr>
        <w:t>а</w:t>
      </w:r>
      <w:r w:rsidR="008D6BFE">
        <w:rPr>
          <w:rFonts w:ascii="Times New Roman" w:hAnsi="Times New Roman" w:cs="Times New Roman"/>
          <w:sz w:val="24"/>
          <w:szCs w:val="24"/>
        </w:rPr>
        <w:t xml:space="preserve"> </w:t>
      </w:r>
      <w:r w:rsidR="008D6BFE" w:rsidRPr="008D6BFE">
        <w:rPr>
          <w:rFonts w:ascii="Times New Roman" w:hAnsi="Times New Roman" w:cs="Times New Roman"/>
          <w:sz w:val="28"/>
          <w:szCs w:val="28"/>
        </w:rPr>
        <w:t>и окончанием реорганизации</w:t>
      </w:r>
      <w:r w:rsidR="008D6BFE"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8D6BFE">
        <w:rPr>
          <w:rFonts w:ascii="Times New Roman" w:hAnsi="Times New Roman" w:cs="Times New Roman"/>
          <w:sz w:val="24"/>
          <w:szCs w:val="24"/>
        </w:rPr>
        <w:t xml:space="preserve"> </w:t>
      </w:r>
      <w:r w:rsidR="008D6BFE" w:rsidRPr="008D6B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</w:t>
      </w:r>
      <w:r w:rsidR="008D6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6BFE" w:rsidRPr="008D6B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</w:t>
      </w:r>
      <w:r w:rsidR="008D6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0A5F" w:rsidRPr="00E5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1A0A5F"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7CD1" w:rsidRDefault="001A0A5F" w:rsidP="009C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8D6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Изменить наименование муниципального казенного учреждения «Архитектурно-планировочное бюро» на муниципальное казенное</w:t>
      </w:r>
      <w:r w:rsidR="008B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</w:t>
      </w:r>
      <w:r w:rsidR="008B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«Управление </w:t>
      </w:r>
      <w:r w:rsidR="00A95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капитального строительства и</w:t>
      </w:r>
      <w:r w:rsidR="008B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</w:t>
      </w:r>
      <w:r w:rsidR="00A95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8D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хозяйств</w:t>
      </w:r>
      <w:r w:rsidR="00A95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D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A7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23931" w:rsidRDefault="008D196E" w:rsidP="009C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Утвердить </w:t>
      </w:r>
      <w:r w:rsidR="00916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 муниципального казенного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="008B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95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капитального строительства и</w:t>
      </w:r>
      <w:r w:rsidR="008B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5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E8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новой редакции, </w:t>
      </w:r>
      <w:r w:rsidR="00B30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8A366B" w:rsidRDefault="008D196E" w:rsidP="009C021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30D85">
        <w:rPr>
          <w:rFonts w:ascii="Times New Roman" w:hAnsi="Times New Roman" w:cs="Times New Roman"/>
          <w:bCs/>
          <w:sz w:val="28"/>
          <w:szCs w:val="28"/>
        </w:rPr>
        <w:t>.</w:t>
      </w:r>
      <w:r w:rsidR="008A366B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="008A366B">
        <w:rPr>
          <w:rFonts w:ascii="Times New Roman" w:hAnsi="Times New Roman" w:cs="Times New Roman"/>
          <w:bCs/>
          <w:sz w:val="28"/>
          <w:szCs w:val="28"/>
        </w:rPr>
        <w:t>муниципального казенного учреждения</w:t>
      </w:r>
      <w:r w:rsidR="008B3C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66B">
        <w:rPr>
          <w:rFonts w:ascii="Times New Roman" w:hAnsi="Times New Roman" w:cs="Times New Roman"/>
          <w:bCs/>
          <w:sz w:val="28"/>
          <w:szCs w:val="28"/>
        </w:rPr>
        <w:t>«Управление капитального строительства и</w:t>
      </w:r>
      <w:r w:rsidR="008B3C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66B">
        <w:rPr>
          <w:rFonts w:ascii="Times New Roman" w:hAnsi="Times New Roman" w:cs="Times New Roman"/>
          <w:bCs/>
          <w:sz w:val="28"/>
          <w:szCs w:val="28"/>
        </w:rPr>
        <w:t>городского хозяйства» назначить Спиридонову Н.В.</w:t>
      </w:r>
    </w:p>
    <w:p w:rsidR="00B30D85" w:rsidRDefault="00DC176F" w:rsidP="009C021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366B">
        <w:rPr>
          <w:rFonts w:ascii="Times New Roman" w:hAnsi="Times New Roman" w:cs="Times New Roman"/>
          <w:sz w:val="28"/>
          <w:szCs w:val="28"/>
        </w:rPr>
        <w:t xml:space="preserve">. </w:t>
      </w:r>
      <w:r w:rsidR="00B30D85">
        <w:rPr>
          <w:rFonts w:ascii="Times New Roman" w:hAnsi="Times New Roman" w:cs="Times New Roman"/>
          <w:sz w:val="28"/>
          <w:szCs w:val="28"/>
        </w:rPr>
        <w:t xml:space="preserve">Спиридоновой Н.В. </w:t>
      </w:r>
      <w:r w:rsidR="008A366B">
        <w:rPr>
          <w:rFonts w:ascii="Times New Roman" w:hAnsi="Times New Roman" w:cs="Times New Roman"/>
          <w:sz w:val="28"/>
          <w:szCs w:val="28"/>
        </w:rPr>
        <w:t>сообщить в регистрирующий орган</w:t>
      </w:r>
      <w:r w:rsidR="008B3CA6">
        <w:rPr>
          <w:rFonts w:ascii="Times New Roman" w:hAnsi="Times New Roman" w:cs="Times New Roman"/>
          <w:sz w:val="28"/>
          <w:szCs w:val="28"/>
        </w:rPr>
        <w:t xml:space="preserve"> </w:t>
      </w:r>
      <w:r w:rsidR="008A366B">
        <w:rPr>
          <w:rFonts w:ascii="Times New Roman" w:hAnsi="Times New Roman" w:cs="Times New Roman"/>
          <w:sz w:val="28"/>
          <w:szCs w:val="28"/>
        </w:rPr>
        <w:t>государственной регистрации о завершении</w:t>
      </w:r>
      <w:r w:rsidR="008B3CA6">
        <w:rPr>
          <w:rFonts w:ascii="Times New Roman" w:hAnsi="Times New Roman" w:cs="Times New Roman"/>
          <w:sz w:val="28"/>
          <w:szCs w:val="28"/>
        </w:rPr>
        <w:t xml:space="preserve"> </w:t>
      </w:r>
      <w:r w:rsidR="008A366B">
        <w:rPr>
          <w:rFonts w:ascii="Times New Roman" w:hAnsi="Times New Roman" w:cs="Times New Roman"/>
          <w:sz w:val="28"/>
          <w:szCs w:val="28"/>
        </w:rPr>
        <w:t xml:space="preserve">реорганизации юридического лица в форме присоединения и </w:t>
      </w:r>
      <w:r w:rsidR="00B30D85">
        <w:rPr>
          <w:rFonts w:ascii="Times New Roman" w:hAnsi="Times New Roman" w:cs="Times New Roman"/>
          <w:sz w:val="28"/>
          <w:szCs w:val="28"/>
        </w:rPr>
        <w:t>обеспечить государственную регистрацию Устав</w:t>
      </w:r>
      <w:r w:rsidR="00A51A14">
        <w:rPr>
          <w:rFonts w:ascii="Times New Roman" w:hAnsi="Times New Roman" w:cs="Times New Roman"/>
          <w:sz w:val="28"/>
          <w:szCs w:val="28"/>
        </w:rPr>
        <w:t>а</w:t>
      </w:r>
      <w:r w:rsidR="00B30D85">
        <w:rPr>
          <w:rFonts w:ascii="Times New Roman" w:hAnsi="Times New Roman" w:cs="Times New Roman"/>
          <w:sz w:val="28"/>
          <w:szCs w:val="28"/>
        </w:rPr>
        <w:t xml:space="preserve"> учреждения в порядке, установленном законодательством.</w:t>
      </w:r>
    </w:p>
    <w:p w:rsidR="00A6769D" w:rsidRPr="000D5F30" w:rsidRDefault="00DC176F" w:rsidP="009C021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6769D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на </w:t>
      </w:r>
      <w:r w:rsidR="00A6769D" w:rsidRPr="000D5F30">
        <w:rPr>
          <w:rFonts w:ascii="Times New Roman" w:hAnsi="Times New Roman"/>
          <w:sz w:val="28"/>
          <w:szCs w:val="28"/>
        </w:rPr>
        <w:t xml:space="preserve">заместителя Главы города </w:t>
      </w:r>
      <w:r w:rsidR="003A1BBF">
        <w:rPr>
          <w:rFonts w:ascii="Times New Roman" w:hAnsi="Times New Roman"/>
          <w:sz w:val="28"/>
          <w:szCs w:val="28"/>
        </w:rPr>
        <w:t>Серед</w:t>
      </w:r>
      <w:r w:rsidR="006741AB">
        <w:rPr>
          <w:rFonts w:ascii="Times New Roman" w:hAnsi="Times New Roman"/>
          <w:sz w:val="28"/>
          <w:szCs w:val="28"/>
        </w:rPr>
        <w:t>а</w:t>
      </w:r>
      <w:r w:rsidR="008B3CA6">
        <w:rPr>
          <w:rFonts w:ascii="Times New Roman" w:hAnsi="Times New Roman"/>
          <w:sz w:val="28"/>
          <w:szCs w:val="28"/>
        </w:rPr>
        <w:t xml:space="preserve"> </w:t>
      </w:r>
      <w:r w:rsidR="003A1BBF">
        <w:rPr>
          <w:rFonts w:ascii="Times New Roman" w:hAnsi="Times New Roman"/>
          <w:sz w:val="28"/>
          <w:szCs w:val="28"/>
        </w:rPr>
        <w:t>А.И.</w:t>
      </w:r>
    </w:p>
    <w:p w:rsidR="00B30D85" w:rsidRDefault="00B30D85" w:rsidP="00A51A14">
      <w:pPr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CA6" w:rsidRDefault="008B3CA6" w:rsidP="00A51A14">
      <w:pPr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0D85" w:rsidRDefault="00A6769D" w:rsidP="00A51A14">
      <w:p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города</w:t>
      </w:r>
      <w:r w:rsidR="008B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С.И. Егоров</w:t>
      </w:r>
    </w:p>
    <w:p w:rsidR="008A366B" w:rsidRDefault="008A366B" w:rsidP="0093031A">
      <w:pPr>
        <w:autoSpaceDE w:val="0"/>
        <w:autoSpaceDN w:val="0"/>
        <w:adjustRightInd w:val="0"/>
        <w:spacing w:after="0" w:line="240" w:lineRule="auto"/>
        <w:ind w:left="5103" w:firstLine="99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361F" w:rsidRDefault="006B361F" w:rsidP="0093031A">
      <w:pPr>
        <w:autoSpaceDE w:val="0"/>
        <w:autoSpaceDN w:val="0"/>
        <w:adjustRightInd w:val="0"/>
        <w:spacing w:after="0" w:line="240" w:lineRule="auto"/>
        <w:ind w:left="5103" w:firstLine="99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76F" w:rsidRDefault="00DC176F" w:rsidP="0093031A">
      <w:pPr>
        <w:autoSpaceDE w:val="0"/>
        <w:autoSpaceDN w:val="0"/>
        <w:adjustRightInd w:val="0"/>
        <w:spacing w:after="0" w:line="240" w:lineRule="auto"/>
        <w:ind w:left="5103" w:firstLine="99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CA6" w:rsidRDefault="008B3CA6" w:rsidP="0093031A">
      <w:pPr>
        <w:autoSpaceDE w:val="0"/>
        <w:autoSpaceDN w:val="0"/>
        <w:adjustRightInd w:val="0"/>
        <w:spacing w:after="0" w:line="240" w:lineRule="auto"/>
        <w:ind w:left="5103" w:firstLine="99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264A" w:rsidRDefault="00BC264A" w:rsidP="0093031A">
      <w:pPr>
        <w:autoSpaceDE w:val="0"/>
        <w:autoSpaceDN w:val="0"/>
        <w:adjustRightInd w:val="0"/>
        <w:spacing w:after="0" w:line="240" w:lineRule="auto"/>
        <w:ind w:left="5103" w:firstLine="99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8"/>
      </w:tblGrid>
      <w:tr w:rsidR="00BC264A" w:rsidTr="00BC264A">
        <w:tc>
          <w:tcPr>
            <w:tcW w:w="10281" w:type="dxa"/>
          </w:tcPr>
          <w:p w:rsidR="00BC264A" w:rsidRPr="00BC264A" w:rsidRDefault="00BC264A" w:rsidP="00BC264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к постановлению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C2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дминистрации города Дивногорска </w:t>
            </w:r>
          </w:p>
          <w:p w:rsidR="00BC264A" w:rsidRPr="00BC264A" w:rsidRDefault="00BC264A" w:rsidP="00BC264A">
            <w:pPr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04.03.2022 № 37п</w:t>
            </w:r>
            <w:r w:rsidRPr="00BC26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264A" w:rsidRPr="00BC264A" w:rsidRDefault="00BC264A" w:rsidP="00BC264A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редакции</w:t>
            </w:r>
            <w:r w:rsidRPr="00BC2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постановления Администрации города Дивногорска от 18.07.2022 № 130п)</w:t>
            </w:r>
          </w:p>
        </w:tc>
      </w:tr>
    </w:tbl>
    <w:p w:rsidR="00BC264A" w:rsidRDefault="00BC264A" w:rsidP="0093031A">
      <w:pPr>
        <w:autoSpaceDE w:val="0"/>
        <w:autoSpaceDN w:val="0"/>
        <w:adjustRightInd w:val="0"/>
        <w:spacing w:after="0" w:line="240" w:lineRule="auto"/>
        <w:ind w:left="5103" w:firstLine="99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53CA" w:rsidRPr="00E52442" w:rsidRDefault="00A653CA" w:rsidP="00E16FD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3A67" w:rsidRPr="00A51A14" w:rsidRDefault="00A51A14" w:rsidP="00A51A14">
      <w:pPr>
        <w:tabs>
          <w:tab w:val="left" w:pos="44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A14">
        <w:rPr>
          <w:rFonts w:ascii="Times New Roman" w:eastAsia="Calibri" w:hAnsi="Times New Roman" w:cs="Times New Roman"/>
          <w:b/>
          <w:sz w:val="28"/>
          <w:szCs w:val="28"/>
        </w:rPr>
        <w:t>УСТАВ</w:t>
      </w:r>
    </w:p>
    <w:p w:rsidR="00A51A14" w:rsidRDefault="00A51A14" w:rsidP="00A51A14">
      <w:pPr>
        <w:tabs>
          <w:tab w:val="left" w:pos="44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A1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казенного учреждения </w:t>
      </w:r>
      <w:bookmarkStart w:id="0" w:name="_GoBack"/>
      <w:bookmarkEnd w:id="0"/>
    </w:p>
    <w:p w:rsidR="008D196E" w:rsidRPr="008D196E" w:rsidRDefault="008D196E" w:rsidP="00A51A14">
      <w:pPr>
        <w:tabs>
          <w:tab w:val="left" w:pos="4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«Управление </w:t>
      </w:r>
      <w:r w:rsidR="00A952F9" w:rsidRPr="008D1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капитального строительства </w:t>
      </w:r>
      <w:r w:rsidR="00A95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8D1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</w:t>
      </w:r>
      <w:r w:rsidR="00A95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8D1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хозяйств</w:t>
      </w:r>
      <w:r w:rsidR="00A95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D1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E87019" w:rsidRDefault="00E87019" w:rsidP="00A51A14">
      <w:pPr>
        <w:tabs>
          <w:tab w:val="left" w:pos="4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новой редакции)</w:t>
      </w:r>
    </w:p>
    <w:p w:rsidR="00BC264A" w:rsidRPr="00C41B86" w:rsidRDefault="00BC264A" w:rsidP="00A51A14">
      <w:pPr>
        <w:tabs>
          <w:tab w:val="left" w:pos="4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(в редакции</w:t>
      </w:r>
      <w:r w:rsidRPr="00BC2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 Администрации города Дивногорска от 18.07.2022 № 130п)</w:t>
      </w:r>
    </w:p>
    <w:p w:rsidR="00DC6EBF" w:rsidRPr="008B3CA6" w:rsidRDefault="008B3CA6" w:rsidP="008B3CA6">
      <w:pPr>
        <w:shd w:val="clear" w:color="auto" w:fill="FFFFFF"/>
        <w:spacing w:before="298" w:after="0" w:line="240" w:lineRule="auto"/>
        <w:ind w:right="142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="00A51A14" w:rsidRPr="008B3CA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Общее положение</w:t>
      </w:r>
    </w:p>
    <w:p w:rsidR="00C41B86" w:rsidRDefault="00C41B86" w:rsidP="009C021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3EC" w:rsidRPr="009C0213" w:rsidRDefault="001663EC" w:rsidP="008B3CA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13">
        <w:rPr>
          <w:rFonts w:ascii="Times New Roman" w:hAnsi="Times New Roman" w:cs="Times New Roman"/>
          <w:sz w:val="28"/>
          <w:szCs w:val="28"/>
        </w:rPr>
        <w:t>1. Учредителем</w:t>
      </w:r>
      <w:r w:rsidR="008B3CA6">
        <w:rPr>
          <w:rFonts w:ascii="Times New Roman" w:hAnsi="Times New Roman" w:cs="Times New Roman"/>
          <w:sz w:val="28"/>
          <w:szCs w:val="28"/>
        </w:rPr>
        <w:t xml:space="preserve"> </w:t>
      </w:r>
      <w:r w:rsidRPr="009C0213">
        <w:rPr>
          <w:rFonts w:ascii="Times New Roman" w:hAnsi="Times New Roman" w:cs="Times New Roman"/>
          <w:sz w:val="28"/>
          <w:szCs w:val="28"/>
        </w:rPr>
        <w:t>муниц</w:t>
      </w:r>
      <w:r w:rsidR="008D196E">
        <w:rPr>
          <w:rFonts w:ascii="Times New Roman" w:hAnsi="Times New Roman" w:cs="Times New Roman"/>
          <w:sz w:val="28"/>
          <w:szCs w:val="28"/>
        </w:rPr>
        <w:t xml:space="preserve">ипального казенного учреждения </w:t>
      </w:r>
      <w:r w:rsidR="008D196E" w:rsidRPr="008D196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952F9">
        <w:rPr>
          <w:rFonts w:ascii="Times New Roman" w:hAnsi="Times New Roman" w:cs="Times New Roman"/>
          <w:bCs/>
          <w:sz w:val="28"/>
          <w:szCs w:val="28"/>
        </w:rPr>
        <w:t>Управление капитального строительства и</w:t>
      </w:r>
      <w:r w:rsidR="008B3C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52F9">
        <w:rPr>
          <w:rFonts w:ascii="Times New Roman" w:hAnsi="Times New Roman" w:cs="Times New Roman"/>
          <w:bCs/>
          <w:sz w:val="28"/>
          <w:szCs w:val="28"/>
        </w:rPr>
        <w:t>городского хозяйства</w:t>
      </w:r>
      <w:r w:rsidR="008D196E" w:rsidRPr="008D196E">
        <w:rPr>
          <w:rFonts w:ascii="Times New Roman" w:hAnsi="Times New Roman" w:cs="Times New Roman"/>
          <w:bCs/>
          <w:sz w:val="28"/>
          <w:szCs w:val="28"/>
        </w:rPr>
        <w:t>»</w:t>
      </w:r>
      <w:r w:rsidRPr="009C0213">
        <w:rPr>
          <w:rFonts w:ascii="Times New Roman" w:hAnsi="Times New Roman" w:cs="Times New Roman"/>
          <w:sz w:val="28"/>
          <w:szCs w:val="28"/>
        </w:rPr>
        <w:t>,</w:t>
      </w:r>
      <w:r w:rsidR="008B3CA6">
        <w:rPr>
          <w:rFonts w:ascii="Times New Roman" w:hAnsi="Times New Roman" w:cs="Times New Roman"/>
          <w:sz w:val="28"/>
          <w:szCs w:val="28"/>
        </w:rPr>
        <w:t xml:space="preserve"> </w:t>
      </w:r>
      <w:r w:rsidRPr="009C0213">
        <w:rPr>
          <w:rFonts w:ascii="Times New Roman" w:hAnsi="Times New Roman" w:cs="Times New Roman"/>
          <w:sz w:val="28"/>
          <w:szCs w:val="28"/>
        </w:rPr>
        <w:t>в</w:t>
      </w:r>
      <w:r w:rsidR="008B3CA6">
        <w:rPr>
          <w:rFonts w:ascii="Times New Roman" w:hAnsi="Times New Roman" w:cs="Times New Roman"/>
          <w:sz w:val="28"/>
          <w:szCs w:val="28"/>
        </w:rPr>
        <w:t xml:space="preserve"> </w:t>
      </w:r>
      <w:r w:rsidRPr="009C0213">
        <w:rPr>
          <w:rFonts w:ascii="Times New Roman" w:hAnsi="Times New Roman" w:cs="Times New Roman"/>
          <w:sz w:val="28"/>
          <w:szCs w:val="28"/>
        </w:rPr>
        <w:t>дальнейшем</w:t>
      </w:r>
      <w:r w:rsidR="008B3CA6">
        <w:rPr>
          <w:rFonts w:ascii="Times New Roman" w:hAnsi="Times New Roman" w:cs="Times New Roman"/>
          <w:sz w:val="28"/>
          <w:szCs w:val="28"/>
        </w:rPr>
        <w:t xml:space="preserve"> </w:t>
      </w:r>
      <w:r w:rsidRPr="009C0213">
        <w:rPr>
          <w:rFonts w:ascii="Times New Roman" w:hAnsi="Times New Roman" w:cs="Times New Roman"/>
          <w:sz w:val="28"/>
          <w:szCs w:val="28"/>
        </w:rPr>
        <w:t xml:space="preserve">именуемое </w:t>
      </w:r>
      <w:r w:rsidR="006741AB" w:rsidRPr="009C0213">
        <w:rPr>
          <w:rFonts w:ascii="Times New Roman" w:hAnsi="Times New Roman" w:cs="Times New Roman"/>
          <w:sz w:val="28"/>
          <w:szCs w:val="28"/>
        </w:rPr>
        <w:t>у</w:t>
      </w:r>
      <w:r w:rsidRPr="009C0213">
        <w:rPr>
          <w:rFonts w:ascii="Times New Roman" w:hAnsi="Times New Roman" w:cs="Times New Roman"/>
          <w:sz w:val="28"/>
          <w:szCs w:val="28"/>
        </w:rPr>
        <w:t xml:space="preserve">чреждение, является </w:t>
      </w:r>
      <w:r w:rsidR="008A366B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Pr="009C0213">
        <w:rPr>
          <w:rFonts w:ascii="Times New Roman" w:hAnsi="Times New Roman" w:cs="Times New Roman"/>
          <w:sz w:val="28"/>
          <w:szCs w:val="28"/>
        </w:rPr>
        <w:t>город Дивногорск в лице органа местного самоуправления Администрация города Дивногорска.</w:t>
      </w:r>
    </w:p>
    <w:p w:rsidR="001663EC" w:rsidRPr="009C0213" w:rsidRDefault="001663EC" w:rsidP="008B3CA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13">
        <w:rPr>
          <w:rFonts w:ascii="Times New Roman" w:hAnsi="Times New Roman" w:cs="Times New Roman"/>
          <w:sz w:val="28"/>
          <w:szCs w:val="28"/>
        </w:rPr>
        <w:t>Наименование учреждения:</w:t>
      </w:r>
      <w:r w:rsidR="009C0213">
        <w:rPr>
          <w:rFonts w:ascii="Times New Roman" w:hAnsi="Times New Roman" w:cs="Times New Roman"/>
          <w:sz w:val="28"/>
          <w:szCs w:val="28"/>
        </w:rPr>
        <w:t xml:space="preserve"> </w:t>
      </w:r>
      <w:r w:rsidRPr="001663E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Полное муниципальное </w:t>
      </w:r>
      <w:r w:rsidRPr="001663EC">
        <w:rPr>
          <w:rFonts w:ascii="Times New Roman" w:eastAsia="Calibri" w:hAnsi="Times New Roman" w:cs="Times New Roman"/>
          <w:sz w:val="28"/>
          <w:szCs w:val="28"/>
        </w:rPr>
        <w:t>казенное</w:t>
      </w:r>
      <w:r w:rsidRPr="001663E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учреждение</w:t>
      </w:r>
      <w:r w:rsidR="008B3C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D196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«</w:t>
      </w:r>
      <w:r w:rsidR="00A952F9">
        <w:rPr>
          <w:rFonts w:ascii="Times New Roman" w:hAnsi="Times New Roman" w:cs="Times New Roman"/>
          <w:bCs/>
          <w:sz w:val="28"/>
          <w:szCs w:val="28"/>
        </w:rPr>
        <w:t xml:space="preserve">Управление капитального </w:t>
      </w:r>
      <w:r w:rsidR="00B243EF">
        <w:rPr>
          <w:rFonts w:ascii="Times New Roman" w:hAnsi="Times New Roman" w:cs="Times New Roman"/>
          <w:bCs/>
          <w:sz w:val="28"/>
          <w:szCs w:val="28"/>
        </w:rPr>
        <w:t xml:space="preserve">строительства и </w:t>
      </w:r>
      <w:r w:rsidR="00A952F9">
        <w:rPr>
          <w:rFonts w:ascii="Times New Roman" w:hAnsi="Times New Roman" w:cs="Times New Roman"/>
          <w:bCs/>
          <w:sz w:val="28"/>
          <w:szCs w:val="28"/>
        </w:rPr>
        <w:t>городского хозяйства</w:t>
      </w:r>
      <w:r w:rsidR="008D196E" w:rsidRPr="008D196E">
        <w:rPr>
          <w:rFonts w:ascii="Times New Roman" w:hAnsi="Times New Roman" w:cs="Times New Roman"/>
          <w:bCs/>
          <w:sz w:val="28"/>
          <w:szCs w:val="28"/>
        </w:rPr>
        <w:t>»</w:t>
      </w:r>
      <w:r w:rsidR="0093031A" w:rsidRPr="008D196E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8B3CA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1663E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сокращенное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наименование</w:t>
      </w:r>
      <w:r w:rsidRPr="001663E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- </w:t>
      </w:r>
      <w:r w:rsidRPr="00A952F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МКУ «</w:t>
      </w:r>
      <w:r w:rsidR="00BA363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У</w:t>
      </w:r>
      <w:r w:rsidR="00A952F9" w:rsidRPr="00A952F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СГ</w:t>
      </w:r>
      <w:r w:rsidR="00A952F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Х</w:t>
      </w:r>
      <w:r w:rsidRPr="00A952F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»</w:t>
      </w:r>
      <w:r w:rsidR="001332A0" w:rsidRPr="00A952F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</w:t>
      </w:r>
      <w:r w:rsidR="001332A0">
        <w:rPr>
          <w:rFonts w:ascii="Times New Roman" w:hAnsi="Times New Roman" w:cs="Times New Roman"/>
          <w:color w:val="000000"/>
          <w:spacing w:val="2"/>
          <w:sz w:val="28"/>
          <w:szCs w:val="28"/>
        </w:rPr>
        <w:t>далее- Учреждение)</w:t>
      </w:r>
      <w:r w:rsidR="0093031A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8D196E" w:rsidRPr="008B3CA6" w:rsidRDefault="008B3CA6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663EC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некоммерческой организацией, финансируемой из городского бюджета.</w:t>
      </w:r>
      <w:r w:rsidR="001332A0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является муниципальным учреждением казенного типа.</w:t>
      </w:r>
      <w:r w:rsidR="008D196E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CD1" w:rsidRDefault="00DA7CD1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D5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96E" w:rsidRPr="008D1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реорганизовано путем</w:t>
      </w:r>
      <w:r w:rsid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96E" w:rsidRPr="008D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присоединения к нему муниципального казенного учреждения </w:t>
      </w:r>
      <w:r w:rsidR="008D196E" w:rsidRPr="008D196E">
        <w:rPr>
          <w:rFonts w:ascii="Times New Roman" w:hAnsi="Times New Roman" w:cs="Times New Roman"/>
          <w:sz w:val="28"/>
          <w:szCs w:val="28"/>
        </w:rPr>
        <w:t>«Городское хозяйство» города Дивногорска на основании постановления от 10.11.2021 № 179-п «О реорганизации муниципального казенного учреждения «Городское хозяйство» города Дивногорска путем присоединения к муниципальному казенному учреждению</w:t>
      </w:r>
      <w:r w:rsidR="00E9426B">
        <w:rPr>
          <w:rFonts w:ascii="Times New Roman" w:hAnsi="Times New Roman" w:cs="Times New Roman"/>
          <w:sz w:val="28"/>
          <w:szCs w:val="28"/>
        </w:rPr>
        <w:t xml:space="preserve"> «</w:t>
      </w:r>
      <w:r w:rsidR="008D196E" w:rsidRPr="008D196E">
        <w:rPr>
          <w:rFonts w:ascii="Times New Roman" w:hAnsi="Times New Roman" w:cs="Times New Roman"/>
          <w:sz w:val="28"/>
          <w:szCs w:val="28"/>
        </w:rPr>
        <w:t>Архитектурно-планировочное бюро»</w:t>
      </w:r>
      <w:r w:rsidR="00361A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CD1" w:rsidRDefault="00DA7CD1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61ACE" w:rsidRPr="00DA7CD1">
        <w:rPr>
          <w:rFonts w:ascii="Times New Roman" w:hAnsi="Times New Roman" w:cs="Times New Roman"/>
          <w:sz w:val="28"/>
          <w:szCs w:val="28"/>
        </w:rPr>
        <w:t xml:space="preserve">Учреждение является </w:t>
      </w:r>
      <w:r w:rsidRPr="00DA7CD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7CD1">
        <w:rPr>
          <w:rFonts w:ascii="Times New Roman" w:hAnsi="Times New Roman" w:cs="Times New Roman"/>
          <w:sz w:val="28"/>
          <w:szCs w:val="28"/>
        </w:rPr>
        <w:t>вопреемником</w:t>
      </w:r>
      <w:r>
        <w:rPr>
          <w:rFonts w:ascii="Times New Roman" w:hAnsi="Times New Roman" w:cs="Times New Roman"/>
          <w:sz w:val="28"/>
          <w:szCs w:val="28"/>
        </w:rPr>
        <w:t xml:space="preserve"> по всем правам и обязательствам </w:t>
      </w:r>
      <w:r w:rsidRPr="008D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учреждения </w:t>
      </w:r>
      <w:r w:rsidRPr="008D196E">
        <w:rPr>
          <w:rFonts w:ascii="Times New Roman" w:hAnsi="Times New Roman" w:cs="Times New Roman"/>
          <w:sz w:val="28"/>
          <w:szCs w:val="28"/>
        </w:rPr>
        <w:t>«Городское хозяйство» города Дивногорска</w:t>
      </w:r>
      <w:r>
        <w:rPr>
          <w:rFonts w:ascii="Times New Roman" w:hAnsi="Times New Roman" w:cs="Times New Roman"/>
          <w:sz w:val="28"/>
          <w:szCs w:val="28"/>
        </w:rPr>
        <w:t xml:space="preserve"> созданного на основании постановления Администрации города Дивногорска</w:t>
      </w:r>
      <w:r w:rsidR="008B3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20.12.2010 № 916 «Об утверждении Устава</w:t>
      </w:r>
      <w:r w:rsidRPr="00DA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учреждения </w:t>
      </w:r>
      <w:r w:rsidRPr="008D196E">
        <w:rPr>
          <w:rFonts w:ascii="Times New Roman" w:hAnsi="Times New Roman" w:cs="Times New Roman"/>
          <w:sz w:val="28"/>
          <w:szCs w:val="28"/>
        </w:rPr>
        <w:t>«Городское хозяйство» города Дивногорска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663EC" w:rsidRPr="009C0213" w:rsidRDefault="00DA7CD1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1663EC" w:rsidRPr="009C0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юридическим лицом</w:t>
      </w:r>
      <w:r w:rsid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3EC" w:rsidRPr="009C02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3EC" w:rsidRPr="009C0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государственной регистрации,</w:t>
      </w:r>
      <w:r w:rsid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3EC" w:rsidRPr="009C0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2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ладает обособленным имуществом </w:t>
      </w:r>
      <w:r w:rsidR="001663EC" w:rsidRPr="009C0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оперативного управления и оборотными средствами, имеет смету доходов и</w:t>
      </w:r>
      <w:r w:rsid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3EC" w:rsidRPr="009C0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</w:t>
      </w:r>
      <w:r w:rsid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3EC" w:rsidRPr="009C02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лицевые счета</w:t>
      </w:r>
      <w:r w:rsid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3EC" w:rsidRPr="009C02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</w:t>
      </w:r>
      <w:r w:rsid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3EC" w:rsidRPr="009C0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казначейства, самостоятельный баланс, печать со своим наименованием, штамп, бланки.</w:t>
      </w:r>
    </w:p>
    <w:p w:rsidR="001663EC" w:rsidRPr="008B3CA6" w:rsidRDefault="008B3CA6" w:rsidP="008B3CA6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663EC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от своего имени заключает договоры,</w:t>
      </w:r>
      <w:r w:rsidR="006741AB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контракты</w:t>
      </w:r>
      <w:r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3EC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 имущественные и неимущественные права и несет обязанности, выступает истцом и ответчиком в судах.</w:t>
      </w:r>
    </w:p>
    <w:p w:rsidR="001663EC" w:rsidRPr="008B3CA6" w:rsidRDefault="008B3CA6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1663EC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осуществляет финансово-хозяйственную деятельность в соответствии с целями и задачами, определенными настоящим Уставом, отвечает за результаты своей деятельности перед учредителем.</w:t>
      </w:r>
    </w:p>
    <w:p w:rsidR="001663EC" w:rsidRPr="008B3CA6" w:rsidRDefault="008B3CA6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663EC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учреждения: Красноярский край, город Дивногорск</w:t>
      </w:r>
      <w:r w:rsidR="00C243D9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3EC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Почтовый адрес: 663090 Красноярский край, г.Дивногорск,</w:t>
      </w:r>
      <w:r w:rsidR="006741AB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3EC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Комсомольская, д.2.</w:t>
      </w:r>
    </w:p>
    <w:p w:rsidR="001663EC" w:rsidRPr="008B3CA6" w:rsidRDefault="008B3CA6" w:rsidP="008B3C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663EC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создается на неограниченный срок.</w:t>
      </w:r>
    </w:p>
    <w:p w:rsidR="001332A0" w:rsidRPr="008B3CA6" w:rsidRDefault="008B3CA6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A16D1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обладает </w:t>
      </w:r>
      <w:r w:rsidR="00C243D9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полномочиями </w:t>
      </w:r>
      <w:r w:rsidR="007A16D1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</w:t>
      </w:r>
      <w:r w:rsidR="00C243D9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A16D1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бюджетных средств</w:t>
      </w:r>
      <w:r w:rsidR="00C243D9" w:rsidRPr="008B3C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действующим бюджетным законодательством.</w:t>
      </w:r>
    </w:p>
    <w:p w:rsidR="008B3CA6" w:rsidRDefault="008B3CA6" w:rsidP="008B3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14" w:rsidRDefault="00A51A14" w:rsidP="008B3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13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</w:t>
      </w:r>
      <w:r w:rsidR="00E942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</w:t>
      </w:r>
      <w:r w:rsidR="00E9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виды </w:t>
      </w:r>
      <w:r w:rsidRPr="009C0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учреждения</w:t>
      </w:r>
    </w:p>
    <w:p w:rsidR="008B3CA6" w:rsidRPr="009C0213" w:rsidRDefault="008B3CA6" w:rsidP="008B3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13" w:rsidRDefault="00A51A14" w:rsidP="008B3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EC">
        <w:rPr>
          <w:rFonts w:ascii="Times New Roman" w:hAnsi="Times New Roman" w:cs="Times New Roman"/>
          <w:color w:val="000000"/>
          <w:spacing w:val="-15"/>
          <w:sz w:val="28"/>
          <w:szCs w:val="28"/>
        </w:rPr>
        <w:t>2.1</w:t>
      </w:r>
      <w:r w:rsidR="00916D9D">
        <w:rPr>
          <w:rFonts w:ascii="Times New Roman" w:hAnsi="Times New Roman" w:cs="Times New Roman"/>
          <w:color w:val="000000"/>
          <w:spacing w:val="-15"/>
          <w:sz w:val="28"/>
          <w:szCs w:val="28"/>
        </w:rPr>
        <w:t>.</w:t>
      </w:r>
      <w:r w:rsidR="008B3CA6">
        <w:rPr>
          <w:rFonts w:ascii="Times New Roman" w:hAnsi="Times New Roman" w:cs="Times New Roman"/>
          <w:sz w:val="28"/>
          <w:szCs w:val="28"/>
        </w:rPr>
        <w:t xml:space="preserve"> </w:t>
      </w:r>
      <w:r w:rsidR="00D10389">
        <w:rPr>
          <w:rFonts w:ascii="Times New Roman" w:hAnsi="Times New Roman" w:cs="Times New Roman"/>
          <w:sz w:val="28"/>
          <w:szCs w:val="28"/>
        </w:rPr>
        <w:t>Предметом и основными ц</w:t>
      </w:r>
      <w:r w:rsidRPr="001663EC">
        <w:rPr>
          <w:rFonts w:ascii="Times New Roman" w:hAnsi="Times New Roman" w:cs="Times New Roman"/>
          <w:sz w:val="28"/>
          <w:szCs w:val="28"/>
        </w:rPr>
        <w:t>ел</w:t>
      </w:r>
      <w:r w:rsidR="00D10389">
        <w:rPr>
          <w:rFonts w:ascii="Times New Roman" w:hAnsi="Times New Roman" w:cs="Times New Roman"/>
          <w:sz w:val="28"/>
          <w:szCs w:val="28"/>
        </w:rPr>
        <w:t xml:space="preserve">ями </w:t>
      </w:r>
      <w:r w:rsidRPr="001663EC">
        <w:rPr>
          <w:rFonts w:ascii="Times New Roman" w:hAnsi="Times New Roman" w:cs="Times New Roman"/>
          <w:sz w:val="28"/>
          <w:szCs w:val="28"/>
        </w:rPr>
        <w:t>деятельности Учреждения является обеспечение реализации предусмотренных законодательством Российской Федерации полномочий и функций администрации города Дивногорска в области:</w:t>
      </w:r>
    </w:p>
    <w:p w:rsidR="00DA7CD1" w:rsidRDefault="00A51A14" w:rsidP="008B3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EC">
        <w:rPr>
          <w:rFonts w:ascii="Times New Roman" w:hAnsi="Times New Roman" w:cs="Times New Roman"/>
          <w:sz w:val="28"/>
          <w:szCs w:val="28"/>
        </w:rPr>
        <w:t>строительства, проектирования, реконструкции и капитального ремонта</w:t>
      </w:r>
      <w:r w:rsidR="008B3CA6">
        <w:rPr>
          <w:rFonts w:ascii="Times New Roman" w:hAnsi="Times New Roman" w:cs="Times New Roman"/>
          <w:sz w:val="28"/>
          <w:szCs w:val="28"/>
        </w:rPr>
        <w:t xml:space="preserve"> </w:t>
      </w:r>
      <w:r w:rsidR="00C243D9">
        <w:rPr>
          <w:rFonts w:ascii="Times New Roman" w:hAnsi="Times New Roman" w:cs="Times New Roman"/>
          <w:sz w:val="28"/>
          <w:szCs w:val="28"/>
        </w:rPr>
        <w:t xml:space="preserve">и ремонта </w:t>
      </w:r>
      <w:r w:rsidRPr="001663EC">
        <w:rPr>
          <w:rFonts w:ascii="Times New Roman" w:hAnsi="Times New Roman" w:cs="Times New Roman"/>
          <w:sz w:val="28"/>
          <w:szCs w:val="28"/>
        </w:rPr>
        <w:t>объек</w:t>
      </w:r>
      <w:r w:rsidR="00DA7CD1">
        <w:rPr>
          <w:rFonts w:ascii="Times New Roman" w:hAnsi="Times New Roman" w:cs="Times New Roman"/>
          <w:sz w:val="28"/>
          <w:szCs w:val="28"/>
        </w:rPr>
        <w:t>тов муниципальной собственности;</w:t>
      </w:r>
    </w:p>
    <w:p w:rsidR="00DA7CD1" w:rsidRPr="00DA7CD1" w:rsidRDefault="00DA7CD1" w:rsidP="008B3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экономического развития и устойчивого функционирования городского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жилищно-коммунального хозяйства муниципального образования город Дивногорск.</w:t>
      </w:r>
    </w:p>
    <w:p w:rsidR="00A51A14" w:rsidRPr="001663EC" w:rsidRDefault="00A51A14" w:rsidP="008B3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EC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1663EC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D55E18">
        <w:rPr>
          <w:rFonts w:ascii="Times New Roman" w:hAnsi="Times New Roman" w:cs="Times New Roman"/>
          <w:sz w:val="28"/>
          <w:szCs w:val="28"/>
        </w:rPr>
        <w:t xml:space="preserve">целей </w:t>
      </w:r>
      <w:r w:rsidRPr="001663EC">
        <w:rPr>
          <w:rFonts w:ascii="Times New Roman" w:hAnsi="Times New Roman" w:cs="Times New Roman"/>
          <w:sz w:val="28"/>
          <w:szCs w:val="28"/>
        </w:rPr>
        <w:t>у</w:t>
      </w:r>
      <w:r w:rsidR="00D55E18">
        <w:rPr>
          <w:rFonts w:ascii="Times New Roman" w:hAnsi="Times New Roman" w:cs="Times New Roman"/>
          <w:sz w:val="28"/>
          <w:szCs w:val="28"/>
        </w:rPr>
        <w:t xml:space="preserve">казанных в пункте 2.1 </w:t>
      </w:r>
      <w:r w:rsidRPr="001663EC">
        <w:rPr>
          <w:rFonts w:ascii="Times New Roman" w:hAnsi="Times New Roman" w:cs="Times New Roman"/>
          <w:sz w:val="28"/>
          <w:szCs w:val="28"/>
        </w:rPr>
        <w:t xml:space="preserve">Устава, </w:t>
      </w:r>
      <w:r w:rsidR="00C41B86">
        <w:rPr>
          <w:rFonts w:ascii="Times New Roman" w:hAnsi="Times New Roman" w:cs="Times New Roman"/>
          <w:sz w:val="28"/>
          <w:szCs w:val="28"/>
        </w:rPr>
        <w:t>У</w:t>
      </w:r>
      <w:r w:rsidRPr="001663EC">
        <w:rPr>
          <w:rFonts w:ascii="Times New Roman" w:hAnsi="Times New Roman" w:cs="Times New Roman"/>
          <w:sz w:val="28"/>
          <w:szCs w:val="28"/>
        </w:rPr>
        <w:t>чреждение осуществляет в порядке, устан</w:t>
      </w:r>
      <w:r w:rsidR="00D55E18">
        <w:rPr>
          <w:rFonts w:ascii="Times New Roman" w:hAnsi="Times New Roman" w:cs="Times New Roman"/>
          <w:sz w:val="28"/>
          <w:szCs w:val="28"/>
        </w:rPr>
        <w:t xml:space="preserve">овленном законодательством РФ, </w:t>
      </w:r>
      <w:r w:rsidRPr="001663EC">
        <w:rPr>
          <w:rFonts w:ascii="Times New Roman" w:hAnsi="Times New Roman" w:cs="Times New Roman"/>
          <w:sz w:val="28"/>
          <w:szCs w:val="28"/>
        </w:rPr>
        <w:t>следующие виды деятельности:</w:t>
      </w:r>
    </w:p>
    <w:p w:rsidR="00E81FEE" w:rsidRDefault="00D10389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3B523A">
        <w:rPr>
          <w:rFonts w:ascii="Times New Roman" w:hAnsi="Times New Roman" w:cs="Times New Roman"/>
          <w:sz w:val="28"/>
          <w:szCs w:val="28"/>
        </w:rPr>
        <w:t>выполняет функци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52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51A14" w:rsidRPr="00A51A14">
        <w:rPr>
          <w:rFonts w:ascii="Times New Roman" w:hAnsi="Times New Roman" w:cs="Times New Roman"/>
          <w:sz w:val="28"/>
          <w:szCs w:val="28"/>
        </w:rPr>
        <w:t>заказчик</w:t>
      </w:r>
      <w:r w:rsidR="003B523A">
        <w:rPr>
          <w:rFonts w:ascii="Times New Roman" w:hAnsi="Times New Roman" w:cs="Times New Roman"/>
          <w:sz w:val="28"/>
          <w:szCs w:val="28"/>
        </w:rPr>
        <w:t>а на выполнение работ</w:t>
      </w:r>
      <w:r w:rsidR="00D56B5D">
        <w:rPr>
          <w:rFonts w:ascii="Times New Roman" w:hAnsi="Times New Roman" w:cs="Times New Roman"/>
          <w:sz w:val="28"/>
          <w:szCs w:val="28"/>
        </w:rPr>
        <w:t xml:space="preserve"> </w:t>
      </w:r>
      <w:r w:rsidR="00774E19">
        <w:rPr>
          <w:rFonts w:ascii="Times New Roman" w:hAnsi="Times New Roman" w:cs="Times New Roman"/>
          <w:sz w:val="28"/>
          <w:szCs w:val="28"/>
        </w:rPr>
        <w:t xml:space="preserve">по инженерным изысканиям, разработке проектной (рабочей) документации, </w:t>
      </w:r>
      <w:r w:rsidR="00E81FEE">
        <w:rPr>
          <w:rFonts w:ascii="Times New Roman" w:hAnsi="Times New Roman" w:cs="Times New Roman"/>
          <w:sz w:val="28"/>
          <w:szCs w:val="28"/>
        </w:rPr>
        <w:t>строительству, содержанию, капитальном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81FEE">
        <w:rPr>
          <w:rFonts w:ascii="Times New Roman" w:hAnsi="Times New Roman" w:cs="Times New Roman"/>
          <w:sz w:val="28"/>
          <w:szCs w:val="28"/>
        </w:rPr>
        <w:t xml:space="preserve"> и текущему ремонтам, реконструкции объектов городского хозяйства, в том числе: жилищного фонда, инженерных коммуникаций</w:t>
      </w:r>
      <w:r w:rsidR="00774E19">
        <w:rPr>
          <w:rFonts w:ascii="Times New Roman" w:hAnsi="Times New Roman" w:cs="Times New Roman"/>
          <w:sz w:val="28"/>
          <w:szCs w:val="28"/>
        </w:rPr>
        <w:t>, уличного освещения, благоустройства, зеленых насаждений</w:t>
      </w:r>
      <w:r w:rsidR="00774E19" w:rsidRPr="00774E19">
        <w:rPr>
          <w:rFonts w:ascii="Times New Roman" w:hAnsi="Times New Roman" w:cs="Times New Roman"/>
          <w:sz w:val="27"/>
          <w:szCs w:val="27"/>
        </w:rPr>
        <w:t xml:space="preserve"> </w:t>
      </w:r>
      <w:r w:rsidR="00774E19">
        <w:rPr>
          <w:rFonts w:ascii="Times New Roman" w:hAnsi="Times New Roman" w:cs="Times New Roman"/>
          <w:sz w:val="27"/>
          <w:szCs w:val="27"/>
        </w:rPr>
        <w:t>автомобильных дорог местного значения, автобусных остановок, тротуаров, пешеходных дорожек, площадей, скверов, светофорных объектов, дорожных знаков, дорожной разметки, фонтанов, памятников, городских кладбищ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="00774E19">
        <w:rPr>
          <w:rFonts w:ascii="Times New Roman" w:hAnsi="Times New Roman" w:cs="Times New Roman"/>
          <w:sz w:val="27"/>
          <w:szCs w:val="27"/>
        </w:rPr>
        <w:t>и объектов внешнего благоустройства, пассажирских перевозок</w:t>
      </w:r>
      <w:r w:rsidR="00774E19" w:rsidRPr="00A51A14">
        <w:rPr>
          <w:rFonts w:ascii="Times New Roman" w:hAnsi="Times New Roman" w:cs="Times New Roman"/>
          <w:sz w:val="28"/>
          <w:szCs w:val="28"/>
        </w:rPr>
        <w:t xml:space="preserve"> за счет бюджетных средств</w:t>
      </w:r>
      <w:r w:rsidR="00774E19">
        <w:rPr>
          <w:rFonts w:ascii="Times New Roman" w:hAnsi="Times New Roman" w:cs="Times New Roman"/>
          <w:sz w:val="28"/>
          <w:szCs w:val="28"/>
        </w:rPr>
        <w:t>;</w:t>
      </w:r>
    </w:p>
    <w:p w:rsidR="00A51A14" w:rsidRPr="00A51A14" w:rsidRDefault="00D10389" w:rsidP="008B3CA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A51A14" w:rsidRPr="00A51A14">
        <w:rPr>
          <w:rFonts w:ascii="Times New Roman" w:hAnsi="Times New Roman" w:cs="Times New Roman"/>
          <w:sz w:val="28"/>
          <w:szCs w:val="28"/>
        </w:rPr>
        <w:t>оформляет исходные данные для проектирования объектов (резервирование земельного участка, технико-экономическое обоснование, технические условия на присоединение инженерных коммуникаций, строительный паспорт);</w:t>
      </w:r>
    </w:p>
    <w:p w:rsidR="00A51A14" w:rsidRPr="00A51A14" w:rsidRDefault="00D10389" w:rsidP="008B3CA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 </w:t>
      </w:r>
      <w:r w:rsidR="00A51A14" w:rsidRPr="00A51A14">
        <w:rPr>
          <w:rFonts w:ascii="Times New Roman" w:hAnsi="Times New Roman" w:cs="Times New Roman"/>
          <w:sz w:val="28"/>
          <w:szCs w:val="28"/>
        </w:rPr>
        <w:t xml:space="preserve">ведет техническое сопровождение </w:t>
      </w:r>
      <w:r w:rsidR="00DE2458" w:rsidRPr="00A51A14">
        <w:rPr>
          <w:rFonts w:ascii="Times New Roman" w:hAnsi="Times New Roman" w:cs="Times New Roman"/>
          <w:sz w:val="28"/>
          <w:szCs w:val="28"/>
        </w:rPr>
        <w:t>ПСД</w:t>
      </w:r>
      <w:r w:rsidR="00A51A14" w:rsidRPr="00A51A14">
        <w:rPr>
          <w:rFonts w:ascii="Times New Roman" w:hAnsi="Times New Roman" w:cs="Times New Roman"/>
          <w:sz w:val="28"/>
          <w:szCs w:val="28"/>
        </w:rPr>
        <w:t xml:space="preserve"> (контроль за разработкой</w:t>
      </w:r>
      <w:r w:rsidR="00DE2458">
        <w:rPr>
          <w:rFonts w:ascii="Times New Roman" w:hAnsi="Times New Roman" w:cs="Times New Roman"/>
          <w:sz w:val="28"/>
          <w:szCs w:val="28"/>
        </w:rPr>
        <w:t>,</w:t>
      </w:r>
      <w:r w:rsidR="00A51A14" w:rsidRPr="00A51A14">
        <w:rPr>
          <w:rFonts w:ascii="Times New Roman" w:hAnsi="Times New Roman" w:cs="Times New Roman"/>
          <w:sz w:val="28"/>
          <w:szCs w:val="28"/>
        </w:rPr>
        <w:t xml:space="preserve"> согласование в установленном порядке</w:t>
      </w:r>
      <w:r w:rsidR="00DE2458">
        <w:rPr>
          <w:rFonts w:ascii="Times New Roman" w:hAnsi="Times New Roman" w:cs="Times New Roman"/>
          <w:sz w:val="28"/>
          <w:szCs w:val="28"/>
        </w:rPr>
        <w:t xml:space="preserve"> и </w:t>
      </w:r>
      <w:r w:rsidR="00A51A14" w:rsidRPr="00A51A14">
        <w:rPr>
          <w:rFonts w:ascii="Times New Roman" w:hAnsi="Times New Roman" w:cs="Times New Roman"/>
          <w:sz w:val="28"/>
          <w:szCs w:val="28"/>
        </w:rPr>
        <w:t>передача ПСД в органы экспертизы);</w:t>
      </w:r>
    </w:p>
    <w:p w:rsidR="00A51A14" w:rsidRPr="00A51A14" w:rsidRDefault="00D10389" w:rsidP="008B3CA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о</w:t>
      </w:r>
      <w:r w:rsidR="00A51A14" w:rsidRPr="00A51A14">
        <w:rPr>
          <w:rFonts w:ascii="Times New Roman" w:hAnsi="Times New Roman" w:cs="Times New Roman"/>
          <w:sz w:val="28"/>
          <w:szCs w:val="28"/>
        </w:rPr>
        <w:t>существляет контроль за сроками действия технических условий на присоединение инженерных коммуникаций;</w:t>
      </w:r>
    </w:p>
    <w:p w:rsidR="00A51A14" w:rsidRPr="00A51A14" w:rsidRDefault="00D10389" w:rsidP="008B3C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="00A51A14" w:rsidRPr="00A51A14">
        <w:rPr>
          <w:rFonts w:ascii="Times New Roman" w:hAnsi="Times New Roman" w:cs="Times New Roman"/>
          <w:sz w:val="28"/>
          <w:szCs w:val="28"/>
        </w:rPr>
        <w:t>готовит документацию по подготовке площадок для производства работ;</w:t>
      </w:r>
    </w:p>
    <w:p w:rsidR="00D55E18" w:rsidRDefault="00D10389" w:rsidP="008B3C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</w:t>
      </w:r>
      <w:r w:rsidR="00A51A14" w:rsidRPr="00A51A14">
        <w:rPr>
          <w:rFonts w:ascii="Times New Roman" w:hAnsi="Times New Roman" w:cs="Times New Roman"/>
          <w:sz w:val="28"/>
          <w:szCs w:val="28"/>
        </w:rPr>
        <w:t>осуществляет техническ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B3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сопровождение</w:t>
      </w:r>
      <w:r w:rsidR="008B3CA6">
        <w:rPr>
          <w:rFonts w:ascii="Times New Roman" w:hAnsi="Times New Roman" w:cs="Times New Roman"/>
          <w:sz w:val="28"/>
          <w:szCs w:val="28"/>
        </w:rPr>
        <w:t xml:space="preserve"> </w:t>
      </w:r>
      <w:r w:rsidR="00A51A14" w:rsidRPr="00A51A14">
        <w:rPr>
          <w:rFonts w:ascii="Times New Roman" w:hAnsi="Times New Roman" w:cs="Times New Roman"/>
          <w:sz w:val="28"/>
          <w:szCs w:val="28"/>
        </w:rPr>
        <w:t>на ст</w:t>
      </w:r>
      <w:r w:rsidR="00464825">
        <w:rPr>
          <w:rFonts w:ascii="Times New Roman" w:hAnsi="Times New Roman" w:cs="Times New Roman"/>
          <w:sz w:val="28"/>
          <w:szCs w:val="28"/>
        </w:rPr>
        <w:t>р</w:t>
      </w:r>
      <w:r w:rsidR="00A51A14" w:rsidRPr="00A51A14">
        <w:rPr>
          <w:rFonts w:ascii="Times New Roman" w:hAnsi="Times New Roman" w:cs="Times New Roman"/>
          <w:sz w:val="28"/>
          <w:szCs w:val="28"/>
        </w:rPr>
        <w:t>оящихся объектах;</w:t>
      </w:r>
    </w:p>
    <w:p w:rsidR="00A51A14" w:rsidRPr="00A51A14" w:rsidRDefault="00D10389" w:rsidP="008B3C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</w:t>
      </w:r>
      <w:r w:rsidR="00A51A14" w:rsidRPr="00A51A1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81FEE">
        <w:rPr>
          <w:rFonts w:ascii="Times New Roman" w:hAnsi="Times New Roman" w:cs="Times New Roman"/>
          <w:sz w:val="28"/>
          <w:szCs w:val="28"/>
        </w:rPr>
        <w:t>локально-сметные расчеты</w:t>
      </w:r>
      <w:r w:rsidR="00A51A14" w:rsidRPr="00A51A14">
        <w:rPr>
          <w:rFonts w:ascii="Times New Roman" w:hAnsi="Times New Roman" w:cs="Times New Roman"/>
          <w:sz w:val="28"/>
          <w:szCs w:val="28"/>
        </w:rPr>
        <w:t xml:space="preserve"> на капитальный ремонт </w:t>
      </w:r>
      <w:r w:rsidR="006741AB">
        <w:rPr>
          <w:rFonts w:ascii="Times New Roman" w:hAnsi="Times New Roman" w:cs="Times New Roman"/>
          <w:sz w:val="28"/>
          <w:szCs w:val="28"/>
        </w:rPr>
        <w:t xml:space="preserve">и ремонт </w:t>
      </w:r>
      <w:r w:rsidR="00A51A14" w:rsidRPr="00A51A14">
        <w:rPr>
          <w:rFonts w:ascii="Times New Roman" w:hAnsi="Times New Roman" w:cs="Times New Roman"/>
          <w:sz w:val="28"/>
          <w:szCs w:val="28"/>
        </w:rPr>
        <w:t>муниципальных объектов и осуществляет техническ</w:t>
      </w:r>
      <w:r>
        <w:rPr>
          <w:rFonts w:ascii="Times New Roman" w:hAnsi="Times New Roman" w:cs="Times New Roman"/>
          <w:sz w:val="28"/>
          <w:szCs w:val="28"/>
        </w:rPr>
        <w:t>ое сопровождение</w:t>
      </w:r>
      <w:r w:rsidR="00A51A14" w:rsidRPr="00A51A14">
        <w:rPr>
          <w:rFonts w:ascii="Times New Roman" w:hAnsi="Times New Roman" w:cs="Times New Roman"/>
          <w:sz w:val="28"/>
          <w:szCs w:val="28"/>
        </w:rPr>
        <w:t>;</w:t>
      </w:r>
    </w:p>
    <w:p w:rsidR="00DA7CD1" w:rsidRDefault="00D10389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2.2.8.</w:t>
      </w:r>
      <w:r w:rsidR="00410C25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о</w:t>
      </w:r>
      <w:r w:rsidR="00DA7CD1">
        <w:rPr>
          <w:rFonts w:ascii="Times New Roman" w:hAnsi="Times New Roman" w:cs="Times New Roman"/>
          <w:sz w:val="27"/>
          <w:szCs w:val="27"/>
        </w:rPr>
        <w:t>рганиз</w:t>
      </w:r>
      <w:r w:rsidR="00755882">
        <w:rPr>
          <w:rFonts w:ascii="Times New Roman" w:hAnsi="Times New Roman" w:cs="Times New Roman"/>
          <w:sz w:val="27"/>
          <w:szCs w:val="27"/>
        </w:rPr>
        <w:t xml:space="preserve">ует </w:t>
      </w:r>
      <w:r w:rsidR="00DA7CD1">
        <w:rPr>
          <w:rFonts w:ascii="Times New Roman" w:hAnsi="Times New Roman" w:cs="Times New Roman"/>
          <w:sz w:val="27"/>
          <w:szCs w:val="27"/>
        </w:rPr>
        <w:t>на территории муниципального образования электро,</w:t>
      </w:r>
      <w:r w:rsidR="00755882">
        <w:rPr>
          <w:rFonts w:ascii="Times New Roman" w:hAnsi="Times New Roman" w:cs="Times New Roman"/>
          <w:sz w:val="27"/>
          <w:szCs w:val="27"/>
        </w:rPr>
        <w:t xml:space="preserve"> </w:t>
      </w:r>
      <w:r w:rsidR="00DA7CD1">
        <w:rPr>
          <w:rFonts w:ascii="Times New Roman" w:hAnsi="Times New Roman" w:cs="Times New Roman"/>
          <w:sz w:val="27"/>
          <w:szCs w:val="27"/>
        </w:rPr>
        <w:t>тепло-, и</w:t>
      </w:r>
      <w:r w:rsidR="00755882">
        <w:rPr>
          <w:rFonts w:ascii="Times New Roman" w:hAnsi="Times New Roman" w:cs="Times New Roman"/>
          <w:sz w:val="27"/>
          <w:szCs w:val="27"/>
        </w:rPr>
        <w:t xml:space="preserve"> </w:t>
      </w:r>
      <w:r w:rsidR="00DA7CD1">
        <w:rPr>
          <w:rFonts w:ascii="Times New Roman" w:hAnsi="Times New Roman" w:cs="Times New Roman"/>
          <w:sz w:val="27"/>
          <w:szCs w:val="27"/>
        </w:rPr>
        <w:t>водоснабжения населения, водоотведения, снабжения населения</w:t>
      </w:r>
      <w:r w:rsidR="00755882">
        <w:rPr>
          <w:rFonts w:ascii="Times New Roman" w:hAnsi="Times New Roman" w:cs="Times New Roman"/>
          <w:sz w:val="27"/>
          <w:szCs w:val="27"/>
        </w:rPr>
        <w:t xml:space="preserve"> </w:t>
      </w:r>
      <w:r w:rsidR="00DA7CD1">
        <w:rPr>
          <w:rFonts w:ascii="Times New Roman" w:hAnsi="Times New Roman" w:cs="Times New Roman"/>
          <w:sz w:val="27"/>
          <w:szCs w:val="27"/>
        </w:rPr>
        <w:t>топливом</w:t>
      </w:r>
      <w:r w:rsidR="00755882">
        <w:rPr>
          <w:rFonts w:ascii="Times New Roman" w:hAnsi="Times New Roman" w:cs="Times New Roman"/>
          <w:sz w:val="27"/>
          <w:szCs w:val="27"/>
        </w:rPr>
        <w:t>;</w:t>
      </w:r>
    </w:p>
    <w:p w:rsidR="00755882" w:rsidRDefault="00410C2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2.2.9. </w:t>
      </w:r>
      <w:r w:rsidR="00755882">
        <w:rPr>
          <w:rFonts w:ascii="Times New Roman" w:hAnsi="Times New Roman" w:cs="Times New Roman"/>
          <w:sz w:val="27"/>
          <w:szCs w:val="27"/>
        </w:rPr>
        <w:t>определяет потребности жилищно-коммунального хозяйств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755882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в финансовых средствах, вносит предложени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755882">
        <w:rPr>
          <w:rFonts w:ascii="Times New Roman" w:hAnsi="Times New Roman" w:cs="Times New Roman"/>
          <w:sz w:val="27"/>
          <w:szCs w:val="27"/>
        </w:rPr>
        <w:t xml:space="preserve"> о включении этих средств в бюджет города, осуществляет контроль за их эффективным использованием;</w:t>
      </w:r>
    </w:p>
    <w:p w:rsidR="00755882" w:rsidRDefault="00410C2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2.2.10. </w:t>
      </w:r>
      <w:r w:rsidR="00755882">
        <w:rPr>
          <w:rFonts w:ascii="Times New Roman" w:hAnsi="Times New Roman" w:cs="Times New Roman"/>
          <w:sz w:val="27"/>
          <w:szCs w:val="27"/>
        </w:rPr>
        <w:t>организует и проводит политику реформирования ЖКХ в соответствии с действующим законодательством;</w:t>
      </w:r>
    </w:p>
    <w:p w:rsidR="00755882" w:rsidRDefault="00410C25" w:rsidP="008B3C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2.2.11. </w:t>
      </w:r>
      <w:r w:rsidR="004F40AE">
        <w:rPr>
          <w:rFonts w:ascii="Times New Roman" w:hAnsi="Times New Roman" w:cs="Times New Roman"/>
          <w:sz w:val="27"/>
          <w:szCs w:val="27"/>
        </w:rPr>
        <w:t>о</w:t>
      </w:r>
      <w:r w:rsidR="00755882">
        <w:rPr>
          <w:rFonts w:ascii="Times New Roman" w:hAnsi="Times New Roman" w:cs="Times New Roman"/>
          <w:sz w:val="27"/>
          <w:szCs w:val="27"/>
        </w:rPr>
        <w:t>рганиз</w:t>
      </w:r>
      <w:r w:rsidR="004F40AE">
        <w:rPr>
          <w:rFonts w:ascii="Times New Roman" w:hAnsi="Times New Roman" w:cs="Times New Roman"/>
          <w:sz w:val="27"/>
          <w:szCs w:val="27"/>
        </w:rPr>
        <w:t xml:space="preserve">ует </w:t>
      </w:r>
      <w:r w:rsidR="00755882">
        <w:rPr>
          <w:rFonts w:ascii="Times New Roman" w:hAnsi="Times New Roman" w:cs="Times New Roman"/>
          <w:sz w:val="27"/>
          <w:szCs w:val="27"/>
        </w:rPr>
        <w:t>содержани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755882">
        <w:rPr>
          <w:rFonts w:ascii="Times New Roman" w:hAnsi="Times New Roman" w:cs="Times New Roman"/>
          <w:sz w:val="27"/>
          <w:szCs w:val="27"/>
        </w:rPr>
        <w:t xml:space="preserve"> муниципального жилищного фонда</w:t>
      </w:r>
      <w:r w:rsidR="004F40AE">
        <w:rPr>
          <w:rFonts w:ascii="Times New Roman" w:hAnsi="Times New Roman" w:cs="Times New Roman"/>
          <w:sz w:val="27"/>
          <w:szCs w:val="27"/>
        </w:rPr>
        <w:t>;</w:t>
      </w:r>
    </w:p>
    <w:p w:rsidR="00755882" w:rsidRDefault="00410C2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2.2.12. </w:t>
      </w:r>
      <w:r w:rsidR="004F40AE">
        <w:rPr>
          <w:rFonts w:ascii="Times New Roman" w:hAnsi="Times New Roman" w:cs="Times New Roman"/>
          <w:sz w:val="27"/>
          <w:szCs w:val="27"/>
        </w:rPr>
        <w:t>о</w:t>
      </w:r>
      <w:r w:rsidR="00755882">
        <w:rPr>
          <w:rFonts w:ascii="Times New Roman" w:hAnsi="Times New Roman" w:cs="Times New Roman"/>
          <w:sz w:val="27"/>
          <w:szCs w:val="27"/>
        </w:rPr>
        <w:t>рганиз</w:t>
      </w:r>
      <w:r w:rsidR="004F40AE">
        <w:rPr>
          <w:rFonts w:ascii="Times New Roman" w:hAnsi="Times New Roman" w:cs="Times New Roman"/>
          <w:sz w:val="27"/>
          <w:szCs w:val="27"/>
        </w:rPr>
        <w:t xml:space="preserve">ует </w:t>
      </w:r>
      <w:r w:rsidR="00755882">
        <w:rPr>
          <w:rFonts w:ascii="Times New Roman" w:hAnsi="Times New Roman" w:cs="Times New Roman"/>
          <w:sz w:val="27"/>
          <w:szCs w:val="27"/>
        </w:rPr>
        <w:t>мероприяти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755882">
        <w:rPr>
          <w:rFonts w:ascii="Times New Roman" w:hAnsi="Times New Roman" w:cs="Times New Roman"/>
          <w:sz w:val="27"/>
          <w:szCs w:val="27"/>
        </w:rPr>
        <w:t xml:space="preserve"> по подготовке жилищного фонда и</w:t>
      </w:r>
      <w:r w:rsidR="004F40AE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объектов инженерной инфраструктуры к работе в осенне - зимний период</w:t>
      </w:r>
      <w:r w:rsidR="004F40AE">
        <w:rPr>
          <w:rFonts w:ascii="Times New Roman" w:hAnsi="Times New Roman" w:cs="Times New Roman"/>
          <w:sz w:val="27"/>
          <w:szCs w:val="27"/>
        </w:rPr>
        <w:t>;</w:t>
      </w:r>
    </w:p>
    <w:p w:rsidR="004F40AE" w:rsidRDefault="00410C25" w:rsidP="008B3C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2.2.13. </w:t>
      </w:r>
      <w:r w:rsidR="004F40AE">
        <w:rPr>
          <w:rFonts w:ascii="Times New Roman" w:hAnsi="Times New Roman" w:cs="Times New Roman"/>
          <w:sz w:val="27"/>
          <w:szCs w:val="27"/>
        </w:rPr>
        <w:t>с</w:t>
      </w:r>
      <w:r w:rsidR="00755882">
        <w:rPr>
          <w:rFonts w:ascii="Times New Roman" w:hAnsi="Times New Roman" w:cs="Times New Roman"/>
          <w:sz w:val="27"/>
          <w:szCs w:val="27"/>
        </w:rPr>
        <w:t>одейств</w:t>
      </w:r>
      <w:r w:rsidR="004F40AE">
        <w:rPr>
          <w:rFonts w:ascii="Times New Roman" w:hAnsi="Times New Roman" w:cs="Times New Roman"/>
          <w:sz w:val="27"/>
          <w:szCs w:val="27"/>
        </w:rPr>
        <w:t xml:space="preserve">ует </w:t>
      </w:r>
      <w:r w:rsidR="00755882">
        <w:rPr>
          <w:rFonts w:ascii="Times New Roman" w:hAnsi="Times New Roman" w:cs="Times New Roman"/>
          <w:sz w:val="27"/>
          <w:szCs w:val="27"/>
        </w:rPr>
        <w:t>в создании и функционировании товариществ</w:t>
      </w:r>
      <w:r w:rsidR="004F40AE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собственников жилья</w:t>
      </w:r>
      <w:r w:rsidR="004F40AE">
        <w:rPr>
          <w:rFonts w:ascii="Times New Roman" w:hAnsi="Times New Roman" w:cs="Times New Roman"/>
          <w:sz w:val="27"/>
          <w:szCs w:val="27"/>
        </w:rPr>
        <w:t>;</w:t>
      </w:r>
    </w:p>
    <w:p w:rsidR="004F40AE" w:rsidRDefault="00410C2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2.2.14</w:t>
      </w:r>
      <w:r w:rsidR="006B002F">
        <w:rPr>
          <w:rFonts w:ascii="Times New Roman" w:hAnsi="Times New Roman" w:cs="Times New Roman"/>
          <w:sz w:val="27"/>
          <w:szCs w:val="27"/>
        </w:rPr>
        <w:t>.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="004F40AE">
        <w:rPr>
          <w:rFonts w:ascii="Times New Roman" w:hAnsi="Times New Roman" w:cs="Times New Roman"/>
          <w:sz w:val="27"/>
          <w:szCs w:val="27"/>
        </w:rPr>
        <w:t>с</w:t>
      </w:r>
      <w:r w:rsidR="00755882">
        <w:rPr>
          <w:rFonts w:ascii="Times New Roman" w:hAnsi="Times New Roman" w:cs="Times New Roman"/>
          <w:sz w:val="27"/>
          <w:szCs w:val="27"/>
        </w:rPr>
        <w:t>озда</w:t>
      </w:r>
      <w:r w:rsidR="004F40AE">
        <w:rPr>
          <w:rFonts w:ascii="Times New Roman" w:hAnsi="Times New Roman" w:cs="Times New Roman"/>
          <w:sz w:val="27"/>
          <w:szCs w:val="27"/>
        </w:rPr>
        <w:t>ет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услови</w:t>
      </w:r>
      <w:r w:rsidR="004F40AE">
        <w:rPr>
          <w:rFonts w:ascii="Times New Roman" w:hAnsi="Times New Roman" w:cs="Times New Roman"/>
          <w:sz w:val="27"/>
          <w:szCs w:val="27"/>
        </w:rPr>
        <w:t>я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для управления многоквартирными домами в</w:t>
      </w:r>
      <w:r w:rsidR="004F40AE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соответствии со статьями</w:t>
      </w:r>
      <w:r w:rsidR="00F069FF">
        <w:rPr>
          <w:rFonts w:ascii="Times New Roman" w:hAnsi="Times New Roman" w:cs="Times New Roman"/>
          <w:sz w:val="27"/>
          <w:szCs w:val="27"/>
        </w:rPr>
        <w:t xml:space="preserve"> 161 и</w:t>
      </w:r>
      <w:r w:rsidR="00755882">
        <w:rPr>
          <w:rFonts w:ascii="Times New Roman" w:hAnsi="Times New Roman" w:cs="Times New Roman"/>
          <w:sz w:val="27"/>
          <w:szCs w:val="27"/>
        </w:rPr>
        <w:t xml:space="preserve"> 165 Жилищного кодекса Российской</w:t>
      </w:r>
      <w:r w:rsidR="004F40AE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Федерации</w:t>
      </w:r>
      <w:r w:rsidR="00AB2363">
        <w:rPr>
          <w:rFonts w:ascii="Times New Roman" w:hAnsi="Times New Roman" w:cs="Times New Roman"/>
          <w:sz w:val="27"/>
          <w:szCs w:val="27"/>
        </w:rPr>
        <w:t>;</w:t>
      </w:r>
    </w:p>
    <w:p w:rsidR="00755882" w:rsidRDefault="00410C2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2.2.15</w:t>
      </w:r>
      <w:r w:rsidR="006B002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F40AE">
        <w:rPr>
          <w:rFonts w:ascii="Times New Roman" w:hAnsi="Times New Roman" w:cs="Times New Roman"/>
          <w:sz w:val="27"/>
          <w:szCs w:val="27"/>
        </w:rPr>
        <w:t>о</w:t>
      </w:r>
      <w:r w:rsidR="00755882">
        <w:rPr>
          <w:rFonts w:ascii="Times New Roman" w:hAnsi="Times New Roman" w:cs="Times New Roman"/>
          <w:sz w:val="27"/>
          <w:szCs w:val="27"/>
        </w:rPr>
        <w:t>рганиз</w:t>
      </w:r>
      <w:r w:rsidR="00DD0DE7">
        <w:rPr>
          <w:rFonts w:ascii="Times New Roman" w:hAnsi="Times New Roman" w:cs="Times New Roman"/>
          <w:sz w:val="27"/>
          <w:szCs w:val="27"/>
        </w:rPr>
        <w:t>ует</w:t>
      </w:r>
      <w:r w:rsidR="00755882">
        <w:rPr>
          <w:rFonts w:ascii="Times New Roman" w:hAnsi="Times New Roman" w:cs="Times New Roman"/>
          <w:sz w:val="27"/>
          <w:szCs w:val="27"/>
        </w:rPr>
        <w:t xml:space="preserve"> управлени</w:t>
      </w:r>
      <w:r w:rsidR="00DD0DE7">
        <w:rPr>
          <w:rFonts w:ascii="Times New Roman" w:hAnsi="Times New Roman" w:cs="Times New Roman"/>
          <w:sz w:val="27"/>
          <w:szCs w:val="27"/>
        </w:rPr>
        <w:t>е</w:t>
      </w:r>
      <w:r w:rsidR="00755882">
        <w:rPr>
          <w:rFonts w:ascii="Times New Roman" w:hAnsi="Times New Roman" w:cs="Times New Roman"/>
          <w:sz w:val="27"/>
          <w:szCs w:val="27"/>
        </w:rPr>
        <w:t xml:space="preserve"> многоквартирными домами, собственники</w:t>
      </w:r>
      <w:r w:rsidR="004F40AE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помещений в которых не выбрали способ управления, или принятое решение</w:t>
      </w:r>
      <w:r w:rsidR="00AB2363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о выборе способа управления многоквартирным домом не было реализовано</w:t>
      </w:r>
      <w:r w:rsidR="00AB2363">
        <w:rPr>
          <w:rFonts w:ascii="Times New Roman" w:hAnsi="Times New Roman" w:cs="Times New Roman"/>
          <w:sz w:val="27"/>
          <w:szCs w:val="27"/>
        </w:rPr>
        <w:t>;</w:t>
      </w:r>
    </w:p>
    <w:p w:rsidR="00AB2363" w:rsidRDefault="00410C2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2.2.16. </w:t>
      </w:r>
      <w:r w:rsidR="00DD0DE7">
        <w:rPr>
          <w:rFonts w:ascii="Times New Roman" w:hAnsi="Times New Roman" w:cs="Times New Roman"/>
          <w:sz w:val="27"/>
          <w:szCs w:val="27"/>
        </w:rPr>
        <w:t>осуществляет контроль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за выполнением управляющими организациями условий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договоров на управление многоквартирными домами в части муниципальной</w:t>
      </w:r>
      <w:r w:rsidR="00AB2363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собственности, в том числе за качеством управления многоквартирными</w:t>
      </w:r>
      <w:r w:rsidR="00AB2363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домами, периодичностью, фактическим объемом выполнения работ по</w:t>
      </w:r>
      <w:r w:rsidR="00AB2363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ремонту и содержанию многоквартирных домов и придомовой территории,</w:t>
      </w:r>
      <w:r w:rsidR="00AB2363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снабжения электрической и тепловой энергией, водой нанимателей жилых</w:t>
      </w:r>
      <w:r w:rsidR="00AB2363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помещений муниципального жилищного фонда, полноты устранения</w:t>
      </w:r>
      <w:r w:rsidR="00AB2363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недостатков, указанных в актах предыдущих проверок</w:t>
      </w:r>
      <w:r w:rsidR="00AB2363">
        <w:rPr>
          <w:rFonts w:ascii="Times New Roman" w:hAnsi="Times New Roman" w:cs="Times New Roman"/>
          <w:sz w:val="27"/>
          <w:szCs w:val="27"/>
        </w:rPr>
        <w:t>;</w:t>
      </w:r>
    </w:p>
    <w:p w:rsidR="00755882" w:rsidRDefault="008A366B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2.2.17</w:t>
      </w:r>
      <w:r w:rsidR="006B002F">
        <w:rPr>
          <w:rFonts w:ascii="Times New Roman" w:hAnsi="Times New Roman" w:cs="Times New Roman"/>
          <w:sz w:val="27"/>
          <w:szCs w:val="27"/>
        </w:rPr>
        <w:t xml:space="preserve">. </w:t>
      </w:r>
      <w:r w:rsidR="00DD0DE7">
        <w:rPr>
          <w:rFonts w:ascii="Times New Roman" w:hAnsi="Times New Roman" w:cs="Times New Roman"/>
          <w:sz w:val="27"/>
          <w:szCs w:val="27"/>
        </w:rPr>
        <w:t xml:space="preserve">осуществляет проверку </w:t>
      </w:r>
      <w:r w:rsidR="00755882">
        <w:rPr>
          <w:rFonts w:ascii="Times New Roman" w:hAnsi="Times New Roman" w:cs="Times New Roman"/>
          <w:sz w:val="27"/>
          <w:szCs w:val="27"/>
        </w:rPr>
        <w:t>своевременности и качества устранения аварий, повреждений, недостатков,</w:t>
      </w:r>
      <w:r w:rsidR="00AB2363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указанных в обращениях потребителей</w:t>
      </w:r>
      <w:r w:rsidR="00AB2363">
        <w:rPr>
          <w:rFonts w:ascii="Times New Roman" w:hAnsi="Times New Roman" w:cs="Times New Roman"/>
          <w:sz w:val="27"/>
          <w:szCs w:val="27"/>
        </w:rPr>
        <w:t>;</w:t>
      </w:r>
    </w:p>
    <w:p w:rsidR="00755882" w:rsidRPr="00AB2363" w:rsidRDefault="00410C2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2.2.1</w:t>
      </w:r>
      <w:r w:rsidR="008A366B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AB2363">
        <w:rPr>
          <w:rFonts w:ascii="Times New Roman" w:hAnsi="Times New Roman" w:cs="Times New Roman"/>
          <w:sz w:val="27"/>
          <w:szCs w:val="27"/>
        </w:rPr>
        <w:t>о</w:t>
      </w:r>
      <w:r w:rsidR="00755882">
        <w:rPr>
          <w:rFonts w:ascii="Times New Roman" w:hAnsi="Times New Roman" w:cs="Times New Roman"/>
          <w:sz w:val="27"/>
          <w:szCs w:val="27"/>
        </w:rPr>
        <w:t>рганиз</w:t>
      </w:r>
      <w:r w:rsidR="00DD0DE7">
        <w:rPr>
          <w:rFonts w:ascii="Times New Roman" w:hAnsi="Times New Roman" w:cs="Times New Roman"/>
          <w:sz w:val="27"/>
          <w:szCs w:val="27"/>
        </w:rPr>
        <w:t>ует</w:t>
      </w:r>
      <w:r w:rsidR="00755882">
        <w:rPr>
          <w:rFonts w:ascii="Times New Roman" w:hAnsi="Times New Roman" w:cs="Times New Roman"/>
          <w:sz w:val="27"/>
          <w:szCs w:val="27"/>
        </w:rPr>
        <w:t xml:space="preserve"> </w:t>
      </w:r>
      <w:r w:rsidR="004B2851">
        <w:rPr>
          <w:rFonts w:ascii="Times New Roman" w:hAnsi="Times New Roman" w:cs="Times New Roman"/>
          <w:sz w:val="27"/>
          <w:szCs w:val="27"/>
        </w:rPr>
        <w:t>начисление,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сбор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и целево</w:t>
      </w:r>
      <w:r w:rsidR="00E81FEE">
        <w:rPr>
          <w:rFonts w:ascii="Times New Roman" w:hAnsi="Times New Roman" w:cs="Times New Roman"/>
          <w:sz w:val="27"/>
          <w:szCs w:val="27"/>
        </w:rPr>
        <w:t>е</w:t>
      </w:r>
      <w:r w:rsidR="00755882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755882">
        <w:rPr>
          <w:rFonts w:ascii="Times New Roman" w:hAnsi="Times New Roman" w:cs="Times New Roman"/>
          <w:sz w:val="27"/>
          <w:szCs w:val="27"/>
        </w:rPr>
        <w:t xml:space="preserve"> средств платы за наем</w:t>
      </w:r>
      <w:r w:rsidR="00AB2363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жилых</w:t>
      </w:r>
      <w:r w:rsidR="00AB2363">
        <w:rPr>
          <w:rFonts w:ascii="Times New Roman" w:hAnsi="Times New Roman" w:cs="Times New Roman"/>
          <w:sz w:val="27"/>
          <w:szCs w:val="27"/>
        </w:rPr>
        <w:t xml:space="preserve"> </w:t>
      </w:r>
      <w:r w:rsidR="00755882">
        <w:rPr>
          <w:rFonts w:ascii="Times New Roman" w:hAnsi="Times New Roman" w:cs="Times New Roman"/>
          <w:sz w:val="27"/>
          <w:szCs w:val="27"/>
        </w:rPr>
        <w:t>помещений муниципального жилищного фонда</w:t>
      </w:r>
      <w:r w:rsidR="00AB2363">
        <w:rPr>
          <w:rFonts w:ascii="Times New Roman" w:hAnsi="Times New Roman" w:cs="Times New Roman"/>
          <w:sz w:val="27"/>
          <w:szCs w:val="27"/>
        </w:rPr>
        <w:t>;</w:t>
      </w:r>
    </w:p>
    <w:p w:rsidR="00755882" w:rsidRPr="00AB2363" w:rsidRDefault="00410C2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2.2.1</w:t>
      </w:r>
      <w:r w:rsidR="008A366B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AB2363">
        <w:rPr>
          <w:rFonts w:ascii="Times New Roman" w:hAnsi="Times New Roman" w:cs="Times New Roman"/>
          <w:sz w:val="27"/>
          <w:szCs w:val="27"/>
        </w:rPr>
        <w:t>заключ</w:t>
      </w:r>
      <w:r w:rsidR="00DD0DE7">
        <w:rPr>
          <w:rFonts w:ascii="Times New Roman" w:hAnsi="Times New Roman" w:cs="Times New Roman"/>
          <w:sz w:val="27"/>
          <w:szCs w:val="27"/>
        </w:rPr>
        <w:t>ает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договоры социального найма жилых помещений муниципального жилищного фонда социального использования, соглашений об изменении договоров социального найма жилых помещений с гражданами, заключившими договоры социального найма жилого помещения муниципального жилищного фонда, расторжение договоров социального найма жилых помещений муниципального жилищного фонда</w:t>
      </w:r>
      <w:r w:rsidR="00084E43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социального использования по основаниям, предусмотренным действующим законодательством, обеспечение организации учета и ведения единого реестра жилых помещений муниципального жилищного фонда социального использования;</w:t>
      </w:r>
    </w:p>
    <w:p w:rsidR="00AB2363" w:rsidRDefault="00410C2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</w:t>
      </w:r>
      <w:r w:rsidR="008A366B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DD0DE7">
        <w:rPr>
          <w:rFonts w:ascii="Times New Roman" w:hAnsi="Times New Roman" w:cs="Times New Roman"/>
          <w:sz w:val="27"/>
          <w:szCs w:val="27"/>
        </w:rPr>
        <w:t>осуществляет о</w:t>
      </w:r>
      <w:r w:rsidR="00AB2363">
        <w:rPr>
          <w:rFonts w:ascii="Times New Roman" w:hAnsi="Times New Roman" w:cs="Times New Roman"/>
          <w:sz w:val="27"/>
          <w:szCs w:val="27"/>
        </w:rPr>
        <w:t>рганизаци</w:t>
      </w:r>
      <w:r w:rsidR="00DD0DE7">
        <w:rPr>
          <w:rFonts w:ascii="Times New Roman" w:hAnsi="Times New Roman" w:cs="Times New Roman"/>
          <w:sz w:val="27"/>
          <w:szCs w:val="27"/>
        </w:rPr>
        <w:t>ю</w:t>
      </w:r>
      <w:r w:rsidR="00AB2363">
        <w:rPr>
          <w:rFonts w:ascii="Times New Roman" w:hAnsi="Times New Roman" w:cs="Times New Roman"/>
          <w:sz w:val="27"/>
          <w:szCs w:val="27"/>
        </w:rPr>
        <w:t xml:space="preserve"> и контроль предоставления субсидий на компенсацию</w:t>
      </w:r>
      <w:r w:rsidR="00DD0DE7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выпадающих доходов организаций жилищно-коммунального комплекса,</w:t>
      </w:r>
      <w:r w:rsidR="00DD0DE7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связанных с установлением предельных индексов изменения размера платы</w:t>
      </w:r>
      <w:r w:rsidR="00DD0DE7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граждан за жилое помещение и предельных индексов изменения размера</w:t>
      </w:r>
      <w:r w:rsidR="00DD0DE7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платы граждан за коммунальные услуги</w:t>
      </w:r>
      <w:r w:rsidR="00E13DE5">
        <w:rPr>
          <w:rFonts w:ascii="Times New Roman" w:hAnsi="Times New Roman" w:cs="Times New Roman"/>
          <w:sz w:val="27"/>
          <w:szCs w:val="27"/>
        </w:rPr>
        <w:t>;</w:t>
      </w:r>
    </w:p>
    <w:p w:rsidR="00AB2363" w:rsidRDefault="00410C2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2.2.2</w:t>
      </w:r>
      <w:r w:rsidR="008A366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DD0DE7">
        <w:rPr>
          <w:rFonts w:ascii="Times New Roman" w:hAnsi="Times New Roman" w:cs="Times New Roman"/>
          <w:sz w:val="27"/>
          <w:szCs w:val="27"/>
        </w:rPr>
        <w:t>о</w:t>
      </w:r>
      <w:r w:rsidR="00AB2363">
        <w:rPr>
          <w:rFonts w:ascii="Times New Roman" w:hAnsi="Times New Roman" w:cs="Times New Roman"/>
          <w:sz w:val="27"/>
          <w:szCs w:val="27"/>
        </w:rPr>
        <w:t>рганиз</w:t>
      </w:r>
      <w:r w:rsidR="00E13DE5">
        <w:rPr>
          <w:rFonts w:ascii="Times New Roman" w:hAnsi="Times New Roman" w:cs="Times New Roman"/>
          <w:sz w:val="27"/>
          <w:szCs w:val="27"/>
        </w:rPr>
        <w:t>ует</w:t>
      </w:r>
      <w:r w:rsidR="00AB2363">
        <w:rPr>
          <w:rFonts w:ascii="Times New Roman" w:hAnsi="Times New Roman" w:cs="Times New Roman"/>
          <w:sz w:val="27"/>
          <w:szCs w:val="27"/>
        </w:rPr>
        <w:t xml:space="preserve"> благоустройств</w:t>
      </w:r>
      <w:r w:rsidR="00E13DE5">
        <w:rPr>
          <w:rFonts w:ascii="Times New Roman" w:hAnsi="Times New Roman" w:cs="Times New Roman"/>
          <w:sz w:val="27"/>
          <w:szCs w:val="27"/>
        </w:rPr>
        <w:t>о</w:t>
      </w:r>
      <w:r w:rsidR="00AB2363">
        <w:rPr>
          <w:rFonts w:ascii="Times New Roman" w:hAnsi="Times New Roman" w:cs="Times New Roman"/>
          <w:sz w:val="27"/>
          <w:szCs w:val="27"/>
        </w:rPr>
        <w:t xml:space="preserve"> и озеленени</w:t>
      </w:r>
      <w:r w:rsidR="00E13DE5">
        <w:rPr>
          <w:rFonts w:ascii="Times New Roman" w:hAnsi="Times New Roman" w:cs="Times New Roman"/>
          <w:sz w:val="27"/>
          <w:szCs w:val="27"/>
        </w:rPr>
        <w:t>е</w:t>
      </w:r>
      <w:r w:rsidR="00AB2363">
        <w:rPr>
          <w:rFonts w:ascii="Times New Roman" w:hAnsi="Times New Roman" w:cs="Times New Roman"/>
          <w:sz w:val="27"/>
          <w:szCs w:val="27"/>
        </w:rPr>
        <w:t xml:space="preserve"> территории</w:t>
      </w:r>
      <w:r w:rsidR="00E13DE5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муниципального образования, использовани</w:t>
      </w:r>
      <w:r w:rsidR="00E13DE5">
        <w:rPr>
          <w:rFonts w:ascii="Times New Roman" w:hAnsi="Times New Roman" w:cs="Times New Roman"/>
          <w:sz w:val="27"/>
          <w:szCs w:val="27"/>
        </w:rPr>
        <w:t>е</w:t>
      </w:r>
      <w:r w:rsidR="00AB2363">
        <w:rPr>
          <w:rFonts w:ascii="Times New Roman" w:hAnsi="Times New Roman" w:cs="Times New Roman"/>
          <w:sz w:val="27"/>
          <w:szCs w:val="27"/>
        </w:rPr>
        <w:t>, охраны, защиты,</w:t>
      </w:r>
      <w:r w:rsidR="00E13DE5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воспроизводства городских лесов, лесов, особо охраняемых природных</w:t>
      </w:r>
      <w:r w:rsidR="00E13DE5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 xml:space="preserve">территорий, расположенных в границах </w:t>
      </w:r>
      <w:r w:rsidR="006B361F">
        <w:rPr>
          <w:rFonts w:ascii="Times New Roman" w:hAnsi="Times New Roman" w:cs="Times New Roman"/>
          <w:sz w:val="27"/>
          <w:szCs w:val="27"/>
        </w:rPr>
        <w:t>городского округа город Дивногорск;</w:t>
      </w:r>
    </w:p>
    <w:p w:rsidR="00AB2363" w:rsidRDefault="00410C2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2.2.2</w:t>
      </w:r>
      <w:r w:rsidR="008A366B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E13DE5">
        <w:rPr>
          <w:rFonts w:ascii="Times New Roman" w:hAnsi="Times New Roman" w:cs="Times New Roman"/>
          <w:sz w:val="27"/>
          <w:szCs w:val="27"/>
        </w:rPr>
        <w:t>о</w:t>
      </w:r>
      <w:r w:rsidR="00AB2363">
        <w:rPr>
          <w:rFonts w:ascii="Times New Roman" w:hAnsi="Times New Roman" w:cs="Times New Roman"/>
          <w:sz w:val="27"/>
          <w:szCs w:val="27"/>
        </w:rPr>
        <w:t>рганиз</w:t>
      </w:r>
      <w:r w:rsidR="00E13DE5">
        <w:rPr>
          <w:rFonts w:ascii="Times New Roman" w:hAnsi="Times New Roman" w:cs="Times New Roman"/>
          <w:sz w:val="27"/>
          <w:szCs w:val="27"/>
        </w:rPr>
        <w:t>ует</w:t>
      </w:r>
      <w:r w:rsidR="00AB2363">
        <w:rPr>
          <w:rFonts w:ascii="Times New Roman" w:hAnsi="Times New Roman" w:cs="Times New Roman"/>
          <w:sz w:val="27"/>
          <w:szCs w:val="27"/>
        </w:rPr>
        <w:t xml:space="preserve"> провер</w:t>
      </w:r>
      <w:r w:rsidR="00E13DE5">
        <w:rPr>
          <w:rFonts w:ascii="Times New Roman" w:hAnsi="Times New Roman" w:cs="Times New Roman"/>
          <w:sz w:val="27"/>
          <w:szCs w:val="27"/>
        </w:rPr>
        <w:t>ки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исполнения юридическими и</w:t>
      </w:r>
      <w:r w:rsidR="00E13DE5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физическими лицами законов, иных нормативных актов Красноярского края,</w:t>
      </w:r>
      <w:r w:rsidR="00E13DE5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нормативных актов органов местного самоуправления муниципального</w:t>
      </w:r>
      <w:r w:rsidR="00E13DE5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образования, устанавливающих общеобязательные правила в области охраны</w:t>
      </w:r>
      <w:r w:rsidR="00E13DE5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окружающей природной среды и природопользования, благоустройства и</w:t>
      </w:r>
      <w:r w:rsidR="00E13DE5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 xml:space="preserve">содержания зеленых насаждений на территории </w:t>
      </w:r>
      <w:r w:rsidR="006B361F">
        <w:rPr>
          <w:rFonts w:ascii="Times New Roman" w:hAnsi="Times New Roman" w:cs="Times New Roman"/>
          <w:sz w:val="27"/>
          <w:szCs w:val="27"/>
        </w:rPr>
        <w:t>городского округа город Дивногорск</w:t>
      </w:r>
      <w:r w:rsidR="00E13DE5">
        <w:rPr>
          <w:rFonts w:ascii="Times New Roman" w:hAnsi="Times New Roman" w:cs="Times New Roman"/>
          <w:sz w:val="27"/>
          <w:szCs w:val="27"/>
        </w:rPr>
        <w:t>;</w:t>
      </w:r>
    </w:p>
    <w:p w:rsidR="00AB2363" w:rsidRDefault="00410C2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2.2.2</w:t>
      </w:r>
      <w:r w:rsidR="008A366B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E13DE5">
        <w:rPr>
          <w:rFonts w:ascii="Times New Roman" w:hAnsi="Times New Roman" w:cs="Times New Roman"/>
          <w:sz w:val="27"/>
          <w:szCs w:val="27"/>
        </w:rPr>
        <w:t>о</w:t>
      </w:r>
      <w:r w:rsidR="00AB2363">
        <w:rPr>
          <w:rFonts w:ascii="Times New Roman" w:hAnsi="Times New Roman" w:cs="Times New Roman"/>
          <w:sz w:val="27"/>
          <w:szCs w:val="27"/>
        </w:rPr>
        <w:t>рганиз</w:t>
      </w:r>
      <w:r w:rsidR="00E13DE5">
        <w:rPr>
          <w:rFonts w:ascii="Times New Roman" w:hAnsi="Times New Roman" w:cs="Times New Roman"/>
          <w:sz w:val="27"/>
          <w:szCs w:val="27"/>
        </w:rPr>
        <w:t>ует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мероприяти</w:t>
      </w:r>
      <w:r w:rsidR="00E13DE5">
        <w:rPr>
          <w:rFonts w:ascii="Times New Roman" w:hAnsi="Times New Roman" w:cs="Times New Roman"/>
          <w:sz w:val="27"/>
          <w:szCs w:val="27"/>
        </w:rPr>
        <w:t>я</w:t>
      </w:r>
      <w:r w:rsidR="00AB2363">
        <w:rPr>
          <w:rFonts w:ascii="Times New Roman" w:hAnsi="Times New Roman" w:cs="Times New Roman"/>
          <w:sz w:val="27"/>
          <w:szCs w:val="27"/>
        </w:rPr>
        <w:t xml:space="preserve"> по охране окружающей среды в сфере</w:t>
      </w:r>
      <w:r w:rsidR="00E13DE5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жилищно-коммунального хозяйства</w:t>
      </w:r>
      <w:r w:rsidR="00E13DE5">
        <w:rPr>
          <w:rFonts w:ascii="Times New Roman" w:hAnsi="Times New Roman" w:cs="Times New Roman"/>
          <w:sz w:val="27"/>
          <w:szCs w:val="27"/>
        </w:rPr>
        <w:t>;</w:t>
      </w:r>
    </w:p>
    <w:p w:rsidR="00AB2363" w:rsidRDefault="00410C2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2.2.2</w:t>
      </w:r>
      <w:r w:rsidR="008A366B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E13DE5">
        <w:rPr>
          <w:rFonts w:ascii="Times New Roman" w:hAnsi="Times New Roman" w:cs="Times New Roman"/>
          <w:sz w:val="27"/>
          <w:szCs w:val="27"/>
        </w:rPr>
        <w:t>о</w:t>
      </w:r>
      <w:r w:rsidR="00AB2363">
        <w:rPr>
          <w:rFonts w:ascii="Times New Roman" w:hAnsi="Times New Roman" w:cs="Times New Roman"/>
          <w:sz w:val="27"/>
          <w:szCs w:val="27"/>
        </w:rPr>
        <w:t>рганиз</w:t>
      </w:r>
      <w:r w:rsidR="00E13DE5">
        <w:rPr>
          <w:rFonts w:ascii="Times New Roman" w:hAnsi="Times New Roman" w:cs="Times New Roman"/>
          <w:sz w:val="27"/>
          <w:szCs w:val="27"/>
        </w:rPr>
        <w:t>ует</w:t>
      </w:r>
      <w:r w:rsidR="00AB2363">
        <w:rPr>
          <w:rFonts w:ascii="Times New Roman" w:hAnsi="Times New Roman" w:cs="Times New Roman"/>
          <w:sz w:val="27"/>
          <w:szCs w:val="27"/>
        </w:rPr>
        <w:t xml:space="preserve"> обустройств</w:t>
      </w:r>
      <w:r>
        <w:rPr>
          <w:rFonts w:ascii="Times New Roman" w:hAnsi="Times New Roman" w:cs="Times New Roman"/>
          <w:sz w:val="27"/>
          <w:szCs w:val="27"/>
        </w:rPr>
        <w:t>о</w:t>
      </w:r>
      <w:r w:rsidR="00AB2363">
        <w:rPr>
          <w:rFonts w:ascii="Times New Roman" w:hAnsi="Times New Roman" w:cs="Times New Roman"/>
          <w:sz w:val="27"/>
          <w:szCs w:val="27"/>
        </w:rPr>
        <w:t xml:space="preserve"> мест массового отдыха населения</w:t>
      </w:r>
      <w:r w:rsidR="00E13DE5">
        <w:rPr>
          <w:rFonts w:ascii="Times New Roman" w:hAnsi="Times New Roman" w:cs="Times New Roman"/>
          <w:sz w:val="27"/>
          <w:szCs w:val="27"/>
        </w:rPr>
        <w:t>;</w:t>
      </w:r>
    </w:p>
    <w:p w:rsidR="00AB2363" w:rsidRDefault="00410C2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2.2.2</w:t>
      </w:r>
      <w:r w:rsidR="006B361F">
        <w:rPr>
          <w:rFonts w:ascii="Times New Roman" w:hAnsi="Times New Roman" w:cs="Times New Roman"/>
          <w:sz w:val="27"/>
          <w:szCs w:val="27"/>
        </w:rPr>
        <w:t>5</w:t>
      </w:r>
      <w:r w:rsidR="009D5B0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13DE5">
        <w:rPr>
          <w:rFonts w:ascii="Times New Roman" w:hAnsi="Times New Roman" w:cs="Times New Roman"/>
          <w:sz w:val="27"/>
          <w:szCs w:val="27"/>
        </w:rPr>
        <w:t>о</w:t>
      </w:r>
      <w:r w:rsidR="00AB2363">
        <w:rPr>
          <w:rFonts w:ascii="Times New Roman" w:hAnsi="Times New Roman" w:cs="Times New Roman"/>
          <w:sz w:val="27"/>
          <w:szCs w:val="27"/>
        </w:rPr>
        <w:t>рганиз</w:t>
      </w:r>
      <w:r w:rsidR="00E13DE5">
        <w:rPr>
          <w:rFonts w:ascii="Times New Roman" w:hAnsi="Times New Roman" w:cs="Times New Roman"/>
          <w:sz w:val="27"/>
          <w:szCs w:val="27"/>
        </w:rPr>
        <w:t>ует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работ</w:t>
      </w:r>
      <w:r w:rsidR="00E13DE5">
        <w:rPr>
          <w:rFonts w:ascii="Times New Roman" w:hAnsi="Times New Roman" w:cs="Times New Roman"/>
          <w:sz w:val="27"/>
          <w:szCs w:val="27"/>
        </w:rPr>
        <w:t>у</w:t>
      </w:r>
      <w:r w:rsidR="00AB2363">
        <w:rPr>
          <w:rFonts w:ascii="Times New Roman" w:hAnsi="Times New Roman" w:cs="Times New Roman"/>
          <w:sz w:val="27"/>
          <w:szCs w:val="27"/>
        </w:rPr>
        <w:t xml:space="preserve"> по благоустройству и содержанию кладбищ,</w:t>
      </w:r>
      <w:r w:rsidR="00E13DE5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на</w:t>
      </w:r>
      <w:r>
        <w:rPr>
          <w:rFonts w:ascii="Times New Roman" w:hAnsi="Times New Roman" w:cs="Times New Roman"/>
          <w:sz w:val="27"/>
          <w:szCs w:val="27"/>
        </w:rPr>
        <w:t xml:space="preserve">длежащему исполнению похоронных </w:t>
      </w:r>
      <w:r w:rsidR="00AB2363">
        <w:rPr>
          <w:rFonts w:ascii="Times New Roman" w:hAnsi="Times New Roman" w:cs="Times New Roman"/>
          <w:sz w:val="27"/>
          <w:szCs w:val="27"/>
        </w:rPr>
        <w:t>услуг</w:t>
      </w:r>
      <w:r w:rsidR="00E13DE5">
        <w:rPr>
          <w:rFonts w:ascii="Times New Roman" w:hAnsi="Times New Roman" w:cs="Times New Roman"/>
          <w:sz w:val="27"/>
          <w:szCs w:val="27"/>
        </w:rPr>
        <w:t>;</w:t>
      </w:r>
    </w:p>
    <w:p w:rsidR="00AB2363" w:rsidRDefault="009D5B0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2.2.2</w:t>
      </w:r>
      <w:r w:rsidR="006B361F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E13DE5">
        <w:rPr>
          <w:rFonts w:ascii="Times New Roman" w:hAnsi="Times New Roman" w:cs="Times New Roman"/>
          <w:sz w:val="27"/>
          <w:szCs w:val="27"/>
        </w:rPr>
        <w:t>о</w:t>
      </w:r>
      <w:r w:rsidR="00AB2363">
        <w:rPr>
          <w:rFonts w:ascii="Times New Roman" w:hAnsi="Times New Roman" w:cs="Times New Roman"/>
          <w:sz w:val="27"/>
          <w:szCs w:val="27"/>
        </w:rPr>
        <w:t>существл</w:t>
      </w:r>
      <w:r w:rsidR="00E13DE5">
        <w:rPr>
          <w:rFonts w:ascii="Times New Roman" w:hAnsi="Times New Roman" w:cs="Times New Roman"/>
          <w:sz w:val="27"/>
          <w:szCs w:val="27"/>
        </w:rPr>
        <w:t>яет</w:t>
      </w:r>
      <w:r w:rsidR="00AB2363">
        <w:rPr>
          <w:rFonts w:ascii="Times New Roman" w:hAnsi="Times New Roman" w:cs="Times New Roman"/>
          <w:sz w:val="27"/>
          <w:szCs w:val="27"/>
        </w:rPr>
        <w:t xml:space="preserve"> функций предусмотренны</w:t>
      </w:r>
      <w:r w:rsidR="00E13DE5">
        <w:rPr>
          <w:rFonts w:ascii="Times New Roman" w:hAnsi="Times New Roman" w:cs="Times New Roman"/>
          <w:sz w:val="27"/>
          <w:szCs w:val="27"/>
        </w:rPr>
        <w:t>е</w:t>
      </w:r>
      <w:r w:rsidR="00AB2363">
        <w:rPr>
          <w:rFonts w:ascii="Times New Roman" w:hAnsi="Times New Roman" w:cs="Times New Roman"/>
          <w:sz w:val="27"/>
          <w:szCs w:val="27"/>
        </w:rPr>
        <w:t xml:space="preserve"> Правилами содержания</w:t>
      </w:r>
      <w:r w:rsidR="00E13DE5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животных на территории муниципального образования</w:t>
      </w:r>
      <w:r w:rsidR="00E13DE5">
        <w:rPr>
          <w:rFonts w:ascii="Times New Roman" w:hAnsi="Times New Roman" w:cs="Times New Roman"/>
          <w:sz w:val="27"/>
          <w:szCs w:val="27"/>
        </w:rPr>
        <w:t>;</w:t>
      </w:r>
    </w:p>
    <w:p w:rsidR="00AB2363" w:rsidRDefault="009D5B0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69FF">
        <w:rPr>
          <w:rFonts w:ascii="Times New Roman" w:hAnsi="Times New Roman" w:cs="Times New Roman"/>
          <w:sz w:val="27"/>
          <w:szCs w:val="27"/>
        </w:rPr>
        <w:t>2.2.2</w:t>
      </w:r>
      <w:r w:rsidR="006B361F">
        <w:rPr>
          <w:rFonts w:ascii="Times New Roman" w:hAnsi="Times New Roman" w:cs="Times New Roman"/>
          <w:sz w:val="27"/>
          <w:szCs w:val="27"/>
        </w:rPr>
        <w:t>7</w:t>
      </w:r>
      <w:r w:rsidRPr="00F069FF">
        <w:rPr>
          <w:rFonts w:ascii="Times New Roman" w:hAnsi="Times New Roman" w:cs="Times New Roman"/>
          <w:sz w:val="27"/>
          <w:szCs w:val="27"/>
        </w:rPr>
        <w:t>.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Pr="00F069FF">
        <w:rPr>
          <w:rFonts w:ascii="Times New Roman" w:hAnsi="Times New Roman" w:cs="Times New Roman"/>
          <w:sz w:val="27"/>
          <w:szCs w:val="27"/>
        </w:rPr>
        <w:t>обеспечивает строительство, содержание, обустройство мест</w:t>
      </w:r>
      <w:r w:rsidR="00916D9D" w:rsidRPr="00F069FF">
        <w:rPr>
          <w:rFonts w:ascii="Times New Roman" w:hAnsi="Times New Roman" w:cs="Times New Roman"/>
          <w:sz w:val="27"/>
          <w:szCs w:val="27"/>
        </w:rPr>
        <w:t xml:space="preserve"> </w:t>
      </w:r>
      <w:r w:rsidRPr="00F069FF">
        <w:rPr>
          <w:rFonts w:ascii="Times New Roman" w:hAnsi="Times New Roman" w:cs="Times New Roman"/>
          <w:sz w:val="27"/>
          <w:szCs w:val="27"/>
        </w:rPr>
        <w:t>(площадок) накопления т</w:t>
      </w:r>
      <w:r w:rsidR="00F069FF" w:rsidRPr="00F069FF">
        <w:rPr>
          <w:rFonts w:ascii="Times New Roman" w:hAnsi="Times New Roman" w:cs="Times New Roman"/>
          <w:sz w:val="27"/>
          <w:szCs w:val="27"/>
        </w:rPr>
        <w:t xml:space="preserve">вердых коммунальных отходов (в том числе раздельное накопление твердых коммунальных отходов) </w:t>
      </w:r>
      <w:r w:rsidRPr="00F069FF">
        <w:rPr>
          <w:rFonts w:ascii="Times New Roman" w:hAnsi="Times New Roman" w:cs="Times New Roman"/>
          <w:sz w:val="27"/>
          <w:szCs w:val="27"/>
        </w:rPr>
        <w:t>на территории городского округа, ведет реестр мест (площадок) накопления твердых коммунальных отходов, осуществляет деятельность по взаимодействию с Региональным оператором с целью обеспечения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Pr="00F069FF">
        <w:rPr>
          <w:rFonts w:ascii="Times New Roman" w:hAnsi="Times New Roman" w:cs="Times New Roman"/>
          <w:sz w:val="27"/>
          <w:szCs w:val="27"/>
        </w:rPr>
        <w:t>накопления, транспортировки, утилизации твердых коммунальных отходов</w:t>
      </w:r>
      <w:r w:rsidR="00916D9D" w:rsidRPr="00F069FF">
        <w:rPr>
          <w:rFonts w:ascii="Times New Roman" w:hAnsi="Times New Roman" w:cs="Times New Roman"/>
          <w:sz w:val="27"/>
          <w:szCs w:val="27"/>
        </w:rPr>
        <w:t>;</w:t>
      </w:r>
    </w:p>
    <w:p w:rsidR="00AB2363" w:rsidRDefault="009D5B0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2.2.2</w:t>
      </w:r>
      <w:r w:rsidR="006B361F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E13DE5">
        <w:rPr>
          <w:rFonts w:ascii="Times New Roman" w:hAnsi="Times New Roman" w:cs="Times New Roman"/>
          <w:sz w:val="27"/>
          <w:szCs w:val="27"/>
        </w:rPr>
        <w:t>организует</w:t>
      </w:r>
      <w:r w:rsidR="00AB2363">
        <w:rPr>
          <w:rFonts w:ascii="Times New Roman" w:hAnsi="Times New Roman" w:cs="Times New Roman"/>
          <w:sz w:val="27"/>
          <w:szCs w:val="27"/>
        </w:rPr>
        <w:t xml:space="preserve"> освещени</w:t>
      </w:r>
      <w:r w:rsidR="00E13DE5">
        <w:rPr>
          <w:rFonts w:ascii="Times New Roman" w:hAnsi="Times New Roman" w:cs="Times New Roman"/>
          <w:sz w:val="27"/>
          <w:szCs w:val="27"/>
        </w:rPr>
        <w:t>е</w:t>
      </w:r>
      <w:r w:rsidR="00AB2363">
        <w:rPr>
          <w:rFonts w:ascii="Times New Roman" w:hAnsi="Times New Roman" w:cs="Times New Roman"/>
          <w:sz w:val="27"/>
          <w:szCs w:val="27"/>
        </w:rPr>
        <w:t xml:space="preserve"> улиц и установки указателей с названиями</w:t>
      </w:r>
      <w:r w:rsidR="00E13DE5">
        <w:rPr>
          <w:rFonts w:ascii="Times New Roman" w:hAnsi="Times New Roman" w:cs="Times New Roman"/>
          <w:sz w:val="27"/>
          <w:szCs w:val="27"/>
        </w:rPr>
        <w:t xml:space="preserve"> </w:t>
      </w:r>
      <w:r w:rsidR="00AB2363">
        <w:rPr>
          <w:rFonts w:ascii="Times New Roman" w:hAnsi="Times New Roman" w:cs="Times New Roman"/>
          <w:sz w:val="27"/>
          <w:szCs w:val="27"/>
        </w:rPr>
        <w:t>улиц и номерами домов жилищного фонда</w:t>
      </w:r>
      <w:r w:rsidR="00E13DE5">
        <w:rPr>
          <w:rFonts w:ascii="Times New Roman" w:hAnsi="Times New Roman" w:cs="Times New Roman"/>
          <w:sz w:val="27"/>
          <w:szCs w:val="27"/>
        </w:rPr>
        <w:t>;</w:t>
      </w:r>
    </w:p>
    <w:p w:rsidR="00755882" w:rsidRPr="00456223" w:rsidRDefault="009D5B0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2.2.2</w:t>
      </w:r>
      <w:r w:rsidR="006B361F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456223">
        <w:rPr>
          <w:rFonts w:ascii="Times New Roman" w:hAnsi="Times New Roman" w:cs="Times New Roman"/>
          <w:sz w:val="27"/>
          <w:szCs w:val="27"/>
        </w:rPr>
        <w:t>организует дорожную деятельность в отношении автомобильных дорог местного значения в границах муниципального образования,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</w:r>
      <w:r w:rsidR="00D56B5D">
        <w:rPr>
          <w:rFonts w:ascii="Times New Roman" w:hAnsi="Times New Roman" w:cs="Times New Roman"/>
          <w:sz w:val="27"/>
          <w:szCs w:val="27"/>
        </w:rPr>
        <w:t>;</w:t>
      </w:r>
    </w:p>
    <w:p w:rsidR="00D56B5D" w:rsidRDefault="009D5B0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</w:t>
      </w:r>
      <w:r w:rsidR="006B361F">
        <w:rPr>
          <w:rFonts w:ascii="Times New Roman" w:hAnsi="Times New Roman" w:cs="Times New Roman"/>
          <w:sz w:val="27"/>
          <w:szCs w:val="27"/>
        </w:rPr>
        <w:t>30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D56B5D">
        <w:rPr>
          <w:rFonts w:ascii="Times New Roman" w:hAnsi="Times New Roman" w:cs="Times New Roman"/>
          <w:sz w:val="27"/>
          <w:szCs w:val="27"/>
        </w:rPr>
        <w:t>обеспеч</w:t>
      </w:r>
      <w:r w:rsidR="00A93996">
        <w:rPr>
          <w:rFonts w:ascii="Times New Roman" w:hAnsi="Times New Roman" w:cs="Times New Roman"/>
          <w:sz w:val="27"/>
          <w:szCs w:val="27"/>
        </w:rPr>
        <w:t>ивает</w:t>
      </w:r>
      <w:r w:rsidR="00D56B5D">
        <w:rPr>
          <w:rFonts w:ascii="Times New Roman" w:hAnsi="Times New Roman" w:cs="Times New Roman"/>
          <w:sz w:val="27"/>
          <w:szCs w:val="27"/>
        </w:rPr>
        <w:t xml:space="preserve"> мероприяти</w:t>
      </w:r>
      <w:r w:rsidR="00A93996">
        <w:rPr>
          <w:rFonts w:ascii="Times New Roman" w:hAnsi="Times New Roman" w:cs="Times New Roman"/>
          <w:sz w:val="27"/>
          <w:szCs w:val="27"/>
        </w:rPr>
        <w:t>я</w:t>
      </w:r>
      <w:r w:rsidR="00D56B5D">
        <w:rPr>
          <w:rFonts w:ascii="Times New Roman" w:hAnsi="Times New Roman" w:cs="Times New Roman"/>
          <w:sz w:val="27"/>
          <w:szCs w:val="27"/>
        </w:rPr>
        <w:t xml:space="preserve"> по безопасности дорожного движения в части полномочий органов местного самоуправления;</w:t>
      </w:r>
    </w:p>
    <w:p w:rsidR="00D56B5D" w:rsidRDefault="009D5B0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2.2.3</w:t>
      </w:r>
      <w:r w:rsidR="006B361F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D56B5D">
        <w:rPr>
          <w:rFonts w:ascii="Times New Roman" w:hAnsi="Times New Roman" w:cs="Times New Roman"/>
          <w:sz w:val="27"/>
          <w:szCs w:val="27"/>
        </w:rPr>
        <w:t>обеспеч</w:t>
      </w:r>
      <w:r w:rsidR="00A93996">
        <w:rPr>
          <w:rFonts w:ascii="Times New Roman" w:hAnsi="Times New Roman" w:cs="Times New Roman"/>
          <w:sz w:val="27"/>
          <w:szCs w:val="27"/>
        </w:rPr>
        <w:t>ивает</w:t>
      </w:r>
      <w:r w:rsidR="00D56B5D">
        <w:rPr>
          <w:rFonts w:ascii="Times New Roman" w:hAnsi="Times New Roman" w:cs="Times New Roman"/>
          <w:sz w:val="27"/>
          <w:szCs w:val="27"/>
        </w:rPr>
        <w:t xml:space="preserve"> работы по противопаводковым мероприятиям и другим чрезвычайным ситуациям в сфере жилищно-коммунального хозяйства</w:t>
      </w:r>
      <w:r w:rsidR="006B361F">
        <w:rPr>
          <w:rFonts w:ascii="Times New Roman" w:hAnsi="Times New Roman" w:cs="Times New Roman"/>
          <w:sz w:val="27"/>
          <w:szCs w:val="27"/>
        </w:rPr>
        <w:t>;</w:t>
      </w:r>
    </w:p>
    <w:p w:rsidR="00D56B5D" w:rsidRDefault="009D5B0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2.2.3</w:t>
      </w:r>
      <w:r w:rsidR="006B361F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A93996">
        <w:rPr>
          <w:rFonts w:ascii="Times New Roman" w:hAnsi="Times New Roman" w:cs="Times New Roman"/>
          <w:sz w:val="27"/>
          <w:szCs w:val="27"/>
        </w:rPr>
        <w:t>устанавливает</w:t>
      </w:r>
      <w:r w:rsidR="00D56B5D">
        <w:rPr>
          <w:rFonts w:ascii="Times New Roman" w:hAnsi="Times New Roman" w:cs="Times New Roman"/>
          <w:sz w:val="27"/>
          <w:szCs w:val="27"/>
        </w:rPr>
        <w:t xml:space="preserve"> в пределах, определенных водным законодательством РФ, правил пользования водных объектов общего пользования для личных и бытовых нужд и оповещение населения об ограничениях использования таких водных объектов;</w:t>
      </w:r>
    </w:p>
    <w:p w:rsidR="00D56B5D" w:rsidRDefault="009D5B0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2.2.3</w:t>
      </w:r>
      <w:r w:rsidR="006B361F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D56B5D">
        <w:rPr>
          <w:rFonts w:ascii="Times New Roman" w:hAnsi="Times New Roman" w:cs="Times New Roman"/>
          <w:sz w:val="27"/>
          <w:szCs w:val="27"/>
        </w:rPr>
        <w:t>обеспеч</w:t>
      </w:r>
      <w:r w:rsidR="00A93996">
        <w:rPr>
          <w:rFonts w:ascii="Times New Roman" w:hAnsi="Times New Roman" w:cs="Times New Roman"/>
          <w:sz w:val="27"/>
          <w:szCs w:val="27"/>
        </w:rPr>
        <w:t>ивает</w:t>
      </w:r>
      <w:r w:rsidR="00D56B5D">
        <w:rPr>
          <w:rFonts w:ascii="Times New Roman" w:hAnsi="Times New Roman" w:cs="Times New Roman"/>
          <w:sz w:val="27"/>
          <w:szCs w:val="27"/>
        </w:rPr>
        <w:t xml:space="preserve"> мероприятий по пожарной безопасности в сфере жилищно-коммунального хозяйства</w:t>
      </w:r>
      <w:r w:rsidR="00084E43">
        <w:rPr>
          <w:rFonts w:ascii="Times New Roman" w:hAnsi="Times New Roman" w:cs="Times New Roman"/>
          <w:sz w:val="27"/>
          <w:szCs w:val="27"/>
        </w:rPr>
        <w:t>;</w:t>
      </w:r>
    </w:p>
    <w:p w:rsidR="00D55E18" w:rsidRDefault="009D5B0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2.2.3</w:t>
      </w:r>
      <w:r w:rsidR="006B361F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.</w:t>
      </w:r>
      <w:r w:rsidR="00D56B5D">
        <w:rPr>
          <w:rFonts w:ascii="Times New Roman" w:hAnsi="Times New Roman" w:cs="Times New Roman"/>
          <w:sz w:val="27"/>
          <w:szCs w:val="27"/>
        </w:rPr>
        <w:t>формирует и осуществляет контроль за ходом выполнения инвестиционных программ в сфере жилищно-коммунального хозяйства</w:t>
      </w:r>
      <w:r w:rsidR="00084E43">
        <w:rPr>
          <w:rFonts w:ascii="Times New Roman" w:hAnsi="Times New Roman" w:cs="Times New Roman"/>
          <w:sz w:val="27"/>
          <w:szCs w:val="27"/>
        </w:rPr>
        <w:t>;</w:t>
      </w:r>
    </w:p>
    <w:p w:rsidR="00D56B5D" w:rsidRPr="00D55E18" w:rsidRDefault="009D5B05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2.2.3</w:t>
      </w:r>
      <w:r w:rsidR="006B361F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A93996" w:rsidRPr="00D55E18">
        <w:rPr>
          <w:rFonts w:ascii="Times New Roman" w:hAnsi="Times New Roman" w:cs="Times New Roman"/>
          <w:sz w:val="27"/>
          <w:szCs w:val="27"/>
        </w:rPr>
        <w:t xml:space="preserve">организует </w:t>
      </w:r>
      <w:r w:rsidR="00D55E18" w:rsidRPr="00D55E18">
        <w:rPr>
          <w:rFonts w:ascii="Times New Roman" w:hAnsi="Times New Roman" w:cs="Times New Roman"/>
          <w:sz w:val="27"/>
          <w:szCs w:val="27"/>
        </w:rPr>
        <w:t>р</w:t>
      </w:r>
      <w:r w:rsidR="00D56B5D" w:rsidRPr="00D55E18">
        <w:rPr>
          <w:rFonts w:ascii="Times New Roman" w:hAnsi="Times New Roman" w:cs="Times New Roman"/>
          <w:sz w:val="27"/>
          <w:szCs w:val="27"/>
        </w:rPr>
        <w:t>абот</w:t>
      </w:r>
      <w:r w:rsidR="00D55E18" w:rsidRPr="00D55E18">
        <w:rPr>
          <w:rFonts w:ascii="Times New Roman" w:hAnsi="Times New Roman" w:cs="Times New Roman"/>
          <w:sz w:val="27"/>
          <w:szCs w:val="27"/>
        </w:rPr>
        <w:t xml:space="preserve">у </w:t>
      </w:r>
      <w:r w:rsidR="00D56B5D" w:rsidRPr="00D55E18">
        <w:rPr>
          <w:rFonts w:ascii="Times New Roman" w:hAnsi="Times New Roman" w:cs="Times New Roman"/>
          <w:sz w:val="27"/>
          <w:szCs w:val="27"/>
        </w:rPr>
        <w:t>с населением по вопросам ЖКХ, прием граждан по личным</w:t>
      </w:r>
      <w:r w:rsidR="00D55E18" w:rsidRPr="00D55E18">
        <w:rPr>
          <w:rFonts w:ascii="Times New Roman" w:hAnsi="Times New Roman" w:cs="Times New Roman"/>
          <w:sz w:val="27"/>
          <w:szCs w:val="27"/>
        </w:rPr>
        <w:t xml:space="preserve"> </w:t>
      </w:r>
      <w:r w:rsidR="00D56B5D" w:rsidRPr="00D55E18">
        <w:rPr>
          <w:rFonts w:ascii="Times New Roman" w:hAnsi="Times New Roman" w:cs="Times New Roman"/>
          <w:sz w:val="27"/>
          <w:szCs w:val="27"/>
        </w:rPr>
        <w:t>вопросам, рассмотрение писем и заявлений граждан, предприятий и</w:t>
      </w:r>
      <w:r w:rsidR="00D55E18" w:rsidRPr="00D55E18">
        <w:rPr>
          <w:rFonts w:ascii="Times New Roman" w:hAnsi="Times New Roman" w:cs="Times New Roman"/>
          <w:sz w:val="27"/>
          <w:szCs w:val="27"/>
        </w:rPr>
        <w:t xml:space="preserve"> </w:t>
      </w:r>
      <w:r w:rsidR="00D56B5D" w:rsidRPr="00D55E18">
        <w:rPr>
          <w:rFonts w:ascii="Times New Roman" w:hAnsi="Times New Roman" w:cs="Times New Roman"/>
          <w:sz w:val="27"/>
          <w:szCs w:val="27"/>
        </w:rPr>
        <w:t>учреждений, принятие по ним соответствующих мер в пределах своей</w:t>
      </w:r>
      <w:r w:rsidR="00D55E18" w:rsidRPr="00D55E18">
        <w:rPr>
          <w:rFonts w:ascii="Times New Roman" w:hAnsi="Times New Roman" w:cs="Times New Roman"/>
          <w:sz w:val="27"/>
          <w:szCs w:val="27"/>
        </w:rPr>
        <w:t xml:space="preserve"> </w:t>
      </w:r>
      <w:r w:rsidR="00D56B5D" w:rsidRPr="00D55E18">
        <w:rPr>
          <w:rFonts w:ascii="Times New Roman" w:hAnsi="Times New Roman" w:cs="Times New Roman"/>
          <w:sz w:val="27"/>
          <w:szCs w:val="27"/>
        </w:rPr>
        <w:t>компетенции</w:t>
      </w:r>
      <w:r w:rsidR="00084E43">
        <w:rPr>
          <w:rFonts w:ascii="Times New Roman" w:hAnsi="Times New Roman" w:cs="Times New Roman"/>
          <w:sz w:val="27"/>
          <w:szCs w:val="27"/>
        </w:rPr>
        <w:t>;</w:t>
      </w:r>
    </w:p>
    <w:p w:rsidR="00D56B5D" w:rsidRPr="00D55E18" w:rsidRDefault="00916D9D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2.2.3</w:t>
      </w:r>
      <w:r w:rsidR="006B361F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</w:t>
      </w:r>
      <w:r w:rsidR="00D55E18" w:rsidRPr="00D55E18">
        <w:rPr>
          <w:rFonts w:ascii="Times New Roman" w:hAnsi="Times New Roman" w:cs="Times New Roman"/>
          <w:sz w:val="27"/>
          <w:szCs w:val="27"/>
        </w:rPr>
        <w:t>осуществляет о</w:t>
      </w:r>
      <w:r w:rsidR="00D56B5D" w:rsidRPr="00D55E18">
        <w:rPr>
          <w:rFonts w:ascii="Times New Roman" w:hAnsi="Times New Roman" w:cs="Times New Roman"/>
          <w:sz w:val="27"/>
          <w:szCs w:val="27"/>
        </w:rPr>
        <w:t>рганизаци</w:t>
      </w:r>
      <w:r w:rsidR="00D55E18" w:rsidRPr="00D55E18">
        <w:rPr>
          <w:rFonts w:ascii="Times New Roman" w:hAnsi="Times New Roman" w:cs="Times New Roman"/>
          <w:sz w:val="27"/>
          <w:szCs w:val="27"/>
        </w:rPr>
        <w:t>ю</w:t>
      </w:r>
      <w:r w:rsidR="00D56B5D" w:rsidRPr="00D55E18">
        <w:rPr>
          <w:rFonts w:ascii="Times New Roman" w:hAnsi="Times New Roman" w:cs="Times New Roman"/>
          <w:sz w:val="27"/>
          <w:szCs w:val="27"/>
        </w:rPr>
        <w:t xml:space="preserve"> и контроль исполнения нормативных документов,</w:t>
      </w:r>
      <w:r w:rsidR="00D55E18" w:rsidRPr="00D55E18">
        <w:rPr>
          <w:rFonts w:ascii="Times New Roman" w:hAnsi="Times New Roman" w:cs="Times New Roman"/>
          <w:sz w:val="27"/>
          <w:szCs w:val="27"/>
        </w:rPr>
        <w:t xml:space="preserve"> </w:t>
      </w:r>
      <w:r w:rsidR="00D56B5D" w:rsidRPr="00D55E18">
        <w:rPr>
          <w:rFonts w:ascii="Times New Roman" w:hAnsi="Times New Roman" w:cs="Times New Roman"/>
          <w:sz w:val="27"/>
          <w:szCs w:val="27"/>
        </w:rPr>
        <w:t>постановлений и распоряжений администрации города, решений городского</w:t>
      </w:r>
      <w:r w:rsidR="00D55E18" w:rsidRPr="00D55E18">
        <w:rPr>
          <w:rFonts w:ascii="Times New Roman" w:hAnsi="Times New Roman" w:cs="Times New Roman"/>
          <w:sz w:val="27"/>
          <w:szCs w:val="27"/>
        </w:rPr>
        <w:t xml:space="preserve"> </w:t>
      </w:r>
      <w:r w:rsidR="00D56B5D" w:rsidRPr="00D55E18">
        <w:rPr>
          <w:rFonts w:ascii="Times New Roman" w:hAnsi="Times New Roman" w:cs="Times New Roman"/>
          <w:sz w:val="27"/>
          <w:szCs w:val="27"/>
        </w:rPr>
        <w:t>Совета депутатов по вопросам жилищно-коммунального хозяйства</w:t>
      </w:r>
      <w:r w:rsidR="00084E43">
        <w:rPr>
          <w:rFonts w:ascii="Times New Roman" w:hAnsi="Times New Roman" w:cs="Times New Roman"/>
          <w:sz w:val="27"/>
          <w:szCs w:val="27"/>
        </w:rPr>
        <w:t>;</w:t>
      </w:r>
    </w:p>
    <w:p w:rsidR="00D55E18" w:rsidRDefault="00D55E18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16D9D">
        <w:rPr>
          <w:rFonts w:ascii="Times New Roman" w:hAnsi="Times New Roman" w:cs="Times New Roman"/>
          <w:sz w:val="27"/>
          <w:szCs w:val="27"/>
        </w:rPr>
        <w:t>2.2.3</w:t>
      </w:r>
      <w:r w:rsidR="006B361F">
        <w:rPr>
          <w:rFonts w:ascii="Times New Roman" w:hAnsi="Times New Roman" w:cs="Times New Roman"/>
          <w:sz w:val="27"/>
          <w:szCs w:val="27"/>
        </w:rPr>
        <w:t>7</w:t>
      </w:r>
      <w:r w:rsidR="00916D9D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организует функционирование Единой дежурно-диспетчерской службы </w:t>
      </w:r>
      <w:r w:rsidR="006B361F">
        <w:rPr>
          <w:rFonts w:ascii="Times New Roman" w:hAnsi="Times New Roman" w:cs="Times New Roman"/>
          <w:sz w:val="27"/>
          <w:szCs w:val="27"/>
        </w:rPr>
        <w:t>городского округа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город Дивногорск;</w:t>
      </w:r>
    </w:p>
    <w:p w:rsidR="00D55E18" w:rsidRDefault="00916D9D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2.2.3</w:t>
      </w:r>
      <w:r w:rsidR="006B361F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D55E18">
        <w:rPr>
          <w:rFonts w:ascii="Times New Roman" w:hAnsi="Times New Roman" w:cs="Times New Roman"/>
          <w:sz w:val="27"/>
          <w:szCs w:val="27"/>
        </w:rPr>
        <w:t>организует и проводит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="00D55E18">
        <w:rPr>
          <w:rFonts w:ascii="Times New Roman" w:hAnsi="Times New Roman" w:cs="Times New Roman"/>
          <w:sz w:val="27"/>
          <w:szCs w:val="27"/>
        </w:rPr>
        <w:t xml:space="preserve">работы по ведению по хозяйственных книг для учета личных подсобных хозяйств на территории </w:t>
      </w:r>
      <w:r w:rsidR="006B361F">
        <w:rPr>
          <w:rFonts w:ascii="Times New Roman" w:hAnsi="Times New Roman" w:cs="Times New Roman"/>
          <w:sz w:val="27"/>
          <w:szCs w:val="27"/>
        </w:rPr>
        <w:t>городского округа город Дивногорск</w:t>
      </w:r>
      <w:r w:rsidR="00D55E18">
        <w:rPr>
          <w:rFonts w:ascii="Times New Roman" w:hAnsi="Times New Roman" w:cs="Times New Roman"/>
          <w:sz w:val="27"/>
          <w:szCs w:val="27"/>
        </w:rPr>
        <w:t>;</w:t>
      </w:r>
    </w:p>
    <w:p w:rsidR="00084E43" w:rsidRDefault="00916D9D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2.2.3</w:t>
      </w:r>
      <w:r w:rsidR="006B361F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D55E18">
        <w:rPr>
          <w:rFonts w:ascii="Times New Roman" w:hAnsi="Times New Roman" w:cs="Times New Roman"/>
          <w:sz w:val="27"/>
          <w:szCs w:val="27"/>
        </w:rPr>
        <w:t>организ</w:t>
      </w:r>
      <w:r w:rsidR="0018221B">
        <w:rPr>
          <w:rFonts w:ascii="Times New Roman" w:hAnsi="Times New Roman" w:cs="Times New Roman"/>
          <w:sz w:val="27"/>
          <w:szCs w:val="27"/>
        </w:rPr>
        <w:t>ует</w:t>
      </w:r>
      <w:r w:rsidR="00D55E18">
        <w:rPr>
          <w:rFonts w:ascii="Times New Roman" w:hAnsi="Times New Roman" w:cs="Times New Roman"/>
          <w:sz w:val="27"/>
          <w:szCs w:val="27"/>
        </w:rPr>
        <w:t xml:space="preserve"> работы по энергосбережению и повышению</w:t>
      </w:r>
      <w:r w:rsidR="0018221B">
        <w:rPr>
          <w:rFonts w:ascii="Times New Roman" w:hAnsi="Times New Roman" w:cs="Times New Roman"/>
          <w:sz w:val="27"/>
          <w:szCs w:val="27"/>
        </w:rPr>
        <w:t xml:space="preserve"> э</w:t>
      </w:r>
      <w:r w:rsidR="00D55E18">
        <w:rPr>
          <w:rFonts w:ascii="Times New Roman" w:hAnsi="Times New Roman" w:cs="Times New Roman"/>
          <w:sz w:val="27"/>
          <w:szCs w:val="27"/>
        </w:rPr>
        <w:t>нергетической эффективности</w:t>
      </w:r>
      <w:r w:rsidR="0018221B">
        <w:rPr>
          <w:rFonts w:ascii="Times New Roman" w:hAnsi="Times New Roman" w:cs="Times New Roman"/>
          <w:sz w:val="27"/>
          <w:szCs w:val="27"/>
        </w:rPr>
        <w:t xml:space="preserve"> </w:t>
      </w:r>
      <w:r w:rsidR="00D55E18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="006B361F">
        <w:rPr>
          <w:rFonts w:ascii="Times New Roman" w:hAnsi="Times New Roman" w:cs="Times New Roman"/>
          <w:sz w:val="27"/>
          <w:szCs w:val="27"/>
        </w:rPr>
        <w:t>городского округа город Дивногорск</w:t>
      </w:r>
      <w:r w:rsidR="0018221B">
        <w:rPr>
          <w:rFonts w:ascii="Times New Roman" w:hAnsi="Times New Roman" w:cs="Times New Roman"/>
          <w:sz w:val="27"/>
          <w:szCs w:val="27"/>
        </w:rPr>
        <w:t>;</w:t>
      </w:r>
    </w:p>
    <w:p w:rsidR="00755882" w:rsidRDefault="00916D9D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</w:t>
      </w:r>
      <w:r w:rsidR="006B361F">
        <w:rPr>
          <w:rFonts w:ascii="Times New Roman" w:hAnsi="Times New Roman" w:cs="Times New Roman"/>
          <w:sz w:val="27"/>
          <w:szCs w:val="27"/>
        </w:rPr>
        <w:t>40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4B2851">
        <w:rPr>
          <w:rFonts w:ascii="Times New Roman" w:hAnsi="Times New Roman" w:cs="Times New Roman"/>
          <w:sz w:val="27"/>
          <w:szCs w:val="27"/>
        </w:rPr>
        <w:t>выдает ордера на земляные работы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="00084E43">
        <w:rPr>
          <w:rFonts w:ascii="Times New Roman" w:hAnsi="Times New Roman" w:cs="Times New Roman"/>
          <w:sz w:val="27"/>
          <w:szCs w:val="27"/>
        </w:rPr>
        <w:t>и организует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="00D55E18">
        <w:rPr>
          <w:rFonts w:ascii="Times New Roman" w:hAnsi="Times New Roman" w:cs="Times New Roman"/>
          <w:sz w:val="27"/>
          <w:szCs w:val="27"/>
        </w:rPr>
        <w:t>контрол</w:t>
      </w:r>
      <w:r w:rsidR="00084E43">
        <w:rPr>
          <w:rFonts w:ascii="Times New Roman" w:hAnsi="Times New Roman" w:cs="Times New Roman"/>
          <w:sz w:val="27"/>
          <w:szCs w:val="27"/>
        </w:rPr>
        <w:t>ь</w:t>
      </w:r>
      <w:r w:rsidR="008B3CA6">
        <w:rPr>
          <w:rFonts w:ascii="Times New Roman" w:hAnsi="Times New Roman" w:cs="Times New Roman"/>
          <w:sz w:val="27"/>
          <w:szCs w:val="27"/>
        </w:rPr>
        <w:t xml:space="preserve"> </w:t>
      </w:r>
      <w:r w:rsidR="00D55E18">
        <w:rPr>
          <w:rFonts w:ascii="Times New Roman" w:hAnsi="Times New Roman" w:cs="Times New Roman"/>
          <w:sz w:val="27"/>
          <w:szCs w:val="27"/>
        </w:rPr>
        <w:t>производства земляных и</w:t>
      </w:r>
      <w:r w:rsidR="0018221B">
        <w:rPr>
          <w:rFonts w:ascii="Times New Roman" w:hAnsi="Times New Roman" w:cs="Times New Roman"/>
          <w:sz w:val="27"/>
          <w:szCs w:val="27"/>
        </w:rPr>
        <w:t xml:space="preserve"> </w:t>
      </w:r>
      <w:r w:rsidR="00D55E18">
        <w:rPr>
          <w:rFonts w:ascii="Times New Roman" w:hAnsi="Times New Roman" w:cs="Times New Roman"/>
          <w:sz w:val="27"/>
          <w:szCs w:val="27"/>
        </w:rPr>
        <w:t xml:space="preserve">монтажных работ на территории </w:t>
      </w:r>
      <w:r w:rsidR="006B361F">
        <w:rPr>
          <w:rFonts w:ascii="Times New Roman" w:hAnsi="Times New Roman" w:cs="Times New Roman"/>
          <w:sz w:val="27"/>
          <w:szCs w:val="27"/>
        </w:rPr>
        <w:t>городского округа</w:t>
      </w:r>
      <w:r w:rsidR="00D55E18">
        <w:rPr>
          <w:rFonts w:ascii="Times New Roman" w:hAnsi="Times New Roman" w:cs="Times New Roman"/>
          <w:sz w:val="27"/>
          <w:szCs w:val="27"/>
        </w:rPr>
        <w:t xml:space="preserve"> город</w:t>
      </w:r>
      <w:r w:rsidR="0018221B">
        <w:rPr>
          <w:rFonts w:ascii="Times New Roman" w:hAnsi="Times New Roman" w:cs="Times New Roman"/>
          <w:sz w:val="27"/>
          <w:szCs w:val="27"/>
        </w:rPr>
        <w:t xml:space="preserve"> </w:t>
      </w:r>
      <w:r w:rsidR="00D55E18">
        <w:rPr>
          <w:rFonts w:ascii="Times New Roman" w:hAnsi="Times New Roman" w:cs="Times New Roman"/>
          <w:sz w:val="27"/>
          <w:szCs w:val="27"/>
        </w:rPr>
        <w:t>Дивногорск</w:t>
      </w:r>
      <w:r w:rsidR="0018221B">
        <w:rPr>
          <w:rFonts w:ascii="Times New Roman" w:hAnsi="Times New Roman" w:cs="Times New Roman"/>
          <w:sz w:val="27"/>
          <w:szCs w:val="27"/>
        </w:rPr>
        <w:t>;</w:t>
      </w:r>
    </w:p>
    <w:p w:rsidR="00FA3AAF" w:rsidRDefault="00916D9D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6B36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3AAF">
        <w:rPr>
          <w:rFonts w:ascii="Times New Roman" w:hAnsi="Times New Roman" w:cs="Times New Roman"/>
          <w:sz w:val="28"/>
          <w:szCs w:val="28"/>
        </w:rPr>
        <w:t>осуществляет выдачу специальных разрешений на движение по автомобильным дорогам общего пользования местного значения муниципального образования транспортных средств, осуществляющих перевозку тяжеловесных и (или) крупногабаритных грузов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851" w:rsidRPr="004B2851" w:rsidRDefault="004B2851" w:rsidP="008B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6B361F">
        <w:rPr>
          <w:rFonts w:ascii="Times New Roman" w:hAnsi="Times New Roman" w:cs="Times New Roman"/>
          <w:sz w:val="28"/>
          <w:szCs w:val="28"/>
        </w:rPr>
        <w:t>2</w:t>
      </w:r>
      <w:r w:rsidRPr="004B28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организует и осуществляет</w:t>
      </w:r>
      <w:r w:rsidRPr="004B2851">
        <w:rPr>
          <w:rFonts w:ascii="Times New Roman" w:eastAsia="Calibri" w:hAnsi="Times New Roman" w:cs="Times New Roman"/>
          <w:sz w:val="28"/>
          <w:szCs w:val="28"/>
        </w:rPr>
        <w:t xml:space="preserve"> контроль по обращению с животными без владельцев (отлов животных без владельцев, их содержание в т.ч. лечение, вакцинация, стерилизация, возврат на прежнее место их обитания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16D9D" w:rsidRDefault="00916D9D" w:rsidP="008B3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6B36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участвует в разработке муниципальных</w:t>
      </w:r>
      <w:r w:rsidR="008B3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 актов органов местного самоуправления города Дивногорска, связанных с деятельностью</w:t>
      </w:r>
      <w:r w:rsidR="008B3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3B523A" w:rsidRDefault="00916D9D" w:rsidP="008B3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6B36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1A14" w:rsidRPr="00A51A14">
        <w:rPr>
          <w:rFonts w:ascii="Times New Roman" w:hAnsi="Times New Roman" w:cs="Times New Roman"/>
          <w:sz w:val="28"/>
          <w:szCs w:val="28"/>
        </w:rPr>
        <w:t>ведет бухгалтерскую и статистическую отчетность, представляет в государственные органы и органы местного самоуправления необходимую информацию в установленном порядке.</w:t>
      </w:r>
    </w:p>
    <w:p w:rsidR="00BC264A" w:rsidRDefault="00BC264A" w:rsidP="008B3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4A">
        <w:rPr>
          <w:rFonts w:ascii="Times New Roman" w:hAnsi="Times New Roman" w:cs="Times New Roman"/>
          <w:sz w:val="28"/>
          <w:szCs w:val="28"/>
        </w:rPr>
        <w:t>2.2.45. Осуществляет контроль за состоянием захоронений, мемориальных сооружений и объектов, увековечивающих память, а также их восстановлением.</w:t>
      </w:r>
    </w:p>
    <w:p w:rsidR="00BC264A" w:rsidRPr="00BC264A" w:rsidRDefault="00BC264A" w:rsidP="00BC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(в редакции</w:t>
      </w:r>
      <w:r w:rsidRPr="00BC2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 Администрации города Дивногорска от 18.07.2022 № 130п)</w:t>
      </w:r>
    </w:p>
    <w:p w:rsidR="00BC264A" w:rsidRDefault="00BC264A" w:rsidP="008B3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4A">
        <w:rPr>
          <w:rFonts w:ascii="Times New Roman" w:hAnsi="Times New Roman" w:cs="Times New Roman"/>
          <w:sz w:val="28"/>
          <w:szCs w:val="28"/>
        </w:rPr>
        <w:t>2.2.46. Ведет учет воинских захоронений, объектов, увековечивающих память исторический событий, жителей региона, имеющих особые заслуги перед муниципальным образованием и краем, а также погибших при защите Отечества.</w:t>
      </w:r>
    </w:p>
    <w:p w:rsidR="00BC264A" w:rsidRPr="00BC264A" w:rsidRDefault="00BC264A" w:rsidP="00BC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(в редакции</w:t>
      </w:r>
      <w:r w:rsidRPr="00BC2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 Администрации города Дивногорска от 18.07.2022 № 130п)</w:t>
      </w:r>
    </w:p>
    <w:p w:rsidR="00A51A14" w:rsidRPr="00A51A14" w:rsidRDefault="003B523A" w:rsidP="008B3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2.3 </w:t>
      </w:r>
      <w:r w:rsidR="00A51A14" w:rsidRPr="00A51A14">
        <w:rPr>
          <w:rFonts w:ascii="Times New Roman" w:hAnsi="Times New Roman" w:cs="Times New Roman"/>
          <w:color w:val="000000"/>
          <w:spacing w:val="2"/>
          <w:sz w:val="28"/>
          <w:szCs w:val="28"/>
        </w:rPr>
        <w:t>Учреждение не</w:t>
      </w:r>
      <w:r w:rsid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1A14" w:rsidRPr="00A51A14">
        <w:rPr>
          <w:rFonts w:ascii="Times New Roman" w:hAnsi="Times New Roman" w:cs="Times New Roman"/>
          <w:color w:val="000000"/>
          <w:spacing w:val="2"/>
          <w:sz w:val="28"/>
          <w:szCs w:val="28"/>
        </w:rPr>
        <w:t>вправе осуществлять виды</w:t>
      </w:r>
      <w:r w:rsid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1A14" w:rsidRPr="00A51A14">
        <w:rPr>
          <w:rFonts w:ascii="Times New Roman" w:hAnsi="Times New Roman" w:cs="Times New Roman"/>
          <w:color w:val="000000"/>
          <w:spacing w:val="2"/>
          <w:sz w:val="28"/>
          <w:szCs w:val="28"/>
        </w:rPr>
        <w:t>деятельности,</w:t>
      </w:r>
      <w:r w:rsid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1A14" w:rsidRPr="00A51A14">
        <w:rPr>
          <w:rFonts w:ascii="Times New Roman" w:hAnsi="Times New Roman" w:cs="Times New Roman"/>
          <w:color w:val="000000"/>
          <w:spacing w:val="2"/>
          <w:sz w:val="28"/>
          <w:szCs w:val="28"/>
        </w:rPr>
        <w:t>не</w:t>
      </w:r>
      <w:r w:rsid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1A14" w:rsidRPr="00A51A14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предусмотренные настоящим Уставом.</w:t>
      </w:r>
    </w:p>
    <w:p w:rsidR="003B523A" w:rsidRDefault="003B523A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2.4. </w:t>
      </w:r>
      <w:r w:rsidR="00A51A14" w:rsidRPr="003B523A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Право учреждения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774E19" w:rsidRDefault="00774E19" w:rsidP="008B3C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A51A14" w:rsidRDefault="00A51A14" w:rsidP="008B3C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1"/>
          <w:sz w:val="28"/>
          <w:szCs w:val="28"/>
        </w:rPr>
        <w:t>3. Финансово-хозяйственная деятельность</w:t>
      </w:r>
    </w:p>
    <w:p w:rsidR="008B3CA6" w:rsidRPr="003B523A" w:rsidRDefault="008B3CA6" w:rsidP="008B3C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1A14" w:rsidRPr="009C0213" w:rsidRDefault="00A51A14" w:rsidP="008B3CA6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18"/>
          <w:sz w:val="28"/>
          <w:szCs w:val="28"/>
        </w:rPr>
        <w:t>3.1.</w:t>
      </w:r>
      <w:r w:rsidR="008B3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Имущество учреждения является собственностью муниципального </w:t>
      </w:r>
      <w:r w:rsidRPr="00A51A14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образования</w:t>
      </w:r>
      <w:r w:rsidR="008B3C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1"/>
          <w:sz w:val="28"/>
          <w:szCs w:val="28"/>
        </w:rPr>
        <w:t>город Дивногорск</w:t>
      </w:r>
      <w:r w:rsidR="008B3C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8B3C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закрепляется</w:t>
      </w:r>
      <w:r w:rsidR="008B3C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1"/>
          <w:sz w:val="28"/>
          <w:szCs w:val="28"/>
        </w:rPr>
        <w:t>за ним</w:t>
      </w:r>
      <w:r w:rsidR="008B3C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="008B3C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праве </w:t>
      </w:r>
      <w:r w:rsidRPr="00A51A14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оперативного</w:t>
      </w:r>
      <w:r w:rsidR="008B3CA6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4"/>
          <w:sz w:val="28"/>
          <w:szCs w:val="28"/>
        </w:rPr>
        <w:t>управления</w:t>
      </w:r>
      <w:r w:rsidR="008B3C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4"/>
          <w:sz w:val="28"/>
          <w:szCs w:val="28"/>
        </w:rPr>
        <w:t>в порядке установленном законодательством. Право оперативного</w:t>
      </w:r>
      <w:r w:rsidR="008B3C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4"/>
          <w:sz w:val="28"/>
          <w:szCs w:val="28"/>
        </w:rPr>
        <w:t>управления на муниципальное</w:t>
      </w:r>
      <w:r w:rsidR="008B3C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4"/>
          <w:sz w:val="28"/>
          <w:szCs w:val="28"/>
        </w:rPr>
        <w:t>имущество</w:t>
      </w:r>
      <w:r w:rsidR="008B3C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 </w:t>
      </w:r>
      <w:r w:rsidRPr="00A51A14">
        <w:rPr>
          <w:rFonts w:ascii="Times New Roman" w:hAnsi="Times New Roman" w:cs="Times New Roman"/>
          <w:color w:val="000000"/>
          <w:spacing w:val="3"/>
          <w:sz w:val="28"/>
          <w:szCs w:val="28"/>
        </w:rPr>
        <w:t>учреждения</w:t>
      </w:r>
      <w:r w:rsidRPr="00A51A1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возникает с момента фактической передачи этого имущества. С момента</w:t>
      </w:r>
      <w:r w:rsidR="008B3C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передачи имущества на учреждение переходят обязанности </w:t>
      </w:r>
      <w:r w:rsidRPr="009C0213">
        <w:rPr>
          <w:rFonts w:ascii="Times New Roman" w:hAnsi="Times New Roman" w:cs="Times New Roman"/>
          <w:color w:val="000000"/>
          <w:spacing w:val="5"/>
          <w:sz w:val="28"/>
          <w:szCs w:val="28"/>
        </w:rPr>
        <w:t>по учету, инвентаризации и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C021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сохранности имущества, закрепленного за ним. </w:t>
      </w:r>
    </w:p>
    <w:p w:rsidR="003B523A" w:rsidRPr="003B523A" w:rsidRDefault="00C903B7" w:rsidP="008B3CA6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C021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3.2. </w:t>
      </w:r>
      <w:r w:rsidR="00A51A14" w:rsidRPr="009C0213">
        <w:rPr>
          <w:rFonts w:ascii="Times New Roman" w:hAnsi="Times New Roman" w:cs="Times New Roman"/>
          <w:color w:val="000000"/>
          <w:spacing w:val="5"/>
          <w:sz w:val="28"/>
          <w:szCs w:val="28"/>
        </w:rPr>
        <w:t>Состав муниципального имущества</w:t>
      </w:r>
      <w:r w:rsidR="00A51A14" w:rsidRPr="003B523A">
        <w:rPr>
          <w:rFonts w:ascii="Times New Roman" w:hAnsi="Times New Roman" w:cs="Times New Roman"/>
          <w:color w:val="000000"/>
          <w:spacing w:val="6"/>
          <w:sz w:val="28"/>
          <w:szCs w:val="28"/>
        </w:rPr>
        <w:t>,</w:t>
      </w:r>
      <w:r w:rsidR="008B3CA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51A14" w:rsidRPr="003B523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передаваемого учреждению на праве </w:t>
      </w:r>
      <w:r w:rsidR="00A51A14" w:rsidRPr="003B523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оперативного</w:t>
      </w:r>
      <w:r w:rsidR="008B3C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51A14" w:rsidRPr="003B523A">
        <w:rPr>
          <w:rFonts w:ascii="Times New Roman" w:hAnsi="Times New Roman" w:cs="Times New Roman"/>
          <w:color w:val="000000"/>
          <w:spacing w:val="-2"/>
          <w:sz w:val="28"/>
          <w:szCs w:val="28"/>
        </w:rPr>
        <w:t>управления,</w:t>
      </w:r>
      <w:r w:rsidR="008B3C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51A14" w:rsidRPr="003B523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определяется</w:t>
      </w:r>
      <w:r w:rsidR="008B3C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B523A" w:rsidRPr="003B523A">
        <w:rPr>
          <w:rFonts w:ascii="Times New Roman" w:hAnsi="Times New Roman" w:cs="Times New Roman"/>
          <w:sz w:val="28"/>
          <w:szCs w:val="28"/>
        </w:rPr>
        <w:t>комитет</w:t>
      </w:r>
      <w:r w:rsidR="003B523A">
        <w:rPr>
          <w:rFonts w:ascii="Times New Roman" w:hAnsi="Times New Roman" w:cs="Times New Roman"/>
          <w:sz w:val="28"/>
          <w:szCs w:val="28"/>
        </w:rPr>
        <w:t>ом</w:t>
      </w:r>
      <w:r w:rsidR="003B523A" w:rsidRPr="003B523A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3B523A" w:rsidRPr="003B523A">
        <w:rPr>
          <w:rFonts w:ascii="Times New Roman" w:hAnsi="Times New Roman" w:cs="Times New Roman"/>
          <w:sz w:val="28"/>
          <w:szCs w:val="28"/>
        </w:rPr>
        <w:lastRenderedPageBreak/>
        <w:t>градостроительной деятельности, управления муниципальным имуществом и земельными отношениями</w:t>
      </w:r>
      <w:r w:rsidR="003B523A">
        <w:rPr>
          <w:rFonts w:ascii="Times New Roman" w:hAnsi="Times New Roman" w:cs="Times New Roman"/>
          <w:sz w:val="28"/>
          <w:szCs w:val="28"/>
        </w:rPr>
        <w:t>.</w:t>
      </w:r>
      <w:r w:rsidR="003B523A" w:rsidRPr="003B523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3B523A" w:rsidRPr="00C903B7" w:rsidRDefault="00C903B7" w:rsidP="008B3CA6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3.3. </w:t>
      </w:r>
      <w:r w:rsidR="00A51A14"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Имущество передается учреждению по акту приема</w:t>
      </w:r>
      <w:r w:rsidR="00A51A14" w:rsidRPr="00A51A1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-передачи, который содержит полное описание передаваемого имущества. </w:t>
      </w:r>
      <w:r w:rsidR="00A51A14" w:rsidRPr="00A51A1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Передаваемое имущество ставится на баланс учреждения. Акт </w:t>
      </w:r>
      <w:r w:rsidR="00A51A14"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приема</w:t>
      </w:r>
      <w:r w:rsidR="00A51A14" w:rsidRPr="00A51A14">
        <w:rPr>
          <w:rFonts w:ascii="Times New Roman" w:hAnsi="Times New Roman" w:cs="Times New Roman"/>
          <w:color w:val="000000"/>
          <w:spacing w:val="6"/>
          <w:sz w:val="28"/>
          <w:szCs w:val="28"/>
        </w:rPr>
        <w:t>-передачи</w:t>
      </w:r>
      <w:r w:rsidR="00A51A14" w:rsidRPr="00A51A1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подписывается руководителем</w:t>
      </w:r>
      <w:r w:rsidR="008B3C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A51A14" w:rsidRPr="00A51A14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учреждения</w:t>
      </w:r>
      <w:r w:rsidR="008B3C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A51A14" w:rsidRPr="00A51A1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</w:t>
      </w:r>
      <w:r w:rsidR="00A51A14" w:rsidRPr="00C903B7">
        <w:rPr>
          <w:rFonts w:ascii="Times New Roman" w:hAnsi="Times New Roman" w:cs="Times New Roman"/>
          <w:color w:val="000000"/>
          <w:spacing w:val="-4"/>
          <w:sz w:val="28"/>
          <w:szCs w:val="28"/>
        </w:rPr>
        <w:t>руководителем</w:t>
      </w:r>
      <w:r w:rsidR="00A51A14" w:rsidRPr="00C903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B523A" w:rsidRPr="00C903B7">
        <w:rPr>
          <w:rFonts w:ascii="Times New Roman" w:hAnsi="Times New Roman" w:cs="Times New Roman"/>
          <w:sz w:val="28"/>
          <w:szCs w:val="28"/>
        </w:rPr>
        <w:t>комитета обеспечения градостроительной деятельности, управления муниципальным имуществом и земельными отношениями</w:t>
      </w:r>
      <w:r w:rsidR="003B523A" w:rsidRPr="00C903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A51A14" w:rsidRPr="00A51A14" w:rsidRDefault="00A51A14" w:rsidP="008B3CA6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Земельный участок, необходимый для выполнения учреждением своих </w:t>
      </w:r>
      <w:r w:rsidRPr="00A51A14">
        <w:rPr>
          <w:rFonts w:ascii="Times New Roman" w:hAnsi="Times New Roman" w:cs="Times New Roman"/>
          <w:color w:val="000000"/>
          <w:sz w:val="28"/>
          <w:szCs w:val="28"/>
        </w:rPr>
        <w:t>- уставных</w:t>
      </w:r>
      <w:r w:rsidR="008B3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z w:val="28"/>
          <w:szCs w:val="28"/>
        </w:rPr>
        <w:t>задач,</w:t>
      </w:r>
      <w:r w:rsidR="008B3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z w:val="28"/>
          <w:szCs w:val="28"/>
        </w:rPr>
        <w:t>предоставляется</w:t>
      </w:r>
      <w:r w:rsidR="008B3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8B3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B3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8B3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установленном </w:t>
      </w:r>
      <w:r w:rsidRPr="00A51A14"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законодательством.</w:t>
      </w:r>
    </w:p>
    <w:p w:rsidR="00A51A14" w:rsidRPr="00A51A14" w:rsidRDefault="00A51A14" w:rsidP="008B3CA6">
      <w:pPr>
        <w:shd w:val="clear" w:color="auto" w:fill="FFFFFF"/>
        <w:tabs>
          <w:tab w:val="left" w:pos="0"/>
          <w:tab w:val="left" w:pos="7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2"/>
          <w:sz w:val="28"/>
          <w:szCs w:val="28"/>
        </w:rPr>
        <w:t>3.</w:t>
      </w:r>
      <w:r w:rsidR="00084E43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Pr="00A51A1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Учреждение владеет и пользуется закрепленным за ним имуществом </w:t>
      </w:r>
      <w:r w:rsidRPr="00A51A14">
        <w:rPr>
          <w:rFonts w:ascii="Times New Roman" w:hAnsi="Times New Roman" w:cs="Times New Roman"/>
          <w:color w:val="000000"/>
          <w:spacing w:val="6"/>
          <w:sz w:val="28"/>
          <w:szCs w:val="28"/>
        </w:rPr>
        <w:t>в соответствии с его назначением, уставными целями своей деятельности и решениями</w:t>
      </w:r>
      <w:r w:rsidRPr="00A51A1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собственника в рамках, </w:t>
      </w:r>
      <w:r w:rsidRPr="00A51A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установленных </w:t>
      </w:r>
      <w:r w:rsidRPr="00A51A14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законодательством.</w:t>
      </w:r>
    </w:p>
    <w:p w:rsidR="00A51A14" w:rsidRPr="00C903B7" w:rsidRDefault="00A51A14" w:rsidP="008B3CA6">
      <w:pPr>
        <w:shd w:val="clear" w:color="auto" w:fill="FFFFFF"/>
        <w:tabs>
          <w:tab w:val="left" w:pos="759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26"/>
          <w:sz w:val="28"/>
          <w:szCs w:val="28"/>
        </w:rPr>
        <w:t>3.</w:t>
      </w:r>
      <w:r w:rsidR="00084E43">
        <w:rPr>
          <w:rFonts w:ascii="Times New Roman" w:hAnsi="Times New Roman" w:cs="Times New Roman"/>
          <w:color w:val="000000"/>
          <w:spacing w:val="26"/>
          <w:sz w:val="28"/>
          <w:szCs w:val="28"/>
        </w:rPr>
        <w:t>5</w:t>
      </w:r>
      <w:r w:rsidRPr="00A51A1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. </w:t>
      </w:r>
      <w:r w:rsidRPr="00A51A14">
        <w:rPr>
          <w:rFonts w:ascii="Times New Roman" w:hAnsi="Times New Roman" w:cs="Times New Roman"/>
          <w:color w:val="000000"/>
          <w:spacing w:val="2"/>
          <w:sz w:val="28"/>
          <w:szCs w:val="28"/>
        </w:rPr>
        <w:t>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</w:t>
      </w:r>
      <w:r w:rsidRPr="00A51A14">
        <w:rPr>
          <w:rFonts w:ascii="Times New Roman" w:hAnsi="Times New Roman" w:cs="Times New Roman"/>
          <w:sz w:val="28"/>
          <w:szCs w:val="28"/>
        </w:rPr>
        <w:t xml:space="preserve"> </w:t>
      </w:r>
      <w:r w:rsidRPr="00C903B7">
        <w:rPr>
          <w:rFonts w:ascii="Times New Roman" w:hAnsi="Times New Roman" w:cs="Times New Roman"/>
          <w:sz w:val="28"/>
          <w:szCs w:val="28"/>
        </w:rPr>
        <w:t>без согласия собственника имущества</w:t>
      </w:r>
      <w:r w:rsidRPr="00C903B7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A51A14" w:rsidRPr="00A51A14" w:rsidRDefault="00A51A14" w:rsidP="008B3CA6">
      <w:pPr>
        <w:shd w:val="clear" w:color="auto" w:fill="FFFFFF"/>
        <w:tabs>
          <w:tab w:val="left" w:pos="284"/>
          <w:tab w:val="left" w:pos="7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2"/>
          <w:sz w:val="28"/>
          <w:szCs w:val="28"/>
        </w:rPr>
        <w:t>3.</w:t>
      </w:r>
      <w:r w:rsidR="00084E43">
        <w:rPr>
          <w:rFonts w:ascii="Times New Roman" w:hAnsi="Times New Roman" w:cs="Times New Roman"/>
          <w:color w:val="000000"/>
          <w:spacing w:val="2"/>
          <w:sz w:val="28"/>
          <w:szCs w:val="28"/>
        </w:rPr>
        <w:t>6</w:t>
      </w:r>
      <w:r w:rsidRPr="00A51A14">
        <w:rPr>
          <w:rFonts w:ascii="Times New Roman" w:hAnsi="Times New Roman" w:cs="Times New Roman"/>
          <w:color w:val="000000"/>
          <w:spacing w:val="2"/>
          <w:sz w:val="28"/>
          <w:szCs w:val="28"/>
        </w:rPr>
        <w:t>. Учредитель вправе</w:t>
      </w:r>
      <w:r w:rsidRPr="00A51A1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изъять как полностью, так и частично излишнее, и</w:t>
      </w:r>
      <w:r w:rsidRPr="00A51A1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спользуемое по назначению имущество учреждения.</w:t>
      </w:r>
    </w:p>
    <w:p w:rsidR="00A51A14" w:rsidRPr="00A51A14" w:rsidRDefault="00A51A14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1"/>
          <w:sz w:val="28"/>
          <w:szCs w:val="28"/>
        </w:rPr>
        <w:t>3.</w:t>
      </w:r>
      <w:r w:rsidR="00084E43"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A51A14">
        <w:rPr>
          <w:rFonts w:ascii="Times New Roman" w:hAnsi="Times New Roman" w:cs="Times New Roman"/>
          <w:color w:val="000000"/>
          <w:spacing w:val="1"/>
          <w:sz w:val="28"/>
          <w:szCs w:val="28"/>
        </w:rPr>
        <w:t>. Финансовое обеспечение учреждения осуществляется за счет средств</w:t>
      </w:r>
      <w:r w:rsidR="008B3C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1"/>
          <w:sz w:val="28"/>
          <w:szCs w:val="28"/>
        </w:rPr>
        <w:t>бюджета города Дивногорска</w:t>
      </w:r>
      <w:r w:rsidR="00084E43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A51A1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согласно утвержденной бюджетной смете в соответствии с действующим законодательством.</w:t>
      </w:r>
    </w:p>
    <w:p w:rsidR="00A51A14" w:rsidRPr="00A51A14" w:rsidRDefault="00A51A14" w:rsidP="008B3CA6">
      <w:pPr>
        <w:shd w:val="clear" w:color="auto" w:fill="FFFFFF"/>
        <w:tabs>
          <w:tab w:val="left" w:pos="79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-18"/>
          <w:sz w:val="28"/>
          <w:szCs w:val="28"/>
        </w:rPr>
        <w:t>3.</w:t>
      </w:r>
      <w:r w:rsidR="00084E43">
        <w:rPr>
          <w:rFonts w:ascii="Times New Roman" w:hAnsi="Times New Roman" w:cs="Times New Roman"/>
          <w:color w:val="000000"/>
          <w:spacing w:val="-18"/>
          <w:sz w:val="28"/>
          <w:szCs w:val="28"/>
        </w:rPr>
        <w:t>8</w:t>
      </w:r>
      <w:r w:rsidRPr="00A51A14"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  <w:r w:rsidR="008B3CA6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3"/>
          <w:sz w:val="28"/>
          <w:szCs w:val="28"/>
        </w:rPr>
        <w:t>Источниками финансовых ресурсов учреждения являются:</w:t>
      </w:r>
    </w:p>
    <w:p w:rsidR="00A51A14" w:rsidRPr="00A51A14" w:rsidRDefault="00A51A14" w:rsidP="008B3CA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2"/>
          <w:sz w:val="28"/>
          <w:szCs w:val="28"/>
        </w:rPr>
        <w:t>бюджетные и внебюджетные средства;</w:t>
      </w:r>
    </w:p>
    <w:p w:rsidR="00A51A14" w:rsidRPr="00A51A14" w:rsidRDefault="00A51A14" w:rsidP="008B3CA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2"/>
          <w:sz w:val="28"/>
          <w:szCs w:val="28"/>
        </w:rPr>
        <w:t>имущество, переданное в оперативное управление;</w:t>
      </w:r>
    </w:p>
    <w:p w:rsidR="00A51A14" w:rsidRPr="00A51A14" w:rsidRDefault="00A51A14" w:rsidP="008B3CA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2"/>
          <w:sz w:val="28"/>
          <w:szCs w:val="28"/>
        </w:rPr>
        <w:t>другие, не запрещенные законом поступления.</w:t>
      </w:r>
    </w:p>
    <w:p w:rsidR="00A51A14" w:rsidRPr="00A51A14" w:rsidRDefault="00A51A14" w:rsidP="008B3CA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-18"/>
          <w:sz w:val="28"/>
          <w:szCs w:val="28"/>
        </w:rPr>
        <w:t>3.</w:t>
      </w:r>
      <w:r w:rsidR="00084E43">
        <w:rPr>
          <w:rFonts w:ascii="Times New Roman" w:hAnsi="Times New Roman" w:cs="Times New Roman"/>
          <w:color w:val="000000"/>
          <w:spacing w:val="-18"/>
          <w:sz w:val="28"/>
          <w:szCs w:val="28"/>
        </w:rPr>
        <w:t>9</w:t>
      </w:r>
      <w:r w:rsidRPr="00A51A14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.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Учреждение отвечает по своим обязательствам находящимися в его </w:t>
      </w:r>
      <w:r w:rsidRPr="00A51A1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распоряжении денежными средствами. При их недостаточности Учредитель </w:t>
      </w:r>
      <w:r w:rsidRPr="00A51A14">
        <w:rPr>
          <w:rFonts w:ascii="Times New Roman" w:hAnsi="Times New Roman" w:cs="Times New Roman"/>
          <w:color w:val="000000"/>
          <w:spacing w:val="1"/>
          <w:sz w:val="28"/>
          <w:szCs w:val="28"/>
        </w:rPr>
        <w:t>несет субсидиарную ответственность по обязательствам учреждения.</w:t>
      </w:r>
    </w:p>
    <w:p w:rsidR="00A51A14" w:rsidRPr="00C903B7" w:rsidRDefault="00A51A14" w:rsidP="008B3CA6">
      <w:pPr>
        <w:shd w:val="clear" w:color="auto" w:fill="FFFFFF"/>
        <w:tabs>
          <w:tab w:val="left" w:pos="851"/>
          <w:tab w:val="left" w:pos="1061"/>
          <w:tab w:val="left" w:pos="46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7">
        <w:rPr>
          <w:rFonts w:ascii="Times New Roman" w:hAnsi="Times New Roman" w:cs="Times New Roman"/>
          <w:color w:val="000000"/>
          <w:spacing w:val="-18"/>
          <w:sz w:val="28"/>
          <w:szCs w:val="28"/>
        </w:rPr>
        <w:t>3.</w:t>
      </w:r>
      <w:r w:rsidR="00084E43">
        <w:rPr>
          <w:rFonts w:ascii="Times New Roman" w:hAnsi="Times New Roman" w:cs="Times New Roman"/>
          <w:color w:val="000000"/>
          <w:spacing w:val="-18"/>
          <w:sz w:val="28"/>
          <w:szCs w:val="28"/>
        </w:rPr>
        <w:t>10</w:t>
      </w:r>
      <w:r w:rsidRPr="00C903B7"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  <w:r w:rsidRPr="00C903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03B7">
        <w:rPr>
          <w:rFonts w:ascii="Times New Roman" w:hAnsi="Times New Roman" w:cs="Times New Roman"/>
          <w:sz w:val="28"/>
          <w:szCs w:val="28"/>
        </w:rPr>
        <w:t>Учреждение вправе осуществлять приносящую доход деятельность в соответствии с настоящим уставом. Доходы, полученные им от указанной деятельности поступают в местный бюджет и расходуются в соответствии с утвержденной сметой учреждения.</w:t>
      </w:r>
    </w:p>
    <w:p w:rsidR="00A51A14" w:rsidRPr="00A51A14" w:rsidRDefault="00A51A14" w:rsidP="008B3CA6">
      <w:pPr>
        <w:shd w:val="clear" w:color="auto" w:fill="FFFFFF"/>
        <w:tabs>
          <w:tab w:val="left" w:pos="46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>3.</w:t>
      </w:r>
      <w:r w:rsidR="00084E43"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>11</w:t>
      </w:r>
      <w:r w:rsidRPr="00A51A14"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>. При</w:t>
      </w:r>
      <w:r w:rsidRPr="00A51A14">
        <w:rPr>
          <w:rFonts w:ascii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>осуществлении</w:t>
      </w:r>
      <w:r w:rsidR="008B3CA6"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>права</w:t>
      </w:r>
      <w:r w:rsidR="008B3CA6"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>оперативного</w:t>
      </w:r>
      <w:r w:rsidR="008B3CA6"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>управления</w:t>
      </w:r>
      <w:r w:rsidR="008B3CA6"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 xml:space="preserve">вверенным </w:t>
      </w:r>
      <w:r w:rsidRPr="00A51A14">
        <w:rPr>
          <w:rFonts w:ascii="Times New Roman" w:hAnsi="Times New Roman" w:cs="Times New Roman"/>
          <w:bCs/>
          <w:color w:val="000000"/>
          <w:spacing w:val="2"/>
          <w:w w:val="101"/>
          <w:sz w:val="28"/>
          <w:szCs w:val="28"/>
        </w:rPr>
        <w:t xml:space="preserve">имуществом учреждение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обеспечивает его сохранность, использование по </w:t>
      </w:r>
      <w:r w:rsidRPr="00A51A1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целевому назначению</w:t>
      </w:r>
      <w:r w:rsidR="008B3CA6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и обоснованность расходов на его содержание.</w:t>
      </w:r>
    </w:p>
    <w:p w:rsidR="00A51A14" w:rsidRPr="00A51A14" w:rsidRDefault="00A51A14" w:rsidP="008B3CA6">
      <w:pPr>
        <w:shd w:val="clear" w:color="auto" w:fill="FFFFFF"/>
        <w:tabs>
          <w:tab w:val="left" w:pos="8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3.1</w:t>
      </w:r>
      <w:r w:rsidR="00084E43">
        <w:rPr>
          <w:rFonts w:ascii="Times New Roman" w:hAnsi="Times New Roman" w:cs="Times New Roman"/>
          <w:color w:val="000000"/>
          <w:w w:val="101"/>
          <w:sz w:val="28"/>
          <w:szCs w:val="28"/>
        </w:rPr>
        <w:t>2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bCs/>
          <w:color w:val="000000"/>
          <w:spacing w:val="-2"/>
          <w:w w:val="101"/>
          <w:sz w:val="28"/>
          <w:szCs w:val="28"/>
        </w:rPr>
        <w:t>Бухгалтерский</w:t>
      </w:r>
      <w:r w:rsidRPr="00A51A14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учет резуль</w:t>
      </w:r>
      <w:r w:rsidR="00C903B7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татов финансово-хозяйственной </w:t>
      </w:r>
      <w:r w:rsidRPr="00A51A14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и иной деятельности. </w:t>
      </w:r>
      <w:r w:rsidRPr="00A51A14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ведение</w:t>
      </w:r>
      <w:r w:rsidR="008B3CA6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статистической, бухгалтерской,</w:t>
      </w:r>
      <w:r w:rsidR="008B3CA6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налоговой, </w:t>
      </w:r>
      <w:r w:rsidRPr="00A51A14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бюджетной отчетности осуществляет бухгалтер учреждения и представляет по установленной форме.</w:t>
      </w:r>
    </w:p>
    <w:p w:rsidR="00A51A14" w:rsidRPr="00A51A14" w:rsidRDefault="00A51A14" w:rsidP="008B3CA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16"/>
          <w:w w:val="101"/>
          <w:sz w:val="28"/>
          <w:szCs w:val="28"/>
        </w:rPr>
        <w:t>3.1</w:t>
      </w:r>
      <w:r w:rsidR="00084E43">
        <w:rPr>
          <w:rFonts w:ascii="Times New Roman" w:hAnsi="Times New Roman" w:cs="Times New Roman"/>
          <w:color w:val="000000"/>
          <w:spacing w:val="16"/>
          <w:w w:val="101"/>
          <w:sz w:val="28"/>
          <w:szCs w:val="28"/>
        </w:rPr>
        <w:t>3</w:t>
      </w:r>
      <w:r w:rsidRPr="00A51A14">
        <w:rPr>
          <w:rFonts w:ascii="Times New Roman" w:hAnsi="Times New Roman" w:cs="Times New Roman"/>
          <w:color w:val="000000"/>
          <w:spacing w:val="16"/>
          <w:w w:val="101"/>
          <w:sz w:val="28"/>
          <w:szCs w:val="28"/>
        </w:rPr>
        <w:t>. Все рас</w:t>
      </w:r>
      <w:r w:rsidRPr="00A51A14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ходно-доходные</w:t>
      </w:r>
      <w:r w:rsidR="008B3CA6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операции</w:t>
      </w:r>
      <w:r w:rsidR="008B3CA6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осуществляются</w:t>
      </w:r>
      <w:r w:rsidR="008B3CA6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учреждением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через органы казначейства, в котором учреждение открывает счета.</w:t>
      </w:r>
    </w:p>
    <w:p w:rsidR="00A51A14" w:rsidRDefault="00A51A14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3.1</w:t>
      </w:r>
      <w:r w:rsidR="00084E4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4</w:t>
      </w:r>
      <w:r w:rsidRPr="00A51A1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. Проверку финансово-хозяйственной деятельности учреждения наряду </w:t>
      </w:r>
      <w:r w:rsidRPr="00A51A14">
        <w:rPr>
          <w:rFonts w:ascii="Times New Roman" w:hAnsi="Times New Roman" w:cs="Times New Roman"/>
          <w:color w:val="000000"/>
          <w:spacing w:val="8"/>
          <w:w w:val="101"/>
          <w:sz w:val="28"/>
          <w:szCs w:val="28"/>
        </w:rPr>
        <w:t xml:space="preserve">с </w:t>
      </w:r>
      <w:r w:rsidRPr="00A51A14"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>Учредителем проводят контрольно-ревизионные органы, налоговые органы в соответствии</w:t>
      </w:r>
      <w:r w:rsidRPr="00A51A14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 с законодательством.</w:t>
      </w:r>
    </w:p>
    <w:p w:rsidR="009C0213" w:rsidRPr="009C0213" w:rsidRDefault="009C0213" w:rsidP="008B3CA6">
      <w:pPr>
        <w:shd w:val="clear" w:color="auto" w:fill="FFFFFF"/>
        <w:spacing w:after="0" w:line="240" w:lineRule="auto"/>
        <w:ind w:left="53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51A14" w:rsidRDefault="00A51A14" w:rsidP="008B3C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4. Права и обязанности учреждения</w:t>
      </w:r>
    </w:p>
    <w:p w:rsidR="008B3CA6" w:rsidRPr="00C903B7" w:rsidRDefault="008B3CA6" w:rsidP="008B3C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w w:val="101"/>
          <w:sz w:val="28"/>
          <w:szCs w:val="28"/>
        </w:rPr>
      </w:pPr>
    </w:p>
    <w:p w:rsidR="00A51A14" w:rsidRPr="00A51A14" w:rsidRDefault="00A51A14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>4.1. Учреждение строит свои</w:t>
      </w:r>
      <w:r w:rsidR="008B3CA6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>отношения</w:t>
      </w:r>
      <w:r w:rsidR="008B3CA6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 xml:space="preserve"> </w:t>
      </w:r>
      <w:r w:rsidR="00C903B7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 w:rsidR="008B3CA6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>организациями</w:t>
      </w:r>
      <w:r w:rsidRPr="00A51A14">
        <w:rPr>
          <w:rFonts w:ascii="Times New Roman" w:hAnsi="Times New Roman" w:cs="Times New Roman"/>
          <w:color w:val="000000"/>
          <w:spacing w:val="7"/>
          <w:w w:val="101"/>
          <w:sz w:val="28"/>
          <w:szCs w:val="28"/>
        </w:rPr>
        <w:t>, и гражданами</w:t>
      </w:r>
      <w:r w:rsidR="008B3CA6">
        <w:rPr>
          <w:rFonts w:ascii="Times New Roman" w:hAnsi="Times New Roman" w:cs="Times New Roman"/>
          <w:color w:val="000000"/>
          <w:spacing w:val="7"/>
          <w:w w:val="101"/>
          <w:sz w:val="28"/>
          <w:szCs w:val="28"/>
        </w:rPr>
        <w:t xml:space="preserve"> </w:t>
      </w:r>
      <w:r w:rsidRPr="00C903B7">
        <w:rPr>
          <w:rFonts w:ascii="Times New Roman" w:hAnsi="Times New Roman" w:cs="Times New Roman"/>
          <w:sz w:val="28"/>
          <w:szCs w:val="28"/>
        </w:rPr>
        <w:t>в сферах деятельности, определенных настоящим Уставом</w:t>
      </w:r>
      <w:r w:rsidR="008B3CA6">
        <w:rPr>
          <w:rFonts w:ascii="Times New Roman" w:hAnsi="Times New Roman" w:cs="Times New Roman"/>
          <w:color w:val="000000"/>
          <w:spacing w:val="7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7"/>
          <w:w w:val="101"/>
          <w:sz w:val="28"/>
          <w:szCs w:val="28"/>
        </w:rPr>
        <w:t xml:space="preserve">на основе </w:t>
      </w:r>
      <w:r w:rsidRPr="00A51A14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>договоров</w:t>
      </w:r>
      <w:r w:rsidR="00C903B7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 xml:space="preserve"> и контактов,</w:t>
      </w:r>
      <w:r w:rsidR="008B3CA6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>с муниципальными бюджетными учреждениями,</w:t>
      </w:r>
      <w:r w:rsidR="008B3CA6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 xml:space="preserve">финансовое </w:t>
      </w:r>
      <w:r w:rsidRPr="00A51A14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обеспечение которых осуществляется за счет средств городского бюджета -</w:t>
      </w:r>
      <w:r w:rsidR="00C903B7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="00C903B7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на </w:t>
      </w:r>
      <w:r w:rsidRPr="00A51A1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безвозмездной основе.</w:t>
      </w:r>
    </w:p>
    <w:p w:rsidR="00A51A14" w:rsidRPr="00A51A14" w:rsidRDefault="00A51A14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4.2. Для выполнения уставных целей учреждение имеет право в порядке, устано</w:t>
      </w:r>
      <w:r w:rsidRPr="00A51A14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вленном</w:t>
      </w:r>
      <w:r w:rsidR="008B3CA6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действующим</w:t>
      </w:r>
      <w:r w:rsidR="008B3CA6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законодательством:</w:t>
      </w:r>
    </w:p>
    <w:p w:rsidR="00A51A14" w:rsidRPr="00A51A14" w:rsidRDefault="00A51A14" w:rsidP="008B3CA6">
      <w:pPr>
        <w:shd w:val="clear" w:color="auto" w:fill="FFFFFF"/>
        <w:tabs>
          <w:tab w:val="left" w:pos="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заключать все виды договоров с юридическими и физическими лицами, н</w:t>
      </w:r>
      <w:r w:rsidRPr="00A51A14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>е противоречащие</w:t>
      </w:r>
      <w:r w:rsidR="008B3CA6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>законодательству,</w:t>
      </w:r>
      <w:r w:rsidR="008B3CA6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="008B3CA6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>также</w:t>
      </w:r>
      <w:r w:rsidR="008B3CA6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>целям</w:t>
      </w:r>
      <w:r w:rsidR="008B3CA6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>и</w:t>
      </w:r>
      <w:r w:rsidR="008B3CA6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>предмету д</w:t>
      </w:r>
      <w:r w:rsidRPr="00A51A14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ельности учреждения;</w:t>
      </w:r>
    </w:p>
    <w:p w:rsidR="00A51A14" w:rsidRPr="00A51A14" w:rsidRDefault="00A51A14" w:rsidP="008B3CA6">
      <w:pPr>
        <w:shd w:val="clear" w:color="auto" w:fill="FFFFFF"/>
        <w:tabs>
          <w:tab w:val="left" w:pos="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приобрета</w:t>
      </w:r>
      <w:r w:rsidR="0093031A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ть или арендовать основные и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оборотные</w:t>
      </w:r>
      <w:r w:rsidR="008B3CA6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средства</w:t>
      </w:r>
      <w:r w:rsidR="008B3CA6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за</w:t>
      </w:r>
      <w:r w:rsidR="008B3CA6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счет </w:t>
      </w:r>
      <w:r w:rsidRPr="00A51A14">
        <w:rPr>
          <w:rFonts w:ascii="Times New Roman" w:hAnsi="Times New Roman" w:cs="Times New Roman"/>
          <w:bCs/>
          <w:color w:val="000000"/>
          <w:spacing w:val="-3"/>
          <w:w w:val="101"/>
          <w:sz w:val="28"/>
          <w:szCs w:val="28"/>
        </w:rPr>
        <w:t>имеющихся</w:t>
      </w:r>
      <w:r w:rsidRPr="00A51A14">
        <w:rPr>
          <w:rFonts w:ascii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у него финансовых ресурсов;</w:t>
      </w:r>
    </w:p>
    <w:p w:rsidR="00A51A14" w:rsidRPr="00A51A14" w:rsidRDefault="00A51A14" w:rsidP="008B3CA6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определять и устанавливать формы и системы оплаты труда, структуру и</w:t>
      </w:r>
      <w:r w:rsidR="008B3CA6">
        <w:rPr>
          <w:rFonts w:ascii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штатное</w:t>
      </w:r>
      <w:r w:rsidR="008B3CA6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расписание</w:t>
      </w:r>
      <w:r w:rsidR="008B3CA6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в</w:t>
      </w:r>
      <w:r w:rsidR="008B3CA6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соответствии</w:t>
      </w:r>
      <w:r w:rsidR="008B3CA6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="008B3CA6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нормативными</w:t>
      </w:r>
      <w:r w:rsidR="008B3CA6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актами </w:t>
      </w:r>
      <w:r w:rsidRPr="00A51A1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администрации города Дивногорска;</w:t>
      </w:r>
    </w:p>
    <w:p w:rsidR="00A51A14" w:rsidRPr="00A51A14" w:rsidRDefault="00A51A14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 xml:space="preserve">устанавливать для своих работников дополнительные отпуска,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сокращенный рабочий день и иные социальные льготы в соответствии с </w:t>
      </w:r>
      <w:r w:rsidRPr="00A51A1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Трудовым Кодексом РФ.</w:t>
      </w:r>
    </w:p>
    <w:p w:rsidR="00A51A14" w:rsidRPr="00A51A14" w:rsidRDefault="00A51A14" w:rsidP="008B3CA6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-10"/>
          <w:w w:val="101"/>
          <w:sz w:val="28"/>
          <w:szCs w:val="28"/>
        </w:rPr>
        <w:t xml:space="preserve">4.3.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Учреждение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имеет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право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привлекать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граждан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для выполнения </w:t>
      </w:r>
      <w:r w:rsidRPr="00A51A14"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>отдельных работ на основе трудовых и гражданско-правовых договоров.</w:t>
      </w:r>
    </w:p>
    <w:p w:rsidR="0093031A" w:rsidRDefault="00A51A14" w:rsidP="008B3CA6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-10"/>
          <w:w w:val="101"/>
          <w:sz w:val="28"/>
          <w:szCs w:val="28"/>
        </w:rPr>
        <w:t xml:space="preserve">4.4. </w:t>
      </w:r>
      <w:r w:rsidRPr="00A51A1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Учреждение</w:t>
      </w:r>
      <w:r w:rsidR="008B3CA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осуществляет</w:t>
      </w:r>
      <w:r w:rsidR="008B3CA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другие</w:t>
      </w:r>
      <w:r w:rsidR="008B3CA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права,</w:t>
      </w:r>
      <w:r w:rsidR="008B3CA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не</w:t>
      </w:r>
      <w:r w:rsidR="008B3CA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противоречащие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законодательству, целям и предмету</w:t>
      </w:r>
      <w:r w:rsidR="008B3CA6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деятельности</w:t>
      </w:r>
      <w:r w:rsidR="008B3CA6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учреждения,</w:t>
      </w:r>
      <w:r w:rsidR="008B3CA6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несет обязанности, может быть привлечено к ответственности по основаниям и в </w:t>
      </w:r>
      <w:r w:rsidRPr="00A51A1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порядке,</w:t>
      </w:r>
      <w:r w:rsidR="008B3CA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установленном</w:t>
      </w:r>
      <w:r w:rsidR="008B3CA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законодательством.</w:t>
      </w:r>
    </w:p>
    <w:p w:rsidR="00A51A14" w:rsidRPr="00A51A14" w:rsidRDefault="00A51A14" w:rsidP="008B3CA6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-12"/>
          <w:w w:val="101"/>
          <w:sz w:val="28"/>
          <w:szCs w:val="28"/>
        </w:rPr>
        <w:t>4.5</w:t>
      </w:r>
      <w:r w:rsidR="008B3CA6">
        <w:rPr>
          <w:rFonts w:ascii="Times New Roman" w:hAnsi="Times New Roman" w:cs="Times New Roman"/>
          <w:color w:val="000000"/>
          <w:spacing w:val="-1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-12"/>
          <w:w w:val="101"/>
          <w:sz w:val="28"/>
          <w:szCs w:val="28"/>
        </w:rPr>
        <w:t>У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чреждение обязано:</w:t>
      </w:r>
    </w:p>
    <w:p w:rsidR="00A51A14" w:rsidRPr="00A51A14" w:rsidRDefault="00A51A14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нести</w:t>
      </w:r>
      <w:r w:rsidR="008B3CA6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ответственность</w:t>
      </w:r>
      <w:r w:rsidR="008B3CA6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в</w:t>
      </w:r>
      <w:r w:rsidR="008B3CA6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соответствии</w:t>
      </w:r>
      <w:r w:rsidR="008B3CA6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="008B3CA6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законодательством </w:t>
      </w:r>
      <w:r w:rsidRPr="00A51A14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>Российской Федерации за нарушение договорных, кредитных,</w:t>
      </w:r>
      <w:r w:rsidR="008B3CA6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 xml:space="preserve">расчетных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и налоговых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обязательств,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продажу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товаров,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пользование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которыми </w:t>
      </w:r>
      <w:r w:rsidRPr="00A51A14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>может принести вред здоровью</w:t>
      </w:r>
      <w:r w:rsidR="008B3CA6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>населения,</w:t>
      </w:r>
      <w:r w:rsidR="008B3CA6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>а равно</w:t>
      </w:r>
      <w:r w:rsidR="008B3CA6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>за нарушение</w:t>
      </w:r>
      <w:r w:rsidR="008B3CA6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 xml:space="preserve">иных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правил хозяйствования;</w:t>
      </w:r>
    </w:p>
    <w:p w:rsidR="00A51A14" w:rsidRPr="00A51A14" w:rsidRDefault="00A51A14" w:rsidP="008B3CA6">
      <w:pPr>
        <w:shd w:val="clear" w:color="auto" w:fill="FFFFFF"/>
        <w:tabs>
          <w:tab w:val="left" w:pos="3422"/>
          <w:tab w:val="left" w:pos="5755"/>
          <w:tab w:val="left" w:pos="8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возмещать ущерб,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причиненный нерациональным использование земли и других природных ресурсов,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загрязнением окружающей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среды. нарушением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правил безопасности производства, санитарно</w:t>
      </w:r>
      <w:r w:rsidRPr="00A51A14">
        <w:rPr>
          <w:rFonts w:ascii="Times New Roman" w:hAnsi="Times New Roman" w:cs="Times New Roman"/>
          <w:color w:val="000000"/>
          <w:spacing w:val="7"/>
          <w:sz w:val="28"/>
          <w:szCs w:val="28"/>
        </w:rPr>
        <w:t>-гигиенических</w:t>
      </w:r>
      <w:r w:rsidR="008B3CA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7"/>
          <w:sz w:val="28"/>
          <w:szCs w:val="28"/>
        </w:rPr>
        <w:t>норм</w:t>
      </w:r>
      <w:r w:rsidR="008B3CA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7"/>
          <w:sz w:val="28"/>
          <w:szCs w:val="28"/>
        </w:rPr>
        <w:t>и требований</w:t>
      </w:r>
      <w:r w:rsidR="008B3CA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7"/>
          <w:sz w:val="28"/>
          <w:szCs w:val="28"/>
        </w:rPr>
        <w:t>по</w:t>
      </w:r>
      <w:r w:rsidR="008B3CA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7"/>
          <w:sz w:val="28"/>
          <w:szCs w:val="28"/>
        </w:rPr>
        <w:t>защите</w:t>
      </w:r>
      <w:r w:rsidR="008B3CA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7"/>
          <w:sz w:val="28"/>
          <w:szCs w:val="28"/>
        </w:rPr>
        <w:t>здоровья</w:t>
      </w:r>
      <w:r w:rsidR="008B3CA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работников, </w:t>
      </w:r>
      <w:r w:rsidRPr="00A51A14">
        <w:rPr>
          <w:rFonts w:ascii="Times New Roman" w:hAnsi="Times New Roman" w:cs="Times New Roman"/>
          <w:color w:val="000000"/>
          <w:spacing w:val="13"/>
          <w:sz w:val="28"/>
          <w:szCs w:val="28"/>
        </w:rPr>
        <w:t>населения и</w:t>
      </w:r>
      <w:r w:rsidRPr="00A51A14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потребителей </w:t>
      </w:r>
      <w:r w:rsidRPr="00A51A14">
        <w:rPr>
          <w:rFonts w:ascii="Times New Roman" w:hAnsi="Times New Roman" w:cs="Times New Roman"/>
          <w:bCs/>
          <w:color w:val="000000"/>
          <w:sz w:val="28"/>
          <w:szCs w:val="28"/>
        </w:rPr>
        <w:t>продукции и др.;</w:t>
      </w:r>
    </w:p>
    <w:p w:rsidR="00A51A14" w:rsidRPr="00A51A14" w:rsidRDefault="00A51A14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обеспечивать</w:t>
      </w:r>
      <w:r w:rsidRPr="00A51A14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9"/>
          <w:sz w:val="28"/>
          <w:szCs w:val="28"/>
        </w:rPr>
        <w:t>своевременно и в полном</w:t>
      </w:r>
      <w:r w:rsidR="008B3CA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9"/>
          <w:sz w:val="28"/>
          <w:szCs w:val="28"/>
        </w:rPr>
        <w:t>объеме</w:t>
      </w:r>
      <w:r w:rsidR="008B3CA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9"/>
          <w:sz w:val="28"/>
          <w:szCs w:val="28"/>
        </w:rPr>
        <w:t>выплату</w:t>
      </w:r>
      <w:r w:rsidR="008B3CA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работникам заработной платы и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иных выплат,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производить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индексацию заработной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платы в соответствии</w:t>
      </w:r>
      <w:r w:rsidR="008B3CA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9"/>
          <w:sz w:val="28"/>
          <w:szCs w:val="28"/>
        </w:rPr>
        <w:t>с</w:t>
      </w:r>
      <w:r w:rsidR="008B3CA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9"/>
          <w:sz w:val="28"/>
          <w:szCs w:val="28"/>
        </w:rPr>
        <w:t>действующим</w:t>
      </w:r>
      <w:r w:rsidR="008B3CA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9"/>
          <w:sz w:val="28"/>
          <w:szCs w:val="28"/>
        </w:rPr>
        <w:t>законодательством</w:t>
      </w:r>
      <w:r w:rsidR="008B3CA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9"/>
          <w:sz w:val="28"/>
          <w:szCs w:val="28"/>
        </w:rPr>
        <w:t>Российской Федерации;</w:t>
      </w:r>
    </w:p>
    <w:p w:rsidR="00A51A14" w:rsidRPr="00A51A14" w:rsidRDefault="00A51A14" w:rsidP="008B3CA6">
      <w:pPr>
        <w:shd w:val="clear" w:color="auto" w:fill="FFFFFF"/>
        <w:tabs>
          <w:tab w:val="left" w:pos="3422"/>
          <w:tab w:val="left" w:pos="5755"/>
          <w:tab w:val="left" w:pos="8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обеспечивать своим работникам безопасные условия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труда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нести ответственность в установленном законодательством Российской Федерации за ущерб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причиненный их здоровью и трудоспособности; обеспечивать гарантированные условия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труда и меры социальной защиты своих работников;</w:t>
      </w:r>
    </w:p>
    <w:p w:rsidR="00A51A14" w:rsidRPr="00A51A14" w:rsidRDefault="00A51A14" w:rsidP="008B3CA6">
      <w:pPr>
        <w:shd w:val="clear" w:color="auto" w:fill="FFFFFF"/>
        <w:tabs>
          <w:tab w:val="left" w:pos="3422"/>
          <w:tab w:val="left" w:pos="5755"/>
          <w:tab w:val="left" w:pos="8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обеспечивать учет и сохранность документов по личному составу, а также своевременную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передачу их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на государственное хранение в установленном порядке;</w:t>
      </w:r>
    </w:p>
    <w:p w:rsidR="00A51A14" w:rsidRPr="00A51A14" w:rsidRDefault="00A51A14" w:rsidP="008B3CA6">
      <w:pPr>
        <w:shd w:val="clear" w:color="auto" w:fill="FFFFFF"/>
        <w:tabs>
          <w:tab w:val="left" w:pos="3422"/>
          <w:tab w:val="left" w:pos="5755"/>
          <w:tab w:val="left" w:pos="8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осуществлять оперативный и бухгалтерский учет результатов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финансово-хозяйственной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иной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деятельности, вести статистическую отчетность</w:t>
      </w:r>
    </w:p>
    <w:p w:rsidR="00A51A14" w:rsidRPr="00A51A14" w:rsidRDefault="00A51A14" w:rsidP="008B3CA6">
      <w:pPr>
        <w:shd w:val="clear" w:color="auto" w:fill="FFFFFF"/>
        <w:tabs>
          <w:tab w:val="left" w:pos="3422"/>
          <w:tab w:val="left" w:pos="5755"/>
          <w:tab w:val="left" w:pos="8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lastRenderedPageBreak/>
        <w:t>представлять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Учредителю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отчетность в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порядке и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сроки, установленные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законодательством и нормативными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актами администрации города. Представлять в финансовое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управление администрации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города бюджетную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отчетность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в соответствии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с действующим законодательством</w:t>
      </w:r>
      <w:r w:rsidRPr="00A51A14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A51A14" w:rsidRPr="00A51A14" w:rsidRDefault="00A51A14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93031A">
        <w:rPr>
          <w:rFonts w:ascii="Times New Roman" w:hAnsi="Times New Roman" w:cs="Times New Roman"/>
          <w:sz w:val="28"/>
          <w:szCs w:val="28"/>
        </w:rPr>
        <w:t>4.6.</w:t>
      </w:r>
      <w:r w:rsidR="006741AB">
        <w:rPr>
          <w:rFonts w:ascii="Times New Roman" w:hAnsi="Times New Roman" w:cs="Times New Roman"/>
          <w:sz w:val="28"/>
          <w:szCs w:val="28"/>
        </w:rPr>
        <w:t xml:space="preserve"> </w:t>
      </w:r>
      <w:r w:rsidRPr="0093031A">
        <w:rPr>
          <w:rFonts w:ascii="Times New Roman" w:hAnsi="Times New Roman" w:cs="Times New Roman"/>
          <w:sz w:val="28"/>
          <w:szCs w:val="28"/>
        </w:rPr>
        <w:t>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</w:t>
      </w:r>
    </w:p>
    <w:p w:rsidR="006373BC" w:rsidRDefault="00A51A14" w:rsidP="008B3C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5.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Управление учреждением</w:t>
      </w:r>
    </w:p>
    <w:p w:rsidR="008B3CA6" w:rsidRPr="00EE5493" w:rsidRDefault="008B3CA6" w:rsidP="008B3C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6373BC" w:rsidRDefault="006373BC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5.1.</w:t>
      </w:r>
      <w:r w:rsidR="00EE549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Учредитель 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тверждает Устав Учреждения и вносимые</w:t>
      </w:r>
      <w:r w:rsidR="008B3C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 него изменения и дополнения.</w:t>
      </w:r>
    </w:p>
    <w:p w:rsidR="006373BC" w:rsidRDefault="006373BC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5.2</w:t>
      </w:r>
      <w:r w:rsidR="006E31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Учредитель назначает на должность и освобождает</w:t>
      </w:r>
      <w:r w:rsidR="00EE549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от должности руководителя Учреждения</w:t>
      </w:r>
    </w:p>
    <w:p w:rsidR="00EE5493" w:rsidRDefault="00EE5493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5.3. Учредитель имеет право проводить проверку деятельности Учреждения по всем направлениям его деятельности.</w:t>
      </w:r>
    </w:p>
    <w:p w:rsidR="00EE5493" w:rsidRDefault="00EE5493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5.4. Учредитель вправе принять решения об изменении типа Учреждения, о ликвидации и реорганизации Учреждения.</w:t>
      </w:r>
    </w:p>
    <w:p w:rsidR="00EE5493" w:rsidRDefault="00EE5493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5.5.Учредитель осуществляет контроль за финансово-хозяйственной деятельности Учреждения.</w:t>
      </w:r>
    </w:p>
    <w:p w:rsidR="006373BC" w:rsidRDefault="00A51A14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-3"/>
          <w:sz w:val="28"/>
          <w:szCs w:val="28"/>
        </w:rPr>
        <w:t>5.</w:t>
      </w:r>
      <w:r w:rsidR="00EE5493">
        <w:rPr>
          <w:rFonts w:ascii="Times New Roman" w:hAnsi="Times New Roman" w:cs="Times New Roman"/>
          <w:color w:val="000000"/>
          <w:spacing w:val="-3"/>
          <w:sz w:val="28"/>
          <w:szCs w:val="28"/>
        </w:rPr>
        <w:t>6</w:t>
      </w:r>
      <w:r w:rsidRPr="00A51A1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Pr="00A51A14">
        <w:rPr>
          <w:rFonts w:ascii="Times New Roman" w:hAnsi="Times New Roman" w:cs="Times New Roman"/>
          <w:color w:val="000000"/>
          <w:spacing w:val="12"/>
          <w:sz w:val="28"/>
          <w:szCs w:val="28"/>
        </w:rPr>
        <w:t>Учреждение</w:t>
      </w:r>
      <w:r w:rsidR="008B3CA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w w:val="101"/>
          <w:sz w:val="28"/>
          <w:szCs w:val="28"/>
        </w:rPr>
        <w:t>возглавляет</w:t>
      </w:r>
      <w:r w:rsidR="008B3CA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16D9D">
        <w:rPr>
          <w:rFonts w:ascii="Times New Roman" w:hAnsi="Times New Roman" w:cs="Times New Roman"/>
          <w:color w:val="000000"/>
          <w:w w:val="101"/>
          <w:sz w:val="28"/>
          <w:szCs w:val="28"/>
        </w:rPr>
        <w:t>директор</w:t>
      </w:r>
      <w:r w:rsidR="008B3CA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12"/>
          <w:sz w:val="28"/>
          <w:szCs w:val="28"/>
        </w:rPr>
        <w:t>(далее</w:t>
      </w:r>
      <w:r w:rsidR="0093031A">
        <w:rPr>
          <w:rFonts w:ascii="Times New Roman" w:hAnsi="Times New Roman" w:cs="Times New Roman"/>
          <w:color w:val="000000"/>
          <w:spacing w:val="12"/>
          <w:sz w:val="28"/>
          <w:szCs w:val="28"/>
        </w:rPr>
        <w:t>-</w:t>
      </w:r>
      <w:r w:rsidRPr="00A51A1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916D9D">
        <w:rPr>
          <w:rFonts w:ascii="Times New Roman" w:hAnsi="Times New Roman" w:cs="Times New Roman"/>
          <w:color w:val="000000"/>
          <w:spacing w:val="5"/>
          <w:sz w:val="28"/>
          <w:szCs w:val="28"/>
        </w:rPr>
        <w:t>директор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), назначаемый на должность и освобождаемый от должности Учредителем.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A51A14" w:rsidRPr="00A51A14" w:rsidRDefault="00A51A14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5.</w:t>
      </w:r>
      <w:r w:rsidR="00EE5493">
        <w:rPr>
          <w:rFonts w:ascii="Times New Roman" w:hAnsi="Times New Roman" w:cs="Times New Roman"/>
          <w:color w:val="000000"/>
          <w:spacing w:val="5"/>
          <w:sz w:val="28"/>
          <w:szCs w:val="28"/>
        </w:rPr>
        <w:t>7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. Права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обязанности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16D9D">
        <w:rPr>
          <w:rFonts w:ascii="Times New Roman" w:hAnsi="Times New Roman" w:cs="Times New Roman"/>
          <w:color w:val="000000"/>
          <w:spacing w:val="5"/>
          <w:sz w:val="28"/>
          <w:szCs w:val="28"/>
        </w:rPr>
        <w:t>директора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,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также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основания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для расторжения трудовых отношений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ним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регламентируются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трудовым договором, заключаемым в соответствии с типовым трудовым договором, утвержденным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распорядительным документом Учредителя. </w:t>
      </w:r>
      <w:r w:rsidR="00916D9D">
        <w:rPr>
          <w:rFonts w:ascii="Times New Roman" w:hAnsi="Times New Roman" w:cs="Times New Roman"/>
          <w:color w:val="000000"/>
          <w:spacing w:val="5"/>
          <w:sz w:val="28"/>
          <w:szCs w:val="28"/>
        </w:rPr>
        <w:t>Директор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действует на основании настоящего Устава, законодательства Российской Федерации, Устава города Дивногорска, руководствуется постановлениями и распо</w:t>
      </w:r>
      <w:r w:rsidR="00BF355B">
        <w:rPr>
          <w:rFonts w:ascii="Times New Roman" w:hAnsi="Times New Roman" w:cs="Times New Roman"/>
          <w:color w:val="000000"/>
          <w:spacing w:val="5"/>
          <w:sz w:val="28"/>
          <w:szCs w:val="28"/>
        </w:rPr>
        <w:t>ряжениями администрации города.</w:t>
      </w:r>
    </w:p>
    <w:p w:rsidR="00A51A14" w:rsidRPr="00A51A14" w:rsidRDefault="00A51A14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5.</w:t>
      </w:r>
      <w:r w:rsidR="00EE5493">
        <w:rPr>
          <w:rFonts w:ascii="Times New Roman" w:hAnsi="Times New Roman" w:cs="Times New Roman"/>
          <w:color w:val="000000"/>
          <w:spacing w:val="5"/>
          <w:sz w:val="28"/>
          <w:szCs w:val="28"/>
        </w:rPr>
        <w:t>8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r w:rsidR="00916D9D">
        <w:rPr>
          <w:rFonts w:ascii="Times New Roman" w:hAnsi="Times New Roman" w:cs="Times New Roman"/>
          <w:color w:val="000000"/>
          <w:spacing w:val="5"/>
          <w:sz w:val="28"/>
          <w:szCs w:val="28"/>
        </w:rPr>
        <w:t>Директор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учреждения без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доверенности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действует от имени учреждения, в том числе представляет его интересы и совершает сделки от его имени, утверждает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штатное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расписание,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план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его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финансово-хозяйственной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деятельности,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его годовую бухгалтерскую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отчетность и регламентирующие деятельность учреждения внутренние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документы, издает приказы и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дает указания, обязательные для исполнения всеми работниками учреждения.</w:t>
      </w:r>
    </w:p>
    <w:p w:rsidR="00A51A14" w:rsidRPr="00A51A14" w:rsidRDefault="00916D9D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Директор</w:t>
      </w:r>
      <w:r w:rsidR="00A51A14"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несет ответственность</w:t>
      </w:r>
      <w:r w:rsidR="00A51A14" w:rsidRPr="00A51A1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 последствия своих</w:t>
      </w:r>
      <w:r w:rsidR="008B3C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51A14" w:rsidRPr="00A51A14">
        <w:rPr>
          <w:rFonts w:ascii="Times New Roman" w:hAnsi="Times New Roman" w:cs="Times New Roman"/>
          <w:color w:val="000000"/>
          <w:spacing w:val="4"/>
          <w:sz w:val="28"/>
          <w:szCs w:val="28"/>
        </w:rPr>
        <w:t>действии</w:t>
      </w:r>
      <w:r w:rsidR="008B3C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51A14" w:rsidRPr="00A51A1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 w:rsidR="00A51A14"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соответствии с федеральными законами, иными нормативными правовыми </w:t>
      </w:r>
      <w:r w:rsidR="00A51A14" w:rsidRPr="00A51A14">
        <w:rPr>
          <w:rFonts w:ascii="Times New Roman" w:hAnsi="Times New Roman" w:cs="Times New Roman"/>
          <w:color w:val="000000"/>
          <w:spacing w:val="2"/>
          <w:sz w:val="28"/>
          <w:szCs w:val="28"/>
        </w:rPr>
        <w:t>актами Российской Федерации, настоящим Уставом и Трудовым договором.</w:t>
      </w:r>
    </w:p>
    <w:p w:rsidR="00A51A14" w:rsidRPr="00A51A14" w:rsidRDefault="00A51A14" w:rsidP="008B3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5.</w:t>
      </w:r>
      <w:r w:rsidR="00EE5493">
        <w:rPr>
          <w:rFonts w:ascii="Times New Roman" w:hAnsi="Times New Roman" w:cs="Times New Roman"/>
          <w:color w:val="000000"/>
          <w:spacing w:val="5"/>
          <w:sz w:val="28"/>
          <w:szCs w:val="28"/>
        </w:rPr>
        <w:t>9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. Взаимоотношения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работников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руководителя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учреждения, возникающие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на основе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трудового договора, регулируются законодательством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Российской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Федерации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о труде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1A14">
        <w:rPr>
          <w:rFonts w:ascii="Times New Roman" w:hAnsi="Times New Roman" w:cs="Times New Roman"/>
          <w:color w:val="000000"/>
          <w:spacing w:val="5"/>
          <w:sz w:val="28"/>
          <w:szCs w:val="28"/>
        </w:rPr>
        <w:t>и коллективным договором.</w:t>
      </w:r>
    </w:p>
    <w:p w:rsidR="00A51A14" w:rsidRPr="00EE5493" w:rsidRDefault="00EE5493" w:rsidP="008B3CA6">
      <w:pPr>
        <w:widowControl w:val="0"/>
        <w:shd w:val="clear" w:color="auto" w:fill="FFFFFF"/>
        <w:tabs>
          <w:tab w:val="left" w:pos="1618"/>
          <w:tab w:val="left" w:pos="3355"/>
          <w:tab w:val="left" w:pos="5573"/>
          <w:tab w:val="left" w:pos="6480"/>
          <w:tab w:val="left" w:pos="84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5.10. </w:t>
      </w:r>
      <w:r w:rsidR="00A51A14" w:rsidRPr="00EE5493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Коллективные трудовые споры</w:t>
      </w:r>
      <w:r w:rsidR="008B3C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51A14" w:rsidRPr="00EE54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(конфликты) между </w:t>
      </w:r>
      <w:r w:rsidR="00A51A14" w:rsidRPr="00EE549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администрацией </w:t>
      </w:r>
      <w:r w:rsidR="00A51A14" w:rsidRPr="00EE54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учреждения </w:t>
      </w:r>
      <w:r w:rsidR="00A51A14" w:rsidRPr="00EE549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51A14" w:rsidRPr="00EE5493">
        <w:rPr>
          <w:rFonts w:ascii="Times New Roman" w:hAnsi="Times New Roman" w:cs="Times New Roman"/>
          <w:color w:val="000000"/>
          <w:spacing w:val="1"/>
          <w:sz w:val="28"/>
          <w:szCs w:val="28"/>
        </w:rPr>
        <w:t>трудовым</w:t>
      </w:r>
      <w:r w:rsidR="00A51A14" w:rsidRPr="00EE5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1A14" w:rsidRPr="00EE549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коллективом </w:t>
      </w:r>
      <w:r w:rsidR="0093031A" w:rsidRPr="00EE54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рассматриваются </w:t>
      </w:r>
      <w:r w:rsidR="00A51A14" w:rsidRPr="00EE5493">
        <w:rPr>
          <w:rFonts w:ascii="Times New Roman" w:hAnsi="Times New Roman" w:cs="Times New Roman"/>
          <w:color w:val="000000"/>
          <w:spacing w:val="5"/>
          <w:sz w:val="28"/>
          <w:szCs w:val="28"/>
        </w:rPr>
        <w:t>в соответствии</w:t>
      </w:r>
      <w:r w:rsidR="008B3C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51A14" w:rsidRPr="00EE54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 законодательством Российской </w:t>
      </w:r>
      <w:r w:rsidR="00A51A14" w:rsidRPr="00EE5493">
        <w:rPr>
          <w:rFonts w:ascii="Times New Roman" w:hAnsi="Times New Roman" w:cs="Times New Roman"/>
          <w:color w:val="000000"/>
          <w:spacing w:val="2"/>
          <w:sz w:val="28"/>
          <w:szCs w:val="28"/>
        </w:rPr>
        <w:t>Федерации</w:t>
      </w:r>
      <w:r w:rsid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1A14" w:rsidRPr="00EE5493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1A14" w:rsidRPr="00EE5493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порядке разрешения коллективных трудовых споров.</w:t>
      </w:r>
    </w:p>
    <w:p w:rsidR="00446FED" w:rsidRPr="00084E43" w:rsidRDefault="00EE5493" w:rsidP="008B3CA6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5.11. </w:t>
      </w:r>
      <w:r w:rsidR="00A51A14" w:rsidRPr="00EE54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Состав и объем сведений, составляющих служебную или </w:t>
      </w:r>
      <w:r w:rsidR="00A51A14" w:rsidRPr="00EE54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коммерческую тайну, а также порядок их защиты определяются </w:t>
      </w:r>
      <w:r w:rsidR="00A51A14" w:rsidRPr="00EE54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руководителем </w:t>
      </w:r>
      <w:r w:rsidR="00A51A14" w:rsidRPr="00EE5493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учреждения в</w:t>
      </w:r>
      <w:r w:rsidR="008B3C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1A14" w:rsidRPr="00EE5493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соответствии</w:t>
      </w:r>
      <w:r w:rsidR="008B3C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1A14" w:rsidRPr="00EE5493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8B3C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1A14" w:rsidRPr="00EE54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действующим </w:t>
      </w:r>
      <w:r w:rsidR="00A51A14" w:rsidRPr="00EE5493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законодательством Российской Федерации.</w:t>
      </w:r>
    </w:p>
    <w:p w:rsidR="00084E43" w:rsidRDefault="00084E43" w:rsidP="008B3C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51A14" w:rsidRDefault="00A51A14" w:rsidP="008B3C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51A14">
        <w:rPr>
          <w:rFonts w:ascii="Times New Roman" w:hAnsi="Times New Roman" w:cs="Times New Roman"/>
          <w:color w:val="000000"/>
          <w:spacing w:val="3"/>
          <w:sz w:val="28"/>
          <w:szCs w:val="28"/>
        </w:rPr>
        <w:t>6. Реорга</w:t>
      </w:r>
      <w:r w:rsidR="00EF1BAA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низация и ликвидация учреждения</w:t>
      </w:r>
    </w:p>
    <w:p w:rsidR="008B3CA6" w:rsidRPr="0093031A" w:rsidRDefault="008B3CA6" w:rsidP="008B3C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51A14" w:rsidRPr="008B3CA6" w:rsidRDefault="008B3CA6" w:rsidP="008B3CA6">
      <w:pPr>
        <w:widowControl w:val="0"/>
        <w:shd w:val="clear" w:color="auto" w:fill="FFFFFF"/>
        <w:tabs>
          <w:tab w:val="left" w:pos="1618"/>
          <w:tab w:val="left" w:pos="3355"/>
          <w:tab w:val="left" w:pos="5573"/>
          <w:tab w:val="left" w:pos="6480"/>
          <w:tab w:val="left" w:pos="84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6.1.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Реорганизация и ликвидация учреждения</w:t>
      </w:r>
      <w:r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как юридического лица осуществляется на основании решения Главы города.</w:t>
      </w:r>
    </w:p>
    <w:p w:rsidR="00A51A14" w:rsidRPr="008B3CA6" w:rsidRDefault="008B3CA6" w:rsidP="008B3CA6">
      <w:pPr>
        <w:widowControl w:val="0"/>
        <w:shd w:val="clear" w:color="auto" w:fill="FFFFFF"/>
        <w:tabs>
          <w:tab w:val="left" w:pos="1618"/>
          <w:tab w:val="left" w:pos="3355"/>
          <w:tab w:val="left" w:pos="5573"/>
          <w:tab w:val="left" w:pos="6480"/>
          <w:tab w:val="left" w:pos="84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6.2.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реорганизации учреждения вносятся необходимые изменения в Устав и Единый государственный реестр юридических лиц. 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Федерации.</w:t>
      </w:r>
    </w:p>
    <w:p w:rsidR="00A51A14" w:rsidRPr="008B3CA6" w:rsidRDefault="008B3CA6" w:rsidP="008B3CA6">
      <w:pPr>
        <w:widowControl w:val="0"/>
        <w:shd w:val="clear" w:color="auto" w:fill="FFFFFF"/>
        <w:tabs>
          <w:tab w:val="left" w:pos="1618"/>
          <w:tab w:val="left" w:pos="3355"/>
          <w:tab w:val="left" w:pos="5573"/>
          <w:tab w:val="left" w:pos="6480"/>
          <w:tab w:val="left" w:pos="84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A51A14" w:rsidRPr="008B3CA6">
        <w:rPr>
          <w:rFonts w:ascii="Times New Roman" w:hAnsi="Times New Roman" w:cs="Times New Roman"/>
          <w:sz w:val="28"/>
          <w:szCs w:val="28"/>
        </w:rPr>
        <w:t>При реорганизации учреждения кредитор не вправе требовать досрочного исполнения соответствующего обязательства, а также прекращение обязательства и возмещения связанных с этим убытков</w:t>
      </w:r>
      <w:r w:rsidR="00A51A14" w:rsidRPr="008B3CA6">
        <w:rPr>
          <w:rFonts w:ascii="Times New Roman" w:hAnsi="Times New Roman" w:cs="Times New Roman"/>
          <w:b/>
          <w:sz w:val="28"/>
          <w:szCs w:val="28"/>
        </w:rPr>
        <w:t>.</w:t>
      </w:r>
    </w:p>
    <w:p w:rsidR="00A51A14" w:rsidRPr="008B3CA6" w:rsidRDefault="008B3CA6" w:rsidP="008B3CA6">
      <w:pPr>
        <w:widowControl w:val="0"/>
        <w:shd w:val="clear" w:color="auto" w:fill="FFFFFF"/>
        <w:tabs>
          <w:tab w:val="left" w:pos="1618"/>
          <w:tab w:val="left" w:pos="3355"/>
          <w:tab w:val="left" w:pos="5573"/>
          <w:tab w:val="left" w:pos="6480"/>
          <w:tab w:val="left" w:pos="84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6.4.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Ликвидация учреждения осуществляется ликвидационной комиссией в соответствии с действующим законодательством. Ликвидационная комиссия учреждения создается Учредителем.</w:t>
      </w:r>
    </w:p>
    <w:p w:rsidR="00A51A14" w:rsidRPr="008B3CA6" w:rsidRDefault="008B3CA6" w:rsidP="008B3CA6">
      <w:pPr>
        <w:widowControl w:val="0"/>
        <w:shd w:val="clear" w:color="auto" w:fill="FFFFFF"/>
        <w:tabs>
          <w:tab w:val="left" w:pos="1618"/>
          <w:tab w:val="left" w:pos="3355"/>
          <w:tab w:val="left" w:pos="5573"/>
          <w:tab w:val="left" w:pos="6480"/>
          <w:tab w:val="left" w:pos="84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6.5.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Ликвидация учреждения влечет его прекращение без перехода прав и обязанностей в порядке правопреемства к другим лицам.</w:t>
      </w:r>
    </w:p>
    <w:p w:rsidR="00A51A14" w:rsidRPr="008B3CA6" w:rsidRDefault="008B3CA6" w:rsidP="008B3CA6">
      <w:pPr>
        <w:widowControl w:val="0"/>
        <w:shd w:val="clear" w:color="auto" w:fill="FFFFFF"/>
        <w:tabs>
          <w:tab w:val="left" w:pos="1618"/>
          <w:tab w:val="left" w:pos="3355"/>
          <w:tab w:val="left" w:pos="5573"/>
          <w:tab w:val="left" w:pos="6480"/>
          <w:tab w:val="left" w:pos="84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6.6.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Порядок образования ликвидационной комиссии определяется при принятии решения о ликвидации учреждения. С момента назначения ликвидационной комиссии к ней переходят полномочия по управлению делами</w:t>
      </w:r>
      <w:r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учреждения.</w:t>
      </w:r>
    </w:p>
    <w:p w:rsidR="00A51A14" w:rsidRPr="008B3CA6" w:rsidRDefault="008B3CA6" w:rsidP="008B3CA6">
      <w:pPr>
        <w:widowControl w:val="0"/>
        <w:shd w:val="clear" w:color="auto" w:fill="FFFFFF"/>
        <w:tabs>
          <w:tab w:val="left" w:pos="1618"/>
          <w:tab w:val="left" w:pos="3355"/>
          <w:tab w:val="left" w:pos="5573"/>
          <w:tab w:val="left" w:pos="6480"/>
          <w:tab w:val="left" w:pos="84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6.7.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Ликвидация учреждения считается завершенной, а учреждение прекратившим</w:t>
      </w:r>
      <w:r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свою деятельность,</w:t>
      </w:r>
      <w:r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после внесения записи об этом в единый государственный реестр юридических лиц.</w:t>
      </w:r>
    </w:p>
    <w:p w:rsidR="00A51A14" w:rsidRPr="008B3CA6" w:rsidRDefault="008B3CA6" w:rsidP="008B3CA6">
      <w:pPr>
        <w:widowControl w:val="0"/>
        <w:shd w:val="clear" w:color="auto" w:fill="FFFFFF"/>
        <w:tabs>
          <w:tab w:val="left" w:pos="1618"/>
          <w:tab w:val="left" w:pos="3355"/>
          <w:tab w:val="left" w:pos="5573"/>
          <w:tab w:val="left" w:pos="6480"/>
          <w:tab w:val="left" w:pos="84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6.8.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</w:t>
      </w:r>
      <w:r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ликвидации</w:t>
      </w:r>
      <w:r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и реорганизации учреждения,</w:t>
      </w:r>
      <w:r w:rsidR="00A51A14" w:rsidRPr="008B3C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увольняемым работникам гарантируется соблюдение их прав и интересов в соответствии </w:t>
      </w:r>
      <w:r w:rsidR="00A51A14" w:rsidRPr="008B3CA6">
        <w:rPr>
          <w:rFonts w:ascii="Times New Roman" w:hAnsi="Times New Roman" w:cs="Times New Roman"/>
          <w:color w:val="000000"/>
          <w:spacing w:val="1"/>
          <w:sz w:val="28"/>
          <w:szCs w:val="28"/>
        </w:rPr>
        <w:t>с законодательством Российской Федерации.</w:t>
      </w:r>
    </w:p>
    <w:p w:rsidR="00A51A14" w:rsidRPr="008B3CA6" w:rsidRDefault="008B3CA6" w:rsidP="008B3CA6">
      <w:pPr>
        <w:widowControl w:val="0"/>
        <w:shd w:val="clear" w:color="auto" w:fill="FFFFFF"/>
        <w:tabs>
          <w:tab w:val="left" w:pos="0"/>
          <w:tab w:val="left" w:pos="13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6.9.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реорганизации учреждения все документы (управленческие, финансово-хозяйственные, по личному составу</w:t>
      </w:r>
      <w:r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другие) передаются организации-правопреемнику,</w:t>
      </w:r>
      <w:r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ликвидации учреждения</w:t>
      </w:r>
      <w:r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1A14" w:rsidRPr="008B3CA6">
        <w:rPr>
          <w:rFonts w:ascii="Times New Roman" w:hAnsi="Times New Roman" w:cs="Times New Roman"/>
          <w:color w:val="000000"/>
          <w:spacing w:val="2"/>
          <w:sz w:val="28"/>
          <w:szCs w:val="28"/>
        </w:rPr>
        <w:t>в городской</w:t>
      </w:r>
      <w:r w:rsidR="00A51A14" w:rsidRPr="008B3C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архив.</w:t>
      </w:r>
    </w:p>
    <w:p w:rsidR="00A51A14" w:rsidRPr="00A51A14" w:rsidRDefault="00A51A14" w:rsidP="008B3CA6">
      <w:pPr>
        <w:tabs>
          <w:tab w:val="left" w:pos="4495"/>
        </w:tabs>
        <w:spacing w:after="0" w:line="240" w:lineRule="auto"/>
        <w:ind w:right="422" w:firstLine="709"/>
        <w:rPr>
          <w:rFonts w:ascii="Times New Roman" w:eastAsia="Calibri" w:hAnsi="Times New Roman" w:cs="Times New Roman"/>
          <w:sz w:val="28"/>
          <w:szCs w:val="28"/>
        </w:rPr>
      </w:pPr>
    </w:p>
    <w:sectPr w:rsidR="00A51A14" w:rsidRPr="00A51A14" w:rsidSect="008B3CA6">
      <w:pgSz w:w="11905" w:h="16838"/>
      <w:pgMar w:top="993" w:right="706" w:bottom="993" w:left="1134" w:header="42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D3A" w:rsidRDefault="006D3D3A">
      <w:pPr>
        <w:spacing w:after="0" w:line="240" w:lineRule="auto"/>
      </w:pPr>
      <w:r>
        <w:separator/>
      </w:r>
    </w:p>
  </w:endnote>
  <w:endnote w:type="continuationSeparator" w:id="0">
    <w:p w:rsidR="006D3D3A" w:rsidRDefault="006D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D3A" w:rsidRDefault="006D3D3A">
      <w:pPr>
        <w:spacing w:after="0" w:line="240" w:lineRule="auto"/>
      </w:pPr>
      <w:r>
        <w:separator/>
      </w:r>
    </w:p>
  </w:footnote>
  <w:footnote w:type="continuationSeparator" w:id="0">
    <w:p w:rsidR="006D3D3A" w:rsidRDefault="006D3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69C"/>
    <w:multiLevelType w:val="hybridMultilevel"/>
    <w:tmpl w:val="97702926"/>
    <w:lvl w:ilvl="0" w:tplc="093CAF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7" w:hanging="360"/>
      </w:pPr>
    </w:lvl>
    <w:lvl w:ilvl="2" w:tplc="0419001B" w:tentative="1">
      <w:start w:val="1"/>
      <w:numFmt w:val="lowerRoman"/>
      <w:lvlText w:val="%3."/>
      <w:lvlJc w:val="right"/>
      <w:pPr>
        <w:ind w:left="5347" w:hanging="180"/>
      </w:pPr>
    </w:lvl>
    <w:lvl w:ilvl="3" w:tplc="0419000F" w:tentative="1">
      <w:start w:val="1"/>
      <w:numFmt w:val="decimal"/>
      <w:lvlText w:val="%4."/>
      <w:lvlJc w:val="left"/>
      <w:pPr>
        <w:ind w:left="6067" w:hanging="360"/>
      </w:pPr>
    </w:lvl>
    <w:lvl w:ilvl="4" w:tplc="04190019" w:tentative="1">
      <w:start w:val="1"/>
      <w:numFmt w:val="lowerLetter"/>
      <w:lvlText w:val="%5."/>
      <w:lvlJc w:val="left"/>
      <w:pPr>
        <w:ind w:left="6787" w:hanging="360"/>
      </w:pPr>
    </w:lvl>
    <w:lvl w:ilvl="5" w:tplc="0419001B" w:tentative="1">
      <w:start w:val="1"/>
      <w:numFmt w:val="lowerRoman"/>
      <w:lvlText w:val="%6."/>
      <w:lvlJc w:val="right"/>
      <w:pPr>
        <w:ind w:left="7507" w:hanging="180"/>
      </w:pPr>
    </w:lvl>
    <w:lvl w:ilvl="6" w:tplc="0419000F" w:tentative="1">
      <w:start w:val="1"/>
      <w:numFmt w:val="decimal"/>
      <w:lvlText w:val="%7."/>
      <w:lvlJc w:val="left"/>
      <w:pPr>
        <w:ind w:left="8227" w:hanging="360"/>
      </w:pPr>
    </w:lvl>
    <w:lvl w:ilvl="7" w:tplc="04190019" w:tentative="1">
      <w:start w:val="1"/>
      <w:numFmt w:val="lowerLetter"/>
      <w:lvlText w:val="%8."/>
      <w:lvlJc w:val="left"/>
      <w:pPr>
        <w:ind w:left="8947" w:hanging="360"/>
      </w:pPr>
    </w:lvl>
    <w:lvl w:ilvl="8" w:tplc="0419001B" w:tentative="1">
      <w:start w:val="1"/>
      <w:numFmt w:val="lowerRoman"/>
      <w:lvlText w:val="%9."/>
      <w:lvlJc w:val="right"/>
      <w:pPr>
        <w:ind w:left="9667" w:hanging="180"/>
      </w:pPr>
    </w:lvl>
  </w:abstractNum>
  <w:abstractNum w:abstractNumId="1" w15:restartNumberingAfterBreak="0">
    <w:nsid w:val="0AF51154"/>
    <w:multiLevelType w:val="multilevel"/>
    <w:tmpl w:val="DF28BD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150E7EB3"/>
    <w:multiLevelType w:val="hybridMultilevel"/>
    <w:tmpl w:val="4094DFC4"/>
    <w:lvl w:ilvl="0" w:tplc="BC1AB50A">
      <w:start w:val="1"/>
      <w:numFmt w:val="decimal"/>
      <w:lvlText w:val="%1."/>
      <w:lvlJc w:val="left"/>
      <w:pPr>
        <w:ind w:left="2017" w:hanging="1308"/>
      </w:pPr>
      <w:rPr>
        <w:rFonts w:hint="default"/>
      </w:rPr>
    </w:lvl>
    <w:lvl w:ilvl="1" w:tplc="E30E1518" w:tentative="1">
      <w:start w:val="1"/>
      <w:numFmt w:val="lowerLetter"/>
      <w:lvlText w:val="%2."/>
      <w:lvlJc w:val="left"/>
      <w:pPr>
        <w:ind w:left="1789" w:hanging="360"/>
      </w:pPr>
    </w:lvl>
    <w:lvl w:ilvl="2" w:tplc="9912C156" w:tentative="1">
      <w:start w:val="1"/>
      <w:numFmt w:val="lowerRoman"/>
      <w:lvlText w:val="%3."/>
      <w:lvlJc w:val="right"/>
      <w:pPr>
        <w:ind w:left="2509" w:hanging="180"/>
      </w:pPr>
    </w:lvl>
    <w:lvl w:ilvl="3" w:tplc="898E852A" w:tentative="1">
      <w:start w:val="1"/>
      <w:numFmt w:val="decimal"/>
      <w:lvlText w:val="%4."/>
      <w:lvlJc w:val="left"/>
      <w:pPr>
        <w:ind w:left="3229" w:hanging="360"/>
      </w:pPr>
    </w:lvl>
    <w:lvl w:ilvl="4" w:tplc="FBE0814E" w:tentative="1">
      <w:start w:val="1"/>
      <w:numFmt w:val="lowerLetter"/>
      <w:lvlText w:val="%5."/>
      <w:lvlJc w:val="left"/>
      <w:pPr>
        <w:ind w:left="3949" w:hanging="360"/>
      </w:pPr>
    </w:lvl>
    <w:lvl w:ilvl="5" w:tplc="27380350" w:tentative="1">
      <w:start w:val="1"/>
      <w:numFmt w:val="lowerRoman"/>
      <w:lvlText w:val="%6."/>
      <w:lvlJc w:val="right"/>
      <w:pPr>
        <w:ind w:left="4669" w:hanging="180"/>
      </w:pPr>
    </w:lvl>
    <w:lvl w:ilvl="6" w:tplc="61DCBB68" w:tentative="1">
      <w:start w:val="1"/>
      <w:numFmt w:val="decimal"/>
      <w:lvlText w:val="%7."/>
      <w:lvlJc w:val="left"/>
      <w:pPr>
        <w:ind w:left="5389" w:hanging="360"/>
      </w:pPr>
    </w:lvl>
    <w:lvl w:ilvl="7" w:tplc="1018E008" w:tentative="1">
      <w:start w:val="1"/>
      <w:numFmt w:val="lowerLetter"/>
      <w:lvlText w:val="%8."/>
      <w:lvlJc w:val="left"/>
      <w:pPr>
        <w:ind w:left="6109" w:hanging="360"/>
      </w:pPr>
    </w:lvl>
    <w:lvl w:ilvl="8" w:tplc="17D6F5D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1BA36D2F"/>
    <w:multiLevelType w:val="hybridMultilevel"/>
    <w:tmpl w:val="361EA036"/>
    <w:lvl w:ilvl="0" w:tplc="07EAF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E3A68"/>
    <w:multiLevelType w:val="hybridMultilevel"/>
    <w:tmpl w:val="D750CAEC"/>
    <w:lvl w:ilvl="0" w:tplc="65EA4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2CA28" w:tentative="1">
      <w:start w:val="1"/>
      <w:numFmt w:val="lowerLetter"/>
      <w:lvlText w:val="%2."/>
      <w:lvlJc w:val="left"/>
      <w:pPr>
        <w:ind w:left="1440" w:hanging="360"/>
      </w:pPr>
    </w:lvl>
    <w:lvl w:ilvl="2" w:tplc="DB10842E" w:tentative="1">
      <w:start w:val="1"/>
      <w:numFmt w:val="lowerRoman"/>
      <w:lvlText w:val="%3."/>
      <w:lvlJc w:val="right"/>
      <w:pPr>
        <w:ind w:left="2160" w:hanging="180"/>
      </w:pPr>
    </w:lvl>
    <w:lvl w:ilvl="3" w:tplc="475600AA" w:tentative="1">
      <w:start w:val="1"/>
      <w:numFmt w:val="decimal"/>
      <w:lvlText w:val="%4."/>
      <w:lvlJc w:val="left"/>
      <w:pPr>
        <w:ind w:left="2880" w:hanging="360"/>
      </w:pPr>
    </w:lvl>
    <w:lvl w:ilvl="4" w:tplc="BB5654CC" w:tentative="1">
      <w:start w:val="1"/>
      <w:numFmt w:val="lowerLetter"/>
      <w:lvlText w:val="%5."/>
      <w:lvlJc w:val="left"/>
      <w:pPr>
        <w:ind w:left="3600" w:hanging="360"/>
      </w:pPr>
    </w:lvl>
    <w:lvl w:ilvl="5" w:tplc="91B40DA2" w:tentative="1">
      <w:start w:val="1"/>
      <w:numFmt w:val="lowerRoman"/>
      <w:lvlText w:val="%6."/>
      <w:lvlJc w:val="right"/>
      <w:pPr>
        <w:ind w:left="4320" w:hanging="180"/>
      </w:pPr>
    </w:lvl>
    <w:lvl w:ilvl="6" w:tplc="84E4B11A" w:tentative="1">
      <w:start w:val="1"/>
      <w:numFmt w:val="decimal"/>
      <w:lvlText w:val="%7."/>
      <w:lvlJc w:val="left"/>
      <w:pPr>
        <w:ind w:left="5040" w:hanging="360"/>
      </w:pPr>
    </w:lvl>
    <w:lvl w:ilvl="7" w:tplc="BB9A8BA4" w:tentative="1">
      <w:start w:val="1"/>
      <w:numFmt w:val="lowerLetter"/>
      <w:lvlText w:val="%8."/>
      <w:lvlJc w:val="left"/>
      <w:pPr>
        <w:ind w:left="5760" w:hanging="360"/>
      </w:pPr>
    </w:lvl>
    <w:lvl w:ilvl="8" w:tplc="B7CEF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5011E"/>
    <w:multiLevelType w:val="multilevel"/>
    <w:tmpl w:val="200016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7" w15:restartNumberingAfterBreak="0">
    <w:nsid w:val="2C5B58E7"/>
    <w:multiLevelType w:val="hybridMultilevel"/>
    <w:tmpl w:val="11B2493C"/>
    <w:lvl w:ilvl="0" w:tplc="39AA9002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ascii="Times New Roman" w:eastAsia="Times New Roman" w:hAnsi="Times New Roman" w:cs="Times New Roman"/>
      </w:rPr>
    </w:lvl>
    <w:lvl w:ilvl="1" w:tplc="227A0A3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0A04C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80801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2ED5C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305DE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A6919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489D3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00224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D235DD6"/>
    <w:multiLevelType w:val="hybridMultilevel"/>
    <w:tmpl w:val="4CA27B86"/>
    <w:lvl w:ilvl="0" w:tplc="0419000F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DB65770"/>
    <w:multiLevelType w:val="hybridMultilevel"/>
    <w:tmpl w:val="BB36A770"/>
    <w:lvl w:ilvl="0" w:tplc="E03E5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9B5441"/>
    <w:multiLevelType w:val="hybridMultilevel"/>
    <w:tmpl w:val="F5020978"/>
    <w:lvl w:ilvl="0" w:tplc="78023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1F65"/>
    <w:multiLevelType w:val="hybridMultilevel"/>
    <w:tmpl w:val="5AC6F99E"/>
    <w:lvl w:ilvl="0" w:tplc="40FC4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A0343"/>
    <w:multiLevelType w:val="hybridMultilevel"/>
    <w:tmpl w:val="7152C1A0"/>
    <w:lvl w:ilvl="0" w:tplc="0419000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91C0D94"/>
    <w:multiLevelType w:val="hybridMultilevel"/>
    <w:tmpl w:val="1E62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24A2D"/>
    <w:multiLevelType w:val="multilevel"/>
    <w:tmpl w:val="C85C1B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36" w:hanging="2160"/>
      </w:pPr>
      <w:rPr>
        <w:rFonts w:hint="default"/>
      </w:rPr>
    </w:lvl>
  </w:abstractNum>
  <w:abstractNum w:abstractNumId="15" w15:restartNumberingAfterBreak="0">
    <w:nsid w:val="59C81D77"/>
    <w:multiLevelType w:val="hybridMultilevel"/>
    <w:tmpl w:val="7F8A52FA"/>
    <w:lvl w:ilvl="0" w:tplc="6F14C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E20D54" w:tentative="1">
      <w:start w:val="1"/>
      <w:numFmt w:val="lowerLetter"/>
      <w:lvlText w:val="%2."/>
      <w:lvlJc w:val="left"/>
      <w:pPr>
        <w:ind w:left="1440" w:hanging="360"/>
      </w:pPr>
    </w:lvl>
    <w:lvl w:ilvl="2" w:tplc="A07A056C" w:tentative="1">
      <w:start w:val="1"/>
      <w:numFmt w:val="lowerRoman"/>
      <w:lvlText w:val="%3."/>
      <w:lvlJc w:val="right"/>
      <w:pPr>
        <w:ind w:left="2160" w:hanging="180"/>
      </w:pPr>
    </w:lvl>
    <w:lvl w:ilvl="3" w:tplc="4F2E268C" w:tentative="1">
      <w:start w:val="1"/>
      <w:numFmt w:val="decimal"/>
      <w:lvlText w:val="%4."/>
      <w:lvlJc w:val="left"/>
      <w:pPr>
        <w:ind w:left="2880" w:hanging="360"/>
      </w:pPr>
    </w:lvl>
    <w:lvl w:ilvl="4" w:tplc="34C86068" w:tentative="1">
      <w:start w:val="1"/>
      <w:numFmt w:val="lowerLetter"/>
      <w:lvlText w:val="%5."/>
      <w:lvlJc w:val="left"/>
      <w:pPr>
        <w:ind w:left="3600" w:hanging="360"/>
      </w:pPr>
    </w:lvl>
    <w:lvl w:ilvl="5" w:tplc="DAA0B9FA" w:tentative="1">
      <w:start w:val="1"/>
      <w:numFmt w:val="lowerRoman"/>
      <w:lvlText w:val="%6."/>
      <w:lvlJc w:val="right"/>
      <w:pPr>
        <w:ind w:left="4320" w:hanging="180"/>
      </w:pPr>
    </w:lvl>
    <w:lvl w:ilvl="6" w:tplc="25BABD04" w:tentative="1">
      <w:start w:val="1"/>
      <w:numFmt w:val="decimal"/>
      <w:lvlText w:val="%7."/>
      <w:lvlJc w:val="left"/>
      <w:pPr>
        <w:ind w:left="5040" w:hanging="360"/>
      </w:pPr>
    </w:lvl>
    <w:lvl w:ilvl="7" w:tplc="C3808A80" w:tentative="1">
      <w:start w:val="1"/>
      <w:numFmt w:val="lowerLetter"/>
      <w:lvlText w:val="%8."/>
      <w:lvlJc w:val="left"/>
      <w:pPr>
        <w:ind w:left="5760" w:hanging="360"/>
      </w:pPr>
    </w:lvl>
    <w:lvl w:ilvl="8" w:tplc="B5C4D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31A03"/>
    <w:multiLevelType w:val="multilevel"/>
    <w:tmpl w:val="1CD45C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C5020C"/>
    <w:multiLevelType w:val="multilevel"/>
    <w:tmpl w:val="8514DBE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E32FF0"/>
    <w:multiLevelType w:val="hybridMultilevel"/>
    <w:tmpl w:val="CDCE0BA4"/>
    <w:lvl w:ilvl="0" w:tplc="29A29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E4448" w:tentative="1">
      <w:start w:val="1"/>
      <w:numFmt w:val="lowerLetter"/>
      <w:lvlText w:val="%2."/>
      <w:lvlJc w:val="left"/>
      <w:pPr>
        <w:ind w:left="1440" w:hanging="360"/>
      </w:pPr>
    </w:lvl>
    <w:lvl w:ilvl="2" w:tplc="F842ACE4" w:tentative="1">
      <w:start w:val="1"/>
      <w:numFmt w:val="lowerRoman"/>
      <w:lvlText w:val="%3."/>
      <w:lvlJc w:val="right"/>
      <w:pPr>
        <w:ind w:left="2160" w:hanging="180"/>
      </w:pPr>
    </w:lvl>
    <w:lvl w:ilvl="3" w:tplc="3FA63C40" w:tentative="1">
      <w:start w:val="1"/>
      <w:numFmt w:val="decimal"/>
      <w:lvlText w:val="%4."/>
      <w:lvlJc w:val="left"/>
      <w:pPr>
        <w:ind w:left="2880" w:hanging="360"/>
      </w:pPr>
    </w:lvl>
    <w:lvl w:ilvl="4" w:tplc="BA84D33E" w:tentative="1">
      <w:start w:val="1"/>
      <w:numFmt w:val="lowerLetter"/>
      <w:lvlText w:val="%5."/>
      <w:lvlJc w:val="left"/>
      <w:pPr>
        <w:ind w:left="3600" w:hanging="360"/>
      </w:pPr>
    </w:lvl>
    <w:lvl w:ilvl="5" w:tplc="74705880" w:tentative="1">
      <w:start w:val="1"/>
      <w:numFmt w:val="lowerRoman"/>
      <w:lvlText w:val="%6."/>
      <w:lvlJc w:val="right"/>
      <w:pPr>
        <w:ind w:left="4320" w:hanging="180"/>
      </w:pPr>
    </w:lvl>
    <w:lvl w:ilvl="6" w:tplc="A312675A" w:tentative="1">
      <w:start w:val="1"/>
      <w:numFmt w:val="decimal"/>
      <w:lvlText w:val="%7."/>
      <w:lvlJc w:val="left"/>
      <w:pPr>
        <w:ind w:left="5040" w:hanging="360"/>
      </w:pPr>
    </w:lvl>
    <w:lvl w:ilvl="7" w:tplc="59023752" w:tentative="1">
      <w:start w:val="1"/>
      <w:numFmt w:val="lowerLetter"/>
      <w:lvlText w:val="%8."/>
      <w:lvlJc w:val="left"/>
      <w:pPr>
        <w:ind w:left="5760" w:hanging="360"/>
      </w:pPr>
    </w:lvl>
    <w:lvl w:ilvl="8" w:tplc="D2D0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73BD6"/>
    <w:multiLevelType w:val="multilevel"/>
    <w:tmpl w:val="F168BC2A"/>
    <w:lvl w:ilvl="0">
      <w:start w:val="6"/>
      <w:numFmt w:val="decimal"/>
      <w:lvlText w:val="%1."/>
      <w:lvlJc w:val="left"/>
      <w:pPr>
        <w:ind w:left="399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05" w:hanging="2160"/>
      </w:pPr>
      <w:rPr>
        <w:rFonts w:hint="default"/>
      </w:rPr>
    </w:lvl>
  </w:abstractNum>
  <w:abstractNum w:abstractNumId="20" w15:restartNumberingAfterBreak="0">
    <w:nsid w:val="79E04C50"/>
    <w:multiLevelType w:val="hybridMultilevel"/>
    <w:tmpl w:val="A7C6FE3C"/>
    <w:lvl w:ilvl="0" w:tplc="F6AA91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E4E5D78" w:tentative="1">
      <w:start w:val="1"/>
      <w:numFmt w:val="lowerLetter"/>
      <w:lvlText w:val="%2."/>
      <w:lvlJc w:val="left"/>
      <w:pPr>
        <w:ind w:left="1440" w:hanging="360"/>
      </w:pPr>
    </w:lvl>
    <w:lvl w:ilvl="2" w:tplc="6242EA60" w:tentative="1">
      <w:start w:val="1"/>
      <w:numFmt w:val="lowerRoman"/>
      <w:lvlText w:val="%3."/>
      <w:lvlJc w:val="right"/>
      <w:pPr>
        <w:ind w:left="2160" w:hanging="180"/>
      </w:pPr>
    </w:lvl>
    <w:lvl w:ilvl="3" w:tplc="28B4E7FC" w:tentative="1">
      <w:start w:val="1"/>
      <w:numFmt w:val="decimal"/>
      <w:lvlText w:val="%4."/>
      <w:lvlJc w:val="left"/>
      <w:pPr>
        <w:ind w:left="2880" w:hanging="360"/>
      </w:pPr>
    </w:lvl>
    <w:lvl w:ilvl="4" w:tplc="43DE08D4" w:tentative="1">
      <w:start w:val="1"/>
      <w:numFmt w:val="lowerLetter"/>
      <w:lvlText w:val="%5."/>
      <w:lvlJc w:val="left"/>
      <w:pPr>
        <w:ind w:left="3600" w:hanging="360"/>
      </w:pPr>
    </w:lvl>
    <w:lvl w:ilvl="5" w:tplc="E85EF26E" w:tentative="1">
      <w:start w:val="1"/>
      <w:numFmt w:val="lowerRoman"/>
      <w:lvlText w:val="%6."/>
      <w:lvlJc w:val="right"/>
      <w:pPr>
        <w:ind w:left="4320" w:hanging="180"/>
      </w:pPr>
    </w:lvl>
    <w:lvl w:ilvl="6" w:tplc="FBFA421A" w:tentative="1">
      <w:start w:val="1"/>
      <w:numFmt w:val="decimal"/>
      <w:lvlText w:val="%7."/>
      <w:lvlJc w:val="left"/>
      <w:pPr>
        <w:ind w:left="5040" w:hanging="360"/>
      </w:pPr>
    </w:lvl>
    <w:lvl w:ilvl="7" w:tplc="3D7081C6" w:tentative="1">
      <w:start w:val="1"/>
      <w:numFmt w:val="lowerLetter"/>
      <w:lvlText w:val="%8."/>
      <w:lvlJc w:val="left"/>
      <w:pPr>
        <w:ind w:left="5760" w:hanging="360"/>
      </w:pPr>
    </w:lvl>
    <w:lvl w:ilvl="8" w:tplc="0492D0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16"/>
  </w:num>
  <w:num w:numId="9">
    <w:abstractNumId w:val="17"/>
  </w:num>
  <w:num w:numId="10">
    <w:abstractNumId w:val="5"/>
  </w:num>
  <w:num w:numId="11">
    <w:abstractNumId w:val="7"/>
  </w:num>
  <w:num w:numId="12">
    <w:abstractNumId w:val="12"/>
  </w:num>
  <w:num w:numId="13">
    <w:abstractNumId w:val="13"/>
  </w:num>
  <w:num w:numId="14">
    <w:abstractNumId w:val="18"/>
  </w:num>
  <w:num w:numId="15">
    <w:abstractNumId w:val="3"/>
  </w:num>
  <w:num w:numId="16">
    <w:abstractNumId w:val="1"/>
  </w:num>
  <w:num w:numId="17">
    <w:abstractNumId w:val="15"/>
  </w:num>
  <w:num w:numId="18">
    <w:abstractNumId w:val="2"/>
  </w:num>
  <w:num w:numId="19">
    <w:abstractNumId w:val="0"/>
  </w:num>
  <w:num w:numId="20">
    <w:abstractNumId w:val="14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EFD"/>
    <w:rsid w:val="00000159"/>
    <w:rsid w:val="00000CC6"/>
    <w:rsid w:val="0000321A"/>
    <w:rsid w:val="000042D8"/>
    <w:rsid w:val="00005F54"/>
    <w:rsid w:val="000079A7"/>
    <w:rsid w:val="00007A62"/>
    <w:rsid w:val="00010292"/>
    <w:rsid w:val="00010438"/>
    <w:rsid w:val="00010CE8"/>
    <w:rsid w:val="000129B8"/>
    <w:rsid w:val="000146FE"/>
    <w:rsid w:val="00015454"/>
    <w:rsid w:val="00017D81"/>
    <w:rsid w:val="000215F5"/>
    <w:rsid w:val="00022319"/>
    <w:rsid w:val="0002238F"/>
    <w:rsid w:val="000234EE"/>
    <w:rsid w:val="00024DCC"/>
    <w:rsid w:val="00024EB5"/>
    <w:rsid w:val="00025131"/>
    <w:rsid w:val="000302B0"/>
    <w:rsid w:val="00030762"/>
    <w:rsid w:val="00035CE6"/>
    <w:rsid w:val="00044820"/>
    <w:rsid w:val="00045275"/>
    <w:rsid w:val="00046118"/>
    <w:rsid w:val="000464DF"/>
    <w:rsid w:val="00046F75"/>
    <w:rsid w:val="00051234"/>
    <w:rsid w:val="0005250F"/>
    <w:rsid w:val="000528FB"/>
    <w:rsid w:val="00054839"/>
    <w:rsid w:val="00054F29"/>
    <w:rsid w:val="000568DF"/>
    <w:rsid w:val="000571DA"/>
    <w:rsid w:val="00061BA7"/>
    <w:rsid w:val="00061F9C"/>
    <w:rsid w:val="0006213A"/>
    <w:rsid w:val="00063C8E"/>
    <w:rsid w:val="00064EF4"/>
    <w:rsid w:val="00066A03"/>
    <w:rsid w:val="00066EFD"/>
    <w:rsid w:val="00070529"/>
    <w:rsid w:val="00071077"/>
    <w:rsid w:val="000720C7"/>
    <w:rsid w:val="000729DB"/>
    <w:rsid w:val="000745B1"/>
    <w:rsid w:val="0007465D"/>
    <w:rsid w:val="00074869"/>
    <w:rsid w:val="00074E5F"/>
    <w:rsid w:val="00075D70"/>
    <w:rsid w:val="000761D3"/>
    <w:rsid w:val="000807DB"/>
    <w:rsid w:val="00081DC0"/>
    <w:rsid w:val="00084E43"/>
    <w:rsid w:val="00090843"/>
    <w:rsid w:val="0009167D"/>
    <w:rsid w:val="00092305"/>
    <w:rsid w:val="000940EA"/>
    <w:rsid w:val="00094E29"/>
    <w:rsid w:val="00095151"/>
    <w:rsid w:val="00095BA5"/>
    <w:rsid w:val="000965FB"/>
    <w:rsid w:val="00096627"/>
    <w:rsid w:val="000A0E9E"/>
    <w:rsid w:val="000A184B"/>
    <w:rsid w:val="000A3077"/>
    <w:rsid w:val="000A4817"/>
    <w:rsid w:val="000A607F"/>
    <w:rsid w:val="000A7466"/>
    <w:rsid w:val="000A7E4E"/>
    <w:rsid w:val="000A7E70"/>
    <w:rsid w:val="000A7F41"/>
    <w:rsid w:val="000A7F97"/>
    <w:rsid w:val="000B41F4"/>
    <w:rsid w:val="000B4C77"/>
    <w:rsid w:val="000B7036"/>
    <w:rsid w:val="000B7AEC"/>
    <w:rsid w:val="000C02B4"/>
    <w:rsid w:val="000C1A5F"/>
    <w:rsid w:val="000C1BDF"/>
    <w:rsid w:val="000C3A7A"/>
    <w:rsid w:val="000C3CC3"/>
    <w:rsid w:val="000C4684"/>
    <w:rsid w:val="000C7011"/>
    <w:rsid w:val="000C7649"/>
    <w:rsid w:val="000C7FDD"/>
    <w:rsid w:val="000D1747"/>
    <w:rsid w:val="000D1BA4"/>
    <w:rsid w:val="000D27C4"/>
    <w:rsid w:val="000D56E6"/>
    <w:rsid w:val="000D60AE"/>
    <w:rsid w:val="000D6A39"/>
    <w:rsid w:val="000E01C4"/>
    <w:rsid w:val="000E1540"/>
    <w:rsid w:val="000E3981"/>
    <w:rsid w:val="000E3CFA"/>
    <w:rsid w:val="000E45BB"/>
    <w:rsid w:val="000E6C97"/>
    <w:rsid w:val="000E7718"/>
    <w:rsid w:val="000F0CD8"/>
    <w:rsid w:val="000F2E3A"/>
    <w:rsid w:val="000F3012"/>
    <w:rsid w:val="000F4052"/>
    <w:rsid w:val="000F6FB8"/>
    <w:rsid w:val="000F75B3"/>
    <w:rsid w:val="00101CE5"/>
    <w:rsid w:val="00103849"/>
    <w:rsid w:val="001064BE"/>
    <w:rsid w:val="001072E6"/>
    <w:rsid w:val="00110DB1"/>
    <w:rsid w:val="00110F2D"/>
    <w:rsid w:val="00112B6C"/>
    <w:rsid w:val="00113E3B"/>
    <w:rsid w:val="00115601"/>
    <w:rsid w:val="001175F5"/>
    <w:rsid w:val="00120135"/>
    <w:rsid w:val="0012200D"/>
    <w:rsid w:val="001236A2"/>
    <w:rsid w:val="00124AF3"/>
    <w:rsid w:val="001252B3"/>
    <w:rsid w:val="001258D9"/>
    <w:rsid w:val="00126E8C"/>
    <w:rsid w:val="00127030"/>
    <w:rsid w:val="001309DE"/>
    <w:rsid w:val="001311E0"/>
    <w:rsid w:val="0013215D"/>
    <w:rsid w:val="00132680"/>
    <w:rsid w:val="001332A0"/>
    <w:rsid w:val="00134B22"/>
    <w:rsid w:val="00134DF0"/>
    <w:rsid w:val="00135E9D"/>
    <w:rsid w:val="0013638A"/>
    <w:rsid w:val="00137042"/>
    <w:rsid w:val="00137A7B"/>
    <w:rsid w:val="001408B3"/>
    <w:rsid w:val="00140B6D"/>
    <w:rsid w:val="00142CD5"/>
    <w:rsid w:val="00143BAF"/>
    <w:rsid w:val="0014546D"/>
    <w:rsid w:val="0014707A"/>
    <w:rsid w:val="00150101"/>
    <w:rsid w:val="00152135"/>
    <w:rsid w:val="00153F4E"/>
    <w:rsid w:val="00154359"/>
    <w:rsid w:val="001549C5"/>
    <w:rsid w:val="00154C42"/>
    <w:rsid w:val="00156B7C"/>
    <w:rsid w:val="0015725F"/>
    <w:rsid w:val="00157F2E"/>
    <w:rsid w:val="0016133A"/>
    <w:rsid w:val="00163E50"/>
    <w:rsid w:val="00165A88"/>
    <w:rsid w:val="001663EC"/>
    <w:rsid w:val="00171390"/>
    <w:rsid w:val="00171527"/>
    <w:rsid w:val="0017169E"/>
    <w:rsid w:val="00171A0D"/>
    <w:rsid w:val="001723EC"/>
    <w:rsid w:val="00172CA0"/>
    <w:rsid w:val="00174185"/>
    <w:rsid w:val="001743E6"/>
    <w:rsid w:val="00176C31"/>
    <w:rsid w:val="001772E7"/>
    <w:rsid w:val="00177B84"/>
    <w:rsid w:val="00180465"/>
    <w:rsid w:val="0018047C"/>
    <w:rsid w:val="0018221B"/>
    <w:rsid w:val="001859EA"/>
    <w:rsid w:val="00185BDB"/>
    <w:rsid w:val="00186190"/>
    <w:rsid w:val="001912AA"/>
    <w:rsid w:val="001922FF"/>
    <w:rsid w:val="00192E38"/>
    <w:rsid w:val="0019473C"/>
    <w:rsid w:val="00194A99"/>
    <w:rsid w:val="0019719B"/>
    <w:rsid w:val="001A0A5F"/>
    <w:rsid w:val="001A3EC7"/>
    <w:rsid w:val="001A5EC1"/>
    <w:rsid w:val="001B271A"/>
    <w:rsid w:val="001B51B4"/>
    <w:rsid w:val="001B707F"/>
    <w:rsid w:val="001C171D"/>
    <w:rsid w:val="001C252D"/>
    <w:rsid w:val="001C32BB"/>
    <w:rsid w:val="001C5894"/>
    <w:rsid w:val="001C70F6"/>
    <w:rsid w:val="001D3BEE"/>
    <w:rsid w:val="001D4F09"/>
    <w:rsid w:val="001D56F0"/>
    <w:rsid w:val="001D696A"/>
    <w:rsid w:val="001E0950"/>
    <w:rsid w:val="001E18BD"/>
    <w:rsid w:val="001E1BDB"/>
    <w:rsid w:val="001E2DE8"/>
    <w:rsid w:val="001E360D"/>
    <w:rsid w:val="001E3748"/>
    <w:rsid w:val="001E45A9"/>
    <w:rsid w:val="001E4BE8"/>
    <w:rsid w:val="001E56BC"/>
    <w:rsid w:val="001E5B1C"/>
    <w:rsid w:val="001E5B44"/>
    <w:rsid w:val="001F0FC2"/>
    <w:rsid w:val="001F2BCA"/>
    <w:rsid w:val="001F377C"/>
    <w:rsid w:val="001F5654"/>
    <w:rsid w:val="001F5984"/>
    <w:rsid w:val="001F5DA2"/>
    <w:rsid w:val="001F7AB5"/>
    <w:rsid w:val="001F7F6F"/>
    <w:rsid w:val="002014F3"/>
    <w:rsid w:val="0020391C"/>
    <w:rsid w:val="00203E20"/>
    <w:rsid w:val="00205B70"/>
    <w:rsid w:val="0020670B"/>
    <w:rsid w:val="00211EE5"/>
    <w:rsid w:val="00212A3A"/>
    <w:rsid w:val="00213904"/>
    <w:rsid w:val="002159BD"/>
    <w:rsid w:val="0021688D"/>
    <w:rsid w:val="00216AD7"/>
    <w:rsid w:val="00216C01"/>
    <w:rsid w:val="00217930"/>
    <w:rsid w:val="002179B9"/>
    <w:rsid w:val="00217EDA"/>
    <w:rsid w:val="00220410"/>
    <w:rsid w:val="00220AFD"/>
    <w:rsid w:val="002225FC"/>
    <w:rsid w:val="002227F7"/>
    <w:rsid w:val="00222F17"/>
    <w:rsid w:val="002238B3"/>
    <w:rsid w:val="00223931"/>
    <w:rsid w:val="0022455C"/>
    <w:rsid w:val="00225BCF"/>
    <w:rsid w:val="00226681"/>
    <w:rsid w:val="00227966"/>
    <w:rsid w:val="00227BEA"/>
    <w:rsid w:val="00227FEE"/>
    <w:rsid w:val="00231479"/>
    <w:rsid w:val="00231923"/>
    <w:rsid w:val="00231BFA"/>
    <w:rsid w:val="00232717"/>
    <w:rsid w:val="00232B21"/>
    <w:rsid w:val="002330B8"/>
    <w:rsid w:val="002338C6"/>
    <w:rsid w:val="00235239"/>
    <w:rsid w:val="002365EF"/>
    <w:rsid w:val="0023693B"/>
    <w:rsid w:val="00237CFC"/>
    <w:rsid w:val="00240FB7"/>
    <w:rsid w:val="00241528"/>
    <w:rsid w:val="00243AE5"/>
    <w:rsid w:val="00244BB3"/>
    <w:rsid w:val="0024520E"/>
    <w:rsid w:val="00246E6E"/>
    <w:rsid w:val="0024778A"/>
    <w:rsid w:val="00250E92"/>
    <w:rsid w:val="00251B8B"/>
    <w:rsid w:val="00253C21"/>
    <w:rsid w:val="0025473B"/>
    <w:rsid w:val="0025502E"/>
    <w:rsid w:val="00255E6F"/>
    <w:rsid w:val="002565CF"/>
    <w:rsid w:val="00261892"/>
    <w:rsid w:val="00264785"/>
    <w:rsid w:val="002663EE"/>
    <w:rsid w:val="00266997"/>
    <w:rsid w:val="00266F9E"/>
    <w:rsid w:val="00267DAD"/>
    <w:rsid w:val="00270239"/>
    <w:rsid w:val="00270B07"/>
    <w:rsid w:val="00271150"/>
    <w:rsid w:val="002721DE"/>
    <w:rsid w:val="00272A96"/>
    <w:rsid w:val="002733A4"/>
    <w:rsid w:val="0027386A"/>
    <w:rsid w:val="002751A0"/>
    <w:rsid w:val="00277D83"/>
    <w:rsid w:val="0028051C"/>
    <w:rsid w:val="00284E98"/>
    <w:rsid w:val="00291F54"/>
    <w:rsid w:val="00292371"/>
    <w:rsid w:val="00293D03"/>
    <w:rsid w:val="002955A2"/>
    <w:rsid w:val="002975F8"/>
    <w:rsid w:val="002A07B5"/>
    <w:rsid w:val="002A3411"/>
    <w:rsid w:val="002A3521"/>
    <w:rsid w:val="002A358B"/>
    <w:rsid w:val="002A7A00"/>
    <w:rsid w:val="002B0480"/>
    <w:rsid w:val="002B137F"/>
    <w:rsid w:val="002B1D19"/>
    <w:rsid w:val="002B2C66"/>
    <w:rsid w:val="002B2DE8"/>
    <w:rsid w:val="002B35AB"/>
    <w:rsid w:val="002B3E36"/>
    <w:rsid w:val="002B5198"/>
    <w:rsid w:val="002B78CF"/>
    <w:rsid w:val="002C0317"/>
    <w:rsid w:val="002C0DA5"/>
    <w:rsid w:val="002C21F2"/>
    <w:rsid w:val="002C596C"/>
    <w:rsid w:val="002C61BA"/>
    <w:rsid w:val="002C6EAB"/>
    <w:rsid w:val="002C71B5"/>
    <w:rsid w:val="002D00FC"/>
    <w:rsid w:val="002D0430"/>
    <w:rsid w:val="002D2DE2"/>
    <w:rsid w:val="002D3459"/>
    <w:rsid w:val="002D369E"/>
    <w:rsid w:val="002D5498"/>
    <w:rsid w:val="002D5F4B"/>
    <w:rsid w:val="002E3651"/>
    <w:rsid w:val="002E4C3C"/>
    <w:rsid w:val="002E4C97"/>
    <w:rsid w:val="002E50FA"/>
    <w:rsid w:val="002E6348"/>
    <w:rsid w:val="002E64D7"/>
    <w:rsid w:val="002E7022"/>
    <w:rsid w:val="002E7265"/>
    <w:rsid w:val="002E7E9A"/>
    <w:rsid w:val="002E7EB3"/>
    <w:rsid w:val="002F3081"/>
    <w:rsid w:val="002F4FF1"/>
    <w:rsid w:val="00301858"/>
    <w:rsid w:val="003023DA"/>
    <w:rsid w:val="00302D10"/>
    <w:rsid w:val="00302E1A"/>
    <w:rsid w:val="00304538"/>
    <w:rsid w:val="003068E5"/>
    <w:rsid w:val="0030756B"/>
    <w:rsid w:val="00312458"/>
    <w:rsid w:val="00312503"/>
    <w:rsid w:val="00313787"/>
    <w:rsid w:val="00313B96"/>
    <w:rsid w:val="003142D6"/>
    <w:rsid w:val="003177B0"/>
    <w:rsid w:val="003203C3"/>
    <w:rsid w:val="0032246A"/>
    <w:rsid w:val="00322550"/>
    <w:rsid w:val="00322DC7"/>
    <w:rsid w:val="003266BE"/>
    <w:rsid w:val="00326C49"/>
    <w:rsid w:val="0032732F"/>
    <w:rsid w:val="003303CB"/>
    <w:rsid w:val="00331B15"/>
    <w:rsid w:val="003335A3"/>
    <w:rsid w:val="0033374E"/>
    <w:rsid w:val="00333F28"/>
    <w:rsid w:val="0033720B"/>
    <w:rsid w:val="0033769F"/>
    <w:rsid w:val="003426C7"/>
    <w:rsid w:val="00343414"/>
    <w:rsid w:val="00343ACB"/>
    <w:rsid w:val="003441CB"/>
    <w:rsid w:val="00344E25"/>
    <w:rsid w:val="003452D8"/>
    <w:rsid w:val="00345309"/>
    <w:rsid w:val="003471A6"/>
    <w:rsid w:val="00347713"/>
    <w:rsid w:val="0035111A"/>
    <w:rsid w:val="003531A5"/>
    <w:rsid w:val="0035382A"/>
    <w:rsid w:val="00355E50"/>
    <w:rsid w:val="00356C1A"/>
    <w:rsid w:val="003574DC"/>
    <w:rsid w:val="00361ACE"/>
    <w:rsid w:val="0036416B"/>
    <w:rsid w:val="0036710F"/>
    <w:rsid w:val="00367556"/>
    <w:rsid w:val="003722AE"/>
    <w:rsid w:val="00372D00"/>
    <w:rsid w:val="003730D8"/>
    <w:rsid w:val="00373666"/>
    <w:rsid w:val="00375013"/>
    <w:rsid w:val="00376FEB"/>
    <w:rsid w:val="003771CA"/>
    <w:rsid w:val="00381295"/>
    <w:rsid w:val="00381700"/>
    <w:rsid w:val="0038200F"/>
    <w:rsid w:val="00384003"/>
    <w:rsid w:val="003875AD"/>
    <w:rsid w:val="003923B9"/>
    <w:rsid w:val="0039413B"/>
    <w:rsid w:val="00394E39"/>
    <w:rsid w:val="00394E57"/>
    <w:rsid w:val="00395739"/>
    <w:rsid w:val="003969AF"/>
    <w:rsid w:val="003A1100"/>
    <w:rsid w:val="003A1BBF"/>
    <w:rsid w:val="003A27CC"/>
    <w:rsid w:val="003A3794"/>
    <w:rsid w:val="003B2811"/>
    <w:rsid w:val="003B3C97"/>
    <w:rsid w:val="003B451A"/>
    <w:rsid w:val="003B4A8C"/>
    <w:rsid w:val="003B523A"/>
    <w:rsid w:val="003B5877"/>
    <w:rsid w:val="003B6CE8"/>
    <w:rsid w:val="003B6CF1"/>
    <w:rsid w:val="003C1077"/>
    <w:rsid w:val="003C2A3D"/>
    <w:rsid w:val="003C2F19"/>
    <w:rsid w:val="003C3EF9"/>
    <w:rsid w:val="003C4057"/>
    <w:rsid w:val="003C4A0F"/>
    <w:rsid w:val="003C4BEE"/>
    <w:rsid w:val="003C6912"/>
    <w:rsid w:val="003C6E6F"/>
    <w:rsid w:val="003C6FB1"/>
    <w:rsid w:val="003C6FFF"/>
    <w:rsid w:val="003C784C"/>
    <w:rsid w:val="003D25F2"/>
    <w:rsid w:val="003D4B41"/>
    <w:rsid w:val="003D4E41"/>
    <w:rsid w:val="003D501C"/>
    <w:rsid w:val="003D6CB8"/>
    <w:rsid w:val="003D7713"/>
    <w:rsid w:val="003E1B1F"/>
    <w:rsid w:val="003E20E9"/>
    <w:rsid w:val="003E3584"/>
    <w:rsid w:val="003E5C96"/>
    <w:rsid w:val="003E6BEA"/>
    <w:rsid w:val="003E715E"/>
    <w:rsid w:val="003E7161"/>
    <w:rsid w:val="003E7660"/>
    <w:rsid w:val="003F06D4"/>
    <w:rsid w:val="003F164D"/>
    <w:rsid w:val="003F1720"/>
    <w:rsid w:val="003F20A8"/>
    <w:rsid w:val="003F2792"/>
    <w:rsid w:val="003F2A5A"/>
    <w:rsid w:val="003F2FF7"/>
    <w:rsid w:val="003F3C62"/>
    <w:rsid w:val="003F4509"/>
    <w:rsid w:val="003F58C5"/>
    <w:rsid w:val="003F5EDC"/>
    <w:rsid w:val="003F6669"/>
    <w:rsid w:val="003F7EFF"/>
    <w:rsid w:val="0040150C"/>
    <w:rsid w:val="00402066"/>
    <w:rsid w:val="0040242A"/>
    <w:rsid w:val="004024AA"/>
    <w:rsid w:val="00402ECB"/>
    <w:rsid w:val="0040393F"/>
    <w:rsid w:val="00404C6E"/>
    <w:rsid w:val="00410C25"/>
    <w:rsid w:val="00412B97"/>
    <w:rsid w:val="00412EF5"/>
    <w:rsid w:val="00416FBA"/>
    <w:rsid w:val="0041776B"/>
    <w:rsid w:val="0042221B"/>
    <w:rsid w:val="0042244B"/>
    <w:rsid w:val="00422D92"/>
    <w:rsid w:val="00422F44"/>
    <w:rsid w:val="00423378"/>
    <w:rsid w:val="004235BD"/>
    <w:rsid w:val="00423D0B"/>
    <w:rsid w:val="00424581"/>
    <w:rsid w:val="004271BF"/>
    <w:rsid w:val="00427B5D"/>
    <w:rsid w:val="004307CD"/>
    <w:rsid w:val="00430D75"/>
    <w:rsid w:val="00431EE3"/>
    <w:rsid w:val="00432ADB"/>
    <w:rsid w:val="0043444E"/>
    <w:rsid w:val="00434D7D"/>
    <w:rsid w:val="00434FCB"/>
    <w:rsid w:val="00440DA3"/>
    <w:rsid w:val="00442920"/>
    <w:rsid w:val="00442AA6"/>
    <w:rsid w:val="00442E77"/>
    <w:rsid w:val="004430A9"/>
    <w:rsid w:val="00444AEB"/>
    <w:rsid w:val="00444CA9"/>
    <w:rsid w:val="00444CDE"/>
    <w:rsid w:val="0044597D"/>
    <w:rsid w:val="00445F79"/>
    <w:rsid w:val="0044612E"/>
    <w:rsid w:val="004468B5"/>
    <w:rsid w:val="00446FED"/>
    <w:rsid w:val="0044796F"/>
    <w:rsid w:val="004500DC"/>
    <w:rsid w:val="00450628"/>
    <w:rsid w:val="0045081E"/>
    <w:rsid w:val="00450DF8"/>
    <w:rsid w:val="00451F3E"/>
    <w:rsid w:val="00456223"/>
    <w:rsid w:val="004566DD"/>
    <w:rsid w:val="0046163A"/>
    <w:rsid w:val="004616A7"/>
    <w:rsid w:val="00461CB0"/>
    <w:rsid w:val="00461DF8"/>
    <w:rsid w:val="00464825"/>
    <w:rsid w:val="00464BF1"/>
    <w:rsid w:val="004655EE"/>
    <w:rsid w:val="0046593E"/>
    <w:rsid w:val="004666D3"/>
    <w:rsid w:val="00466DC2"/>
    <w:rsid w:val="00466F96"/>
    <w:rsid w:val="004671C2"/>
    <w:rsid w:val="00467F13"/>
    <w:rsid w:val="00470499"/>
    <w:rsid w:val="0047080B"/>
    <w:rsid w:val="0047119F"/>
    <w:rsid w:val="004716FB"/>
    <w:rsid w:val="00473247"/>
    <w:rsid w:val="00473A6C"/>
    <w:rsid w:val="00474878"/>
    <w:rsid w:val="004753DD"/>
    <w:rsid w:val="004773B4"/>
    <w:rsid w:val="00477E4C"/>
    <w:rsid w:val="00480431"/>
    <w:rsid w:val="00481180"/>
    <w:rsid w:val="00482AB8"/>
    <w:rsid w:val="0048329E"/>
    <w:rsid w:val="0048349A"/>
    <w:rsid w:val="00483CDE"/>
    <w:rsid w:val="0048520A"/>
    <w:rsid w:val="00487158"/>
    <w:rsid w:val="004904BA"/>
    <w:rsid w:val="0049054A"/>
    <w:rsid w:val="004909E3"/>
    <w:rsid w:val="00495A64"/>
    <w:rsid w:val="00496184"/>
    <w:rsid w:val="00497232"/>
    <w:rsid w:val="004A0A56"/>
    <w:rsid w:val="004A1648"/>
    <w:rsid w:val="004A2587"/>
    <w:rsid w:val="004A2AE6"/>
    <w:rsid w:val="004A5AA5"/>
    <w:rsid w:val="004A6B66"/>
    <w:rsid w:val="004B10A1"/>
    <w:rsid w:val="004B1274"/>
    <w:rsid w:val="004B1B19"/>
    <w:rsid w:val="004B2851"/>
    <w:rsid w:val="004B2876"/>
    <w:rsid w:val="004B4E5F"/>
    <w:rsid w:val="004B5AEF"/>
    <w:rsid w:val="004B5DBD"/>
    <w:rsid w:val="004B5F98"/>
    <w:rsid w:val="004C0B18"/>
    <w:rsid w:val="004C1A0E"/>
    <w:rsid w:val="004C466A"/>
    <w:rsid w:val="004C4913"/>
    <w:rsid w:val="004C4AE3"/>
    <w:rsid w:val="004C4BB6"/>
    <w:rsid w:val="004C56A6"/>
    <w:rsid w:val="004C6038"/>
    <w:rsid w:val="004C618A"/>
    <w:rsid w:val="004C6346"/>
    <w:rsid w:val="004C68FC"/>
    <w:rsid w:val="004C6EE3"/>
    <w:rsid w:val="004C7A64"/>
    <w:rsid w:val="004D1580"/>
    <w:rsid w:val="004D1E32"/>
    <w:rsid w:val="004D1F12"/>
    <w:rsid w:val="004D1F73"/>
    <w:rsid w:val="004D26A4"/>
    <w:rsid w:val="004D2C2B"/>
    <w:rsid w:val="004D3236"/>
    <w:rsid w:val="004D46E4"/>
    <w:rsid w:val="004D6673"/>
    <w:rsid w:val="004D75C5"/>
    <w:rsid w:val="004E246A"/>
    <w:rsid w:val="004E29C8"/>
    <w:rsid w:val="004E4D9F"/>
    <w:rsid w:val="004E6919"/>
    <w:rsid w:val="004F01F9"/>
    <w:rsid w:val="004F1BA4"/>
    <w:rsid w:val="004F345E"/>
    <w:rsid w:val="004F40AE"/>
    <w:rsid w:val="004F5DDC"/>
    <w:rsid w:val="004F7C96"/>
    <w:rsid w:val="00500EB3"/>
    <w:rsid w:val="00501439"/>
    <w:rsid w:val="0050329D"/>
    <w:rsid w:val="00504B8A"/>
    <w:rsid w:val="00505754"/>
    <w:rsid w:val="0050685C"/>
    <w:rsid w:val="00506EB7"/>
    <w:rsid w:val="005072A0"/>
    <w:rsid w:val="00512256"/>
    <w:rsid w:val="005123E9"/>
    <w:rsid w:val="00513460"/>
    <w:rsid w:val="00514965"/>
    <w:rsid w:val="00516316"/>
    <w:rsid w:val="005169A0"/>
    <w:rsid w:val="00516B1E"/>
    <w:rsid w:val="00517037"/>
    <w:rsid w:val="00517191"/>
    <w:rsid w:val="0051735D"/>
    <w:rsid w:val="005208F8"/>
    <w:rsid w:val="00522A11"/>
    <w:rsid w:val="00524DB4"/>
    <w:rsid w:val="00524FF4"/>
    <w:rsid w:val="00527136"/>
    <w:rsid w:val="0052750D"/>
    <w:rsid w:val="0053270D"/>
    <w:rsid w:val="00533B3A"/>
    <w:rsid w:val="00533DF5"/>
    <w:rsid w:val="00534D92"/>
    <w:rsid w:val="00534FFC"/>
    <w:rsid w:val="0053638C"/>
    <w:rsid w:val="0054179A"/>
    <w:rsid w:val="00541D98"/>
    <w:rsid w:val="005420C5"/>
    <w:rsid w:val="00542C00"/>
    <w:rsid w:val="005441B5"/>
    <w:rsid w:val="00544571"/>
    <w:rsid w:val="00545899"/>
    <w:rsid w:val="0054590D"/>
    <w:rsid w:val="00546517"/>
    <w:rsid w:val="00554B79"/>
    <w:rsid w:val="005560AB"/>
    <w:rsid w:val="0055618C"/>
    <w:rsid w:val="005614A9"/>
    <w:rsid w:val="00562233"/>
    <w:rsid w:val="005626D5"/>
    <w:rsid w:val="00563F15"/>
    <w:rsid w:val="00564E8F"/>
    <w:rsid w:val="00565A14"/>
    <w:rsid w:val="00570A4A"/>
    <w:rsid w:val="00571CFE"/>
    <w:rsid w:val="00572DCD"/>
    <w:rsid w:val="00572F31"/>
    <w:rsid w:val="005732FD"/>
    <w:rsid w:val="00573682"/>
    <w:rsid w:val="0057415D"/>
    <w:rsid w:val="005748CF"/>
    <w:rsid w:val="00574A99"/>
    <w:rsid w:val="005762AD"/>
    <w:rsid w:val="005772D5"/>
    <w:rsid w:val="00577E33"/>
    <w:rsid w:val="005804D2"/>
    <w:rsid w:val="00580818"/>
    <w:rsid w:val="00580CE1"/>
    <w:rsid w:val="005827E4"/>
    <w:rsid w:val="00583C86"/>
    <w:rsid w:val="00583EEE"/>
    <w:rsid w:val="005841F9"/>
    <w:rsid w:val="0058601D"/>
    <w:rsid w:val="00587ADC"/>
    <w:rsid w:val="00587FDA"/>
    <w:rsid w:val="005902C1"/>
    <w:rsid w:val="00590998"/>
    <w:rsid w:val="005909DE"/>
    <w:rsid w:val="005913C9"/>
    <w:rsid w:val="005A0C50"/>
    <w:rsid w:val="005A0CE0"/>
    <w:rsid w:val="005A2928"/>
    <w:rsid w:val="005A2AEC"/>
    <w:rsid w:val="005A34BE"/>
    <w:rsid w:val="005A3A9C"/>
    <w:rsid w:val="005A448C"/>
    <w:rsid w:val="005A55D4"/>
    <w:rsid w:val="005A5CCC"/>
    <w:rsid w:val="005B128D"/>
    <w:rsid w:val="005B1872"/>
    <w:rsid w:val="005B22AF"/>
    <w:rsid w:val="005B2551"/>
    <w:rsid w:val="005B2EE6"/>
    <w:rsid w:val="005B4C91"/>
    <w:rsid w:val="005B4FEE"/>
    <w:rsid w:val="005B5D49"/>
    <w:rsid w:val="005B793C"/>
    <w:rsid w:val="005B7FCD"/>
    <w:rsid w:val="005C1332"/>
    <w:rsid w:val="005C13F8"/>
    <w:rsid w:val="005C296C"/>
    <w:rsid w:val="005C3A12"/>
    <w:rsid w:val="005C43AE"/>
    <w:rsid w:val="005C50E3"/>
    <w:rsid w:val="005C5452"/>
    <w:rsid w:val="005C71E9"/>
    <w:rsid w:val="005C72C5"/>
    <w:rsid w:val="005D084D"/>
    <w:rsid w:val="005D1A68"/>
    <w:rsid w:val="005D1CE5"/>
    <w:rsid w:val="005D262D"/>
    <w:rsid w:val="005D50B6"/>
    <w:rsid w:val="005E0C27"/>
    <w:rsid w:val="005E0E9A"/>
    <w:rsid w:val="005E2256"/>
    <w:rsid w:val="005E2C06"/>
    <w:rsid w:val="005E2F11"/>
    <w:rsid w:val="005E4ECB"/>
    <w:rsid w:val="005E5D8A"/>
    <w:rsid w:val="005E61B4"/>
    <w:rsid w:val="005E6A6A"/>
    <w:rsid w:val="005E7382"/>
    <w:rsid w:val="005E7492"/>
    <w:rsid w:val="005F09D5"/>
    <w:rsid w:val="005F15B0"/>
    <w:rsid w:val="005F2170"/>
    <w:rsid w:val="005F31D2"/>
    <w:rsid w:val="005F3FD5"/>
    <w:rsid w:val="005F4E7A"/>
    <w:rsid w:val="005F5A20"/>
    <w:rsid w:val="005F5B4F"/>
    <w:rsid w:val="005F6D49"/>
    <w:rsid w:val="005F7569"/>
    <w:rsid w:val="005F7870"/>
    <w:rsid w:val="0060032C"/>
    <w:rsid w:val="006008F1"/>
    <w:rsid w:val="006036CE"/>
    <w:rsid w:val="006048A7"/>
    <w:rsid w:val="00605427"/>
    <w:rsid w:val="00605822"/>
    <w:rsid w:val="0060750A"/>
    <w:rsid w:val="00607E3E"/>
    <w:rsid w:val="00611419"/>
    <w:rsid w:val="00611A55"/>
    <w:rsid w:val="0061340D"/>
    <w:rsid w:val="0061435F"/>
    <w:rsid w:val="0061450D"/>
    <w:rsid w:val="00614A06"/>
    <w:rsid w:val="006160F8"/>
    <w:rsid w:val="00616544"/>
    <w:rsid w:val="00617BDF"/>
    <w:rsid w:val="00617F7D"/>
    <w:rsid w:val="00622058"/>
    <w:rsid w:val="00623CE3"/>
    <w:rsid w:val="00624BDF"/>
    <w:rsid w:val="006257EB"/>
    <w:rsid w:val="00626948"/>
    <w:rsid w:val="006306EF"/>
    <w:rsid w:val="00631A27"/>
    <w:rsid w:val="00632BC0"/>
    <w:rsid w:val="006330CE"/>
    <w:rsid w:val="006347E8"/>
    <w:rsid w:val="0063547E"/>
    <w:rsid w:val="00636193"/>
    <w:rsid w:val="00636F80"/>
    <w:rsid w:val="006373BC"/>
    <w:rsid w:val="00637C55"/>
    <w:rsid w:val="00637DAE"/>
    <w:rsid w:val="006413F2"/>
    <w:rsid w:val="00642144"/>
    <w:rsid w:val="00642819"/>
    <w:rsid w:val="00644766"/>
    <w:rsid w:val="00644B8C"/>
    <w:rsid w:val="00645C14"/>
    <w:rsid w:val="00647DF4"/>
    <w:rsid w:val="0065024E"/>
    <w:rsid w:val="00651AB0"/>
    <w:rsid w:val="00655A60"/>
    <w:rsid w:val="00656CD0"/>
    <w:rsid w:val="00657537"/>
    <w:rsid w:val="00662996"/>
    <w:rsid w:val="0066363E"/>
    <w:rsid w:val="00663BC7"/>
    <w:rsid w:val="0067091A"/>
    <w:rsid w:val="006720DA"/>
    <w:rsid w:val="00672EA5"/>
    <w:rsid w:val="00672F9B"/>
    <w:rsid w:val="006736CD"/>
    <w:rsid w:val="006741AB"/>
    <w:rsid w:val="006755BD"/>
    <w:rsid w:val="00675C7F"/>
    <w:rsid w:val="006773D3"/>
    <w:rsid w:val="00677ABE"/>
    <w:rsid w:val="0068280F"/>
    <w:rsid w:val="00682B2B"/>
    <w:rsid w:val="00683012"/>
    <w:rsid w:val="006849F3"/>
    <w:rsid w:val="00687141"/>
    <w:rsid w:val="006873FB"/>
    <w:rsid w:val="00691F08"/>
    <w:rsid w:val="0069202E"/>
    <w:rsid w:val="0069227E"/>
    <w:rsid w:val="006925CF"/>
    <w:rsid w:val="00692609"/>
    <w:rsid w:val="0069381A"/>
    <w:rsid w:val="00693D0F"/>
    <w:rsid w:val="00694916"/>
    <w:rsid w:val="00695AA3"/>
    <w:rsid w:val="00696932"/>
    <w:rsid w:val="00697C05"/>
    <w:rsid w:val="006A0CFF"/>
    <w:rsid w:val="006A1CD9"/>
    <w:rsid w:val="006A24D3"/>
    <w:rsid w:val="006A4AF6"/>
    <w:rsid w:val="006A69F0"/>
    <w:rsid w:val="006A6D03"/>
    <w:rsid w:val="006B002F"/>
    <w:rsid w:val="006B11EE"/>
    <w:rsid w:val="006B15D8"/>
    <w:rsid w:val="006B1FD6"/>
    <w:rsid w:val="006B2534"/>
    <w:rsid w:val="006B361F"/>
    <w:rsid w:val="006B3DF2"/>
    <w:rsid w:val="006B5389"/>
    <w:rsid w:val="006B6286"/>
    <w:rsid w:val="006B7659"/>
    <w:rsid w:val="006B7D8A"/>
    <w:rsid w:val="006B7DA3"/>
    <w:rsid w:val="006C01F7"/>
    <w:rsid w:val="006C065A"/>
    <w:rsid w:val="006C17F9"/>
    <w:rsid w:val="006C228E"/>
    <w:rsid w:val="006C2D8B"/>
    <w:rsid w:val="006C32CD"/>
    <w:rsid w:val="006C3D69"/>
    <w:rsid w:val="006C50E9"/>
    <w:rsid w:val="006C617A"/>
    <w:rsid w:val="006C6B86"/>
    <w:rsid w:val="006C7029"/>
    <w:rsid w:val="006D1DE2"/>
    <w:rsid w:val="006D20F3"/>
    <w:rsid w:val="006D3D3A"/>
    <w:rsid w:val="006D42B8"/>
    <w:rsid w:val="006D4903"/>
    <w:rsid w:val="006D786A"/>
    <w:rsid w:val="006E1168"/>
    <w:rsid w:val="006E1E04"/>
    <w:rsid w:val="006E2AAC"/>
    <w:rsid w:val="006E3011"/>
    <w:rsid w:val="006E316A"/>
    <w:rsid w:val="006E4A1D"/>
    <w:rsid w:val="006E4BC9"/>
    <w:rsid w:val="006E4E44"/>
    <w:rsid w:val="006E6F55"/>
    <w:rsid w:val="006F0511"/>
    <w:rsid w:val="006F10C4"/>
    <w:rsid w:val="006F276B"/>
    <w:rsid w:val="006F2F15"/>
    <w:rsid w:val="006F3B8F"/>
    <w:rsid w:val="006F495F"/>
    <w:rsid w:val="006F5E0F"/>
    <w:rsid w:val="006F5ED6"/>
    <w:rsid w:val="0070014E"/>
    <w:rsid w:val="00700F05"/>
    <w:rsid w:val="00701731"/>
    <w:rsid w:val="00701EFC"/>
    <w:rsid w:val="00702120"/>
    <w:rsid w:val="007026A8"/>
    <w:rsid w:val="00702DEC"/>
    <w:rsid w:val="007043EC"/>
    <w:rsid w:val="007046CA"/>
    <w:rsid w:val="0070756A"/>
    <w:rsid w:val="00710036"/>
    <w:rsid w:val="007130A1"/>
    <w:rsid w:val="00715103"/>
    <w:rsid w:val="0071621B"/>
    <w:rsid w:val="0071667F"/>
    <w:rsid w:val="0071689B"/>
    <w:rsid w:val="0071694F"/>
    <w:rsid w:val="00717012"/>
    <w:rsid w:val="00717052"/>
    <w:rsid w:val="007203AE"/>
    <w:rsid w:val="00720736"/>
    <w:rsid w:val="00721579"/>
    <w:rsid w:val="0072245A"/>
    <w:rsid w:val="0072259D"/>
    <w:rsid w:val="0072779A"/>
    <w:rsid w:val="00730EBA"/>
    <w:rsid w:val="00730FA9"/>
    <w:rsid w:val="00733379"/>
    <w:rsid w:val="0073380E"/>
    <w:rsid w:val="00733BDF"/>
    <w:rsid w:val="007344AC"/>
    <w:rsid w:val="0073518D"/>
    <w:rsid w:val="0073641B"/>
    <w:rsid w:val="00742530"/>
    <w:rsid w:val="00742F24"/>
    <w:rsid w:val="007432B3"/>
    <w:rsid w:val="00745518"/>
    <w:rsid w:val="00746696"/>
    <w:rsid w:val="0074677A"/>
    <w:rsid w:val="00746EFD"/>
    <w:rsid w:val="007522CF"/>
    <w:rsid w:val="00752467"/>
    <w:rsid w:val="007530F8"/>
    <w:rsid w:val="00753E05"/>
    <w:rsid w:val="00754A67"/>
    <w:rsid w:val="00755882"/>
    <w:rsid w:val="00756442"/>
    <w:rsid w:val="00757028"/>
    <w:rsid w:val="00757C49"/>
    <w:rsid w:val="00757D1D"/>
    <w:rsid w:val="007604FB"/>
    <w:rsid w:val="00760ADE"/>
    <w:rsid w:val="0076140E"/>
    <w:rsid w:val="007616B2"/>
    <w:rsid w:val="00761C71"/>
    <w:rsid w:val="00761FA1"/>
    <w:rsid w:val="007632AC"/>
    <w:rsid w:val="007642FB"/>
    <w:rsid w:val="00765689"/>
    <w:rsid w:val="0076667F"/>
    <w:rsid w:val="00766C95"/>
    <w:rsid w:val="00767631"/>
    <w:rsid w:val="007710FC"/>
    <w:rsid w:val="00772F7C"/>
    <w:rsid w:val="00774E19"/>
    <w:rsid w:val="0077550E"/>
    <w:rsid w:val="007765E0"/>
    <w:rsid w:val="00781F60"/>
    <w:rsid w:val="007838C9"/>
    <w:rsid w:val="00784138"/>
    <w:rsid w:val="0078434E"/>
    <w:rsid w:val="00784458"/>
    <w:rsid w:val="00785AE0"/>
    <w:rsid w:val="00785B58"/>
    <w:rsid w:val="00786078"/>
    <w:rsid w:val="007904D1"/>
    <w:rsid w:val="00790B1A"/>
    <w:rsid w:val="0079178E"/>
    <w:rsid w:val="00792D1A"/>
    <w:rsid w:val="00794269"/>
    <w:rsid w:val="00796E65"/>
    <w:rsid w:val="007978FD"/>
    <w:rsid w:val="007A041E"/>
    <w:rsid w:val="007A05A9"/>
    <w:rsid w:val="007A16D1"/>
    <w:rsid w:val="007A1971"/>
    <w:rsid w:val="007A3031"/>
    <w:rsid w:val="007A335F"/>
    <w:rsid w:val="007A6CFA"/>
    <w:rsid w:val="007A7DBC"/>
    <w:rsid w:val="007B2DD9"/>
    <w:rsid w:val="007B5ED6"/>
    <w:rsid w:val="007B6EE0"/>
    <w:rsid w:val="007C0795"/>
    <w:rsid w:val="007C0C84"/>
    <w:rsid w:val="007C0F82"/>
    <w:rsid w:val="007C2B01"/>
    <w:rsid w:val="007C37F9"/>
    <w:rsid w:val="007C4CCB"/>
    <w:rsid w:val="007C5B05"/>
    <w:rsid w:val="007C766B"/>
    <w:rsid w:val="007D25CD"/>
    <w:rsid w:val="007D268E"/>
    <w:rsid w:val="007D282B"/>
    <w:rsid w:val="007D4B90"/>
    <w:rsid w:val="007D4C59"/>
    <w:rsid w:val="007D6783"/>
    <w:rsid w:val="007D6B38"/>
    <w:rsid w:val="007D705A"/>
    <w:rsid w:val="007D76F1"/>
    <w:rsid w:val="007E2863"/>
    <w:rsid w:val="007E41C4"/>
    <w:rsid w:val="007E4DFB"/>
    <w:rsid w:val="007E5431"/>
    <w:rsid w:val="007E6491"/>
    <w:rsid w:val="007E6668"/>
    <w:rsid w:val="007E66B6"/>
    <w:rsid w:val="007E73BC"/>
    <w:rsid w:val="007E7AF4"/>
    <w:rsid w:val="007F0498"/>
    <w:rsid w:val="007F0511"/>
    <w:rsid w:val="007F17D5"/>
    <w:rsid w:val="007F1BF3"/>
    <w:rsid w:val="007F36FB"/>
    <w:rsid w:val="007F4D37"/>
    <w:rsid w:val="007F607C"/>
    <w:rsid w:val="007F62D0"/>
    <w:rsid w:val="007F7DB6"/>
    <w:rsid w:val="00801BD3"/>
    <w:rsid w:val="00802299"/>
    <w:rsid w:val="00803F07"/>
    <w:rsid w:val="00805272"/>
    <w:rsid w:val="008055D7"/>
    <w:rsid w:val="00806CBB"/>
    <w:rsid w:val="00812482"/>
    <w:rsid w:val="00813028"/>
    <w:rsid w:val="00814919"/>
    <w:rsid w:val="00815584"/>
    <w:rsid w:val="00815670"/>
    <w:rsid w:val="008159A5"/>
    <w:rsid w:val="008168C2"/>
    <w:rsid w:val="00816B2C"/>
    <w:rsid w:val="00820BC3"/>
    <w:rsid w:val="008218B7"/>
    <w:rsid w:val="0082346C"/>
    <w:rsid w:val="00825F8E"/>
    <w:rsid w:val="0082662A"/>
    <w:rsid w:val="0083293E"/>
    <w:rsid w:val="00834295"/>
    <w:rsid w:val="00836FF1"/>
    <w:rsid w:val="00842E82"/>
    <w:rsid w:val="00843626"/>
    <w:rsid w:val="00844EF5"/>
    <w:rsid w:val="00845BE6"/>
    <w:rsid w:val="0085301D"/>
    <w:rsid w:val="00853108"/>
    <w:rsid w:val="00854B25"/>
    <w:rsid w:val="00854E32"/>
    <w:rsid w:val="00854EB3"/>
    <w:rsid w:val="008573FE"/>
    <w:rsid w:val="0086024A"/>
    <w:rsid w:val="008619A9"/>
    <w:rsid w:val="00861DE6"/>
    <w:rsid w:val="00862097"/>
    <w:rsid w:val="00863EED"/>
    <w:rsid w:val="0086406A"/>
    <w:rsid w:val="00864B07"/>
    <w:rsid w:val="00867D9A"/>
    <w:rsid w:val="00870863"/>
    <w:rsid w:val="0087208D"/>
    <w:rsid w:val="00872B2B"/>
    <w:rsid w:val="00873FE6"/>
    <w:rsid w:val="0087509A"/>
    <w:rsid w:val="00875535"/>
    <w:rsid w:val="00876446"/>
    <w:rsid w:val="008775AE"/>
    <w:rsid w:val="00880186"/>
    <w:rsid w:val="008801AC"/>
    <w:rsid w:val="0088126C"/>
    <w:rsid w:val="00881725"/>
    <w:rsid w:val="00881794"/>
    <w:rsid w:val="0088381A"/>
    <w:rsid w:val="008849C5"/>
    <w:rsid w:val="008850B3"/>
    <w:rsid w:val="00885365"/>
    <w:rsid w:val="0088536E"/>
    <w:rsid w:val="0088759F"/>
    <w:rsid w:val="00887924"/>
    <w:rsid w:val="00887B0E"/>
    <w:rsid w:val="008900AD"/>
    <w:rsid w:val="008908DD"/>
    <w:rsid w:val="008923C6"/>
    <w:rsid w:val="008A006E"/>
    <w:rsid w:val="008A0CEE"/>
    <w:rsid w:val="008A0F59"/>
    <w:rsid w:val="008A19D5"/>
    <w:rsid w:val="008A2766"/>
    <w:rsid w:val="008A3335"/>
    <w:rsid w:val="008A366B"/>
    <w:rsid w:val="008A505A"/>
    <w:rsid w:val="008A532C"/>
    <w:rsid w:val="008A5FCB"/>
    <w:rsid w:val="008B236F"/>
    <w:rsid w:val="008B38AA"/>
    <w:rsid w:val="008B3CA6"/>
    <w:rsid w:val="008B4B54"/>
    <w:rsid w:val="008B6D89"/>
    <w:rsid w:val="008C3204"/>
    <w:rsid w:val="008C36DF"/>
    <w:rsid w:val="008C40C7"/>
    <w:rsid w:val="008C5869"/>
    <w:rsid w:val="008C5A16"/>
    <w:rsid w:val="008C5A67"/>
    <w:rsid w:val="008C5DA7"/>
    <w:rsid w:val="008C5E39"/>
    <w:rsid w:val="008C717C"/>
    <w:rsid w:val="008C7B44"/>
    <w:rsid w:val="008C7DFA"/>
    <w:rsid w:val="008D17C1"/>
    <w:rsid w:val="008D196E"/>
    <w:rsid w:val="008D228F"/>
    <w:rsid w:val="008D428F"/>
    <w:rsid w:val="008D6BFE"/>
    <w:rsid w:val="008D70CA"/>
    <w:rsid w:val="008D790E"/>
    <w:rsid w:val="008E00D0"/>
    <w:rsid w:val="008E0358"/>
    <w:rsid w:val="008E22D3"/>
    <w:rsid w:val="008E3846"/>
    <w:rsid w:val="008E437F"/>
    <w:rsid w:val="008E59D7"/>
    <w:rsid w:val="008E5D52"/>
    <w:rsid w:val="008E6E32"/>
    <w:rsid w:val="008E7506"/>
    <w:rsid w:val="008F275E"/>
    <w:rsid w:val="008F436C"/>
    <w:rsid w:val="008F5412"/>
    <w:rsid w:val="008F7C1E"/>
    <w:rsid w:val="00900116"/>
    <w:rsid w:val="009005A6"/>
    <w:rsid w:val="009006E3"/>
    <w:rsid w:val="0090088D"/>
    <w:rsid w:val="00902600"/>
    <w:rsid w:val="00903B85"/>
    <w:rsid w:val="00903FA4"/>
    <w:rsid w:val="0090533D"/>
    <w:rsid w:val="00905E83"/>
    <w:rsid w:val="009074F4"/>
    <w:rsid w:val="00907B78"/>
    <w:rsid w:val="00910B29"/>
    <w:rsid w:val="0091132C"/>
    <w:rsid w:val="009131D6"/>
    <w:rsid w:val="00914DB4"/>
    <w:rsid w:val="00916D9D"/>
    <w:rsid w:val="0091769B"/>
    <w:rsid w:val="009200A5"/>
    <w:rsid w:val="00921D0B"/>
    <w:rsid w:val="00921F68"/>
    <w:rsid w:val="00922945"/>
    <w:rsid w:val="00922C9D"/>
    <w:rsid w:val="009237C7"/>
    <w:rsid w:val="009241FE"/>
    <w:rsid w:val="00924DCF"/>
    <w:rsid w:val="00925799"/>
    <w:rsid w:val="009268FA"/>
    <w:rsid w:val="009271DF"/>
    <w:rsid w:val="0093031A"/>
    <w:rsid w:val="00930F52"/>
    <w:rsid w:val="009311D4"/>
    <w:rsid w:val="00931C7D"/>
    <w:rsid w:val="00931E45"/>
    <w:rsid w:val="0093331E"/>
    <w:rsid w:val="0093559F"/>
    <w:rsid w:val="0093771C"/>
    <w:rsid w:val="00937DA7"/>
    <w:rsid w:val="00940680"/>
    <w:rsid w:val="00940C63"/>
    <w:rsid w:val="0094320E"/>
    <w:rsid w:val="009434E8"/>
    <w:rsid w:val="009442D1"/>
    <w:rsid w:val="009447A0"/>
    <w:rsid w:val="009449BE"/>
    <w:rsid w:val="00944F9E"/>
    <w:rsid w:val="0094559C"/>
    <w:rsid w:val="00947639"/>
    <w:rsid w:val="009506F4"/>
    <w:rsid w:val="00951473"/>
    <w:rsid w:val="009520F8"/>
    <w:rsid w:val="00953A67"/>
    <w:rsid w:val="009542D8"/>
    <w:rsid w:val="00954359"/>
    <w:rsid w:val="009567B3"/>
    <w:rsid w:val="00960E20"/>
    <w:rsid w:val="00963122"/>
    <w:rsid w:val="009648F6"/>
    <w:rsid w:val="00964F48"/>
    <w:rsid w:val="00967011"/>
    <w:rsid w:val="00967022"/>
    <w:rsid w:val="0097218A"/>
    <w:rsid w:val="009767CB"/>
    <w:rsid w:val="00977BAC"/>
    <w:rsid w:val="00977F15"/>
    <w:rsid w:val="00980602"/>
    <w:rsid w:val="0098162D"/>
    <w:rsid w:val="00981A7D"/>
    <w:rsid w:val="00982036"/>
    <w:rsid w:val="00983CFC"/>
    <w:rsid w:val="00985362"/>
    <w:rsid w:val="009858AD"/>
    <w:rsid w:val="00986A11"/>
    <w:rsid w:val="00986BF0"/>
    <w:rsid w:val="00986E71"/>
    <w:rsid w:val="00987448"/>
    <w:rsid w:val="00987F34"/>
    <w:rsid w:val="00995A14"/>
    <w:rsid w:val="00995F0C"/>
    <w:rsid w:val="009972E9"/>
    <w:rsid w:val="009A128D"/>
    <w:rsid w:val="009A182A"/>
    <w:rsid w:val="009A3265"/>
    <w:rsid w:val="009A3D00"/>
    <w:rsid w:val="009A42EB"/>
    <w:rsid w:val="009A4ACC"/>
    <w:rsid w:val="009A6BC4"/>
    <w:rsid w:val="009A7F22"/>
    <w:rsid w:val="009B10CD"/>
    <w:rsid w:val="009B1B45"/>
    <w:rsid w:val="009B29EB"/>
    <w:rsid w:val="009B3239"/>
    <w:rsid w:val="009B35BB"/>
    <w:rsid w:val="009B494E"/>
    <w:rsid w:val="009B522D"/>
    <w:rsid w:val="009B658E"/>
    <w:rsid w:val="009B6FC2"/>
    <w:rsid w:val="009C0213"/>
    <w:rsid w:val="009C445B"/>
    <w:rsid w:val="009C60BE"/>
    <w:rsid w:val="009C65E5"/>
    <w:rsid w:val="009D0EDE"/>
    <w:rsid w:val="009D126C"/>
    <w:rsid w:val="009D2499"/>
    <w:rsid w:val="009D3488"/>
    <w:rsid w:val="009D48DA"/>
    <w:rsid w:val="009D4917"/>
    <w:rsid w:val="009D4DF9"/>
    <w:rsid w:val="009D5786"/>
    <w:rsid w:val="009D590D"/>
    <w:rsid w:val="009D5B05"/>
    <w:rsid w:val="009D681B"/>
    <w:rsid w:val="009D6FC2"/>
    <w:rsid w:val="009E24E0"/>
    <w:rsid w:val="009E3321"/>
    <w:rsid w:val="009E40C1"/>
    <w:rsid w:val="009E5D1C"/>
    <w:rsid w:val="009E72F1"/>
    <w:rsid w:val="009E743C"/>
    <w:rsid w:val="009F0BE5"/>
    <w:rsid w:val="009F135C"/>
    <w:rsid w:val="009F498A"/>
    <w:rsid w:val="009F57A9"/>
    <w:rsid w:val="009F7ADC"/>
    <w:rsid w:val="00A005AE"/>
    <w:rsid w:val="00A01667"/>
    <w:rsid w:val="00A0324E"/>
    <w:rsid w:val="00A059A6"/>
    <w:rsid w:val="00A067E4"/>
    <w:rsid w:val="00A13BDB"/>
    <w:rsid w:val="00A13E8C"/>
    <w:rsid w:val="00A14080"/>
    <w:rsid w:val="00A148F7"/>
    <w:rsid w:val="00A1568C"/>
    <w:rsid w:val="00A17E77"/>
    <w:rsid w:val="00A200AC"/>
    <w:rsid w:val="00A20BD1"/>
    <w:rsid w:val="00A229A6"/>
    <w:rsid w:val="00A23073"/>
    <w:rsid w:val="00A23D23"/>
    <w:rsid w:val="00A25337"/>
    <w:rsid w:val="00A26439"/>
    <w:rsid w:val="00A273F7"/>
    <w:rsid w:val="00A32AE4"/>
    <w:rsid w:val="00A36E80"/>
    <w:rsid w:val="00A37F75"/>
    <w:rsid w:val="00A4101D"/>
    <w:rsid w:val="00A42164"/>
    <w:rsid w:val="00A42B74"/>
    <w:rsid w:val="00A4358A"/>
    <w:rsid w:val="00A438CE"/>
    <w:rsid w:val="00A4463F"/>
    <w:rsid w:val="00A44AA6"/>
    <w:rsid w:val="00A44CF7"/>
    <w:rsid w:val="00A4583D"/>
    <w:rsid w:val="00A45E37"/>
    <w:rsid w:val="00A469BB"/>
    <w:rsid w:val="00A50472"/>
    <w:rsid w:val="00A505D6"/>
    <w:rsid w:val="00A513AD"/>
    <w:rsid w:val="00A513B3"/>
    <w:rsid w:val="00A51A14"/>
    <w:rsid w:val="00A529D4"/>
    <w:rsid w:val="00A531E9"/>
    <w:rsid w:val="00A557BE"/>
    <w:rsid w:val="00A569FE"/>
    <w:rsid w:val="00A56E0C"/>
    <w:rsid w:val="00A605D0"/>
    <w:rsid w:val="00A6433C"/>
    <w:rsid w:val="00A64ABE"/>
    <w:rsid w:val="00A64F40"/>
    <w:rsid w:val="00A653CA"/>
    <w:rsid w:val="00A667D7"/>
    <w:rsid w:val="00A66E62"/>
    <w:rsid w:val="00A66F0C"/>
    <w:rsid w:val="00A67128"/>
    <w:rsid w:val="00A6769D"/>
    <w:rsid w:val="00A67EAD"/>
    <w:rsid w:val="00A710A5"/>
    <w:rsid w:val="00A71EDF"/>
    <w:rsid w:val="00A75426"/>
    <w:rsid w:val="00A757C5"/>
    <w:rsid w:val="00A75821"/>
    <w:rsid w:val="00A76596"/>
    <w:rsid w:val="00A7720A"/>
    <w:rsid w:val="00A775D2"/>
    <w:rsid w:val="00A80613"/>
    <w:rsid w:val="00A81D53"/>
    <w:rsid w:val="00A82BE0"/>
    <w:rsid w:val="00A82D0C"/>
    <w:rsid w:val="00A849E2"/>
    <w:rsid w:val="00A851C0"/>
    <w:rsid w:val="00A878AF"/>
    <w:rsid w:val="00A907E6"/>
    <w:rsid w:val="00A913F3"/>
    <w:rsid w:val="00A91447"/>
    <w:rsid w:val="00A91F55"/>
    <w:rsid w:val="00A93996"/>
    <w:rsid w:val="00A94643"/>
    <w:rsid w:val="00A9474A"/>
    <w:rsid w:val="00A952F9"/>
    <w:rsid w:val="00A963C5"/>
    <w:rsid w:val="00A96C90"/>
    <w:rsid w:val="00A97BED"/>
    <w:rsid w:val="00A97E67"/>
    <w:rsid w:val="00AA12CE"/>
    <w:rsid w:val="00AA14DB"/>
    <w:rsid w:val="00AA1A26"/>
    <w:rsid w:val="00AA3B2E"/>
    <w:rsid w:val="00AA3F2D"/>
    <w:rsid w:val="00AA418E"/>
    <w:rsid w:val="00AA4622"/>
    <w:rsid w:val="00AA5B93"/>
    <w:rsid w:val="00AA6470"/>
    <w:rsid w:val="00AB1880"/>
    <w:rsid w:val="00AB2363"/>
    <w:rsid w:val="00AB315A"/>
    <w:rsid w:val="00AB4723"/>
    <w:rsid w:val="00AB5FA5"/>
    <w:rsid w:val="00AC0D4D"/>
    <w:rsid w:val="00AC19D8"/>
    <w:rsid w:val="00AC2472"/>
    <w:rsid w:val="00AC3FEB"/>
    <w:rsid w:val="00AD0147"/>
    <w:rsid w:val="00AD19E6"/>
    <w:rsid w:val="00AD1D8B"/>
    <w:rsid w:val="00AD43AE"/>
    <w:rsid w:val="00AD5645"/>
    <w:rsid w:val="00AD5F2D"/>
    <w:rsid w:val="00AD6A3C"/>
    <w:rsid w:val="00AE0770"/>
    <w:rsid w:val="00AE21EB"/>
    <w:rsid w:val="00AE627C"/>
    <w:rsid w:val="00AE62DD"/>
    <w:rsid w:val="00AE6698"/>
    <w:rsid w:val="00AE76C0"/>
    <w:rsid w:val="00AE7896"/>
    <w:rsid w:val="00AF0A11"/>
    <w:rsid w:val="00AF0A1E"/>
    <w:rsid w:val="00AF0F13"/>
    <w:rsid w:val="00AF2057"/>
    <w:rsid w:val="00AF25DE"/>
    <w:rsid w:val="00AF27C4"/>
    <w:rsid w:val="00AF287B"/>
    <w:rsid w:val="00AF2E68"/>
    <w:rsid w:val="00AF319F"/>
    <w:rsid w:val="00AF4D83"/>
    <w:rsid w:val="00AF5CFA"/>
    <w:rsid w:val="00AF5FE8"/>
    <w:rsid w:val="00AF6D97"/>
    <w:rsid w:val="00AF7B09"/>
    <w:rsid w:val="00AF7D90"/>
    <w:rsid w:val="00AF7FA0"/>
    <w:rsid w:val="00B00642"/>
    <w:rsid w:val="00B012B0"/>
    <w:rsid w:val="00B01398"/>
    <w:rsid w:val="00B01E77"/>
    <w:rsid w:val="00B02090"/>
    <w:rsid w:val="00B033B7"/>
    <w:rsid w:val="00B03A39"/>
    <w:rsid w:val="00B03BB3"/>
    <w:rsid w:val="00B04ACA"/>
    <w:rsid w:val="00B04CF4"/>
    <w:rsid w:val="00B05A66"/>
    <w:rsid w:val="00B05D0B"/>
    <w:rsid w:val="00B05D88"/>
    <w:rsid w:val="00B075C5"/>
    <w:rsid w:val="00B07EFB"/>
    <w:rsid w:val="00B123E4"/>
    <w:rsid w:val="00B12829"/>
    <w:rsid w:val="00B12F01"/>
    <w:rsid w:val="00B14185"/>
    <w:rsid w:val="00B1465B"/>
    <w:rsid w:val="00B1551B"/>
    <w:rsid w:val="00B15ED1"/>
    <w:rsid w:val="00B2167D"/>
    <w:rsid w:val="00B23BA0"/>
    <w:rsid w:val="00B243EF"/>
    <w:rsid w:val="00B24AB9"/>
    <w:rsid w:val="00B2625D"/>
    <w:rsid w:val="00B26830"/>
    <w:rsid w:val="00B26B1D"/>
    <w:rsid w:val="00B271E0"/>
    <w:rsid w:val="00B27E16"/>
    <w:rsid w:val="00B30D85"/>
    <w:rsid w:val="00B3317A"/>
    <w:rsid w:val="00B34614"/>
    <w:rsid w:val="00B34F18"/>
    <w:rsid w:val="00B350AF"/>
    <w:rsid w:val="00B35C4D"/>
    <w:rsid w:val="00B3694E"/>
    <w:rsid w:val="00B36A68"/>
    <w:rsid w:val="00B36ED0"/>
    <w:rsid w:val="00B40931"/>
    <w:rsid w:val="00B4275F"/>
    <w:rsid w:val="00B43B62"/>
    <w:rsid w:val="00B44862"/>
    <w:rsid w:val="00B44AB2"/>
    <w:rsid w:val="00B44C7E"/>
    <w:rsid w:val="00B4721E"/>
    <w:rsid w:val="00B4727E"/>
    <w:rsid w:val="00B51B0B"/>
    <w:rsid w:val="00B51ECC"/>
    <w:rsid w:val="00B52EBF"/>
    <w:rsid w:val="00B53151"/>
    <w:rsid w:val="00B5400C"/>
    <w:rsid w:val="00B5771E"/>
    <w:rsid w:val="00B57AFF"/>
    <w:rsid w:val="00B61202"/>
    <w:rsid w:val="00B66302"/>
    <w:rsid w:val="00B663C3"/>
    <w:rsid w:val="00B66565"/>
    <w:rsid w:val="00B70778"/>
    <w:rsid w:val="00B707F1"/>
    <w:rsid w:val="00B73419"/>
    <w:rsid w:val="00B73584"/>
    <w:rsid w:val="00B7537B"/>
    <w:rsid w:val="00B75770"/>
    <w:rsid w:val="00B76528"/>
    <w:rsid w:val="00B80D95"/>
    <w:rsid w:val="00B81381"/>
    <w:rsid w:val="00B8149E"/>
    <w:rsid w:val="00B8159A"/>
    <w:rsid w:val="00B823EF"/>
    <w:rsid w:val="00B83034"/>
    <w:rsid w:val="00B83A1A"/>
    <w:rsid w:val="00B840A3"/>
    <w:rsid w:val="00B85A84"/>
    <w:rsid w:val="00B87965"/>
    <w:rsid w:val="00B900D4"/>
    <w:rsid w:val="00B915BF"/>
    <w:rsid w:val="00B91B71"/>
    <w:rsid w:val="00B91B9A"/>
    <w:rsid w:val="00B932E2"/>
    <w:rsid w:val="00B97421"/>
    <w:rsid w:val="00B977BE"/>
    <w:rsid w:val="00BA14FD"/>
    <w:rsid w:val="00BA1D17"/>
    <w:rsid w:val="00BA1FF8"/>
    <w:rsid w:val="00BA22A3"/>
    <w:rsid w:val="00BA3635"/>
    <w:rsid w:val="00BA3E94"/>
    <w:rsid w:val="00BA40DD"/>
    <w:rsid w:val="00BA414F"/>
    <w:rsid w:val="00BA56F5"/>
    <w:rsid w:val="00BA71E9"/>
    <w:rsid w:val="00BA7579"/>
    <w:rsid w:val="00BA787C"/>
    <w:rsid w:val="00BB064B"/>
    <w:rsid w:val="00BB3285"/>
    <w:rsid w:val="00BB4113"/>
    <w:rsid w:val="00BB49FE"/>
    <w:rsid w:val="00BB59FD"/>
    <w:rsid w:val="00BB67F8"/>
    <w:rsid w:val="00BC2173"/>
    <w:rsid w:val="00BC264A"/>
    <w:rsid w:val="00BC2AC4"/>
    <w:rsid w:val="00BC33E6"/>
    <w:rsid w:val="00BC56CF"/>
    <w:rsid w:val="00BC74A0"/>
    <w:rsid w:val="00BC79AB"/>
    <w:rsid w:val="00BD34E8"/>
    <w:rsid w:val="00BD44F4"/>
    <w:rsid w:val="00BD4632"/>
    <w:rsid w:val="00BE2030"/>
    <w:rsid w:val="00BE3A3F"/>
    <w:rsid w:val="00BE5DC8"/>
    <w:rsid w:val="00BE7A55"/>
    <w:rsid w:val="00BE7C90"/>
    <w:rsid w:val="00BF049F"/>
    <w:rsid w:val="00BF086C"/>
    <w:rsid w:val="00BF0CAF"/>
    <w:rsid w:val="00BF0CC7"/>
    <w:rsid w:val="00BF355B"/>
    <w:rsid w:val="00BF38FD"/>
    <w:rsid w:val="00BF446D"/>
    <w:rsid w:val="00BF47D0"/>
    <w:rsid w:val="00BF582C"/>
    <w:rsid w:val="00BF6665"/>
    <w:rsid w:val="00BF6817"/>
    <w:rsid w:val="00BF740E"/>
    <w:rsid w:val="00C0018B"/>
    <w:rsid w:val="00C01510"/>
    <w:rsid w:val="00C01F20"/>
    <w:rsid w:val="00C046B0"/>
    <w:rsid w:val="00C047DB"/>
    <w:rsid w:val="00C07647"/>
    <w:rsid w:val="00C078F8"/>
    <w:rsid w:val="00C07922"/>
    <w:rsid w:val="00C07C27"/>
    <w:rsid w:val="00C1048D"/>
    <w:rsid w:val="00C10C8A"/>
    <w:rsid w:val="00C11B5D"/>
    <w:rsid w:val="00C12C55"/>
    <w:rsid w:val="00C1581A"/>
    <w:rsid w:val="00C15B7A"/>
    <w:rsid w:val="00C15C12"/>
    <w:rsid w:val="00C15CEB"/>
    <w:rsid w:val="00C2013E"/>
    <w:rsid w:val="00C213DD"/>
    <w:rsid w:val="00C22FD5"/>
    <w:rsid w:val="00C2354A"/>
    <w:rsid w:val="00C23D04"/>
    <w:rsid w:val="00C243D9"/>
    <w:rsid w:val="00C245BF"/>
    <w:rsid w:val="00C24C3F"/>
    <w:rsid w:val="00C25353"/>
    <w:rsid w:val="00C25CA3"/>
    <w:rsid w:val="00C26C5D"/>
    <w:rsid w:val="00C27217"/>
    <w:rsid w:val="00C274E3"/>
    <w:rsid w:val="00C30A0B"/>
    <w:rsid w:val="00C319A9"/>
    <w:rsid w:val="00C33793"/>
    <w:rsid w:val="00C37AD9"/>
    <w:rsid w:val="00C40024"/>
    <w:rsid w:val="00C40585"/>
    <w:rsid w:val="00C41B86"/>
    <w:rsid w:val="00C41FE7"/>
    <w:rsid w:val="00C4227B"/>
    <w:rsid w:val="00C42713"/>
    <w:rsid w:val="00C4274E"/>
    <w:rsid w:val="00C428DB"/>
    <w:rsid w:val="00C42E53"/>
    <w:rsid w:val="00C42E9E"/>
    <w:rsid w:val="00C43276"/>
    <w:rsid w:val="00C43958"/>
    <w:rsid w:val="00C4585B"/>
    <w:rsid w:val="00C46691"/>
    <w:rsid w:val="00C46741"/>
    <w:rsid w:val="00C5046C"/>
    <w:rsid w:val="00C50A04"/>
    <w:rsid w:val="00C522C4"/>
    <w:rsid w:val="00C550F6"/>
    <w:rsid w:val="00C55D24"/>
    <w:rsid w:val="00C5702C"/>
    <w:rsid w:val="00C5768A"/>
    <w:rsid w:val="00C57748"/>
    <w:rsid w:val="00C609A4"/>
    <w:rsid w:val="00C62C59"/>
    <w:rsid w:val="00C62E6F"/>
    <w:rsid w:val="00C63180"/>
    <w:rsid w:val="00C64E2B"/>
    <w:rsid w:val="00C66A99"/>
    <w:rsid w:val="00C6706C"/>
    <w:rsid w:val="00C67B35"/>
    <w:rsid w:val="00C67E4D"/>
    <w:rsid w:val="00C7102E"/>
    <w:rsid w:val="00C72846"/>
    <w:rsid w:val="00C808DC"/>
    <w:rsid w:val="00C82F99"/>
    <w:rsid w:val="00C831C1"/>
    <w:rsid w:val="00C845B5"/>
    <w:rsid w:val="00C852CF"/>
    <w:rsid w:val="00C85FA7"/>
    <w:rsid w:val="00C86E10"/>
    <w:rsid w:val="00C903B7"/>
    <w:rsid w:val="00C90E74"/>
    <w:rsid w:val="00C92A41"/>
    <w:rsid w:val="00C939B2"/>
    <w:rsid w:val="00C953DC"/>
    <w:rsid w:val="00C957AB"/>
    <w:rsid w:val="00C97402"/>
    <w:rsid w:val="00CA0946"/>
    <w:rsid w:val="00CA09C8"/>
    <w:rsid w:val="00CA0E6E"/>
    <w:rsid w:val="00CA1567"/>
    <w:rsid w:val="00CA1896"/>
    <w:rsid w:val="00CA2331"/>
    <w:rsid w:val="00CA38E2"/>
    <w:rsid w:val="00CA5BBB"/>
    <w:rsid w:val="00CA62D2"/>
    <w:rsid w:val="00CA76B7"/>
    <w:rsid w:val="00CB1B1E"/>
    <w:rsid w:val="00CB214D"/>
    <w:rsid w:val="00CB6CEC"/>
    <w:rsid w:val="00CB6D29"/>
    <w:rsid w:val="00CB7376"/>
    <w:rsid w:val="00CB7CCF"/>
    <w:rsid w:val="00CC0FC6"/>
    <w:rsid w:val="00CC15D5"/>
    <w:rsid w:val="00CC2F1A"/>
    <w:rsid w:val="00CC381C"/>
    <w:rsid w:val="00CC3BEA"/>
    <w:rsid w:val="00CC681D"/>
    <w:rsid w:val="00CC71B7"/>
    <w:rsid w:val="00CD2DA5"/>
    <w:rsid w:val="00CD2F30"/>
    <w:rsid w:val="00CD362B"/>
    <w:rsid w:val="00CD371E"/>
    <w:rsid w:val="00CD3FB3"/>
    <w:rsid w:val="00CD4538"/>
    <w:rsid w:val="00CD45B2"/>
    <w:rsid w:val="00CD5DBF"/>
    <w:rsid w:val="00CD760F"/>
    <w:rsid w:val="00CE0C5B"/>
    <w:rsid w:val="00CE1432"/>
    <w:rsid w:val="00CE1925"/>
    <w:rsid w:val="00CE1E50"/>
    <w:rsid w:val="00CE2567"/>
    <w:rsid w:val="00CE318C"/>
    <w:rsid w:val="00CE531C"/>
    <w:rsid w:val="00CE61ED"/>
    <w:rsid w:val="00CE6685"/>
    <w:rsid w:val="00CE711C"/>
    <w:rsid w:val="00CF1699"/>
    <w:rsid w:val="00CF1B0F"/>
    <w:rsid w:val="00CF20CE"/>
    <w:rsid w:val="00CF2EE6"/>
    <w:rsid w:val="00CF36BD"/>
    <w:rsid w:val="00CF392D"/>
    <w:rsid w:val="00CF4A76"/>
    <w:rsid w:val="00CF5363"/>
    <w:rsid w:val="00CF5515"/>
    <w:rsid w:val="00CF758D"/>
    <w:rsid w:val="00CF78FC"/>
    <w:rsid w:val="00CF7CD4"/>
    <w:rsid w:val="00D0116A"/>
    <w:rsid w:val="00D02EF5"/>
    <w:rsid w:val="00D0422B"/>
    <w:rsid w:val="00D0519B"/>
    <w:rsid w:val="00D0525F"/>
    <w:rsid w:val="00D06405"/>
    <w:rsid w:val="00D06D82"/>
    <w:rsid w:val="00D10389"/>
    <w:rsid w:val="00D10B3D"/>
    <w:rsid w:val="00D11086"/>
    <w:rsid w:val="00D11A1E"/>
    <w:rsid w:val="00D13384"/>
    <w:rsid w:val="00D142EA"/>
    <w:rsid w:val="00D177E4"/>
    <w:rsid w:val="00D207DB"/>
    <w:rsid w:val="00D23C12"/>
    <w:rsid w:val="00D24781"/>
    <w:rsid w:val="00D25D86"/>
    <w:rsid w:val="00D261CD"/>
    <w:rsid w:val="00D263EE"/>
    <w:rsid w:val="00D27223"/>
    <w:rsid w:val="00D30953"/>
    <w:rsid w:val="00D32EE8"/>
    <w:rsid w:val="00D34F7A"/>
    <w:rsid w:val="00D351AB"/>
    <w:rsid w:val="00D355D6"/>
    <w:rsid w:val="00D3672D"/>
    <w:rsid w:val="00D41904"/>
    <w:rsid w:val="00D41D0F"/>
    <w:rsid w:val="00D43D15"/>
    <w:rsid w:val="00D469BE"/>
    <w:rsid w:val="00D47807"/>
    <w:rsid w:val="00D50C42"/>
    <w:rsid w:val="00D51612"/>
    <w:rsid w:val="00D520B1"/>
    <w:rsid w:val="00D52AB7"/>
    <w:rsid w:val="00D52BE4"/>
    <w:rsid w:val="00D52DF5"/>
    <w:rsid w:val="00D53868"/>
    <w:rsid w:val="00D53B33"/>
    <w:rsid w:val="00D54704"/>
    <w:rsid w:val="00D55C14"/>
    <w:rsid w:val="00D55E18"/>
    <w:rsid w:val="00D56B5D"/>
    <w:rsid w:val="00D6039D"/>
    <w:rsid w:val="00D62477"/>
    <w:rsid w:val="00D62B65"/>
    <w:rsid w:val="00D632AD"/>
    <w:rsid w:val="00D63D33"/>
    <w:rsid w:val="00D652BE"/>
    <w:rsid w:val="00D66AE9"/>
    <w:rsid w:val="00D676BD"/>
    <w:rsid w:val="00D714EE"/>
    <w:rsid w:val="00D77A98"/>
    <w:rsid w:val="00D80143"/>
    <w:rsid w:val="00D80E98"/>
    <w:rsid w:val="00D85192"/>
    <w:rsid w:val="00D865D8"/>
    <w:rsid w:val="00D90F66"/>
    <w:rsid w:val="00D92C3D"/>
    <w:rsid w:val="00D949D8"/>
    <w:rsid w:val="00D96061"/>
    <w:rsid w:val="00DA0902"/>
    <w:rsid w:val="00DA0FE0"/>
    <w:rsid w:val="00DA2313"/>
    <w:rsid w:val="00DA3D44"/>
    <w:rsid w:val="00DA63E1"/>
    <w:rsid w:val="00DA6899"/>
    <w:rsid w:val="00DA700C"/>
    <w:rsid w:val="00DA7CD1"/>
    <w:rsid w:val="00DB0001"/>
    <w:rsid w:val="00DB1DB1"/>
    <w:rsid w:val="00DB234F"/>
    <w:rsid w:val="00DB23D7"/>
    <w:rsid w:val="00DB3169"/>
    <w:rsid w:val="00DC176F"/>
    <w:rsid w:val="00DC2EDE"/>
    <w:rsid w:val="00DC5116"/>
    <w:rsid w:val="00DC6EBF"/>
    <w:rsid w:val="00DD0B0D"/>
    <w:rsid w:val="00DD0DE7"/>
    <w:rsid w:val="00DD1303"/>
    <w:rsid w:val="00DD28F1"/>
    <w:rsid w:val="00DD3B58"/>
    <w:rsid w:val="00DD732A"/>
    <w:rsid w:val="00DD7569"/>
    <w:rsid w:val="00DD7710"/>
    <w:rsid w:val="00DD7F73"/>
    <w:rsid w:val="00DE0C31"/>
    <w:rsid w:val="00DE2458"/>
    <w:rsid w:val="00DE2E28"/>
    <w:rsid w:val="00DE3847"/>
    <w:rsid w:val="00DE4266"/>
    <w:rsid w:val="00DE4DF6"/>
    <w:rsid w:val="00DE7487"/>
    <w:rsid w:val="00DF10D3"/>
    <w:rsid w:val="00DF124D"/>
    <w:rsid w:val="00DF2FEB"/>
    <w:rsid w:val="00DF3580"/>
    <w:rsid w:val="00DF37A6"/>
    <w:rsid w:val="00DF4B34"/>
    <w:rsid w:val="00DF60F6"/>
    <w:rsid w:val="00DF6E34"/>
    <w:rsid w:val="00DF7148"/>
    <w:rsid w:val="00DF7262"/>
    <w:rsid w:val="00E0069A"/>
    <w:rsid w:val="00E02390"/>
    <w:rsid w:val="00E02F86"/>
    <w:rsid w:val="00E03D7C"/>
    <w:rsid w:val="00E03EE4"/>
    <w:rsid w:val="00E045FE"/>
    <w:rsid w:val="00E0508F"/>
    <w:rsid w:val="00E10E11"/>
    <w:rsid w:val="00E11C89"/>
    <w:rsid w:val="00E121BE"/>
    <w:rsid w:val="00E12EA1"/>
    <w:rsid w:val="00E135D1"/>
    <w:rsid w:val="00E13923"/>
    <w:rsid w:val="00E13DE5"/>
    <w:rsid w:val="00E14889"/>
    <w:rsid w:val="00E157C8"/>
    <w:rsid w:val="00E168CB"/>
    <w:rsid w:val="00E16FD5"/>
    <w:rsid w:val="00E17A96"/>
    <w:rsid w:val="00E201B3"/>
    <w:rsid w:val="00E21905"/>
    <w:rsid w:val="00E25EDA"/>
    <w:rsid w:val="00E2619B"/>
    <w:rsid w:val="00E31F46"/>
    <w:rsid w:val="00E32916"/>
    <w:rsid w:val="00E349D0"/>
    <w:rsid w:val="00E36ED8"/>
    <w:rsid w:val="00E37520"/>
    <w:rsid w:val="00E37B21"/>
    <w:rsid w:val="00E40129"/>
    <w:rsid w:val="00E43434"/>
    <w:rsid w:val="00E43711"/>
    <w:rsid w:val="00E44558"/>
    <w:rsid w:val="00E45EA0"/>
    <w:rsid w:val="00E4678E"/>
    <w:rsid w:val="00E4791A"/>
    <w:rsid w:val="00E50391"/>
    <w:rsid w:val="00E51048"/>
    <w:rsid w:val="00E52442"/>
    <w:rsid w:val="00E5278F"/>
    <w:rsid w:val="00E53E83"/>
    <w:rsid w:val="00E54064"/>
    <w:rsid w:val="00E55DF4"/>
    <w:rsid w:val="00E57EF1"/>
    <w:rsid w:val="00E60824"/>
    <w:rsid w:val="00E61C45"/>
    <w:rsid w:val="00E627EC"/>
    <w:rsid w:val="00E62F1D"/>
    <w:rsid w:val="00E64B41"/>
    <w:rsid w:val="00E65689"/>
    <w:rsid w:val="00E6569B"/>
    <w:rsid w:val="00E658EC"/>
    <w:rsid w:val="00E668CA"/>
    <w:rsid w:val="00E67756"/>
    <w:rsid w:val="00E70DE5"/>
    <w:rsid w:val="00E72AAD"/>
    <w:rsid w:val="00E73412"/>
    <w:rsid w:val="00E744A8"/>
    <w:rsid w:val="00E74B91"/>
    <w:rsid w:val="00E7612E"/>
    <w:rsid w:val="00E766ED"/>
    <w:rsid w:val="00E7676A"/>
    <w:rsid w:val="00E7689D"/>
    <w:rsid w:val="00E801FE"/>
    <w:rsid w:val="00E81668"/>
    <w:rsid w:val="00E81FEE"/>
    <w:rsid w:val="00E82681"/>
    <w:rsid w:val="00E83B74"/>
    <w:rsid w:val="00E83DA0"/>
    <w:rsid w:val="00E8561F"/>
    <w:rsid w:val="00E85ED3"/>
    <w:rsid w:val="00E87019"/>
    <w:rsid w:val="00E919AF"/>
    <w:rsid w:val="00E91AF6"/>
    <w:rsid w:val="00E92C4D"/>
    <w:rsid w:val="00E939C4"/>
    <w:rsid w:val="00E93AF5"/>
    <w:rsid w:val="00E93F1A"/>
    <w:rsid w:val="00E9426B"/>
    <w:rsid w:val="00E94AF8"/>
    <w:rsid w:val="00E95297"/>
    <w:rsid w:val="00E9733A"/>
    <w:rsid w:val="00E978AA"/>
    <w:rsid w:val="00EA179A"/>
    <w:rsid w:val="00EA1835"/>
    <w:rsid w:val="00EA344B"/>
    <w:rsid w:val="00EA4198"/>
    <w:rsid w:val="00EA4278"/>
    <w:rsid w:val="00EA6216"/>
    <w:rsid w:val="00EA66C3"/>
    <w:rsid w:val="00EA6957"/>
    <w:rsid w:val="00EA7267"/>
    <w:rsid w:val="00EA7349"/>
    <w:rsid w:val="00EB36CB"/>
    <w:rsid w:val="00EB3923"/>
    <w:rsid w:val="00EB41E6"/>
    <w:rsid w:val="00EB678D"/>
    <w:rsid w:val="00EB6C49"/>
    <w:rsid w:val="00EB6C4C"/>
    <w:rsid w:val="00EB7619"/>
    <w:rsid w:val="00EC015E"/>
    <w:rsid w:val="00EC03F0"/>
    <w:rsid w:val="00EC1043"/>
    <w:rsid w:val="00EC1D61"/>
    <w:rsid w:val="00EC2522"/>
    <w:rsid w:val="00EC2A3C"/>
    <w:rsid w:val="00EC31E6"/>
    <w:rsid w:val="00EC3A61"/>
    <w:rsid w:val="00EC3B14"/>
    <w:rsid w:val="00EC4787"/>
    <w:rsid w:val="00EC4C05"/>
    <w:rsid w:val="00EC59D2"/>
    <w:rsid w:val="00EC5E8C"/>
    <w:rsid w:val="00EC5F5E"/>
    <w:rsid w:val="00EC632A"/>
    <w:rsid w:val="00EC6882"/>
    <w:rsid w:val="00EC69A6"/>
    <w:rsid w:val="00EC7AA8"/>
    <w:rsid w:val="00ED06DE"/>
    <w:rsid w:val="00ED0BDD"/>
    <w:rsid w:val="00ED1AC1"/>
    <w:rsid w:val="00ED5A34"/>
    <w:rsid w:val="00ED5BB2"/>
    <w:rsid w:val="00ED6E1E"/>
    <w:rsid w:val="00EE05DF"/>
    <w:rsid w:val="00EE0DBB"/>
    <w:rsid w:val="00EE107E"/>
    <w:rsid w:val="00EE3A67"/>
    <w:rsid w:val="00EE491E"/>
    <w:rsid w:val="00EE5493"/>
    <w:rsid w:val="00EE7F17"/>
    <w:rsid w:val="00EF11D5"/>
    <w:rsid w:val="00EF1BAA"/>
    <w:rsid w:val="00EF22F7"/>
    <w:rsid w:val="00EF4616"/>
    <w:rsid w:val="00EF5069"/>
    <w:rsid w:val="00F0008E"/>
    <w:rsid w:val="00F005E4"/>
    <w:rsid w:val="00F01DD7"/>
    <w:rsid w:val="00F03057"/>
    <w:rsid w:val="00F04F54"/>
    <w:rsid w:val="00F069FF"/>
    <w:rsid w:val="00F07B2D"/>
    <w:rsid w:val="00F106A2"/>
    <w:rsid w:val="00F124A3"/>
    <w:rsid w:val="00F12CB1"/>
    <w:rsid w:val="00F13269"/>
    <w:rsid w:val="00F14787"/>
    <w:rsid w:val="00F1598D"/>
    <w:rsid w:val="00F17B40"/>
    <w:rsid w:val="00F20DA1"/>
    <w:rsid w:val="00F21288"/>
    <w:rsid w:val="00F249D8"/>
    <w:rsid w:val="00F25285"/>
    <w:rsid w:val="00F255C1"/>
    <w:rsid w:val="00F2599C"/>
    <w:rsid w:val="00F26B14"/>
    <w:rsid w:val="00F26E51"/>
    <w:rsid w:val="00F277DD"/>
    <w:rsid w:val="00F33A68"/>
    <w:rsid w:val="00F34051"/>
    <w:rsid w:val="00F3406A"/>
    <w:rsid w:val="00F35BAA"/>
    <w:rsid w:val="00F369B1"/>
    <w:rsid w:val="00F379F5"/>
    <w:rsid w:val="00F404A3"/>
    <w:rsid w:val="00F40FC2"/>
    <w:rsid w:val="00F4499A"/>
    <w:rsid w:val="00F44BBF"/>
    <w:rsid w:val="00F46772"/>
    <w:rsid w:val="00F47A79"/>
    <w:rsid w:val="00F5092C"/>
    <w:rsid w:val="00F51A99"/>
    <w:rsid w:val="00F57870"/>
    <w:rsid w:val="00F61894"/>
    <w:rsid w:val="00F6294F"/>
    <w:rsid w:val="00F630E9"/>
    <w:rsid w:val="00F63829"/>
    <w:rsid w:val="00F638B3"/>
    <w:rsid w:val="00F63B86"/>
    <w:rsid w:val="00F642C0"/>
    <w:rsid w:val="00F654D5"/>
    <w:rsid w:val="00F65A85"/>
    <w:rsid w:val="00F662F9"/>
    <w:rsid w:val="00F6753D"/>
    <w:rsid w:val="00F67823"/>
    <w:rsid w:val="00F71153"/>
    <w:rsid w:val="00F71E32"/>
    <w:rsid w:val="00F73880"/>
    <w:rsid w:val="00F74FE7"/>
    <w:rsid w:val="00F76BE6"/>
    <w:rsid w:val="00F77322"/>
    <w:rsid w:val="00F77397"/>
    <w:rsid w:val="00F80321"/>
    <w:rsid w:val="00F80EE5"/>
    <w:rsid w:val="00F81C0C"/>
    <w:rsid w:val="00F81C57"/>
    <w:rsid w:val="00F8292D"/>
    <w:rsid w:val="00F8329A"/>
    <w:rsid w:val="00F84773"/>
    <w:rsid w:val="00F84E2C"/>
    <w:rsid w:val="00F85531"/>
    <w:rsid w:val="00F86ABC"/>
    <w:rsid w:val="00F87AE3"/>
    <w:rsid w:val="00F90349"/>
    <w:rsid w:val="00F93035"/>
    <w:rsid w:val="00F93141"/>
    <w:rsid w:val="00F94B9E"/>
    <w:rsid w:val="00F94F1B"/>
    <w:rsid w:val="00F953B2"/>
    <w:rsid w:val="00F9630A"/>
    <w:rsid w:val="00FA1059"/>
    <w:rsid w:val="00FA17A2"/>
    <w:rsid w:val="00FA2C68"/>
    <w:rsid w:val="00FA34C8"/>
    <w:rsid w:val="00FA3AAF"/>
    <w:rsid w:val="00FA5294"/>
    <w:rsid w:val="00FA626A"/>
    <w:rsid w:val="00FA6924"/>
    <w:rsid w:val="00FA6E48"/>
    <w:rsid w:val="00FA7366"/>
    <w:rsid w:val="00FA7536"/>
    <w:rsid w:val="00FA765A"/>
    <w:rsid w:val="00FB0528"/>
    <w:rsid w:val="00FB0F55"/>
    <w:rsid w:val="00FB1A03"/>
    <w:rsid w:val="00FB1ED4"/>
    <w:rsid w:val="00FB4B08"/>
    <w:rsid w:val="00FB4DF8"/>
    <w:rsid w:val="00FB510C"/>
    <w:rsid w:val="00FB51D2"/>
    <w:rsid w:val="00FB5306"/>
    <w:rsid w:val="00FB571E"/>
    <w:rsid w:val="00FB6AF5"/>
    <w:rsid w:val="00FC1636"/>
    <w:rsid w:val="00FC293E"/>
    <w:rsid w:val="00FC35A0"/>
    <w:rsid w:val="00FC4981"/>
    <w:rsid w:val="00FC4AFA"/>
    <w:rsid w:val="00FD041F"/>
    <w:rsid w:val="00FD5B1F"/>
    <w:rsid w:val="00FE252B"/>
    <w:rsid w:val="00FE3482"/>
    <w:rsid w:val="00FE36FE"/>
    <w:rsid w:val="00FE3F92"/>
    <w:rsid w:val="00FE5E70"/>
    <w:rsid w:val="00FE600A"/>
    <w:rsid w:val="00FE68E9"/>
    <w:rsid w:val="00FE70FB"/>
    <w:rsid w:val="00FE7884"/>
    <w:rsid w:val="00FF2295"/>
    <w:rsid w:val="00FF2531"/>
    <w:rsid w:val="00FF4D17"/>
    <w:rsid w:val="00FF54A5"/>
    <w:rsid w:val="00FF7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27D2"/>
  <w15:docId w15:val="{AD34CEF9-192C-4937-B7C2-1762F8C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E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F1D"/>
  </w:style>
  <w:style w:type="paragraph" w:customStyle="1" w:styleId="ConsPlusNormal">
    <w:name w:val="ConsPlusNormal"/>
    <w:link w:val="ConsPlusNormal0"/>
    <w:rsid w:val="000E0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01C4"/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uiPriority w:val="34"/>
    <w:qFormat/>
    <w:rsid w:val="00A67EA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D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96A"/>
  </w:style>
  <w:style w:type="character" w:styleId="aa">
    <w:name w:val="Hyperlink"/>
    <w:basedOn w:val="a0"/>
    <w:rsid w:val="00873FE6"/>
    <w:rPr>
      <w:color w:val="0000FF"/>
      <w:u w:val="single"/>
    </w:rPr>
  </w:style>
  <w:style w:type="table" w:styleId="ab">
    <w:name w:val="Table Grid"/>
    <w:basedOn w:val="a1"/>
    <w:uiPriority w:val="59"/>
    <w:rsid w:val="0090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00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Title">
    <w:name w:val="ConsTitle"/>
    <w:rsid w:val="00842E8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text">
    <w:name w:val="text"/>
    <w:basedOn w:val="a"/>
    <w:rsid w:val="00842E8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84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A5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51A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51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51A1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C640-C4A8-4191-9AA4-114DE50C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10</Pages>
  <Words>3764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Панченко</dc:creator>
  <cp:keywords/>
  <dc:description/>
  <cp:lastModifiedBy>Ольга Шаповалова</cp:lastModifiedBy>
  <cp:revision>27</cp:revision>
  <cp:lastPrinted>2022-03-02T04:06:00Z</cp:lastPrinted>
  <dcterms:created xsi:type="dcterms:W3CDTF">2021-10-27T04:51:00Z</dcterms:created>
  <dcterms:modified xsi:type="dcterms:W3CDTF">2022-07-20T09:51:00Z</dcterms:modified>
</cp:coreProperties>
</file>