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F1" w:rsidRPr="00EF17F1" w:rsidRDefault="00EF17F1" w:rsidP="00174BA9">
      <w:pPr>
        <w:spacing w:line="276" w:lineRule="auto"/>
        <w:jc w:val="center"/>
      </w:pPr>
      <w:r w:rsidRPr="00EF17F1">
        <w:t>Российская Федерация</w:t>
      </w:r>
    </w:p>
    <w:p w:rsidR="00EF17F1" w:rsidRDefault="00EF17F1" w:rsidP="00174BA9">
      <w:pPr>
        <w:spacing w:line="276" w:lineRule="auto"/>
        <w:jc w:val="center"/>
      </w:pPr>
      <w:r>
        <w:rPr>
          <w:noProof/>
        </w:rPr>
        <w:drawing>
          <wp:inline distT="0" distB="0" distL="0" distR="0" wp14:anchorId="52C67D3A" wp14:editId="23BEF6E9">
            <wp:extent cx="723265" cy="91440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7F1" w:rsidRPr="00EF17F1" w:rsidRDefault="00EF17F1" w:rsidP="00EF17F1">
      <w:pPr>
        <w:pStyle w:val="1"/>
        <w:spacing w:line="276" w:lineRule="auto"/>
        <w:jc w:val="center"/>
        <w:rPr>
          <w:rFonts w:ascii="Garamond" w:hAnsi="Garamond"/>
          <w:sz w:val="44"/>
          <w:szCs w:val="44"/>
        </w:rPr>
      </w:pPr>
      <w:r w:rsidRPr="00EF17F1">
        <w:rPr>
          <w:rFonts w:ascii="Garamond" w:hAnsi="Garamond"/>
          <w:sz w:val="44"/>
          <w:szCs w:val="44"/>
        </w:rPr>
        <w:t>Администрация города Дивногорска</w:t>
      </w:r>
    </w:p>
    <w:p w:rsidR="00EF17F1" w:rsidRPr="00EF17F1" w:rsidRDefault="00EF17F1" w:rsidP="00EF17F1">
      <w:pPr>
        <w:spacing w:line="276" w:lineRule="auto"/>
        <w:jc w:val="center"/>
        <w:rPr>
          <w:rFonts w:ascii="Garamond" w:hAnsi="Garamond"/>
        </w:rPr>
      </w:pPr>
      <w:r w:rsidRPr="00EF17F1">
        <w:rPr>
          <w:rFonts w:ascii="Garamond" w:hAnsi="Garamond"/>
        </w:rPr>
        <w:t>Красноярского края</w:t>
      </w:r>
    </w:p>
    <w:p w:rsidR="00EF17F1" w:rsidRPr="00EF17F1" w:rsidRDefault="00EF17F1" w:rsidP="00EF17F1">
      <w:pPr>
        <w:pStyle w:val="1"/>
        <w:spacing w:line="276" w:lineRule="auto"/>
        <w:jc w:val="center"/>
        <w:rPr>
          <w:rFonts w:ascii="Garamond" w:hAnsi="Garamond"/>
          <w:sz w:val="44"/>
          <w:szCs w:val="44"/>
        </w:rPr>
      </w:pPr>
      <w:proofErr w:type="gramStart"/>
      <w:r w:rsidRPr="00EF17F1">
        <w:rPr>
          <w:rFonts w:ascii="Garamond" w:hAnsi="Garamond"/>
          <w:sz w:val="44"/>
          <w:szCs w:val="44"/>
        </w:rPr>
        <w:t>П</w:t>
      </w:r>
      <w:proofErr w:type="gramEnd"/>
      <w:r w:rsidRPr="00EF17F1">
        <w:rPr>
          <w:rFonts w:ascii="Garamond" w:hAnsi="Garamond"/>
          <w:sz w:val="44"/>
          <w:szCs w:val="44"/>
        </w:rPr>
        <w:t xml:space="preserve"> О С Т А Н О В Л Е Н И Е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EE17B4" w:rsidTr="00D9169F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EE17B4" w:rsidRDefault="00EE17B4" w:rsidP="00D9169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EE17B4" w:rsidRDefault="00EE17B4" w:rsidP="00D9169F">
            <w:pPr>
              <w:jc w:val="both"/>
              <w:rPr>
                <w:sz w:val="4"/>
              </w:rPr>
            </w:pPr>
          </w:p>
        </w:tc>
      </w:tr>
      <w:tr w:rsidR="00EE17B4" w:rsidTr="00D9169F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EE17B4" w:rsidRDefault="00EE17B4" w:rsidP="00D9169F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EE17B4" w:rsidRDefault="00EE17B4" w:rsidP="00D9169F">
            <w:pPr>
              <w:jc w:val="both"/>
              <w:rPr>
                <w:sz w:val="4"/>
              </w:rPr>
            </w:pPr>
          </w:p>
        </w:tc>
      </w:tr>
    </w:tbl>
    <w:p w:rsidR="00EE17B4" w:rsidRPr="0048451B" w:rsidRDefault="00EE17B4" w:rsidP="00EE17B4">
      <w:pPr>
        <w:ind w:left="-284" w:right="-142" w:firstLine="142"/>
        <w:jc w:val="both"/>
        <w:rPr>
          <w:rFonts w:ascii="Arial" w:hAnsi="Arial" w:cs="Arial"/>
        </w:rPr>
      </w:pPr>
    </w:p>
    <w:p w:rsidR="00EE17B4" w:rsidRPr="00EF17F1" w:rsidRDefault="00EF17F1" w:rsidP="00925389">
      <w:pPr>
        <w:ind w:right="-142"/>
      </w:pPr>
      <w:r>
        <w:t>14.12.2023</w:t>
      </w:r>
      <w:r>
        <w:tab/>
      </w:r>
      <w:r>
        <w:tab/>
      </w:r>
      <w:r>
        <w:tab/>
      </w:r>
      <w:r>
        <w:tab/>
      </w:r>
      <w:r>
        <w:tab/>
      </w:r>
      <w:r w:rsidR="00EE17B4" w:rsidRPr="00EF17F1">
        <w:t>г. Дивногорск</w:t>
      </w:r>
      <w:r w:rsidR="00EE17B4" w:rsidRPr="00EF17F1">
        <w:tab/>
      </w:r>
      <w:r w:rsidR="00EE17B4" w:rsidRPr="00EF17F1">
        <w:tab/>
      </w:r>
      <w:r w:rsidR="00EE17B4" w:rsidRPr="00EF17F1">
        <w:tab/>
      </w:r>
      <w:r w:rsidR="00EE17B4" w:rsidRPr="00EF17F1">
        <w:tab/>
        <w:t>№</w:t>
      </w:r>
      <w:r w:rsidRPr="00EF17F1">
        <w:t xml:space="preserve"> </w:t>
      </w:r>
      <w:r>
        <w:t>163п</w:t>
      </w:r>
    </w:p>
    <w:p w:rsidR="00EE17B4" w:rsidRPr="0048451B" w:rsidRDefault="00EE17B4" w:rsidP="00EE17B4">
      <w:pPr>
        <w:pStyle w:val="ConsPlusTitle"/>
        <w:widowControl/>
        <w:rPr>
          <w:b w:val="0"/>
          <w:sz w:val="24"/>
          <w:szCs w:val="24"/>
        </w:rPr>
      </w:pPr>
    </w:p>
    <w:p w:rsidR="00EE17B4" w:rsidRPr="00EE17B4" w:rsidRDefault="00EE17B4" w:rsidP="00EE17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17B4">
        <w:rPr>
          <w:rFonts w:ascii="Times New Roman" w:hAnsi="Times New Roman" w:cs="Times New Roman"/>
          <w:b w:val="0"/>
          <w:sz w:val="24"/>
          <w:szCs w:val="24"/>
        </w:rPr>
        <w:t>О создании постоянно действующего органа у</w:t>
      </w:r>
      <w:r w:rsidR="00E32C4F">
        <w:rPr>
          <w:rFonts w:ascii="Times New Roman" w:hAnsi="Times New Roman" w:cs="Times New Roman"/>
          <w:b w:val="0"/>
          <w:sz w:val="24"/>
          <w:szCs w:val="24"/>
        </w:rPr>
        <w:t>правления, специально</w:t>
      </w:r>
      <w:r w:rsidRPr="00EE17B4">
        <w:rPr>
          <w:rFonts w:ascii="Times New Roman" w:hAnsi="Times New Roman" w:cs="Times New Roman"/>
          <w:b w:val="0"/>
          <w:sz w:val="24"/>
          <w:szCs w:val="24"/>
        </w:rPr>
        <w:t xml:space="preserve"> уполномоченного на решение задач в области </w:t>
      </w:r>
      <w:r w:rsidR="0073759E">
        <w:rPr>
          <w:rFonts w:ascii="Times New Roman" w:hAnsi="Times New Roman" w:cs="Times New Roman"/>
          <w:b w:val="0"/>
          <w:sz w:val="24"/>
          <w:szCs w:val="24"/>
        </w:rPr>
        <w:t xml:space="preserve">гражданской обороны, </w:t>
      </w:r>
      <w:r w:rsidRPr="00EE17B4">
        <w:rPr>
          <w:rFonts w:ascii="Times New Roman" w:hAnsi="Times New Roman" w:cs="Times New Roman"/>
          <w:b w:val="0"/>
          <w:sz w:val="24"/>
          <w:szCs w:val="24"/>
        </w:rPr>
        <w:t>защиты населения и территорий от чрезвычайных ситуаций на территории городского округа город Дивногорск</w:t>
      </w:r>
    </w:p>
    <w:p w:rsidR="00EE17B4" w:rsidRPr="00EE17B4" w:rsidRDefault="00EE17B4" w:rsidP="00EE17B4">
      <w:pPr>
        <w:shd w:val="clear" w:color="auto" w:fill="FFFFFF"/>
        <w:ind w:right="1996"/>
        <w:rPr>
          <w:rFonts w:ascii="Arial" w:hAnsi="Arial" w:cs="Arial"/>
          <w:spacing w:val="-2"/>
        </w:rPr>
      </w:pPr>
    </w:p>
    <w:p w:rsidR="00EE17B4" w:rsidRPr="00EE17B4" w:rsidRDefault="00EE17B4" w:rsidP="00EE17B4">
      <w:pPr>
        <w:autoSpaceDE w:val="0"/>
        <w:autoSpaceDN w:val="0"/>
        <w:adjustRightInd w:val="0"/>
        <w:ind w:firstLine="709"/>
        <w:jc w:val="both"/>
      </w:pPr>
      <w:proofErr w:type="gramStart"/>
      <w:r w:rsidRPr="00EE17B4">
        <w:t>В соответствии с Федеральными законами от 06.10.20</w:t>
      </w:r>
      <w:r w:rsidR="00A56603">
        <w:t>03</w:t>
      </w:r>
      <w:r w:rsidRPr="00EE17B4">
        <w:t xml:space="preserve">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руководствуясь статьей </w:t>
      </w:r>
      <w:r w:rsidR="00E32C4F">
        <w:t>43</w:t>
      </w:r>
      <w:r w:rsidRPr="00EE17B4">
        <w:t xml:space="preserve"> Устава муниципального образования</w:t>
      </w:r>
      <w:proofErr w:type="gramEnd"/>
      <w:r w:rsidRPr="00EE17B4">
        <w:t xml:space="preserve"> город Дивногорск</w:t>
      </w:r>
    </w:p>
    <w:p w:rsidR="00EE17B4" w:rsidRPr="00EE17B4" w:rsidRDefault="00EE17B4" w:rsidP="00EE17B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7B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E17B4" w:rsidRPr="00EE17B4" w:rsidRDefault="00EE17B4" w:rsidP="00EE17B4">
      <w:pPr>
        <w:pStyle w:val="ConsPlusNormal"/>
        <w:widowControl/>
        <w:ind w:firstLine="0"/>
        <w:rPr>
          <w:sz w:val="24"/>
          <w:szCs w:val="24"/>
        </w:rPr>
      </w:pPr>
    </w:p>
    <w:p w:rsidR="00EE17B4" w:rsidRPr="00EE17B4" w:rsidRDefault="00EE17B4" w:rsidP="00EE17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7B4">
        <w:rPr>
          <w:rFonts w:ascii="Times New Roman" w:hAnsi="Times New Roman" w:cs="Times New Roman"/>
          <w:sz w:val="24"/>
          <w:szCs w:val="24"/>
        </w:rPr>
        <w:t>1. Создать постоянно действующий орган, специально уполномоченный на решение задач в области</w:t>
      </w:r>
      <w:r w:rsidR="0073759E">
        <w:rPr>
          <w:rFonts w:ascii="Times New Roman" w:hAnsi="Times New Roman" w:cs="Times New Roman"/>
          <w:sz w:val="24"/>
          <w:szCs w:val="24"/>
        </w:rPr>
        <w:t xml:space="preserve"> гражданской обороны,</w:t>
      </w:r>
      <w:r w:rsidRPr="00EE17B4">
        <w:rPr>
          <w:rFonts w:ascii="Times New Roman" w:hAnsi="Times New Roman" w:cs="Times New Roman"/>
          <w:sz w:val="24"/>
          <w:szCs w:val="24"/>
        </w:rPr>
        <w:t xml:space="preserve"> защиты населения и территорий от чрезвычайных ситуаций на территории городского округа г. Дивногорск.</w:t>
      </w:r>
    </w:p>
    <w:p w:rsidR="00EE17B4" w:rsidRPr="00EE17B4" w:rsidRDefault="00EE17B4" w:rsidP="00EE17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7B4">
        <w:rPr>
          <w:rFonts w:ascii="Times New Roman" w:hAnsi="Times New Roman" w:cs="Times New Roman"/>
          <w:sz w:val="24"/>
          <w:szCs w:val="24"/>
        </w:rPr>
        <w:t>2. Утвердить состав постоянно действующего органа, специально уполномоченного на решение задач в области защиты населения и территорий от чрезвычайных ситуаций на территории городского округа г. Дивногорск</w:t>
      </w:r>
      <w:r w:rsidR="00E32C4F">
        <w:rPr>
          <w:rFonts w:ascii="Times New Roman" w:hAnsi="Times New Roman" w:cs="Times New Roman"/>
          <w:sz w:val="24"/>
          <w:szCs w:val="24"/>
        </w:rPr>
        <w:t xml:space="preserve"> в состав</w:t>
      </w:r>
      <w:r w:rsidR="00925389">
        <w:rPr>
          <w:rFonts w:ascii="Times New Roman" w:hAnsi="Times New Roman" w:cs="Times New Roman"/>
          <w:sz w:val="24"/>
          <w:szCs w:val="24"/>
        </w:rPr>
        <w:t>е</w:t>
      </w:r>
      <w:r w:rsidR="00E32C4F">
        <w:rPr>
          <w:rFonts w:ascii="Times New Roman" w:hAnsi="Times New Roman" w:cs="Times New Roman"/>
          <w:sz w:val="24"/>
          <w:szCs w:val="24"/>
        </w:rPr>
        <w:t>:</w:t>
      </w:r>
    </w:p>
    <w:p w:rsidR="00EE17B4" w:rsidRPr="00EE17B4" w:rsidRDefault="00EE17B4" w:rsidP="00EE17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7B4">
        <w:rPr>
          <w:rFonts w:ascii="Times New Roman" w:hAnsi="Times New Roman" w:cs="Times New Roman"/>
          <w:sz w:val="24"/>
          <w:szCs w:val="24"/>
        </w:rPr>
        <w:t>- заместитель Главы города Дивногорска по оперативным вопросам Середа А.И.</w:t>
      </w:r>
    </w:p>
    <w:p w:rsidR="00EE17B4" w:rsidRDefault="00EE17B4" w:rsidP="00EE17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7B4">
        <w:rPr>
          <w:rFonts w:ascii="Times New Roman" w:hAnsi="Times New Roman" w:cs="Times New Roman"/>
          <w:sz w:val="24"/>
          <w:szCs w:val="24"/>
        </w:rPr>
        <w:t xml:space="preserve">- главный специалист по ГО, ЧС </w:t>
      </w:r>
      <w:r w:rsidR="00925389">
        <w:rPr>
          <w:rFonts w:ascii="Times New Roman" w:hAnsi="Times New Roman" w:cs="Times New Roman"/>
          <w:sz w:val="24"/>
          <w:szCs w:val="24"/>
        </w:rPr>
        <w:t xml:space="preserve">и ПБ </w:t>
      </w:r>
      <w:r w:rsidRPr="00EE17B4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bookmarkStart w:id="0" w:name="_GoBack"/>
      <w:bookmarkEnd w:id="0"/>
      <w:r w:rsidRPr="00EE17B4">
        <w:rPr>
          <w:rFonts w:ascii="Times New Roman" w:hAnsi="Times New Roman" w:cs="Times New Roman"/>
          <w:sz w:val="24"/>
          <w:szCs w:val="24"/>
        </w:rPr>
        <w:t>Батаркин А.Ю.</w:t>
      </w:r>
    </w:p>
    <w:p w:rsidR="00CE3077" w:rsidRPr="00EE17B4" w:rsidRDefault="00CE3077" w:rsidP="00EE17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начальник отдела ЕДДС</w:t>
      </w:r>
      <w:r w:rsidR="00EF1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Шитова О.Н.</w:t>
      </w:r>
    </w:p>
    <w:p w:rsidR="00EE17B4" w:rsidRPr="00EE17B4" w:rsidRDefault="00EE17B4" w:rsidP="00EE17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7B4">
        <w:rPr>
          <w:rFonts w:ascii="Times New Roman" w:hAnsi="Times New Roman" w:cs="Times New Roman"/>
          <w:sz w:val="24"/>
          <w:szCs w:val="24"/>
        </w:rPr>
        <w:t>3. Утвердить положение о постоянно действующе</w:t>
      </w:r>
      <w:r w:rsidR="00925389">
        <w:rPr>
          <w:rFonts w:ascii="Times New Roman" w:hAnsi="Times New Roman" w:cs="Times New Roman"/>
          <w:sz w:val="24"/>
          <w:szCs w:val="24"/>
        </w:rPr>
        <w:t>м</w:t>
      </w:r>
      <w:r w:rsidRPr="00EE17B4">
        <w:rPr>
          <w:rFonts w:ascii="Times New Roman" w:hAnsi="Times New Roman" w:cs="Times New Roman"/>
          <w:sz w:val="24"/>
          <w:szCs w:val="24"/>
        </w:rPr>
        <w:t xml:space="preserve"> органе управления </w:t>
      </w:r>
      <w:r w:rsidR="00E32C4F">
        <w:rPr>
          <w:rFonts w:ascii="Times New Roman" w:hAnsi="Times New Roman" w:cs="Times New Roman"/>
          <w:sz w:val="24"/>
          <w:szCs w:val="24"/>
        </w:rPr>
        <w:t>(работника), специально</w:t>
      </w:r>
      <w:r w:rsidRPr="00EE17B4">
        <w:rPr>
          <w:rFonts w:ascii="Times New Roman" w:hAnsi="Times New Roman" w:cs="Times New Roman"/>
          <w:sz w:val="24"/>
          <w:szCs w:val="24"/>
        </w:rPr>
        <w:t xml:space="preserve"> уполномоченного на решение задач в области </w:t>
      </w:r>
      <w:r w:rsidR="00F1270A">
        <w:rPr>
          <w:rFonts w:ascii="Times New Roman" w:hAnsi="Times New Roman" w:cs="Times New Roman"/>
          <w:sz w:val="24"/>
          <w:szCs w:val="24"/>
        </w:rPr>
        <w:t>гражданской обороны,</w:t>
      </w:r>
      <w:r w:rsidR="00F1270A" w:rsidRPr="00EE17B4">
        <w:rPr>
          <w:rFonts w:ascii="Times New Roman" w:hAnsi="Times New Roman" w:cs="Times New Roman"/>
          <w:sz w:val="24"/>
          <w:szCs w:val="24"/>
        </w:rPr>
        <w:t xml:space="preserve"> </w:t>
      </w:r>
      <w:r w:rsidRPr="00EE17B4">
        <w:rPr>
          <w:rFonts w:ascii="Times New Roman" w:hAnsi="Times New Roman" w:cs="Times New Roman"/>
          <w:sz w:val="24"/>
          <w:szCs w:val="24"/>
        </w:rPr>
        <w:t>защиты населения и территорий от чрезвычайных ситуаций на территории городского округа город Дивногорск согласно приложению</w:t>
      </w:r>
      <w:r w:rsidR="00925389">
        <w:rPr>
          <w:rFonts w:ascii="Times New Roman" w:hAnsi="Times New Roman" w:cs="Times New Roman"/>
          <w:sz w:val="24"/>
          <w:szCs w:val="24"/>
        </w:rPr>
        <w:t xml:space="preserve"> 1</w:t>
      </w:r>
      <w:r w:rsidRPr="00EE17B4">
        <w:rPr>
          <w:rFonts w:ascii="Times New Roman" w:hAnsi="Times New Roman" w:cs="Times New Roman"/>
          <w:sz w:val="24"/>
          <w:szCs w:val="24"/>
        </w:rPr>
        <w:t>.</w:t>
      </w:r>
    </w:p>
    <w:p w:rsidR="00EE17B4" w:rsidRPr="00EE17B4" w:rsidRDefault="00EE17B4" w:rsidP="00EE17B4">
      <w:pPr>
        <w:tabs>
          <w:tab w:val="left" w:pos="6990"/>
        </w:tabs>
        <w:ind w:firstLine="709"/>
        <w:jc w:val="both"/>
        <w:rPr>
          <w:bCs/>
        </w:rPr>
      </w:pPr>
      <w:r w:rsidRPr="00EE17B4">
        <w:rPr>
          <w:bCs/>
        </w:rPr>
        <w:t xml:space="preserve">4. Настоящее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 </w:t>
      </w:r>
    </w:p>
    <w:p w:rsidR="00EE17B4" w:rsidRPr="00EE17B4" w:rsidRDefault="00EE17B4" w:rsidP="00EE17B4">
      <w:pPr>
        <w:tabs>
          <w:tab w:val="left" w:pos="6990"/>
        </w:tabs>
        <w:ind w:firstLine="709"/>
        <w:jc w:val="both"/>
        <w:rPr>
          <w:bCs/>
        </w:rPr>
      </w:pPr>
      <w:r w:rsidRPr="00EE17B4">
        <w:rPr>
          <w:bCs/>
        </w:rPr>
        <w:t>5. Настоящее постановление вступает в силу со дня его официального опубликования.</w:t>
      </w:r>
    </w:p>
    <w:p w:rsidR="00EE17B4" w:rsidRPr="00EE17B4" w:rsidRDefault="00EE17B4" w:rsidP="00EE17B4">
      <w:pPr>
        <w:tabs>
          <w:tab w:val="left" w:pos="6990"/>
        </w:tabs>
        <w:ind w:firstLine="709"/>
        <w:jc w:val="both"/>
      </w:pPr>
      <w:r w:rsidRPr="00EE17B4">
        <w:rPr>
          <w:bCs/>
        </w:rPr>
        <w:t>6. Контроль над исполнением настоящего постановления оставляю за собой.</w:t>
      </w:r>
      <w:r w:rsidRPr="00EE17B4">
        <w:tab/>
      </w:r>
    </w:p>
    <w:p w:rsidR="00EE17B4" w:rsidRPr="00925389" w:rsidRDefault="00EE17B4" w:rsidP="00EE17B4">
      <w:pPr>
        <w:ind w:left="-284"/>
        <w:jc w:val="both"/>
      </w:pPr>
    </w:p>
    <w:p w:rsidR="00EE17B4" w:rsidRPr="00925389" w:rsidRDefault="00EE17B4" w:rsidP="00EE17B4">
      <w:pPr>
        <w:ind w:left="-284"/>
        <w:jc w:val="both"/>
      </w:pPr>
    </w:p>
    <w:p w:rsidR="00EE17B4" w:rsidRPr="00EE17B4" w:rsidRDefault="00EE17B4" w:rsidP="00EF17F1">
      <w:pPr>
        <w:jc w:val="both"/>
      </w:pPr>
      <w:r w:rsidRPr="00EE17B4">
        <w:t>Глава</w:t>
      </w:r>
      <w:r w:rsidR="00EF17F1">
        <w:t xml:space="preserve"> </w:t>
      </w:r>
      <w:r w:rsidRPr="00EE17B4">
        <w:t xml:space="preserve">города </w:t>
      </w:r>
      <w:r w:rsidRPr="00EE17B4">
        <w:tab/>
      </w:r>
      <w:r w:rsidRPr="00EE17B4">
        <w:tab/>
      </w:r>
      <w:r w:rsidRPr="00EE17B4">
        <w:tab/>
      </w:r>
      <w:r w:rsidRPr="00EE17B4">
        <w:tab/>
      </w:r>
      <w:r w:rsidRPr="00EE17B4">
        <w:tab/>
      </w:r>
      <w:r w:rsidRPr="00EE17B4">
        <w:tab/>
      </w:r>
      <w:r w:rsidRPr="00EE17B4">
        <w:tab/>
      </w:r>
      <w:r w:rsidRPr="00EE17B4">
        <w:tab/>
      </w:r>
      <w:r w:rsidRPr="00EE17B4">
        <w:tab/>
      </w:r>
      <w:r w:rsidRPr="00EE17B4">
        <w:tab/>
      </w:r>
      <w:r w:rsidR="00EF17F1">
        <w:t xml:space="preserve"> </w:t>
      </w:r>
      <w:r w:rsidRPr="00EE17B4">
        <w:t xml:space="preserve"> С.И. Егоров</w:t>
      </w:r>
    </w:p>
    <w:p w:rsidR="00CE3077" w:rsidRDefault="00CE3077" w:rsidP="00EE17B4">
      <w:pPr>
        <w:widowControl w:val="0"/>
        <w:suppressAutoHyphens/>
        <w:autoSpaceDE w:val="0"/>
        <w:ind w:left="5812"/>
        <w:jc w:val="both"/>
        <w:rPr>
          <w:rFonts w:eastAsia="Arial"/>
          <w:lang w:eastAsia="ar-SA"/>
        </w:rPr>
      </w:pPr>
    </w:p>
    <w:p w:rsidR="00EE17B4" w:rsidRPr="00EE17B4" w:rsidRDefault="00EE17B4" w:rsidP="00EE17B4">
      <w:pPr>
        <w:widowControl w:val="0"/>
        <w:suppressAutoHyphens/>
        <w:autoSpaceDE w:val="0"/>
        <w:ind w:left="5812"/>
        <w:jc w:val="both"/>
        <w:rPr>
          <w:rFonts w:eastAsia="Arial"/>
          <w:lang w:eastAsia="ar-SA"/>
        </w:rPr>
      </w:pPr>
      <w:r w:rsidRPr="00EE17B4">
        <w:rPr>
          <w:rFonts w:eastAsia="Arial"/>
          <w:lang w:eastAsia="ar-SA"/>
        </w:rPr>
        <w:t>Приложение №1</w:t>
      </w:r>
    </w:p>
    <w:p w:rsidR="00EE17B4" w:rsidRPr="00EE17B4" w:rsidRDefault="00EE17B4" w:rsidP="00EE17B4">
      <w:pPr>
        <w:widowControl w:val="0"/>
        <w:suppressAutoHyphens/>
        <w:autoSpaceDE w:val="0"/>
        <w:ind w:left="5812"/>
        <w:jc w:val="both"/>
        <w:rPr>
          <w:rFonts w:eastAsia="Arial"/>
          <w:lang w:eastAsia="ar-SA"/>
        </w:rPr>
      </w:pPr>
      <w:r w:rsidRPr="00EE17B4">
        <w:rPr>
          <w:rFonts w:eastAsia="Arial"/>
          <w:lang w:eastAsia="ar-SA"/>
        </w:rPr>
        <w:t>к постановлению администрации г. Дивногорска</w:t>
      </w:r>
    </w:p>
    <w:p w:rsidR="00EE17B4" w:rsidRPr="00EE17B4" w:rsidRDefault="00EE17B4" w:rsidP="00EE17B4">
      <w:pPr>
        <w:suppressAutoHyphens/>
        <w:autoSpaceDE w:val="0"/>
        <w:ind w:left="5812"/>
        <w:jc w:val="both"/>
        <w:rPr>
          <w:lang w:eastAsia="ar-SA"/>
        </w:rPr>
      </w:pPr>
      <w:r w:rsidRPr="00EE17B4">
        <w:rPr>
          <w:lang w:eastAsia="ar-SA"/>
        </w:rPr>
        <w:t xml:space="preserve">от </w:t>
      </w:r>
      <w:r w:rsidR="00EF17F1">
        <w:rPr>
          <w:lang w:eastAsia="ar-SA"/>
        </w:rPr>
        <w:t xml:space="preserve">14.12.2023 </w:t>
      </w:r>
      <w:r w:rsidRPr="00EE17B4">
        <w:rPr>
          <w:lang w:eastAsia="ar-SA"/>
        </w:rPr>
        <w:t>2023 №</w:t>
      </w:r>
      <w:r w:rsidR="00EF17F1">
        <w:rPr>
          <w:lang w:eastAsia="ar-SA"/>
        </w:rPr>
        <w:t xml:space="preserve"> 163</w:t>
      </w:r>
      <w:r w:rsidRPr="00EE17B4">
        <w:rPr>
          <w:lang w:eastAsia="ar-SA"/>
        </w:rPr>
        <w:t>п</w:t>
      </w:r>
    </w:p>
    <w:p w:rsidR="00EE17B4" w:rsidRPr="0048451B" w:rsidRDefault="00EE17B4" w:rsidP="00EE17B4">
      <w:pPr>
        <w:suppressAutoHyphens/>
        <w:autoSpaceDE w:val="0"/>
        <w:ind w:left="5812"/>
        <w:jc w:val="both"/>
        <w:rPr>
          <w:rFonts w:ascii="Arial" w:eastAsia="Arial" w:hAnsi="Arial" w:cs="Arial"/>
          <w:lang w:eastAsia="ar-SA"/>
        </w:rPr>
      </w:pPr>
    </w:p>
    <w:p w:rsidR="00EE17B4" w:rsidRDefault="00EE17B4" w:rsidP="00EE17B4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</w:p>
    <w:p w:rsidR="00925389" w:rsidRDefault="00925389" w:rsidP="00EE17B4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</w:p>
    <w:p w:rsidR="00925389" w:rsidRPr="00925389" w:rsidRDefault="00EE17B4" w:rsidP="00EE17B4">
      <w:pPr>
        <w:suppressAutoHyphens/>
        <w:jc w:val="center"/>
        <w:rPr>
          <w:b/>
          <w:sz w:val="28"/>
          <w:szCs w:val="28"/>
          <w:lang w:eastAsia="ar-SA"/>
        </w:rPr>
      </w:pPr>
      <w:r w:rsidRPr="00925389">
        <w:rPr>
          <w:b/>
          <w:sz w:val="28"/>
          <w:szCs w:val="28"/>
          <w:lang w:eastAsia="ar-SA"/>
        </w:rPr>
        <w:t xml:space="preserve">Положение </w:t>
      </w:r>
    </w:p>
    <w:p w:rsidR="00EE17B4" w:rsidRDefault="00EE17B4" w:rsidP="00EE17B4">
      <w:pPr>
        <w:suppressAutoHyphens/>
        <w:jc w:val="center"/>
        <w:rPr>
          <w:b/>
          <w:lang w:eastAsia="ar-SA"/>
        </w:rPr>
      </w:pPr>
      <w:r w:rsidRPr="00EE17B4">
        <w:rPr>
          <w:b/>
          <w:lang w:eastAsia="ar-SA"/>
        </w:rPr>
        <w:t>о постоянно действующем органе управления уполномоченно</w:t>
      </w:r>
      <w:r w:rsidR="00925389">
        <w:rPr>
          <w:b/>
          <w:lang w:eastAsia="ar-SA"/>
        </w:rPr>
        <w:t>го</w:t>
      </w:r>
      <w:r w:rsidRPr="00EE17B4">
        <w:rPr>
          <w:b/>
          <w:lang w:eastAsia="ar-SA"/>
        </w:rPr>
        <w:t xml:space="preserve"> на решение задач в области </w:t>
      </w:r>
      <w:r w:rsidR="00F1270A" w:rsidRPr="00F1270A">
        <w:rPr>
          <w:b/>
        </w:rPr>
        <w:t>гражданской обороны, защиты населения и территорий от чрезвычайных ситуаций на территории городского округа город Дивногорск</w:t>
      </w:r>
    </w:p>
    <w:p w:rsidR="00925389" w:rsidRDefault="00925389" w:rsidP="00EE17B4">
      <w:pPr>
        <w:suppressAutoHyphens/>
        <w:jc w:val="center"/>
        <w:rPr>
          <w:b/>
          <w:lang w:eastAsia="ar-SA"/>
        </w:rPr>
      </w:pPr>
    </w:p>
    <w:p w:rsidR="00925389" w:rsidRPr="00EE17B4" w:rsidRDefault="00925389" w:rsidP="00EE17B4">
      <w:pPr>
        <w:suppressAutoHyphens/>
        <w:jc w:val="center"/>
        <w:rPr>
          <w:lang w:eastAsia="ar-SA"/>
        </w:rPr>
      </w:pPr>
    </w:p>
    <w:p w:rsidR="00EE17B4" w:rsidRPr="00EE17B4" w:rsidRDefault="00EE17B4" w:rsidP="00EE17B4">
      <w:pPr>
        <w:ind w:firstLine="709"/>
        <w:jc w:val="center"/>
      </w:pPr>
      <w:r w:rsidRPr="00EE17B4">
        <w:rPr>
          <w:b/>
          <w:bCs/>
        </w:rPr>
        <w:t>1. Общие положения</w:t>
      </w:r>
    </w:p>
    <w:p w:rsidR="00EE17B4" w:rsidRPr="00925389" w:rsidRDefault="00EE17B4" w:rsidP="00EE17B4">
      <w:pPr>
        <w:ind w:firstLine="709"/>
        <w:jc w:val="both"/>
      </w:pPr>
    </w:p>
    <w:p w:rsidR="00EE17B4" w:rsidRPr="00EE17B4" w:rsidRDefault="00EE17B4" w:rsidP="00EE17B4">
      <w:pPr>
        <w:ind w:firstLine="709"/>
        <w:jc w:val="both"/>
      </w:pPr>
      <w:r w:rsidRPr="00EE17B4">
        <w:t>1.1. Настоящее Положение определяет основные задачи, функции и основы организации деятельности постоянно действующего органа управления администрации муниципального образования, уполномоченного на решение задач в области гражданской обороны (далее - ГО), защиты населения и территорий от чрезвычайных ситуаций (далее - ЧС) природного и техногенного характера на территории городского округа город Дивногорск (далее - постоянно действующий орган).</w:t>
      </w:r>
    </w:p>
    <w:p w:rsidR="00EE17B4" w:rsidRPr="00EE17B4" w:rsidRDefault="00EE17B4" w:rsidP="00EE17B4">
      <w:pPr>
        <w:ind w:firstLine="709"/>
        <w:jc w:val="both"/>
      </w:pPr>
      <w:r w:rsidRPr="00EE17B4">
        <w:t>1.2. Постоянно действующий орган руководствуется в своей деятельности законодательными и нормативно-правовыми актами Российской Федерации (далее - РФ), субъекта РФ, администрации муниципального образования в области ГО и защиты от ЧС, а также настоящим Положением.</w:t>
      </w:r>
    </w:p>
    <w:p w:rsidR="00EE17B4" w:rsidRPr="00EE17B4" w:rsidRDefault="00EE17B4" w:rsidP="00EE17B4">
      <w:pPr>
        <w:ind w:firstLine="709"/>
        <w:jc w:val="both"/>
      </w:pPr>
      <w:r w:rsidRPr="00EE17B4">
        <w:t xml:space="preserve">1.3. Целью создания постоянно действующего органа является обеспечение готовности городского округа город Дивногорск к решению задач </w:t>
      </w:r>
      <w:r w:rsidR="00925389">
        <w:t xml:space="preserve">в области </w:t>
      </w:r>
      <w:r w:rsidRPr="00EE17B4">
        <w:t xml:space="preserve">ГО и защиты </w:t>
      </w:r>
      <w:r w:rsidR="00925389">
        <w:t xml:space="preserve">населения </w:t>
      </w:r>
      <w:r w:rsidRPr="00EE17B4">
        <w:t>от ЧС.</w:t>
      </w:r>
    </w:p>
    <w:p w:rsidR="00EE17B4" w:rsidRPr="00EE17B4" w:rsidRDefault="00EE17B4" w:rsidP="00EE17B4">
      <w:pPr>
        <w:ind w:firstLine="709"/>
        <w:jc w:val="both"/>
      </w:pPr>
      <w:r w:rsidRPr="00EE17B4">
        <w:t xml:space="preserve">1.4. Постоянно действующий орган создается в составе Администрации городского округа город Дивногорск </w:t>
      </w:r>
    </w:p>
    <w:p w:rsidR="00EE17B4" w:rsidRPr="00EE17B4" w:rsidRDefault="00EE17B4" w:rsidP="00EE17B4">
      <w:pPr>
        <w:ind w:firstLine="709"/>
        <w:jc w:val="both"/>
      </w:pPr>
      <w:r w:rsidRPr="00EE17B4">
        <w:t>1.5. Постоянно действующий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субъекта РФ, органами местного самоуправления, организациями и учреждениями осуществляющих свою деятельность на территории муниципального образования по вопросам ГО и защиты от ЧС.</w:t>
      </w:r>
    </w:p>
    <w:p w:rsidR="00EE17B4" w:rsidRPr="00EE17B4" w:rsidRDefault="00EE17B4" w:rsidP="00EE17B4">
      <w:pPr>
        <w:ind w:firstLine="709"/>
        <w:jc w:val="both"/>
      </w:pPr>
      <w:r w:rsidRPr="00EE17B4">
        <w:t>1.6. Финансовое обеспечение постоянно действующего органа осуществляется за счет средств бюджета городского округа город Дивногорск.</w:t>
      </w:r>
    </w:p>
    <w:p w:rsidR="00EE17B4" w:rsidRPr="00EE17B4" w:rsidRDefault="00EE17B4" w:rsidP="00EE17B4">
      <w:pPr>
        <w:ind w:firstLine="709"/>
        <w:jc w:val="both"/>
      </w:pPr>
      <w:r w:rsidRPr="00EE17B4">
        <w:t> </w:t>
      </w:r>
    </w:p>
    <w:p w:rsidR="00EE17B4" w:rsidRPr="00EE17B4" w:rsidRDefault="00EE17B4" w:rsidP="00EE17B4">
      <w:pPr>
        <w:ind w:firstLine="709"/>
        <w:jc w:val="center"/>
      </w:pPr>
      <w:r w:rsidRPr="00EE17B4">
        <w:rPr>
          <w:b/>
          <w:bCs/>
        </w:rPr>
        <w:t>2. Основные задачи постоянно действующего органа</w:t>
      </w:r>
    </w:p>
    <w:p w:rsidR="00EE17B4" w:rsidRPr="00EE17B4" w:rsidRDefault="00EE17B4" w:rsidP="00EE17B4">
      <w:pPr>
        <w:ind w:firstLine="709"/>
        <w:jc w:val="both"/>
      </w:pPr>
      <w:r w:rsidRPr="00EE17B4">
        <w:t> </w:t>
      </w:r>
    </w:p>
    <w:p w:rsidR="00EE17B4" w:rsidRPr="00EE17B4" w:rsidRDefault="00EE17B4" w:rsidP="00EE17B4">
      <w:pPr>
        <w:ind w:firstLine="709"/>
        <w:jc w:val="both"/>
      </w:pPr>
      <w:r w:rsidRPr="00EE17B4">
        <w:t>2.1. Основными задачами постоянно действующего органа являются:</w:t>
      </w:r>
    </w:p>
    <w:p w:rsidR="00EE17B4" w:rsidRPr="00EE17B4" w:rsidRDefault="00EE17B4" w:rsidP="00EE17B4">
      <w:pPr>
        <w:ind w:firstLine="709"/>
        <w:jc w:val="both"/>
      </w:pPr>
      <w:r w:rsidRPr="00EE17B4">
        <w:t>- реализация единой государственной политики в области ГО и защиты населения и территорий от ЧС;</w:t>
      </w:r>
    </w:p>
    <w:p w:rsidR="00EE17B4" w:rsidRPr="00EE17B4" w:rsidRDefault="00EE17B4" w:rsidP="00EE17B4">
      <w:pPr>
        <w:ind w:firstLine="709"/>
        <w:jc w:val="both"/>
      </w:pPr>
      <w:r w:rsidRPr="00EE17B4">
        <w:t>- организация выполнения нормативно-правовых актов РФ, субъекта РФ, администрации муниципального образования в области ГО и защиты от ЧС;</w:t>
      </w:r>
    </w:p>
    <w:p w:rsidR="00EE17B4" w:rsidRPr="00EE17B4" w:rsidRDefault="00EE17B4" w:rsidP="00EE17B4">
      <w:pPr>
        <w:ind w:firstLine="709"/>
        <w:jc w:val="both"/>
      </w:pPr>
      <w:r w:rsidRPr="00EE17B4">
        <w:t>- обеспечение функционирования и развития муниципального территориального звена региональной системы РСЧС;</w:t>
      </w:r>
    </w:p>
    <w:p w:rsidR="00EE17B4" w:rsidRPr="00EE17B4" w:rsidRDefault="00EE17B4" w:rsidP="00EE17B4">
      <w:pPr>
        <w:ind w:firstLine="709"/>
        <w:jc w:val="both"/>
      </w:pPr>
      <w:r w:rsidRPr="00EE17B4">
        <w:t>- обеспечение участия в предупреждении и ликвидации последствий ЧС на территории муниципального образования;</w:t>
      </w:r>
    </w:p>
    <w:p w:rsidR="00EE17B4" w:rsidRPr="00EE17B4" w:rsidRDefault="00EE17B4" w:rsidP="00EE17B4">
      <w:pPr>
        <w:ind w:firstLine="709"/>
        <w:jc w:val="both"/>
      </w:pPr>
      <w:r w:rsidRPr="00EE17B4">
        <w:t xml:space="preserve">- организация и осуществление мероприятий по ГО, защите населения и территории от ЧС, </w:t>
      </w:r>
      <w:proofErr w:type="gramStart"/>
      <w:r w:rsidRPr="00EE17B4">
        <w:t>контроль за</w:t>
      </w:r>
      <w:proofErr w:type="gramEnd"/>
      <w:r w:rsidRPr="00EE17B4">
        <w:t xml:space="preserve"> их проведением;</w:t>
      </w:r>
    </w:p>
    <w:p w:rsidR="00EE17B4" w:rsidRPr="00EE17B4" w:rsidRDefault="00EE17B4" w:rsidP="00EE17B4">
      <w:pPr>
        <w:ind w:firstLine="709"/>
        <w:jc w:val="both"/>
      </w:pPr>
      <w:r w:rsidRPr="00EE17B4">
        <w:lastRenderedPageBreak/>
        <w:t>- создание и обеспечение готовности органов управления, сил и средств, предназначенных для проведения мероприятий по ГО, а также при ликвидации последствий ЧС, в том числе по обеспечению безопасности людей на водных объектах;</w:t>
      </w:r>
    </w:p>
    <w:p w:rsidR="00EE17B4" w:rsidRPr="00EE17B4" w:rsidRDefault="00EE17B4" w:rsidP="00EE17B4">
      <w:pPr>
        <w:ind w:firstLine="709"/>
        <w:jc w:val="both"/>
      </w:pPr>
      <w:r w:rsidRPr="00EE17B4">
        <w:t>- координация деятельности администрации городского округа город Дивногорск и организаций по вопросам ГО, предупреждения и ликвидации ЧС;</w:t>
      </w:r>
    </w:p>
    <w:p w:rsidR="00EE17B4" w:rsidRPr="00EE17B4" w:rsidRDefault="00EE17B4" w:rsidP="00EE17B4">
      <w:pPr>
        <w:ind w:firstLine="709"/>
        <w:jc w:val="both"/>
      </w:pPr>
      <w:r w:rsidRPr="00EE17B4">
        <w:t>- обеспечение первичных мер пожарной безопасности на территории городского округа город Дивногорск;</w:t>
      </w:r>
    </w:p>
    <w:p w:rsidR="00EE17B4" w:rsidRPr="00EE17B4" w:rsidRDefault="00EE17B4" w:rsidP="00EE17B4">
      <w:pPr>
        <w:ind w:firstLine="709"/>
        <w:jc w:val="both"/>
      </w:pPr>
      <w:r w:rsidRPr="00EE17B4">
        <w:t>- участие в организации и осуществлении мероприятий по мобилизационной подготовке муниципальных предприятий и учреждений, находящихся на территории муниципального образования;</w:t>
      </w:r>
    </w:p>
    <w:p w:rsidR="00EE17B4" w:rsidRPr="00EE17B4" w:rsidRDefault="00EE17B4" w:rsidP="00EE17B4">
      <w:pPr>
        <w:ind w:firstLine="709"/>
        <w:jc w:val="both"/>
      </w:pPr>
      <w:r w:rsidRPr="00EE17B4">
        <w:t>- иные задачи, направленные на реализацию законодательства РФ и субъекта РФ в области ГО и защиты ЧС.</w:t>
      </w:r>
    </w:p>
    <w:p w:rsidR="00EE17B4" w:rsidRPr="00EE17B4" w:rsidRDefault="00EE17B4" w:rsidP="00EE17B4">
      <w:pPr>
        <w:ind w:firstLine="709"/>
        <w:jc w:val="both"/>
      </w:pPr>
      <w:r w:rsidRPr="00EE17B4">
        <w:t> </w:t>
      </w:r>
    </w:p>
    <w:p w:rsidR="00EE17B4" w:rsidRPr="00EE17B4" w:rsidRDefault="00EE17B4" w:rsidP="00EE17B4">
      <w:pPr>
        <w:ind w:firstLine="709"/>
        <w:jc w:val="center"/>
      </w:pPr>
      <w:r w:rsidRPr="00EE17B4">
        <w:rPr>
          <w:b/>
          <w:bCs/>
        </w:rPr>
        <w:t>3. Основные функции постоянно действующего органа</w:t>
      </w:r>
    </w:p>
    <w:p w:rsidR="00EE17B4" w:rsidRPr="00EE17B4" w:rsidRDefault="00EE17B4" w:rsidP="00EE17B4">
      <w:pPr>
        <w:ind w:firstLine="709"/>
        <w:jc w:val="both"/>
      </w:pPr>
      <w:r w:rsidRPr="00EE17B4">
        <w:t> </w:t>
      </w:r>
    </w:p>
    <w:p w:rsidR="00EE17B4" w:rsidRPr="00EE17B4" w:rsidRDefault="00EE17B4" w:rsidP="00EE17B4">
      <w:pPr>
        <w:ind w:firstLine="709"/>
        <w:jc w:val="both"/>
      </w:pPr>
      <w:r w:rsidRPr="00EE17B4">
        <w:t>3.1. Постоянно действующий орган в соответствии с возложенными на него задачами осуществляет следующие основные функции:</w:t>
      </w:r>
    </w:p>
    <w:p w:rsidR="00EE17B4" w:rsidRPr="00EE17B4" w:rsidRDefault="00EE17B4" w:rsidP="00EE17B4">
      <w:pPr>
        <w:ind w:firstLine="709"/>
        <w:jc w:val="both"/>
      </w:pPr>
      <w:r w:rsidRPr="00EE17B4">
        <w:t>- разработка и внесение предложений по совершенствованию реализации единой государственной политики в области ГО и защиты от ЧС;</w:t>
      </w:r>
    </w:p>
    <w:p w:rsidR="00EE17B4" w:rsidRPr="00EE17B4" w:rsidRDefault="00EE17B4" w:rsidP="00EE17B4">
      <w:pPr>
        <w:ind w:firstLine="709"/>
        <w:jc w:val="both"/>
      </w:pPr>
      <w:r w:rsidRPr="00EE17B4">
        <w:t>- участие в подготовке нормативно-правовых актов в области ГО и защиты от ЧС (включая разработку и внесение в установленном порядке на рассмотрение проектов правовых актов администрации муниципального образования);</w:t>
      </w:r>
    </w:p>
    <w:p w:rsidR="00EE17B4" w:rsidRPr="00EE17B4" w:rsidRDefault="00EE17B4" w:rsidP="00EE17B4">
      <w:pPr>
        <w:ind w:firstLine="709"/>
        <w:jc w:val="both"/>
      </w:pPr>
      <w:r w:rsidRPr="00EE17B4">
        <w:t>- актуализация нормативно-правовых актов администрации муниципального образования в области ГО и защиты от ЧС в соответствии с требованиями федерального законодательства и субъекта РФ;</w:t>
      </w:r>
    </w:p>
    <w:p w:rsidR="00EE17B4" w:rsidRPr="00EE17B4" w:rsidRDefault="00EE17B4" w:rsidP="00EE17B4">
      <w:pPr>
        <w:ind w:firstLine="709"/>
        <w:jc w:val="both"/>
      </w:pPr>
      <w:r w:rsidRPr="00EE17B4">
        <w:t xml:space="preserve">- организация разработки, разработка и участие в реализации ежегодных и перспективных планов, предусматривающих основные мероприятия по вопросам ГО, предупреждения и ликвидации ЧС, контроль и участие в осуществлении </w:t>
      </w:r>
      <w:proofErr w:type="gramStart"/>
      <w:r w:rsidRPr="00EE17B4">
        <w:t>контроля за</w:t>
      </w:r>
      <w:proofErr w:type="gramEnd"/>
      <w:r w:rsidRPr="00EE17B4">
        <w:t xml:space="preserve"> их исполнением;</w:t>
      </w:r>
    </w:p>
    <w:p w:rsidR="00EE17B4" w:rsidRPr="00EE17B4" w:rsidRDefault="00EE17B4" w:rsidP="00EE17B4">
      <w:pPr>
        <w:ind w:firstLine="709"/>
        <w:jc w:val="both"/>
      </w:pPr>
      <w:r w:rsidRPr="00EE17B4">
        <w:t xml:space="preserve">- обеспечение организации и осуществления мероприятий ГО, предупреждении и ликвидации ЧС, </w:t>
      </w:r>
      <w:proofErr w:type="gramStart"/>
      <w:r w:rsidRPr="00EE17B4">
        <w:t>контроль за</w:t>
      </w:r>
      <w:proofErr w:type="gramEnd"/>
      <w:r w:rsidRPr="00EE17B4">
        <w:t xml:space="preserve"> проведением указанных мероприятий;</w:t>
      </w:r>
    </w:p>
    <w:p w:rsidR="00EE17B4" w:rsidRPr="00EE17B4" w:rsidRDefault="00EE17B4" w:rsidP="00EE17B4">
      <w:pPr>
        <w:ind w:firstLine="709"/>
        <w:jc w:val="both"/>
      </w:pPr>
      <w:r w:rsidRPr="00EE17B4">
        <w:t xml:space="preserve">- обеспечение организации и осуществления мероприятий по защите населения и территории от ЧС, </w:t>
      </w:r>
      <w:proofErr w:type="gramStart"/>
      <w:r w:rsidRPr="00EE17B4">
        <w:t>контроль за</w:t>
      </w:r>
      <w:proofErr w:type="gramEnd"/>
      <w:r w:rsidRPr="00EE17B4">
        <w:t xml:space="preserve"> проведением указанных мероприятий;</w:t>
      </w:r>
    </w:p>
    <w:p w:rsidR="00EE17B4" w:rsidRPr="00EE17B4" w:rsidRDefault="00EE17B4" w:rsidP="00EE17B4">
      <w:pPr>
        <w:ind w:firstLine="709"/>
        <w:jc w:val="both"/>
      </w:pPr>
      <w:r w:rsidRPr="00EE17B4">
        <w:t>- обеспечение создания и содержания в готовности сил, средств, объектов ГО;</w:t>
      </w:r>
    </w:p>
    <w:p w:rsidR="00EE17B4" w:rsidRPr="00EE17B4" w:rsidRDefault="00EE17B4" w:rsidP="00EE17B4">
      <w:pPr>
        <w:ind w:firstLine="709"/>
        <w:jc w:val="both"/>
      </w:pPr>
      <w:r w:rsidRPr="00EE17B4">
        <w:t>- проведение анализа и оценки состояния готовности органов управления, сил и средств муниципального образования к решению задач в области ГО и защиты от ЧС;</w:t>
      </w:r>
    </w:p>
    <w:p w:rsidR="00EE17B4" w:rsidRPr="00EE17B4" w:rsidRDefault="00EE17B4" w:rsidP="00EE17B4">
      <w:pPr>
        <w:ind w:firstLine="709"/>
        <w:jc w:val="both"/>
      </w:pPr>
      <w:r w:rsidRPr="00EE17B4">
        <w:t>- определение общей потребности в объектах ГО, ведение учета существующих и создаваемых объектов ГО;</w:t>
      </w:r>
    </w:p>
    <w:p w:rsidR="00EE17B4" w:rsidRPr="00EE17B4" w:rsidRDefault="00EE17B4" w:rsidP="00EE17B4">
      <w:pPr>
        <w:ind w:firstLine="709"/>
        <w:jc w:val="both"/>
      </w:pPr>
      <w:r w:rsidRPr="00EE17B4">
        <w:t>- участие в подготовке предложений по отнесению территорий к группам по ГО, внесение их в органы исполнительной власти субъектов РФ;</w:t>
      </w:r>
    </w:p>
    <w:p w:rsidR="00EE17B4" w:rsidRPr="00EE17B4" w:rsidRDefault="00EE17B4" w:rsidP="00EE17B4">
      <w:pPr>
        <w:ind w:firstLine="709"/>
        <w:jc w:val="both"/>
      </w:pPr>
      <w:r w:rsidRPr="00EE17B4">
        <w:t>- обеспечение создания и содержания в целях ГО запасов материально-технических, продовольственных, медицинских и иных средств (для муниципального образования);</w:t>
      </w:r>
    </w:p>
    <w:p w:rsidR="00EE17B4" w:rsidRPr="00EE17B4" w:rsidRDefault="00EE17B4" w:rsidP="00EE17B4">
      <w:pPr>
        <w:ind w:firstLine="709"/>
        <w:jc w:val="both"/>
      </w:pPr>
      <w:r w:rsidRPr="00EE17B4">
        <w:t xml:space="preserve">- организация накопления и </w:t>
      </w:r>
      <w:proofErr w:type="gramStart"/>
      <w:r w:rsidRPr="00EE17B4">
        <w:t>контроль за</w:t>
      </w:r>
      <w:proofErr w:type="gramEnd"/>
      <w:r w:rsidRPr="00EE17B4">
        <w:t xml:space="preserve"> накоплением резервов материальных и финансовых ресурсов для предупреждения и ликвидации ЧС, их хранением и восполнением;</w:t>
      </w:r>
    </w:p>
    <w:p w:rsidR="00EE17B4" w:rsidRPr="00EE17B4" w:rsidRDefault="00EE17B4" w:rsidP="00EE17B4">
      <w:pPr>
        <w:ind w:firstLine="709"/>
        <w:jc w:val="both"/>
      </w:pPr>
      <w:r w:rsidRPr="00EE17B4">
        <w:t>- организация и обеспечение своевременного оповещения и информирования населения о проводимых мероприятиях ГО, об опасностях, возникающих при ведении военных действий или вследствие этих действий, об угрозе возникновения или о возникновении ЧС, в том числе с использованием комплексной системы экстренного оповещения населения;</w:t>
      </w:r>
    </w:p>
    <w:p w:rsidR="00EE17B4" w:rsidRPr="00EE17B4" w:rsidRDefault="00EE17B4" w:rsidP="00EE17B4">
      <w:pPr>
        <w:ind w:firstLine="709"/>
        <w:jc w:val="both"/>
      </w:pPr>
      <w:r w:rsidRPr="00EE17B4">
        <w:lastRenderedPageBreak/>
        <w:t>- информирование Правительства субъекта РФ об угрозе возникновения или возникновении ЧС;</w:t>
      </w:r>
    </w:p>
    <w:p w:rsidR="00EE17B4" w:rsidRPr="00EE17B4" w:rsidRDefault="00EE17B4" w:rsidP="00EE17B4">
      <w:pPr>
        <w:ind w:firstLine="709"/>
        <w:jc w:val="both"/>
      </w:pPr>
      <w:r w:rsidRPr="00EE17B4">
        <w:t>- организация создания муниципальной системы оповещения и информирования населения о ЧС, обеспечение поддержания их в постоянной готовности;</w:t>
      </w:r>
    </w:p>
    <w:p w:rsidR="00EE17B4" w:rsidRPr="00EE17B4" w:rsidRDefault="00EE17B4" w:rsidP="00EE17B4">
      <w:pPr>
        <w:ind w:firstLine="709"/>
        <w:jc w:val="both"/>
      </w:pPr>
      <w:r w:rsidRPr="00EE17B4">
        <w:t>- обеспечение поддержания в постоянной готовности к использованию систем оповещения населения об опасности, объектов ГО, расположенных на территории муниципального образования;</w:t>
      </w:r>
    </w:p>
    <w:p w:rsidR="00EE17B4" w:rsidRPr="00EE17B4" w:rsidRDefault="00EE17B4" w:rsidP="00EE17B4">
      <w:pPr>
        <w:ind w:firstLine="709"/>
        <w:jc w:val="both"/>
      </w:pPr>
      <w:r w:rsidRPr="00EE17B4">
        <w:t>- организация и участие в осуществлении сбора и обмена информацией в области ГО и защиты от ЧС в установленном порядке;</w:t>
      </w:r>
    </w:p>
    <w:p w:rsidR="00EE17B4" w:rsidRPr="00EE17B4" w:rsidRDefault="00EE17B4" w:rsidP="00EE17B4">
      <w:pPr>
        <w:ind w:firstLine="709"/>
        <w:jc w:val="both"/>
      </w:pPr>
      <w:r w:rsidRPr="00EE17B4">
        <w:t>- оказание содействия федеральному органу исполнительной власти, уполномоченному на решение задач в области защиты от ЧС, в предоставлении участков для установки и (или) в установке специализированных технических средств оповещения и информирования населения в мес</w:t>
      </w:r>
      <w:r w:rsidR="0073759E">
        <w:t>тах массового пребывания людей;</w:t>
      </w:r>
    </w:p>
    <w:p w:rsidR="00EE17B4" w:rsidRPr="00EE17B4" w:rsidRDefault="00EE17B4" w:rsidP="00EE17B4">
      <w:pPr>
        <w:ind w:firstLine="709"/>
        <w:jc w:val="both"/>
      </w:pPr>
      <w:r w:rsidRPr="00EE17B4">
        <w:t>- представление предложений о введении местного уровня реагирования главе муниципального образования;</w:t>
      </w:r>
    </w:p>
    <w:p w:rsidR="00EE17B4" w:rsidRPr="00EE17B4" w:rsidRDefault="00EE17B4" w:rsidP="00EE17B4">
      <w:pPr>
        <w:ind w:firstLine="709"/>
        <w:jc w:val="both"/>
      </w:pPr>
      <w:r w:rsidRPr="00EE17B4">
        <w:t>- обеспечение участия в создании, эксплуатации и развитии системы обеспечения вызова экстренных оперативных служб по единому номеру "112";</w:t>
      </w:r>
    </w:p>
    <w:p w:rsidR="00EE17B4" w:rsidRPr="00EE17B4" w:rsidRDefault="00EE17B4" w:rsidP="00EE17B4">
      <w:pPr>
        <w:ind w:firstLine="709"/>
        <w:jc w:val="both"/>
      </w:pPr>
      <w:r w:rsidRPr="00EE17B4">
        <w:t>- планирование и организация проведения первоочередных мероприятий по поддержанию устойчивого функционирования организаций в военное время в пределах границ муниципального образования;</w:t>
      </w:r>
    </w:p>
    <w:p w:rsidR="00EE17B4" w:rsidRPr="00EE17B4" w:rsidRDefault="00EE17B4" w:rsidP="00EE17B4">
      <w:pPr>
        <w:ind w:firstLine="709"/>
        <w:jc w:val="both"/>
      </w:pPr>
      <w:r w:rsidRPr="00EE17B4">
        <w:t>- обеспечение организации и проведения аварийно-спасательных и других неотложных работ, обращение в установленном порядке за помощью к органам исполнительной власти субъекта РФ при недостаточности собственных сил и средств;</w:t>
      </w:r>
    </w:p>
    <w:p w:rsidR="00EE17B4" w:rsidRPr="00EE17B4" w:rsidRDefault="00EE17B4" w:rsidP="00EE17B4">
      <w:pPr>
        <w:ind w:firstLine="709"/>
        <w:jc w:val="both"/>
      </w:pPr>
      <w:r w:rsidRPr="00EE17B4">
        <w:t>- участие в организации первоочередного обеспечения пострадавшего при ведении военных действий или вследствие этих действий населения;</w:t>
      </w:r>
    </w:p>
    <w:p w:rsidR="00EE17B4" w:rsidRPr="00EE17B4" w:rsidRDefault="00EE17B4" w:rsidP="00EE17B4">
      <w:pPr>
        <w:ind w:firstLine="709"/>
        <w:jc w:val="both"/>
      </w:pPr>
      <w:r w:rsidRPr="00EE17B4">
        <w:t>- организация и обеспечение реализации мероприятий по обеспечению безопасности людей на водных объектах, осуществление мер по предотвращению негативного воздействия вод и ликвидации его последствий, осуществление мер по охране водных объектов, находящихся в собственности муниципального образования;</w:t>
      </w:r>
    </w:p>
    <w:p w:rsidR="00EE17B4" w:rsidRPr="00EE17B4" w:rsidRDefault="00EE17B4" w:rsidP="00EE17B4">
      <w:pPr>
        <w:ind w:firstLine="709"/>
        <w:jc w:val="both"/>
      </w:pPr>
      <w:r w:rsidRPr="00EE17B4">
        <w:t>- организация подготовки и обучения населения в области ГО, способам защиты от опасностей, возникающих при ведении военных действий или вследствие этих действий, а также способам защиты и действиям в ЧС;</w:t>
      </w:r>
    </w:p>
    <w:p w:rsidR="00EE17B4" w:rsidRPr="00EE17B4" w:rsidRDefault="00EE17B4" w:rsidP="00EE17B4">
      <w:pPr>
        <w:ind w:firstLine="709"/>
        <w:jc w:val="both"/>
      </w:pPr>
      <w:r w:rsidRPr="00EE17B4">
        <w:t>- обеспечение организационно-методического руководства и контроля за деятельностью в</w:t>
      </w:r>
      <w:r w:rsidR="00925389">
        <w:t xml:space="preserve"> области ГО</w:t>
      </w:r>
      <w:proofErr w:type="gramStart"/>
      <w:r w:rsidR="00925389">
        <w:t>,Ч</w:t>
      </w:r>
      <w:proofErr w:type="gramEnd"/>
      <w:r w:rsidR="00925389">
        <w:t>С и ПБ предприятий</w:t>
      </w:r>
      <w:r w:rsidRPr="00EE17B4">
        <w:t>,</w:t>
      </w:r>
      <w:r w:rsidR="00925389">
        <w:t xml:space="preserve"> </w:t>
      </w:r>
      <w:r w:rsidRPr="00EE17B4">
        <w:t>учреждений и организаций, осуществляющих свою деятельность на территории городского округа город Дивногорск;</w:t>
      </w:r>
    </w:p>
    <w:p w:rsidR="00EE17B4" w:rsidRPr="00EE17B4" w:rsidRDefault="00EE17B4" w:rsidP="00EE17B4">
      <w:pPr>
        <w:ind w:firstLine="709"/>
        <w:jc w:val="both"/>
      </w:pPr>
      <w:r w:rsidRPr="00EE17B4">
        <w:t>- участие в разработке примерных программ обучения работающего населения, должностных лиц и работников ГО, личного состава формирований и служб предприятий</w:t>
      </w:r>
      <w:proofErr w:type="gramStart"/>
      <w:r w:rsidRPr="00EE17B4">
        <w:t xml:space="preserve"> ,</w:t>
      </w:r>
      <w:proofErr w:type="gramEnd"/>
      <w:r w:rsidRPr="00EE17B4">
        <w:t>учреждений и организаций, осуществляющих свою деятельность на территории городского округа город Дивногорск;</w:t>
      </w:r>
    </w:p>
    <w:p w:rsidR="00EE17B4" w:rsidRPr="00EE17B4" w:rsidRDefault="00EE17B4" w:rsidP="00EE17B4">
      <w:pPr>
        <w:ind w:firstLine="709"/>
        <w:jc w:val="both"/>
      </w:pPr>
      <w:r w:rsidRPr="00EE17B4">
        <w:t>- организация проведения учений и тренировок по ГО;</w:t>
      </w:r>
    </w:p>
    <w:p w:rsidR="00EE17B4" w:rsidRPr="00EE17B4" w:rsidRDefault="00EE17B4" w:rsidP="00EE17B4">
      <w:pPr>
        <w:ind w:firstLine="709"/>
        <w:jc w:val="both"/>
      </w:pPr>
      <w:r w:rsidRPr="00EE17B4">
        <w:t>- организация и участие в осуществлении пропаганды знаний в области ГО;</w:t>
      </w:r>
    </w:p>
    <w:p w:rsidR="00EE17B4" w:rsidRPr="00EE17B4" w:rsidRDefault="00EE17B4" w:rsidP="00EE17B4">
      <w:pPr>
        <w:ind w:firstLine="709"/>
        <w:jc w:val="both"/>
      </w:pPr>
      <w:r w:rsidRPr="00EE17B4">
        <w:t>- организация изучения состояния окружающей среды и прогнозирования ЧС;</w:t>
      </w:r>
    </w:p>
    <w:p w:rsidR="00EE17B4" w:rsidRPr="00925389" w:rsidRDefault="00EE17B4" w:rsidP="00EE17B4">
      <w:pPr>
        <w:rPr>
          <w:b/>
          <w:bCs/>
        </w:rPr>
      </w:pPr>
    </w:p>
    <w:p w:rsidR="00EE17B4" w:rsidRPr="00EE17B4" w:rsidRDefault="00EE17B4" w:rsidP="00EE17B4">
      <w:pPr>
        <w:rPr>
          <w:b/>
          <w:bCs/>
        </w:rPr>
      </w:pPr>
    </w:p>
    <w:p w:rsidR="00EE17B4" w:rsidRPr="00EE17B4" w:rsidRDefault="00EE17B4" w:rsidP="00EE17B4">
      <w:pPr>
        <w:ind w:firstLine="709"/>
        <w:jc w:val="center"/>
      </w:pPr>
      <w:r w:rsidRPr="00EE17B4">
        <w:rPr>
          <w:b/>
          <w:bCs/>
        </w:rPr>
        <w:t>4. Полномочия постоянно действующего органа</w:t>
      </w:r>
    </w:p>
    <w:p w:rsidR="00EE17B4" w:rsidRPr="00EE17B4" w:rsidRDefault="00EE17B4" w:rsidP="00EE17B4">
      <w:pPr>
        <w:ind w:firstLine="709"/>
        <w:jc w:val="both"/>
      </w:pPr>
      <w:r w:rsidRPr="00EE17B4">
        <w:t> </w:t>
      </w:r>
    </w:p>
    <w:p w:rsidR="00EE17B4" w:rsidRPr="00EE17B4" w:rsidRDefault="00EE17B4" w:rsidP="00EE17B4">
      <w:pPr>
        <w:ind w:firstLine="709"/>
        <w:jc w:val="both"/>
      </w:pPr>
      <w:r w:rsidRPr="00EE17B4">
        <w:t>4.1. Постоянно действующий орган реализует следующие полномочия:</w:t>
      </w:r>
    </w:p>
    <w:p w:rsidR="00EE17B4" w:rsidRPr="00EE17B4" w:rsidRDefault="00EE17B4" w:rsidP="00EE17B4">
      <w:pPr>
        <w:ind w:firstLine="709"/>
        <w:jc w:val="both"/>
      </w:pPr>
      <w:r w:rsidRPr="00EE17B4">
        <w:t xml:space="preserve">- координирует деятельность функциональных органов администрации городского округа и организаций по вопросам ГО, предупреждения и ликвидации ЧС, обеспечения пожарной безопасности и безопасности людей на водных объектах (за исключением координационных функций, выполняемых комиссией по предупреждению и ликвидации ЧС и обеспечению пожарной безопасности </w:t>
      </w:r>
      <w:r w:rsidR="00925389" w:rsidRPr="00EE17B4">
        <w:t>городского округа город Дивногорск</w:t>
      </w:r>
      <w:r w:rsidRPr="00EE17B4">
        <w:t>);</w:t>
      </w:r>
    </w:p>
    <w:p w:rsidR="00EE17B4" w:rsidRPr="00EE17B4" w:rsidRDefault="00EE17B4" w:rsidP="00EE17B4">
      <w:pPr>
        <w:ind w:firstLine="709"/>
        <w:jc w:val="both"/>
      </w:pPr>
      <w:r w:rsidRPr="00EE17B4">
        <w:t>- согласовывает информацию, направляемую в средства массовой информации, о ЧС и пожарах не своего уровня с территориальным органом федерального органа исполнительной власти, уполномоченного на решение задач в области защиты населения и территорий от ЧС;</w:t>
      </w:r>
    </w:p>
    <w:p w:rsidR="00EE17B4" w:rsidRPr="00EE17B4" w:rsidRDefault="00EE17B4" w:rsidP="00EE17B4">
      <w:pPr>
        <w:ind w:firstLine="709"/>
        <w:jc w:val="both"/>
      </w:pPr>
      <w:r w:rsidRPr="00EE17B4">
        <w:t>- перепроверяет в установленном порядке полученную информацию, достоверность которой вызывает сомнения, в территориальных центрах мониторинга;</w:t>
      </w:r>
    </w:p>
    <w:p w:rsidR="00EE17B4" w:rsidRPr="00EE17B4" w:rsidRDefault="00EE17B4" w:rsidP="00EE17B4">
      <w:pPr>
        <w:ind w:firstLine="709"/>
        <w:jc w:val="both"/>
      </w:pPr>
      <w:r w:rsidRPr="00EE17B4">
        <w:t>- в установленном порядке принимает участие в проведении комплексных и целевых проверках организаций по вопросам ГО, предупреждения и ликвидации ЧС;</w:t>
      </w:r>
    </w:p>
    <w:p w:rsidR="00EE17B4" w:rsidRPr="00EE17B4" w:rsidRDefault="00EE17B4" w:rsidP="00EE17B4">
      <w:pPr>
        <w:ind w:firstLine="709"/>
        <w:jc w:val="both"/>
      </w:pPr>
      <w:r w:rsidRPr="00EE17B4">
        <w:t>- направляет руководителям организаций предложения и рекомендации по надлежащему выполнению ими законодательства РФ и нормативно-правовых актов администрации муниципального образования, регламентирующих вопросы ГО и защиты от ЧС;</w:t>
      </w:r>
    </w:p>
    <w:p w:rsidR="00EE17B4" w:rsidRPr="00EE17B4" w:rsidRDefault="00EE17B4" w:rsidP="00EE17B4">
      <w:pPr>
        <w:ind w:firstLine="709"/>
        <w:jc w:val="both"/>
      </w:pPr>
      <w:r w:rsidRPr="00EE17B4">
        <w:t>- запрашивает и получает в установленном порядке информацию и сведения, необходимые для выполнения возложенных задач;</w:t>
      </w:r>
    </w:p>
    <w:p w:rsidR="00EE17B4" w:rsidRPr="00EE17B4" w:rsidRDefault="00EE17B4" w:rsidP="00EE17B4">
      <w:pPr>
        <w:ind w:firstLine="709"/>
        <w:jc w:val="both"/>
      </w:pPr>
      <w:r w:rsidRPr="00EE17B4">
        <w:t>- привлекает экспертов для проведения исследований, экспертиз и подготовки заключений по вопросам ГО, предупреждения и ликвидации ЧС;</w:t>
      </w:r>
    </w:p>
    <w:p w:rsidR="00EE17B4" w:rsidRPr="00EE17B4" w:rsidRDefault="00EE17B4" w:rsidP="00EE17B4">
      <w:pPr>
        <w:ind w:firstLine="709"/>
        <w:jc w:val="both"/>
      </w:pPr>
      <w:r w:rsidRPr="00EE17B4">
        <w:t>- при необходимости создает экспертный совет при постоянно действующем органе;</w:t>
      </w:r>
    </w:p>
    <w:p w:rsidR="00EE17B4" w:rsidRPr="00EE17B4" w:rsidRDefault="00EE17B4" w:rsidP="00EE17B4">
      <w:pPr>
        <w:ind w:firstLine="709"/>
        <w:jc w:val="both"/>
      </w:pPr>
      <w:r w:rsidRPr="00EE17B4">
        <w:t>- осуществляет взаимодействие с федеральными органами государственной власти и их территориальными органами, органами государственной власти субъектов РФ, организациями при реализации задач и функций в области ГО и защиты от ЧС;</w:t>
      </w:r>
    </w:p>
    <w:p w:rsidR="00EE17B4" w:rsidRPr="00EE17B4" w:rsidRDefault="00EE17B4" w:rsidP="00EE17B4">
      <w:pPr>
        <w:ind w:firstLine="709"/>
        <w:jc w:val="both"/>
      </w:pPr>
      <w:r w:rsidRPr="00EE17B4">
        <w:t>- осуществляет взаимодействие с общественностью, средствами массовой информации в пределах компетенции;</w:t>
      </w:r>
    </w:p>
    <w:p w:rsidR="00EE17B4" w:rsidRPr="00EE17B4" w:rsidRDefault="00EE17B4" w:rsidP="00EE17B4">
      <w:pPr>
        <w:ind w:firstLine="709"/>
        <w:jc w:val="both"/>
      </w:pPr>
      <w:r w:rsidRPr="00EE17B4">
        <w:t>- рассматривает обращения граждан, организаций, органов государственной власти и местного самоуправления, принимает меры по устранению выявленных проблем;</w:t>
      </w:r>
    </w:p>
    <w:p w:rsidR="00EE17B4" w:rsidRPr="00EE17B4" w:rsidRDefault="00EE17B4" w:rsidP="00EE17B4">
      <w:pPr>
        <w:ind w:firstLine="709"/>
        <w:jc w:val="both"/>
      </w:pPr>
      <w:r w:rsidRPr="00EE17B4">
        <w:t>- реализует иные полномочия, обусловленные выполнением установленных задач и функций.</w:t>
      </w:r>
    </w:p>
    <w:p w:rsidR="00EE17B4" w:rsidRPr="00EE17B4" w:rsidRDefault="00EE17B4" w:rsidP="00EE17B4">
      <w:pPr>
        <w:ind w:firstLine="709"/>
        <w:jc w:val="both"/>
      </w:pPr>
      <w:r w:rsidRPr="00EE17B4">
        <w:t> </w:t>
      </w:r>
    </w:p>
    <w:p w:rsidR="00EE17B4" w:rsidRPr="00EE17B4" w:rsidRDefault="00EE17B4" w:rsidP="00EE17B4">
      <w:pPr>
        <w:ind w:firstLine="709"/>
        <w:jc w:val="center"/>
      </w:pPr>
      <w:r w:rsidRPr="00EE17B4">
        <w:rPr>
          <w:b/>
          <w:bCs/>
        </w:rPr>
        <w:t>5. Руководство постоянно действующего органа</w:t>
      </w:r>
    </w:p>
    <w:p w:rsidR="00EE17B4" w:rsidRPr="00EE17B4" w:rsidRDefault="00EE17B4" w:rsidP="00EE17B4">
      <w:pPr>
        <w:ind w:firstLine="709"/>
        <w:jc w:val="both"/>
      </w:pPr>
      <w:r w:rsidRPr="00EE17B4">
        <w:t> </w:t>
      </w:r>
    </w:p>
    <w:p w:rsidR="00EE17B4" w:rsidRPr="00EE17B4" w:rsidRDefault="00EE17B4" w:rsidP="00EE17B4">
      <w:pPr>
        <w:ind w:firstLine="709"/>
        <w:jc w:val="both"/>
      </w:pPr>
      <w:r w:rsidRPr="00EE17B4">
        <w:t>5.1. Общее руководство работой постоянно действующего органа осуществляет Глава муниципального образования.</w:t>
      </w:r>
    </w:p>
    <w:p w:rsidR="00EE17B4" w:rsidRPr="00EE17B4" w:rsidRDefault="00EE17B4" w:rsidP="00EE17B4">
      <w:pPr>
        <w:ind w:firstLine="709"/>
        <w:jc w:val="both"/>
      </w:pPr>
      <w:r w:rsidRPr="00EE17B4">
        <w:t>Непосредственное руководство работой осуществляет руководитель постоянно действующего органа и подчиняющийся Главе муниципального образования.</w:t>
      </w:r>
    </w:p>
    <w:p w:rsidR="00EE17B4" w:rsidRPr="00EE17B4" w:rsidRDefault="00EE17B4" w:rsidP="00EE17B4">
      <w:pPr>
        <w:ind w:firstLine="709"/>
        <w:jc w:val="both"/>
      </w:pPr>
      <w:r w:rsidRPr="00EE17B4">
        <w:t>5.2. Руководитель постоянно действующего органа:</w:t>
      </w:r>
    </w:p>
    <w:p w:rsidR="00EE17B4" w:rsidRPr="00EE17B4" w:rsidRDefault="00EE17B4" w:rsidP="00EE17B4">
      <w:pPr>
        <w:ind w:firstLine="709"/>
        <w:jc w:val="both"/>
      </w:pPr>
      <w:r w:rsidRPr="00EE17B4">
        <w:t>- организует работу постоянно действующего органа;</w:t>
      </w:r>
    </w:p>
    <w:p w:rsidR="00EE17B4" w:rsidRPr="00EE17B4" w:rsidRDefault="00EE17B4" w:rsidP="00EE17B4">
      <w:pPr>
        <w:ind w:firstLine="709"/>
        <w:jc w:val="both"/>
      </w:pPr>
      <w:r w:rsidRPr="00EE17B4">
        <w:t>- осуществляет прием на работу, перемещение и увольнение работников;</w:t>
      </w:r>
    </w:p>
    <w:p w:rsidR="00EE17B4" w:rsidRPr="00EE17B4" w:rsidRDefault="00EE17B4" w:rsidP="00EE17B4">
      <w:pPr>
        <w:ind w:firstLine="709"/>
        <w:jc w:val="both"/>
      </w:pPr>
      <w:r w:rsidRPr="00EE17B4">
        <w:t>- принимает участие в подготовке предложений по созданию, реорганизации и ликвидации подчиненных органов и подразделений;</w:t>
      </w:r>
    </w:p>
    <w:p w:rsidR="00EE17B4" w:rsidRPr="00EE17B4" w:rsidRDefault="00EE17B4" w:rsidP="00EE17B4">
      <w:pPr>
        <w:ind w:firstLine="709"/>
        <w:jc w:val="both"/>
      </w:pPr>
      <w:r w:rsidRPr="00EE17B4">
        <w:t>- участвует в установленном порядке в планировании материально-финансового обеспечения, в распределении выделенных финансовых средств и материальных ресурсов;</w:t>
      </w:r>
    </w:p>
    <w:p w:rsidR="00EE17B4" w:rsidRPr="00EE17B4" w:rsidRDefault="00EE17B4" w:rsidP="00EE17B4">
      <w:pPr>
        <w:ind w:firstLine="709"/>
        <w:jc w:val="both"/>
      </w:pPr>
      <w:r w:rsidRPr="00EE17B4">
        <w:t>- обеспечивает соблюдение требований сохранности государственной, служебной и иной охраняемой законом тайны, неразглашения сведений конфиденциального характера, выполнение правил охраны труда, пожарной безопасности;</w:t>
      </w:r>
    </w:p>
    <w:p w:rsidR="00EE17B4" w:rsidRPr="00EE17B4" w:rsidRDefault="00EE17B4" w:rsidP="00EE17B4">
      <w:pPr>
        <w:ind w:firstLine="709"/>
        <w:jc w:val="both"/>
      </w:pPr>
      <w:r w:rsidRPr="00EE17B4">
        <w:t>- является ответственным за организацию информирования населения через средства массовой информации о ЧС и пожарах, предоставляет разрешение на передачу информации и сигналов оповещения ГО по сетям связи для распространения программ телевизионного вещания и радиовещания на территории муниципального образования;</w:t>
      </w:r>
    </w:p>
    <w:p w:rsidR="00EE17B4" w:rsidRPr="00EE17B4" w:rsidRDefault="00EE17B4" w:rsidP="00EE17B4">
      <w:pPr>
        <w:ind w:firstLine="709"/>
        <w:jc w:val="both"/>
      </w:pPr>
      <w:r w:rsidRPr="00EE17B4">
        <w:t>- организует взаимодействие с федеральными органами государственной власти и их территориальными органами, органами государственной власти субъектов РФ, организациями, гражданами;</w:t>
      </w:r>
    </w:p>
    <w:p w:rsidR="00EE17B4" w:rsidRPr="00EE17B4" w:rsidRDefault="00EE17B4" w:rsidP="00EE17B4">
      <w:pPr>
        <w:ind w:firstLine="709"/>
        <w:jc w:val="both"/>
      </w:pPr>
      <w:r w:rsidRPr="00EE17B4">
        <w:t>- представляет в установленном порядке постоянно действующий орган в органах государственной власти и местного самоуправления, выполняет представительские функции при взаимодействии с общественностью, средствами массовой информации;</w:t>
      </w:r>
    </w:p>
    <w:p w:rsidR="00EE17B4" w:rsidRPr="00EE17B4" w:rsidRDefault="00EE17B4" w:rsidP="00EE17B4">
      <w:pPr>
        <w:ind w:firstLine="709"/>
        <w:jc w:val="both"/>
      </w:pPr>
      <w:r w:rsidRPr="00EE17B4">
        <w:t>- участвует в работе межведомственных комиссий;</w:t>
      </w:r>
    </w:p>
    <w:p w:rsidR="00EE17B4" w:rsidRPr="00EE17B4" w:rsidRDefault="00EE17B4" w:rsidP="00EE17B4">
      <w:pPr>
        <w:ind w:firstLine="709"/>
        <w:jc w:val="both"/>
      </w:pPr>
      <w:r w:rsidRPr="00EE17B4">
        <w:t>- организует обобщение и распространение передового опыта работы в области ГО и защиты от ЧС;</w:t>
      </w:r>
    </w:p>
    <w:p w:rsidR="00EE17B4" w:rsidRPr="00EE17B4" w:rsidRDefault="00EE17B4" w:rsidP="00EE17B4">
      <w:pPr>
        <w:ind w:firstLine="709"/>
        <w:jc w:val="both"/>
      </w:pPr>
      <w:r w:rsidRPr="00EE17B4">
        <w:t>- применяет в пределах предоставленных ему прав поощрения и дисциплинарные взыскания;</w:t>
      </w:r>
    </w:p>
    <w:p w:rsidR="00EE17B4" w:rsidRPr="00EE17B4" w:rsidRDefault="00EE17B4" w:rsidP="00EE17B4">
      <w:pPr>
        <w:ind w:firstLine="709"/>
        <w:jc w:val="both"/>
      </w:pPr>
      <w:r w:rsidRPr="00EE17B4">
        <w:t>- несет персональную ответственность за организацию и проведение мероприятий по ГО и защите населения и территории муниципального образования от ЧС;</w:t>
      </w:r>
    </w:p>
    <w:p w:rsidR="00EE17B4" w:rsidRPr="00EE17B4" w:rsidRDefault="00EE17B4" w:rsidP="00EE17B4">
      <w:pPr>
        <w:ind w:firstLine="709"/>
        <w:jc w:val="both"/>
      </w:pPr>
      <w:r w:rsidRPr="00EE17B4">
        <w:t>- реализует иные полномочия, обусловленные выполнением задач и функций постоянно действующего органа</w:t>
      </w:r>
      <w:r w:rsidR="00B53B3D">
        <w:t xml:space="preserve"> в соответствии с законодательством РФ</w:t>
      </w:r>
      <w:r w:rsidRPr="00EE17B4">
        <w:t>.</w:t>
      </w:r>
    </w:p>
    <w:p w:rsidR="00EE17B4" w:rsidRPr="00EE17B4" w:rsidRDefault="00EE17B4" w:rsidP="00EE17B4">
      <w:pPr>
        <w:ind w:firstLine="709"/>
        <w:jc w:val="both"/>
      </w:pPr>
    </w:p>
    <w:sectPr w:rsidR="00EE17B4" w:rsidRPr="00EE17B4" w:rsidSect="00EF17F1">
      <w:headerReference w:type="default" r:id="rId10"/>
      <w:pgSz w:w="11906" w:h="16838"/>
      <w:pgMar w:top="673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E05" w:rsidRDefault="00C87E05">
      <w:r>
        <w:separator/>
      </w:r>
    </w:p>
  </w:endnote>
  <w:endnote w:type="continuationSeparator" w:id="0">
    <w:p w:rsidR="00C87E05" w:rsidRDefault="00C8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7">
    <w:altName w:val="Times New Roman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E05" w:rsidRDefault="00C87E05">
      <w:r>
        <w:separator/>
      </w:r>
    </w:p>
  </w:footnote>
  <w:footnote w:type="continuationSeparator" w:id="0">
    <w:p w:rsidR="00C87E05" w:rsidRDefault="00C87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114" w:rsidRPr="00EF17F1" w:rsidRDefault="007D0114" w:rsidP="00EF17F1">
    <w:pPr>
      <w:pStyle w:val="af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47F2129"/>
    <w:multiLevelType w:val="hybridMultilevel"/>
    <w:tmpl w:val="3D9E5236"/>
    <w:lvl w:ilvl="0" w:tplc="15DE4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8225D9"/>
    <w:multiLevelType w:val="hybridMultilevel"/>
    <w:tmpl w:val="53A44436"/>
    <w:lvl w:ilvl="0" w:tplc="600C31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3AF98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986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2024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E275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84AD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14DC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EC166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2799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D7693"/>
    <w:multiLevelType w:val="multilevel"/>
    <w:tmpl w:val="23689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B58E7"/>
    <w:multiLevelType w:val="hybridMultilevel"/>
    <w:tmpl w:val="E20C82DC"/>
    <w:lvl w:ilvl="0" w:tplc="78BC57B4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FA04FA"/>
    <w:multiLevelType w:val="hybridMultilevel"/>
    <w:tmpl w:val="935A8A4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B01CE9"/>
    <w:multiLevelType w:val="hybridMultilevel"/>
    <w:tmpl w:val="9CAC00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2B37C6C"/>
    <w:multiLevelType w:val="hybridMultilevel"/>
    <w:tmpl w:val="8CBC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876E6"/>
    <w:multiLevelType w:val="hybridMultilevel"/>
    <w:tmpl w:val="7028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17933"/>
    <w:multiLevelType w:val="hybridMultilevel"/>
    <w:tmpl w:val="9202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4685A"/>
    <w:multiLevelType w:val="multilevel"/>
    <w:tmpl w:val="0ED8B6F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6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21F29"/>
    <w:multiLevelType w:val="hybridMultilevel"/>
    <w:tmpl w:val="60EA84FA"/>
    <w:lvl w:ilvl="0" w:tplc="4644F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A633638"/>
    <w:multiLevelType w:val="hybridMultilevel"/>
    <w:tmpl w:val="2EB2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A348D"/>
    <w:multiLevelType w:val="hybridMultilevel"/>
    <w:tmpl w:val="6CBCCA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14019B"/>
    <w:multiLevelType w:val="hybridMultilevel"/>
    <w:tmpl w:val="68E6A7FC"/>
    <w:lvl w:ilvl="0" w:tplc="BB46E5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B67B5E"/>
    <w:multiLevelType w:val="hybridMultilevel"/>
    <w:tmpl w:val="A4085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4565A"/>
    <w:multiLevelType w:val="hybridMultilevel"/>
    <w:tmpl w:val="2FD42EB4"/>
    <w:lvl w:ilvl="0" w:tplc="43BABCD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24">
    <w:nsid w:val="7ED73F93"/>
    <w:multiLevelType w:val="hybridMultilevel"/>
    <w:tmpl w:val="456817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 CYR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 CYR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 CYR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164D18"/>
    <w:multiLevelType w:val="hybridMultilevel"/>
    <w:tmpl w:val="881A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3"/>
  </w:num>
  <w:num w:numId="5">
    <w:abstractNumId w:val="3"/>
  </w:num>
  <w:num w:numId="6">
    <w:abstractNumId w:val="13"/>
  </w:num>
  <w:num w:numId="7">
    <w:abstractNumId w:val="4"/>
  </w:num>
  <w:num w:numId="8">
    <w:abstractNumId w:val="16"/>
  </w:num>
  <w:num w:numId="9">
    <w:abstractNumId w:val="14"/>
  </w:num>
  <w:num w:numId="10">
    <w:abstractNumId w:val="5"/>
  </w:num>
  <w:num w:numId="11">
    <w:abstractNumId w:val="7"/>
  </w:num>
  <w:num w:numId="12">
    <w:abstractNumId w:val="19"/>
  </w:num>
  <w:num w:numId="13">
    <w:abstractNumId w:val="24"/>
  </w:num>
  <w:num w:numId="14">
    <w:abstractNumId w:val="15"/>
  </w:num>
  <w:num w:numId="15">
    <w:abstractNumId w:val="25"/>
  </w:num>
  <w:num w:numId="16">
    <w:abstractNumId w:val="11"/>
  </w:num>
  <w:num w:numId="17">
    <w:abstractNumId w:val="2"/>
  </w:num>
  <w:num w:numId="18">
    <w:abstractNumId w:val="18"/>
  </w:num>
  <w:num w:numId="19">
    <w:abstractNumId w:val="10"/>
  </w:num>
  <w:num w:numId="20">
    <w:abstractNumId w:val="12"/>
  </w:num>
  <w:num w:numId="21">
    <w:abstractNumId w:val="20"/>
  </w:num>
  <w:num w:numId="22">
    <w:abstractNumId w:val="21"/>
  </w:num>
  <w:num w:numId="23">
    <w:abstractNumId w:val="9"/>
  </w:num>
  <w:num w:numId="24">
    <w:abstractNumId w:val="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32"/>
    <w:rsid w:val="00060A20"/>
    <w:rsid w:val="00065862"/>
    <w:rsid w:val="000A7161"/>
    <w:rsid w:val="00100357"/>
    <w:rsid w:val="001D02D6"/>
    <w:rsid w:val="001F003B"/>
    <w:rsid w:val="001F5262"/>
    <w:rsid w:val="00254034"/>
    <w:rsid w:val="002B0BBE"/>
    <w:rsid w:val="002D7217"/>
    <w:rsid w:val="003241FF"/>
    <w:rsid w:val="003306A8"/>
    <w:rsid w:val="003630B7"/>
    <w:rsid w:val="003A5E0E"/>
    <w:rsid w:val="003C2867"/>
    <w:rsid w:val="0048451B"/>
    <w:rsid w:val="004D37F7"/>
    <w:rsid w:val="004E4216"/>
    <w:rsid w:val="00573B6E"/>
    <w:rsid w:val="005B7DC7"/>
    <w:rsid w:val="00633175"/>
    <w:rsid w:val="006562B1"/>
    <w:rsid w:val="006D63C4"/>
    <w:rsid w:val="00701706"/>
    <w:rsid w:val="0073759E"/>
    <w:rsid w:val="007912D8"/>
    <w:rsid w:val="007D0114"/>
    <w:rsid w:val="0084303E"/>
    <w:rsid w:val="00897077"/>
    <w:rsid w:val="00925389"/>
    <w:rsid w:val="00932932"/>
    <w:rsid w:val="00957FFC"/>
    <w:rsid w:val="00A51C7B"/>
    <w:rsid w:val="00A56603"/>
    <w:rsid w:val="00A672F4"/>
    <w:rsid w:val="00AF3314"/>
    <w:rsid w:val="00B4610C"/>
    <w:rsid w:val="00B53B3D"/>
    <w:rsid w:val="00B70F4A"/>
    <w:rsid w:val="00BD2B72"/>
    <w:rsid w:val="00C01C75"/>
    <w:rsid w:val="00C349BD"/>
    <w:rsid w:val="00C87E05"/>
    <w:rsid w:val="00CE3077"/>
    <w:rsid w:val="00D069A8"/>
    <w:rsid w:val="00DB4453"/>
    <w:rsid w:val="00DF2333"/>
    <w:rsid w:val="00E32C4F"/>
    <w:rsid w:val="00EE17B4"/>
    <w:rsid w:val="00EF17F1"/>
    <w:rsid w:val="00F1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F4A"/>
    <w:pPr>
      <w:keepNext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B70F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49BD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349BD"/>
    <w:pPr>
      <w:keepNext/>
      <w:tabs>
        <w:tab w:val="num" w:pos="0"/>
      </w:tabs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49BD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349BD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349BD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349BD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349BD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F4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0F4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B70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70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70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0F4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B70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F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349B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49B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49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49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349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349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49B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349BD"/>
  </w:style>
  <w:style w:type="character" w:customStyle="1" w:styleId="Absatz-Standardschriftart">
    <w:name w:val="Absatz-Standardschriftart"/>
    <w:rsid w:val="00C349BD"/>
  </w:style>
  <w:style w:type="character" w:customStyle="1" w:styleId="WW-Absatz-Standardschriftart">
    <w:name w:val="WW-Absatz-Standardschriftart"/>
    <w:rsid w:val="00C349BD"/>
  </w:style>
  <w:style w:type="character" w:customStyle="1" w:styleId="WW-Absatz-Standardschriftart1">
    <w:name w:val="WW-Absatz-Standardschriftart1"/>
    <w:rsid w:val="00C349BD"/>
  </w:style>
  <w:style w:type="character" w:customStyle="1" w:styleId="WW-Absatz-Standardschriftart11">
    <w:name w:val="WW-Absatz-Standardschriftart11"/>
    <w:rsid w:val="00C349BD"/>
  </w:style>
  <w:style w:type="character" w:customStyle="1" w:styleId="WW-Absatz-Standardschriftart111">
    <w:name w:val="WW-Absatz-Standardschriftart111"/>
    <w:rsid w:val="00C349BD"/>
  </w:style>
  <w:style w:type="character" w:customStyle="1" w:styleId="WW-Absatz-Standardschriftart1111">
    <w:name w:val="WW-Absatz-Standardschriftart1111"/>
    <w:rsid w:val="00C349BD"/>
  </w:style>
  <w:style w:type="character" w:customStyle="1" w:styleId="WW-Absatz-Standardschriftart11111">
    <w:name w:val="WW-Absatz-Standardschriftart11111"/>
    <w:rsid w:val="00C349BD"/>
  </w:style>
  <w:style w:type="character" w:customStyle="1" w:styleId="WW-Absatz-Standardschriftart111111">
    <w:name w:val="WW-Absatz-Standardschriftart111111"/>
    <w:rsid w:val="00C349BD"/>
  </w:style>
  <w:style w:type="character" w:customStyle="1" w:styleId="WW-Absatz-Standardschriftart1111111">
    <w:name w:val="WW-Absatz-Standardschriftart1111111"/>
    <w:rsid w:val="00C349BD"/>
  </w:style>
  <w:style w:type="character" w:customStyle="1" w:styleId="WW8Num1z1">
    <w:name w:val="WW8Num1z1"/>
    <w:rsid w:val="00C349BD"/>
    <w:rPr>
      <w:rFonts w:ascii="Wingdings" w:hAnsi="Wingdings"/>
    </w:rPr>
  </w:style>
  <w:style w:type="character" w:customStyle="1" w:styleId="WW8Num2z1">
    <w:name w:val="WW8Num2z1"/>
    <w:rsid w:val="00C349B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349BD"/>
    <w:rPr>
      <w:rFonts w:ascii="Courier New" w:hAnsi="Courier New" w:cs="Courier New"/>
    </w:rPr>
  </w:style>
  <w:style w:type="character" w:customStyle="1" w:styleId="WW8Num3z2">
    <w:name w:val="WW8Num3z2"/>
    <w:rsid w:val="00C349BD"/>
    <w:rPr>
      <w:rFonts w:ascii="Wingdings" w:hAnsi="Wingdings"/>
    </w:rPr>
  </w:style>
  <w:style w:type="character" w:customStyle="1" w:styleId="WW8Num3z3">
    <w:name w:val="WW8Num3z3"/>
    <w:rsid w:val="00C349BD"/>
    <w:rPr>
      <w:rFonts w:ascii="Symbol" w:hAnsi="Symbol"/>
    </w:rPr>
  </w:style>
  <w:style w:type="character" w:customStyle="1" w:styleId="WW8Num4z0">
    <w:name w:val="WW8Num4z0"/>
    <w:rsid w:val="00C349BD"/>
    <w:rPr>
      <w:rFonts w:ascii="Wingdings" w:hAnsi="Wingdings"/>
    </w:rPr>
  </w:style>
  <w:style w:type="character" w:customStyle="1" w:styleId="WW8Num4z1">
    <w:name w:val="WW8Num4z1"/>
    <w:rsid w:val="00C349BD"/>
    <w:rPr>
      <w:rFonts w:ascii="Courier New" w:hAnsi="Courier New" w:cs="Courier New"/>
    </w:rPr>
  </w:style>
  <w:style w:type="character" w:customStyle="1" w:styleId="WW8Num4z3">
    <w:name w:val="WW8Num4z3"/>
    <w:rsid w:val="00C349BD"/>
    <w:rPr>
      <w:rFonts w:ascii="Symbol" w:hAnsi="Symbol"/>
    </w:rPr>
  </w:style>
  <w:style w:type="character" w:customStyle="1" w:styleId="WW8Num5z1">
    <w:name w:val="WW8Num5z1"/>
    <w:rsid w:val="00C349BD"/>
    <w:rPr>
      <w:rFonts w:ascii="Courier New" w:hAnsi="Courier New" w:cs="Courier New"/>
    </w:rPr>
  </w:style>
  <w:style w:type="character" w:customStyle="1" w:styleId="WW8Num5z2">
    <w:name w:val="WW8Num5z2"/>
    <w:rsid w:val="00C349BD"/>
    <w:rPr>
      <w:rFonts w:ascii="Wingdings" w:hAnsi="Wingdings"/>
    </w:rPr>
  </w:style>
  <w:style w:type="character" w:customStyle="1" w:styleId="WW8Num5z3">
    <w:name w:val="WW8Num5z3"/>
    <w:rsid w:val="00C349BD"/>
    <w:rPr>
      <w:rFonts w:ascii="Symbol" w:hAnsi="Symbol"/>
    </w:rPr>
  </w:style>
  <w:style w:type="character" w:customStyle="1" w:styleId="WW8Num7z2">
    <w:name w:val="WW8Num7z2"/>
    <w:rsid w:val="00C349BD"/>
    <w:rPr>
      <w:rFonts w:ascii="Wingdings" w:hAnsi="Wingdings"/>
    </w:rPr>
  </w:style>
  <w:style w:type="character" w:customStyle="1" w:styleId="WW8Num7z3">
    <w:name w:val="WW8Num7z3"/>
    <w:rsid w:val="00C349BD"/>
    <w:rPr>
      <w:rFonts w:ascii="Symbol" w:hAnsi="Symbol"/>
    </w:rPr>
  </w:style>
  <w:style w:type="character" w:customStyle="1" w:styleId="WW8Num7z4">
    <w:name w:val="WW8Num7z4"/>
    <w:rsid w:val="00C349BD"/>
    <w:rPr>
      <w:rFonts w:ascii="Courier New" w:hAnsi="Courier New" w:cs="Courier New"/>
    </w:rPr>
  </w:style>
  <w:style w:type="character" w:customStyle="1" w:styleId="WW8Num9z1">
    <w:name w:val="WW8Num9z1"/>
    <w:rsid w:val="00C349BD"/>
    <w:rPr>
      <w:rFonts w:ascii="Courier New" w:hAnsi="Courier New" w:cs="Courier New"/>
    </w:rPr>
  </w:style>
  <w:style w:type="character" w:customStyle="1" w:styleId="WW8Num9z2">
    <w:name w:val="WW8Num9z2"/>
    <w:rsid w:val="00C349BD"/>
    <w:rPr>
      <w:rFonts w:ascii="Wingdings" w:hAnsi="Wingdings"/>
    </w:rPr>
  </w:style>
  <w:style w:type="character" w:customStyle="1" w:styleId="WW8Num9z3">
    <w:name w:val="WW8Num9z3"/>
    <w:rsid w:val="00C349BD"/>
    <w:rPr>
      <w:rFonts w:ascii="Symbol" w:hAnsi="Symbol"/>
    </w:rPr>
  </w:style>
  <w:style w:type="character" w:customStyle="1" w:styleId="WW8Num10z2">
    <w:name w:val="WW8Num10z2"/>
    <w:rsid w:val="00C349BD"/>
    <w:rPr>
      <w:rFonts w:ascii="Wingdings" w:hAnsi="Wingdings"/>
    </w:rPr>
  </w:style>
  <w:style w:type="character" w:customStyle="1" w:styleId="WW8Num10z3">
    <w:name w:val="WW8Num10z3"/>
    <w:rsid w:val="00C349BD"/>
    <w:rPr>
      <w:rFonts w:ascii="Symbol" w:hAnsi="Symbol"/>
    </w:rPr>
  </w:style>
  <w:style w:type="character" w:customStyle="1" w:styleId="WW8Num10z4">
    <w:name w:val="WW8Num10z4"/>
    <w:rsid w:val="00C349BD"/>
    <w:rPr>
      <w:rFonts w:ascii="Courier New" w:hAnsi="Courier New" w:cs="Courier New"/>
    </w:rPr>
  </w:style>
  <w:style w:type="character" w:customStyle="1" w:styleId="WW8Num11z1">
    <w:name w:val="WW8Num11z1"/>
    <w:rsid w:val="00C349BD"/>
    <w:rPr>
      <w:rFonts w:ascii="Courier New" w:hAnsi="Courier New" w:cs="Courier New"/>
    </w:rPr>
  </w:style>
  <w:style w:type="character" w:customStyle="1" w:styleId="WW8Num11z2">
    <w:name w:val="WW8Num11z2"/>
    <w:rsid w:val="00C349BD"/>
    <w:rPr>
      <w:rFonts w:ascii="Wingdings" w:hAnsi="Wingdings"/>
    </w:rPr>
  </w:style>
  <w:style w:type="character" w:customStyle="1" w:styleId="WW8Num11z3">
    <w:name w:val="WW8Num11z3"/>
    <w:rsid w:val="00C349BD"/>
    <w:rPr>
      <w:rFonts w:ascii="Symbol" w:hAnsi="Symbol"/>
    </w:rPr>
  </w:style>
  <w:style w:type="character" w:customStyle="1" w:styleId="WW8Num14z2">
    <w:name w:val="WW8Num14z2"/>
    <w:rsid w:val="00C349BD"/>
    <w:rPr>
      <w:rFonts w:ascii="Wingdings" w:hAnsi="Wingdings"/>
    </w:rPr>
  </w:style>
  <w:style w:type="character" w:customStyle="1" w:styleId="WW8Num14z3">
    <w:name w:val="WW8Num14z3"/>
    <w:rsid w:val="00C349BD"/>
    <w:rPr>
      <w:rFonts w:ascii="Symbol" w:hAnsi="Symbol"/>
    </w:rPr>
  </w:style>
  <w:style w:type="character" w:customStyle="1" w:styleId="WW8Num14z4">
    <w:name w:val="WW8Num14z4"/>
    <w:rsid w:val="00C349BD"/>
    <w:rPr>
      <w:rFonts w:ascii="Courier New" w:hAnsi="Courier New" w:cs="Courier New"/>
    </w:rPr>
  </w:style>
  <w:style w:type="character" w:customStyle="1" w:styleId="WW8Num15z0">
    <w:name w:val="WW8Num15z0"/>
    <w:rsid w:val="00C349BD"/>
    <w:rPr>
      <w:rFonts w:ascii="Wingdings" w:hAnsi="Wingdings"/>
    </w:rPr>
  </w:style>
  <w:style w:type="character" w:customStyle="1" w:styleId="WW8Num15z1">
    <w:name w:val="WW8Num15z1"/>
    <w:rsid w:val="00C349BD"/>
    <w:rPr>
      <w:rFonts w:ascii="Courier New" w:hAnsi="Courier New"/>
    </w:rPr>
  </w:style>
  <w:style w:type="character" w:customStyle="1" w:styleId="WW8Num15z3">
    <w:name w:val="WW8Num15z3"/>
    <w:rsid w:val="00C349BD"/>
    <w:rPr>
      <w:rFonts w:ascii="Symbol" w:hAnsi="Symbol"/>
    </w:rPr>
  </w:style>
  <w:style w:type="character" w:customStyle="1" w:styleId="WW8Num16z0">
    <w:name w:val="WW8Num16z0"/>
    <w:rsid w:val="00C349B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349BD"/>
    <w:rPr>
      <w:rFonts w:ascii="Courier New" w:hAnsi="Courier New"/>
    </w:rPr>
  </w:style>
  <w:style w:type="character" w:customStyle="1" w:styleId="WW8Num16z2">
    <w:name w:val="WW8Num16z2"/>
    <w:rsid w:val="00C349BD"/>
    <w:rPr>
      <w:rFonts w:ascii="Wingdings" w:hAnsi="Wingdings"/>
    </w:rPr>
  </w:style>
  <w:style w:type="character" w:customStyle="1" w:styleId="WW8Num16z3">
    <w:name w:val="WW8Num16z3"/>
    <w:rsid w:val="00C349BD"/>
    <w:rPr>
      <w:rFonts w:ascii="Symbol" w:hAnsi="Symbol"/>
    </w:rPr>
  </w:style>
  <w:style w:type="character" w:customStyle="1" w:styleId="WW8Num18z0">
    <w:name w:val="WW8Num18z0"/>
    <w:rsid w:val="00C349BD"/>
    <w:rPr>
      <w:rFonts w:ascii="Wingdings" w:hAnsi="Wingdings"/>
    </w:rPr>
  </w:style>
  <w:style w:type="character" w:customStyle="1" w:styleId="WW8Num18z1">
    <w:name w:val="WW8Num18z1"/>
    <w:rsid w:val="00C349BD"/>
    <w:rPr>
      <w:rFonts w:ascii="Courier New" w:hAnsi="Courier New"/>
    </w:rPr>
  </w:style>
  <w:style w:type="character" w:customStyle="1" w:styleId="WW8Num18z3">
    <w:name w:val="WW8Num18z3"/>
    <w:rsid w:val="00C349BD"/>
    <w:rPr>
      <w:rFonts w:ascii="Symbol" w:hAnsi="Symbol"/>
    </w:rPr>
  </w:style>
  <w:style w:type="character" w:customStyle="1" w:styleId="WW8Num19z0">
    <w:name w:val="WW8Num19z0"/>
    <w:rsid w:val="00C349BD"/>
    <w:rPr>
      <w:rFonts w:ascii="Wingdings" w:hAnsi="Wingdings"/>
    </w:rPr>
  </w:style>
  <w:style w:type="character" w:customStyle="1" w:styleId="WW8Num19z1">
    <w:name w:val="WW8Num19z1"/>
    <w:rsid w:val="00C349BD"/>
    <w:rPr>
      <w:rFonts w:ascii="Courier New" w:hAnsi="Courier New"/>
    </w:rPr>
  </w:style>
  <w:style w:type="character" w:customStyle="1" w:styleId="WW8Num19z3">
    <w:name w:val="WW8Num19z3"/>
    <w:rsid w:val="00C349BD"/>
    <w:rPr>
      <w:rFonts w:ascii="Symbol" w:hAnsi="Symbol"/>
    </w:rPr>
  </w:style>
  <w:style w:type="character" w:customStyle="1" w:styleId="WW8Num20z0">
    <w:name w:val="WW8Num20z0"/>
    <w:rsid w:val="00C349BD"/>
    <w:rPr>
      <w:rFonts w:ascii="Wingdings" w:hAnsi="Wingdings"/>
    </w:rPr>
  </w:style>
  <w:style w:type="character" w:customStyle="1" w:styleId="WW8Num20z1">
    <w:name w:val="WW8Num20z1"/>
    <w:rsid w:val="00C349BD"/>
    <w:rPr>
      <w:rFonts w:ascii="Courier New" w:hAnsi="Courier New"/>
    </w:rPr>
  </w:style>
  <w:style w:type="character" w:customStyle="1" w:styleId="WW8Num20z3">
    <w:name w:val="WW8Num20z3"/>
    <w:rsid w:val="00C349BD"/>
    <w:rPr>
      <w:rFonts w:ascii="Symbol" w:hAnsi="Symbol"/>
    </w:rPr>
  </w:style>
  <w:style w:type="character" w:customStyle="1" w:styleId="WW8Num22z0">
    <w:name w:val="WW8Num22z0"/>
    <w:rsid w:val="00C349BD"/>
    <w:rPr>
      <w:rFonts w:ascii="Wingdings" w:hAnsi="Wingdings"/>
    </w:rPr>
  </w:style>
  <w:style w:type="character" w:customStyle="1" w:styleId="WW8Num22z1">
    <w:name w:val="WW8Num22z1"/>
    <w:rsid w:val="00C349BD"/>
    <w:rPr>
      <w:rFonts w:ascii="Courier New" w:hAnsi="Courier New"/>
    </w:rPr>
  </w:style>
  <w:style w:type="character" w:customStyle="1" w:styleId="WW8Num22z3">
    <w:name w:val="WW8Num22z3"/>
    <w:rsid w:val="00C349BD"/>
    <w:rPr>
      <w:rFonts w:ascii="Symbol" w:hAnsi="Symbol"/>
    </w:rPr>
  </w:style>
  <w:style w:type="character" w:customStyle="1" w:styleId="WW8Num29z0">
    <w:name w:val="WW8Num29z0"/>
    <w:rsid w:val="00C349BD"/>
    <w:rPr>
      <w:rFonts w:ascii="Wingdings" w:hAnsi="Wingdings"/>
    </w:rPr>
  </w:style>
  <w:style w:type="character" w:customStyle="1" w:styleId="WW8Num29z1">
    <w:name w:val="WW8Num29z1"/>
    <w:rsid w:val="00C349BD"/>
    <w:rPr>
      <w:rFonts w:ascii="Courier New" w:hAnsi="Courier New" w:cs="Courier New"/>
    </w:rPr>
  </w:style>
  <w:style w:type="character" w:customStyle="1" w:styleId="WW8Num29z3">
    <w:name w:val="WW8Num29z3"/>
    <w:rsid w:val="00C349BD"/>
    <w:rPr>
      <w:rFonts w:ascii="Symbol" w:hAnsi="Symbol"/>
    </w:rPr>
  </w:style>
  <w:style w:type="character" w:customStyle="1" w:styleId="12">
    <w:name w:val="Основной шрифт абзаца1"/>
    <w:rsid w:val="00C349BD"/>
  </w:style>
  <w:style w:type="character" w:styleId="a5">
    <w:name w:val="page number"/>
    <w:basedOn w:val="12"/>
    <w:rsid w:val="00C349BD"/>
  </w:style>
  <w:style w:type="character" w:customStyle="1" w:styleId="a6">
    <w:name w:val="Знак Знак"/>
    <w:rsid w:val="00C349BD"/>
    <w:rPr>
      <w:b/>
      <w:sz w:val="28"/>
      <w:lang w:val="ru-RU" w:eastAsia="ar-SA" w:bidi="ar-SA"/>
    </w:rPr>
  </w:style>
  <w:style w:type="character" w:customStyle="1" w:styleId="a7">
    <w:name w:val="Основной текст ГД Знак Знак Знак Знак"/>
    <w:rsid w:val="00C349BD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C349BD"/>
    <w:rPr>
      <w:b/>
      <w:sz w:val="28"/>
      <w:lang w:val="ru-RU" w:eastAsia="ar-SA" w:bidi="ar-SA"/>
    </w:rPr>
  </w:style>
  <w:style w:type="paragraph" w:customStyle="1" w:styleId="a9">
    <w:name w:val="Заголовок"/>
    <w:basedOn w:val="a"/>
    <w:next w:val="aa"/>
    <w:rsid w:val="00C349BD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C349B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C349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List"/>
    <w:basedOn w:val="aa"/>
    <w:semiHidden/>
    <w:rsid w:val="00C349BD"/>
    <w:rPr>
      <w:rFonts w:ascii="Arial" w:hAnsi="Arial" w:cs="Tahoma"/>
    </w:rPr>
  </w:style>
  <w:style w:type="paragraph" w:customStyle="1" w:styleId="13">
    <w:name w:val="Название1"/>
    <w:basedOn w:val="a"/>
    <w:rsid w:val="00C349BD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C349BD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C349BD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C349BD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C349BD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d">
    <w:name w:val="Body Text Indent"/>
    <w:basedOn w:val="a"/>
    <w:link w:val="ae"/>
    <w:semiHidden/>
    <w:rsid w:val="00C349BD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C349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C349BD"/>
    <w:pPr>
      <w:suppressAutoHyphens/>
      <w:jc w:val="center"/>
    </w:pPr>
    <w:rPr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C349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a"/>
    <w:link w:val="af2"/>
    <w:qFormat/>
    <w:rsid w:val="00C349B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Подзаголовок Знак"/>
    <w:basedOn w:val="a0"/>
    <w:link w:val="af0"/>
    <w:rsid w:val="00C349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5">
    <w:name w:val="Цитата1"/>
    <w:basedOn w:val="a"/>
    <w:rsid w:val="00C349BD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C349BD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C349BD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C349BD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C349BD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styleId="af3">
    <w:name w:val="header"/>
    <w:basedOn w:val="a"/>
    <w:link w:val="af4"/>
    <w:uiPriority w:val="99"/>
    <w:rsid w:val="00C349BD"/>
    <w:pPr>
      <w:tabs>
        <w:tab w:val="center" w:pos="4153"/>
        <w:tab w:val="right" w:pos="8306"/>
      </w:tabs>
      <w:suppressAutoHyphens/>
      <w:jc w:val="both"/>
    </w:pPr>
    <w:rPr>
      <w:sz w:val="20"/>
      <w:szCs w:val="20"/>
      <w:lang w:val="x-none"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C349B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5">
    <w:name w:val="footer"/>
    <w:basedOn w:val="a"/>
    <w:link w:val="af6"/>
    <w:semiHidden/>
    <w:rsid w:val="00C349BD"/>
    <w:pPr>
      <w:tabs>
        <w:tab w:val="center" w:pos="4677"/>
        <w:tab w:val="right" w:pos="9355"/>
      </w:tabs>
      <w:suppressAutoHyphens/>
      <w:jc w:val="both"/>
    </w:pPr>
    <w:rPr>
      <w:sz w:val="20"/>
      <w:szCs w:val="20"/>
      <w:lang w:eastAsia="ar-SA"/>
    </w:rPr>
  </w:style>
  <w:style w:type="character" w:customStyle="1" w:styleId="af6">
    <w:name w:val="Нижний колонтитул Знак"/>
    <w:basedOn w:val="a0"/>
    <w:link w:val="af5"/>
    <w:semiHidden/>
    <w:rsid w:val="00C349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uiPriority w:val="99"/>
    <w:rsid w:val="00C349BD"/>
    <w:pPr>
      <w:suppressAutoHyphens/>
      <w:spacing w:before="280" w:after="280"/>
      <w:jc w:val="both"/>
    </w:pPr>
    <w:rPr>
      <w:lang w:eastAsia="ar-SA"/>
    </w:rPr>
  </w:style>
  <w:style w:type="paragraph" w:customStyle="1" w:styleId="ConsNormal">
    <w:name w:val="ConsNormal"/>
    <w:rsid w:val="00C349BD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Основной текст ГД Знак Знак Знак"/>
    <w:basedOn w:val="ad"/>
    <w:rsid w:val="00C349BD"/>
    <w:pPr>
      <w:spacing w:after="0"/>
      <w:ind w:left="0" w:firstLine="709"/>
    </w:pPr>
    <w:rPr>
      <w:szCs w:val="24"/>
    </w:rPr>
  </w:style>
  <w:style w:type="paragraph" w:customStyle="1" w:styleId="af9">
    <w:name w:val="Основной текст ГД Знак Знак"/>
    <w:basedOn w:val="ad"/>
    <w:rsid w:val="00C349BD"/>
    <w:pPr>
      <w:spacing w:after="0"/>
      <w:ind w:left="0" w:firstLine="709"/>
    </w:pPr>
    <w:rPr>
      <w:sz w:val="28"/>
      <w:szCs w:val="28"/>
    </w:rPr>
  </w:style>
  <w:style w:type="paragraph" w:customStyle="1" w:styleId="16">
    <w:name w:val="Текст1"/>
    <w:basedOn w:val="a"/>
    <w:rsid w:val="00C349BD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C349BD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a">
    <w:name w:val="Содержимое таблицы"/>
    <w:basedOn w:val="a"/>
    <w:rsid w:val="00C349BD"/>
    <w:pPr>
      <w:suppressLineNumbers/>
      <w:suppressAutoHyphens/>
      <w:jc w:val="both"/>
    </w:pPr>
    <w:rPr>
      <w:lang w:eastAsia="ar-SA"/>
    </w:rPr>
  </w:style>
  <w:style w:type="paragraph" w:customStyle="1" w:styleId="afb">
    <w:name w:val="Заголовок таблицы"/>
    <w:basedOn w:val="afa"/>
    <w:rsid w:val="00C349BD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rsid w:val="00C349BD"/>
  </w:style>
  <w:style w:type="character" w:customStyle="1" w:styleId="afd">
    <w:name w:val="Без интервала Знак"/>
    <w:link w:val="afe"/>
    <w:uiPriority w:val="1"/>
    <w:locked/>
    <w:rsid w:val="00C349BD"/>
    <w:rPr>
      <w:rFonts w:ascii="Calibri" w:eastAsia="Calibri" w:hAnsi="Calibri"/>
    </w:rPr>
  </w:style>
  <w:style w:type="paragraph" w:styleId="afe">
    <w:name w:val="No Spacing"/>
    <w:link w:val="afd"/>
    <w:uiPriority w:val="1"/>
    <w:qFormat/>
    <w:rsid w:val="00C349BD"/>
    <w:pPr>
      <w:spacing w:after="0" w:line="240" w:lineRule="auto"/>
    </w:pPr>
    <w:rPr>
      <w:rFonts w:ascii="Calibri" w:eastAsia="Calibri" w:hAnsi="Calibri"/>
    </w:rPr>
  </w:style>
  <w:style w:type="paragraph" w:styleId="32">
    <w:name w:val="Body Text Indent 3"/>
    <w:basedOn w:val="a"/>
    <w:link w:val="33"/>
    <w:uiPriority w:val="99"/>
    <w:semiHidden/>
    <w:unhideWhenUsed/>
    <w:rsid w:val="00C349BD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349BD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Cell">
    <w:name w:val="ConsPlusCell"/>
    <w:rsid w:val="00C349BD"/>
    <w:pPr>
      <w:widowControl w:val="0"/>
      <w:suppressAutoHyphens/>
      <w:spacing w:after="0" w:line="100" w:lineRule="atLeast"/>
    </w:pPr>
    <w:rPr>
      <w:rFonts w:ascii="Calibri" w:eastAsia="SimSun" w:hAnsi="Calibri" w:cs="font287"/>
      <w:kern w:val="1"/>
      <w:lang w:eastAsia="ar-SA"/>
    </w:rPr>
  </w:style>
  <w:style w:type="paragraph" w:styleId="aff">
    <w:name w:val="List Paragraph"/>
    <w:basedOn w:val="a"/>
    <w:uiPriority w:val="34"/>
    <w:qFormat/>
    <w:rsid w:val="00C349B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Абзац списка1"/>
    <w:basedOn w:val="a"/>
    <w:rsid w:val="00C349B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C349BD"/>
    <w:rPr>
      <w:color w:val="000000"/>
      <w:sz w:val="22"/>
      <w:szCs w:val="22"/>
    </w:rPr>
  </w:style>
  <w:style w:type="paragraph" w:customStyle="1" w:styleId="Default">
    <w:name w:val="Default"/>
    <w:rsid w:val="00C349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annotation reference"/>
    <w:uiPriority w:val="99"/>
    <w:semiHidden/>
    <w:unhideWhenUsed/>
    <w:rsid w:val="00C349BD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349BD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349B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table" w:styleId="aff3">
    <w:name w:val="Table Grid"/>
    <w:basedOn w:val="a1"/>
    <w:rsid w:val="00C349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f3"/>
    <w:rsid w:val="00C349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49BD"/>
  </w:style>
  <w:style w:type="character" w:styleId="aff4">
    <w:name w:val="Hyperlink"/>
    <w:uiPriority w:val="99"/>
    <w:rsid w:val="00C349BD"/>
    <w:rPr>
      <w:color w:val="0000FF"/>
      <w:u w:val="single"/>
    </w:rPr>
  </w:style>
  <w:style w:type="character" w:styleId="aff5">
    <w:name w:val="FollowedHyperlink"/>
    <w:basedOn w:val="a0"/>
    <w:uiPriority w:val="99"/>
    <w:semiHidden/>
    <w:unhideWhenUsed/>
    <w:rsid w:val="0048451B"/>
    <w:rPr>
      <w:color w:val="800080"/>
      <w:u w:val="single"/>
    </w:rPr>
  </w:style>
  <w:style w:type="paragraph" w:customStyle="1" w:styleId="font5">
    <w:name w:val="font5"/>
    <w:basedOn w:val="a"/>
    <w:rsid w:val="0048451B"/>
    <w:pPr>
      <w:spacing w:before="100" w:beforeAutospacing="1" w:after="100" w:afterAutospacing="1"/>
    </w:pPr>
    <w:rPr>
      <w:sz w:val="32"/>
      <w:szCs w:val="32"/>
    </w:rPr>
  </w:style>
  <w:style w:type="paragraph" w:customStyle="1" w:styleId="font6">
    <w:name w:val="font6"/>
    <w:basedOn w:val="a"/>
    <w:rsid w:val="0048451B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font7">
    <w:name w:val="font7"/>
    <w:basedOn w:val="a"/>
    <w:rsid w:val="0048451B"/>
    <w:pPr>
      <w:spacing w:before="100" w:beforeAutospacing="1" w:after="100" w:afterAutospacing="1"/>
    </w:pPr>
    <w:rPr>
      <w:color w:val="FF0000"/>
    </w:rPr>
  </w:style>
  <w:style w:type="paragraph" w:customStyle="1" w:styleId="font8">
    <w:name w:val="font8"/>
    <w:basedOn w:val="a"/>
    <w:rsid w:val="0048451B"/>
    <w:pPr>
      <w:spacing w:before="100" w:beforeAutospacing="1" w:after="100" w:afterAutospacing="1"/>
    </w:pPr>
    <w:rPr>
      <w:color w:val="00B050"/>
      <w:sz w:val="32"/>
      <w:szCs w:val="32"/>
    </w:rPr>
  </w:style>
  <w:style w:type="paragraph" w:customStyle="1" w:styleId="xl73">
    <w:name w:val="xl73"/>
    <w:basedOn w:val="a"/>
    <w:rsid w:val="0048451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48451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5">
    <w:name w:val="xl75"/>
    <w:basedOn w:val="a"/>
    <w:rsid w:val="0048451B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48451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48451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48451B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79">
    <w:name w:val="xl79"/>
    <w:basedOn w:val="a"/>
    <w:rsid w:val="0048451B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rsid w:val="004845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82">
    <w:name w:val="xl82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3">
    <w:name w:val="xl83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4">
    <w:name w:val="xl84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5">
    <w:name w:val="xl85"/>
    <w:basedOn w:val="a"/>
    <w:rsid w:val="00484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rsid w:val="004845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8">
    <w:name w:val="xl88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89">
    <w:name w:val="xl89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0">
    <w:name w:val="xl90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91">
    <w:name w:val="xl91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2">
    <w:name w:val="xl92"/>
    <w:basedOn w:val="a"/>
    <w:rsid w:val="0048451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93">
    <w:name w:val="xl93"/>
    <w:basedOn w:val="a"/>
    <w:rsid w:val="0048451B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94">
    <w:name w:val="xl94"/>
    <w:basedOn w:val="a"/>
    <w:rsid w:val="0048451B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95">
    <w:name w:val="xl95"/>
    <w:basedOn w:val="a"/>
    <w:rsid w:val="0048451B"/>
    <w:pP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48451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48451B"/>
    <w:pP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48451B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99">
    <w:name w:val="xl99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05">
    <w:name w:val="xl105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06">
    <w:name w:val="xl106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8">
    <w:name w:val="xl108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0">
    <w:name w:val="xl11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3">
    <w:name w:val="xl113"/>
    <w:basedOn w:val="a"/>
    <w:rsid w:val="0048451B"/>
    <w:pP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15">
    <w:name w:val="xl115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36"/>
      <w:szCs w:val="36"/>
    </w:rPr>
  </w:style>
  <w:style w:type="paragraph" w:customStyle="1" w:styleId="xl116">
    <w:name w:val="xl116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48451B"/>
    <w:pP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9">
    <w:name w:val="xl119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4845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2">
    <w:name w:val="xl122"/>
    <w:basedOn w:val="a"/>
    <w:rsid w:val="004845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3">
    <w:name w:val="xl123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4">
    <w:name w:val="xl124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5">
    <w:name w:val="xl125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6">
    <w:name w:val="xl126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7">
    <w:name w:val="xl127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8">
    <w:name w:val="xl128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9">
    <w:name w:val="xl129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30">
    <w:name w:val="xl130"/>
    <w:basedOn w:val="a"/>
    <w:rsid w:val="004845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1">
    <w:name w:val="xl131"/>
    <w:basedOn w:val="a"/>
    <w:rsid w:val="004845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2">
    <w:name w:val="xl132"/>
    <w:basedOn w:val="a"/>
    <w:rsid w:val="004845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3">
    <w:name w:val="xl133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34">
    <w:name w:val="xl134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5">
    <w:name w:val="xl135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6">
    <w:name w:val="xl136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7">
    <w:name w:val="xl137"/>
    <w:basedOn w:val="a"/>
    <w:rsid w:val="004845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8">
    <w:name w:val="xl138"/>
    <w:basedOn w:val="a"/>
    <w:rsid w:val="004845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9">
    <w:name w:val="xl139"/>
    <w:basedOn w:val="a"/>
    <w:rsid w:val="004845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0">
    <w:name w:val="xl140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48451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48451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48451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6">
    <w:name w:val="xl146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7">
    <w:name w:val="xl147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8">
    <w:name w:val="xl148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9">
    <w:name w:val="xl149"/>
    <w:basedOn w:val="a"/>
    <w:rsid w:val="004845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0">
    <w:name w:val="xl150"/>
    <w:basedOn w:val="a"/>
    <w:rsid w:val="00484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1">
    <w:name w:val="xl151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2">
    <w:name w:val="xl152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3">
    <w:name w:val="xl153"/>
    <w:basedOn w:val="a"/>
    <w:rsid w:val="004845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4">
    <w:name w:val="xl154"/>
    <w:basedOn w:val="a"/>
    <w:rsid w:val="004845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5">
    <w:name w:val="xl155"/>
    <w:basedOn w:val="a"/>
    <w:rsid w:val="004845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6">
    <w:name w:val="xl156"/>
    <w:basedOn w:val="a"/>
    <w:rsid w:val="004845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7">
    <w:name w:val="xl157"/>
    <w:basedOn w:val="a"/>
    <w:rsid w:val="004845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8">
    <w:name w:val="xl158"/>
    <w:basedOn w:val="a"/>
    <w:rsid w:val="004845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9">
    <w:name w:val="xl159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60">
    <w:name w:val="xl16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61">
    <w:name w:val="xl161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2">
    <w:name w:val="xl162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3">
    <w:name w:val="xl163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64">
    <w:name w:val="xl164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65">
    <w:name w:val="xl165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7">
    <w:name w:val="xl167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8">
    <w:name w:val="xl168"/>
    <w:basedOn w:val="a"/>
    <w:rsid w:val="0048451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70">
    <w:name w:val="xl17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71">
    <w:name w:val="xl171"/>
    <w:basedOn w:val="a"/>
    <w:rsid w:val="0048451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2">
    <w:name w:val="xl172"/>
    <w:basedOn w:val="a"/>
    <w:rsid w:val="0048451B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73">
    <w:name w:val="xl173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74">
    <w:name w:val="xl174"/>
    <w:basedOn w:val="a"/>
    <w:rsid w:val="004845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76">
    <w:name w:val="xl176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77">
    <w:name w:val="xl177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8">
    <w:name w:val="xl178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9">
    <w:name w:val="xl179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0">
    <w:name w:val="xl180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1">
    <w:name w:val="xl181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2">
    <w:name w:val="xl182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3">
    <w:name w:val="xl183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5">
    <w:name w:val="xl185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6">
    <w:name w:val="xl186"/>
    <w:basedOn w:val="a"/>
    <w:rsid w:val="0048451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48451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48451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89">
    <w:name w:val="xl189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0">
    <w:name w:val="xl19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1">
    <w:name w:val="xl191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3">
    <w:name w:val="xl193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4">
    <w:name w:val="xl194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5">
    <w:name w:val="xl195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96">
    <w:name w:val="xl196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97">
    <w:name w:val="xl197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8">
    <w:name w:val="xl198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0">
    <w:name w:val="xl200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01">
    <w:name w:val="xl201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02">
    <w:name w:val="xl202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3">
    <w:name w:val="xl203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5">
    <w:name w:val="xl205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7">
    <w:name w:val="xl207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8">
    <w:name w:val="xl208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9">
    <w:name w:val="xl209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4845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8">
    <w:name w:val="xl218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9">
    <w:name w:val="xl219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48451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0">
    <w:name w:val="xl23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1">
    <w:name w:val="xl231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32">
    <w:name w:val="xl232"/>
    <w:basedOn w:val="a"/>
    <w:rsid w:val="004845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33">
    <w:name w:val="xl233"/>
    <w:basedOn w:val="a"/>
    <w:rsid w:val="00484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34">
    <w:name w:val="xl234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35">
    <w:name w:val="xl235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2">
    <w:name w:val="xl242"/>
    <w:basedOn w:val="a"/>
    <w:rsid w:val="004845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"/>
    <w:rsid w:val="004845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"/>
    <w:rsid w:val="004845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6">
    <w:name w:val="xl246"/>
    <w:basedOn w:val="a"/>
    <w:rsid w:val="004845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7">
    <w:name w:val="xl247"/>
    <w:basedOn w:val="a"/>
    <w:rsid w:val="00484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8">
    <w:name w:val="xl248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"/>
    <w:rsid w:val="004845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"/>
    <w:rsid w:val="00484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"/>
    <w:rsid w:val="0048451B"/>
    <w:pP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48451B"/>
    <w:pPr>
      <w:shd w:val="clear" w:color="000000" w:fill="FFFFFF"/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F4A"/>
    <w:pPr>
      <w:keepNext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qFormat/>
    <w:rsid w:val="00B70F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49BD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349BD"/>
    <w:pPr>
      <w:keepNext/>
      <w:tabs>
        <w:tab w:val="num" w:pos="0"/>
      </w:tabs>
      <w:suppressAutoHyphens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C349BD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4"/>
    </w:pPr>
    <w:rPr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349BD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C349BD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6"/>
    </w:pPr>
    <w:rPr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C349BD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C349BD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F4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70F4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B70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70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70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0F4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B70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F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349B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349B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C349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349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C349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C349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C349B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349BD"/>
  </w:style>
  <w:style w:type="character" w:customStyle="1" w:styleId="Absatz-Standardschriftart">
    <w:name w:val="Absatz-Standardschriftart"/>
    <w:rsid w:val="00C349BD"/>
  </w:style>
  <w:style w:type="character" w:customStyle="1" w:styleId="WW-Absatz-Standardschriftart">
    <w:name w:val="WW-Absatz-Standardschriftart"/>
    <w:rsid w:val="00C349BD"/>
  </w:style>
  <w:style w:type="character" w:customStyle="1" w:styleId="WW-Absatz-Standardschriftart1">
    <w:name w:val="WW-Absatz-Standardschriftart1"/>
    <w:rsid w:val="00C349BD"/>
  </w:style>
  <w:style w:type="character" w:customStyle="1" w:styleId="WW-Absatz-Standardschriftart11">
    <w:name w:val="WW-Absatz-Standardschriftart11"/>
    <w:rsid w:val="00C349BD"/>
  </w:style>
  <w:style w:type="character" w:customStyle="1" w:styleId="WW-Absatz-Standardschriftart111">
    <w:name w:val="WW-Absatz-Standardschriftart111"/>
    <w:rsid w:val="00C349BD"/>
  </w:style>
  <w:style w:type="character" w:customStyle="1" w:styleId="WW-Absatz-Standardschriftart1111">
    <w:name w:val="WW-Absatz-Standardschriftart1111"/>
    <w:rsid w:val="00C349BD"/>
  </w:style>
  <w:style w:type="character" w:customStyle="1" w:styleId="WW-Absatz-Standardschriftart11111">
    <w:name w:val="WW-Absatz-Standardschriftart11111"/>
    <w:rsid w:val="00C349BD"/>
  </w:style>
  <w:style w:type="character" w:customStyle="1" w:styleId="WW-Absatz-Standardschriftart111111">
    <w:name w:val="WW-Absatz-Standardschriftart111111"/>
    <w:rsid w:val="00C349BD"/>
  </w:style>
  <w:style w:type="character" w:customStyle="1" w:styleId="WW-Absatz-Standardschriftart1111111">
    <w:name w:val="WW-Absatz-Standardschriftart1111111"/>
    <w:rsid w:val="00C349BD"/>
  </w:style>
  <w:style w:type="character" w:customStyle="1" w:styleId="WW8Num1z1">
    <w:name w:val="WW8Num1z1"/>
    <w:rsid w:val="00C349BD"/>
    <w:rPr>
      <w:rFonts w:ascii="Wingdings" w:hAnsi="Wingdings"/>
    </w:rPr>
  </w:style>
  <w:style w:type="character" w:customStyle="1" w:styleId="WW8Num2z1">
    <w:name w:val="WW8Num2z1"/>
    <w:rsid w:val="00C349BD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349BD"/>
    <w:rPr>
      <w:rFonts w:ascii="Courier New" w:hAnsi="Courier New" w:cs="Courier New"/>
    </w:rPr>
  </w:style>
  <w:style w:type="character" w:customStyle="1" w:styleId="WW8Num3z2">
    <w:name w:val="WW8Num3z2"/>
    <w:rsid w:val="00C349BD"/>
    <w:rPr>
      <w:rFonts w:ascii="Wingdings" w:hAnsi="Wingdings"/>
    </w:rPr>
  </w:style>
  <w:style w:type="character" w:customStyle="1" w:styleId="WW8Num3z3">
    <w:name w:val="WW8Num3z3"/>
    <w:rsid w:val="00C349BD"/>
    <w:rPr>
      <w:rFonts w:ascii="Symbol" w:hAnsi="Symbol"/>
    </w:rPr>
  </w:style>
  <w:style w:type="character" w:customStyle="1" w:styleId="WW8Num4z0">
    <w:name w:val="WW8Num4z0"/>
    <w:rsid w:val="00C349BD"/>
    <w:rPr>
      <w:rFonts w:ascii="Wingdings" w:hAnsi="Wingdings"/>
    </w:rPr>
  </w:style>
  <w:style w:type="character" w:customStyle="1" w:styleId="WW8Num4z1">
    <w:name w:val="WW8Num4z1"/>
    <w:rsid w:val="00C349BD"/>
    <w:rPr>
      <w:rFonts w:ascii="Courier New" w:hAnsi="Courier New" w:cs="Courier New"/>
    </w:rPr>
  </w:style>
  <w:style w:type="character" w:customStyle="1" w:styleId="WW8Num4z3">
    <w:name w:val="WW8Num4z3"/>
    <w:rsid w:val="00C349BD"/>
    <w:rPr>
      <w:rFonts w:ascii="Symbol" w:hAnsi="Symbol"/>
    </w:rPr>
  </w:style>
  <w:style w:type="character" w:customStyle="1" w:styleId="WW8Num5z1">
    <w:name w:val="WW8Num5z1"/>
    <w:rsid w:val="00C349BD"/>
    <w:rPr>
      <w:rFonts w:ascii="Courier New" w:hAnsi="Courier New" w:cs="Courier New"/>
    </w:rPr>
  </w:style>
  <w:style w:type="character" w:customStyle="1" w:styleId="WW8Num5z2">
    <w:name w:val="WW8Num5z2"/>
    <w:rsid w:val="00C349BD"/>
    <w:rPr>
      <w:rFonts w:ascii="Wingdings" w:hAnsi="Wingdings"/>
    </w:rPr>
  </w:style>
  <w:style w:type="character" w:customStyle="1" w:styleId="WW8Num5z3">
    <w:name w:val="WW8Num5z3"/>
    <w:rsid w:val="00C349BD"/>
    <w:rPr>
      <w:rFonts w:ascii="Symbol" w:hAnsi="Symbol"/>
    </w:rPr>
  </w:style>
  <w:style w:type="character" w:customStyle="1" w:styleId="WW8Num7z2">
    <w:name w:val="WW8Num7z2"/>
    <w:rsid w:val="00C349BD"/>
    <w:rPr>
      <w:rFonts w:ascii="Wingdings" w:hAnsi="Wingdings"/>
    </w:rPr>
  </w:style>
  <w:style w:type="character" w:customStyle="1" w:styleId="WW8Num7z3">
    <w:name w:val="WW8Num7z3"/>
    <w:rsid w:val="00C349BD"/>
    <w:rPr>
      <w:rFonts w:ascii="Symbol" w:hAnsi="Symbol"/>
    </w:rPr>
  </w:style>
  <w:style w:type="character" w:customStyle="1" w:styleId="WW8Num7z4">
    <w:name w:val="WW8Num7z4"/>
    <w:rsid w:val="00C349BD"/>
    <w:rPr>
      <w:rFonts w:ascii="Courier New" w:hAnsi="Courier New" w:cs="Courier New"/>
    </w:rPr>
  </w:style>
  <w:style w:type="character" w:customStyle="1" w:styleId="WW8Num9z1">
    <w:name w:val="WW8Num9z1"/>
    <w:rsid w:val="00C349BD"/>
    <w:rPr>
      <w:rFonts w:ascii="Courier New" w:hAnsi="Courier New" w:cs="Courier New"/>
    </w:rPr>
  </w:style>
  <w:style w:type="character" w:customStyle="1" w:styleId="WW8Num9z2">
    <w:name w:val="WW8Num9z2"/>
    <w:rsid w:val="00C349BD"/>
    <w:rPr>
      <w:rFonts w:ascii="Wingdings" w:hAnsi="Wingdings"/>
    </w:rPr>
  </w:style>
  <w:style w:type="character" w:customStyle="1" w:styleId="WW8Num9z3">
    <w:name w:val="WW8Num9z3"/>
    <w:rsid w:val="00C349BD"/>
    <w:rPr>
      <w:rFonts w:ascii="Symbol" w:hAnsi="Symbol"/>
    </w:rPr>
  </w:style>
  <w:style w:type="character" w:customStyle="1" w:styleId="WW8Num10z2">
    <w:name w:val="WW8Num10z2"/>
    <w:rsid w:val="00C349BD"/>
    <w:rPr>
      <w:rFonts w:ascii="Wingdings" w:hAnsi="Wingdings"/>
    </w:rPr>
  </w:style>
  <w:style w:type="character" w:customStyle="1" w:styleId="WW8Num10z3">
    <w:name w:val="WW8Num10z3"/>
    <w:rsid w:val="00C349BD"/>
    <w:rPr>
      <w:rFonts w:ascii="Symbol" w:hAnsi="Symbol"/>
    </w:rPr>
  </w:style>
  <w:style w:type="character" w:customStyle="1" w:styleId="WW8Num10z4">
    <w:name w:val="WW8Num10z4"/>
    <w:rsid w:val="00C349BD"/>
    <w:rPr>
      <w:rFonts w:ascii="Courier New" w:hAnsi="Courier New" w:cs="Courier New"/>
    </w:rPr>
  </w:style>
  <w:style w:type="character" w:customStyle="1" w:styleId="WW8Num11z1">
    <w:name w:val="WW8Num11z1"/>
    <w:rsid w:val="00C349BD"/>
    <w:rPr>
      <w:rFonts w:ascii="Courier New" w:hAnsi="Courier New" w:cs="Courier New"/>
    </w:rPr>
  </w:style>
  <w:style w:type="character" w:customStyle="1" w:styleId="WW8Num11z2">
    <w:name w:val="WW8Num11z2"/>
    <w:rsid w:val="00C349BD"/>
    <w:rPr>
      <w:rFonts w:ascii="Wingdings" w:hAnsi="Wingdings"/>
    </w:rPr>
  </w:style>
  <w:style w:type="character" w:customStyle="1" w:styleId="WW8Num11z3">
    <w:name w:val="WW8Num11z3"/>
    <w:rsid w:val="00C349BD"/>
    <w:rPr>
      <w:rFonts w:ascii="Symbol" w:hAnsi="Symbol"/>
    </w:rPr>
  </w:style>
  <w:style w:type="character" w:customStyle="1" w:styleId="WW8Num14z2">
    <w:name w:val="WW8Num14z2"/>
    <w:rsid w:val="00C349BD"/>
    <w:rPr>
      <w:rFonts w:ascii="Wingdings" w:hAnsi="Wingdings"/>
    </w:rPr>
  </w:style>
  <w:style w:type="character" w:customStyle="1" w:styleId="WW8Num14z3">
    <w:name w:val="WW8Num14z3"/>
    <w:rsid w:val="00C349BD"/>
    <w:rPr>
      <w:rFonts w:ascii="Symbol" w:hAnsi="Symbol"/>
    </w:rPr>
  </w:style>
  <w:style w:type="character" w:customStyle="1" w:styleId="WW8Num14z4">
    <w:name w:val="WW8Num14z4"/>
    <w:rsid w:val="00C349BD"/>
    <w:rPr>
      <w:rFonts w:ascii="Courier New" w:hAnsi="Courier New" w:cs="Courier New"/>
    </w:rPr>
  </w:style>
  <w:style w:type="character" w:customStyle="1" w:styleId="WW8Num15z0">
    <w:name w:val="WW8Num15z0"/>
    <w:rsid w:val="00C349BD"/>
    <w:rPr>
      <w:rFonts w:ascii="Wingdings" w:hAnsi="Wingdings"/>
    </w:rPr>
  </w:style>
  <w:style w:type="character" w:customStyle="1" w:styleId="WW8Num15z1">
    <w:name w:val="WW8Num15z1"/>
    <w:rsid w:val="00C349BD"/>
    <w:rPr>
      <w:rFonts w:ascii="Courier New" w:hAnsi="Courier New"/>
    </w:rPr>
  </w:style>
  <w:style w:type="character" w:customStyle="1" w:styleId="WW8Num15z3">
    <w:name w:val="WW8Num15z3"/>
    <w:rsid w:val="00C349BD"/>
    <w:rPr>
      <w:rFonts w:ascii="Symbol" w:hAnsi="Symbol"/>
    </w:rPr>
  </w:style>
  <w:style w:type="character" w:customStyle="1" w:styleId="WW8Num16z0">
    <w:name w:val="WW8Num16z0"/>
    <w:rsid w:val="00C349BD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C349BD"/>
    <w:rPr>
      <w:rFonts w:ascii="Courier New" w:hAnsi="Courier New"/>
    </w:rPr>
  </w:style>
  <w:style w:type="character" w:customStyle="1" w:styleId="WW8Num16z2">
    <w:name w:val="WW8Num16z2"/>
    <w:rsid w:val="00C349BD"/>
    <w:rPr>
      <w:rFonts w:ascii="Wingdings" w:hAnsi="Wingdings"/>
    </w:rPr>
  </w:style>
  <w:style w:type="character" w:customStyle="1" w:styleId="WW8Num16z3">
    <w:name w:val="WW8Num16z3"/>
    <w:rsid w:val="00C349BD"/>
    <w:rPr>
      <w:rFonts w:ascii="Symbol" w:hAnsi="Symbol"/>
    </w:rPr>
  </w:style>
  <w:style w:type="character" w:customStyle="1" w:styleId="WW8Num18z0">
    <w:name w:val="WW8Num18z0"/>
    <w:rsid w:val="00C349BD"/>
    <w:rPr>
      <w:rFonts w:ascii="Wingdings" w:hAnsi="Wingdings"/>
    </w:rPr>
  </w:style>
  <w:style w:type="character" w:customStyle="1" w:styleId="WW8Num18z1">
    <w:name w:val="WW8Num18z1"/>
    <w:rsid w:val="00C349BD"/>
    <w:rPr>
      <w:rFonts w:ascii="Courier New" w:hAnsi="Courier New"/>
    </w:rPr>
  </w:style>
  <w:style w:type="character" w:customStyle="1" w:styleId="WW8Num18z3">
    <w:name w:val="WW8Num18z3"/>
    <w:rsid w:val="00C349BD"/>
    <w:rPr>
      <w:rFonts w:ascii="Symbol" w:hAnsi="Symbol"/>
    </w:rPr>
  </w:style>
  <w:style w:type="character" w:customStyle="1" w:styleId="WW8Num19z0">
    <w:name w:val="WW8Num19z0"/>
    <w:rsid w:val="00C349BD"/>
    <w:rPr>
      <w:rFonts w:ascii="Wingdings" w:hAnsi="Wingdings"/>
    </w:rPr>
  </w:style>
  <w:style w:type="character" w:customStyle="1" w:styleId="WW8Num19z1">
    <w:name w:val="WW8Num19z1"/>
    <w:rsid w:val="00C349BD"/>
    <w:rPr>
      <w:rFonts w:ascii="Courier New" w:hAnsi="Courier New"/>
    </w:rPr>
  </w:style>
  <w:style w:type="character" w:customStyle="1" w:styleId="WW8Num19z3">
    <w:name w:val="WW8Num19z3"/>
    <w:rsid w:val="00C349BD"/>
    <w:rPr>
      <w:rFonts w:ascii="Symbol" w:hAnsi="Symbol"/>
    </w:rPr>
  </w:style>
  <w:style w:type="character" w:customStyle="1" w:styleId="WW8Num20z0">
    <w:name w:val="WW8Num20z0"/>
    <w:rsid w:val="00C349BD"/>
    <w:rPr>
      <w:rFonts w:ascii="Wingdings" w:hAnsi="Wingdings"/>
    </w:rPr>
  </w:style>
  <w:style w:type="character" w:customStyle="1" w:styleId="WW8Num20z1">
    <w:name w:val="WW8Num20z1"/>
    <w:rsid w:val="00C349BD"/>
    <w:rPr>
      <w:rFonts w:ascii="Courier New" w:hAnsi="Courier New"/>
    </w:rPr>
  </w:style>
  <w:style w:type="character" w:customStyle="1" w:styleId="WW8Num20z3">
    <w:name w:val="WW8Num20z3"/>
    <w:rsid w:val="00C349BD"/>
    <w:rPr>
      <w:rFonts w:ascii="Symbol" w:hAnsi="Symbol"/>
    </w:rPr>
  </w:style>
  <w:style w:type="character" w:customStyle="1" w:styleId="WW8Num22z0">
    <w:name w:val="WW8Num22z0"/>
    <w:rsid w:val="00C349BD"/>
    <w:rPr>
      <w:rFonts w:ascii="Wingdings" w:hAnsi="Wingdings"/>
    </w:rPr>
  </w:style>
  <w:style w:type="character" w:customStyle="1" w:styleId="WW8Num22z1">
    <w:name w:val="WW8Num22z1"/>
    <w:rsid w:val="00C349BD"/>
    <w:rPr>
      <w:rFonts w:ascii="Courier New" w:hAnsi="Courier New"/>
    </w:rPr>
  </w:style>
  <w:style w:type="character" w:customStyle="1" w:styleId="WW8Num22z3">
    <w:name w:val="WW8Num22z3"/>
    <w:rsid w:val="00C349BD"/>
    <w:rPr>
      <w:rFonts w:ascii="Symbol" w:hAnsi="Symbol"/>
    </w:rPr>
  </w:style>
  <w:style w:type="character" w:customStyle="1" w:styleId="WW8Num29z0">
    <w:name w:val="WW8Num29z0"/>
    <w:rsid w:val="00C349BD"/>
    <w:rPr>
      <w:rFonts w:ascii="Wingdings" w:hAnsi="Wingdings"/>
    </w:rPr>
  </w:style>
  <w:style w:type="character" w:customStyle="1" w:styleId="WW8Num29z1">
    <w:name w:val="WW8Num29z1"/>
    <w:rsid w:val="00C349BD"/>
    <w:rPr>
      <w:rFonts w:ascii="Courier New" w:hAnsi="Courier New" w:cs="Courier New"/>
    </w:rPr>
  </w:style>
  <w:style w:type="character" w:customStyle="1" w:styleId="WW8Num29z3">
    <w:name w:val="WW8Num29z3"/>
    <w:rsid w:val="00C349BD"/>
    <w:rPr>
      <w:rFonts w:ascii="Symbol" w:hAnsi="Symbol"/>
    </w:rPr>
  </w:style>
  <w:style w:type="character" w:customStyle="1" w:styleId="12">
    <w:name w:val="Основной шрифт абзаца1"/>
    <w:rsid w:val="00C349BD"/>
  </w:style>
  <w:style w:type="character" w:styleId="a5">
    <w:name w:val="page number"/>
    <w:basedOn w:val="12"/>
    <w:rsid w:val="00C349BD"/>
  </w:style>
  <w:style w:type="character" w:customStyle="1" w:styleId="a6">
    <w:name w:val="Знак Знак"/>
    <w:rsid w:val="00C349BD"/>
    <w:rPr>
      <w:b/>
      <w:sz w:val="28"/>
      <w:lang w:val="ru-RU" w:eastAsia="ar-SA" w:bidi="ar-SA"/>
    </w:rPr>
  </w:style>
  <w:style w:type="character" w:customStyle="1" w:styleId="a7">
    <w:name w:val="Основной текст ГД Знак Знак Знак Знак"/>
    <w:rsid w:val="00C349BD"/>
    <w:rPr>
      <w:sz w:val="24"/>
      <w:szCs w:val="24"/>
      <w:lang w:val="ru-RU" w:eastAsia="ar-SA" w:bidi="ar-SA"/>
    </w:rPr>
  </w:style>
  <w:style w:type="character" w:customStyle="1" w:styleId="a8">
    <w:name w:val="Знак Знак"/>
    <w:rsid w:val="00C349BD"/>
    <w:rPr>
      <w:b/>
      <w:sz w:val="28"/>
      <w:lang w:val="ru-RU" w:eastAsia="ar-SA" w:bidi="ar-SA"/>
    </w:rPr>
  </w:style>
  <w:style w:type="paragraph" w:customStyle="1" w:styleId="a9">
    <w:name w:val="Заголовок"/>
    <w:basedOn w:val="a"/>
    <w:next w:val="aa"/>
    <w:rsid w:val="00C349BD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C349B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C349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c">
    <w:name w:val="List"/>
    <w:basedOn w:val="aa"/>
    <w:semiHidden/>
    <w:rsid w:val="00C349BD"/>
    <w:rPr>
      <w:rFonts w:ascii="Arial" w:hAnsi="Arial" w:cs="Tahoma"/>
    </w:rPr>
  </w:style>
  <w:style w:type="paragraph" w:customStyle="1" w:styleId="13">
    <w:name w:val="Название1"/>
    <w:basedOn w:val="a"/>
    <w:rsid w:val="00C349BD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C349BD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">
    <w:name w:val="Основной текст 21"/>
    <w:basedOn w:val="a"/>
    <w:rsid w:val="00C349BD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C349BD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0">
    <w:name w:val="Основной текст с отступом 21"/>
    <w:basedOn w:val="a"/>
    <w:rsid w:val="00C349BD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d">
    <w:name w:val="Body Text Indent"/>
    <w:basedOn w:val="a"/>
    <w:link w:val="ae"/>
    <w:semiHidden/>
    <w:rsid w:val="00C349BD"/>
    <w:pPr>
      <w:suppressAutoHyphens/>
      <w:spacing w:after="120"/>
      <w:ind w:left="283"/>
      <w:jc w:val="both"/>
    </w:pPr>
    <w:rPr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C349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Title"/>
    <w:basedOn w:val="a"/>
    <w:next w:val="af0"/>
    <w:link w:val="af1"/>
    <w:qFormat/>
    <w:rsid w:val="00C349BD"/>
    <w:pPr>
      <w:suppressAutoHyphens/>
      <w:jc w:val="center"/>
    </w:pPr>
    <w:rPr>
      <w:sz w:val="28"/>
      <w:szCs w:val="20"/>
      <w:lang w:eastAsia="ar-SA"/>
    </w:rPr>
  </w:style>
  <w:style w:type="character" w:customStyle="1" w:styleId="af1">
    <w:name w:val="Название Знак"/>
    <w:basedOn w:val="a0"/>
    <w:link w:val="af"/>
    <w:rsid w:val="00C349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Subtitle"/>
    <w:basedOn w:val="a"/>
    <w:next w:val="aa"/>
    <w:link w:val="af2"/>
    <w:qFormat/>
    <w:rsid w:val="00C349B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2">
    <w:name w:val="Подзаголовок Знак"/>
    <w:basedOn w:val="a0"/>
    <w:link w:val="af0"/>
    <w:rsid w:val="00C349B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5">
    <w:name w:val="Цитата1"/>
    <w:basedOn w:val="a"/>
    <w:rsid w:val="00C349BD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">
    <w:name w:val="Основной текст 22"/>
    <w:basedOn w:val="a"/>
    <w:rsid w:val="00C349BD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3">
    <w:name w:val="Цитата2"/>
    <w:basedOn w:val="a"/>
    <w:rsid w:val="00C349BD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C349BD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"/>
    <w:rsid w:val="00C349BD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styleId="af3">
    <w:name w:val="header"/>
    <w:basedOn w:val="a"/>
    <w:link w:val="af4"/>
    <w:uiPriority w:val="99"/>
    <w:rsid w:val="00C349BD"/>
    <w:pPr>
      <w:tabs>
        <w:tab w:val="center" w:pos="4153"/>
        <w:tab w:val="right" w:pos="8306"/>
      </w:tabs>
      <w:suppressAutoHyphens/>
      <w:jc w:val="both"/>
    </w:pPr>
    <w:rPr>
      <w:sz w:val="20"/>
      <w:szCs w:val="20"/>
      <w:lang w:val="x-none"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C349B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5">
    <w:name w:val="footer"/>
    <w:basedOn w:val="a"/>
    <w:link w:val="af6"/>
    <w:semiHidden/>
    <w:rsid w:val="00C349BD"/>
    <w:pPr>
      <w:tabs>
        <w:tab w:val="center" w:pos="4677"/>
        <w:tab w:val="right" w:pos="9355"/>
      </w:tabs>
      <w:suppressAutoHyphens/>
      <w:jc w:val="both"/>
    </w:pPr>
    <w:rPr>
      <w:sz w:val="20"/>
      <w:szCs w:val="20"/>
      <w:lang w:eastAsia="ar-SA"/>
    </w:rPr>
  </w:style>
  <w:style w:type="character" w:customStyle="1" w:styleId="af6">
    <w:name w:val="Нижний колонтитул Знак"/>
    <w:basedOn w:val="a0"/>
    <w:link w:val="af5"/>
    <w:semiHidden/>
    <w:rsid w:val="00C349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Normal (Web)"/>
    <w:basedOn w:val="a"/>
    <w:uiPriority w:val="99"/>
    <w:rsid w:val="00C349BD"/>
    <w:pPr>
      <w:suppressAutoHyphens/>
      <w:spacing w:before="280" w:after="280"/>
      <w:jc w:val="both"/>
    </w:pPr>
    <w:rPr>
      <w:lang w:eastAsia="ar-SA"/>
    </w:rPr>
  </w:style>
  <w:style w:type="paragraph" w:customStyle="1" w:styleId="ConsNormal">
    <w:name w:val="ConsNormal"/>
    <w:rsid w:val="00C349BD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8">
    <w:name w:val="Основной текст ГД Знак Знак Знак"/>
    <w:basedOn w:val="ad"/>
    <w:rsid w:val="00C349BD"/>
    <w:pPr>
      <w:spacing w:after="0"/>
      <w:ind w:left="0" w:firstLine="709"/>
    </w:pPr>
    <w:rPr>
      <w:szCs w:val="24"/>
    </w:rPr>
  </w:style>
  <w:style w:type="paragraph" w:customStyle="1" w:styleId="af9">
    <w:name w:val="Основной текст ГД Знак Знак"/>
    <w:basedOn w:val="ad"/>
    <w:rsid w:val="00C349BD"/>
    <w:pPr>
      <w:spacing w:after="0"/>
      <w:ind w:left="0" w:firstLine="709"/>
    </w:pPr>
    <w:rPr>
      <w:sz w:val="28"/>
      <w:szCs w:val="28"/>
    </w:rPr>
  </w:style>
  <w:style w:type="paragraph" w:customStyle="1" w:styleId="16">
    <w:name w:val="Текст1"/>
    <w:basedOn w:val="a"/>
    <w:rsid w:val="00C349BD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"/>
    <w:rsid w:val="00C349BD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a">
    <w:name w:val="Содержимое таблицы"/>
    <w:basedOn w:val="a"/>
    <w:rsid w:val="00C349BD"/>
    <w:pPr>
      <w:suppressLineNumbers/>
      <w:suppressAutoHyphens/>
      <w:jc w:val="both"/>
    </w:pPr>
    <w:rPr>
      <w:lang w:eastAsia="ar-SA"/>
    </w:rPr>
  </w:style>
  <w:style w:type="paragraph" w:customStyle="1" w:styleId="afb">
    <w:name w:val="Заголовок таблицы"/>
    <w:basedOn w:val="afa"/>
    <w:rsid w:val="00C349BD"/>
    <w:pPr>
      <w:jc w:val="center"/>
    </w:pPr>
    <w:rPr>
      <w:b/>
      <w:bCs/>
    </w:rPr>
  </w:style>
  <w:style w:type="paragraph" w:customStyle="1" w:styleId="afc">
    <w:name w:val="Содержимое врезки"/>
    <w:basedOn w:val="aa"/>
    <w:rsid w:val="00C349BD"/>
  </w:style>
  <w:style w:type="character" w:customStyle="1" w:styleId="afd">
    <w:name w:val="Без интервала Знак"/>
    <w:link w:val="afe"/>
    <w:uiPriority w:val="1"/>
    <w:locked/>
    <w:rsid w:val="00C349BD"/>
    <w:rPr>
      <w:rFonts w:ascii="Calibri" w:eastAsia="Calibri" w:hAnsi="Calibri"/>
    </w:rPr>
  </w:style>
  <w:style w:type="paragraph" w:styleId="afe">
    <w:name w:val="No Spacing"/>
    <w:link w:val="afd"/>
    <w:uiPriority w:val="1"/>
    <w:qFormat/>
    <w:rsid w:val="00C349BD"/>
    <w:pPr>
      <w:spacing w:after="0" w:line="240" w:lineRule="auto"/>
    </w:pPr>
    <w:rPr>
      <w:rFonts w:ascii="Calibri" w:eastAsia="Calibri" w:hAnsi="Calibri"/>
    </w:rPr>
  </w:style>
  <w:style w:type="paragraph" w:styleId="32">
    <w:name w:val="Body Text Indent 3"/>
    <w:basedOn w:val="a"/>
    <w:link w:val="33"/>
    <w:uiPriority w:val="99"/>
    <w:semiHidden/>
    <w:unhideWhenUsed/>
    <w:rsid w:val="00C349BD"/>
    <w:pPr>
      <w:suppressAutoHyphens/>
      <w:spacing w:after="120"/>
      <w:ind w:left="283"/>
      <w:jc w:val="both"/>
    </w:pPr>
    <w:rPr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C349BD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customStyle="1" w:styleId="ConsPlusCell">
    <w:name w:val="ConsPlusCell"/>
    <w:rsid w:val="00C349BD"/>
    <w:pPr>
      <w:widowControl w:val="0"/>
      <w:suppressAutoHyphens/>
      <w:spacing w:after="0" w:line="100" w:lineRule="atLeast"/>
    </w:pPr>
    <w:rPr>
      <w:rFonts w:ascii="Calibri" w:eastAsia="SimSun" w:hAnsi="Calibri" w:cs="font287"/>
      <w:kern w:val="1"/>
      <w:lang w:eastAsia="ar-SA"/>
    </w:rPr>
  </w:style>
  <w:style w:type="paragraph" w:styleId="aff">
    <w:name w:val="List Paragraph"/>
    <w:basedOn w:val="a"/>
    <w:uiPriority w:val="34"/>
    <w:qFormat/>
    <w:rsid w:val="00C349B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Абзац списка1"/>
    <w:basedOn w:val="a"/>
    <w:rsid w:val="00C349B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10">
    <w:name w:val="A1"/>
    <w:uiPriority w:val="99"/>
    <w:rsid w:val="00C349BD"/>
    <w:rPr>
      <w:color w:val="000000"/>
      <w:sz w:val="22"/>
      <w:szCs w:val="22"/>
    </w:rPr>
  </w:style>
  <w:style w:type="paragraph" w:customStyle="1" w:styleId="Default">
    <w:name w:val="Default"/>
    <w:rsid w:val="00C349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0">
    <w:name w:val="annotation reference"/>
    <w:uiPriority w:val="99"/>
    <w:semiHidden/>
    <w:unhideWhenUsed/>
    <w:rsid w:val="00C349BD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349BD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349B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table" w:styleId="aff3">
    <w:name w:val="Table Grid"/>
    <w:basedOn w:val="a1"/>
    <w:rsid w:val="00C349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f3"/>
    <w:rsid w:val="00C349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49BD"/>
  </w:style>
  <w:style w:type="character" w:styleId="aff4">
    <w:name w:val="Hyperlink"/>
    <w:uiPriority w:val="99"/>
    <w:rsid w:val="00C349BD"/>
    <w:rPr>
      <w:color w:val="0000FF"/>
      <w:u w:val="single"/>
    </w:rPr>
  </w:style>
  <w:style w:type="character" w:styleId="aff5">
    <w:name w:val="FollowedHyperlink"/>
    <w:basedOn w:val="a0"/>
    <w:uiPriority w:val="99"/>
    <w:semiHidden/>
    <w:unhideWhenUsed/>
    <w:rsid w:val="0048451B"/>
    <w:rPr>
      <w:color w:val="800080"/>
      <w:u w:val="single"/>
    </w:rPr>
  </w:style>
  <w:style w:type="paragraph" w:customStyle="1" w:styleId="font5">
    <w:name w:val="font5"/>
    <w:basedOn w:val="a"/>
    <w:rsid w:val="0048451B"/>
    <w:pPr>
      <w:spacing w:before="100" w:beforeAutospacing="1" w:after="100" w:afterAutospacing="1"/>
    </w:pPr>
    <w:rPr>
      <w:sz w:val="32"/>
      <w:szCs w:val="32"/>
    </w:rPr>
  </w:style>
  <w:style w:type="paragraph" w:customStyle="1" w:styleId="font6">
    <w:name w:val="font6"/>
    <w:basedOn w:val="a"/>
    <w:rsid w:val="0048451B"/>
    <w:pPr>
      <w:spacing w:before="100" w:beforeAutospacing="1" w:after="100" w:afterAutospacing="1"/>
    </w:pPr>
    <w:rPr>
      <w:b/>
      <w:bCs/>
      <w:sz w:val="32"/>
      <w:szCs w:val="32"/>
    </w:rPr>
  </w:style>
  <w:style w:type="paragraph" w:customStyle="1" w:styleId="font7">
    <w:name w:val="font7"/>
    <w:basedOn w:val="a"/>
    <w:rsid w:val="0048451B"/>
    <w:pPr>
      <w:spacing w:before="100" w:beforeAutospacing="1" w:after="100" w:afterAutospacing="1"/>
    </w:pPr>
    <w:rPr>
      <w:color w:val="FF0000"/>
    </w:rPr>
  </w:style>
  <w:style w:type="paragraph" w:customStyle="1" w:styleId="font8">
    <w:name w:val="font8"/>
    <w:basedOn w:val="a"/>
    <w:rsid w:val="0048451B"/>
    <w:pPr>
      <w:spacing w:before="100" w:beforeAutospacing="1" w:after="100" w:afterAutospacing="1"/>
    </w:pPr>
    <w:rPr>
      <w:color w:val="00B050"/>
      <w:sz w:val="32"/>
      <w:szCs w:val="32"/>
    </w:rPr>
  </w:style>
  <w:style w:type="paragraph" w:customStyle="1" w:styleId="xl73">
    <w:name w:val="xl73"/>
    <w:basedOn w:val="a"/>
    <w:rsid w:val="0048451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4">
    <w:name w:val="xl74"/>
    <w:basedOn w:val="a"/>
    <w:rsid w:val="0048451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5">
    <w:name w:val="xl75"/>
    <w:basedOn w:val="a"/>
    <w:rsid w:val="0048451B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48451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48451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48451B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79">
    <w:name w:val="xl79"/>
    <w:basedOn w:val="a"/>
    <w:rsid w:val="0048451B"/>
    <w:pP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rsid w:val="0048451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32"/>
      <w:szCs w:val="32"/>
    </w:rPr>
  </w:style>
  <w:style w:type="paragraph" w:customStyle="1" w:styleId="xl82">
    <w:name w:val="xl82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3">
    <w:name w:val="xl83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4">
    <w:name w:val="xl84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85">
    <w:name w:val="xl85"/>
    <w:basedOn w:val="a"/>
    <w:rsid w:val="00484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6">
    <w:name w:val="xl86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7">
    <w:name w:val="xl87"/>
    <w:basedOn w:val="a"/>
    <w:rsid w:val="004845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88">
    <w:name w:val="xl88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89">
    <w:name w:val="xl89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0">
    <w:name w:val="xl90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91">
    <w:name w:val="xl91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2">
    <w:name w:val="xl92"/>
    <w:basedOn w:val="a"/>
    <w:rsid w:val="0048451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93">
    <w:name w:val="xl93"/>
    <w:basedOn w:val="a"/>
    <w:rsid w:val="0048451B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94">
    <w:name w:val="xl94"/>
    <w:basedOn w:val="a"/>
    <w:rsid w:val="0048451B"/>
    <w:pPr>
      <w:shd w:val="clear" w:color="000000" w:fill="FFFFFF"/>
      <w:spacing w:before="100" w:beforeAutospacing="1" w:after="100" w:afterAutospacing="1"/>
    </w:pPr>
    <w:rPr>
      <w:sz w:val="32"/>
      <w:szCs w:val="32"/>
    </w:rPr>
  </w:style>
  <w:style w:type="paragraph" w:customStyle="1" w:styleId="xl95">
    <w:name w:val="xl95"/>
    <w:basedOn w:val="a"/>
    <w:rsid w:val="0048451B"/>
    <w:pP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48451B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48451B"/>
    <w:pP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48451B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99">
    <w:name w:val="xl99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05">
    <w:name w:val="xl105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06">
    <w:name w:val="xl106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07">
    <w:name w:val="xl107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8">
    <w:name w:val="xl108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0">
    <w:name w:val="xl11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113">
    <w:name w:val="xl113"/>
    <w:basedOn w:val="a"/>
    <w:rsid w:val="0048451B"/>
    <w:pP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15">
    <w:name w:val="xl115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FF0000"/>
      <w:sz w:val="36"/>
      <w:szCs w:val="36"/>
    </w:rPr>
  </w:style>
  <w:style w:type="paragraph" w:customStyle="1" w:styleId="xl116">
    <w:name w:val="xl116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48451B"/>
    <w:pP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9">
    <w:name w:val="xl119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20">
    <w:name w:val="xl120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4845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2">
    <w:name w:val="xl122"/>
    <w:basedOn w:val="a"/>
    <w:rsid w:val="004845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3">
    <w:name w:val="xl123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4">
    <w:name w:val="xl124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5">
    <w:name w:val="xl125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6">
    <w:name w:val="xl126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7">
    <w:name w:val="xl127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8">
    <w:name w:val="xl128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29">
    <w:name w:val="xl129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30">
    <w:name w:val="xl130"/>
    <w:basedOn w:val="a"/>
    <w:rsid w:val="004845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1">
    <w:name w:val="xl131"/>
    <w:basedOn w:val="a"/>
    <w:rsid w:val="004845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2">
    <w:name w:val="xl132"/>
    <w:basedOn w:val="a"/>
    <w:rsid w:val="004845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3">
    <w:name w:val="xl133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34">
    <w:name w:val="xl134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5">
    <w:name w:val="xl135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6">
    <w:name w:val="xl136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7">
    <w:name w:val="xl137"/>
    <w:basedOn w:val="a"/>
    <w:rsid w:val="004845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8">
    <w:name w:val="xl138"/>
    <w:basedOn w:val="a"/>
    <w:rsid w:val="0048451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39">
    <w:name w:val="xl139"/>
    <w:basedOn w:val="a"/>
    <w:rsid w:val="004845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0">
    <w:name w:val="xl140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1">
    <w:name w:val="xl141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48451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48451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48451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46">
    <w:name w:val="xl146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7">
    <w:name w:val="xl147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8">
    <w:name w:val="xl148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49">
    <w:name w:val="xl149"/>
    <w:basedOn w:val="a"/>
    <w:rsid w:val="004845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0">
    <w:name w:val="xl150"/>
    <w:basedOn w:val="a"/>
    <w:rsid w:val="00484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1">
    <w:name w:val="xl151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2">
    <w:name w:val="xl152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3">
    <w:name w:val="xl153"/>
    <w:basedOn w:val="a"/>
    <w:rsid w:val="0048451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4">
    <w:name w:val="xl154"/>
    <w:basedOn w:val="a"/>
    <w:rsid w:val="0048451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5">
    <w:name w:val="xl155"/>
    <w:basedOn w:val="a"/>
    <w:rsid w:val="0048451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6">
    <w:name w:val="xl156"/>
    <w:basedOn w:val="a"/>
    <w:rsid w:val="004845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7">
    <w:name w:val="xl157"/>
    <w:basedOn w:val="a"/>
    <w:rsid w:val="004845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8">
    <w:name w:val="xl158"/>
    <w:basedOn w:val="a"/>
    <w:rsid w:val="004845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9">
    <w:name w:val="xl159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60">
    <w:name w:val="xl16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161">
    <w:name w:val="xl161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2">
    <w:name w:val="xl162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3">
    <w:name w:val="xl163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64">
    <w:name w:val="xl164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65">
    <w:name w:val="xl165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7">
    <w:name w:val="xl167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8">
    <w:name w:val="xl168"/>
    <w:basedOn w:val="a"/>
    <w:rsid w:val="0048451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70">
    <w:name w:val="xl17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71">
    <w:name w:val="xl171"/>
    <w:basedOn w:val="a"/>
    <w:rsid w:val="0048451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32"/>
      <w:szCs w:val="32"/>
    </w:rPr>
  </w:style>
  <w:style w:type="paragraph" w:customStyle="1" w:styleId="xl172">
    <w:name w:val="xl172"/>
    <w:basedOn w:val="a"/>
    <w:rsid w:val="0048451B"/>
    <w:pPr>
      <w:shd w:val="clear" w:color="000000" w:fill="FFFFFF"/>
      <w:spacing w:before="100" w:beforeAutospacing="1" w:after="100" w:afterAutospacing="1"/>
      <w:textAlignment w:val="top"/>
    </w:pPr>
    <w:rPr>
      <w:color w:val="000000"/>
      <w:sz w:val="32"/>
      <w:szCs w:val="32"/>
    </w:rPr>
  </w:style>
  <w:style w:type="paragraph" w:customStyle="1" w:styleId="xl173">
    <w:name w:val="xl173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32"/>
      <w:szCs w:val="32"/>
    </w:rPr>
  </w:style>
  <w:style w:type="paragraph" w:customStyle="1" w:styleId="xl174">
    <w:name w:val="xl174"/>
    <w:basedOn w:val="a"/>
    <w:rsid w:val="004845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5">
    <w:name w:val="xl175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76">
    <w:name w:val="xl176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177">
    <w:name w:val="xl177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8">
    <w:name w:val="xl178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9">
    <w:name w:val="xl179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0">
    <w:name w:val="xl180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1">
    <w:name w:val="xl181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2">
    <w:name w:val="xl182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3">
    <w:name w:val="xl183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5">
    <w:name w:val="xl185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86">
    <w:name w:val="xl186"/>
    <w:basedOn w:val="a"/>
    <w:rsid w:val="0048451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7">
    <w:name w:val="xl187"/>
    <w:basedOn w:val="a"/>
    <w:rsid w:val="0048451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8">
    <w:name w:val="xl188"/>
    <w:basedOn w:val="a"/>
    <w:rsid w:val="0048451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89">
    <w:name w:val="xl189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0">
    <w:name w:val="xl19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1">
    <w:name w:val="xl191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3">
    <w:name w:val="xl193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4">
    <w:name w:val="xl194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5">
    <w:name w:val="xl195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96">
    <w:name w:val="xl196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97">
    <w:name w:val="xl197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8">
    <w:name w:val="xl198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0">
    <w:name w:val="xl200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01">
    <w:name w:val="xl201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02">
    <w:name w:val="xl202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3">
    <w:name w:val="xl203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4">
    <w:name w:val="xl204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5">
    <w:name w:val="xl205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7">
    <w:name w:val="xl207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8">
    <w:name w:val="xl208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9">
    <w:name w:val="xl209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11">
    <w:name w:val="xl211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4845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18">
    <w:name w:val="xl218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19">
    <w:name w:val="xl219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48451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4">
    <w:name w:val="xl224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0">
    <w:name w:val="xl23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1">
    <w:name w:val="xl231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32">
    <w:name w:val="xl232"/>
    <w:basedOn w:val="a"/>
    <w:rsid w:val="004845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33">
    <w:name w:val="xl233"/>
    <w:basedOn w:val="a"/>
    <w:rsid w:val="00484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34">
    <w:name w:val="xl234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35">
    <w:name w:val="xl235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38">
    <w:name w:val="xl238"/>
    <w:basedOn w:val="a"/>
    <w:rsid w:val="004845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48451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4845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41">
    <w:name w:val="xl241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2">
    <w:name w:val="xl242"/>
    <w:basedOn w:val="a"/>
    <w:rsid w:val="0048451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"/>
    <w:rsid w:val="004845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4">
    <w:name w:val="xl244"/>
    <w:basedOn w:val="a"/>
    <w:rsid w:val="0048451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5">
    <w:name w:val="xl245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6">
    <w:name w:val="xl246"/>
    <w:basedOn w:val="a"/>
    <w:rsid w:val="004845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7">
    <w:name w:val="xl247"/>
    <w:basedOn w:val="a"/>
    <w:rsid w:val="00484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48">
    <w:name w:val="xl248"/>
    <w:basedOn w:val="a"/>
    <w:rsid w:val="004845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49">
    <w:name w:val="xl249"/>
    <w:basedOn w:val="a"/>
    <w:rsid w:val="0048451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0">
    <w:name w:val="xl250"/>
    <w:basedOn w:val="a"/>
    <w:rsid w:val="004845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1">
    <w:name w:val="xl251"/>
    <w:basedOn w:val="a"/>
    <w:rsid w:val="0048451B"/>
    <w:pP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48451B"/>
    <w:pPr>
      <w:shd w:val="clear" w:color="000000" w:fill="FF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948C-6C9A-4DD9-9824-DDAD697E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 Надежда</dc:creator>
  <cp:lastModifiedBy>Процак Александр</cp:lastModifiedBy>
  <cp:revision>15</cp:revision>
  <cp:lastPrinted>2023-12-07T03:17:00Z</cp:lastPrinted>
  <dcterms:created xsi:type="dcterms:W3CDTF">2023-08-25T03:03:00Z</dcterms:created>
  <dcterms:modified xsi:type="dcterms:W3CDTF">2023-12-15T02:45:00Z</dcterms:modified>
</cp:coreProperties>
</file>