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063457" w:rsidP="002641B6">
      <w:pPr>
        <w:spacing w:line="276" w:lineRule="auto"/>
        <w:jc w:val="center"/>
      </w:pPr>
      <w:r w:rsidRPr="00063457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>
            <v:imagedata r:id="rId7" o:title="gerb"/>
          </v:shape>
        </w:pic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 xml:space="preserve">СТ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0B79F5" w:rsidP="00F12C5D">
      <w:pPr>
        <w:ind w:right="-142"/>
        <w:jc w:val="both"/>
        <w:rPr>
          <w:sz w:val="24"/>
        </w:rPr>
      </w:pPr>
      <w:r>
        <w:rPr>
          <w:sz w:val="24"/>
        </w:rPr>
        <w:t>27</w:t>
      </w:r>
      <w:r w:rsidR="00BB083A">
        <w:rPr>
          <w:sz w:val="24"/>
        </w:rPr>
        <w:t xml:space="preserve">. </w:t>
      </w:r>
      <w:r>
        <w:rPr>
          <w:sz w:val="24"/>
        </w:rPr>
        <w:t>03</w:t>
      </w:r>
      <w:r w:rsidR="00BB083A">
        <w:rPr>
          <w:sz w:val="24"/>
        </w:rPr>
        <w:t xml:space="preserve">. </w:t>
      </w:r>
      <w:r w:rsidR="00A85CE6">
        <w:rPr>
          <w:sz w:val="24"/>
        </w:rPr>
        <w:t>201</w:t>
      </w:r>
      <w:r>
        <w:rPr>
          <w:sz w:val="24"/>
        </w:rPr>
        <w:t>2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66751D">
        <w:rPr>
          <w:sz w:val="24"/>
        </w:rPr>
        <w:tab/>
      </w:r>
      <w:r w:rsidR="0066751D">
        <w:rPr>
          <w:sz w:val="24"/>
        </w:rPr>
        <w:tab/>
      </w:r>
      <w:r w:rsidR="0066751D">
        <w:rPr>
          <w:sz w:val="24"/>
        </w:rPr>
        <w:tab/>
      </w:r>
      <w:r w:rsidR="005F3514">
        <w:t>г</w:t>
      </w:r>
      <w:proofErr w:type="gramStart"/>
      <w:r w:rsidR="005F3514">
        <w:t>.Д</w:t>
      </w:r>
      <w:proofErr w:type="gramEnd"/>
      <w:r w:rsidR="005F3514">
        <w:t>ивногорск</w:t>
      </w:r>
      <w:r w:rsidR="005F3514">
        <w:tab/>
      </w:r>
      <w:r w:rsidR="0066751D">
        <w:tab/>
      </w:r>
      <w:r w:rsidR="0066751D">
        <w:tab/>
      </w:r>
      <w:r w:rsidR="0066751D">
        <w:tab/>
      </w:r>
      <w:r w:rsidR="0066751D">
        <w:tab/>
      </w:r>
      <w:r>
        <w:rPr>
          <w:sz w:val="24"/>
        </w:rPr>
        <w:t>№ 64п</w:t>
      </w:r>
    </w:p>
    <w:p w:rsidR="00A30C59" w:rsidRDefault="00A30C59" w:rsidP="00A30C59">
      <w:pPr>
        <w:jc w:val="both"/>
        <w:rPr>
          <w:sz w:val="24"/>
          <w:szCs w:val="24"/>
        </w:rPr>
      </w:pPr>
    </w:p>
    <w:p w:rsidR="00A30C59" w:rsidRPr="00155D5A" w:rsidRDefault="00A30C59" w:rsidP="00A30C59">
      <w:pPr>
        <w:jc w:val="both"/>
        <w:rPr>
          <w:sz w:val="24"/>
          <w:szCs w:val="24"/>
        </w:rPr>
      </w:pPr>
      <w:r w:rsidRPr="00155D5A">
        <w:rPr>
          <w:sz w:val="24"/>
          <w:szCs w:val="24"/>
        </w:rPr>
        <w:t xml:space="preserve">Об утверждении административного  регламента </w:t>
      </w:r>
    </w:p>
    <w:p w:rsidR="00A30C59" w:rsidRPr="00155D5A" w:rsidRDefault="00A30C59" w:rsidP="00A30C59">
      <w:pPr>
        <w:jc w:val="both"/>
        <w:rPr>
          <w:sz w:val="24"/>
          <w:szCs w:val="24"/>
        </w:rPr>
      </w:pPr>
      <w:r w:rsidRPr="00155D5A">
        <w:rPr>
          <w:sz w:val="24"/>
          <w:szCs w:val="24"/>
        </w:rPr>
        <w:t xml:space="preserve">предоставления муниципальной услуги «Выдача </w:t>
      </w:r>
    </w:p>
    <w:p w:rsidR="00A30C59" w:rsidRPr="00155D5A" w:rsidRDefault="00A30C59" w:rsidP="00A30C59">
      <w:pPr>
        <w:jc w:val="both"/>
        <w:rPr>
          <w:sz w:val="24"/>
          <w:szCs w:val="24"/>
        </w:rPr>
      </w:pPr>
      <w:r w:rsidRPr="00155D5A">
        <w:rPr>
          <w:sz w:val="24"/>
          <w:szCs w:val="24"/>
        </w:rPr>
        <w:t>разрешения на снос зеленых насаждений»</w:t>
      </w:r>
    </w:p>
    <w:p w:rsidR="00A30C59" w:rsidRDefault="00A30C59" w:rsidP="00A30C59">
      <w:pPr>
        <w:pStyle w:val="20"/>
        <w:ind w:left="0" w:firstLine="720"/>
        <w:rPr>
          <w:szCs w:val="28"/>
        </w:rPr>
      </w:pPr>
    </w:p>
    <w:p w:rsidR="00A30C59" w:rsidRPr="00A42656" w:rsidRDefault="00A30C59" w:rsidP="00A30C59">
      <w:pPr>
        <w:pStyle w:val="20"/>
        <w:ind w:left="0" w:firstLine="720"/>
        <w:rPr>
          <w:szCs w:val="28"/>
        </w:rPr>
      </w:pPr>
    </w:p>
    <w:p w:rsidR="00A30C59" w:rsidRDefault="00A30C59" w:rsidP="00A30C59">
      <w:pPr>
        <w:pStyle w:val="20"/>
        <w:ind w:left="0" w:firstLine="720"/>
        <w:jc w:val="both"/>
        <w:rPr>
          <w:szCs w:val="28"/>
        </w:rPr>
      </w:pPr>
      <w:proofErr w:type="gramStart"/>
      <w:r w:rsidRPr="005D4299">
        <w:rPr>
          <w:szCs w:val="28"/>
        </w:rPr>
        <w:t>В целях повышения качества предоставления и доступности,</w:t>
      </w:r>
      <w:r>
        <w:rPr>
          <w:szCs w:val="28"/>
        </w:rPr>
        <w:t xml:space="preserve"> создания надлежащих условий для заявителей</w:t>
      </w:r>
      <w:r w:rsidRPr="005D4299">
        <w:rPr>
          <w:szCs w:val="28"/>
        </w:rPr>
        <w:t xml:space="preserve"> м</w:t>
      </w:r>
      <w:r>
        <w:rPr>
          <w:szCs w:val="28"/>
        </w:rPr>
        <w:t>униципальной услуги «Выдача разрешения на снос зеленых насаждений»</w:t>
      </w:r>
      <w:r w:rsidRPr="005D4299">
        <w:rPr>
          <w:szCs w:val="28"/>
        </w:rPr>
        <w:t xml:space="preserve">, руководствуясь </w:t>
      </w:r>
      <w:r>
        <w:rPr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города Дивногорска от 23.11.2010 № 882-п «О порядке разработки и утверждения административных регламентов предоставления муниципальных (государственных) услуг», статьей </w:t>
      </w:r>
      <w:r w:rsidRPr="005D4299">
        <w:rPr>
          <w:szCs w:val="28"/>
        </w:rPr>
        <w:t xml:space="preserve">43 Устава города </w:t>
      </w:r>
      <w:r>
        <w:rPr>
          <w:szCs w:val="28"/>
        </w:rPr>
        <w:t>Дивногорска</w:t>
      </w:r>
      <w:r w:rsidR="00BE184D">
        <w:rPr>
          <w:szCs w:val="28"/>
        </w:rPr>
        <w:t>,</w:t>
      </w:r>
      <w:proofErr w:type="gramEnd"/>
    </w:p>
    <w:p w:rsidR="001E490E" w:rsidRPr="003B130E" w:rsidRDefault="001E490E" w:rsidP="001E490E">
      <w:pPr>
        <w:tabs>
          <w:tab w:val="left" w:pos="1134"/>
        </w:tabs>
        <w:jc w:val="both"/>
        <w:rPr>
          <w:b/>
          <w:sz w:val="28"/>
          <w:szCs w:val="28"/>
        </w:rPr>
      </w:pPr>
      <w:r w:rsidRPr="003B130E">
        <w:rPr>
          <w:b/>
          <w:sz w:val="28"/>
          <w:szCs w:val="28"/>
        </w:rPr>
        <w:t>ПОСТАНОВЛЯЮ:</w:t>
      </w:r>
    </w:p>
    <w:p w:rsidR="00A30C59" w:rsidRPr="005D4299" w:rsidRDefault="00A30C59" w:rsidP="00A30C59">
      <w:pPr>
        <w:pStyle w:val="20"/>
        <w:ind w:left="0" w:firstLine="720"/>
        <w:jc w:val="both"/>
        <w:rPr>
          <w:szCs w:val="28"/>
        </w:rPr>
      </w:pPr>
    </w:p>
    <w:p w:rsidR="00A30C59" w:rsidRPr="005D4299" w:rsidRDefault="00A30C59" w:rsidP="00A30C59">
      <w:pPr>
        <w:pStyle w:val="20"/>
        <w:tabs>
          <w:tab w:val="left" w:pos="1134"/>
        </w:tabs>
        <w:ind w:left="0" w:firstLine="72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Pr="005D4299">
        <w:rPr>
          <w:szCs w:val="28"/>
        </w:rPr>
        <w:t>Утвердить</w:t>
      </w:r>
      <w:r w:rsidR="002E14CD">
        <w:rPr>
          <w:szCs w:val="28"/>
        </w:rPr>
        <w:t xml:space="preserve"> </w:t>
      </w:r>
      <w:r w:rsidRPr="005D4299">
        <w:rPr>
          <w:szCs w:val="28"/>
        </w:rPr>
        <w:t xml:space="preserve">административный регламент </w:t>
      </w:r>
      <w:r>
        <w:rPr>
          <w:szCs w:val="28"/>
        </w:rPr>
        <w:t>предоставления</w:t>
      </w:r>
      <w:r w:rsidRPr="005D4299">
        <w:rPr>
          <w:szCs w:val="28"/>
        </w:rPr>
        <w:t xml:space="preserve"> муниципаль</w:t>
      </w:r>
      <w:r>
        <w:rPr>
          <w:szCs w:val="28"/>
        </w:rPr>
        <w:t>ной услуги «Выдача разрешения на снос зеленых насаждений»</w:t>
      </w:r>
      <w:r w:rsidRPr="005D4299">
        <w:rPr>
          <w:szCs w:val="28"/>
        </w:rPr>
        <w:t xml:space="preserve"> (согласно приложению).</w:t>
      </w:r>
    </w:p>
    <w:p w:rsidR="00A30C59" w:rsidRDefault="00A30C59" w:rsidP="00A30C59">
      <w:pPr>
        <w:pStyle w:val="20"/>
        <w:tabs>
          <w:tab w:val="left" w:pos="1134"/>
        </w:tabs>
        <w:ind w:left="0" w:firstLine="72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Pr="005D4299">
        <w:rPr>
          <w:szCs w:val="28"/>
        </w:rPr>
        <w:t>И</w:t>
      </w:r>
      <w:r>
        <w:rPr>
          <w:szCs w:val="28"/>
        </w:rPr>
        <w:t>сполнителем муниципальной услуги «В</w:t>
      </w:r>
      <w:r w:rsidRPr="005D4299">
        <w:rPr>
          <w:szCs w:val="28"/>
        </w:rPr>
        <w:t>ыдач</w:t>
      </w:r>
      <w:r>
        <w:rPr>
          <w:szCs w:val="28"/>
        </w:rPr>
        <w:t>а</w:t>
      </w:r>
      <w:r w:rsidRPr="005D4299">
        <w:rPr>
          <w:szCs w:val="28"/>
        </w:rPr>
        <w:t xml:space="preserve"> разрешени</w:t>
      </w:r>
      <w:r>
        <w:rPr>
          <w:szCs w:val="28"/>
        </w:rPr>
        <w:t>я</w:t>
      </w:r>
      <w:r w:rsidR="002E14CD">
        <w:rPr>
          <w:szCs w:val="28"/>
        </w:rPr>
        <w:t xml:space="preserve"> </w:t>
      </w:r>
      <w:r>
        <w:rPr>
          <w:szCs w:val="28"/>
        </w:rPr>
        <w:t xml:space="preserve">на снос зеленых насаждений» </w:t>
      </w:r>
      <w:r w:rsidRPr="005D4299">
        <w:rPr>
          <w:szCs w:val="28"/>
        </w:rPr>
        <w:t>является отдел архитектуры и градостроительства администраци</w:t>
      </w:r>
      <w:r>
        <w:rPr>
          <w:szCs w:val="28"/>
        </w:rPr>
        <w:t xml:space="preserve">и города. </w:t>
      </w:r>
    </w:p>
    <w:p w:rsidR="00A30C59" w:rsidRPr="005D4299" w:rsidRDefault="00A30C59" w:rsidP="00A30C59">
      <w:pPr>
        <w:pStyle w:val="20"/>
        <w:tabs>
          <w:tab w:val="left" w:pos="1134"/>
        </w:tabs>
        <w:ind w:left="0" w:firstLine="720"/>
        <w:jc w:val="both"/>
        <w:rPr>
          <w:szCs w:val="28"/>
        </w:rPr>
      </w:pPr>
      <w:r>
        <w:rPr>
          <w:szCs w:val="28"/>
        </w:rPr>
        <w:t>3</w:t>
      </w:r>
      <w:r w:rsidRPr="005D4299">
        <w:rPr>
          <w:szCs w:val="28"/>
        </w:rPr>
        <w:t>.</w:t>
      </w:r>
      <w:r>
        <w:rPr>
          <w:szCs w:val="28"/>
        </w:rPr>
        <w:tab/>
        <w:t xml:space="preserve">Постановление подлежит опубликованию в </w:t>
      </w:r>
      <w:r w:rsidRPr="00F44900">
        <w:rPr>
          <w:szCs w:val="28"/>
        </w:rPr>
        <w:t xml:space="preserve">средствах </w:t>
      </w:r>
      <w:r>
        <w:rPr>
          <w:szCs w:val="28"/>
        </w:rPr>
        <w:t xml:space="preserve">массовой информации и на официальном сайте администрации города Дивногорска в информационно-телекоммуникационной сети </w:t>
      </w:r>
      <w:r w:rsidR="00B61BFC">
        <w:rPr>
          <w:szCs w:val="28"/>
        </w:rPr>
        <w:t>«</w:t>
      </w:r>
      <w:r>
        <w:rPr>
          <w:szCs w:val="28"/>
        </w:rPr>
        <w:t>Интернет</w:t>
      </w:r>
      <w:r w:rsidR="00B61BFC">
        <w:rPr>
          <w:szCs w:val="28"/>
        </w:rPr>
        <w:t>»</w:t>
      </w:r>
      <w:r>
        <w:rPr>
          <w:szCs w:val="28"/>
        </w:rPr>
        <w:t>.</w:t>
      </w:r>
    </w:p>
    <w:p w:rsidR="00A30C59" w:rsidRPr="005D4299" w:rsidRDefault="00A30C59" w:rsidP="00A30C59">
      <w:pPr>
        <w:jc w:val="both"/>
        <w:rPr>
          <w:sz w:val="28"/>
          <w:szCs w:val="28"/>
        </w:rPr>
      </w:pPr>
    </w:p>
    <w:p w:rsidR="00A30C59" w:rsidRPr="005D4299" w:rsidRDefault="00A30C59" w:rsidP="00A30C59">
      <w:pPr>
        <w:pStyle w:val="20"/>
        <w:ind w:left="0" w:firstLine="708"/>
        <w:jc w:val="right"/>
        <w:rPr>
          <w:szCs w:val="28"/>
        </w:rPr>
      </w:pPr>
    </w:p>
    <w:p w:rsidR="00A30C59" w:rsidRDefault="00A30C59" w:rsidP="00A30C59">
      <w:pPr>
        <w:pStyle w:val="21"/>
        <w:jc w:val="both"/>
        <w:rPr>
          <w:sz w:val="28"/>
          <w:szCs w:val="28"/>
        </w:rPr>
      </w:pPr>
      <w:r w:rsidRPr="003628EE">
        <w:rPr>
          <w:sz w:val="28"/>
          <w:szCs w:val="28"/>
        </w:rPr>
        <w:t>Глава города</w:t>
      </w:r>
      <w:r w:rsidRPr="003628EE">
        <w:rPr>
          <w:sz w:val="28"/>
          <w:szCs w:val="28"/>
        </w:rPr>
        <w:tab/>
      </w:r>
      <w:r w:rsidRPr="003628EE">
        <w:rPr>
          <w:sz w:val="28"/>
          <w:szCs w:val="28"/>
        </w:rPr>
        <w:tab/>
      </w:r>
      <w:r w:rsidRPr="003628EE">
        <w:rPr>
          <w:sz w:val="28"/>
          <w:szCs w:val="28"/>
        </w:rPr>
        <w:tab/>
      </w:r>
      <w:r w:rsidRPr="003628EE">
        <w:rPr>
          <w:sz w:val="28"/>
          <w:szCs w:val="28"/>
        </w:rPr>
        <w:tab/>
      </w:r>
      <w:r w:rsidRPr="003628EE">
        <w:rPr>
          <w:sz w:val="28"/>
          <w:szCs w:val="28"/>
        </w:rPr>
        <w:tab/>
      </w:r>
      <w:r w:rsidR="002E14CD">
        <w:rPr>
          <w:sz w:val="28"/>
          <w:szCs w:val="28"/>
        </w:rPr>
        <w:tab/>
      </w:r>
      <w:r w:rsidR="002E14CD">
        <w:rPr>
          <w:sz w:val="28"/>
          <w:szCs w:val="28"/>
        </w:rPr>
        <w:tab/>
      </w:r>
      <w:r w:rsidRPr="003628EE">
        <w:rPr>
          <w:sz w:val="28"/>
          <w:szCs w:val="28"/>
        </w:rPr>
        <w:t>Е.Е.</w:t>
      </w:r>
      <w:r w:rsidR="002E14CD">
        <w:rPr>
          <w:sz w:val="28"/>
          <w:szCs w:val="28"/>
        </w:rPr>
        <w:t xml:space="preserve"> </w:t>
      </w:r>
      <w:r w:rsidRPr="003628EE">
        <w:rPr>
          <w:sz w:val="28"/>
          <w:szCs w:val="28"/>
        </w:rPr>
        <w:t>Оль</w:t>
      </w:r>
    </w:p>
    <w:p w:rsidR="000C3DCE" w:rsidRDefault="000C3DCE" w:rsidP="00A30C59">
      <w:pPr>
        <w:pStyle w:val="21"/>
        <w:jc w:val="both"/>
        <w:rPr>
          <w:sz w:val="28"/>
          <w:szCs w:val="28"/>
        </w:rPr>
      </w:pPr>
    </w:p>
    <w:p w:rsidR="001E490E" w:rsidRDefault="001E490E" w:rsidP="00A30C59">
      <w:pPr>
        <w:pStyle w:val="21"/>
        <w:jc w:val="both"/>
        <w:rPr>
          <w:sz w:val="28"/>
          <w:szCs w:val="28"/>
        </w:rPr>
      </w:pPr>
    </w:p>
    <w:p w:rsidR="000C3DCE" w:rsidRDefault="000C3DCE" w:rsidP="00A30C59">
      <w:pPr>
        <w:pStyle w:val="21"/>
        <w:jc w:val="both"/>
        <w:rPr>
          <w:sz w:val="28"/>
          <w:szCs w:val="28"/>
        </w:rPr>
        <w:sectPr w:rsidR="000C3DCE" w:rsidSect="007A60B4">
          <w:headerReference w:type="even" r:id="rId8"/>
          <w:headerReference w:type="default" r:id="rId9"/>
          <w:headerReference w:type="first" r:id="rId10"/>
          <w:pgSz w:w="11906" w:h="16838"/>
          <w:pgMar w:top="1134" w:right="849" w:bottom="1134" w:left="1701" w:header="720" w:footer="720" w:gutter="0"/>
          <w:cols w:space="720"/>
          <w:titlePg/>
        </w:sectPr>
      </w:pPr>
    </w:p>
    <w:tbl>
      <w:tblPr>
        <w:tblW w:w="0" w:type="auto"/>
        <w:tblLook w:val="04A0"/>
      </w:tblPr>
      <w:tblGrid>
        <w:gridCol w:w="3190"/>
        <w:gridCol w:w="2163"/>
        <w:gridCol w:w="4218"/>
      </w:tblGrid>
      <w:tr w:rsidR="00A30C59" w:rsidTr="00B61BFC">
        <w:tc>
          <w:tcPr>
            <w:tcW w:w="3190" w:type="dxa"/>
          </w:tcPr>
          <w:p w:rsidR="00A30C59" w:rsidRDefault="00A30C59" w:rsidP="00B61BFC">
            <w:pPr>
              <w:pStyle w:val="21"/>
              <w:jc w:val="both"/>
            </w:pPr>
          </w:p>
        </w:tc>
        <w:tc>
          <w:tcPr>
            <w:tcW w:w="2163" w:type="dxa"/>
          </w:tcPr>
          <w:p w:rsidR="00A30C59" w:rsidRDefault="00A30C59" w:rsidP="00B61BFC">
            <w:pPr>
              <w:pStyle w:val="21"/>
              <w:jc w:val="both"/>
            </w:pPr>
          </w:p>
        </w:tc>
        <w:tc>
          <w:tcPr>
            <w:tcW w:w="4218" w:type="dxa"/>
          </w:tcPr>
          <w:p w:rsidR="00BE184D" w:rsidRDefault="00A30C59" w:rsidP="00B61B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35D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Приложение </w:t>
            </w:r>
          </w:p>
          <w:p w:rsidR="00A30C59" w:rsidRPr="005B35D4" w:rsidRDefault="00A30C59" w:rsidP="00B61B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35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 постановлению</w:t>
            </w:r>
          </w:p>
          <w:p w:rsidR="00A30C59" w:rsidRPr="005B35D4" w:rsidRDefault="00A30C59" w:rsidP="00B61B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35D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города Дивногорска  </w:t>
            </w:r>
          </w:p>
          <w:p w:rsidR="00A30C59" w:rsidRDefault="000B79F5" w:rsidP="000B79F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 27</w:t>
            </w:r>
            <w:r w:rsidR="00BE184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03. </w:t>
            </w:r>
            <w:r w:rsidR="00A30C59" w:rsidRPr="005B35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2012 №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64п</w:t>
            </w:r>
            <w:bookmarkStart w:id="0" w:name="_GoBack"/>
            <w:bookmarkEnd w:id="0"/>
          </w:p>
        </w:tc>
      </w:tr>
    </w:tbl>
    <w:p w:rsidR="00A30C59" w:rsidRPr="001E490E" w:rsidRDefault="00A30C59" w:rsidP="001E490E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A30C59" w:rsidRPr="001E490E" w:rsidRDefault="00A30C59" w:rsidP="001E490E">
      <w:pPr>
        <w:pStyle w:val="ConsPlusNormal"/>
        <w:widowControl/>
        <w:ind w:left="5040" w:firstLine="0"/>
        <w:rPr>
          <w:rFonts w:ascii="Times New Roman" w:hAnsi="Times New Roman" w:cs="Times New Roman"/>
          <w:kern w:val="2"/>
          <w:sz w:val="28"/>
          <w:szCs w:val="28"/>
        </w:rPr>
      </w:pPr>
    </w:p>
    <w:p w:rsidR="00A30C59" w:rsidRPr="00155D5A" w:rsidRDefault="00A30C59" w:rsidP="00A30C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5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A30C59" w:rsidRPr="00155D5A" w:rsidRDefault="00A30C59" w:rsidP="00A30C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5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30C59" w:rsidRPr="00155D5A" w:rsidRDefault="00A30C59" w:rsidP="00A30C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D5A">
        <w:rPr>
          <w:rFonts w:ascii="Times New Roman" w:hAnsi="Times New Roman" w:cs="Times New Roman"/>
          <w:b/>
          <w:sz w:val="28"/>
          <w:szCs w:val="28"/>
        </w:rPr>
        <w:t>«Выдача разрешения на снос зеленых насаждений»</w:t>
      </w:r>
    </w:p>
    <w:p w:rsidR="00A30C59" w:rsidRPr="008B1FA0" w:rsidRDefault="00A30C59" w:rsidP="00A30C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A30C59" w:rsidRDefault="00A30C59" w:rsidP="00A30C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E184D" w:rsidRPr="008B1FA0" w:rsidRDefault="00BE184D" w:rsidP="00A30C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A30C59" w:rsidRDefault="00A30C59" w:rsidP="00BE184D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99">
        <w:rPr>
          <w:rFonts w:ascii="Times New Roman" w:hAnsi="Times New Roman" w:cs="Times New Roman"/>
          <w:sz w:val="28"/>
          <w:szCs w:val="28"/>
        </w:rPr>
        <w:t>1.1.</w:t>
      </w:r>
      <w:r w:rsidR="00BE184D">
        <w:rPr>
          <w:rFonts w:ascii="Times New Roman" w:hAnsi="Times New Roman" w:cs="Times New Roman"/>
          <w:sz w:val="28"/>
          <w:szCs w:val="28"/>
        </w:rPr>
        <w:tab/>
      </w:r>
      <w:r w:rsidRPr="005D4299">
        <w:rPr>
          <w:rFonts w:ascii="Times New Roman" w:hAnsi="Times New Roman" w:cs="Times New Roman"/>
          <w:sz w:val="28"/>
          <w:szCs w:val="28"/>
        </w:rPr>
        <w:t>Административный регламент (далее</w:t>
      </w:r>
      <w:r w:rsidR="000C3DCE">
        <w:rPr>
          <w:rFonts w:ascii="Times New Roman" w:hAnsi="Times New Roman" w:cs="Times New Roman"/>
          <w:sz w:val="28"/>
          <w:szCs w:val="28"/>
        </w:rPr>
        <w:t>–</w:t>
      </w:r>
      <w:r w:rsidRPr="005D4299">
        <w:rPr>
          <w:rFonts w:ascii="Times New Roman" w:hAnsi="Times New Roman" w:cs="Times New Roman"/>
          <w:sz w:val="28"/>
          <w:szCs w:val="28"/>
        </w:rPr>
        <w:t xml:space="preserve">регламент)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D429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«В</w:t>
      </w:r>
      <w:r w:rsidRPr="005D4299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 xml:space="preserve">а разрешения на снос зеленых насаждений» (далее </w:t>
      </w:r>
      <w:r w:rsidR="000C3D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услуга</w:t>
      </w:r>
      <w:r w:rsidRPr="005D4299">
        <w:rPr>
          <w:rFonts w:ascii="Times New Roman" w:hAnsi="Times New Roman" w:cs="Times New Roman"/>
          <w:sz w:val="28"/>
          <w:szCs w:val="28"/>
        </w:rPr>
        <w:t xml:space="preserve">), разработан в целях повышения качества предоставления и </w:t>
      </w:r>
      <w:r>
        <w:rPr>
          <w:rFonts w:ascii="Times New Roman" w:hAnsi="Times New Roman" w:cs="Times New Roman"/>
          <w:sz w:val="28"/>
          <w:szCs w:val="28"/>
        </w:rPr>
        <w:t>доступности муниципальной услуги</w:t>
      </w:r>
      <w:r w:rsidRPr="005D4299">
        <w:rPr>
          <w:rFonts w:ascii="Times New Roman" w:hAnsi="Times New Roman" w:cs="Times New Roman"/>
          <w:sz w:val="28"/>
          <w:szCs w:val="28"/>
        </w:rPr>
        <w:t>, созда</w:t>
      </w:r>
      <w:r>
        <w:rPr>
          <w:rFonts w:ascii="Times New Roman" w:hAnsi="Times New Roman" w:cs="Times New Roman"/>
          <w:sz w:val="28"/>
          <w:szCs w:val="28"/>
        </w:rPr>
        <w:t>ния комфортных условий для заявителей муниципальной услуги</w:t>
      </w:r>
      <w:r w:rsidRPr="005D4299">
        <w:rPr>
          <w:rFonts w:ascii="Times New Roman" w:hAnsi="Times New Roman" w:cs="Times New Roman"/>
          <w:sz w:val="28"/>
          <w:szCs w:val="28"/>
        </w:rPr>
        <w:t>. Регламент определяет сроки и последовательность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D4299">
        <w:rPr>
          <w:rFonts w:ascii="Times New Roman" w:hAnsi="Times New Roman" w:cs="Times New Roman"/>
          <w:sz w:val="28"/>
          <w:szCs w:val="28"/>
        </w:rPr>
        <w:t xml:space="preserve">административных процедур) при исполнении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Pr="005D4299">
        <w:rPr>
          <w:rFonts w:ascii="Times New Roman" w:hAnsi="Times New Roman" w:cs="Times New Roman"/>
          <w:sz w:val="28"/>
          <w:szCs w:val="28"/>
        </w:rPr>
        <w:t>, порядок взаимодействия между должностными лицами структурных подразделений  администрации города с юридическими и физическими лицами.</w:t>
      </w:r>
    </w:p>
    <w:p w:rsidR="00A30C59" w:rsidRDefault="00A30C59" w:rsidP="00BE184D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E18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BE18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«Выдача разрешения на снос зеленых насаждений».</w:t>
      </w:r>
    </w:p>
    <w:p w:rsidR="00A30C59" w:rsidRPr="00BE184D" w:rsidRDefault="00A30C59" w:rsidP="00BE184D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EE">
        <w:rPr>
          <w:rFonts w:ascii="Times New Roman" w:hAnsi="Times New Roman" w:cs="Times New Roman"/>
          <w:sz w:val="28"/>
          <w:szCs w:val="28"/>
        </w:rPr>
        <w:t>1.3.</w:t>
      </w:r>
      <w:r w:rsidR="00BE184D">
        <w:rPr>
          <w:rFonts w:ascii="Times New Roman" w:hAnsi="Times New Roman" w:cs="Times New Roman"/>
          <w:sz w:val="28"/>
          <w:szCs w:val="28"/>
        </w:rPr>
        <w:tab/>
      </w:r>
      <w:r w:rsidRPr="003628EE"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 юридические и</w:t>
      </w:r>
      <w:r w:rsidR="00D0072B">
        <w:rPr>
          <w:rFonts w:ascii="Times New Roman" w:hAnsi="Times New Roman" w:cs="Times New Roman"/>
          <w:sz w:val="28"/>
          <w:szCs w:val="28"/>
        </w:rPr>
        <w:t xml:space="preserve"> </w:t>
      </w:r>
      <w:r w:rsidRPr="00BE184D">
        <w:rPr>
          <w:rFonts w:ascii="Times New Roman" w:hAnsi="Times New Roman" w:cs="Times New Roman"/>
          <w:sz w:val="28"/>
          <w:szCs w:val="28"/>
        </w:rPr>
        <w:t>физические лица, индивидуальные предприниматели либо их представители, наделенные полномочиями выступать от их имени при взаимодействии с отделом архитектуры и градостроительства, предоставляющим муниципальную услугу «Выдача разрешения на снос зеленых насаждений» (далее - Заявитель).</w:t>
      </w:r>
    </w:p>
    <w:p w:rsidR="00A30C59" w:rsidRPr="005D4299" w:rsidRDefault="00A30C59" w:rsidP="00BE184D">
      <w:pPr>
        <w:pStyle w:val="ConsPlusNormal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30C59" w:rsidRDefault="00A30C59" w:rsidP="00BE184D">
      <w:pPr>
        <w:pStyle w:val="ConsPlusNormal"/>
        <w:widowControl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DC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A30C59" w:rsidRPr="008B1FA0" w:rsidRDefault="00A30C59" w:rsidP="00A30C5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A30C59" w:rsidRDefault="00A30C59" w:rsidP="00BE184D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5AE">
        <w:rPr>
          <w:rFonts w:ascii="Times New Roman" w:hAnsi="Times New Roman" w:cs="Times New Roman"/>
          <w:sz w:val="28"/>
          <w:szCs w:val="28"/>
        </w:rPr>
        <w:t>2.1.</w:t>
      </w:r>
      <w:r w:rsidR="00BE18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 – «Выдача разрешения на снос зеленых насаждений».</w:t>
      </w:r>
    </w:p>
    <w:p w:rsidR="00A30C59" w:rsidRDefault="00A30C59" w:rsidP="00BE184D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BE18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Наименование  органа, предоставляющего  муниципальную услугу отдел архитектуры и градостроительства администрации города (далее</w:t>
      </w:r>
      <w:r w:rsidR="00BE184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Отдел).</w:t>
      </w:r>
    </w:p>
    <w:p w:rsidR="00A30C59" w:rsidRDefault="00A30C59" w:rsidP="00BE184D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E18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Информация о порядке реализации настоящего регламента «Выдача разрешения на снос зеленых насаждений» предоставляется непосредственно в помещениях Отдела.</w:t>
      </w:r>
    </w:p>
    <w:p w:rsidR="00A30C59" w:rsidRDefault="00A30C59" w:rsidP="00BE184D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E18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Выдача разрешений осуществляется начальником Отдела.</w:t>
      </w:r>
    </w:p>
    <w:p w:rsidR="00A30C59" w:rsidRDefault="00A30C59" w:rsidP="00BE184D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BE18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Муниципальная услуга «Выдача разрешения на снос зеленых насаждений» оказывается на безвозмездной основе.</w:t>
      </w:r>
    </w:p>
    <w:p w:rsidR="00A30C59" w:rsidRDefault="00BE184D" w:rsidP="00BE184D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 w:rsidR="00A30C5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может быть: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выдача разрешения на снос зеленых насаждений;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 в предоставлении услуги;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приостановление предоставления услуги.</w:t>
      </w:r>
    </w:p>
    <w:p w:rsidR="00A30C59" w:rsidRDefault="00A30C59" w:rsidP="00BE184D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EE">
        <w:rPr>
          <w:rFonts w:ascii="Times New Roman" w:hAnsi="Times New Roman" w:cs="Times New Roman"/>
          <w:sz w:val="28"/>
          <w:szCs w:val="28"/>
        </w:rPr>
        <w:t>2.7.</w:t>
      </w:r>
      <w:r w:rsidR="00BE184D">
        <w:rPr>
          <w:rFonts w:ascii="Times New Roman" w:hAnsi="Times New Roman" w:cs="Times New Roman"/>
          <w:sz w:val="28"/>
          <w:szCs w:val="28"/>
        </w:rPr>
        <w:tab/>
      </w:r>
      <w:r w:rsidRPr="003628E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A30C59" w:rsidRPr="003628EE" w:rsidRDefault="00A30C59" w:rsidP="00BE184D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EE">
        <w:rPr>
          <w:rFonts w:ascii="Times New Roman" w:hAnsi="Times New Roman" w:cs="Times New Roman"/>
          <w:sz w:val="28"/>
          <w:szCs w:val="28"/>
        </w:rPr>
        <w:t>2.7.1.</w:t>
      </w:r>
      <w:r w:rsidR="00BE184D">
        <w:rPr>
          <w:rFonts w:ascii="Times New Roman" w:hAnsi="Times New Roman" w:cs="Times New Roman"/>
          <w:sz w:val="28"/>
          <w:szCs w:val="28"/>
        </w:rPr>
        <w:tab/>
      </w:r>
      <w:r w:rsidRPr="003628EE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</w:t>
      </w:r>
      <w:r w:rsidR="00BE184D">
        <w:rPr>
          <w:rFonts w:ascii="Times New Roman" w:hAnsi="Times New Roman" w:cs="Times New Roman"/>
          <w:sz w:val="28"/>
          <w:szCs w:val="28"/>
        </w:rPr>
        <w:t>–</w:t>
      </w:r>
      <w:r w:rsidRPr="003628EE">
        <w:rPr>
          <w:rFonts w:ascii="Times New Roman" w:hAnsi="Times New Roman" w:cs="Times New Roman"/>
          <w:sz w:val="28"/>
          <w:szCs w:val="28"/>
        </w:rPr>
        <w:t xml:space="preserve">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3628EE">
        <w:rPr>
          <w:rFonts w:ascii="Times New Roman" w:hAnsi="Times New Roman" w:cs="Times New Roman"/>
          <w:sz w:val="28"/>
          <w:szCs w:val="28"/>
        </w:rPr>
        <w:t>дней со дня регистрации запроса в общем отделе администрации города.</w:t>
      </w:r>
    </w:p>
    <w:p w:rsidR="00A30C59" w:rsidRDefault="00A30C59" w:rsidP="00BE184D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BE18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от 5 до 10 минут. Конечным результатом предоставления муниципальной услуги является выдача разрешения на снос зеленых насаждений.</w:t>
      </w:r>
    </w:p>
    <w:p w:rsidR="00A30C59" w:rsidRDefault="00A30C59" w:rsidP="00BE184D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</w:t>
      </w:r>
      <w:r w:rsidR="00BE18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Срок регистрации запроса о предоставлении муниципальной услуги – в день обращения.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 Правовые основания для предоставления муниципальной услуги. Предоставление 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30C59" w:rsidRDefault="00A30C59" w:rsidP="00BE184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E184D">
        <w:rPr>
          <w:rFonts w:ascii="Times New Roman" w:hAnsi="Times New Roman" w:cs="Times New Roman"/>
          <w:sz w:val="28"/>
          <w:szCs w:val="28"/>
        </w:rPr>
        <w:tab/>
      </w:r>
      <w:r w:rsidRPr="005D4299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D4299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42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C59" w:rsidRDefault="00A30C59" w:rsidP="00BE184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E18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Лесным  кодексом Российской Федерации;</w:t>
      </w:r>
    </w:p>
    <w:p w:rsidR="00A30C59" w:rsidRDefault="00BE184D" w:rsidP="00BE184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</w:r>
      <w:r w:rsidR="00A30C59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A30C59" w:rsidRDefault="00BE184D" w:rsidP="00BE184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</w:r>
      <w:r w:rsidR="00A30C59">
        <w:rPr>
          <w:rFonts w:ascii="Times New Roman" w:hAnsi="Times New Roman" w:cs="Times New Roman"/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A30C59" w:rsidRDefault="00BE184D" w:rsidP="00BE184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A30C59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коррупции»;</w:t>
      </w:r>
    </w:p>
    <w:p w:rsidR="00A30C59" w:rsidRDefault="00A30C59" w:rsidP="00BE184D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BE18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порядком сноса зеленых насаждений на территории города Дивногорска, утвержденного постановлением города Дивногорска от 24.01.2011 № 18п;</w:t>
      </w:r>
    </w:p>
    <w:p w:rsidR="00A30C59" w:rsidRDefault="00BE184D" w:rsidP="00BE184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ab/>
      </w:r>
      <w:r w:rsidR="00A30C59">
        <w:rPr>
          <w:rFonts w:ascii="Times New Roman" w:hAnsi="Times New Roman" w:cs="Times New Roman"/>
          <w:sz w:val="28"/>
          <w:szCs w:val="28"/>
        </w:rPr>
        <w:t>а также иными нормативными правовыми актами Российской Федерации, Красноярского края и города Дивногорска.</w:t>
      </w:r>
    </w:p>
    <w:p w:rsidR="00A30C59" w:rsidRDefault="00BE184D" w:rsidP="00BE184D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ab/>
      </w:r>
      <w:r w:rsidR="00A30C59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подача запроса юридическим или физическим лицом о выдаче разрешения на снос зеленых насаждений с приложением соответствующих документов.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услуги: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628EE">
        <w:rPr>
          <w:rFonts w:ascii="Times New Roman" w:hAnsi="Times New Roman" w:cs="Times New Roman"/>
          <w:sz w:val="28"/>
          <w:szCs w:val="28"/>
        </w:rPr>
        <w:t>письменный запрос, в котором указывается:</w:t>
      </w:r>
    </w:p>
    <w:p w:rsidR="00A30C59" w:rsidRPr="003628EE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EE">
        <w:rPr>
          <w:rFonts w:ascii="Times New Roman" w:hAnsi="Times New Roman" w:cs="Times New Roman"/>
          <w:sz w:val="28"/>
          <w:szCs w:val="28"/>
        </w:rPr>
        <w:t>адрес места размещения зеленых насаждений;</w:t>
      </w:r>
    </w:p>
    <w:p w:rsidR="00A30C59" w:rsidRPr="003628EE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EE">
        <w:rPr>
          <w:rFonts w:ascii="Times New Roman" w:hAnsi="Times New Roman" w:cs="Times New Roman"/>
          <w:sz w:val="28"/>
          <w:szCs w:val="28"/>
        </w:rPr>
        <w:t>причина, по которой предполагается снос;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EE">
        <w:rPr>
          <w:rFonts w:ascii="Times New Roman" w:hAnsi="Times New Roman" w:cs="Times New Roman"/>
          <w:sz w:val="28"/>
          <w:szCs w:val="28"/>
        </w:rPr>
        <w:t>данные о Заявителе, в том числе об организационно-правовой форме, юридическом и почтовом адресе, идентификационном номере налогоплательщика (ИНН), банковских реквизитах, должности и Ф.И.О. руководителя организации.</w:t>
      </w:r>
    </w:p>
    <w:p w:rsidR="00A30C59" w:rsidRPr="003628EE" w:rsidRDefault="00FE6C27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30C59" w:rsidRPr="003628EE">
        <w:rPr>
          <w:rFonts w:ascii="Times New Roman" w:hAnsi="Times New Roman" w:cs="Times New Roman"/>
          <w:sz w:val="28"/>
          <w:szCs w:val="28"/>
        </w:rPr>
        <w:t>план-схема места размещения существующих зеленых насаждений;</w:t>
      </w:r>
    </w:p>
    <w:p w:rsidR="00A30C59" w:rsidRPr="003628EE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EE">
        <w:rPr>
          <w:rFonts w:ascii="Times New Roman" w:hAnsi="Times New Roman" w:cs="Times New Roman"/>
          <w:sz w:val="28"/>
          <w:szCs w:val="28"/>
        </w:rPr>
        <w:t>3) документы, подтверждающие предоставление земельного участка;</w:t>
      </w:r>
    </w:p>
    <w:p w:rsidR="00A30C59" w:rsidRDefault="00FE6C27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30C59" w:rsidRPr="003628EE">
        <w:rPr>
          <w:rFonts w:ascii="Times New Roman" w:hAnsi="Times New Roman" w:cs="Times New Roman"/>
          <w:sz w:val="28"/>
          <w:szCs w:val="28"/>
        </w:rPr>
        <w:t>проект благоустройства и озеленения территории;</w:t>
      </w:r>
    </w:p>
    <w:p w:rsidR="00A30C59" w:rsidRDefault="00FE6C27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A30C59" w:rsidRPr="003628EE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 </w:t>
      </w:r>
      <w:r w:rsidR="00A30C59" w:rsidRPr="003628EE">
        <w:rPr>
          <w:rFonts w:ascii="Times New Roman" w:hAnsi="Times New Roman" w:cs="Times New Roman"/>
          <w:sz w:val="28"/>
          <w:szCs w:val="28"/>
        </w:rPr>
        <w:t xml:space="preserve">строительства и реконструкции </w:t>
      </w:r>
      <w:r>
        <w:rPr>
          <w:rFonts w:ascii="Times New Roman" w:hAnsi="Times New Roman" w:cs="Times New Roman"/>
          <w:sz w:val="28"/>
          <w:szCs w:val="28"/>
        </w:rPr>
        <w:t>объектов – утвержденная</w:t>
      </w:r>
      <w:r w:rsidR="00A30C59" w:rsidRPr="003628E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 w:rsidR="00A30C59" w:rsidRPr="003628EE">
        <w:rPr>
          <w:rFonts w:ascii="Times New Roman" w:hAnsi="Times New Roman" w:cs="Times New Roman"/>
          <w:sz w:val="28"/>
          <w:szCs w:val="28"/>
        </w:rPr>
        <w:t xml:space="preserve"> проектная документация (за </w:t>
      </w:r>
      <w:r w:rsidR="00A30C59" w:rsidRPr="003628EE">
        <w:rPr>
          <w:rFonts w:ascii="Times New Roman" w:hAnsi="Times New Roman" w:cs="Times New Roman"/>
          <w:sz w:val="28"/>
          <w:szCs w:val="28"/>
        </w:rPr>
        <w:lastRenderedPageBreak/>
        <w:t>исключением объектов недвижимости, на которые не требуется выдача проектной документации);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EE">
        <w:rPr>
          <w:rFonts w:ascii="Times New Roman" w:hAnsi="Times New Roman" w:cs="Times New Roman"/>
          <w:sz w:val="28"/>
          <w:szCs w:val="28"/>
        </w:rPr>
        <w:t>2.10.</w:t>
      </w:r>
      <w:r w:rsidR="00FE6C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A30C59" w:rsidRDefault="00FE6C27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30C59">
        <w:rPr>
          <w:rFonts w:ascii="Times New Roman" w:hAnsi="Times New Roman" w:cs="Times New Roman"/>
          <w:sz w:val="28"/>
          <w:szCs w:val="28"/>
        </w:rPr>
        <w:t>текст запроса не поддается прочтению;</w:t>
      </w:r>
    </w:p>
    <w:p w:rsidR="00A30C59" w:rsidRDefault="00FE6C27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30C59">
        <w:rPr>
          <w:rFonts w:ascii="Times New Roman" w:hAnsi="Times New Roman" w:cs="Times New Roman"/>
          <w:sz w:val="28"/>
          <w:szCs w:val="28"/>
        </w:rPr>
        <w:t>непредставление документов, предусмотренных административным регламентом;</w:t>
      </w:r>
    </w:p>
    <w:p w:rsidR="00A30C59" w:rsidRDefault="00FE6C27" w:rsidP="008B1F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</w:t>
      </w:r>
      <w:r w:rsidR="00A30C59">
        <w:rPr>
          <w:rFonts w:ascii="Times New Roman" w:hAnsi="Times New Roman" w:cs="Times New Roman"/>
          <w:sz w:val="28"/>
          <w:szCs w:val="28"/>
        </w:rPr>
        <w:t>Требование к помещениям, в которых предоставляется муниципальная услуга.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</w:t>
      </w:r>
      <w:r w:rsidR="00FE6C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включает в себя места для ожидания, приема Заявителей, которые оборудованы стульями и столом, обеспечиваются писчей бумагой, ручками, карандашами (для записи информации).</w:t>
      </w:r>
    </w:p>
    <w:p w:rsidR="00A30C59" w:rsidRDefault="00FE6C27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2.11.2. </w:t>
      </w:r>
      <w:r w:rsidR="00A30C59">
        <w:rPr>
          <w:rFonts w:ascii="Times New Roman" w:hAnsi="Times New Roman" w:cs="Times New Roman"/>
          <w:sz w:val="28"/>
          <w:szCs w:val="28"/>
        </w:rPr>
        <w:t>Рабочее место специалиста в помещениях для приема заявителей оборудовано персональным компьютером с обеспечением доступа к электронным справочно-правовым системам.</w:t>
      </w:r>
    </w:p>
    <w:p w:rsidR="00A30C59" w:rsidRDefault="00FE6C27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2.11.3. </w:t>
      </w:r>
      <w:r w:rsidR="00A30C59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оборудовано информационным стендом с образцами заполнения запросов и перечнем документов, необходимых для предоставления муниципальной услуги.</w:t>
      </w:r>
    </w:p>
    <w:p w:rsidR="00A30C59" w:rsidRDefault="00FE6C27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2.12. </w:t>
      </w:r>
      <w:r w:rsidR="00A30C5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муниципальных услуг.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качества предоставляемой муниципальной услуги являются точность и своевременность исполнения, доступность, затраты на их реализацию, отсутствие обоснованных жалоб.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показателей доступности и качества предоставления муниципальных услуг подразделяется на две основные группы: количественные и качественные.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количественных показателей доступности, которые характеризуются измеримыми показателями, позволяющими объективно  оценивать деятельность подразделений, предоставляющих муниципальные услуги, входят: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время ожидания услуги;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график работы Отдела администрации или учреждения;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соблюдение сроков предоставления услуги;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количество документов, требуемых для получения услуги.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число качественных показателей доступности предоставляемой муниципальной услуги входят:</w:t>
      </w:r>
    </w:p>
    <w:p w:rsidR="00A30C59" w:rsidRDefault="008B1FA0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30C59">
        <w:rPr>
          <w:rFonts w:ascii="Times New Roman" w:hAnsi="Times New Roman" w:cs="Times New Roman"/>
          <w:sz w:val="28"/>
          <w:szCs w:val="28"/>
        </w:rPr>
        <w:t>правдивость (достоверность) информации о предоставляемой услуге;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B1F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наличие различных каналов получения услуги;</w:t>
      </w:r>
    </w:p>
    <w:p w:rsidR="00A30C59" w:rsidRDefault="008972E1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30C59">
        <w:rPr>
          <w:rFonts w:ascii="Times New Roman" w:hAnsi="Times New Roman" w:cs="Times New Roman"/>
          <w:sz w:val="28"/>
          <w:szCs w:val="28"/>
        </w:rPr>
        <w:t>простота и ясность изложения информационных и инструктивных документов;</w:t>
      </w:r>
    </w:p>
    <w:p w:rsidR="00A30C59" w:rsidRDefault="008B1FA0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30C59">
        <w:rPr>
          <w:rFonts w:ascii="Times New Roman" w:hAnsi="Times New Roman" w:cs="Times New Roman"/>
          <w:sz w:val="28"/>
          <w:szCs w:val="28"/>
        </w:rPr>
        <w:t>культура обслуживания (вежливость, эстетичность);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972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качество результатов труда специалистов (профессиональное мастерство).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C59" w:rsidRDefault="00A30C59" w:rsidP="00A30C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3.Административные процедуры</w:t>
      </w:r>
    </w:p>
    <w:p w:rsidR="00A30C59" w:rsidRPr="008B1FA0" w:rsidRDefault="00A30C59" w:rsidP="00A30C59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51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B1FA0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>
        <w:rPr>
          <w:rFonts w:ascii="Times New Roman" w:hAnsi="Times New Roman" w:cs="Times New Roman"/>
          <w:sz w:val="28"/>
          <w:szCs w:val="28"/>
        </w:rPr>
        <w:t>лиц Отдела, осуществляющих прием запросов – во</w:t>
      </w:r>
      <w:r w:rsidR="008B1FA0">
        <w:rPr>
          <w:rFonts w:ascii="Times New Roman" w:hAnsi="Times New Roman" w:cs="Times New Roman"/>
          <w:sz w:val="28"/>
          <w:szCs w:val="28"/>
        </w:rPr>
        <w:t xml:space="preserve"> все дни недели, кроме субботы </w:t>
      </w:r>
      <w:r>
        <w:rPr>
          <w:rFonts w:ascii="Times New Roman" w:hAnsi="Times New Roman" w:cs="Times New Roman"/>
          <w:sz w:val="28"/>
          <w:szCs w:val="28"/>
        </w:rPr>
        <w:t>и воскресенья, с 9-00 до 17-30, с</w:t>
      </w:r>
      <w:r w:rsidR="008B1F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перерывом с 13-00 до 14-00.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8B1F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B1FA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запроса и прилагаемых к нему документов в общем отделе администрации города,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402, </w:t>
      </w:r>
      <w:r w:rsidRPr="00256A92">
        <w:rPr>
          <w:rFonts w:ascii="Times New Roman" w:hAnsi="Times New Roman" w:cs="Times New Roman"/>
          <w:sz w:val="28"/>
          <w:szCs w:val="28"/>
        </w:rPr>
        <w:t>в день обращения;</w:t>
      </w:r>
    </w:p>
    <w:p w:rsidR="00A30C59" w:rsidRDefault="008B1FA0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0C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30C59">
        <w:rPr>
          <w:rFonts w:ascii="Times New Roman" w:hAnsi="Times New Roman" w:cs="Times New Roman"/>
          <w:sz w:val="28"/>
          <w:szCs w:val="28"/>
        </w:rPr>
        <w:t xml:space="preserve">запрос и документы с визой начальника Отдела направляются специалисту Отдела для проведения дальнейших процедур, </w:t>
      </w:r>
      <w:proofErr w:type="gramStart"/>
      <w:r w:rsidR="00A30C59">
        <w:rPr>
          <w:rFonts w:ascii="Times New Roman" w:hAnsi="Times New Roman" w:cs="Times New Roman"/>
          <w:sz w:val="28"/>
          <w:szCs w:val="28"/>
        </w:rPr>
        <w:t>согласно поручения</w:t>
      </w:r>
      <w:proofErr w:type="gramEnd"/>
      <w:r w:rsidR="00A30C59">
        <w:rPr>
          <w:rFonts w:ascii="Times New Roman" w:hAnsi="Times New Roman" w:cs="Times New Roman"/>
          <w:sz w:val="28"/>
          <w:szCs w:val="28"/>
        </w:rPr>
        <w:t xml:space="preserve"> Главы города;</w:t>
      </w:r>
    </w:p>
    <w:p w:rsidR="00A30C59" w:rsidRDefault="008B1FA0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0C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30C59">
        <w:rPr>
          <w:rFonts w:ascii="Times New Roman" w:hAnsi="Times New Roman" w:cs="Times New Roman"/>
          <w:sz w:val="28"/>
          <w:szCs w:val="28"/>
        </w:rPr>
        <w:t>обследование участка, на котором предполагается снос зеленых насаждений (обследование участка включает подсчет количества зеленых насаждений, качественное состояние с составлением акта обследования);</w:t>
      </w:r>
    </w:p>
    <w:p w:rsidR="00A30C59" w:rsidRDefault="008B1FA0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0C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30C59">
        <w:rPr>
          <w:rFonts w:ascii="Times New Roman" w:hAnsi="Times New Roman" w:cs="Times New Roman"/>
          <w:sz w:val="28"/>
          <w:szCs w:val="28"/>
        </w:rPr>
        <w:t>подготовка и согласование распоряжения о выдаче разрешения на снос зеленых насаждений на территории муниципального образования город Дивногорск, в котором указан</w:t>
      </w:r>
      <w:r w:rsidR="00721E70">
        <w:rPr>
          <w:rFonts w:ascii="Times New Roman" w:hAnsi="Times New Roman" w:cs="Times New Roman"/>
          <w:sz w:val="28"/>
          <w:szCs w:val="28"/>
        </w:rPr>
        <w:t xml:space="preserve"> </w:t>
      </w:r>
      <w:r w:rsidR="00A30C59">
        <w:rPr>
          <w:rFonts w:ascii="Times New Roman" w:hAnsi="Times New Roman" w:cs="Times New Roman"/>
          <w:sz w:val="28"/>
          <w:szCs w:val="28"/>
        </w:rPr>
        <w:t>расчет восстановительной сто</w:t>
      </w:r>
      <w:r>
        <w:rPr>
          <w:rFonts w:ascii="Times New Roman" w:hAnsi="Times New Roman" w:cs="Times New Roman"/>
          <w:sz w:val="28"/>
          <w:szCs w:val="28"/>
        </w:rPr>
        <w:t xml:space="preserve">имости </w:t>
      </w:r>
      <w:r w:rsidR="00A30C59">
        <w:rPr>
          <w:rFonts w:ascii="Times New Roman" w:hAnsi="Times New Roman" w:cs="Times New Roman"/>
          <w:sz w:val="28"/>
          <w:szCs w:val="28"/>
        </w:rPr>
        <w:t>сносимых зеленых насаждений, кроме случаев, определенных без оплаты восстановительной стоимости;</w:t>
      </w:r>
    </w:p>
    <w:p w:rsidR="00A30C59" w:rsidRDefault="008B1FA0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0C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30C59">
        <w:rPr>
          <w:rFonts w:ascii="Times New Roman" w:hAnsi="Times New Roman" w:cs="Times New Roman"/>
          <w:sz w:val="28"/>
          <w:szCs w:val="28"/>
        </w:rPr>
        <w:t>на основании распоряжения, подписанного Главой города, специалист</w:t>
      </w:r>
      <w:r w:rsidR="00BF2784">
        <w:rPr>
          <w:rFonts w:ascii="Times New Roman" w:hAnsi="Times New Roman" w:cs="Times New Roman"/>
          <w:sz w:val="28"/>
          <w:szCs w:val="28"/>
        </w:rPr>
        <w:t xml:space="preserve"> </w:t>
      </w:r>
      <w:r w:rsidR="00A30C59">
        <w:rPr>
          <w:rFonts w:ascii="Times New Roman" w:hAnsi="Times New Roman" w:cs="Times New Roman"/>
          <w:sz w:val="28"/>
          <w:szCs w:val="28"/>
        </w:rPr>
        <w:t>Отдела подготавливает разрешение на снос зеленых насаждений по установленной форме. Заявителю выдается распоряжение о сносе зеленых насаждений и разрешение на снос зеленых насаждений по установленной форме;</w:t>
      </w:r>
    </w:p>
    <w:p w:rsidR="00A30C59" w:rsidRDefault="008B1FA0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0C59" w:rsidRPr="005D42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30C59" w:rsidRPr="005D4299">
        <w:rPr>
          <w:rFonts w:ascii="Times New Roman" w:hAnsi="Times New Roman" w:cs="Times New Roman"/>
          <w:sz w:val="28"/>
          <w:szCs w:val="28"/>
        </w:rPr>
        <w:t>подготовка отказа в в</w:t>
      </w:r>
      <w:r w:rsidR="00A30C59">
        <w:rPr>
          <w:rFonts w:ascii="Times New Roman" w:hAnsi="Times New Roman" w:cs="Times New Roman"/>
          <w:sz w:val="28"/>
          <w:szCs w:val="28"/>
        </w:rPr>
        <w:t>ыдаче разрешения на снос зеленых насаждений.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299">
        <w:rPr>
          <w:rFonts w:ascii="Times New Roman" w:hAnsi="Times New Roman" w:cs="Times New Roman"/>
          <w:sz w:val="28"/>
          <w:szCs w:val="28"/>
        </w:rPr>
        <w:t>3.</w:t>
      </w:r>
      <w:r w:rsidR="008B1FA0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Предварительное рассмотрение запроса и прилагаемых документов</w:t>
      </w:r>
      <w:r w:rsidRPr="005D4299">
        <w:rPr>
          <w:rFonts w:ascii="Times New Roman" w:hAnsi="Times New Roman" w:cs="Times New Roman"/>
          <w:sz w:val="28"/>
          <w:szCs w:val="28"/>
        </w:rPr>
        <w:t xml:space="preserve"> о выдаче </w:t>
      </w:r>
      <w:r>
        <w:rPr>
          <w:rFonts w:ascii="Times New Roman" w:hAnsi="Times New Roman" w:cs="Times New Roman"/>
          <w:sz w:val="28"/>
          <w:szCs w:val="28"/>
        </w:rPr>
        <w:t>разрешений на</w:t>
      </w:r>
      <w:r w:rsidR="00B8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 зеленых насаждений.</w:t>
      </w:r>
    </w:p>
    <w:p w:rsidR="00A30C59" w:rsidRDefault="00A30C59" w:rsidP="008B1FA0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8972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Заявитель обращается с запросом и документами, в порядке, предусмотренном настоящим административным регламентом в общий отдел администрации города (каб.402).</w:t>
      </w:r>
    </w:p>
    <w:p w:rsidR="00A30C59" w:rsidRDefault="00A30C59" w:rsidP="008B1FA0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</w:t>
      </w:r>
      <w:r w:rsidR="008972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Заявитель предъявляет документ, удостоверяющий личность заявителя.</w:t>
      </w:r>
    </w:p>
    <w:p w:rsidR="00A30C59" w:rsidRDefault="00A30C59" w:rsidP="008B1FA0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8972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Если с запросом обращается представитель заявителя, то предоставляется копия документа, удостоверяющего права (полномочия) представителя;</w:t>
      </w:r>
    </w:p>
    <w:p w:rsidR="00A30C59" w:rsidRDefault="00A30C59" w:rsidP="008B1FA0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EE">
        <w:rPr>
          <w:rFonts w:ascii="Times New Roman" w:hAnsi="Times New Roman" w:cs="Times New Roman"/>
          <w:sz w:val="28"/>
          <w:szCs w:val="28"/>
        </w:rPr>
        <w:t>3.2.4.</w:t>
      </w:r>
      <w:r w:rsidR="008972E1">
        <w:rPr>
          <w:rFonts w:ascii="Times New Roman" w:hAnsi="Times New Roman" w:cs="Times New Roman"/>
          <w:sz w:val="28"/>
          <w:szCs w:val="28"/>
        </w:rPr>
        <w:tab/>
      </w:r>
      <w:r w:rsidRPr="003628EE">
        <w:rPr>
          <w:rFonts w:ascii="Times New Roman" w:hAnsi="Times New Roman" w:cs="Times New Roman"/>
          <w:sz w:val="28"/>
          <w:szCs w:val="28"/>
        </w:rPr>
        <w:t>В случае обращения с запросом юридического лица, предоставляются: данные  об организационно-правовой форме, юридическом и почтовом адресе, идентификационном номере налогоплательщика (ИНН), банковских реквизитах, должности и Ф.И.О. руководителя организации.</w:t>
      </w:r>
    </w:p>
    <w:p w:rsidR="00A30C59" w:rsidRDefault="00A30C59" w:rsidP="008B1FA0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</w:t>
      </w:r>
      <w:r w:rsidR="008972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Разрешение на снос зеленых насаждений на территории города изготавливается в двух экземплярах, один из которых выдается заявителю и один хранится в архиве Отдела.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Консультирование осуществляется как в устной, так и в письменной форме. При консультировании в устной форме уполномоченное должностное лицо дает полный, точный и понятный ответ на поставленные вопросы.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получения письменного запроса (в том числе в электронной форме) по вопросам консультирования, получения разъяснений уполномоченное должностное лицо обязано ответить на запрос в срок не более тридцати дней со дня регистрации запроса.  Рассмотрение таких письменных запросов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A30C59" w:rsidRDefault="00A30C59" w:rsidP="00A30C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 также возможно консультирование по телефону 8 39 144 37821. Запрос по телефону допускается в течение рабочего времени. По телефону осуществляется устное консультирование по направлениям, указанным в настоящем административном регламенте.</w:t>
      </w:r>
    </w:p>
    <w:p w:rsidR="00A30C59" w:rsidRPr="003628EE" w:rsidRDefault="00A30C59" w:rsidP="008B1FA0">
      <w:pPr>
        <w:pStyle w:val="ConsPlusNormal"/>
        <w:widowControl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EE">
        <w:rPr>
          <w:rFonts w:ascii="Times New Roman" w:hAnsi="Times New Roman" w:cs="Times New Roman"/>
          <w:sz w:val="28"/>
          <w:szCs w:val="28"/>
        </w:rPr>
        <w:t>3.2.6.</w:t>
      </w:r>
      <w:r w:rsidR="008B1FA0">
        <w:rPr>
          <w:rFonts w:ascii="Times New Roman" w:hAnsi="Times New Roman" w:cs="Times New Roman"/>
          <w:sz w:val="28"/>
          <w:szCs w:val="28"/>
        </w:rPr>
        <w:tab/>
      </w:r>
      <w:r w:rsidRPr="003628EE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«Выдача разрешения на снос зеленых насаждений» размещена в информационно-телекоммуникационной сети </w:t>
      </w:r>
      <w:r w:rsidR="008B1FA0">
        <w:rPr>
          <w:rFonts w:ascii="Times New Roman" w:hAnsi="Times New Roman" w:cs="Times New Roman"/>
          <w:sz w:val="28"/>
          <w:szCs w:val="28"/>
        </w:rPr>
        <w:t>«</w:t>
      </w:r>
      <w:r w:rsidRPr="003628EE">
        <w:rPr>
          <w:rFonts w:ascii="Times New Roman" w:hAnsi="Times New Roman" w:cs="Times New Roman"/>
          <w:sz w:val="28"/>
          <w:szCs w:val="28"/>
        </w:rPr>
        <w:t>Интернет</w:t>
      </w:r>
      <w:r w:rsidR="008B1FA0">
        <w:rPr>
          <w:rFonts w:ascii="Times New Roman" w:hAnsi="Times New Roman" w:cs="Times New Roman"/>
          <w:sz w:val="28"/>
          <w:szCs w:val="28"/>
        </w:rPr>
        <w:t>»</w:t>
      </w:r>
      <w:r w:rsidRPr="003628E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628EE">
        <w:rPr>
          <w:rFonts w:ascii="Times New Roman" w:hAnsi="Times New Roman" w:cs="Times New Roman"/>
          <w:sz w:val="28"/>
          <w:szCs w:val="28"/>
        </w:rPr>
        <w:t>www.divnogorsk-adm.ru</w:t>
      </w:r>
      <w:proofErr w:type="spellEnd"/>
      <w:r w:rsidRPr="003628EE">
        <w:rPr>
          <w:rFonts w:ascii="Times New Roman" w:hAnsi="Times New Roman" w:cs="Times New Roman"/>
          <w:sz w:val="28"/>
          <w:szCs w:val="28"/>
        </w:rPr>
        <w:t>.</w:t>
      </w:r>
    </w:p>
    <w:p w:rsidR="00A30C59" w:rsidRPr="00987F8C" w:rsidRDefault="00A30C59" w:rsidP="00A30C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C59" w:rsidRDefault="00A30C59" w:rsidP="00A30C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D429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Формы и порядок контроля за предоставлением</w:t>
      </w:r>
      <w:r w:rsidR="00032B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стандарта муниципальной услуги</w:t>
      </w:r>
    </w:p>
    <w:p w:rsidR="00A30C59" w:rsidRPr="008B1FA0" w:rsidRDefault="00A30C59" w:rsidP="00A30C5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30C59" w:rsidRDefault="00A30C59" w:rsidP="008B1FA0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8972E1">
        <w:rPr>
          <w:sz w:val="28"/>
          <w:szCs w:val="28"/>
        </w:rPr>
        <w:tab/>
      </w: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исполнением настоящего административного регламента осуществляется заместителем Главы города Дивногорска, курирующего вопросы строительства. </w:t>
      </w:r>
    </w:p>
    <w:p w:rsidR="00A30C59" w:rsidRDefault="008972E1" w:rsidP="008B1FA0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="00A30C59">
        <w:rPr>
          <w:sz w:val="28"/>
          <w:szCs w:val="28"/>
        </w:rPr>
        <w:t>По результатам проверок заместитель Главы города дает указания по устранению выявленных нарушений и контролирует их исполнение.</w:t>
      </w:r>
    </w:p>
    <w:p w:rsidR="00A30C59" w:rsidRDefault="00A30C59" w:rsidP="008B1FA0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72447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772447">
        <w:rPr>
          <w:sz w:val="28"/>
          <w:szCs w:val="28"/>
        </w:rPr>
        <w:t>.</w:t>
      </w:r>
      <w:r w:rsidR="008972E1">
        <w:rPr>
          <w:sz w:val="28"/>
          <w:szCs w:val="28"/>
        </w:rPr>
        <w:tab/>
      </w:r>
      <w:r w:rsidRPr="00772447">
        <w:rPr>
          <w:sz w:val="28"/>
          <w:szCs w:val="28"/>
        </w:rPr>
        <w:t>Порядок и</w:t>
      </w:r>
      <w:r w:rsidR="00B80DFB">
        <w:rPr>
          <w:sz w:val="28"/>
          <w:szCs w:val="28"/>
        </w:rPr>
        <w:t xml:space="preserve"> </w:t>
      </w:r>
      <w:r w:rsidRPr="00772447">
        <w:rPr>
          <w:sz w:val="28"/>
          <w:szCs w:val="28"/>
        </w:rPr>
        <w:t>периодичность</w:t>
      </w:r>
      <w:r w:rsidR="00B80DFB">
        <w:rPr>
          <w:sz w:val="28"/>
          <w:szCs w:val="28"/>
        </w:rPr>
        <w:t xml:space="preserve"> </w:t>
      </w:r>
      <w:r w:rsidRPr="00772447">
        <w:rPr>
          <w:sz w:val="28"/>
          <w:szCs w:val="28"/>
        </w:rPr>
        <w:t>осуществления текущего</w:t>
      </w:r>
      <w:r w:rsidR="00B80DFB">
        <w:rPr>
          <w:sz w:val="28"/>
          <w:szCs w:val="28"/>
        </w:rPr>
        <w:t xml:space="preserve"> </w:t>
      </w:r>
      <w:r w:rsidRPr="00772447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и </w:t>
      </w:r>
      <w:r w:rsidRPr="00772447">
        <w:rPr>
          <w:sz w:val="28"/>
          <w:szCs w:val="28"/>
        </w:rPr>
        <w:t xml:space="preserve">плановых проверок устанавливается распоряжением Главы города. Внеплановые проверки проводятся при поступлении жалоб от заявителей муниципальной услуги «Выдача разрешения на </w:t>
      </w:r>
      <w:r>
        <w:rPr>
          <w:sz w:val="28"/>
          <w:szCs w:val="28"/>
        </w:rPr>
        <w:t>снос зеленых насаждений».</w:t>
      </w:r>
    </w:p>
    <w:p w:rsidR="00A30C59" w:rsidRDefault="00A30C59" w:rsidP="008B1FA0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CF75CC">
        <w:rPr>
          <w:sz w:val="28"/>
          <w:szCs w:val="28"/>
        </w:rPr>
        <w:t>4.4.</w:t>
      </w:r>
      <w:r w:rsidR="008972E1">
        <w:rPr>
          <w:sz w:val="28"/>
          <w:szCs w:val="28"/>
        </w:rPr>
        <w:tab/>
      </w:r>
      <w:r w:rsidRPr="00CF75CC">
        <w:rPr>
          <w:sz w:val="28"/>
          <w:szCs w:val="28"/>
        </w:rPr>
        <w:t>По результатам проведения проверок полноты и качества      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A30C59" w:rsidRDefault="008972E1" w:rsidP="008B1FA0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r w:rsidR="00A30C59">
        <w:rPr>
          <w:sz w:val="28"/>
          <w:szCs w:val="28"/>
        </w:rPr>
        <w:t>Требования к порядку и формам контроля предоставления муниципальной услуги со стороны граждан, их объединений и организаций.</w:t>
      </w:r>
    </w:p>
    <w:p w:rsidR="00A30C59" w:rsidRDefault="00A30C59" w:rsidP="008B1FA0">
      <w:pPr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4.5.1.</w:t>
      </w:r>
      <w:r w:rsidR="008972E1">
        <w:rPr>
          <w:sz w:val="28"/>
          <w:szCs w:val="28"/>
        </w:rPr>
        <w:tab/>
      </w:r>
      <w:r>
        <w:rPr>
          <w:sz w:val="28"/>
          <w:szCs w:val="28"/>
        </w:rPr>
        <w:t>Граждане, их объединения и организации вправе направить письменный запрос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A30C59" w:rsidRDefault="00A30C59" w:rsidP="008972E1">
      <w:pPr>
        <w:tabs>
          <w:tab w:val="left" w:pos="15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4.5.2.</w:t>
      </w:r>
      <w:r w:rsidR="008972E1">
        <w:rPr>
          <w:sz w:val="28"/>
          <w:szCs w:val="28"/>
        </w:rPr>
        <w:tab/>
      </w:r>
      <w:r>
        <w:rPr>
          <w:sz w:val="28"/>
          <w:szCs w:val="28"/>
        </w:rPr>
        <w:t xml:space="preserve">В течение 30 дней со дня регистрации письменных запросов от граждан, их объединений или организаций, обратившимся лицам направляется по почте информация о результатах проведенной проверки.  </w:t>
      </w:r>
    </w:p>
    <w:p w:rsidR="00A30C59" w:rsidRPr="00772447" w:rsidRDefault="00A30C59" w:rsidP="00A30C59">
      <w:pPr>
        <w:jc w:val="both"/>
        <w:rPr>
          <w:sz w:val="28"/>
          <w:szCs w:val="28"/>
        </w:rPr>
      </w:pPr>
    </w:p>
    <w:p w:rsidR="00A30C59" w:rsidRDefault="00A30C59" w:rsidP="00A30C59">
      <w:pPr>
        <w:jc w:val="center"/>
        <w:rPr>
          <w:b/>
          <w:sz w:val="28"/>
          <w:szCs w:val="28"/>
        </w:rPr>
      </w:pPr>
      <w:r w:rsidRPr="00DF52D6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Досудебный (внесудебный) порядок обжалования действий (бездействия</w:t>
      </w:r>
      <w:proofErr w:type="gramStart"/>
      <w:r>
        <w:rPr>
          <w:b/>
          <w:sz w:val="28"/>
          <w:szCs w:val="28"/>
        </w:rPr>
        <w:t>)д</w:t>
      </w:r>
      <w:proofErr w:type="gramEnd"/>
      <w:r>
        <w:rPr>
          <w:b/>
          <w:sz w:val="28"/>
          <w:szCs w:val="28"/>
        </w:rPr>
        <w:t>олжностного лица, предоставляющего муниципальную  услугу</w:t>
      </w:r>
    </w:p>
    <w:p w:rsidR="00A30C59" w:rsidRPr="008B1FA0" w:rsidRDefault="00A30C59" w:rsidP="00A30C59">
      <w:pPr>
        <w:jc w:val="center"/>
        <w:rPr>
          <w:b/>
        </w:rPr>
      </w:pPr>
    </w:p>
    <w:p w:rsidR="00A30C59" w:rsidRDefault="00A30C59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A5BD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Заявители  муниципальной услуги имеют право на обжалование действий (бездействия</w:t>
      </w:r>
      <w:r w:rsidRPr="004A5BD5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решений должностных лиц Отдела, участвующих в предоставлении муниципальной услуги, в администрацию города, прокурору или в суд в порядке, предусмотренном законодательством Российской Федерации.</w:t>
      </w:r>
    </w:p>
    <w:p w:rsidR="00A30C59" w:rsidRDefault="008972E1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5.1.1. </w:t>
      </w:r>
      <w:r w:rsidR="00A30C59">
        <w:rPr>
          <w:rFonts w:ascii="Times New Roman" w:hAnsi="Times New Roman" w:cs="Times New Roman"/>
          <w:sz w:val="28"/>
          <w:szCs w:val="28"/>
        </w:rPr>
        <w:t xml:space="preserve">Заявители вправе обратиться с жалобой на действия (бездействие) должностных лиц, принимающих участие в предоставлении муниципальной услуги (далее </w:t>
      </w:r>
      <w:proofErr w:type="gramStart"/>
      <w:r w:rsidR="00A30C59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="00A30C59">
        <w:rPr>
          <w:rFonts w:ascii="Times New Roman" w:hAnsi="Times New Roman" w:cs="Times New Roman"/>
          <w:sz w:val="28"/>
          <w:szCs w:val="28"/>
        </w:rPr>
        <w:t>алоба) в письменной (устной) форме лично или направить жалобу почтовым отправлением, сообщением по электронной почте или факсимильной связью.</w:t>
      </w:r>
    </w:p>
    <w:p w:rsidR="00A30C59" w:rsidRDefault="00A30C59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972E1">
        <w:rPr>
          <w:rFonts w:ascii="Times New Roman" w:hAnsi="Times New Roman" w:cs="Times New Roman"/>
          <w:sz w:val="28"/>
          <w:szCs w:val="28"/>
        </w:rPr>
        <w:t>2. </w:t>
      </w:r>
      <w:r w:rsidRPr="004A5BD5">
        <w:rPr>
          <w:rFonts w:ascii="Times New Roman" w:hAnsi="Times New Roman" w:cs="Times New Roman"/>
          <w:sz w:val="28"/>
          <w:szCs w:val="28"/>
        </w:rPr>
        <w:t xml:space="preserve">Жалоба </w:t>
      </w:r>
      <w:r>
        <w:rPr>
          <w:rFonts w:ascii="Times New Roman" w:hAnsi="Times New Roman" w:cs="Times New Roman"/>
          <w:sz w:val="28"/>
          <w:szCs w:val="28"/>
        </w:rPr>
        <w:t xml:space="preserve">на действие (бездействие) </w:t>
      </w:r>
      <w:r w:rsidRPr="004A5BD5">
        <w:rPr>
          <w:rFonts w:ascii="Times New Roman" w:hAnsi="Times New Roman" w:cs="Times New Roman"/>
          <w:sz w:val="28"/>
          <w:szCs w:val="28"/>
        </w:rPr>
        <w:t xml:space="preserve">подлежит рассмотрению в </w:t>
      </w:r>
      <w:r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Российской Федерации.</w:t>
      </w:r>
    </w:p>
    <w:p w:rsidR="00A30C59" w:rsidRDefault="008972E1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="00A30C59">
        <w:rPr>
          <w:rFonts w:ascii="Times New Roman" w:hAnsi="Times New Roman" w:cs="Times New Roman"/>
          <w:sz w:val="28"/>
          <w:szCs w:val="28"/>
        </w:rPr>
        <w:t>В жалобе указываются:</w:t>
      </w:r>
    </w:p>
    <w:p w:rsidR="00A30C59" w:rsidRDefault="00A30C59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 заявителя;</w:t>
      </w:r>
    </w:p>
    <w:p w:rsidR="00A30C59" w:rsidRDefault="00A30C59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972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полное наименование юридического лица (в случае обращения организации);</w:t>
      </w:r>
    </w:p>
    <w:p w:rsidR="00A30C59" w:rsidRDefault="00A30C59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контактный телефон, почтовый адрес;</w:t>
      </w:r>
    </w:p>
    <w:p w:rsidR="00A30C59" w:rsidRDefault="00A30C59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предмет жалобы;</w:t>
      </w:r>
    </w:p>
    <w:p w:rsidR="00A30C59" w:rsidRDefault="00A30C59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личная подпись заявителя и дата.</w:t>
      </w:r>
    </w:p>
    <w:p w:rsidR="00A30C59" w:rsidRDefault="00A30C59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8972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Письменная жалоба должна быть рассмотрена в течение 30 календарных  дней от даты регистрации жалобы.</w:t>
      </w:r>
    </w:p>
    <w:p w:rsidR="00A30C59" w:rsidRDefault="008972E1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</w:t>
      </w:r>
      <w:r w:rsidR="00A30C59">
        <w:rPr>
          <w:rFonts w:ascii="Times New Roman" w:hAnsi="Times New Roman" w:cs="Times New Roman"/>
          <w:sz w:val="28"/>
          <w:szCs w:val="28"/>
        </w:rPr>
        <w:t>При обращении с устной жалобой к вышестоящему должностному лицу, ответ на жалобу может быть дан устно в ходе личного приема с согласия Заявителя.</w:t>
      </w:r>
    </w:p>
    <w:p w:rsidR="00A30C59" w:rsidRDefault="00A30C59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8972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в результате рассмотрения жалоба признана обоснованной, то принимается решение о применении мер дисциплинарной ответственности к должностному лицу Отдела, допустившему нарушения требований законодательства Российской Федерации, нормативно-правовых актов администрации города Дивногорска и настоящего регламента. Заявителю дается ответ о принятых мерах.</w:t>
      </w:r>
    </w:p>
    <w:p w:rsidR="00A30C59" w:rsidRDefault="008972E1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5.7. </w:t>
      </w:r>
      <w:r w:rsidR="00A30C59">
        <w:rPr>
          <w:rFonts w:ascii="Times New Roman" w:hAnsi="Times New Roman" w:cs="Times New Roman"/>
          <w:sz w:val="28"/>
          <w:szCs w:val="28"/>
        </w:rPr>
        <w:t>Если в ходе рассмотрения жалоба признана необоснованной, заявителю направляется сообщение о результатах рассмотрения жалобы с указанием причин признания жалобы необоснованной.</w:t>
      </w:r>
    </w:p>
    <w:p w:rsidR="00A30C59" w:rsidRDefault="008972E1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5.8. </w:t>
      </w:r>
      <w:r w:rsidR="00A30C59">
        <w:rPr>
          <w:rFonts w:ascii="Times New Roman" w:hAnsi="Times New Roman" w:cs="Times New Roman"/>
          <w:sz w:val="28"/>
          <w:szCs w:val="28"/>
        </w:rPr>
        <w:t xml:space="preserve">Заявители вправе обжаловать решения, принятые в ходе предоставления муниципальной услуги, действия или бездействия должностных лиц. </w:t>
      </w:r>
    </w:p>
    <w:p w:rsidR="00A30C59" w:rsidRDefault="00A30C59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8972E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Заявители могут сообщить о нарушениях своих прав и законных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интересов, противоправных решениях, действиях или бездействии специалистов, нарушении положений административного регламента, некорректном поведении или нарушении служебной этики:</w:t>
      </w:r>
    </w:p>
    <w:p w:rsidR="00A30C59" w:rsidRDefault="00A30C59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телефону;</w:t>
      </w:r>
    </w:p>
    <w:p w:rsidR="00A30C59" w:rsidRDefault="00A30C59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A30C59" w:rsidRDefault="00A30C59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письменно, на бумажном носителе.</w:t>
      </w:r>
    </w:p>
    <w:p w:rsidR="00A30C59" w:rsidRDefault="00A30C59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должно содержать следующую информацию:</w:t>
      </w:r>
    </w:p>
    <w:p w:rsidR="00A30C59" w:rsidRDefault="00A30C59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Фамилию, имя, отчество гражданина, которым подается жалоба, адрес его местожительства или пребывания (местонахождение), наименование органа, должность, фамилия, имя, отчество специалиста отдела (при наличии информации), решение, действие (бездействие) которого нарушает права и законные интересы заявителя, суть нарушенных прав и законных интересов, противоправного решения, действия (бездействия), сведения о способе информирования заявителя о принятых мерах по результатам рассмотрения его сообщения.</w:t>
      </w:r>
      <w:proofErr w:type="gramEnd"/>
    </w:p>
    <w:p w:rsidR="00A30C59" w:rsidRDefault="00A30C59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8972E1">
        <w:rPr>
          <w:rFonts w:ascii="Times New Roman" w:hAnsi="Times New Roman" w:cs="Times New Roman"/>
          <w:sz w:val="28"/>
          <w:szCs w:val="28"/>
        </w:rPr>
        <w:t>. </w:t>
      </w:r>
      <w:r w:rsidRPr="004A5BD5">
        <w:rPr>
          <w:rFonts w:ascii="Times New Roman" w:hAnsi="Times New Roman" w:cs="Times New Roman"/>
          <w:sz w:val="28"/>
          <w:szCs w:val="28"/>
        </w:rPr>
        <w:t>Жалоба на действия (бездействи</w:t>
      </w:r>
      <w:r>
        <w:rPr>
          <w:rFonts w:ascii="Times New Roman" w:hAnsi="Times New Roman" w:cs="Times New Roman"/>
          <w:sz w:val="28"/>
          <w:szCs w:val="28"/>
        </w:rPr>
        <w:t>я) и решения должностного лица а</w:t>
      </w:r>
      <w:r w:rsidRPr="004A5BD5">
        <w:rPr>
          <w:rFonts w:ascii="Times New Roman" w:hAnsi="Times New Roman" w:cs="Times New Roman"/>
          <w:sz w:val="28"/>
          <w:szCs w:val="28"/>
        </w:rPr>
        <w:t>дминистрации города, уполномоченного на пре</w:t>
      </w:r>
      <w:r>
        <w:rPr>
          <w:rFonts w:ascii="Times New Roman" w:hAnsi="Times New Roman" w:cs="Times New Roman"/>
          <w:sz w:val="28"/>
          <w:szCs w:val="28"/>
        </w:rPr>
        <w:t>доставление муниципальной услуги</w:t>
      </w:r>
      <w:r w:rsidRPr="004A5BD5">
        <w:rPr>
          <w:rFonts w:ascii="Times New Roman" w:hAnsi="Times New Roman" w:cs="Times New Roman"/>
          <w:sz w:val="28"/>
          <w:szCs w:val="28"/>
        </w:rPr>
        <w:t>, может быть подана в суд без соблюдения досудебного порядка рассмотрения, установленного настоящим разделом.</w:t>
      </w:r>
    </w:p>
    <w:p w:rsidR="00A30C59" w:rsidRPr="004A5BD5" w:rsidRDefault="00A30C59" w:rsidP="00A30C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8972E1">
        <w:rPr>
          <w:rFonts w:ascii="Times New Roman" w:hAnsi="Times New Roman" w:cs="Times New Roman"/>
          <w:sz w:val="28"/>
          <w:szCs w:val="28"/>
        </w:rPr>
        <w:t>. </w:t>
      </w:r>
      <w:r w:rsidRPr="004A5BD5">
        <w:rPr>
          <w:rFonts w:ascii="Times New Roman" w:hAnsi="Times New Roman" w:cs="Times New Roman"/>
          <w:sz w:val="28"/>
          <w:szCs w:val="28"/>
        </w:rPr>
        <w:t>Обращения заинтересованных лиц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обращениях вопросов.</w:t>
      </w:r>
    </w:p>
    <w:p w:rsidR="00A30C59" w:rsidRPr="00C146CB" w:rsidRDefault="00A30C59" w:rsidP="00A30C59">
      <w:pPr>
        <w:pStyle w:val="ConsPlusNormal"/>
        <w:ind w:firstLine="540"/>
        <w:jc w:val="both"/>
        <w:rPr>
          <w:sz w:val="28"/>
          <w:szCs w:val="28"/>
        </w:rPr>
      </w:pPr>
    </w:p>
    <w:p w:rsidR="00A30C59" w:rsidRPr="00C146CB" w:rsidRDefault="00A30C59" w:rsidP="00A30C59">
      <w:pPr>
        <w:pStyle w:val="ConsPlusNormal"/>
        <w:ind w:firstLine="540"/>
        <w:jc w:val="both"/>
        <w:rPr>
          <w:sz w:val="28"/>
          <w:szCs w:val="28"/>
        </w:rPr>
      </w:pPr>
    </w:p>
    <w:p w:rsidR="00A30C59" w:rsidRPr="009A7BF4" w:rsidRDefault="00A30C59" w:rsidP="00A3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0C59" w:rsidRDefault="00A30C59" w:rsidP="00A30C59">
      <w:pPr>
        <w:tabs>
          <w:tab w:val="num" w:pos="900"/>
        </w:tabs>
        <w:jc w:val="both"/>
        <w:rPr>
          <w:sz w:val="28"/>
          <w:szCs w:val="28"/>
        </w:rPr>
      </w:pPr>
    </w:p>
    <w:p w:rsidR="00A30C59" w:rsidRDefault="00A30C59" w:rsidP="00A30C59">
      <w:pPr>
        <w:tabs>
          <w:tab w:val="num" w:pos="900"/>
        </w:tabs>
        <w:jc w:val="both"/>
        <w:rPr>
          <w:sz w:val="28"/>
          <w:szCs w:val="28"/>
        </w:rPr>
      </w:pPr>
    </w:p>
    <w:p w:rsidR="00A30C59" w:rsidRDefault="00A30C59" w:rsidP="00A30C59">
      <w:pPr>
        <w:tabs>
          <w:tab w:val="num" w:pos="900"/>
        </w:tabs>
        <w:jc w:val="both"/>
        <w:rPr>
          <w:sz w:val="28"/>
          <w:szCs w:val="28"/>
        </w:rPr>
      </w:pPr>
    </w:p>
    <w:p w:rsidR="00A30C59" w:rsidRPr="00C146CB" w:rsidRDefault="00A30C59" w:rsidP="00A30C59">
      <w:pPr>
        <w:pStyle w:val="ConsPlusNormal"/>
        <w:ind w:firstLine="540"/>
        <w:jc w:val="both"/>
        <w:rPr>
          <w:sz w:val="28"/>
          <w:szCs w:val="28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p w:rsidR="008B1FA0" w:rsidRDefault="008B1FA0" w:rsidP="00A30C59">
      <w:pPr>
        <w:rPr>
          <w:color w:val="000000"/>
          <w:sz w:val="22"/>
          <w:szCs w:val="22"/>
        </w:rPr>
      </w:pPr>
    </w:p>
    <w:tbl>
      <w:tblPr>
        <w:tblW w:w="10031" w:type="dxa"/>
        <w:tblLook w:val="04A0"/>
      </w:tblPr>
      <w:tblGrid>
        <w:gridCol w:w="3190"/>
        <w:gridCol w:w="1029"/>
        <w:gridCol w:w="5812"/>
      </w:tblGrid>
      <w:tr w:rsidR="008B1FA0" w:rsidRPr="003957AE" w:rsidTr="003957AE">
        <w:tc>
          <w:tcPr>
            <w:tcW w:w="3190" w:type="dxa"/>
          </w:tcPr>
          <w:p w:rsidR="008B1FA0" w:rsidRDefault="008B1FA0" w:rsidP="008B1FA0">
            <w:pPr>
              <w:pStyle w:val="21"/>
              <w:jc w:val="both"/>
            </w:pPr>
          </w:p>
        </w:tc>
        <w:tc>
          <w:tcPr>
            <w:tcW w:w="1029" w:type="dxa"/>
          </w:tcPr>
          <w:p w:rsidR="008B1FA0" w:rsidRDefault="008B1FA0" w:rsidP="008B1FA0">
            <w:pPr>
              <w:pStyle w:val="21"/>
              <w:jc w:val="both"/>
            </w:pPr>
          </w:p>
        </w:tc>
        <w:tc>
          <w:tcPr>
            <w:tcW w:w="5812" w:type="dxa"/>
          </w:tcPr>
          <w:p w:rsidR="008B1FA0" w:rsidRPr="003957AE" w:rsidRDefault="008B1FA0" w:rsidP="003957AE">
            <w:pPr>
              <w:pStyle w:val="ConsPlusNormal"/>
              <w:widowControl/>
              <w:ind w:left="34"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957A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Приложение </w:t>
            </w:r>
            <w:r w:rsidR="003263B5" w:rsidRPr="003957AE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1</w:t>
            </w:r>
          </w:p>
          <w:p w:rsidR="003263B5" w:rsidRPr="003957AE" w:rsidRDefault="003263B5" w:rsidP="003957AE">
            <w:pPr>
              <w:ind w:left="34"/>
              <w:rPr>
                <w:sz w:val="24"/>
                <w:szCs w:val="24"/>
              </w:rPr>
            </w:pPr>
            <w:r w:rsidRPr="003957AE">
              <w:rPr>
                <w:sz w:val="24"/>
                <w:szCs w:val="24"/>
              </w:rPr>
              <w:t>к административному регламенту</w:t>
            </w:r>
          </w:p>
          <w:p w:rsidR="003263B5" w:rsidRPr="003957AE" w:rsidRDefault="003263B5" w:rsidP="003957AE">
            <w:pPr>
              <w:ind w:left="34"/>
              <w:rPr>
                <w:sz w:val="24"/>
                <w:szCs w:val="24"/>
              </w:rPr>
            </w:pPr>
            <w:r w:rsidRPr="003957AE">
              <w:rPr>
                <w:sz w:val="24"/>
                <w:szCs w:val="24"/>
              </w:rPr>
              <w:t xml:space="preserve">предоставления муниципальной услуги </w:t>
            </w:r>
          </w:p>
          <w:p w:rsidR="003263B5" w:rsidRPr="003957AE" w:rsidRDefault="003263B5" w:rsidP="003957AE">
            <w:pPr>
              <w:ind w:left="34"/>
              <w:rPr>
                <w:sz w:val="24"/>
                <w:szCs w:val="24"/>
              </w:rPr>
            </w:pPr>
            <w:r w:rsidRPr="003957AE">
              <w:rPr>
                <w:sz w:val="24"/>
                <w:szCs w:val="24"/>
              </w:rPr>
              <w:t>«Выдача разрешения на снос зеленых насаждений»</w:t>
            </w:r>
          </w:p>
          <w:p w:rsidR="008B1FA0" w:rsidRPr="003957AE" w:rsidRDefault="008B1FA0" w:rsidP="003957AE">
            <w:pPr>
              <w:pStyle w:val="ConsPlusNormal"/>
              <w:widowControl/>
              <w:ind w:left="34" w:firstLine="0"/>
              <w:rPr>
                <w:sz w:val="24"/>
                <w:szCs w:val="24"/>
              </w:rPr>
            </w:pPr>
          </w:p>
        </w:tc>
      </w:tr>
    </w:tbl>
    <w:p w:rsidR="003263B5" w:rsidRDefault="003263B5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</w:p>
    <w:p w:rsidR="00A30C59" w:rsidRPr="006D12D9" w:rsidRDefault="00A30C59" w:rsidP="0032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000000"/>
          <w:sz w:val="28"/>
        </w:rPr>
      </w:pPr>
      <w:r w:rsidRPr="006D12D9">
        <w:rPr>
          <w:rFonts w:cs="Courier New"/>
          <w:color w:val="000000"/>
          <w:sz w:val="28"/>
        </w:rPr>
        <w:t>РАЗРЕШЕНИЕ</w:t>
      </w:r>
    </w:p>
    <w:p w:rsidR="00A30C59" w:rsidRPr="00457A61" w:rsidRDefault="00A30C59" w:rsidP="0032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000000"/>
          <w:sz w:val="28"/>
        </w:rPr>
      </w:pPr>
      <w:r w:rsidRPr="006D12D9">
        <w:rPr>
          <w:rFonts w:cs="Courier New"/>
          <w:color w:val="000000"/>
          <w:sz w:val="28"/>
        </w:rPr>
        <w:t>на снос зеленых насаждений</w:t>
      </w:r>
    </w:p>
    <w:p w:rsidR="00A30C59" w:rsidRPr="006D12D9" w:rsidRDefault="00A30C59" w:rsidP="0032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000000"/>
          <w:sz w:val="28"/>
        </w:rPr>
      </w:pPr>
      <w:r>
        <w:rPr>
          <w:rFonts w:cs="Courier New"/>
          <w:color w:val="000000"/>
          <w:sz w:val="28"/>
        </w:rPr>
        <w:t xml:space="preserve">г. Дивногорск               </w:t>
      </w:r>
      <w:r w:rsidRPr="006D12D9">
        <w:rPr>
          <w:rFonts w:cs="Courier New"/>
          <w:color w:val="000000"/>
          <w:sz w:val="28"/>
        </w:rPr>
        <w:t xml:space="preserve">    </w:t>
      </w:r>
      <w:proofErr w:type="gramStart"/>
      <w:r w:rsidRPr="006D12D9">
        <w:rPr>
          <w:rFonts w:cs="Courier New"/>
          <w:color w:val="000000"/>
          <w:sz w:val="28"/>
        </w:rPr>
        <w:t>от</w:t>
      </w:r>
      <w:proofErr w:type="gramEnd"/>
      <w:r w:rsidRPr="006D12D9">
        <w:rPr>
          <w:rFonts w:cs="Courier New"/>
          <w:color w:val="000000"/>
          <w:sz w:val="28"/>
        </w:rPr>
        <w:t xml:space="preserve"> __</w:t>
      </w:r>
      <w:r w:rsidR="003263B5">
        <w:rPr>
          <w:rFonts w:cs="Courier New"/>
          <w:color w:val="000000"/>
          <w:sz w:val="28"/>
        </w:rPr>
        <w:t>_______</w:t>
      </w:r>
      <w:r w:rsidRPr="006D12D9">
        <w:rPr>
          <w:rFonts w:cs="Courier New"/>
          <w:color w:val="000000"/>
          <w:sz w:val="28"/>
        </w:rPr>
        <w:t>______ № __</w:t>
      </w:r>
      <w:r w:rsidR="003263B5">
        <w:rPr>
          <w:rFonts w:cs="Courier New"/>
          <w:color w:val="000000"/>
          <w:sz w:val="28"/>
        </w:rPr>
        <w:t>_</w:t>
      </w:r>
      <w:r w:rsidRPr="006D12D9">
        <w:rPr>
          <w:rFonts w:cs="Courier New"/>
          <w:color w:val="000000"/>
          <w:sz w:val="28"/>
        </w:rPr>
        <w:t>__</w:t>
      </w:r>
    </w:p>
    <w:p w:rsidR="00A30C59" w:rsidRPr="006D12D9" w:rsidRDefault="00A30C59" w:rsidP="00A30C59">
      <w:pPr>
        <w:rPr>
          <w:color w:val="000000"/>
          <w:sz w:val="28"/>
          <w:szCs w:val="17"/>
        </w:rPr>
      </w:pPr>
      <w:r w:rsidRPr="006D12D9">
        <w:rPr>
          <w:color w:val="000000"/>
          <w:sz w:val="28"/>
          <w:szCs w:val="17"/>
        </w:rPr>
        <w:br/>
      </w:r>
    </w:p>
    <w:p w:rsidR="00A30C59" w:rsidRPr="006D12D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cs="Courier New"/>
          <w:color w:val="000000"/>
          <w:sz w:val="28"/>
        </w:rPr>
      </w:pPr>
      <w:r>
        <w:rPr>
          <w:rFonts w:cs="Courier New"/>
          <w:color w:val="000000"/>
          <w:sz w:val="28"/>
        </w:rPr>
        <w:t xml:space="preserve">На основании распоряжения </w:t>
      </w:r>
      <w:r w:rsidRPr="006D12D9">
        <w:rPr>
          <w:rFonts w:cs="Courier New"/>
          <w:color w:val="000000"/>
          <w:sz w:val="28"/>
        </w:rPr>
        <w:t xml:space="preserve"> Главы города </w:t>
      </w:r>
      <w:r>
        <w:rPr>
          <w:rFonts w:cs="Courier New"/>
          <w:color w:val="000000"/>
          <w:sz w:val="28"/>
        </w:rPr>
        <w:t xml:space="preserve"> от _</w:t>
      </w:r>
      <w:r w:rsidR="003263B5">
        <w:rPr>
          <w:rFonts w:cs="Courier New"/>
          <w:color w:val="000000"/>
          <w:sz w:val="28"/>
        </w:rPr>
        <w:t>_______</w:t>
      </w:r>
      <w:r>
        <w:rPr>
          <w:rFonts w:cs="Courier New"/>
          <w:color w:val="000000"/>
          <w:sz w:val="28"/>
        </w:rPr>
        <w:t xml:space="preserve">_________            </w:t>
      </w:r>
      <w:r w:rsidRPr="006D12D9">
        <w:rPr>
          <w:rFonts w:cs="Courier New"/>
          <w:color w:val="000000"/>
          <w:sz w:val="28"/>
        </w:rPr>
        <w:t xml:space="preserve">№ </w:t>
      </w:r>
      <w:r>
        <w:rPr>
          <w:rFonts w:cs="Courier New"/>
          <w:color w:val="000000"/>
          <w:sz w:val="28"/>
        </w:rPr>
        <w:t>_____</w:t>
      </w:r>
      <w:r w:rsidRPr="006D12D9">
        <w:rPr>
          <w:rFonts w:cs="Courier New"/>
          <w:color w:val="000000"/>
          <w:sz w:val="28"/>
        </w:rPr>
        <w:t xml:space="preserve"> и платежного</w:t>
      </w:r>
      <w:r>
        <w:rPr>
          <w:rFonts w:cs="Courier New"/>
          <w:color w:val="000000"/>
          <w:sz w:val="28"/>
        </w:rPr>
        <w:t xml:space="preserve"> документа </w:t>
      </w:r>
      <w:r w:rsidR="004A74F6">
        <w:rPr>
          <w:rFonts w:cs="Courier New"/>
          <w:color w:val="000000"/>
          <w:sz w:val="28"/>
        </w:rPr>
        <w:t xml:space="preserve">об оплате </w:t>
      </w:r>
      <w:r w:rsidRPr="006D12D9">
        <w:rPr>
          <w:rFonts w:cs="Courier New"/>
          <w:color w:val="000000"/>
          <w:sz w:val="28"/>
        </w:rPr>
        <w:t>восстановительной стоимости</w:t>
      </w:r>
    </w:p>
    <w:p w:rsidR="00A30C59" w:rsidRPr="006D12D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  <w:r w:rsidRPr="006D12D9">
        <w:rPr>
          <w:rFonts w:cs="Courier New"/>
          <w:color w:val="000000"/>
          <w:sz w:val="28"/>
        </w:rPr>
        <w:t>___________________________________________</w:t>
      </w:r>
      <w:r>
        <w:rPr>
          <w:rFonts w:cs="Courier New"/>
          <w:color w:val="000000"/>
          <w:sz w:val="28"/>
        </w:rPr>
        <w:t>_______________________</w:t>
      </w:r>
    </w:p>
    <w:p w:rsidR="00A30C59" w:rsidRPr="006D12D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000000"/>
          <w:sz w:val="28"/>
        </w:rPr>
      </w:pPr>
      <w:r w:rsidRPr="006D12D9">
        <w:rPr>
          <w:rFonts w:cs="Courier New"/>
          <w:color w:val="000000"/>
          <w:sz w:val="22"/>
          <w:szCs w:val="22"/>
        </w:rPr>
        <w:t>(наименование, реквизиты платежного документа</w:t>
      </w:r>
      <w:r w:rsidRPr="006D12D9">
        <w:rPr>
          <w:rFonts w:cs="Courier New"/>
          <w:color w:val="000000"/>
          <w:sz w:val="28"/>
        </w:rPr>
        <w:t>)</w:t>
      </w:r>
    </w:p>
    <w:p w:rsidR="00A30C59" w:rsidRPr="006D12D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  <w:r w:rsidRPr="006D12D9">
        <w:rPr>
          <w:rFonts w:cs="Courier New"/>
          <w:color w:val="000000"/>
          <w:sz w:val="28"/>
        </w:rPr>
        <w:t>разрешить _________________________________________________________________</w:t>
      </w:r>
      <w:r>
        <w:rPr>
          <w:rFonts w:cs="Courier New"/>
          <w:color w:val="000000"/>
          <w:sz w:val="28"/>
        </w:rPr>
        <w:t>_</w:t>
      </w:r>
    </w:p>
    <w:p w:rsidR="00A30C59" w:rsidRPr="006D12D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000000"/>
          <w:sz w:val="22"/>
          <w:szCs w:val="22"/>
        </w:rPr>
      </w:pPr>
      <w:proofErr w:type="gramStart"/>
      <w:r w:rsidRPr="006D12D9">
        <w:rPr>
          <w:rFonts w:cs="Courier New"/>
          <w:color w:val="000000"/>
          <w:sz w:val="22"/>
          <w:szCs w:val="22"/>
        </w:rPr>
        <w:t>(наименование организации, форма собственности/Ф.И.О. ИП,</w:t>
      </w:r>
      <w:proofErr w:type="gramEnd"/>
    </w:p>
    <w:p w:rsidR="00A30C59" w:rsidRPr="006D12D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  <w:r w:rsidRPr="006D12D9">
        <w:rPr>
          <w:rFonts w:cs="Courier New"/>
          <w:color w:val="000000"/>
          <w:sz w:val="28"/>
        </w:rPr>
        <w:t>___________________________________________</w:t>
      </w:r>
      <w:r>
        <w:rPr>
          <w:rFonts w:cs="Courier New"/>
          <w:color w:val="000000"/>
          <w:sz w:val="28"/>
        </w:rPr>
        <w:t>_______________________</w:t>
      </w:r>
    </w:p>
    <w:p w:rsidR="00A30C59" w:rsidRPr="006D12D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000000"/>
          <w:sz w:val="28"/>
        </w:rPr>
      </w:pPr>
      <w:r w:rsidRPr="006D12D9">
        <w:rPr>
          <w:rFonts w:cs="Courier New"/>
          <w:color w:val="000000"/>
          <w:sz w:val="22"/>
          <w:szCs w:val="22"/>
        </w:rPr>
        <w:t>физического лица, адрес, телефон</w:t>
      </w:r>
      <w:r w:rsidRPr="006D12D9">
        <w:rPr>
          <w:rFonts w:cs="Courier New"/>
          <w:color w:val="000000"/>
          <w:sz w:val="28"/>
        </w:rPr>
        <w:t>)</w:t>
      </w:r>
    </w:p>
    <w:p w:rsidR="00A30C59" w:rsidRDefault="00A30C59" w:rsidP="00A30C5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</w:p>
    <w:p w:rsidR="00A30C59" w:rsidRDefault="00A30C59" w:rsidP="00A30C5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  <w:r w:rsidRPr="006D12D9">
        <w:rPr>
          <w:rFonts w:cs="Courier New"/>
          <w:color w:val="000000"/>
          <w:sz w:val="28"/>
        </w:rPr>
        <w:t>произвести снос зеленых насаждений по адресу:</w:t>
      </w:r>
    </w:p>
    <w:p w:rsidR="0066751D" w:rsidRPr="006D12D9" w:rsidRDefault="0066751D" w:rsidP="00A30C5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</w:p>
    <w:p w:rsidR="00A30C59" w:rsidRPr="006D12D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</w:p>
    <w:p w:rsidR="00A30C59" w:rsidRPr="006D12D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  <w:r w:rsidRPr="006D12D9">
        <w:rPr>
          <w:rFonts w:cs="Courier New"/>
          <w:color w:val="000000"/>
          <w:sz w:val="28"/>
        </w:rPr>
        <w:t>в количестве:</w:t>
      </w:r>
    </w:p>
    <w:p w:rsidR="00A30C59" w:rsidRPr="006D12D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  <w:r w:rsidRPr="006D12D9">
        <w:rPr>
          <w:rFonts w:cs="Courier New"/>
          <w:color w:val="000000"/>
          <w:sz w:val="28"/>
        </w:rPr>
        <w:t>деревьев    ____ шт.</w:t>
      </w:r>
    </w:p>
    <w:p w:rsidR="00A30C59" w:rsidRPr="006D12D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  <w:r w:rsidRPr="006D12D9">
        <w:rPr>
          <w:rFonts w:cs="Courier New"/>
          <w:color w:val="000000"/>
          <w:sz w:val="28"/>
        </w:rPr>
        <w:t>кустарников ____ шт.</w:t>
      </w:r>
    </w:p>
    <w:p w:rsidR="00A30C59" w:rsidRPr="006D12D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  <w:r w:rsidRPr="006D12D9">
        <w:rPr>
          <w:rFonts w:cs="Courier New"/>
          <w:color w:val="000000"/>
          <w:sz w:val="28"/>
        </w:rPr>
        <w:t>газонов     ____ кв. м.</w:t>
      </w:r>
    </w:p>
    <w:p w:rsidR="00A30C5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cs="Courier New"/>
          <w:color w:val="000000"/>
          <w:sz w:val="28"/>
        </w:rPr>
      </w:pPr>
      <w:r w:rsidRPr="006D12D9">
        <w:rPr>
          <w:rFonts w:cs="Courier New"/>
          <w:color w:val="000000"/>
          <w:sz w:val="28"/>
        </w:rPr>
        <w:t>После сноса зеленых насаждений произвести благоустройство прилегающей</w:t>
      </w:r>
      <w:r w:rsidR="00F34589">
        <w:rPr>
          <w:rFonts w:cs="Courier New"/>
          <w:color w:val="000000"/>
          <w:sz w:val="28"/>
        </w:rPr>
        <w:t xml:space="preserve"> </w:t>
      </w:r>
      <w:r w:rsidRPr="006D12D9">
        <w:rPr>
          <w:rFonts w:cs="Courier New"/>
          <w:color w:val="000000"/>
          <w:sz w:val="28"/>
        </w:rPr>
        <w:t>территории согласно проекту.</w:t>
      </w:r>
    </w:p>
    <w:p w:rsidR="00A30C5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cs="Courier New"/>
          <w:color w:val="000000"/>
          <w:sz w:val="28"/>
        </w:rPr>
      </w:pPr>
      <w:r w:rsidRPr="006D12D9">
        <w:rPr>
          <w:rFonts w:cs="Courier New"/>
          <w:color w:val="000000"/>
          <w:sz w:val="28"/>
        </w:rPr>
        <w:t>Вырубленную древесину вывезти в течение _____ дней.</w:t>
      </w:r>
    </w:p>
    <w:p w:rsidR="00A30C59" w:rsidRDefault="003263B5" w:rsidP="00326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cs="Courier New"/>
          <w:color w:val="000000"/>
          <w:sz w:val="28"/>
        </w:rPr>
      </w:pPr>
      <w:r>
        <w:rPr>
          <w:rFonts w:cs="Courier New"/>
          <w:color w:val="000000"/>
          <w:sz w:val="28"/>
        </w:rPr>
        <w:t xml:space="preserve">Нарушение настоящего </w:t>
      </w:r>
      <w:r w:rsidR="00A30C59" w:rsidRPr="006D12D9">
        <w:rPr>
          <w:rFonts w:cs="Courier New"/>
          <w:color w:val="000000"/>
          <w:sz w:val="28"/>
        </w:rPr>
        <w:t>разрешения влечет за собой с</w:t>
      </w:r>
      <w:r w:rsidR="00F34589">
        <w:rPr>
          <w:rFonts w:cs="Courier New"/>
          <w:color w:val="000000"/>
          <w:sz w:val="28"/>
        </w:rPr>
        <w:t xml:space="preserve">анкции, </w:t>
      </w:r>
      <w:r w:rsidR="00A30C59" w:rsidRPr="006D12D9">
        <w:rPr>
          <w:rFonts w:cs="Courier New"/>
          <w:color w:val="000000"/>
          <w:sz w:val="28"/>
        </w:rPr>
        <w:t>предусмотренные законодательством Российско</w:t>
      </w:r>
      <w:r w:rsidR="00A30C59">
        <w:rPr>
          <w:rFonts w:cs="Courier New"/>
          <w:color w:val="000000"/>
          <w:sz w:val="28"/>
        </w:rPr>
        <w:t>й Федерации, Красноярского края.</w:t>
      </w:r>
    </w:p>
    <w:p w:rsidR="00A30C5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</w:p>
    <w:p w:rsidR="00A30C59" w:rsidRPr="006D12D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  <w:r>
        <w:rPr>
          <w:rFonts w:cs="Courier New"/>
          <w:color w:val="000000"/>
          <w:sz w:val="28"/>
        </w:rPr>
        <w:t xml:space="preserve">Начальник отдела архитектуры и градостроительства </w:t>
      </w:r>
    </w:p>
    <w:p w:rsidR="00A30C5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</w:p>
    <w:p w:rsidR="00A30C59" w:rsidRPr="006D12D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  <w:r>
        <w:rPr>
          <w:rFonts w:cs="Courier New"/>
          <w:color w:val="000000"/>
          <w:sz w:val="28"/>
        </w:rPr>
        <w:t xml:space="preserve">___________________      А.И. </w:t>
      </w:r>
      <w:proofErr w:type="spellStart"/>
      <w:r>
        <w:rPr>
          <w:rFonts w:cs="Courier New"/>
          <w:color w:val="000000"/>
          <w:sz w:val="28"/>
        </w:rPr>
        <w:t>Конопелько</w:t>
      </w:r>
      <w:proofErr w:type="spellEnd"/>
    </w:p>
    <w:p w:rsidR="00A30C59" w:rsidRPr="006D12D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</w:rPr>
      </w:pPr>
      <w:r w:rsidRPr="006D12D9">
        <w:rPr>
          <w:rFonts w:cs="Courier New"/>
          <w:color w:val="000000"/>
          <w:sz w:val="22"/>
          <w:szCs w:val="22"/>
        </w:rPr>
        <w:t xml:space="preserve"> (подпись)</w:t>
      </w:r>
    </w:p>
    <w:p w:rsidR="00A30C5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</w:p>
    <w:p w:rsidR="00A30C59" w:rsidRPr="006D12D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  <w:r w:rsidRPr="006D12D9">
        <w:rPr>
          <w:rFonts w:cs="Courier New"/>
          <w:color w:val="000000"/>
          <w:sz w:val="28"/>
        </w:rPr>
        <w:t>М.П.</w:t>
      </w:r>
    </w:p>
    <w:p w:rsidR="00A30C59" w:rsidRPr="006D12D9" w:rsidRDefault="00A30C59" w:rsidP="00A30C59">
      <w:pPr>
        <w:rPr>
          <w:color w:val="000000"/>
          <w:sz w:val="28"/>
          <w:szCs w:val="17"/>
        </w:rPr>
      </w:pPr>
    </w:p>
    <w:p w:rsidR="00A30C5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  <w:r w:rsidRPr="006D12D9">
        <w:rPr>
          <w:rFonts w:cs="Courier New"/>
          <w:color w:val="000000"/>
          <w:sz w:val="28"/>
        </w:rPr>
        <w:t>Разрешение получил</w:t>
      </w:r>
    </w:p>
    <w:p w:rsidR="00A30C59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8"/>
        </w:rPr>
      </w:pPr>
      <w:r w:rsidRPr="006D12D9">
        <w:rPr>
          <w:rFonts w:cs="Courier New"/>
          <w:color w:val="000000"/>
          <w:sz w:val="28"/>
        </w:rPr>
        <w:t>_______________________________________________</w:t>
      </w:r>
    </w:p>
    <w:p w:rsidR="00A30C59" w:rsidRPr="004A74F6" w:rsidRDefault="00A30C59" w:rsidP="00A30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2"/>
          <w:szCs w:val="22"/>
        </w:rPr>
      </w:pPr>
      <w:r w:rsidRPr="004A74F6">
        <w:rPr>
          <w:rFonts w:cs="Courier New"/>
          <w:color w:val="000000"/>
          <w:sz w:val="22"/>
          <w:szCs w:val="22"/>
        </w:rPr>
        <w:t>(должность, Ф.И.О., телефон, подпись, дата)</w:t>
      </w:r>
    </w:p>
    <w:tbl>
      <w:tblPr>
        <w:tblW w:w="10030" w:type="dxa"/>
        <w:tblLook w:val="04A0"/>
      </w:tblPr>
      <w:tblGrid>
        <w:gridCol w:w="3190"/>
        <w:gridCol w:w="1029"/>
        <w:gridCol w:w="5811"/>
      </w:tblGrid>
      <w:tr w:rsidR="003263B5" w:rsidTr="003957AE">
        <w:tc>
          <w:tcPr>
            <w:tcW w:w="3190" w:type="dxa"/>
          </w:tcPr>
          <w:p w:rsidR="003263B5" w:rsidRDefault="003263B5" w:rsidP="003263B5">
            <w:pPr>
              <w:pStyle w:val="21"/>
              <w:jc w:val="both"/>
            </w:pPr>
          </w:p>
        </w:tc>
        <w:tc>
          <w:tcPr>
            <w:tcW w:w="1029" w:type="dxa"/>
          </w:tcPr>
          <w:p w:rsidR="003263B5" w:rsidRDefault="003263B5" w:rsidP="003263B5">
            <w:pPr>
              <w:pStyle w:val="21"/>
              <w:jc w:val="both"/>
            </w:pPr>
          </w:p>
        </w:tc>
        <w:tc>
          <w:tcPr>
            <w:tcW w:w="5811" w:type="dxa"/>
          </w:tcPr>
          <w:p w:rsidR="003263B5" w:rsidRPr="003957AE" w:rsidRDefault="003263B5" w:rsidP="003957AE">
            <w:pPr>
              <w:pStyle w:val="ConsPlusNormal"/>
              <w:widowControl/>
              <w:tabs>
                <w:tab w:val="left" w:pos="5291"/>
              </w:tabs>
              <w:ind w:left="34"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957A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Приложение № 2</w:t>
            </w:r>
          </w:p>
          <w:p w:rsidR="003263B5" w:rsidRPr="003957AE" w:rsidRDefault="003263B5" w:rsidP="003957AE">
            <w:pPr>
              <w:tabs>
                <w:tab w:val="left" w:pos="5291"/>
              </w:tabs>
              <w:ind w:left="34"/>
              <w:rPr>
                <w:sz w:val="24"/>
                <w:szCs w:val="24"/>
              </w:rPr>
            </w:pPr>
            <w:r w:rsidRPr="003957AE">
              <w:rPr>
                <w:sz w:val="24"/>
                <w:szCs w:val="24"/>
              </w:rPr>
              <w:t>к административному регламенту</w:t>
            </w:r>
          </w:p>
          <w:p w:rsidR="003263B5" w:rsidRPr="003957AE" w:rsidRDefault="003263B5" w:rsidP="003957AE">
            <w:pPr>
              <w:tabs>
                <w:tab w:val="left" w:pos="5291"/>
              </w:tabs>
              <w:ind w:left="34"/>
              <w:rPr>
                <w:sz w:val="24"/>
                <w:szCs w:val="24"/>
              </w:rPr>
            </w:pPr>
            <w:r w:rsidRPr="003957AE">
              <w:rPr>
                <w:sz w:val="24"/>
                <w:szCs w:val="24"/>
              </w:rPr>
              <w:t xml:space="preserve">предоставления муниципальной услуги </w:t>
            </w:r>
          </w:p>
          <w:p w:rsidR="003263B5" w:rsidRPr="003957AE" w:rsidRDefault="003263B5" w:rsidP="003957AE">
            <w:pPr>
              <w:tabs>
                <w:tab w:val="left" w:pos="5291"/>
              </w:tabs>
              <w:ind w:left="34"/>
              <w:rPr>
                <w:sz w:val="24"/>
                <w:szCs w:val="24"/>
              </w:rPr>
            </w:pPr>
            <w:r w:rsidRPr="003957AE">
              <w:rPr>
                <w:sz w:val="24"/>
                <w:szCs w:val="24"/>
              </w:rPr>
              <w:t>«Выдача разрешения на снос зеленых насаждений»</w:t>
            </w:r>
          </w:p>
          <w:p w:rsidR="003263B5" w:rsidRDefault="003263B5" w:rsidP="003263B5">
            <w:pPr>
              <w:pStyle w:val="ConsPlusNormal"/>
              <w:widowControl/>
              <w:ind w:firstLine="0"/>
            </w:pPr>
          </w:p>
        </w:tc>
      </w:tr>
    </w:tbl>
    <w:p w:rsidR="00A30C59" w:rsidRDefault="00A30C59" w:rsidP="00A30C59">
      <w:pPr>
        <w:rPr>
          <w:sz w:val="22"/>
          <w:szCs w:val="22"/>
        </w:rPr>
      </w:pPr>
    </w:p>
    <w:p w:rsidR="00A30C59" w:rsidRPr="003C2EA8" w:rsidRDefault="00A30C59" w:rsidP="003263B5">
      <w:pPr>
        <w:jc w:val="center"/>
        <w:rPr>
          <w:b/>
          <w:sz w:val="28"/>
          <w:szCs w:val="28"/>
        </w:rPr>
      </w:pPr>
      <w:r w:rsidRPr="003C2EA8">
        <w:rPr>
          <w:b/>
          <w:sz w:val="28"/>
          <w:szCs w:val="28"/>
        </w:rPr>
        <w:t>Блок-схема предоставления муниципальной услуги</w:t>
      </w:r>
    </w:p>
    <w:p w:rsidR="00A30C59" w:rsidRDefault="00A30C59" w:rsidP="003263B5">
      <w:pPr>
        <w:jc w:val="center"/>
        <w:rPr>
          <w:b/>
          <w:sz w:val="28"/>
          <w:szCs w:val="28"/>
        </w:rPr>
      </w:pPr>
      <w:r w:rsidRPr="003C2EA8">
        <w:rPr>
          <w:b/>
          <w:sz w:val="28"/>
          <w:szCs w:val="28"/>
        </w:rPr>
        <w:t>«Выдача разрешения на снос зеленых насаждений»</w:t>
      </w:r>
    </w:p>
    <w:p w:rsidR="003263B5" w:rsidRDefault="003263B5" w:rsidP="003263B5">
      <w:pPr>
        <w:jc w:val="center"/>
        <w:rPr>
          <w:b/>
          <w:sz w:val="28"/>
          <w:szCs w:val="28"/>
        </w:rPr>
      </w:pPr>
    </w:p>
    <w:tbl>
      <w:tblPr>
        <w:tblW w:w="1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843"/>
        <w:gridCol w:w="1030"/>
        <w:gridCol w:w="40"/>
        <w:gridCol w:w="236"/>
        <w:gridCol w:w="88"/>
        <w:gridCol w:w="1157"/>
        <w:gridCol w:w="1471"/>
        <w:gridCol w:w="142"/>
        <w:gridCol w:w="869"/>
        <w:gridCol w:w="920"/>
        <w:gridCol w:w="2224"/>
      </w:tblGrid>
      <w:tr w:rsidR="00A30C59" w:rsidRPr="003263B5" w:rsidTr="003957AE">
        <w:trPr>
          <w:gridAfter w:val="1"/>
          <w:wAfter w:w="2224" w:type="dxa"/>
          <w:trHeight w:val="633"/>
        </w:trPr>
        <w:tc>
          <w:tcPr>
            <w:tcW w:w="9322" w:type="dxa"/>
            <w:gridSpan w:val="11"/>
          </w:tcPr>
          <w:p w:rsidR="00A30C59" w:rsidRPr="003263B5" w:rsidRDefault="00A30C59" w:rsidP="003263B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63B5">
              <w:rPr>
                <w:sz w:val="24"/>
                <w:szCs w:val="24"/>
              </w:rPr>
              <w:t>Обращение заявителя за информацией и составлением запроса на предоставление муниципальной услуги «Выдача разрешения на снос зеленых насаждений».</w:t>
            </w:r>
          </w:p>
        </w:tc>
      </w:tr>
      <w:tr w:rsidR="00A30C59" w:rsidRPr="003263B5" w:rsidTr="003957AE">
        <w:tblPrEx>
          <w:tblLook w:val="0000"/>
        </w:tblPrEx>
        <w:trPr>
          <w:gridBefore w:val="4"/>
          <w:gridAfter w:val="7"/>
          <w:wBefore w:w="4439" w:type="dxa"/>
          <w:wAfter w:w="6871" w:type="dxa"/>
          <w:trHeight w:val="300"/>
        </w:trPr>
        <w:tc>
          <w:tcPr>
            <w:tcW w:w="236" w:type="dxa"/>
            <w:tcBorders>
              <w:right w:val="nil"/>
            </w:tcBorders>
          </w:tcPr>
          <w:p w:rsidR="00A30C59" w:rsidRPr="003263B5" w:rsidRDefault="00A30C59" w:rsidP="00B61BFC">
            <w:pPr>
              <w:rPr>
                <w:b/>
                <w:sz w:val="24"/>
                <w:szCs w:val="24"/>
              </w:rPr>
            </w:pPr>
          </w:p>
        </w:tc>
      </w:tr>
      <w:tr w:rsidR="00A30C59" w:rsidRPr="003263B5" w:rsidTr="003957AE">
        <w:trPr>
          <w:gridAfter w:val="1"/>
          <w:wAfter w:w="2224" w:type="dxa"/>
        </w:trPr>
        <w:tc>
          <w:tcPr>
            <w:tcW w:w="9322" w:type="dxa"/>
            <w:gridSpan w:val="11"/>
          </w:tcPr>
          <w:p w:rsidR="00A30C59" w:rsidRPr="003263B5" w:rsidRDefault="00A30C59" w:rsidP="003263B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63B5">
              <w:rPr>
                <w:sz w:val="24"/>
                <w:szCs w:val="24"/>
              </w:rPr>
              <w:t>Специалист Отдела, ответственный за проверку представленных документов на соответствие требованиям, установленным настоящим регламентом, в день обращения, осуществляет проверку комплектности представленных документов и полноты содержавшейся в запросе информации. На запросе делается отметка о соответствии документов требованиям административного регламента.</w:t>
            </w:r>
          </w:p>
        </w:tc>
      </w:tr>
      <w:tr w:rsidR="00A30C59" w:rsidRPr="003263B5" w:rsidTr="003957AE">
        <w:tblPrEx>
          <w:tblLook w:val="0000"/>
        </w:tblPrEx>
        <w:trPr>
          <w:gridBefore w:val="4"/>
          <w:gridAfter w:val="6"/>
          <w:wBefore w:w="4439" w:type="dxa"/>
          <w:wAfter w:w="6783" w:type="dxa"/>
          <w:trHeight w:val="285"/>
        </w:trPr>
        <w:tc>
          <w:tcPr>
            <w:tcW w:w="324" w:type="dxa"/>
            <w:gridSpan w:val="2"/>
            <w:tcBorders>
              <w:right w:val="nil"/>
            </w:tcBorders>
          </w:tcPr>
          <w:p w:rsidR="00A30C59" w:rsidRPr="003263B5" w:rsidRDefault="00A30C59" w:rsidP="00B61BFC">
            <w:pPr>
              <w:rPr>
                <w:b/>
                <w:sz w:val="24"/>
                <w:szCs w:val="24"/>
              </w:rPr>
            </w:pPr>
          </w:p>
        </w:tc>
      </w:tr>
      <w:tr w:rsidR="00A30C59" w:rsidRPr="003263B5" w:rsidTr="003957AE">
        <w:trPr>
          <w:gridAfter w:val="1"/>
          <w:wAfter w:w="2224" w:type="dxa"/>
        </w:trPr>
        <w:tc>
          <w:tcPr>
            <w:tcW w:w="9322" w:type="dxa"/>
            <w:gridSpan w:val="11"/>
          </w:tcPr>
          <w:p w:rsidR="00A30C59" w:rsidRPr="003263B5" w:rsidRDefault="00A30C59" w:rsidP="00B61BF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63B5">
              <w:rPr>
                <w:sz w:val="24"/>
                <w:szCs w:val="24"/>
              </w:rPr>
              <w:t xml:space="preserve">Заявитель </w:t>
            </w:r>
            <w:proofErr w:type="gramStart"/>
            <w:r w:rsidRPr="003263B5">
              <w:rPr>
                <w:sz w:val="24"/>
                <w:szCs w:val="24"/>
              </w:rPr>
              <w:t>предоставляет документы</w:t>
            </w:r>
            <w:proofErr w:type="gramEnd"/>
            <w:r w:rsidRPr="003263B5">
              <w:rPr>
                <w:sz w:val="24"/>
                <w:szCs w:val="24"/>
              </w:rPr>
              <w:t xml:space="preserve"> в </w:t>
            </w:r>
            <w:proofErr w:type="spellStart"/>
            <w:r w:rsidRPr="003263B5">
              <w:rPr>
                <w:sz w:val="24"/>
                <w:szCs w:val="24"/>
              </w:rPr>
              <w:t>каб</w:t>
            </w:r>
            <w:proofErr w:type="spellEnd"/>
            <w:r w:rsidRPr="003263B5">
              <w:rPr>
                <w:sz w:val="24"/>
                <w:szCs w:val="24"/>
              </w:rPr>
              <w:t>. 402</w:t>
            </w:r>
          </w:p>
        </w:tc>
      </w:tr>
      <w:tr w:rsidR="00A30C59" w:rsidRPr="003263B5" w:rsidTr="003957AE">
        <w:tblPrEx>
          <w:tblLook w:val="0000"/>
        </w:tblPrEx>
        <w:trPr>
          <w:gridBefore w:val="4"/>
          <w:gridAfter w:val="6"/>
          <w:wBefore w:w="4439" w:type="dxa"/>
          <w:wAfter w:w="6783" w:type="dxa"/>
          <w:trHeight w:val="315"/>
        </w:trPr>
        <w:tc>
          <w:tcPr>
            <w:tcW w:w="324" w:type="dxa"/>
            <w:gridSpan w:val="2"/>
            <w:tcBorders>
              <w:right w:val="nil"/>
            </w:tcBorders>
          </w:tcPr>
          <w:p w:rsidR="00A30C59" w:rsidRPr="003263B5" w:rsidRDefault="00A30C59" w:rsidP="00B61BFC">
            <w:pPr>
              <w:rPr>
                <w:b/>
                <w:sz w:val="24"/>
                <w:szCs w:val="24"/>
              </w:rPr>
            </w:pPr>
          </w:p>
        </w:tc>
      </w:tr>
      <w:tr w:rsidR="00A30C59" w:rsidRPr="003263B5" w:rsidTr="003957AE">
        <w:trPr>
          <w:gridAfter w:val="1"/>
          <w:wAfter w:w="2224" w:type="dxa"/>
        </w:trPr>
        <w:tc>
          <w:tcPr>
            <w:tcW w:w="9322" w:type="dxa"/>
            <w:gridSpan w:val="11"/>
          </w:tcPr>
          <w:p w:rsidR="00A30C59" w:rsidRPr="003263B5" w:rsidRDefault="00A30C59" w:rsidP="003957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63B5">
              <w:rPr>
                <w:sz w:val="24"/>
                <w:szCs w:val="24"/>
              </w:rPr>
              <w:t xml:space="preserve">Общим отделом администрации города запрос с документами направляется в Отдел  </w:t>
            </w:r>
            <w:proofErr w:type="gramStart"/>
            <w:r w:rsidRPr="003263B5">
              <w:rPr>
                <w:sz w:val="24"/>
                <w:szCs w:val="24"/>
              </w:rPr>
              <w:t>согласно поручения</w:t>
            </w:r>
            <w:proofErr w:type="gramEnd"/>
            <w:r w:rsidRPr="003263B5">
              <w:rPr>
                <w:sz w:val="24"/>
                <w:szCs w:val="24"/>
              </w:rPr>
              <w:t xml:space="preserve"> Главы города.</w:t>
            </w:r>
          </w:p>
        </w:tc>
      </w:tr>
      <w:tr w:rsidR="00A30C59" w:rsidRPr="003263B5" w:rsidTr="003957AE">
        <w:trPr>
          <w:gridAfter w:val="1"/>
          <w:wAfter w:w="2224" w:type="dxa"/>
        </w:trPr>
        <w:tc>
          <w:tcPr>
            <w:tcW w:w="4399" w:type="dxa"/>
            <w:gridSpan w:val="3"/>
            <w:tcBorders>
              <w:left w:val="nil"/>
              <w:right w:val="single" w:sz="4" w:space="0" w:color="auto"/>
            </w:tcBorders>
          </w:tcPr>
          <w:p w:rsidR="00A30C59" w:rsidRPr="003263B5" w:rsidRDefault="00A30C59" w:rsidP="00B61BF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923" w:type="dxa"/>
            <w:gridSpan w:val="8"/>
            <w:tcBorders>
              <w:left w:val="single" w:sz="4" w:space="0" w:color="auto"/>
              <w:right w:val="nil"/>
            </w:tcBorders>
          </w:tcPr>
          <w:p w:rsidR="00A30C59" w:rsidRPr="003263B5" w:rsidRDefault="00A30C59" w:rsidP="00B61BF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A30C59" w:rsidRPr="003263B5" w:rsidTr="003957AE">
        <w:trPr>
          <w:gridAfter w:val="1"/>
          <w:wAfter w:w="2224" w:type="dxa"/>
        </w:trPr>
        <w:tc>
          <w:tcPr>
            <w:tcW w:w="9322" w:type="dxa"/>
            <w:gridSpan w:val="11"/>
          </w:tcPr>
          <w:p w:rsidR="00A30C59" w:rsidRPr="003263B5" w:rsidRDefault="00A30C59" w:rsidP="003957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63B5">
              <w:rPr>
                <w:sz w:val="24"/>
                <w:szCs w:val="24"/>
              </w:rPr>
              <w:t>Начальник Отдела отписывает заявление специалисту Отдела</w:t>
            </w:r>
          </w:p>
        </w:tc>
      </w:tr>
      <w:tr w:rsidR="00A30C59" w:rsidRPr="003263B5" w:rsidTr="003957AE">
        <w:tblPrEx>
          <w:tblLook w:val="0000"/>
        </w:tblPrEx>
        <w:trPr>
          <w:gridAfter w:val="3"/>
          <w:wAfter w:w="4013" w:type="dxa"/>
          <w:trHeight w:val="270"/>
        </w:trPr>
        <w:tc>
          <w:tcPr>
            <w:tcW w:w="1526" w:type="dxa"/>
            <w:tcBorders>
              <w:left w:val="nil"/>
            </w:tcBorders>
          </w:tcPr>
          <w:p w:rsidR="00A30C59" w:rsidRPr="003263B5" w:rsidRDefault="00A30C59" w:rsidP="00B61BFC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6007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A30C59" w:rsidRPr="003263B5" w:rsidRDefault="00A30C59" w:rsidP="00B61BFC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A30C59" w:rsidRPr="003263B5" w:rsidTr="003957AE">
        <w:trPr>
          <w:gridAfter w:val="1"/>
          <w:wAfter w:w="2224" w:type="dxa"/>
        </w:trPr>
        <w:tc>
          <w:tcPr>
            <w:tcW w:w="3369" w:type="dxa"/>
            <w:gridSpan w:val="2"/>
          </w:tcPr>
          <w:p w:rsidR="00A30C59" w:rsidRPr="003263B5" w:rsidRDefault="00A30C59" w:rsidP="003957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63B5">
              <w:rPr>
                <w:sz w:val="24"/>
                <w:szCs w:val="24"/>
              </w:rPr>
              <w:t>Представленные документы</w:t>
            </w:r>
          </w:p>
          <w:p w:rsidR="00A30C59" w:rsidRPr="003263B5" w:rsidRDefault="00A30C59" w:rsidP="003957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63B5">
              <w:rPr>
                <w:sz w:val="24"/>
                <w:szCs w:val="24"/>
              </w:rPr>
              <w:t>соответствуют требованиям настоящего регламента</w:t>
            </w:r>
          </w:p>
        </w:tc>
        <w:tc>
          <w:tcPr>
            <w:tcW w:w="2551" w:type="dxa"/>
            <w:gridSpan w:val="5"/>
            <w:tcBorders>
              <w:top w:val="nil"/>
              <w:bottom w:val="nil"/>
            </w:tcBorders>
          </w:tcPr>
          <w:p w:rsidR="00A30C59" w:rsidRPr="003263B5" w:rsidRDefault="00A30C59" w:rsidP="003957AE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A30C59" w:rsidRPr="003263B5" w:rsidRDefault="00A30C59" w:rsidP="003957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63B5">
              <w:rPr>
                <w:sz w:val="24"/>
                <w:szCs w:val="24"/>
              </w:rPr>
              <w:t>Представленные документы не соответствуют требованиям настоящего регламента</w:t>
            </w:r>
          </w:p>
        </w:tc>
      </w:tr>
      <w:tr w:rsidR="003957AE" w:rsidRPr="003263B5" w:rsidTr="003957AE">
        <w:tblPrEx>
          <w:tblLook w:val="0000"/>
        </w:tblPrEx>
        <w:trPr>
          <w:gridBefore w:val="1"/>
          <w:gridAfter w:val="4"/>
          <w:wBefore w:w="1526" w:type="dxa"/>
          <w:wAfter w:w="4155" w:type="dxa"/>
          <w:trHeight w:val="330"/>
        </w:trPr>
        <w:tc>
          <w:tcPr>
            <w:tcW w:w="5865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957AE" w:rsidRPr="003263B5" w:rsidRDefault="003957AE" w:rsidP="003957A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30C59" w:rsidRPr="003263B5" w:rsidTr="003957AE">
        <w:trPr>
          <w:gridAfter w:val="1"/>
          <w:wAfter w:w="2224" w:type="dxa"/>
          <w:trHeight w:val="1685"/>
        </w:trPr>
        <w:tc>
          <w:tcPr>
            <w:tcW w:w="3369" w:type="dxa"/>
            <w:gridSpan w:val="2"/>
          </w:tcPr>
          <w:p w:rsidR="00A30C59" w:rsidRPr="003263B5" w:rsidRDefault="00A30C59" w:rsidP="003957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63B5">
              <w:rPr>
                <w:sz w:val="24"/>
                <w:szCs w:val="24"/>
              </w:rPr>
              <w:t xml:space="preserve">Специалист Отдела в течение 10 рабочих дней со дня регистрации заявления организует комиссионное обследование указанного участка </w:t>
            </w:r>
          </w:p>
        </w:tc>
        <w:tc>
          <w:tcPr>
            <w:tcW w:w="2551" w:type="dxa"/>
            <w:gridSpan w:val="5"/>
            <w:tcBorders>
              <w:top w:val="nil"/>
              <w:bottom w:val="nil"/>
            </w:tcBorders>
          </w:tcPr>
          <w:p w:rsidR="00A30C59" w:rsidRPr="003263B5" w:rsidRDefault="00A30C59" w:rsidP="003957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:rsidR="00A30C59" w:rsidRPr="003263B5" w:rsidRDefault="00A30C59" w:rsidP="003957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63B5">
              <w:rPr>
                <w:sz w:val="24"/>
                <w:szCs w:val="24"/>
              </w:rPr>
              <w:t>Специалист Отдела в письменной форме за подписью начальника Отдела уведомляет об отказе в выдаче разрешения на снос зеленых насаждений.</w:t>
            </w:r>
          </w:p>
        </w:tc>
      </w:tr>
      <w:tr w:rsidR="00A30C59" w:rsidRPr="003263B5" w:rsidTr="003957AE">
        <w:tblPrEx>
          <w:tblLook w:val="0000"/>
        </w:tblPrEx>
        <w:trPr>
          <w:gridBefore w:val="1"/>
          <w:gridAfter w:val="2"/>
          <w:wBefore w:w="1526" w:type="dxa"/>
          <w:wAfter w:w="3144" w:type="dxa"/>
          <w:trHeight w:val="270"/>
        </w:trPr>
        <w:tc>
          <w:tcPr>
            <w:tcW w:w="6876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:rsidR="00A30C59" w:rsidRPr="003263B5" w:rsidRDefault="00A30C59" w:rsidP="003957AE">
            <w:pPr>
              <w:ind w:left="-96" w:firstLine="96"/>
              <w:jc w:val="both"/>
              <w:rPr>
                <w:sz w:val="24"/>
                <w:szCs w:val="24"/>
              </w:rPr>
            </w:pPr>
          </w:p>
        </w:tc>
      </w:tr>
      <w:tr w:rsidR="00A30C59" w:rsidRPr="003263B5" w:rsidTr="003957AE">
        <w:tc>
          <w:tcPr>
            <w:tcW w:w="3369" w:type="dxa"/>
            <w:gridSpan w:val="2"/>
          </w:tcPr>
          <w:p w:rsidR="00A30C59" w:rsidRPr="003263B5" w:rsidRDefault="00A30C59" w:rsidP="003957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63B5">
              <w:rPr>
                <w:sz w:val="24"/>
                <w:szCs w:val="24"/>
              </w:rPr>
              <w:t>Специалист Отдела производит подготовку проекта распоряжения и подписывает у Главы города</w:t>
            </w:r>
          </w:p>
        </w:tc>
        <w:tc>
          <w:tcPr>
            <w:tcW w:w="8177" w:type="dxa"/>
            <w:gridSpan w:val="10"/>
            <w:tcBorders>
              <w:top w:val="nil"/>
              <w:bottom w:val="nil"/>
            </w:tcBorders>
          </w:tcPr>
          <w:p w:rsidR="00A30C59" w:rsidRPr="003263B5" w:rsidRDefault="00A30C59" w:rsidP="003957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A30C59" w:rsidRPr="003263B5" w:rsidTr="003957AE">
        <w:tc>
          <w:tcPr>
            <w:tcW w:w="1526" w:type="dxa"/>
            <w:tcBorders>
              <w:top w:val="nil"/>
              <w:left w:val="nil"/>
              <w:right w:val="single" w:sz="4" w:space="0" w:color="auto"/>
            </w:tcBorders>
          </w:tcPr>
          <w:p w:rsidR="00A30C59" w:rsidRPr="003263B5" w:rsidRDefault="00A30C59" w:rsidP="003957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02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0C59" w:rsidRPr="003263B5" w:rsidRDefault="00A30C59" w:rsidP="003957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A30C59" w:rsidRPr="003263B5" w:rsidTr="003957AE">
        <w:trPr>
          <w:gridAfter w:val="10"/>
          <w:wAfter w:w="8177" w:type="dxa"/>
        </w:trPr>
        <w:tc>
          <w:tcPr>
            <w:tcW w:w="3369" w:type="dxa"/>
            <w:gridSpan w:val="2"/>
          </w:tcPr>
          <w:p w:rsidR="00A30C59" w:rsidRPr="003263B5" w:rsidRDefault="00A30C59" w:rsidP="003957A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63B5">
              <w:rPr>
                <w:sz w:val="24"/>
                <w:szCs w:val="24"/>
              </w:rPr>
              <w:t>Специалист Отдела на основании распоряжения Главы города подготавливает Разрешение на снос зеленых насаждений. Разрешение на снос выдает начальник Отдела за своей подписью.</w:t>
            </w:r>
          </w:p>
        </w:tc>
      </w:tr>
    </w:tbl>
    <w:p w:rsidR="00F12C5D" w:rsidRPr="003263B5" w:rsidRDefault="00F12C5D" w:rsidP="003263B5">
      <w:pPr>
        <w:jc w:val="both"/>
        <w:rPr>
          <w:sz w:val="22"/>
          <w:szCs w:val="22"/>
        </w:rPr>
      </w:pPr>
    </w:p>
    <w:sectPr w:rsidR="00F12C5D" w:rsidRPr="003263B5" w:rsidSect="000C3DCE">
      <w:type w:val="continuous"/>
      <w:pgSz w:w="11906" w:h="16838"/>
      <w:pgMar w:top="1134" w:right="849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4F6" w:rsidRDefault="004A74F6">
      <w:r>
        <w:separator/>
      </w:r>
    </w:p>
  </w:endnote>
  <w:endnote w:type="continuationSeparator" w:id="1">
    <w:p w:rsidR="004A74F6" w:rsidRDefault="004A7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4F6" w:rsidRDefault="004A74F6">
      <w:r>
        <w:separator/>
      </w:r>
    </w:p>
  </w:footnote>
  <w:footnote w:type="continuationSeparator" w:id="1">
    <w:p w:rsidR="004A74F6" w:rsidRDefault="004A7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F6" w:rsidRDefault="00063457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74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74F6" w:rsidRDefault="004A74F6" w:rsidP="008943B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F6" w:rsidRDefault="00063457">
    <w:pPr>
      <w:pStyle w:val="a7"/>
      <w:jc w:val="center"/>
    </w:pPr>
    <w:r>
      <w:fldChar w:fldCharType="begin"/>
    </w:r>
    <w:r w:rsidR="000B79F5">
      <w:instrText xml:space="preserve"> PAGE   \* MERGEFORMAT </w:instrText>
    </w:r>
    <w:r>
      <w:fldChar w:fldCharType="separate"/>
    </w:r>
    <w:r w:rsidR="00F34589">
      <w:rPr>
        <w:noProof/>
      </w:rPr>
      <w:t>8</w:t>
    </w:r>
    <w:r>
      <w:rPr>
        <w:noProof/>
      </w:rPr>
      <w:fldChar w:fldCharType="end"/>
    </w:r>
  </w:p>
  <w:p w:rsidR="004A74F6" w:rsidRDefault="004A74F6" w:rsidP="008943B8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F6" w:rsidRDefault="004A74F6">
    <w:pPr>
      <w:pStyle w:val="a7"/>
      <w:jc w:val="center"/>
    </w:pPr>
  </w:p>
  <w:p w:rsidR="004A74F6" w:rsidRDefault="004A74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3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4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"/>
  </w:num>
  <w:num w:numId="5">
    <w:abstractNumId w:val="24"/>
  </w:num>
  <w:num w:numId="6">
    <w:abstractNumId w:val="30"/>
  </w:num>
  <w:num w:numId="7">
    <w:abstractNumId w:val="33"/>
  </w:num>
  <w:num w:numId="8">
    <w:abstractNumId w:val="20"/>
  </w:num>
  <w:num w:numId="9">
    <w:abstractNumId w:val="26"/>
  </w:num>
  <w:num w:numId="10">
    <w:abstractNumId w:val="35"/>
  </w:num>
  <w:num w:numId="11">
    <w:abstractNumId w:val="4"/>
  </w:num>
  <w:num w:numId="12">
    <w:abstractNumId w:val="25"/>
  </w:num>
  <w:num w:numId="13">
    <w:abstractNumId w:val="22"/>
  </w:num>
  <w:num w:numId="14">
    <w:abstractNumId w:val="7"/>
  </w:num>
  <w:num w:numId="15">
    <w:abstractNumId w:val="32"/>
  </w:num>
  <w:num w:numId="16">
    <w:abstractNumId w:val="0"/>
  </w:num>
  <w:num w:numId="17">
    <w:abstractNumId w:val="28"/>
  </w:num>
  <w:num w:numId="18">
    <w:abstractNumId w:val="12"/>
  </w:num>
  <w:num w:numId="19">
    <w:abstractNumId w:val="10"/>
  </w:num>
  <w:num w:numId="20">
    <w:abstractNumId w:val="13"/>
  </w:num>
  <w:num w:numId="21">
    <w:abstractNumId w:val="21"/>
  </w:num>
  <w:num w:numId="22">
    <w:abstractNumId w:val="27"/>
  </w:num>
  <w:num w:numId="23">
    <w:abstractNumId w:val="11"/>
  </w:num>
  <w:num w:numId="24">
    <w:abstractNumId w:val="19"/>
  </w:num>
  <w:num w:numId="25">
    <w:abstractNumId w:val="15"/>
  </w:num>
  <w:num w:numId="26">
    <w:abstractNumId w:val="17"/>
  </w:num>
  <w:num w:numId="27">
    <w:abstractNumId w:val="16"/>
  </w:num>
  <w:num w:numId="28">
    <w:abstractNumId w:val="3"/>
  </w:num>
  <w:num w:numId="29">
    <w:abstractNumId w:val="23"/>
  </w:num>
  <w:num w:numId="30">
    <w:abstractNumId w:val="29"/>
  </w:num>
  <w:num w:numId="31">
    <w:abstractNumId w:val="34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3A3"/>
    <w:rsid w:val="00032861"/>
    <w:rsid w:val="00032B15"/>
    <w:rsid w:val="00056F2E"/>
    <w:rsid w:val="00063457"/>
    <w:rsid w:val="00083082"/>
    <w:rsid w:val="00084D22"/>
    <w:rsid w:val="000A0678"/>
    <w:rsid w:val="000B656C"/>
    <w:rsid w:val="000B79F5"/>
    <w:rsid w:val="000C3DCE"/>
    <w:rsid w:val="000F178A"/>
    <w:rsid w:val="000F1951"/>
    <w:rsid w:val="000F6A59"/>
    <w:rsid w:val="00106057"/>
    <w:rsid w:val="00110960"/>
    <w:rsid w:val="0011385C"/>
    <w:rsid w:val="00132A36"/>
    <w:rsid w:val="00137E74"/>
    <w:rsid w:val="001764F1"/>
    <w:rsid w:val="00182781"/>
    <w:rsid w:val="00193DBC"/>
    <w:rsid w:val="001E490E"/>
    <w:rsid w:val="0020238F"/>
    <w:rsid w:val="00205CA4"/>
    <w:rsid w:val="00206ECD"/>
    <w:rsid w:val="00214E17"/>
    <w:rsid w:val="0025699D"/>
    <w:rsid w:val="00260DFC"/>
    <w:rsid w:val="00261F7B"/>
    <w:rsid w:val="002641B6"/>
    <w:rsid w:val="002911EF"/>
    <w:rsid w:val="00296555"/>
    <w:rsid w:val="002C4A34"/>
    <w:rsid w:val="002D2A96"/>
    <w:rsid w:val="002D63D4"/>
    <w:rsid w:val="002D7510"/>
    <w:rsid w:val="002E14CD"/>
    <w:rsid w:val="00310B95"/>
    <w:rsid w:val="003204B1"/>
    <w:rsid w:val="0032435A"/>
    <w:rsid w:val="003263B5"/>
    <w:rsid w:val="0032677E"/>
    <w:rsid w:val="003307AF"/>
    <w:rsid w:val="00340E0D"/>
    <w:rsid w:val="00341F8E"/>
    <w:rsid w:val="00343B2F"/>
    <w:rsid w:val="003957AE"/>
    <w:rsid w:val="00395F5F"/>
    <w:rsid w:val="003A00AB"/>
    <w:rsid w:val="003B1E8A"/>
    <w:rsid w:val="00423B78"/>
    <w:rsid w:val="00460E3D"/>
    <w:rsid w:val="00462A40"/>
    <w:rsid w:val="00482715"/>
    <w:rsid w:val="004830BB"/>
    <w:rsid w:val="004841AF"/>
    <w:rsid w:val="004A74F6"/>
    <w:rsid w:val="004B1793"/>
    <w:rsid w:val="004B28B4"/>
    <w:rsid w:val="004C665E"/>
    <w:rsid w:val="004D3631"/>
    <w:rsid w:val="004F227D"/>
    <w:rsid w:val="004F2DF1"/>
    <w:rsid w:val="00541661"/>
    <w:rsid w:val="005450B9"/>
    <w:rsid w:val="0054677B"/>
    <w:rsid w:val="00555D21"/>
    <w:rsid w:val="00555F6C"/>
    <w:rsid w:val="00562F43"/>
    <w:rsid w:val="0057571F"/>
    <w:rsid w:val="005B7DF9"/>
    <w:rsid w:val="005C4E88"/>
    <w:rsid w:val="005F3514"/>
    <w:rsid w:val="005F3834"/>
    <w:rsid w:val="005F4CDB"/>
    <w:rsid w:val="005F532E"/>
    <w:rsid w:val="006238F9"/>
    <w:rsid w:val="00656A69"/>
    <w:rsid w:val="00663851"/>
    <w:rsid w:val="0066741A"/>
    <w:rsid w:val="0066751D"/>
    <w:rsid w:val="006956AC"/>
    <w:rsid w:val="006A1ECB"/>
    <w:rsid w:val="006A37F6"/>
    <w:rsid w:val="006A63A8"/>
    <w:rsid w:val="006B492C"/>
    <w:rsid w:val="006B57DD"/>
    <w:rsid w:val="006D0830"/>
    <w:rsid w:val="00721E70"/>
    <w:rsid w:val="007423A3"/>
    <w:rsid w:val="007438F9"/>
    <w:rsid w:val="0074682C"/>
    <w:rsid w:val="00762FF5"/>
    <w:rsid w:val="007A60B4"/>
    <w:rsid w:val="007E246C"/>
    <w:rsid w:val="007E4317"/>
    <w:rsid w:val="00814C62"/>
    <w:rsid w:val="0082764A"/>
    <w:rsid w:val="00836AB1"/>
    <w:rsid w:val="00867876"/>
    <w:rsid w:val="0087752C"/>
    <w:rsid w:val="00881548"/>
    <w:rsid w:val="00882275"/>
    <w:rsid w:val="00884CA3"/>
    <w:rsid w:val="008943B8"/>
    <w:rsid w:val="008972E1"/>
    <w:rsid w:val="008B1DAD"/>
    <w:rsid w:val="008B1FA0"/>
    <w:rsid w:val="008D5D11"/>
    <w:rsid w:val="00902B3D"/>
    <w:rsid w:val="0092612A"/>
    <w:rsid w:val="00930805"/>
    <w:rsid w:val="00941B02"/>
    <w:rsid w:val="00965FB4"/>
    <w:rsid w:val="009D1C3D"/>
    <w:rsid w:val="009D2868"/>
    <w:rsid w:val="009D45F9"/>
    <w:rsid w:val="009D602D"/>
    <w:rsid w:val="009F50AC"/>
    <w:rsid w:val="00A040D4"/>
    <w:rsid w:val="00A30C59"/>
    <w:rsid w:val="00A3184D"/>
    <w:rsid w:val="00A36FC2"/>
    <w:rsid w:val="00A55C56"/>
    <w:rsid w:val="00A73DC8"/>
    <w:rsid w:val="00A85CE6"/>
    <w:rsid w:val="00A96CF7"/>
    <w:rsid w:val="00AE2C41"/>
    <w:rsid w:val="00B06AEC"/>
    <w:rsid w:val="00B137FC"/>
    <w:rsid w:val="00B20135"/>
    <w:rsid w:val="00B22FAA"/>
    <w:rsid w:val="00B35134"/>
    <w:rsid w:val="00B614B5"/>
    <w:rsid w:val="00B61BFC"/>
    <w:rsid w:val="00B62CAF"/>
    <w:rsid w:val="00B80DFB"/>
    <w:rsid w:val="00B90F31"/>
    <w:rsid w:val="00B93C4C"/>
    <w:rsid w:val="00BA01C1"/>
    <w:rsid w:val="00BB083A"/>
    <w:rsid w:val="00BE184D"/>
    <w:rsid w:val="00BF2784"/>
    <w:rsid w:val="00BF34E3"/>
    <w:rsid w:val="00C0029F"/>
    <w:rsid w:val="00C10505"/>
    <w:rsid w:val="00C10E20"/>
    <w:rsid w:val="00C177BA"/>
    <w:rsid w:val="00C3023C"/>
    <w:rsid w:val="00C546B5"/>
    <w:rsid w:val="00C61117"/>
    <w:rsid w:val="00C643EF"/>
    <w:rsid w:val="00C8244E"/>
    <w:rsid w:val="00C87E4A"/>
    <w:rsid w:val="00CF3B0F"/>
    <w:rsid w:val="00CF4861"/>
    <w:rsid w:val="00D0072B"/>
    <w:rsid w:val="00D04466"/>
    <w:rsid w:val="00D15678"/>
    <w:rsid w:val="00D234CE"/>
    <w:rsid w:val="00D3639B"/>
    <w:rsid w:val="00D60761"/>
    <w:rsid w:val="00D77DA0"/>
    <w:rsid w:val="00D92DB4"/>
    <w:rsid w:val="00DA17DB"/>
    <w:rsid w:val="00DA40CE"/>
    <w:rsid w:val="00DB0C14"/>
    <w:rsid w:val="00DB3949"/>
    <w:rsid w:val="00DD0A00"/>
    <w:rsid w:val="00DE0100"/>
    <w:rsid w:val="00DE745B"/>
    <w:rsid w:val="00E07737"/>
    <w:rsid w:val="00E4230D"/>
    <w:rsid w:val="00E70A6C"/>
    <w:rsid w:val="00E97DF3"/>
    <w:rsid w:val="00EA39B0"/>
    <w:rsid w:val="00EB17CB"/>
    <w:rsid w:val="00EE2D0E"/>
    <w:rsid w:val="00EE36F4"/>
    <w:rsid w:val="00EE4985"/>
    <w:rsid w:val="00EE5AC0"/>
    <w:rsid w:val="00EF1103"/>
    <w:rsid w:val="00F12C5D"/>
    <w:rsid w:val="00F14E22"/>
    <w:rsid w:val="00F17502"/>
    <w:rsid w:val="00F21DD4"/>
    <w:rsid w:val="00F34589"/>
    <w:rsid w:val="00F4061B"/>
    <w:rsid w:val="00F45F08"/>
    <w:rsid w:val="00F63B26"/>
    <w:rsid w:val="00F6434F"/>
    <w:rsid w:val="00F776CD"/>
    <w:rsid w:val="00F77C9F"/>
    <w:rsid w:val="00F87436"/>
    <w:rsid w:val="00F91F5E"/>
    <w:rsid w:val="00F9231A"/>
    <w:rsid w:val="00FA136D"/>
    <w:rsid w:val="00FA52AC"/>
    <w:rsid w:val="00FB2504"/>
    <w:rsid w:val="00FC4B6E"/>
    <w:rsid w:val="00FD1D3C"/>
    <w:rsid w:val="00FE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6AC"/>
  </w:style>
  <w:style w:type="paragraph" w:styleId="1">
    <w:name w:val="heading 1"/>
    <w:basedOn w:val="a"/>
    <w:next w:val="a"/>
    <w:qFormat/>
    <w:rsid w:val="006956AC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6956A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956AC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956AC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56AC"/>
    <w:pPr>
      <w:jc w:val="both"/>
    </w:pPr>
    <w:rPr>
      <w:sz w:val="28"/>
    </w:rPr>
  </w:style>
  <w:style w:type="paragraph" w:styleId="a4">
    <w:name w:val="Title"/>
    <w:basedOn w:val="a"/>
    <w:qFormat/>
    <w:rsid w:val="006956AC"/>
    <w:pPr>
      <w:jc w:val="center"/>
    </w:pPr>
    <w:rPr>
      <w:sz w:val="32"/>
    </w:rPr>
  </w:style>
  <w:style w:type="paragraph" w:styleId="a5">
    <w:name w:val="Body Text Indent"/>
    <w:basedOn w:val="a"/>
    <w:rsid w:val="006956AC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6956AC"/>
    <w:pPr>
      <w:ind w:left="851"/>
    </w:pPr>
    <w:rPr>
      <w:sz w:val="28"/>
    </w:rPr>
  </w:style>
  <w:style w:type="paragraph" w:styleId="30">
    <w:name w:val="Body Text Indent 3"/>
    <w:basedOn w:val="a"/>
    <w:rsid w:val="006956AC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basedOn w:val="a0"/>
    <w:rsid w:val="00884CA3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3C4C"/>
  </w:style>
  <w:style w:type="paragraph" w:customStyle="1" w:styleId="ConsPlusNormal">
    <w:name w:val="ConsPlusNormal"/>
    <w:rsid w:val="00A30C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A30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cp:lastModifiedBy>Пугач</cp:lastModifiedBy>
  <cp:revision>14</cp:revision>
  <cp:lastPrinted>2012-04-27T01:12:00Z</cp:lastPrinted>
  <dcterms:created xsi:type="dcterms:W3CDTF">2012-03-21T08:27:00Z</dcterms:created>
  <dcterms:modified xsi:type="dcterms:W3CDTF">2012-04-27T01:12:00Z</dcterms:modified>
</cp:coreProperties>
</file>