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1B6" w:rsidRDefault="002641B6" w:rsidP="002641B6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2641B6" w:rsidRDefault="00D4667D" w:rsidP="002641B6">
      <w:pPr>
        <w:spacing w:line="276" w:lineRule="auto"/>
        <w:jc w:val="center"/>
      </w:pPr>
      <w:r w:rsidRPr="00D4667D"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60.75pt">
            <v:imagedata r:id="rId7" o:title="gerb"/>
          </v:shape>
        </w:pict>
      </w:r>
    </w:p>
    <w:p w:rsidR="005F3514" w:rsidRDefault="005F3514" w:rsidP="002641B6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5F3514" w:rsidRDefault="005F3514" w:rsidP="002641B6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5F3514" w:rsidRDefault="005F3514" w:rsidP="002641B6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>П</w:t>
      </w:r>
      <w:proofErr w:type="gramEnd"/>
      <w:r>
        <w:rPr>
          <w:rFonts w:ascii="Garamond" w:hAnsi="Garamond"/>
        </w:rPr>
        <w:t xml:space="preserve"> О </w:t>
      </w:r>
      <w:r w:rsidR="00A040D4">
        <w:rPr>
          <w:rFonts w:ascii="Garamond" w:hAnsi="Garamond"/>
        </w:rPr>
        <w:t>С</w:t>
      </w:r>
      <w:r>
        <w:rPr>
          <w:rFonts w:ascii="Garamond" w:hAnsi="Garamond"/>
        </w:rPr>
        <w:t xml:space="preserve"> </w:t>
      </w:r>
      <w:r w:rsidR="00A040D4">
        <w:rPr>
          <w:rFonts w:ascii="Garamond" w:hAnsi="Garamond"/>
        </w:rPr>
        <w:t xml:space="preserve">Т А Н О В Л </w:t>
      </w:r>
      <w:r>
        <w:rPr>
          <w:rFonts w:ascii="Garamond" w:hAnsi="Garamond"/>
        </w:rPr>
        <w:t>Е Н И Е</w:t>
      </w: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95"/>
        <w:gridCol w:w="4869"/>
      </w:tblGrid>
      <w:tr w:rsidR="005F3514" w:rsidTr="00F12C5D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</w:tr>
      <w:tr w:rsidR="005F3514" w:rsidTr="00F12C5D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</w:tr>
    </w:tbl>
    <w:p w:rsidR="00BB083A" w:rsidRDefault="00BB083A" w:rsidP="00F12C5D">
      <w:pPr>
        <w:ind w:right="-142"/>
        <w:jc w:val="both"/>
        <w:rPr>
          <w:sz w:val="10"/>
        </w:rPr>
      </w:pPr>
    </w:p>
    <w:p w:rsidR="00656A69" w:rsidRDefault="005F3514" w:rsidP="00F12C5D">
      <w:pPr>
        <w:ind w:right="-142"/>
        <w:jc w:val="both"/>
        <w:rPr>
          <w:sz w:val="24"/>
        </w:rPr>
      </w:pPr>
      <w:r>
        <w:rPr>
          <w:sz w:val="24"/>
        </w:rPr>
        <w:t>_</w:t>
      </w:r>
      <w:r w:rsidR="00E81C4B">
        <w:rPr>
          <w:sz w:val="24"/>
        </w:rPr>
        <w:t>28</w:t>
      </w:r>
      <w:r>
        <w:rPr>
          <w:sz w:val="24"/>
        </w:rPr>
        <w:t>_</w:t>
      </w:r>
      <w:r w:rsidR="00BB083A">
        <w:rPr>
          <w:sz w:val="24"/>
        </w:rPr>
        <w:t xml:space="preserve">. </w:t>
      </w:r>
      <w:r>
        <w:rPr>
          <w:sz w:val="24"/>
        </w:rPr>
        <w:t>_</w:t>
      </w:r>
      <w:r w:rsidR="00E81C4B">
        <w:rPr>
          <w:sz w:val="24"/>
        </w:rPr>
        <w:t>04</w:t>
      </w:r>
      <w:r w:rsidR="00A85CE6">
        <w:rPr>
          <w:sz w:val="24"/>
        </w:rPr>
        <w:t>_</w:t>
      </w:r>
      <w:r w:rsidR="00BB083A">
        <w:rPr>
          <w:sz w:val="24"/>
        </w:rPr>
        <w:t xml:space="preserve">. </w:t>
      </w:r>
      <w:r w:rsidR="00A85CE6">
        <w:rPr>
          <w:sz w:val="24"/>
        </w:rPr>
        <w:t>201</w:t>
      </w:r>
      <w:r w:rsidR="00016E59">
        <w:rPr>
          <w:sz w:val="24"/>
        </w:rPr>
        <w:t>2</w:t>
      </w:r>
      <w:r>
        <w:rPr>
          <w:sz w:val="24"/>
        </w:rPr>
        <w:tab/>
      </w:r>
      <w:r>
        <w:rPr>
          <w:sz w:val="24"/>
        </w:rPr>
        <w:tab/>
      </w:r>
      <w:r w:rsidR="00BF34E3">
        <w:rPr>
          <w:sz w:val="24"/>
        </w:rPr>
        <w:t xml:space="preserve">    </w:t>
      </w:r>
      <w:r w:rsidR="00BB083A">
        <w:rPr>
          <w:sz w:val="24"/>
        </w:rPr>
        <w:t xml:space="preserve">        </w:t>
      </w:r>
      <w:r w:rsidR="00BF34E3">
        <w:rPr>
          <w:sz w:val="24"/>
        </w:rPr>
        <w:t xml:space="preserve">    </w:t>
      </w:r>
      <w:r>
        <w:t>г.</w:t>
      </w:r>
      <w:r w:rsidR="00B90F31">
        <w:t xml:space="preserve"> </w:t>
      </w:r>
      <w:r>
        <w:t>Дивногорск</w:t>
      </w:r>
      <w:r>
        <w:tab/>
      </w:r>
      <w:r w:rsidR="00F12C5D">
        <w:t xml:space="preserve"> </w:t>
      </w:r>
      <w:r w:rsidR="00BF34E3">
        <w:rPr>
          <w:sz w:val="24"/>
        </w:rPr>
        <w:t xml:space="preserve">        </w:t>
      </w:r>
      <w:r w:rsidR="00BB083A">
        <w:rPr>
          <w:sz w:val="24"/>
        </w:rPr>
        <w:t xml:space="preserve">            </w:t>
      </w:r>
      <w:r w:rsidR="00BF34E3">
        <w:rPr>
          <w:sz w:val="24"/>
        </w:rPr>
        <w:t xml:space="preserve">  </w:t>
      </w:r>
      <w:r w:rsidR="00F12C5D">
        <w:rPr>
          <w:sz w:val="24"/>
        </w:rPr>
        <w:t xml:space="preserve">       </w:t>
      </w:r>
      <w:r w:rsidR="009D45F9">
        <w:rPr>
          <w:sz w:val="24"/>
        </w:rPr>
        <w:t xml:space="preserve"> </w:t>
      </w:r>
      <w:r w:rsidR="00F12C5D">
        <w:rPr>
          <w:sz w:val="24"/>
        </w:rPr>
        <w:t xml:space="preserve"> </w:t>
      </w:r>
      <w:r w:rsidR="00BF34E3">
        <w:rPr>
          <w:sz w:val="24"/>
        </w:rPr>
        <w:t xml:space="preserve"> </w:t>
      </w:r>
      <w:r w:rsidR="00F12C5D">
        <w:rPr>
          <w:sz w:val="24"/>
        </w:rPr>
        <w:t xml:space="preserve"> </w:t>
      </w:r>
      <w:r w:rsidR="00BF34E3">
        <w:rPr>
          <w:sz w:val="24"/>
        </w:rPr>
        <w:t xml:space="preserve">            </w:t>
      </w:r>
      <w:r w:rsidR="00FB2504">
        <w:rPr>
          <w:sz w:val="24"/>
        </w:rPr>
        <w:t>№_</w:t>
      </w:r>
      <w:r w:rsidR="00E81C4B">
        <w:rPr>
          <w:sz w:val="24"/>
        </w:rPr>
        <w:t>98п</w:t>
      </w:r>
      <w:r w:rsidR="00FB2504">
        <w:rPr>
          <w:sz w:val="24"/>
        </w:rPr>
        <w:t>__</w:t>
      </w:r>
    </w:p>
    <w:p w:rsidR="00882B6F" w:rsidRDefault="00882B6F" w:rsidP="00882B6F">
      <w:pPr>
        <w:contextualSpacing/>
        <w:jc w:val="both"/>
        <w:rPr>
          <w:rFonts w:eastAsia="Calibri"/>
        </w:rPr>
      </w:pPr>
    </w:p>
    <w:p w:rsidR="00882B6F" w:rsidRPr="00882B6F" w:rsidRDefault="00882B6F" w:rsidP="00882B6F">
      <w:pPr>
        <w:contextualSpacing/>
        <w:jc w:val="both"/>
        <w:rPr>
          <w:sz w:val="24"/>
          <w:szCs w:val="24"/>
        </w:rPr>
      </w:pPr>
      <w:r w:rsidRPr="00882B6F">
        <w:rPr>
          <w:rFonts w:eastAsia="Calibri"/>
          <w:sz w:val="24"/>
          <w:szCs w:val="24"/>
        </w:rPr>
        <w:t>Об утверждении Положения</w:t>
      </w:r>
      <w:r w:rsidRPr="00882B6F">
        <w:rPr>
          <w:sz w:val="24"/>
          <w:szCs w:val="24"/>
        </w:rPr>
        <w:t xml:space="preserve"> </w:t>
      </w:r>
      <w:r w:rsidRPr="00882B6F">
        <w:rPr>
          <w:rFonts w:eastAsia="Calibri"/>
          <w:sz w:val="24"/>
          <w:szCs w:val="24"/>
        </w:rPr>
        <w:t xml:space="preserve">о порядке взаимодействия </w:t>
      </w:r>
      <w:r w:rsidRPr="00882B6F">
        <w:rPr>
          <w:sz w:val="24"/>
          <w:szCs w:val="24"/>
        </w:rPr>
        <w:t xml:space="preserve">отдела </w:t>
      </w:r>
      <w:r w:rsidRPr="00882B6F">
        <w:rPr>
          <w:rFonts w:eastAsia="Calibri"/>
          <w:sz w:val="24"/>
          <w:szCs w:val="24"/>
        </w:rPr>
        <w:t>Един</w:t>
      </w:r>
      <w:r w:rsidRPr="00882B6F">
        <w:rPr>
          <w:sz w:val="24"/>
          <w:szCs w:val="24"/>
        </w:rPr>
        <w:t>ая</w:t>
      </w:r>
      <w:r w:rsidRPr="00882B6F">
        <w:rPr>
          <w:rFonts w:eastAsia="Calibri"/>
          <w:sz w:val="24"/>
          <w:szCs w:val="24"/>
        </w:rPr>
        <w:t xml:space="preserve"> дежурно-диспетчерск</w:t>
      </w:r>
      <w:r w:rsidRPr="00882B6F">
        <w:rPr>
          <w:sz w:val="24"/>
          <w:szCs w:val="24"/>
        </w:rPr>
        <w:t>ая</w:t>
      </w:r>
      <w:r w:rsidRPr="00882B6F">
        <w:rPr>
          <w:rFonts w:eastAsia="Calibri"/>
          <w:sz w:val="24"/>
          <w:szCs w:val="24"/>
        </w:rPr>
        <w:t xml:space="preserve"> служб</w:t>
      </w:r>
      <w:r w:rsidRPr="00882B6F">
        <w:rPr>
          <w:sz w:val="24"/>
          <w:szCs w:val="24"/>
        </w:rPr>
        <w:t>а</w:t>
      </w:r>
      <w:r w:rsidRPr="00882B6F">
        <w:rPr>
          <w:rFonts w:eastAsia="Calibri"/>
          <w:sz w:val="24"/>
          <w:szCs w:val="24"/>
        </w:rPr>
        <w:t xml:space="preserve"> </w:t>
      </w:r>
      <w:r w:rsidRPr="00882B6F">
        <w:rPr>
          <w:sz w:val="24"/>
          <w:szCs w:val="24"/>
        </w:rPr>
        <w:t>муниципального казенного учреждения «Городское хозяйство» города Дивногорска</w:t>
      </w:r>
      <w:r w:rsidRPr="00882B6F">
        <w:rPr>
          <w:rFonts w:eastAsia="Calibri"/>
          <w:sz w:val="24"/>
          <w:szCs w:val="24"/>
        </w:rPr>
        <w:t xml:space="preserve"> и дежурн</w:t>
      </w:r>
      <w:r w:rsidRPr="00882B6F">
        <w:rPr>
          <w:sz w:val="24"/>
          <w:szCs w:val="24"/>
        </w:rPr>
        <w:t>ых, аварийно-диспетчерских, дежурно-диспетчерских служб муниципального образования город Дивногорск.</w:t>
      </w:r>
    </w:p>
    <w:p w:rsidR="00882B6F" w:rsidRPr="000A1BE7" w:rsidRDefault="00882B6F" w:rsidP="00882B6F">
      <w:pPr>
        <w:contextualSpacing/>
        <w:jc w:val="both"/>
        <w:rPr>
          <w:sz w:val="28"/>
          <w:szCs w:val="28"/>
        </w:rPr>
      </w:pPr>
    </w:p>
    <w:p w:rsidR="00882B6F" w:rsidRPr="000A1BE7" w:rsidRDefault="00882B6F" w:rsidP="00882B6F">
      <w:pPr>
        <w:ind w:firstLine="708"/>
        <w:jc w:val="both"/>
        <w:rPr>
          <w:sz w:val="28"/>
          <w:szCs w:val="28"/>
        </w:rPr>
      </w:pPr>
      <w:proofErr w:type="gramStart"/>
      <w:r w:rsidRPr="000A1BE7">
        <w:rPr>
          <w:sz w:val="28"/>
          <w:szCs w:val="28"/>
        </w:rPr>
        <w:t>В целях организации взаимодействия дежурных, аварийно-диспетчерских служб на территории муниципального образования город Дивногорск, оперативного сбора и обмена информаци</w:t>
      </w:r>
      <w:r>
        <w:rPr>
          <w:sz w:val="28"/>
          <w:szCs w:val="28"/>
        </w:rPr>
        <w:t>ей</w:t>
      </w:r>
      <w:r w:rsidRPr="000A1BE7">
        <w:rPr>
          <w:sz w:val="28"/>
          <w:szCs w:val="28"/>
        </w:rPr>
        <w:t>, организации экстренного реагирования в случае угрозы или возникновения чрезвычайных ситуаций природного или техногенного характера, а также обеспечения ввода в действие системы вызова экстренных оперативных служб через единый номер «112», в соответствии с Постановлением Правительства Российской Федерации от 30.12.2003 № 794 «О единой государственной</w:t>
      </w:r>
      <w:proofErr w:type="gramEnd"/>
      <w:r w:rsidRPr="000A1BE7">
        <w:rPr>
          <w:sz w:val="28"/>
          <w:szCs w:val="28"/>
        </w:rPr>
        <w:t xml:space="preserve"> системе предупреждения и ликвидации чрезвычайных ситуаций», Государственным стандартом Российской Федерации ГОСТ </w:t>
      </w:r>
      <w:proofErr w:type="gramStart"/>
      <w:r w:rsidRPr="000A1BE7">
        <w:rPr>
          <w:sz w:val="28"/>
          <w:szCs w:val="28"/>
        </w:rPr>
        <w:t>Р</w:t>
      </w:r>
      <w:proofErr w:type="gramEnd"/>
      <w:r w:rsidRPr="000A1BE7">
        <w:rPr>
          <w:sz w:val="28"/>
          <w:szCs w:val="28"/>
        </w:rPr>
        <w:t xml:space="preserve"> 22.7.01-99 «Безопасность в чрезвычайных ситуациях. Единая дежурно-диспетчерская служба. Основные положения», утвержденным Постановлением Госстандарта Российской Федерации от 09.11.1999 № 400-ст, постановлением администрации города Дивногорска от 16.09.2010 № 795п «О городском звене территориальной подсистемы единой государственной системы предупреждения и ликвидации чрезвычайных ситуаций муниципального образования город Дивногорск», постановлением администрации города Дивногорска от 01.12.2011 № 312п «Об организации функционирования Единой дежурно-диспетчерской службы муниципального образования город Дивногорск», руководствуясь </w:t>
      </w:r>
      <w:r>
        <w:rPr>
          <w:sz w:val="28"/>
          <w:szCs w:val="28"/>
        </w:rPr>
        <w:t>п.п. 8, 28, 29 статьи 7,       п.п. 23, 24 статьи 43</w:t>
      </w:r>
      <w:r w:rsidRPr="000A1BE7">
        <w:rPr>
          <w:sz w:val="28"/>
          <w:szCs w:val="28"/>
        </w:rPr>
        <w:t xml:space="preserve"> Устава города Дивногорска</w:t>
      </w:r>
    </w:p>
    <w:p w:rsidR="00882B6F" w:rsidRPr="00882B6F" w:rsidRDefault="00882B6F" w:rsidP="00882B6F">
      <w:pPr>
        <w:jc w:val="both"/>
        <w:rPr>
          <w:b/>
          <w:sz w:val="28"/>
          <w:szCs w:val="28"/>
        </w:rPr>
      </w:pPr>
      <w:r w:rsidRPr="00882B6F">
        <w:rPr>
          <w:b/>
          <w:sz w:val="28"/>
          <w:szCs w:val="28"/>
        </w:rPr>
        <w:t>ПОСТАНОВЛЯЮ:</w:t>
      </w:r>
    </w:p>
    <w:p w:rsidR="00882B6F" w:rsidRPr="000A1BE7" w:rsidRDefault="00882B6F" w:rsidP="00882B6F">
      <w:pPr>
        <w:jc w:val="both"/>
        <w:rPr>
          <w:sz w:val="28"/>
          <w:szCs w:val="28"/>
        </w:rPr>
      </w:pPr>
    </w:p>
    <w:p w:rsidR="00882B6F" w:rsidRPr="000A1BE7" w:rsidRDefault="00882B6F" w:rsidP="00882B6F">
      <w:pPr>
        <w:pStyle w:val="ad"/>
        <w:numPr>
          <w:ilvl w:val="0"/>
          <w:numId w:val="3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1BE7">
        <w:rPr>
          <w:rFonts w:ascii="Times New Roman" w:hAnsi="Times New Roman"/>
          <w:sz w:val="28"/>
          <w:szCs w:val="28"/>
        </w:rPr>
        <w:t>Утвердить Положение о порядке взаимодействия отдела Единая дежурно-диспетчерская служба муниципального казенного учреждения «Городское хозяйство» города Дивногорска и дежурных, аварийно-диспетчерских,  дежурно-диспетчерских служб муниципального образования город Дивногорск  (приложение 1).</w:t>
      </w:r>
    </w:p>
    <w:p w:rsidR="00882B6F" w:rsidRPr="000A1BE7" w:rsidRDefault="00882B6F" w:rsidP="00882B6F">
      <w:pPr>
        <w:pStyle w:val="ad"/>
        <w:numPr>
          <w:ilvl w:val="0"/>
          <w:numId w:val="3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1BE7">
        <w:rPr>
          <w:rFonts w:ascii="Times New Roman" w:hAnsi="Times New Roman"/>
          <w:sz w:val="28"/>
          <w:szCs w:val="28"/>
        </w:rPr>
        <w:lastRenderedPageBreak/>
        <w:t>Утвердить перечень   предприятий,  организаций и учреждений, входящих в состав городского звена функциональной и территориальной подсистемы единой государственной системы предупреждения и ликвидации чрезвычайных ситуаций муниципального образования город Дивногорск, участвующих в организации взаимодействия и информационном обмене   (приложение 2).</w:t>
      </w:r>
    </w:p>
    <w:p w:rsidR="00882B6F" w:rsidRPr="00882B6F" w:rsidRDefault="00882B6F" w:rsidP="00882B6F">
      <w:pPr>
        <w:pStyle w:val="ad"/>
        <w:numPr>
          <w:ilvl w:val="0"/>
          <w:numId w:val="3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1BE7">
        <w:rPr>
          <w:rFonts w:ascii="Times New Roman" w:hAnsi="Times New Roman"/>
          <w:sz w:val="28"/>
          <w:szCs w:val="28"/>
        </w:rPr>
        <w:t xml:space="preserve">Рекомендовать руководителям организаций (предприятий, учреждений) независимо от форм собственности и ведомственной принадлежности обеспечить организацию взаимодействия и информационного обмена с отделом  Единая дежурно-диспетчерская служба </w:t>
      </w:r>
      <w:r w:rsidRPr="00882B6F">
        <w:rPr>
          <w:rFonts w:ascii="Times New Roman" w:hAnsi="Times New Roman"/>
          <w:sz w:val="28"/>
          <w:szCs w:val="28"/>
        </w:rPr>
        <w:t xml:space="preserve">муниципального казенного учреждения «Городское хозяйство» города Дивногорска. </w:t>
      </w:r>
    </w:p>
    <w:p w:rsidR="00882B6F" w:rsidRPr="000A1BE7" w:rsidRDefault="00882B6F" w:rsidP="00882B6F">
      <w:pPr>
        <w:pStyle w:val="ad"/>
        <w:numPr>
          <w:ilvl w:val="0"/>
          <w:numId w:val="3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1BE7">
        <w:rPr>
          <w:rFonts w:ascii="Times New Roman" w:hAnsi="Times New Roman"/>
          <w:sz w:val="28"/>
          <w:szCs w:val="28"/>
        </w:rPr>
        <w:t>Настоящее постановление подлежит опубликованию в средствах массовой информации и на официальном сайте администрации города Дивногорска в информационно-телекоммуникационной сети «Интернет».</w:t>
      </w:r>
    </w:p>
    <w:p w:rsidR="00882B6F" w:rsidRPr="000A1BE7" w:rsidRDefault="00882B6F" w:rsidP="00882B6F">
      <w:pPr>
        <w:pStyle w:val="ad"/>
        <w:numPr>
          <w:ilvl w:val="0"/>
          <w:numId w:val="3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1BE7">
        <w:rPr>
          <w:rFonts w:ascii="Times New Roman" w:hAnsi="Times New Roman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882B6F" w:rsidRPr="000A1BE7" w:rsidRDefault="00882B6F" w:rsidP="00882B6F">
      <w:pPr>
        <w:pStyle w:val="ad"/>
        <w:numPr>
          <w:ilvl w:val="0"/>
          <w:numId w:val="37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A1BE7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0A1BE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82B6F" w:rsidRDefault="00882B6F" w:rsidP="00882B6F">
      <w:pPr>
        <w:pStyle w:val="ad"/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882B6F" w:rsidRPr="000A1BE7" w:rsidRDefault="00882B6F" w:rsidP="00882B6F">
      <w:pPr>
        <w:pStyle w:val="ad"/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882B6F" w:rsidRPr="000A1BE7" w:rsidRDefault="00882B6F" w:rsidP="00882B6F">
      <w:pPr>
        <w:pStyle w:val="ad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A1BE7">
        <w:rPr>
          <w:rFonts w:ascii="Times New Roman" w:hAnsi="Times New Roman"/>
          <w:sz w:val="28"/>
          <w:szCs w:val="28"/>
        </w:rPr>
        <w:t>Глав</w:t>
      </w:r>
      <w:r w:rsidR="00BC5853">
        <w:rPr>
          <w:rFonts w:ascii="Times New Roman" w:hAnsi="Times New Roman"/>
          <w:sz w:val="28"/>
          <w:szCs w:val="28"/>
        </w:rPr>
        <w:t>а</w:t>
      </w:r>
      <w:r w:rsidRPr="000A1BE7">
        <w:rPr>
          <w:rFonts w:ascii="Times New Roman" w:hAnsi="Times New Roman"/>
          <w:sz w:val="28"/>
          <w:szCs w:val="28"/>
        </w:rPr>
        <w:t xml:space="preserve"> города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BC5853">
        <w:rPr>
          <w:rFonts w:ascii="Times New Roman" w:hAnsi="Times New Roman"/>
          <w:sz w:val="28"/>
          <w:szCs w:val="28"/>
        </w:rPr>
        <w:t xml:space="preserve">     Е.Е. Оль</w:t>
      </w:r>
    </w:p>
    <w:p w:rsidR="00882B6F" w:rsidRPr="000A1BE7" w:rsidRDefault="00882B6F" w:rsidP="00882B6F">
      <w:pPr>
        <w:jc w:val="both"/>
        <w:rPr>
          <w:sz w:val="28"/>
          <w:szCs w:val="28"/>
        </w:rPr>
      </w:pPr>
    </w:p>
    <w:p w:rsidR="00882B6F" w:rsidRPr="000A1BE7" w:rsidRDefault="00882B6F" w:rsidP="00882B6F">
      <w:pPr>
        <w:jc w:val="both"/>
        <w:rPr>
          <w:sz w:val="28"/>
          <w:szCs w:val="28"/>
        </w:rPr>
      </w:pPr>
    </w:p>
    <w:p w:rsidR="00882B6F" w:rsidRPr="000A1BE7" w:rsidRDefault="00882B6F" w:rsidP="00882B6F">
      <w:pPr>
        <w:jc w:val="both"/>
        <w:rPr>
          <w:sz w:val="28"/>
          <w:szCs w:val="28"/>
        </w:rPr>
      </w:pPr>
    </w:p>
    <w:p w:rsidR="00882B6F" w:rsidRPr="000A1BE7" w:rsidRDefault="00882B6F" w:rsidP="00882B6F">
      <w:pPr>
        <w:jc w:val="both"/>
        <w:rPr>
          <w:sz w:val="28"/>
          <w:szCs w:val="28"/>
        </w:rPr>
      </w:pPr>
    </w:p>
    <w:p w:rsidR="00882B6F" w:rsidRPr="000A1BE7" w:rsidRDefault="00882B6F" w:rsidP="00882B6F">
      <w:pPr>
        <w:jc w:val="both"/>
        <w:rPr>
          <w:sz w:val="28"/>
          <w:szCs w:val="28"/>
        </w:rPr>
      </w:pPr>
    </w:p>
    <w:p w:rsidR="00882B6F" w:rsidRPr="000A1BE7" w:rsidRDefault="00882B6F" w:rsidP="00882B6F">
      <w:pPr>
        <w:jc w:val="both"/>
        <w:rPr>
          <w:sz w:val="28"/>
          <w:szCs w:val="28"/>
        </w:rPr>
      </w:pPr>
    </w:p>
    <w:p w:rsidR="00882B6F" w:rsidRPr="000A1BE7" w:rsidRDefault="00882B6F" w:rsidP="00882B6F">
      <w:pPr>
        <w:jc w:val="both"/>
        <w:rPr>
          <w:sz w:val="28"/>
          <w:szCs w:val="28"/>
        </w:rPr>
      </w:pPr>
    </w:p>
    <w:p w:rsidR="00882B6F" w:rsidRPr="000A1BE7" w:rsidRDefault="00882B6F" w:rsidP="00882B6F">
      <w:pPr>
        <w:jc w:val="both"/>
        <w:rPr>
          <w:sz w:val="28"/>
          <w:szCs w:val="28"/>
        </w:rPr>
      </w:pPr>
    </w:p>
    <w:p w:rsidR="00882B6F" w:rsidRPr="000A1BE7" w:rsidRDefault="00882B6F" w:rsidP="00882B6F">
      <w:pPr>
        <w:jc w:val="both"/>
        <w:rPr>
          <w:sz w:val="28"/>
          <w:szCs w:val="28"/>
        </w:rPr>
      </w:pPr>
    </w:p>
    <w:p w:rsidR="00882B6F" w:rsidRPr="000A1BE7" w:rsidRDefault="00882B6F" w:rsidP="00882B6F">
      <w:pPr>
        <w:jc w:val="both"/>
        <w:rPr>
          <w:sz w:val="28"/>
          <w:szCs w:val="28"/>
        </w:rPr>
      </w:pPr>
    </w:p>
    <w:p w:rsidR="00882B6F" w:rsidRPr="000A1BE7" w:rsidRDefault="00882B6F" w:rsidP="00882B6F">
      <w:pPr>
        <w:jc w:val="both"/>
        <w:rPr>
          <w:sz w:val="28"/>
          <w:szCs w:val="28"/>
        </w:rPr>
      </w:pPr>
    </w:p>
    <w:p w:rsidR="00882B6F" w:rsidRPr="000A1BE7" w:rsidRDefault="00882B6F" w:rsidP="00882B6F">
      <w:pPr>
        <w:jc w:val="both"/>
        <w:rPr>
          <w:sz w:val="28"/>
          <w:szCs w:val="28"/>
        </w:rPr>
      </w:pPr>
    </w:p>
    <w:p w:rsidR="00882B6F" w:rsidRPr="000A1BE7" w:rsidRDefault="00882B6F" w:rsidP="00882B6F">
      <w:pPr>
        <w:jc w:val="both"/>
        <w:rPr>
          <w:sz w:val="28"/>
          <w:szCs w:val="28"/>
        </w:rPr>
      </w:pPr>
    </w:p>
    <w:p w:rsidR="00882B6F" w:rsidRPr="000A1BE7" w:rsidRDefault="00882B6F" w:rsidP="00882B6F">
      <w:pPr>
        <w:jc w:val="both"/>
        <w:rPr>
          <w:sz w:val="28"/>
          <w:szCs w:val="28"/>
        </w:rPr>
      </w:pPr>
    </w:p>
    <w:p w:rsidR="00882B6F" w:rsidRPr="000A1BE7" w:rsidRDefault="00882B6F" w:rsidP="00882B6F">
      <w:pPr>
        <w:jc w:val="both"/>
        <w:rPr>
          <w:sz w:val="28"/>
          <w:szCs w:val="28"/>
        </w:rPr>
      </w:pPr>
    </w:p>
    <w:p w:rsidR="00882B6F" w:rsidRPr="000A1BE7" w:rsidRDefault="00882B6F" w:rsidP="00882B6F">
      <w:pPr>
        <w:jc w:val="both"/>
        <w:rPr>
          <w:sz w:val="28"/>
          <w:szCs w:val="28"/>
        </w:rPr>
      </w:pPr>
    </w:p>
    <w:p w:rsidR="00882B6F" w:rsidRPr="000A1BE7" w:rsidRDefault="00882B6F" w:rsidP="00882B6F">
      <w:pPr>
        <w:jc w:val="both"/>
        <w:rPr>
          <w:sz w:val="28"/>
          <w:szCs w:val="28"/>
        </w:rPr>
      </w:pPr>
    </w:p>
    <w:p w:rsidR="00882B6F" w:rsidRDefault="00882B6F" w:rsidP="00882B6F">
      <w:pPr>
        <w:jc w:val="both"/>
        <w:rPr>
          <w:sz w:val="28"/>
          <w:szCs w:val="28"/>
        </w:rPr>
      </w:pPr>
    </w:p>
    <w:p w:rsidR="00882B6F" w:rsidRPr="000A1BE7" w:rsidRDefault="00882B6F" w:rsidP="00882B6F">
      <w:pPr>
        <w:jc w:val="both"/>
        <w:rPr>
          <w:sz w:val="28"/>
          <w:szCs w:val="28"/>
        </w:rPr>
      </w:pPr>
    </w:p>
    <w:p w:rsidR="00882B6F" w:rsidRPr="000A1BE7" w:rsidRDefault="00882B6F" w:rsidP="00882B6F">
      <w:pPr>
        <w:jc w:val="both"/>
        <w:rPr>
          <w:sz w:val="28"/>
          <w:szCs w:val="28"/>
        </w:rPr>
      </w:pPr>
    </w:p>
    <w:p w:rsidR="00882B6F" w:rsidRPr="000A1BE7" w:rsidRDefault="00882B6F" w:rsidP="00882B6F">
      <w:pPr>
        <w:jc w:val="both"/>
        <w:rPr>
          <w:sz w:val="28"/>
          <w:szCs w:val="28"/>
        </w:rPr>
      </w:pPr>
    </w:p>
    <w:p w:rsidR="00BC5853" w:rsidRDefault="00BC5853" w:rsidP="00882B6F">
      <w:pPr>
        <w:ind w:left="5812"/>
        <w:contextualSpacing/>
        <w:rPr>
          <w:rFonts w:eastAsia="Calibri"/>
          <w:sz w:val="24"/>
          <w:szCs w:val="24"/>
        </w:rPr>
      </w:pPr>
    </w:p>
    <w:p w:rsidR="00882B6F" w:rsidRPr="00882B6F" w:rsidRDefault="00882B6F" w:rsidP="00882B6F">
      <w:pPr>
        <w:ind w:left="5812"/>
        <w:contextualSpacing/>
        <w:rPr>
          <w:rFonts w:eastAsia="Calibri"/>
          <w:sz w:val="24"/>
          <w:szCs w:val="24"/>
        </w:rPr>
      </w:pPr>
      <w:r w:rsidRPr="00882B6F">
        <w:rPr>
          <w:rFonts w:eastAsia="Calibri"/>
          <w:sz w:val="24"/>
          <w:szCs w:val="24"/>
        </w:rPr>
        <w:lastRenderedPageBreak/>
        <w:t>Приложение 1</w:t>
      </w:r>
    </w:p>
    <w:p w:rsidR="00882B6F" w:rsidRPr="00882B6F" w:rsidRDefault="00882B6F" w:rsidP="00882B6F">
      <w:pPr>
        <w:ind w:left="5812"/>
        <w:contextualSpacing/>
        <w:rPr>
          <w:rFonts w:eastAsia="Calibri"/>
          <w:sz w:val="24"/>
          <w:szCs w:val="24"/>
        </w:rPr>
      </w:pPr>
      <w:r w:rsidRPr="00882B6F">
        <w:rPr>
          <w:rFonts w:eastAsia="Calibri"/>
          <w:sz w:val="24"/>
          <w:szCs w:val="24"/>
        </w:rPr>
        <w:t xml:space="preserve">к постановлению администрации </w:t>
      </w:r>
    </w:p>
    <w:p w:rsidR="00882B6F" w:rsidRPr="00882B6F" w:rsidRDefault="00882B6F" w:rsidP="00882B6F">
      <w:pPr>
        <w:ind w:left="5812"/>
        <w:contextualSpacing/>
        <w:rPr>
          <w:rFonts w:eastAsia="Calibri"/>
          <w:sz w:val="24"/>
          <w:szCs w:val="24"/>
        </w:rPr>
      </w:pPr>
      <w:r w:rsidRPr="00882B6F">
        <w:rPr>
          <w:rFonts w:eastAsia="Calibri"/>
          <w:sz w:val="24"/>
          <w:szCs w:val="24"/>
        </w:rPr>
        <w:t>города Дивногорска</w:t>
      </w:r>
    </w:p>
    <w:p w:rsidR="00882B6F" w:rsidRPr="00882B6F" w:rsidRDefault="00882B6F" w:rsidP="00882B6F">
      <w:pPr>
        <w:ind w:left="5812"/>
        <w:contextualSpacing/>
        <w:rPr>
          <w:b/>
          <w:bCs/>
          <w:sz w:val="24"/>
          <w:szCs w:val="24"/>
        </w:rPr>
      </w:pPr>
      <w:r w:rsidRPr="00882B6F">
        <w:rPr>
          <w:rFonts w:eastAsia="Calibri"/>
          <w:sz w:val="24"/>
          <w:szCs w:val="24"/>
        </w:rPr>
        <w:t>от _</w:t>
      </w:r>
      <w:r w:rsidR="00E81C4B">
        <w:rPr>
          <w:rFonts w:eastAsia="Calibri"/>
          <w:sz w:val="24"/>
          <w:szCs w:val="24"/>
        </w:rPr>
        <w:t>28</w:t>
      </w:r>
      <w:r w:rsidRPr="00882B6F">
        <w:rPr>
          <w:rFonts w:eastAsia="Calibri"/>
          <w:sz w:val="24"/>
          <w:szCs w:val="24"/>
        </w:rPr>
        <w:t>_. _</w:t>
      </w:r>
      <w:r w:rsidR="00E81C4B">
        <w:rPr>
          <w:rFonts w:eastAsia="Calibri"/>
          <w:sz w:val="24"/>
          <w:szCs w:val="24"/>
        </w:rPr>
        <w:t>04</w:t>
      </w:r>
      <w:r w:rsidRPr="00882B6F">
        <w:rPr>
          <w:rFonts w:eastAsia="Calibri"/>
          <w:sz w:val="24"/>
          <w:szCs w:val="24"/>
        </w:rPr>
        <w:t>__. 2012  №_</w:t>
      </w:r>
      <w:r w:rsidR="00E81C4B">
        <w:rPr>
          <w:rFonts w:eastAsia="Calibri"/>
          <w:sz w:val="24"/>
          <w:szCs w:val="24"/>
        </w:rPr>
        <w:t>98п</w:t>
      </w:r>
      <w:r w:rsidRPr="00882B6F">
        <w:rPr>
          <w:rFonts w:eastAsia="Calibri"/>
          <w:sz w:val="24"/>
          <w:szCs w:val="24"/>
        </w:rPr>
        <w:t>_</w:t>
      </w:r>
    </w:p>
    <w:p w:rsidR="00882B6F" w:rsidRPr="000A1BE7" w:rsidRDefault="00882B6F" w:rsidP="00882B6F">
      <w:pPr>
        <w:jc w:val="center"/>
        <w:rPr>
          <w:b/>
          <w:bCs/>
          <w:sz w:val="28"/>
          <w:szCs w:val="28"/>
        </w:rPr>
      </w:pPr>
    </w:p>
    <w:p w:rsidR="00882B6F" w:rsidRPr="000A1BE7" w:rsidRDefault="00882B6F" w:rsidP="00882B6F">
      <w:pPr>
        <w:contextualSpacing/>
        <w:jc w:val="center"/>
        <w:rPr>
          <w:b/>
          <w:bCs/>
          <w:sz w:val="28"/>
          <w:szCs w:val="28"/>
        </w:rPr>
      </w:pPr>
      <w:r w:rsidRPr="000A1BE7">
        <w:rPr>
          <w:b/>
          <w:bCs/>
          <w:sz w:val="28"/>
          <w:szCs w:val="28"/>
        </w:rPr>
        <w:t>ПОЛОЖЕНИЕ</w:t>
      </w:r>
    </w:p>
    <w:p w:rsidR="00882B6F" w:rsidRPr="000A1BE7" w:rsidRDefault="00882B6F" w:rsidP="00882B6F">
      <w:pPr>
        <w:contextualSpacing/>
        <w:jc w:val="center"/>
        <w:rPr>
          <w:sz w:val="28"/>
          <w:szCs w:val="28"/>
        </w:rPr>
      </w:pPr>
      <w:r w:rsidRPr="000A1BE7">
        <w:rPr>
          <w:rFonts w:eastAsia="Calibri"/>
          <w:sz w:val="28"/>
          <w:szCs w:val="28"/>
        </w:rPr>
        <w:t xml:space="preserve">о порядке взаимодействия </w:t>
      </w:r>
      <w:r w:rsidRPr="000A1BE7">
        <w:rPr>
          <w:sz w:val="28"/>
          <w:szCs w:val="28"/>
        </w:rPr>
        <w:t xml:space="preserve">отдела </w:t>
      </w:r>
      <w:r w:rsidRPr="000A1BE7">
        <w:rPr>
          <w:rFonts w:eastAsia="Calibri"/>
          <w:sz w:val="28"/>
          <w:szCs w:val="28"/>
        </w:rPr>
        <w:t>Един</w:t>
      </w:r>
      <w:r w:rsidRPr="000A1BE7">
        <w:rPr>
          <w:sz w:val="28"/>
          <w:szCs w:val="28"/>
        </w:rPr>
        <w:t>ая</w:t>
      </w:r>
      <w:r w:rsidRPr="000A1BE7">
        <w:rPr>
          <w:rFonts w:eastAsia="Calibri"/>
          <w:sz w:val="28"/>
          <w:szCs w:val="28"/>
        </w:rPr>
        <w:t xml:space="preserve"> дежурно-диспетчерск</w:t>
      </w:r>
      <w:r w:rsidRPr="000A1BE7">
        <w:rPr>
          <w:sz w:val="28"/>
          <w:szCs w:val="28"/>
        </w:rPr>
        <w:t>ая</w:t>
      </w:r>
      <w:r w:rsidRPr="000A1BE7">
        <w:rPr>
          <w:rFonts w:eastAsia="Calibri"/>
          <w:sz w:val="28"/>
          <w:szCs w:val="28"/>
        </w:rPr>
        <w:t xml:space="preserve"> служб</w:t>
      </w:r>
      <w:r w:rsidRPr="000A1BE7">
        <w:rPr>
          <w:sz w:val="28"/>
          <w:szCs w:val="28"/>
        </w:rPr>
        <w:t>а</w:t>
      </w:r>
      <w:r w:rsidRPr="000A1BE7">
        <w:rPr>
          <w:rFonts w:eastAsia="Calibri"/>
          <w:sz w:val="28"/>
          <w:szCs w:val="28"/>
        </w:rPr>
        <w:t xml:space="preserve"> </w:t>
      </w:r>
      <w:r w:rsidRPr="000A1BE7">
        <w:rPr>
          <w:sz w:val="28"/>
          <w:szCs w:val="28"/>
        </w:rPr>
        <w:t>муниципального казенного учреждения «Городское хозяйство» города Дивногорска</w:t>
      </w:r>
      <w:r w:rsidRPr="000A1BE7">
        <w:rPr>
          <w:rFonts w:eastAsia="Calibri"/>
          <w:sz w:val="28"/>
          <w:szCs w:val="28"/>
        </w:rPr>
        <w:t xml:space="preserve"> и дежурн</w:t>
      </w:r>
      <w:r w:rsidRPr="000A1BE7">
        <w:rPr>
          <w:sz w:val="28"/>
          <w:szCs w:val="28"/>
        </w:rPr>
        <w:t>ых, аварийно-диспетчерских,  дежурно-диспетчерских служб муниципального образования город Дивногорск</w:t>
      </w:r>
    </w:p>
    <w:p w:rsidR="00882B6F" w:rsidRPr="000A1BE7" w:rsidRDefault="00882B6F" w:rsidP="00882B6F">
      <w:pPr>
        <w:contextualSpacing/>
        <w:jc w:val="center"/>
        <w:rPr>
          <w:sz w:val="28"/>
          <w:szCs w:val="28"/>
        </w:rPr>
      </w:pPr>
    </w:p>
    <w:p w:rsidR="00882B6F" w:rsidRPr="000A1BE7" w:rsidRDefault="00882B6F" w:rsidP="00882B6F">
      <w:pPr>
        <w:numPr>
          <w:ilvl w:val="0"/>
          <w:numId w:val="38"/>
        </w:numPr>
        <w:tabs>
          <w:tab w:val="num" w:pos="142"/>
        </w:tabs>
        <w:ind w:hanging="644"/>
        <w:jc w:val="center"/>
        <w:rPr>
          <w:bCs/>
          <w:sz w:val="28"/>
          <w:szCs w:val="28"/>
        </w:rPr>
      </w:pPr>
      <w:r w:rsidRPr="000A1BE7">
        <w:rPr>
          <w:bCs/>
          <w:sz w:val="28"/>
          <w:szCs w:val="28"/>
        </w:rPr>
        <w:t>Общие положения</w:t>
      </w:r>
    </w:p>
    <w:p w:rsidR="00882B6F" w:rsidRPr="000A1BE7" w:rsidRDefault="00882B6F" w:rsidP="00882B6F">
      <w:pPr>
        <w:numPr>
          <w:ilvl w:val="8"/>
          <w:numId w:val="38"/>
        </w:numPr>
        <w:ind w:left="360" w:hanging="700"/>
        <w:jc w:val="both"/>
        <w:rPr>
          <w:sz w:val="28"/>
          <w:szCs w:val="28"/>
        </w:rPr>
      </w:pPr>
    </w:p>
    <w:p w:rsidR="00882B6F" w:rsidRPr="000A1BE7" w:rsidRDefault="00882B6F" w:rsidP="00882B6F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0A1BE7">
        <w:rPr>
          <w:sz w:val="28"/>
          <w:szCs w:val="28"/>
        </w:rPr>
        <w:t>1.1</w:t>
      </w:r>
      <w:r>
        <w:rPr>
          <w:sz w:val="28"/>
          <w:szCs w:val="28"/>
        </w:rPr>
        <w:tab/>
      </w:r>
      <w:r w:rsidRPr="000A1BE7">
        <w:rPr>
          <w:sz w:val="28"/>
          <w:szCs w:val="28"/>
        </w:rPr>
        <w:t xml:space="preserve">Настоящее Положение определяет порядок организации взаимодействия отдела </w:t>
      </w:r>
      <w:r w:rsidRPr="000A1BE7">
        <w:rPr>
          <w:rFonts w:eastAsia="Calibri"/>
          <w:sz w:val="28"/>
          <w:szCs w:val="28"/>
        </w:rPr>
        <w:t>Един</w:t>
      </w:r>
      <w:r w:rsidRPr="000A1BE7">
        <w:rPr>
          <w:sz w:val="28"/>
          <w:szCs w:val="28"/>
        </w:rPr>
        <w:t>ая</w:t>
      </w:r>
      <w:r w:rsidRPr="000A1BE7">
        <w:rPr>
          <w:rFonts w:eastAsia="Calibri"/>
          <w:sz w:val="28"/>
          <w:szCs w:val="28"/>
        </w:rPr>
        <w:t xml:space="preserve"> дежурно-диспетчерск</w:t>
      </w:r>
      <w:r w:rsidRPr="000A1BE7">
        <w:rPr>
          <w:sz w:val="28"/>
          <w:szCs w:val="28"/>
        </w:rPr>
        <w:t>ая</w:t>
      </w:r>
      <w:r w:rsidRPr="000A1BE7">
        <w:rPr>
          <w:rFonts w:eastAsia="Calibri"/>
          <w:sz w:val="28"/>
          <w:szCs w:val="28"/>
        </w:rPr>
        <w:t xml:space="preserve"> служб</w:t>
      </w:r>
      <w:r w:rsidRPr="000A1BE7">
        <w:rPr>
          <w:sz w:val="28"/>
          <w:szCs w:val="28"/>
        </w:rPr>
        <w:t>а</w:t>
      </w:r>
      <w:r w:rsidRPr="000A1BE7">
        <w:rPr>
          <w:rFonts w:eastAsia="Calibri"/>
          <w:sz w:val="28"/>
          <w:szCs w:val="28"/>
        </w:rPr>
        <w:t xml:space="preserve"> </w:t>
      </w:r>
      <w:r w:rsidRPr="000A1BE7">
        <w:rPr>
          <w:sz w:val="28"/>
          <w:szCs w:val="28"/>
        </w:rPr>
        <w:t>муниципального казенного учреждения «Городское хозяйство» города Дивногорска (далее ЕДДС)</w:t>
      </w:r>
      <w:r w:rsidRPr="000A1BE7">
        <w:rPr>
          <w:rFonts w:eastAsia="Calibri"/>
          <w:sz w:val="28"/>
          <w:szCs w:val="28"/>
        </w:rPr>
        <w:t xml:space="preserve"> и дежурн</w:t>
      </w:r>
      <w:r w:rsidRPr="000A1BE7">
        <w:rPr>
          <w:sz w:val="28"/>
          <w:szCs w:val="28"/>
        </w:rPr>
        <w:t>ых, аварийно-диспетчерских, дежурно-диспетчерских служб муниципального образования город Дивногорск (далее ДДС) в целях обеспечения оперативного сбора и обмена информации, организации экстренного реагирования в случае угрозы или возникновения чрезвычайных ситуаций природного или техногенного характера, а также обеспечения ввода в действие системы</w:t>
      </w:r>
      <w:proofErr w:type="gramEnd"/>
      <w:r w:rsidRPr="000A1BE7">
        <w:rPr>
          <w:sz w:val="28"/>
          <w:szCs w:val="28"/>
        </w:rPr>
        <w:t xml:space="preserve"> вызова экстренных оперативных служб через единый номер «112».</w:t>
      </w:r>
    </w:p>
    <w:p w:rsidR="00882B6F" w:rsidRPr="000A1BE7" w:rsidRDefault="00882B6F" w:rsidP="00882B6F">
      <w:pPr>
        <w:widowControl w:val="0"/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0A1BE7">
        <w:rPr>
          <w:sz w:val="28"/>
          <w:szCs w:val="28"/>
        </w:rPr>
        <w:t>1.2</w:t>
      </w:r>
      <w:r>
        <w:rPr>
          <w:sz w:val="28"/>
          <w:szCs w:val="28"/>
        </w:rPr>
        <w:tab/>
      </w:r>
      <w:r w:rsidRPr="000A1BE7">
        <w:rPr>
          <w:sz w:val="28"/>
          <w:szCs w:val="28"/>
        </w:rPr>
        <w:t xml:space="preserve">ЕДДС является органом повседневного </w:t>
      </w:r>
      <w:proofErr w:type="gramStart"/>
      <w:r w:rsidRPr="000A1BE7">
        <w:rPr>
          <w:sz w:val="28"/>
          <w:szCs w:val="28"/>
        </w:rPr>
        <w:t>управления муниципального звена территориальной подсистемы единой государственной системы предупреждения</w:t>
      </w:r>
      <w:proofErr w:type="gramEnd"/>
      <w:r w:rsidRPr="000A1BE7">
        <w:rPr>
          <w:sz w:val="28"/>
          <w:szCs w:val="28"/>
        </w:rPr>
        <w:t xml:space="preserve"> и ликвидации чрезвычайных ситуаций (далее - РСЧС).  </w:t>
      </w:r>
    </w:p>
    <w:p w:rsidR="00833EB9" w:rsidRDefault="00882B6F" w:rsidP="00882B6F">
      <w:pPr>
        <w:widowControl w:val="0"/>
        <w:tabs>
          <w:tab w:val="num" w:pos="0"/>
          <w:tab w:val="left" w:pos="1276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0A1BE7">
        <w:rPr>
          <w:sz w:val="28"/>
          <w:szCs w:val="28"/>
        </w:rPr>
        <w:t>1.3</w:t>
      </w:r>
      <w:r>
        <w:rPr>
          <w:sz w:val="28"/>
          <w:szCs w:val="28"/>
        </w:rPr>
        <w:tab/>
      </w:r>
      <w:r w:rsidRPr="000A1BE7">
        <w:rPr>
          <w:sz w:val="28"/>
          <w:szCs w:val="28"/>
        </w:rPr>
        <w:t xml:space="preserve">ЕДДС в пределах своих полномочий взаимодействует со всеми ДДС экстренных оперативных служб и организаций (объектов) муниципального образования город Дивногорск независимо от форм собственности и ведомственной принадлежности по вопросам сбора, обработки и обмена информацией о чрезвычайных ситуациях природного и техногенного характера (далее – ЧС (происшествиях) и совместных действий при </w:t>
      </w:r>
      <w:r w:rsidR="00833EB9" w:rsidRPr="000A1BE7">
        <w:rPr>
          <w:sz w:val="28"/>
          <w:szCs w:val="28"/>
        </w:rPr>
        <w:t>угрозе возникновения или возникновении ЧС (происшествий).</w:t>
      </w:r>
      <w:proofErr w:type="gramEnd"/>
    </w:p>
    <w:p w:rsidR="00882B6F" w:rsidRPr="000A1BE7" w:rsidRDefault="00833EB9" w:rsidP="00876078">
      <w:pPr>
        <w:widowControl w:val="0"/>
        <w:tabs>
          <w:tab w:val="num" w:pos="0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876078">
        <w:rPr>
          <w:sz w:val="28"/>
          <w:szCs w:val="28"/>
        </w:rPr>
        <w:tab/>
      </w:r>
      <w:r w:rsidR="00882B6F" w:rsidRPr="000A1BE7">
        <w:rPr>
          <w:sz w:val="28"/>
          <w:szCs w:val="28"/>
        </w:rPr>
        <w:t>ДДС представляют информацию в ЕДДС по номерам: 3-02-00;</w:t>
      </w:r>
      <w:r w:rsidR="00882B6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882B6F">
        <w:rPr>
          <w:sz w:val="28"/>
          <w:szCs w:val="28"/>
        </w:rPr>
        <w:t xml:space="preserve">   </w:t>
      </w:r>
      <w:r w:rsidR="00882B6F" w:rsidRPr="000A1BE7">
        <w:rPr>
          <w:sz w:val="28"/>
          <w:szCs w:val="28"/>
        </w:rPr>
        <w:t xml:space="preserve"> 3-00-65; 112.</w:t>
      </w:r>
    </w:p>
    <w:p w:rsidR="00882B6F" w:rsidRDefault="00882B6F" w:rsidP="00882B6F">
      <w:pPr>
        <w:widowControl w:val="0"/>
        <w:tabs>
          <w:tab w:val="num" w:pos="0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0A1BE7">
        <w:rPr>
          <w:sz w:val="28"/>
          <w:szCs w:val="28"/>
        </w:rPr>
        <w:t>1.5</w:t>
      </w:r>
      <w:r>
        <w:rPr>
          <w:sz w:val="28"/>
          <w:szCs w:val="28"/>
        </w:rPr>
        <w:tab/>
      </w:r>
      <w:r w:rsidRPr="000A1BE7">
        <w:rPr>
          <w:sz w:val="28"/>
          <w:szCs w:val="28"/>
        </w:rPr>
        <w:t xml:space="preserve">ЕДДС предоставляется право запрашивать информацию об обстановке и выполненным мероприятиям от </w:t>
      </w:r>
      <w:proofErr w:type="gramStart"/>
      <w:r w:rsidRPr="000A1BE7">
        <w:rPr>
          <w:sz w:val="28"/>
          <w:szCs w:val="28"/>
        </w:rPr>
        <w:t>взаимодействующих</w:t>
      </w:r>
      <w:proofErr w:type="gramEnd"/>
      <w:r w:rsidRPr="000A1BE7">
        <w:rPr>
          <w:sz w:val="28"/>
          <w:szCs w:val="28"/>
        </w:rPr>
        <w:t xml:space="preserve"> ДДС, осуществлять сбор, обработку и обмен информацией в соответствии со складывающейся обстановкой.</w:t>
      </w:r>
    </w:p>
    <w:p w:rsidR="00882B6F" w:rsidRPr="000A1BE7" w:rsidRDefault="00882B6F" w:rsidP="00882B6F">
      <w:pPr>
        <w:widowControl w:val="0"/>
        <w:tabs>
          <w:tab w:val="num" w:pos="0"/>
        </w:tabs>
        <w:ind w:firstLine="709"/>
        <w:contextualSpacing/>
        <w:jc w:val="both"/>
        <w:rPr>
          <w:sz w:val="28"/>
          <w:szCs w:val="28"/>
        </w:rPr>
      </w:pPr>
    </w:p>
    <w:p w:rsidR="00882B6F" w:rsidRDefault="00882B6F" w:rsidP="00882B6F">
      <w:pPr>
        <w:pStyle w:val="ad"/>
        <w:numPr>
          <w:ilvl w:val="0"/>
          <w:numId w:val="38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A1BE7">
        <w:rPr>
          <w:rFonts w:ascii="Times New Roman" w:hAnsi="Times New Roman"/>
          <w:bCs/>
          <w:sz w:val="28"/>
          <w:szCs w:val="28"/>
        </w:rPr>
        <w:t>Цели взаимодействия</w:t>
      </w:r>
    </w:p>
    <w:p w:rsidR="00882B6F" w:rsidRDefault="00882B6F" w:rsidP="00882B6F">
      <w:pPr>
        <w:shd w:val="clear" w:color="auto" w:fill="FFFFFF"/>
        <w:contextualSpacing/>
        <w:jc w:val="center"/>
        <w:rPr>
          <w:sz w:val="28"/>
          <w:szCs w:val="28"/>
        </w:rPr>
      </w:pPr>
    </w:p>
    <w:p w:rsidR="00882B6F" w:rsidRDefault="00882B6F" w:rsidP="00882B6F">
      <w:pPr>
        <w:shd w:val="clear" w:color="auto" w:fill="FFFFFF"/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0A1BE7">
        <w:rPr>
          <w:sz w:val="28"/>
          <w:szCs w:val="28"/>
        </w:rPr>
        <w:t>2.1</w:t>
      </w:r>
      <w:r>
        <w:rPr>
          <w:sz w:val="28"/>
          <w:szCs w:val="28"/>
        </w:rPr>
        <w:tab/>
      </w:r>
      <w:r w:rsidRPr="000A1BE7">
        <w:rPr>
          <w:sz w:val="28"/>
          <w:szCs w:val="28"/>
        </w:rPr>
        <w:t>Повышение эффективности взаимодействия привлекаемых к</w:t>
      </w:r>
      <w:r>
        <w:rPr>
          <w:sz w:val="28"/>
          <w:szCs w:val="28"/>
        </w:rPr>
        <w:t> </w:t>
      </w:r>
      <w:r w:rsidRPr="000A1BE7">
        <w:rPr>
          <w:sz w:val="28"/>
          <w:szCs w:val="28"/>
        </w:rPr>
        <w:t xml:space="preserve">ликвидации аварий, пожаров, последствий стихийных бедствий и ЧС сил и </w:t>
      </w:r>
      <w:r w:rsidRPr="000A1BE7">
        <w:rPr>
          <w:sz w:val="28"/>
          <w:szCs w:val="28"/>
        </w:rPr>
        <w:lastRenderedPageBreak/>
        <w:t xml:space="preserve">средств постоянной готовности (экстренного реагирования), независимо от форм собственности и ведомственной принадлежности. </w:t>
      </w:r>
    </w:p>
    <w:p w:rsidR="00882B6F" w:rsidRDefault="00833EB9" w:rsidP="00833EB9">
      <w:pPr>
        <w:shd w:val="clear" w:color="auto" w:fill="FFFFFF"/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>
        <w:rPr>
          <w:sz w:val="28"/>
          <w:szCs w:val="28"/>
        </w:rPr>
        <w:tab/>
      </w:r>
      <w:r w:rsidR="00882B6F" w:rsidRPr="000A1BE7">
        <w:rPr>
          <w:sz w:val="28"/>
          <w:szCs w:val="28"/>
        </w:rPr>
        <w:t>Координация действий ДДС, имеющих силы и средства постоянной готовности для  организации экстренного реагирования в случае угрозы или возникновения чрезвычайных ситуаций природного или техногенного характера.</w:t>
      </w:r>
    </w:p>
    <w:p w:rsidR="00882B6F" w:rsidRDefault="00882B6F" w:rsidP="00833EB9">
      <w:pPr>
        <w:shd w:val="clear" w:color="auto" w:fill="FFFFFF"/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0A1BE7">
        <w:rPr>
          <w:sz w:val="28"/>
          <w:szCs w:val="28"/>
        </w:rPr>
        <w:t>2.3</w:t>
      </w:r>
      <w:r w:rsidR="00833EB9">
        <w:rPr>
          <w:sz w:val="28"/>
          <w:szCs w:val="28"/>
        </w:rPr>
        <w:tab/>
      </w:r>
      <w:r w:rsidRPr="000A1BE7">
        <w:rPr>
          <w:sz w:val="28"/>
          <w:szCs w:val="28"/>
        </w:rPr>
        <w:t xml:space="preserve">Повышение уровня информированности администрации муниципального образования город Дивногорск, руководителей организаций и учреждений, </w:t>
      </w:r>
      <w:r w:rsidR="00833EB9">
        <w:rPr>
          <w:sz w:val="28"/>
          <w:szCs w:val="28"/>
        </w:rPr>
        <w:t xml:space="preserve">населения </w:t>
      </w:r>
      <w:r w:rsidRPr="000A1BE7">
        <w:rPr>
          <w:sz w:val="28"/>
          <w:szCs w:val="28"/>
        </w:rPr>
        <w:t>о фактах угрозы ЧС (происшествий) и принимаемых мерах.</w:t>
      </w:r>
    </w:p>
    <w:p w:rsidR="00882B6F" w:rsidRPr="000A1BE7" w:rsidRDefault="00882B6F" w:rsidP="00882B6F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882B6F" w:rsidRDefault="00833EB9" w:rsidP="00833EB9">
      <w:pPr>
        <w:widowControl w:val="0"/>
        <w:tabs>
          <w:tab w:val="left" w:pos="1134"/>
        </w:tabs>
        <w:ind w:firstLine="709"/>
        <w:contextualSpacing/>
        <w:jc w:val="center"/>
        <w:rPr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ab/>
      </w:r>
      <w:r w:rsidR="00882B6F" w:rsidRPr="000A1BE7">
        <w:rPr>
          <w:bCs/>
          <w:sz w:val="28"/>
          <w:szCs w:val="28"/>
        </w:rPr>
        <w:t xml:space="preserve">Порядок взаимодействия ЕДДС и </w:t>
      </w:r>
      <w:r w:rsidR="00882B6F" w:rsidRPr="000A1BE7">
        <w:rPr>
          <w:rFonts w:eastAsia="Calibri"/>
          <w:sz w:val="28"/>
          <w:szCs w:val="28"/>
        </w:rPr>
        <w:t>ДДС</w:t>
      </w:r>
      <w:r w:rsidR="00882B6F" w:rsidRPr="000A1BE7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 образования город Дивногорск</w:t>
      </w:r>
    </w:p>
    <w:p w:rsidR="00833EB9" w:rsidRPr="000A1BE7" w:rsidRDefault="00833EB9" w:rsidP="00833EB9">
      <w:pPr>
        <w:widowControl w:val="0"/>
        <w:tabs>
          <w:tab w:val="left" w:pos="1134"/>
        </w:tabs>
        <w:ind w:firstLine="709"/>
        <w:contextualSpacing/>
        <w:jc w:val="center"/>
        <w:rPr>
          <w:sz w:val="28"/>
          <w:szCs w:val="28"/>
        </w:rPr>
      </w:pPr>
    </w:p>
    <w:p w:rsidR="00882B6F" w:rsidRPr="000A1BE7" w:rsidRDefault="00882B6F" w:rsidP="00833EB9">
      <w:pPr>
        <w:pStyle w:val="ad"/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1BE7">
        <w:rPr>
          <w:rFonts w:ascii="Times New Roman" w:hAnsi="Times New Roman"/>
          <w:sz w:val="28"/>
          <w:szCs w:val="28"/>
        </w:rPr>
        <w:t>3.1</w:t>
      </w:r>
      <w:r w:rsidR="00833EB9">
        <w:rPr>
          <w:rFonts w:ascii="Times New Roman" w:hAnsi="Times New Roman"/>
          <w:sz w:val="28"/>
          <w:szCs w:val="28"/>
        </w:rPr>
        <w:tab/>
      </w:r>
      <w:r w:rsidRPr="000A1BE7">
        <w:rPr>
          <w:rFonts w:ascii="Times New Roman" w:hAnsi="Times New Roman"/>
          <w:sz w:val="28"/>
          <w:szCs w:val="28"/>
        </w:rPr>
        <w:t>ЕДДС функционирует в трех режимах:</w:t>
      </w:r>
    </w:p>
    <w:p w:rsidR="00882B6F" w:rsidRPr="000A1BE7" w:rsidRDefault="00882B6F" w:rsidP="00833EB9">
      <w:pPr>
        <w:pStyle w:val="ad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A1BE7">
        <w:rPr>
          <w:rFonts w:ascii="Times New Roman" w:hAnsi="Times New Roman"/>
          <w:sz w:val="28"/>
          <w:szCs w:val="28"/>
        </w:rPr>
        <w:t>режим повседневной деятельности;</w:t>
      </w:r>
    </w:p>
    <w:p w:rsidR="00882B6F" w:rsidRPr="000A1BE7" w:rsidRDefault="00882B6F" w:rsidP="00833EB9">
      <w:pPr>
        <w:pStyle w:val="ad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A1BE7">
        <w:rPr>
          <w:rFonts w:ascii="Times New Roman" w:hAnsi="Times New Roman"/>
          <w:sz w:val="28"/>
          <w:szCs w:val="28"/>
        </w:rPr>
        <w:t>режим повышенной готовности;</w:t>
      </w:r>
    </w:p>
    <w:p w:rsidR="00882B6F" w:rsidRPr="000A1BE7" w:rsidRDefault="00882B6F" w:rsidP="00833EB9">
      <w:pPr>
        <w:pStyle w:val="ad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A1BE7">
        <w:rPr>
          <w:rFonts w:ascii="Times New Roman" w:hAnsi="Times New Roman"/>
          <w:sz w:val="28"/>
          <w:szCs w:val="28"/>
        </w:rPr>
        <w:t>режим чрезвычайной ситуации.</w:t>
      </w:r>
    </w:p>
    <w:p w:rsidR="00882B6F" w:rsidRDefault="00882B6F" w:rsidP="00833EB9">
      <w:pPr>
        <w:pStyle w:val="ad"/>
        <w:shd w:val="clear" w:color="auto" w:fill="FFFFFF"/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0A1BE7">
        <w:rPr>
          <w:rFonts w:ascii="Times New Roman" w:hAnsi="Times New Roman"/>
          <w:sz w:val="28"/>
          <w:szCs w:val="28"/>
        </w:rPr>
        <w:t>3.2</w:t>
      </w:r>
      <w:proofErr w:type="gramStart"/>
      <w:r w:rsidR="00833EB9">
        <w:rPr>
          <w:rFonts w:ascii="Times New Roman" w:hAnsi="Times New Roman"/>
          <w:sz w:val="28"/>
          <w:szCs w:val="28"/>
        </w:rPr>
        <w:tab/>
      </w:r>
      <w:r w:rsidRPr="000A1BE7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0A1BE7">
        <w:rPr>
          <w:rFonts w:ascii="Times New Roman" w:hAnsi="Times New Roman"/>
          <w:bCs/>
          <w:sz w:val="28"/>
          <w:szCs w:val="28"/>
        </w:rPr>
        <w:t xml:space="preserve"> режиме повседневной деятельности:</w:t>
      </w:r>
    </w:p>
    <w:p w:rsidR="00882B6F" w:rsidRDefault="00882B6F" w:rsidP="00833EB9">
      <w:pPr>
        <w:pStyle w:val="ad"/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1BE7">
        <w:rPr>
          <w:rFonts w:ascii="Times New Roman" w:hAnsi="Times New Roman"/>
          <w:sz w:val="28"/>
          <w:szCs w:val="28"/>
        </w:rPr>
        <w:t>3.2.1</w:t>
      </w:r>
      <w:r w:rsidR="00833EB9">
        <w:rPr>
          <w:rFonts w:ascii="Times New Roman" w:hAnsi="Times New Roman"/>
          <w:sz w:val="28"/>
          <w:szCs w:val="28"/>
        </w:rPr>
        <w:tab/>
      </w:r>
      <w:r w:rsidRPr="000A1BE7">
        <w:rPr>
          <w:rFonts w:ascii="Times New Roman" w:hAnsi="Times New Roman"/>
          <w:sz w:val="28"/>
          <w:szCs w:val="28"/>
        </w:rPr>
        <w:t>ЕДДС осуществляет круглосуточное дежурство в готовности к экстренному реагированию на угрозу возникновения или возникновение ЧС (происшествий); контроль готовности сил и средств ДДС</w:t>
      </w:r>
      <w:r w:rsidRPr="000A1BE7">
        <w:rPr>
          <w:rFonts w:ascii="Times New Roman" w:hAnsi="Times New Roman"/>
          <w:sz w:val="28"/>
        </w:rPr>
        <w:t xml:space="preserve"> </w:t>
      </w:r>
      <w:r w:rsidRPr="000A1BE7">
        <w:rPr>
          <w:rFonts w:ascii="Times New Roman" w:hAnsi="Times New Roman"/>
          <w:sz w:val="28"/>
          <w:szCs w:val="28"/>
        </w:rPr>
        <w:t>экстренных оперативных служб и организаций (объектов).</w:t>
      </w:r>
    </w:p>
    <w:p w:rsidR="00882B6F" w:rsidRDefault="00833EB9" w:rsidP="00833EB9">
      <w:pPr>
        <w:pStyle w:val="ad"/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</w:t>
      </w:r>
      <w:r>
        <w:rPr>
          <w:rFonts w:ascii="Times New Roman" w:hAnsi="Times New Roman"/>
          <w:sz w:val="28"/>
          <w:szCs w:val="28"/>
        </w:rPr>
        <w:tab/>
      </w:r>
      <w:r w:rsidR="00882B6F" w:rsidRPr="000A1BE7">
        <w:rPr>
          <w:rFonts w:ascii="Times New Roman" w:hAnsi="Times New Roman"/>
          <w:sz w:val="28"/>
          <w:szCs w:val="28"/>
        </w:rPr>
        <w:t>ЕДДС осуществляет прием от населения и ДДС</w:t>
      </w:r>
      <w:r w:rsidR="00882B6F" w:rsidRPr="000A1BE7">
        <w:rPr>
          <w:rFonts w:ascii="Times New Roman" w:hAnsi="Times New Roman"/>
          <w:sz w:val="28"/>
        </w:rPr>
        <w:t xml:space="preserve"> </w:t>
      </w:r>
      <w:r w:rsidR="00882B6F" w:rsidRPr="000A1BE7">
        <w:rPr>
          <w:rFonts w:ascii="Times New Roman" w:hAnsi="Times New Roman"/>
          <w:sz w:val="28"/>
          <w:szCs w:val="28"/>
        </w:rPr>
        <w:t xml:space="preserve"> сообщений о любых ЧС (происшествиях).</w:t>
      </w:r>
    </w:p>
    <w:p w:rsidR="00882B6F" w:rsidRDefault="00882B6F" w:rsidP="00833EB9">
      <w:pPr>
        <w:pStyle w:val="ad"/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1BE7">
        <w:rPr>
          <w:rFonts w:ascii="Times New Roman" w:hAnsi="Times New Roman"/>
          <w:sz w:val="28"/>
          <w:szCs w:val="28"/>
        </w:rPr>
        <w:t>3.2.3</w:t>
      </w:r>
      <w:r w:rsidR="00833EB9">
        <w:rPr>
          <w:rFonts w:ascii="Times New Roman" w:hAnsi="Times New Roman"/>
          <w:sz w:val="28"/>
          <w:szCs w:val="28"/>
        </w:rPr>
        <w:tab/>
      </w:r>
      <w:r w:rsidRPr="000A1BE7">
        <w:rPr>
          <w:rFonts w:ascii="Times New Roman" w:hAnsi="Times New Roman"/>
          <w:sz w:val="28"/>
          <w:szCs w:val="28"/>
        </w:rPr>
        <w:t>ЕДДС обеспечивает передачу информации об угрозе возникновения или возникновении ЧС (происшествия) по подчиненности и подведомственности, в первоочередном порядке в ЦУКС ГУ МЧС России по Красноярскому краю.</w:t>
      </w:r>
    </w:p>
    <w:p w:rsidR="00882B6F" w:rsidRDefault="00882B6F" w:rsidP="00833EB9">
      <w:pPr>
        <w:pStyle w:val="ad"/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1BE7">
        <w:rPr>
          <w:rFonts w:ascii="Times New Roman" w:hAnsi="Times New Roman"/>
          <w:sz w:val="28"/>
          <w:szCs w:val="28"/>
        </w:rPr>
        <w:t>3.2.4</w:t>
      </w:r>
      <w:r w:rsidR="00833EB9">
        <w:rPr>
          <w:rFonts w:ascii="Times New Roman" w:hAnsi="Times New Roman"/>
          <w:sz w:val="28"/>
          <w:szCs w:val="28"/>
        </w:rPr>
        <w:tab/>
      </w:r>
      <w:r w:rsidRPr="000A1BE7">
        <w:rPr>
          <w:rFonts w:ascii="Times New Roman" w:hAnsi="Times New Roman"/>
          <w:sz w:val="28"/>
          <w:szCs w:val="28"/>
        </w:rPr>
        <w:t>ЕДДС обобщает и анализирует информацию о ЧС (происшествиях) за текущие сутки и представляет соответствующие доклады по подчиненности.</w:t>
      </w:r>
    </w:p>
    <w:p w:rsidR="00882B6F" w:rsidRDefault="00882B6F" w:rsidP="00833EB9">
      <w:pPr>
        <w:pStyle w:val="ad"/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1BE7">
        <w:rPr>
          <w:rFonts w:ascii="Times New Roman" w:hAnsi="Times New Roman"/>
          <w:sz w:val="28"/>
          <w:szCs w:val="28"/>
        </w:rPr>
        <w:t>3.2.5</w:t>
      </w:r>
      <w:r w:rsidR="00833EB9">
        <w:rPr>
          <w:rFonts w:ascii="Times New Roman" w:hAnsi="Times New Roman"/>
          <w:sz w:val="28"/>
          <w:szCs w:val="28"/>
        </w:rPr>
        <w:tab/>
      </w:r>
      <w:r w:rsidRPr="000A1BE7">
        <w:rPr>
          <w:rFonts w:ascii="Times New Roman" w:hAnsi="Times New Roman"/>
          <w:sz w:val="28"/>
          <w:szCs w:val="28"/>
        </w:rPr>
        <w:t xml:space="preserve">ЕДДС при получении информации о ЧС (происшествиях)    фиксирует и классифицирует полученную информацию, если она не требует совместных действий нескольких служб, передает управление по ликвидации данной (конкретной) ситуации службе, в компетенции которой находится реагирование на данную ЧС (происшествие).      </w:t>
      </w:r>
    </w:p>
    <w:p w:rsidR="00882B6F" w:rsidRDefault="00882B6F" w:rsidP="00833EB9">
      <w:pPr>
        <w:pStyle w:val="ad"/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1BE7">
        <w:rPr>
          <w:rFonts w:ascii="Times New Roman" w:hAnsi="Times New Roman"/>
          <w:sz w:val="28"/>
          <w:szCs w:val="28"/>
        </w:rPr>
        <w:t>3.2.6</w:t>
      </w:r>
      <w:r w:rsidR="00833EB9">
        <w:rPr>
          <w:rFonts w:ascii="Times New Roman" w:hAnsi="Times New Roman"/>
          <w:sz w:val="28"/>
          <w:szCs w:val="28"/>
        </w:rPr>
        <w:tab/>
      </w:r>
      <w:r w:rsidRPr="000A1BE7">
        <w:rPr>
          <w:rFonts w:ascii="Times New Roman" w:hAnsi="Times New Roman"/>
          <w:sz w:val="28"/>
          <w:szCs w:val="28"/>
        </w:rPr>
        <w:t>ДДС действуют в соответствии со своими инструкциями и представляют в ЕДДС обобщенную статистическую информацию о ЧС (происшествиях) и угрозах их возникновения за прошедшие сутки.</w:t>
      </w:r>
    </w:p>
    <w:p w:rsidR="00882B6F" w:rsidRDefault="00882B6F" w:rsidP="00C23053">
      <w:pPr>
        <w:pStyle w:val="ad"/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1BE7">
        <w:rPr>
          <w:rFonts w:ascii="Times New Roman" w:hAnsi="Times New Roman"/>
          <w:sz w:val="28"/>
          <w:szCs w:val="28"/>
        </w:rPr>
        <w:t>3.2.7</w:t>
      </w:r>
      <w:r w:rsidR="00833EB9">
        <w:rPr>
          <w:rFonts w:ascii="Times New Roman" w:hAnsi="Times New Roman"/>
          <w:sz w:val="28"/>
          <w:szCs w:val="28"/>
        </w:rPr>
        <w:tab/>
      </w:r>
      <w:r w:rsidRPr="000A1BE7">
        <w:rPr>
          <w:rFonts w:ascii="Times New Roman" w:hAnsi="Times New Roman"/>
          <w:sz w:val="28"/>
          <w:szCs w:val="28"/>
        </w:rPr>
        <w:t>ДДС при получении информации о ЧС (происшествиях) непосредственно   действуют в со</w:t>
      </w:r>
      <w:r w:rsidRPr="000A1BE7">
        <w:rPr>
          <w:rFonts w:ascii="Times New Roman" w:hAnsi="Times New Roman"/>
          <w:sz w:val="28"/>
          <w:szCs w:val="28"/>
        </w:rPr>
        <w:softHyphen/>
        <w:t>ответствии со своими должностными инструкциями; информируют ЕДДС о характере возникшей ЧС (происшествия)  и принятых мерах.</w:t>
      </w:r>
    </w:p>
    <w:p w:rsidR="00C23053" w:rsidRDefault="00C23053" w:rsidP="00C23053">
      <w:pPr>
        <w:pStyle w:val="ad"/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82B6F" w:rsidRDefault="00882B6F" w:rsidP="00876078">
      <w:pPr>
        <w:pStyle w:val="ad"/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A1BE7">
        <w:rPr>
          <w:rFonts w:ascii="Times New Roman" w:hAnsi="Times New Roman"/>
          <w:sz w:val="28"/>
          <w:szCs w:val="28"/>
        </w:rPr>
        <w:lastRenderedPageBreak/>
        <w:t>3.3</w:t>
      </w:r>
      <w:proofErr w:type="gramStart"/>
      <w:r w:rsidR="00876078">
        <w:rPr>
          <w:rFonts w:ascii="Times New Roman" w:hAnsi="Times New Roman"/>
          <w:sz w:val="28"/>
          <w:szCs w:val="28"/>
        </w:rPr>
        <w:tab/>
      </w:r>
      <w:r w:rsidRPr="000A1BE7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0A1BE7">
        <w:rPr>
          <w:rFonts w:ascii="Times New Roman" w:hAnsi="Times New Roman"/>
          <w:bCs/>
          <w:sz w:val="28"/>
          <w:szCs w:val="28"/>
        </w:rPr>
        <w:t xml:space="preserve"> режиме повышенной готовности: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882B6F" w:rsidRDefault="00882B6F" w:rsidP="00876078">
      <w:pPr>
        <w:pStyle w:val="ad"/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1BE7">
        <w:rPr>
          <w:rFonts w:ascii="Times New Roman" w:hAnsi="Times New Roman"/>
          <w:bCs/>
          <w:sz w:val="28"/>
          <w:szCs w:val="28"/>
        </w:rPr>
        <w:t>3.3.1</w:t>
      </w:r>
      <w:proofErr w:type="gramStart"/>
      <w:r w:rsidR="00876078">
        <w:rPr>
          <w:rFonts w:ascii="Times New Roman" w:hAnsi="Times New Roman"/>
          <w:bCs/>
          <w:sz w:val="28"/>
          <w:szCs w:val="28"/>
        </w:rPr>
        <w:tab/>
      </w:r>
      <w:r w:rsidRPr="000A1BE7">
        <w:rPr>
          <w:rFonts w:ascii="Times New Roman" w:hAnsi="Times New Roman"/>
          <w:sz w:val="28"/>
          <w:szCs w:val="28"/>
        </w:rPr>
        <w:t>В</w:t>
      </w:r>
      <w:proofErr w:type="gramEnd"/>
      <w:r w:rsidRPr="000A1BE7">
        <w:rPr>
          <w:rFonts w:ascii="Times New Roman" w:hAnsi="Times New Roman"/>
          <w:sz w:val="28"/>
          <w:szCs w:val="28"/>
        </w:rPr>
        <w:t xml:space="preserve"> режим повышенной готовности ЕДДС и привлекаемые ДДС</w:t>
      </w:r>
      <w:r w:rsidRPr="000A1BE7">
        <w:rPr>
          <w:rFonts w:ascii="Times New Roman" w:hAnsi="Times New Roman"/>
          <w:sz w:val="28"/>
        </w:rPr>
        <w:t xml:space="preserve"> </w:t>
      </w:r>
      <w:r w:rsidRPr="000A1BE7">
        <w:rPr>
          <w:rFonts w:ascii="Times New Roman" w:hAnsi="Times New Roman"/>
          <w:sz w:val="28"/>
          <w:szCs w:val="28"/>
        </w:rPr>
        <w:t xml:space="preserve">  переводятся решением </w:t>
      </w:r>
      <w:r>
        <w:rPr>
          <w:rFonts w:ascii="Times New Roman" w:hAnsi="Times New Roman"/>
          <w:sz w:val="28"/>
          <w:szCs w:val="28"/>
        </w:rPr>
        <w:t xml:space="preserve">председателя комиссии по предупреждению и ликвидации чрезвычайных ситуаций и обеспечению пожарной безопасности муниципального образования город Дивногорск </w:t>
      </w:r>
      <w:r w:rsidRPr="000A1BE7">
        <w:rPr>
          <w:rFonts w:ascii="Times New Roman" w:hAnsi="Times New Roman"/>
          <w:sz w:val="28"/>
          <w:szCs w:val="28"/>
        </w:rPr>
        <w:t xml:space="preserve"> при угрозе возникновения ЧС (происшествия) в тех случаях, когда для ликвидации угрозы требуются совместные действия ДДС и сил РСЧС, взаимодействующих с ЕДДС. </w:t>
      </w:r>
    </w:p>
    <w:p w:rsidR="00882B6F" w:rsidRDefault="00876078" w:rsidP="00876078">
      <w:pPr>
        <w:pStyle w:val="ad"/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</w:t>
      </w:r>
      <w:r>
        <w:rPr>
          <w:rFonts w:ascii="Times New Roman" w:hAnsi="Times New Roman"/>
          <w:sz w:val="28"/>
          <w:szCs w:val="28"/>
        </w:rPr>
        <w:tab/>
      </w:r>
      <w:r w:rsidR="00882B6F" w:rsidRPr="000A1BE7">
        <w:rPr>
          <w:rFonts w:ascii="Times New Roman" w:hAnsi="Times New Roman"/>
          <w:sz w:val="28"/>
          <w:szCs w:val="28"/>
        </w:rPr>
        <w:t>ЕДДС проводит заблаговременную подготовку к возможным действиям в случае возникновения соответствующей ЧС (происшествия);</w:t>
      </w:r>
    </w:p>
    <w:p w:rsidR="00882B6F" w:rsidRDefault="00876078" w:rsidP="00876078">
      <w:pPr>
        <w:pStyle w:val="ad"/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3.3.3</w:t>
      </w:r>
      <w:r>
        <w:rPr>
          <w:rFonts w:ascii="Times New Roman" w:hAnsi="Times New Roman"/>
          <w:sz w:val="28"/>
          <w:szCs w:val="28"/>
        </w:rPr>
        <w:tab/>
      </w:r>
      <w:r w:rsidR="00882B6F" w:rsidRPr="000A1BE7">
        <w:rPr>
          <w:rFonts w:ascii="Times New Roman" w:hAnsi="Times New Roman"/>
          <w:sz w:val="28"/>
          <w:szCs w:val="28"/>
        </w:rPr>
        <w:t>ЕДДС обеспечивает оповещение должностных лиц КЧС и ОПБ, администрацию муниципального образования город Дивногорск, ДДС экстренных оперативных служб и организаций (объектов) и подчиненных сил РСЧС.</w:t>
      </w:r>
      <w:r w:rsidR="00882B6F">
        <w:rPr>
          <w:rFonts w:ascii="Times New Roman" w:hAnsi="Times New Roman"/>
          <w:sz w:val="28"/>
          <w:szCs w:val="28"/>
        </w:rPr>
        <w:t xml:space="preserve"> </w:t>
      </w:r>
    </w:p>
    <w:p w:rsidR="00882B6F" w:rsidRDefault="00876078" w:rsidP="00876078">
      <w:pPr>
        <w:pStyle w:val="ad"/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3.3.4</w:t>
      </w:r>
      <w:r>
        <w:rPr>
          <w:rFonts w:ascii="Times New Roman" w:hAnsi="Times New Roman"/>
          <w:sz w:val="28"/>
          <w:szCs w:val="28"/>
        </w:rPr>
        <w:tab/>
      </w:r>
      <w:r w:rsidR="00882B6F" w:rsidRPr="000A1BE7">
        <w:rPr>
          <w:rFonts w:ascii="Times New Roman" w:hAnsi="Times New Roman"/>
          <w:sz w:val="28"/>
          <w:szCs w:val="28"/>
        </w:rPr>
        <w:t>ЕДДС осуществляет координацию действий ДДС экстренных оперативных служб и организаций (объектов), сил РСЧС при принятии ими экстренных мер по предотвращению ЧС (происшествия) или смягчению ее последствий.</w:t>
      </w:r>
    </w:p>
    <w:p w:rsidR="00882B6F" w:rsidRDefault="00882B6F" w:rsidP="00876078">
      <w:pPr>
        <w:pStyle w:val="ad"/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1BE7">
        <w:rPr>
          <w:rFonts w:ascii="Times New Roman" w:hAnsi="Times New Roman"/>
          <w:sz w:val="28"/>
          <w:szCs w:val="28"/>
        </w:rPr>
        <w:t>3.3.5</w:t>
      </w:r>
      <w:proofErr w:type="gramStart"/>
      <w:r w:rsidR="00876078">
        <w:rPr>
          <w:rFonts w:ascii="Times New Roman" w:hAnsi="Times New Roman"/>
          <w:sz w:val="28"/>
          <w:szCs w:val="28"/>
        </w:rPr>
        <w:tab/>
      </w:r>
      <w:r w:rsidRPr="000A1BE7">
        <w:rPr>
          <w:rFonts w:ascii="Times New Roman" w:hAnsi="Times New Roman"/>
          <w:sz w:val="28"/>
          <w:szCs w:val="28"/>
        </w:rPr>
        <w:t>В</w:t>
      </w:r>
      <w:proofErr w:type="gramEnd"/>
      <w:r w:rsidRPr="000A1BE7">
        <w:rPr>
          <w:rFonts w:ascii="Times New Roman" w:hAnsi="Times New Roman"/>
          <w:sz w:val="28"/>
          <w:szCs w:val="28"/>
        </w:rPr>
        <w:t xml:space="preserve"> 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1BE7">
        <w:rPr>
          <w:rFonts w:ascii="Times New Roman" w:hAnsi="Times New Roman"/>
          <w:sz w:val="28"/>
          <w:szCs w:val="28"/>
        </w:rPr>
        <w:t xml:space="preserve">если для организации предотвращения ЧС (происшествия) организована работа КЧС и ОПБ или оперативного штаба управления в кризисных ситуациях (далее - ОШ УКС) либо управление передано соответствующим подразделениям МЧС России, ЕДДС муниципального образования  город Дивногорск в части действий по указанной ЧС (происшествию) выполняет их указания. </w:t>
      </w:r>
    </w:p>
    <w:p w:rsidR="00882B6F" w:rsidRDefault="00876078" w:rsidP="00876078">
      <w:pPr>
        <w:pStyle w:val="ad"/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3.3.6</w:t>
      </w:r>
      <w:r>
        <w:rPr>
          <w:rFonts w:ascii="Times New Roman" w:hAnsi="Times New Roman"/>
          <w:sz w:val="28"/>
          <w:szCs w:val="28"/>
        </w:rPr>
        <w:tab/>
      </w:r>
      <w:r w:rsidR="00882B6F" w:rsidRPr="000A1BE7">
        <w:rPr>
          <w:rFonts w:ascii="Times New Roman" w:hAnsi="Times New Roman"/>
          <w:sz w:val="28"/>
          <w:szCs w:val="28"/>
        </w:rPr>
        <w:t>ЕДДС при получении информации об угрозе возникновения ЧС (происшествия)</w:t>
      </w:r>
      <w:r w:rsidR="00882B6F">
        <w:rPr>
          <w:rFonts w:ascii="Times New Roman" w:hAnsi="Times New Roman"/>
          <w:sz w:val="28"/>
          <w:szCs w:val="28"/>
        </w:rPr>
        <w:t>,</w:t>
      </w:r>
      <w:r w:rsidR="00882B6F" w:rsidRPr="000A1BE7">
        <w:rPr>
          <w:rFonts w:ascii="Times New Roman" w:hAnsi="Times New Roman"/>
          <w:sz w:val="28"/>
          <w:szCs w:val="28"/>
        </w:rPr>
        <w:t xml:space="preserve"> тре</w:t>
      </w:r>
      <w:r w:rsidR="00882B6F">
        <w:rPr>
          <w:rFonts w:ascii="Times New Roman" w:hAnsi="Times New Roman"/>
          <w:sz w:val="28"/>
          <w:szCs w:val="28"/>
        </w:rPr>
        <w:t xml:space="preserve">бующих участия нескольких служб, </w:t>
      </w:r>
      <w:r w:rsidR="00882B6F" w:rsidRPr="000A1BE7">
        <w:rPr>
          <w:rFonts w:ascii="Times New Roman" w:hAnsi="Times New Roman"/>
          <w:sz w:val="28"/>
          <w:szCs w:val="28"/>
        </w:rPr>
        <w:t xml:space="preserve"> непосредственно</w:t>
      </w:r>
      <w:r w:rsidR="00882B6F">
        <w:rPr>
          <w:rFonts w:ascii="Times New Roman" w:hAnsi="Times New Roman"/>
          <w:sz w:val="28"/>
          <w:szCs w:val="28"/>
        </w:rPr>
        <w:t xml:space="preserve"> </w:t>
      </w:r>
      <w:r w:rsidR="00882B6F" w:rsidRPr="000A1BE7">
        <w:rPr>
          <w:rFonts w:ascii="Times New Roman" w:hAnsi="Times New Roman"/>
          <w:sz w:val="28"/>
          <w:szCs w:val="28"/>
        </w:rPr>
        <w:t xml:space="preserve">   фиксирует информацию, определяет состав дежурных служб,  которые необходимо привлечь к мероприятиям по предупреждению данной ЧС (происшествия);  проводит оповещение привлекаемых ДДС и осуществляет сбор информации о проведенных мероприятиях, обеспечивает информационную поддержку деятельности взаимодействующих ДДС, привлекаемых для ликвидации последствий </w:t>
      </w:r>
      <w:r w:rsidR="00882B6F" w:rsidRPr="000A1BE7">
        <w:rPr>
          <w:rFonts w:ascii="Times New Roman" w:hAnsi="Times New Roman"/>
          <w:iCs/>
          <w:sz w:val="28"/>
          <w:szCs w:val="28"/>
        </w:rPr>
        <w:t xml:space="preserve">ЧС. </w:t>
      </w:r>
      <w:proofErr w:type="gramEnd"/>
    </w:p>
    <w:p w:rsidR="00882B6F" w:rsidRDefault="00876078" w:rsidP="00876078">
      <w:pPr>
        <w:pStyle w:val="ad"/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3.3.7</w:t>
      </w:r>
      <w:r>
        <w:rPr>
          <w:rFonts w:ascii="Times New Roman" w:hAnsi="Times New Roman"/>
          <w:sz w:val="28"/>
          <w:szCs w:val="28"/>
        </w:rPr>
        <w:tab/>
      </w:r>
      <w:r w:rsidR="00882B6F" w:rsidRPr="000A1BE7">
        <w:rPr>
          <w:rFonts w:ascii="Times New Roman" w:hAnsi="Times New Roman"/>
          <w:sz w:val="28"/>
          <w:szCs w:val="28"/>
        </w:rPr>
        <w:t>ДДС при получении информации об угрозе возникновения ЧС (происшествия)</w:t>
      </w:r>
      <w:r w:rsidR="00882B6F">
        <w:rPr>
          <w:rFonts w:ascii="Times New Roman" w:hAnsi="Times New Roman"/>
          <w:sz w:val="28"/>
          <w:szCs w:val="28"/>
        </w:rPr>
        <w:t>,</w:t>
      </w:r>
      <w:r w:rsidR="00882B6F" w:rsidRPr="000A1BE7">
        <w:rPr>
          <w:rFonts w:ascii="Times New Roman" w:hAnsi="Times New Roman"/>
          <w:sz w:val="28"/>
          <w:szCs w:val="28"/>
        </w:rPr>
        <w:t xml:space="preserve"> требующих участия нескольких служб</w:t>
      </w:r>
      <w:r w:rsidR="00882B6F">
        <w:rPr>
          <w:rFonts w:ascii="Times New Roman" w:hAnsi="Times New Roman"/>
          <w:sz w:val="28"/>
          <w:szCs w:val="28"/>
        </w:rPr>
        <w:t>,</w:t>
      </w:r>
      <w:r w:rsidR="00882B6F" w:rsidRPr="000A1BE7">
        <w:rPr>
          <w:rFonts w:ascii="Times New Roman" w:hAnsi="Times New Roman"/>
          <w:sz w:val="28"/>
          <w:szCs w:val="28"/>
        </w:rPr>
        <w:t xml:space="preserve"> непосредственно</w:t>
      </w:r>
      <w:r w:rsidR="00882B6F">
        <w:rPr>
          <w:rFonts w:ascii="Times New Roman" w:hAnsi="Times New Roman"/>
          <w:sz w:val="28"/>
          <w:szCs w:val="28"/>
        </w:rPr>
        <w:t xml:space="preserve"> </w:t>
      </w:r>
      <w:r w:rsidR="00882B6F" w:rsidRPr="000A1BE7">
        <w:rPr>
          <w:rFonts w:ascii="Times New Roman" w:hAnsi="Times New Roman"/>
          <w:sz w:val="28"/>
          <w:szCs w:val="28"/>
        </w:rPr>
        <w:t xml:space="preserve"> переда</w:t>
      </w:r>
      <w:r w:rsidR="00882B6F">
        <w:rPr>
          <w:rFonts w:ascii="Times New Roman" w:hAnsi="Times New Roman"/>
          <w:sz w:val="28"/>
          <w:szCs w:val="28"/>
        </w:rPr>
        <w:t>ют</w:t>
      </w:r>
      <w:r w:rsidR="00882B6F" w:rsidRPr="000A1BE7">
        <w:rPr>
          <w:rFonts w:ascii="Times New Roman" w:hAnsi="Times New Roman"/>
          <w:sz w:val="28"/>
          <w:szCs w:val="28"/>
        </w:rPr>
        <w:t xml:space="preserve"> в ЕДДС сведения о месте, масштабах, характере угрозы возникновения ЧС (происшествия). Через ЕДДС привлека</w:t>
      </w:r>
      <w:r w:rsidR="00882B6F">
        <w:rPr>
          <w:rFonts w:ascii="Times New Roman" w:hAnsi="Times New Roman"/>
          <w:sz w:val="28"/>
          <w:szCs w:val="28"/>
        </w:rPr>
        <w:t>ют</w:t>
      </w:r>
      <w:r w:rsidR="00882B6F" w:rsidRPr="000A1BE7">
        <w:rPr>
          <w:rFonts w:ascii="Times New Roman" w:hAnsi="Times New Roman"/>
          <w:sz w:val="28"/>
          <w:szCs w:val="28"/>
        </w:rPr>
        <w:t xml:space="preserve"> дежурные силы и средства, необходимые для организации проведения работ. В дальнейшем действуют в соответствии с действующими ведомственными инструкциями. Работы организует руководитель той службы, в компетенцию которой входит разрешение данной  ЧС (происшествия).</w:t>
      </w:r>
    </w:p>
    <w:p w:rsidR="00882B6F" w:rsidRDefault="00882B6F" w:rsidP="00876078">
      <w:pPr>
        <w:pStyle w:val="ad"/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1BE7">
        <w:rPr>
          <w:rFonts w:ascii="Times New Roman" w:hAnsi="Times New Roman"/>
          <w:sz w:val="28"/>
          <w:szCs w:val="28"/>
        </w:rPr>
        <w:t>3.4</w:t>
      </w:r>
      <w:proofErr w:type="gramStart"/>
      <w:r w:rsidR="00876078">
        <w:rPr>
          <w:rFonts w:ascii="Times New Roman" w:hAnsi="Times New Roman"/>
          <w:sz w:val="28"/>
          <w:szCs w:val="28"/>
        </w:rPr>
        <w:tab/>
      </w:r>
      <w:r w:rsidRPr="000A1BE7">
        <w:rPr>
          <w:rFonts w:ascii="Times New Roman" w:hAnsi="Times New Roman"/>
          <w:sz w:val="28"/>
          <w:szCs w:val="28"/>
        </w:rPr>
        <w:t>В</w:t>
      </w:r>
      <w:proofErr w:type="gramEnd"/>
      <w:r w:rsidRPr="000A1BE7">
        <w:rPr>
          <w:rFonts w:ascii="Times New Roman" w:hAnsi="Times New Roman"/>
          <w:sz w:val="28"/>
          <w:szCs w:val="28"/>
        </w:rPr>
        <w:t xml:space="preserve"> режиме чрезвычайной ситуации:</w:t>
      </w:r>
    </w:p>
    <w:p w:rsidR="00882B6F" w:rsidRDefault="00882B6F" w:rsidP="00876078">
      <w:pPr>
        <w:pStyle w:val="ad"/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1BE7">
        <w:rPr>
          <w:rFonts w:ascii="Times New Roman" w:hAnsi="Times New Roman"/>
          <w:bCs/>
          <w:sz w:val="28"/>
          <w:szCs w:val="28"/>
        </w:rPr>
        <w:t>3.4.1</w:t>
      </w:r>
      <w:proofErr w:type="gramStart"/>
      <w:r w:rsidR="00876078">
        <w:rPr>
          <w:rFonts w:ascii="Times New Roman" w:hAnsi="Times New Roman"/>
          <w:bCs/>
          <w:sz w:val="28"/>
          <w:szCs w:val="28"/>
        </w:rPr>
        <w:tab/>
      </w:r>
      <w:r w:rsidRPr="000A1BE7">
        <w:rPr>
          <w:rFonts w:ascii="Times New Roman" w:hAnsi="Times New Roman"/>
          <w:sz w:val="28"/>
          <w:szCs w:val="28"/>
        </w:rPr>
        <w:t>В</w:t>
      </w:r>
      <w:proofErr w:type="gramEnd"/>
      <w:r w:rsidRPr="000A1BE7">
        <w:rPr>
          <w:rFonts w:ascii="Times New Roman" w:hAnsi="Times New Roman"/>
          <w:sz w:val="28"/>
          <w:szCs w:val="28"/>
        </w:rPr>
        <w:t xml:space="preserve"> режим чрезвычайной ситуации ЕДДС, привлекаемые ДДС экстренных оперативных служб и организаций (объектов) и силы РСЧС</w:t>
      </w:r>
      <w:r>
        <w:rPr>
          <w:rFonts w:ascii="Times New Roman" w:hAnsi="Times New Roman"/>
          <w:sz w:val="28"/>
          <w:szCs w:val="28"/>
        </w:rPr>
        <w:t>, переводятся решением</w:t>
      </w:r>
      <w:r w:rsidRPr="000A1B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председателя комиссии по предупреждению и ликвидации чрезвычайных ситуаций и обеспечению пожарной безопасности муниципального образования город Дивногорск</w:t>
      </w:r>
      <w:r w:rsidRPr="000A1BE7">
        <w:rPr>
          <w:rFonts w:ascii="Times New Roman" w:hAnsi="Times New Roman"/>
          <w:sz w:val="28"/>
          <w:szCs w:val="28"/>
        </w:rPr>
        <w:t xml:space="preserve"> при возникновении ЧС.</w:t>
      </w:r>
    </w:p>
    <w:p w:rsidR="00882B6F" w:rsidRDefault="00882B6F" w:rsidP="00876078">
      <w:pPr>
        <w:pStyle w:val="ad"/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1BE7">
        <w:rPr>
          <w:rFonts w:ascii="Times New Roman" w:hAnsi="Times New Roman"/>
          <w:sz w:val="28"/>
          <w:szCs w:val="28"/>
        </w:rPr>
        <w:lastRenderedPageBreak/>
        <w:t>3.4.2</w:t>
      </w:r>
      <w:r w:rsidR="00876078">
        <w:rPr>
          <w:rFonts w:ascii="Times New Roman" w:hAnsi="Times New Roman"/>
          <w:sz w:val="28"/>
          <w:szCs w:val="28"/>
        </w:rPr>
        <w:tab/>
      </w:r>
      <w:r w:rsidRPr="000A1BE7">
        <w:rPr>
          <w:rFonts w:ascii="Times New Roman" w:hAnsi="Times New Roman"/>
          <w:sz w:val="28"/>
          <w:szCs w:val="28"/>
        </w:rPr>
        <w:t>ЕДДС осуществляет оповещение и координацию действий ДДС</w:t>
      </w:r>
      <w:r w:rsidRPr="000A1BE7">
        <w:rPr>
          <w:rFonts w:ascii="Times New Roman" w:hAnsi="Times New Roman"/>
          <w:sz w:val="28"/>
        </w:rPr>
        <w:t xml:space="preserve"> </w:t>
      </w:r>
      <w:r w:rsidRPr="000A1BE7">
        <w:rPr>
          <w:rFonts w:ascii="Times New Roman" w:hAnsi="Times New Roman"/>
          <w:sz w:val="28"/>
          <w:szCs w:val="28"/>
        </w:rPr>
        <w:t>экстренных оперативных служб и организаций (объектов) и привлекаемых сил и средств РСЧС при проведении работ по защите населения и территории от ЧС природного и техногенного характера.</w:t>
      </w:r>
    </w:p>
    <w:p w:rsidR="00882B6F" w:rsidRDefault="00876078" w:rsidP="00876078">
      <w:pPr>
        <w:pStyle w:val="ad"/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3.4.3</w:t>
      </w:r>
      <w:r>
        <w:rPr>
          <w:rFonts w:ascii="Times New Roman" w:hAnsi="Times New Roman"/>
          <w:sz w:val="28"/>
          <w:szCs w:val="28"/>
        </w:rPr>
        <w:tab/>
      </w:r>
      <w:r w:rsidR="00882B6F" w:rsidRPr="000A1BE7">
        <w:rPr>
          <w:rFonts w:ascii="Times New Roman" w:hAnsi="Times New Roman"/>
          <w:sz w:val="28"/>
          <w:szCs w:val="28"/>
        </w:rPr>
        <w:t>ЕДДС обеспечивает информационное взаимодействие между ДДС</w:t>
      </w:r>
      <w:r w:rsidR="00882B6F" w:rsidRPr="000A1BE7">
        <w:rPr>
          <w:rFonts w:ascii="Times New Roman" w:hAnsi="Times New Roman"/>
          <w:sz w:val="28"/>
        </w:rPr>
        <w:t xml:space="preserve"> </w:t>
      </w:r>
      <w:r w:rsidR="00882B6F" w:rsidRPr="000A1BE7">
        <w:rPr>
          <w:rFonts w:ascii="Times New Roman" w:hAnsi="Times New Roman"/>
          <w:sz w:val="28"/>
          <w:szCs w:val="28"/>
        </w:rPr>
        <w:t>экстренных оперативных служб и орган</w:t>
      </w:r>
      <w:r w:rsidR="00833EB9">
        <w:rPr>
          <w:rFonts w:ascii="Times New Roman" w:hAnsi="Times New Roman"/>
          <w:sz w:val="28"/>
          <w:szCs w:val="28"/>
        </w:rPr>
        <w:t xml:space="preserve">изаций (объектов), силами РСЧС </w:t>
      </w:r>
      <w:r w:rsidR="00882B6F" w:rsidRPr="000A1BE7">
        <w:rPr>
          <w:rFonts w:ascii="Times New Roman" w:hAnsi="Times New Roman"/>
          <w:sz w:val="28"/>
          <w:szCs w:val="28"/>
        </w:rPr>
        <w:t>муниципального образования город Дивногорск. Поступающая информация о сложившейся обстановке, принятых мерах, задействованных и требуемых дополнительных силах и средствах, доводится ЕДДС всем взаимодействующим ДДС</w:t>
      </w:r>
      <w:r w:rsidR="00882B6F" w:rsidRPr="000A1BE7">
        <w:rPr>
          <w:rFonts w:ascii="Times New Roman" w:hAnsi="Times New Roman"/>
          <w:sz w:val="28"/>
        </w:rPr>
        <w:t xml:space="preserve"> </w:t>
      </w:r>
      <w:r w:rsidR="00882B6F" w:rsidRPr="000A1BE7">
        <w:rPr>
          <w:rFonts w:ascii="Times New Roman" w:hAnsi="Times New Roman"/>
          <w:sz w:val="28"/>
          <w:szCs w:val="28"/>
        </w:rPr>
        <w:t>экстренных оперативных служб и организаций (объектов), органам управления РСЧС муниципального образования, ЦУКС ГУ МЧС России по Красноярскому краю.</w:t>
      </w:r>
    </w:p>
    <w:p w:rsidR="00882B6F" w:rsidRDefault="00882B6F" w:rsidP="00876078">
      <w:pPr>
        <w:pStyle w:val="ad"/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1BE7">
        <w:rPr>
          <w:rFonts w:ascii="Times New Roman" w:hAnsi="Times New Roman"/>
          <w:sz w:val="28"/>
          <w:szCs w:val="28"/>
        </w:rPr>
        <w:t>3.4.4</w:t>
      </w:r>
      <w:proofErr w:type="gramStart"/>
      <w:r w:rsidR="00876078">
        <w:rPr>
          <w:rFonts w:ascii="Times New Roman" w:hAnsi="Times New Roman"/>
          <w:sz w:val="28"/>
          <w:szCs w:val="28"/>
        </w:rPr>
        <w:tab/>
      </w:r>
      <w:r w:rsidRPr="000A1BE7">
        <w:rPr>
          <w:rFonts w:ascii="Times New Roman" w:hAnsi="Times New Roman"/>
          <w:sz w:val="28"/>
          <w:szCs w:val="28"/>
        </w:rPr>
        <w:t>В</w:t>
      </w:r>
      <w:proofErr w:type="gramEnd"/>
      <w:r w:rsidRPr="000A1BE7">
        <w:rPr>
          <w:rFonts w:ascii="Times New Roman" w:hAnsi="Times New Roman"/>
          <w:sz w:val="28"/>
          <w:szCs w:val="28"/>
        </w:rPr>
        <w:t xml:space="preserve"> 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1BE7">
        <w:rPr>
          <w:rFonts w:ascii="Times New Roman" w:hAnsi="Times New Roman"/>
          <w:sz w:val="28"/>
          <w:szCs w:val="28"/>
        </w:rPr>
        <w:t xml:space="preserve">если для организации ликвидации ЧС (происшествия) организована работа КЧС и ОПБ или ОШ УКС либо управление ликвидацией ЧС (происшествия) передано соответствующим подразделениям МЧС России,  ЕДДС в части действий по указанной ЧС (происшествия) выполняет их указания. </w:t>
      </w:r>
    </w:p>
    <w:p w:rsidR="00882B6F" w:rsidRPr="000A1BE7" w:rsidRDefault="00882B6F" w:rsidP="00876078">
      <w:pPr>
        <w:pStyle w:val="ad"/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1BE7">
        <w:rPr>
          <w:rFonts w:ascii="Times New Roman" w:hAnsi="Times New Roman"/>
          <w:sz w:val="28"/>
          <w:szCs w:val="28"/>
        </w:rPr>
        <w:t>3.5</w:t>
      </w:r>
      <w:r w:rsidR="00876078">
        <w:rPr>
          <w:rFonts w:ascii="Times New Roman" w:hAnsi="Times New Roman"/>
          <w:sz w:val="28"/>
          <w:szCs w:val="28"/>
        </w:rPr>
        <w:tab/>
      </w:r>
      <w:r w:rsidRPr="000A1BE7">
        <w:rPr>
          <w:rFonts w:ascii="Times New Roman" w:hAnsi="Times New Roman"/>
          <w:sz w:val="28"/>
          <w:szCs w:val="28"/>
        </w:rPr>
        <w:t>Функционирование ЕДДС муниципального образования город Дивного</w:t>
      </w:r>
      <w:proofErr w:type="gramStart"/>
      <w:r w:rsidRPr="000A1BE7">
        <w:rPr>
          <w:rFonts w:ascii="Times New Roman" w:hAnsi="Times New Roman"/>
          <w:sz w:val="28"/>
          <w:szCs w:val="28"/>
        </w:rPr>
        <w:t>рск пр</w:t>
      </w:r>
      <w:proofErr w:type="gramEnd"/>
      <w:r w:rsidRPr="000A1BE7">
        <w:rPr>
          <w:rFonts w:ascii="Times New Roman" w:hAnsi="Times New Roman"/>
          <w:sz w:val="28"/>
          <w:szCs w:val="28"/>
        </w:rPr>
        <w:t>и приведении в готовность ГО и в военное время, осуществляется в соответствии с планом гражданской обороны и защиты населения субъекта Российской Федерации и инструкциями дежурному персоналу ДДС</w:t>
      </w:r>
      <w:r w:rsidRPr="000A1BE7">
        <w:rPr>
          <w:rFonts w:ascii="Times New Roman" w:hAnsi="Times New Roman"/>
        </w:rPr>
        <w:t xml:space="preserve"> </w:t>
      </w:r>
      <w:r w:rsidRPr="000A1BE7">
        <w:rPr>
          <w:rFonts w:ascii="Times New Roman" w:hAnsi="Times New Roman"/>
          <w:sz w:val="28"/>
          <w:szCs w:val="28"/>
        </w:rPr>
        <w:t xml:space="preserve">экстренных оперативных служб и организаций (объектов) по действиям в условиях особого периода. </w:t>
      </w:r>
    </w:p>
    <w:p w:rsidR="00882B6F" w:rsidRPr="000A1BE7" w:rsidRDefault="00882B6F" w:rsidP="00882B6F">
      <w:pPr>
        <w:pStyle w:val="ad"/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</w:p>
    <w:p w:rsidR="00882B6F" w:rsidRPr="000A1BE7" w:rsidRDefault="00882B6F" w:rsidP="00882B6F">
      <w:pPr>
        <w:rPr>
          <w:rFonts w:eastAsia="Calibri"/>
          <w:b/>
          <w:sz w:val="28"/>
          <w:szCs w:val="28"/>
        </w:rPr>
      </w:pPr>
    </w:p>
    <w:p w:rsidR="00882B6F" w:rsidRPr="000A1BE7" w:rsidRDefault="00882B6F" w:rsidP="00882B6F">
      <w:pPr>
        <w:rPr>
          <w:rFonts w:eastAsia="Calibri"/>
          <w:b/>
          <w:sz w:val="28"/>
          <w:szCs w:val="28"/>
        </w:rPr>
      </w:pPr>
    </w:p>
    <w:p w:rsidR="00882B6F" w:rsidRPr="000A1BE7" w:rsidRDefault="00882B6F" w:rsidP="00882B6F">
      <w:pPr>
        <w:rPr>
          <w:rFonts w:eastAsia="Calibri"/>
          <w:b/>
          <w:sz w:val="28"/>
          <w:szCs w:val="28"/>
        </w:rPr>
      </w:pPr>
    </w:p>
    <w:p w:rsidR="00882B6F" w:rsidRPr="000A1BE7" w:rsidRDefault="00882B6F" w:rsidP="00882B6F">
      <w:pPr>
        <w:rPr>
          <w:rFonts w:eastAsia="Calibri"/>
          <w:b/>
          <w:sz w:val="28"/>
          <w:szCs w:val="28"/>
        </w:rPr>
      </w:pPr>
    </w:p>
    <w:p w:rsidR="00882B6F" w:rsidRPr="000A1BE7" w:rsidRDefault="00882B6F" w:rsidP="00882B6F">
      <w:pPr>
        <w:rPr>
          <w:rFonts w:eastAsia="Calibri"/>
          <w:b/>
          <w:sz w:val="28"/>
          <w:szCs w:val="28"/>
        </w:rPr>
      </w:pPr>
    </w:p>
    <w:p w:rsidR="00882B6F" w:rsidRPr="000A1BE7" w:rsidRDefault="00882B6F" w:rsidP="00882B6F">
      <w:pPr>
        <w:rPr>
          <w:rFonts w:eastAsia="Calibri"/>
          <w:b/>
          <w:sz w:val="28"/>
          <w:szCs w:val="28"/>
        </w:rPr>
      </w:pPr>
    </w:p>
    <w:p w:rsidR="00882B6F" w:rsidRPr="000A1BE7" w:rsidRDefault="00882B6F" w:rsidP="00882B6F">
      <w:pPr>
        <w:rPr>
          <w:rFonts w:eastAsia="Calibri"/>
          <w:b/>
          <w:sz w:val="28"/>
          <w:szCs w:val="28"/>
        </w:rPr>
      </w:pPr>
    </w:p>
    <w:p w:rsidR="00882B6F" w:rsidRPr="000A1BE7" w:rsidRDefault="00882B6F" w:rsidP="00882B6F">
      <w:pPr>
        <w:rPr>
          <w:rFonts w:eastAsia="Calibri"/>
          <w:b/>
          <w:sz w:val="28"/>
          <w:szCs w:val="28"/>
        </w:rPr>
      </w:pPr>
    </w:p>
    <w:p w:rsidR="00882B6F" w:rsidRPr="000A1BE7" w:rsidRDefault="00882B6F" w:rsidP="00882B6F">
      <w:pPr>
        <w:rPr>
          <w:rFonts w:eastAsia="Calibri"/>
          <w:b/>
          <w:sz w:val="28"/>
          <w:szCs w:val="28"/>
        </w:rPr>
      </w:pPr>
    </w:p>
    <w:p w:rsidR="00882B6F" w:rsidRPr="000A1BE7" w:rsidRDefault="00882B6F" w:rsidP="00882B6F">
      <w:pPr>
        <w:rPr>
          <w:rFonts w:eastAsia="Calibri"/>
          <w:b/>
          <w:sz w:val="28"/>
          <w:szCs w:val="28"/>
        </w:rPr>
      </w:pPr>
    </w:p>
    <w:p w:rsidR="00882B6F" w:rsidRPr="000A1BE7" w:rsidRDefault="00882B6F" w:rsidP="00882B6F">
      <w:pPr>
        <w:rPr>
          <w:rFonts w:eastAsia="Calibri"/>
          <w:b/>
          <w:sz w:val="28"/>
          <w:szCs w:val="28"/>
        </w:rPr>
      </w:pPr>
    </w:p>
    <w:p w:rsidR="00882B6F" w:rsidRDefault="00882B6F" w:rsidP="00882B6F">
      <w:pPr>
        <w:ind w:left="5812"/>
        <w:contextualSpacing/>
        <w:rPr>
          <w:rFonts w:eastAsia="Calibri"/>
          <w:sz w:val="24"/>
          <w:szCs w:val="24"/>
        </w:rPr>
      </w:pPr>
    </w:p>
    <w:p w:rsidR="00882B6F" w:rsidRDefault="00882B6F" w:rsidP="00882B6F">
      <w:pPr>
        <w:ind w:left="5812"/>
        <w:contextualSpacing/>
        <w:rPr>
          <w:rFonts w:eastAsia="Calibri"/>
          <w:sz w:val="24"/>
          <w:szCs w:val="24"/>
        </w:rPr>
      </w:pPr>
    </w:p>
    <w:p w:rsidR="007B6F38" w:rsidRDefault="007B6F38" w:rsidP="00882B6F">
      <w:pPr>
        <w:ind w:left="5812"/>
        <w:contextualSpacing/>
        <w:rPr>
          <w:rFonts w:eastAsia="Calibri"/>
          <w:sz w:val="24"/>
          <w:szCs w:val="24"/>
        </w:rPr>
      </w:pPr>
    </w:p>
    <w:p w:rsidR="007B6F38" w:rsidRDefault="007B6F38" w:rsidP="00882B6F">
      <w:pPr>
        <w:ind w:left="5812"/>
        <w:contextualSpacing/>
        <w:rPr>
          <w:rFonts w:eastAsia="Calibri"/>
          <w:sz w:val="24"/>
          <w:szCs w:val="24"/>
        </w:rPr>
      </w:pPr>
    </w:p>
    <w:p w:rsidR="007B6F38" w:rsidRDefault="007B6F38" w:rsidP="00882B6F">
      <w:pPr>
        <w:ind w:left="5812"/>
        <w:contextualSpacing/>
        <w:rPr>
          <w:rFonts w:eastAsia="Calibri"/>
          <w:sz w:val="24"/>
          <w:szCs w:val="24"/>
        </w:rPr>
      </w:pPr>
    </w:p>
    <w:p w:rsidR="007B6F38" w:rsidRDefault="007B6F38" w:rsidP="00882B6F">
      <w:pPr>
        <w:ind w:left="5812"/>
        <w:contextualSpacing/>
        <w:rPr>
          <w:rFonts w:eastAsia="Calibri"/>
          <w:sz w:val="24"/>
          <w:szCs w:val="24"/>
        </w:rPr>
      </w:pPr>
    </w:p>
    <w:p w:rsidR="007B6F38" w:rsidRDefault="007B6F38" w:rsidP="00882B6F">
      <w:pPr>
        <w:ind w:left="5812"/>
        <w:contextualSpacing/>
        <w:rPr>
          <w:rFonts w:eastAsia="Calibri"/>
          <w:sz w:val="24"/>
          <w:szCs w:val="24"/>
        </w:rPr>
      </w:pPr>
    </w:p>
    <w:p w:rsidR="007B6F38" w:rsidRDefault="007B6F38" w:rsidP="00882B6F">
      <w:pPr>
        <w:ind w:left="5812"/>
        <w:contextualSpacing/>
        <w:rPr>
          <w:rFonts w:eastAsia="Calibri"/>
          <w:sz w:val="24"/>
          <w:szCs w:val="24"/>
        </w:rPr>
      </w:pPr>
    </w:p>
    <w:p w:rsidR="007B6F38" w:rsidRDefault="007B6F38" w:rsidP="00882B6F">
      <w:pPr>
        <w:ind w:left="5812"/>
        <w:contextualSpacing/>
        <w:rPr>
          <w:rFonts w:eastAsia="Calibri"/>
          <w:sz w:val="24"/>
          <w:szCs w:val="24"/>
        </w:rPr>
      </w:pPr>
    </w:p>
    <w:p w:rsidR="00C23053" w:rsidRDefault="00C23053" w:rsidP="00882B6F">
      <w:pPr>
        <w:ind w:left="5812"/>
        <w:contextualSpacing/>
        <w:rPr>
          <w:rFonts w:eastAsia="Calibri"/>
          <w:sz w:val="24"/>
          <w:szCs w:val="24"/>
        </w:rPr>
      </w:pPr>
    </w:p>
    <w:p w:rsidR="00C23053" w:rsidRDefault="00C23053" w:rsidP="00882B6F">
      <w:pPr>
        <w:ind w:left="5812"/>
        <w:contextualSpacing/>
        <w:rPr>
          <w:rFonts w:eastAsia="Calibri"/>
          <w:sz w:val="24"/>
          <w:szCs w:val="24"/>
        </w:rPr>
      </w:pPr>
    </w:p>
    <w:p w:rsidR="00882B6F" w:rsidRPr="00882B6F" w:rsidRDefault="00882B6F" w:rsidP="00882B6F">
      <w:pPr>
        <w:ind w:left="5812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Приложение 2</w:t>
      </w:r>
    </w:p>
    <w:p w:rsidR="00882B6F" w:rsidRPr="00882B6F" w:rsidRDefault="00882B6F" w:rsidP="00882B6F">
      <w:pPr>
        <w:ind w:left="5812"/>
        <w:contextualSpacing/>
        <w:rPr>
          <w:rFonts w:eastAsia="Calibri"/>
          <w:sz w:val="24"/>
          <w:szCs w:val="24"/>
        </w:rPr>
      </w:pPr>
      <w:r w:rsidRPr="00882B6F">
        <w:rPr>
          <w:rFonts w:eastAsia="Calibri"/>
          <w:sz w:val="24"/>
          <w:szCs w:val="24"/>
        </w:rPr>
        <w:t xml:space="preserve">к постановлению администрации </w:t>
      </w:r>
    </w:p>
    <w:p w:rsidR="00882B6F" w:rsidRPr="00882B6F" w:rsidRDefault="00882B6F" w:rsidP="00882B6F">
      <w:pPr>
        <w:ind w:left="5812"/>
        <w:contextualSpacing/>
        <w:rPr>
          <w:rFonts w:eastAsia="Calibri"/>
          <w:sz w:val="24"/>
          <w:szCs w:val="24"/>
        </w:rPr>
      </w:pPr>
      <w:r w:rsidRPr="00882B6F">
        <w:rPr>
          <w:rFonts w:eastAsia="Calibri"/>
          <w:sz w:val="24"/>
          <w:szCs w:val="24"/>
        </w:rPr>
        <w:t>города Дивногорска</w:t>
      </w:r>
    </w:p>
    <w:p w:rsidR="00882B6F" w:rsidRPr="00882B6F" w:rsidRDefault="00882B6F" w:rsidP="00882B6F">
      <w:pPr>
        <w:ind w:left="5812"/>
        <w:contextualSpacing/>
        <w:rPr>
          <w:b/>
          <w:bCs/>
          <w:sz w:val="24"/>
          <w:szCs w:val="24"/>
        </w:rPr>
      </w:pPr>
      <w:r w:rsidRPr="00882B6F">
        <w:rPr>
          <w:rFonts w:eastAsia="Calibri"/>
          <w:sz w:val="24"/>
          <w:szCs w:val="24"/>
        </w:rPr>
        <w:t>от _</w:t>
      </w:r>
      <w:r w:rsidR="00E81C4B">
        <w:rPr>
          <w:rFonts w:eastAsia="Calibri"/>
          <w:sz w:val="24"/>
          <w:szCs w:val="24"/>
        </w:rPr>
        <w:t>28</w:t>
      </w:r>
      <w:r w:rsidRPr="00882B6F">
        <w:rPr>
          <w:rFonts w:eastAsia="Calibri"/>
          <w:sz w:val="24"/>
          <w:szCs w:val="24"/>
        </w:rPr>
        <w:t>_. _</w:t>
      </w:r>
      <w:r w:rsidR="00E81C4B">
        <w:rPr>
          <w:rFonts w:eastAsia="Calibri"/>
          <w:sz w:val="24"/>
          <w:szCs w:val="24"/>
        </w:rPr>
        <w:t>04</w:t>
      </w:r>
      <w:r w:rsidRPr="00882B6F">
        <w:rPr>
          <w:rFonts w:eastAsia="Calibri"/>
          <w:sz w:val="24"/>
          <w:szCs w:val="24"/>
        </w:rPr>
        <w:t>_. 2012  №_</w:t>
      </w:r>
      <w:r w:rsidR="00E81C4B">
        <w:rPr>
          <w:rFonts w:eastAsia="Calibri"/>
          <w:sz w:val="24"/>
          <w:szCs w:val="24"/>
        </w:rPr>
        <w:t>98п</w:t>
      </w:r>
      <w:r w:rsidRPr="00882B6F">
        <w:rPr>
          <w:rFonts w:eastAsia="Calibri"/>
          <w:sz w:val="24"/>
          <w:szCs w:val="24"/>
        </w:rPr>
        <w:t>_</w:t>
      </w:r>
    </w:p>
    <w:p w:rsidR="00882B6F" w:rsidRDefault="00882B6F" w:rsidP="00882B6F">
      <w:pPr>
        <w:numPr>
          <w:ilvl w:val="1"/>
          <w:numId w:val="39"/>
        </w:numPr>
        <w:shd w:val="clear" w:color="auto" w:fill="FFFFFF"/>
        <w:ind w:firstLine="567"/>
        <w:contextualSpacing/>
        <w:jc w:val="right"/>
        <w:rPr>
          <w:sz w:val="28"/>
          <w:szCs w:val="28"/>
        </w:rPr>
      </w:pPr>
    </w:p>
    <w:p w:rsidR="00882B6F" w:rsidRDefault="00882B6F" w:rsidP="00882B6F">
      <w:pPr>
        <w:numPr>
          <w:ilvl w:val="1"/>
          <w:numId w:val="39"/>
        </w:numPr>
        <w:shd w:val="clear" w:color="auto" w:fill="FFFFFF"/>
        <w:ind w:firstLine="567"/>
        <w:contextualSpacing/>
        <w:jc w:val="right"/>
        <w:rPr>
          <w:sz w:val="28"/>
          <w:szCs w:val="28"/>
        </w:rPr>
      </w:pPr>
    </w:p>
    <w:p w:rsidR="00882B6F" w:rsidRDefault="00882B6F" w:rsidP="007B6F38">
      <w:pPr>
        <w:numPr>
          <w:ilvl w:val="1"/>
          <w:numId w:val="39"/>
        </w:numPr>
        <w:shd w:val="clear" w:color="auto" w:fill="FFFFFF"/>
        <w:contextualSpacing/>
        <w:jc w:val="center"/>
        <w:rPr>
          <w:sz w:val="28"/>
          <w:szCs w:val="28"/>
        </w:rPr>
      </w:pPr>
      <w:r w:rsidRPr="000A1BE7">
        <w:rPr>
          <w:sz w:val="28"/>
          <w:szCs w:val="28"/>
        </w:rPr>
        <w:t>Перечень  предприятий,  организаций и учреждений, входящих в состав городского звена функциональной и территориальной подсистемы единой государственной системы предупреждения и ликвидации чрезвычайных ситуаций муниципального образования город Дивногорск, участвующих в организации взаимодействия и информационном обмене</w:t>
      </w:r>
    </w:p>
    <w:p w:rsidR="007B6F38" w:rsidRPr="000A1BE7" w:rsidRDefault="007B6F38" w:rsidP="007B6F38">
      <w:pPr>
        <w:numPr>
          <w:ilvl w:val="1"/>
          <w:numId w:val="39"/>
        </w:numPr>
        <w:shd w:val="clear" w:color="auto" w:fill="FFFFFF"/>
        <w:contextualSpacing/>
        <w:jc w:val="center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5921"/>
        <w:gridCol w:w="2977"/>
      </w:tblGrid>
      <w:tr w:rsidR="00882B6F" w:rsidRPr="000A1BE7" w:rsidTr="007B6F38">
        <w:tc>
          <w:tcPr>
            <w:tcW w:w="566" w:type="dxa"/>
          </w:tcPr>
          <w:p w:rsidR="00882B6F" w:rsidRPr="00882B6F" w:rsidRDefault="00882B6F" w:rsidP="00882B6F">
            <w:pPr>
              <w:jc w:val="center"/>
              <w:rPr>
                <w:sz w:val="28"/>
                <w:szCs w:val="28"/>
              </w:rPr>
            </w:pPr>
            <w:r w:rsidRPr="00882B6F">
              <w:rPr>
                <w:sz w:val="28"/>
                <w:szCs w:val="28"/>
              </w:rPr>
              <w:t>№</w:t>
            </w:r>
          </w:p>
        </w:tc>
        <w:tc>
          <w:tcPr>
            <w:tcW w:w="5921" w:type="dxa"/>
          </w:tcPr>
          <w:p w:rsidR="00882B6F" w:rsidRPr="00882B6F" w:rsidRDefault="00882B6F" w:rsidP="00882B6F">
            <w:pPr>
              <w:jc w:val="center"/>
              <w:rPr>
                <w:sz w:val="28"/>
                <w:szCs w:val="28"/>
              </w:rPr>
            </w:pPr>
            <w:r w:rsidRPr="00882B6F">
              <w:rPr>
                <w:sz w:val="28"/>
                <w:szCs w:val="28"/>
              </w:rPr>
              <w:t>Наименование учреждений, предприятий, организаций</w:t>
            </w:r>
          </w:p>
        </w:tc>
        <w:tc>
          <w:tcPr>
            <w:tcW w:w="2977" w:type="dxa"/>
          </w:tcPr>
          <w:p w:rsidR="00882B6F" w:rsidRPr="00882B6F" w:rsidRDefault="00882B6F" w:rsidP="00882B6F">
            <w:pPr>
              <w:jc w:val="center"/>
              <w:rPr>
                <w:sz w:val="28"/>
                <w:szCs w:val="28"/>
              </w:rPr>
            </w:pPr>
            <w:r w:rsidRPr="00882B6F">
              <w:rPr>
                <w:sz w:val="28"/>
                <w:szCs w:val="28"/>
              </w:rPr>
              <w:t>Руководитель</w:t>
            </w:r>
          </w:p>
        </w:tc>
      </w:tr>
      <w:tr w:rsidR="00882B6F" w:rsidRPr="000A1BE7" w:rsidTr="007B6F38">
        <w:tc>
          <w:tcPr>
            <w:tcW w:w="566" w:type="dxa"/>
          </w:tcPr>
          <w:p w:rsidR="00882B6F" w:rsidRPr="00882B6F" w:rsidRDefault="00882B6F" w:rsidP="00882B6F">
            <w:pPr>
              <w:jc w:val="center"/>
              <w:rPr>
                <w:sz w:val="28"/>
                <w:szCs w:val="28"/>
              </w:rPr>
            </w:pPr>
            <w:r w:rsidRPr="00882B6F">
              <w:rPr>
                <w:sz w:val="28"/>
                <w:szCs w:val="28"/>
              </w:rPr>
              <w:t>1.</w:t>
            </w:r>
          </w:p>
        </w:tc>
        <w:tc>
          <w:tcPr>
            <w:tcW w:w="5921" w:type="dxa"/>
          </w:tcPr>
          <w:p w:rsidR="007B6F38" w:rsidRDefault="00882B6F" w:rsidP="007B6F38">
            <w:pPr>
              <w:rPr>
                <w:rFonts w:eastAsia="Calibri"/>
                <w:sz w:val="28"/>
                <w:szCs w:val="28"/>
              </w:rPr>
            </w:pPr>
            <w:r w:rsidRPr="00882B6F">
              <w:rPr>
                <w:rFonts w:eastAsia="Calibri"/>
                <w:sz w:val="28"/>
                <w:szCs w:val="28"/>
              </w:rPr>
              <w:t xml:space="preserve">ПЧ-29 ФГКУ «30 отряд ФПС </w:t>
            </w:r>
          </w:p>
          <w:p w:rsidR="00882B6F" w:rsidRPr="00882B6F" w:rsidRDefault="00882B6F" w:rsidP="007B6F38">
            <w:pPr>
              <w:rPr>
                <w:sz w:val="28"/>
                <w:szCs w:val="28"/>
              </w:rPr>
            </w:pPr>
            <w:r w:rsidRPr="00882B6F">
              <w:rPr>
                <w:rFonts w:eastAsia="Calibri"/>
                <w:sz w:val="28"/>
                <w:szCs w:val="28"/>
              </w:rPr>
              <w:t>по Красноярскому краю»</w:t>
            </w:r>
          </w:p>
        </w:tc>
        <w:tc>
          <w:tcPr>
            <w:tcW w:w="2977" w:type="dxa"/>
          </w:tcPr>
          <w:p w:rsidR="00882B6F" w:rsidRPr="00882B6F" w:rsidRDefault="00882B6F" w:rsidP="007B6F38">
            <w:pPr>
              <w:rPr>
                <w:sz w:val="28"/>
                <w:szCs w:val="28"/>
              </w:rPr>
            </w:pPr>
            <w:r w:rsidRPr="00882B6F">
              <w:rPr>
                <w:sz w:val="28"/>
                <w:szCs w:val="28"/>
              </w:rPr>
              <w:t>Н.Е. Ковальчук</w:t>
            </w:r>
          </w:p>
        </w:tc>
      </w:tr>
      <w:tr w:rsidR="00882B6F" w:rsidRPr="000A1BE7" w:rsidTr="007B6F38">
        <w:tc>
          <w:tcPr>
            <w:tcW w:w="566" w:type="dxa"/>
          </w:tcPr>
          <w:p w:rsidR="00882B6F" w:rsidRPr="00882B6F" w:rsidRDefault="00882B6F" w:rsidP="00882B6F">
            <w:pPr>
              <w:jc w:val="center"/>
              <w:rPr>
                <w:sz w:val="28"/>
                <w:szCs w:val="28"/>
              </w:rPr>
            </w:pPr>
            <w:r w:rsidRPr="00882B6F">
              <w:rPr>
                <w:sz w:val="28"/>
                <w:szCs w:val="28"/>
              </w:rPr>
              <w:t>2.</w:t>
            </w:r>
          </w:p>
        </w:tc>
        <w:tc>
          <w:tcPr>
            <w:tcW w:w="5921" w:type="dxa"/>
          </w:tcPr>
          <w:p w:rsidR="00882B6F" w:rsidRPr="00882B6F" w:rsidRDefault="00882B6F" w:rsidP="007B6F38">
            <w:pPr>
              <w:rPr>
                <w:rFonts w:eastAsia="Calibri"/>
                <w:sz w:val="28"/>
                <w:szCs w:val="28"/>
              </w:rPr>
            </w:pPr>
            <w:r w:rsidRPr="00882B6F">
              <w:rPr>
                <w:rFonts w:eastAsia="Calibri"/>
                <w:bCs/>
                <w:sz w:val="28"/>
                <w:szCs w:val="28"/>
              </w:rPr>
              <w:t>Отдел полиции №13 межмуниципального управления МВД России «Красноярское»</w:t>
            </w:r>
          </w:p>
        </w:tc>
        <w:tc>
          <w:tcPr>
            <w:tcW w:w="2977" w:type="dxa"/>
          </w:tcPr>
          <w:p w:rsidR="00882B6F" w:rsidRPr="00882B6F" w:rsidRDefault="00882B6F" w:rsidP="007B6F38">
            <w:pPr>
              <w:rPr>
                <w:sz w:val="28"/>
                <w:szCs w:val="28"/>
              </w:rPr>
            </w:pPr>
            <w:r w:rsidRPr="00882B6F">
              <w:rPr>
                <w:sz w:val="28"/>
                <w:szCs w:val="28"/>
              </w:rPr>
              <w:t xml:space="preserve">М.М. </w:t>
            </w:r>
            <w:proofErr w:type="spellStart"/>
            <w:r w:rsidRPr="00882B6F">
              <w:rPr>
                <w:sz w:val="28"/>
                <w:szCs w:val="28"/>
              </w:rPr>
              <w:t>Кеуш</w:t>
            </w:r>
            <w:proofErr w:type="spellEnd"/>
          </w:p>
        </w:tc>
      </w:tr>
      <w:tr w:rsidR="00882B6F" w:rsidRPr="000A1BE7" w:rsidTr="007B6F38">
        <w:tc>
          <w:tcPr>
            <w:tcW w:w="566" w:type="dxa"/>
          </w:tcPr>
          <w:p w:rsidR="00882B6F" w:rsidRPr="00882B6F" w:rsidRDefault="00882B6F" w:rsidP="00882B6F">
            <w:pPr>
              <w:jc w:val="center"/>
              <w:rPr>
                <w:sz w:val="28"/>
                <w:szCs w:val="28"/>
              </w:rPr>
            </w:pPr>
            <w:r w:rsidRPr="00882B6F">
              <w:rPr>
                <w:sz w:val="28"/>
                <w:szCs w:val="28"/>
              </w:rPr>
              <w:t>3.</w:t>
            </w:r>
          </w:p>
        </w:tc>
        <w:tc>
          <w:tcPr>
            <w:tcW w:w="5921" w:type="dxa"/>
          </w:tcPr>
          <w:p w:rsidR="00882B6F" w:rsidRPr="00882B6F" w:rsidRDefault="00882B6F" w:rsidP="007B6F38">
            <w:pPr>
              <w:rPr>
                <w:rFonts w:eastAsia="Calibri"/>
                <w:bCs/>
                <w:sz w:val="28"/>
                <w:szCs w:val="28"/>
              </w:rPr>
            </w:pPr>
            <w:r w:rsidRPr="00882B6F">
              <w:rPr>
                <w:rFonts w:eastAsia="Calibri"/>
                <w:bCs/>
                <w:sz w:val="28"/>
                <w:szCs w:val="28"/>
              </w:rPr>
              <w:t xml:space="preserve">ФГУЗ «ЦГЭ в Красноярском крае» в </w:t>
            </w:r>
            <w:proofErr w:type="spellStart"/>
            <w:r w:rsidRPr="00882B6F">
              <w:rPr>
                <w:rFonts w:eastAsia="Calibri"/>
                <w:bCs/>
                <w:sz w:val="28"/>
                <w:szCs w:val="28"/>
              </w:rPr>
              <w:t>Балахтинском</w:t>
            </w:r>
            <w:proofErr w:type="spellEnd"/>
            <w:r w:rsidRPr="00882B6F">
              <w:rPr>
                <w:rFonts w:eastAsia="Calibri"/>
                <w:bCs/>
                <w:sz w:val="28"/>
                <w:szCs w:val="28"/>
              </w:rPr>
              <w:t xml:space="preserve"> районе</w:t>
            </w:r>
            <w:bookmarkStart w:id="0" w:name="_GoBack"/>
            <w:bookmarkEnd w:id="0"/>
          </w:p>
        </w:tc>
        <w:tc>
          <w:tcPr>
            <w:tcW w:w="2977" w:type="dxa"/>
          </w:tcPr>
          <w:p w:rsidR="00882B6F" w:rsidRPr="00882B6F" w:rsidRDefault="00882B6F" w:rsidP="007B6F38">
            <w:pPr>
              <w:rPr>
                <w:sz w:val="28"/>
                <w:szCs w:val="28"/>
              </w:rPr>
            </w:pPr>
            <w:r w:rsidRPr="00882B6F">
              <w:rPr>
                <w:sz w:val="28"/>
                <w:szCs w:val="28"/>
              </w:rPr>
              <w:t xml:space="preserve">Б.А. </w:t>
            </w:r>
            <w:proofErr w:type="spellStart"/>
            <w:r w:rsidRPr="00882B6F">
              <w:rPr>
                <w:sz w:val="28"/>
                <w:szCs w:val="28"/>
              </w:rPr>
              <w:t>Дробот</w:t>
            </w:r>
            <w:proofErr w:type="spellEnd"/>
          </w:p>
        </w:tc>
      </w:tr>
      <w:tr w:rsidR="00882B6F" w:rsidRPr="000A1BE7" w:rsidTr="007B6F38">
        <w:tc>
          <w:tcPr>
            <w:tcW w:w="566" w:type="dxa"/>
          </w:tcPr>
          <w:p w:rsidR="00882B6F" w:rsidRPr="00882B6F" w:rsidRDefault="00882B6F" w:rsidP="00882B6F">
            <w:pPr>
              <w:jc w:val="center"/>
              <w:rPr>
                <w:sz w:val="28"/>
                <w:szCs w:val="28"/>
              </w:rPr>
            </w:pPr>
            <w:r w:rsidRPr="00882B6F">
              <w:rPr>
                <w:sz w:val="28"/>
                <w:szCs w:val="28"/>
              </w:rPr>
              <w:t>4.</w:t>
            </w:r>
          </w:p>
        </w:tc>
        <w:tc>
          <w:tcPr>
            <w:tcW w:w="5921" w:type="dxa"/>
          </w:tcPr>
          <w:p w:rsidR="00882B6F" w:rsidRPr="00882B6F" w:rsidRDefault="00882B6F" w:rsidP="007B6F38">
            <w:pPr>
              <w:suppressAutoHyphens/>
              <w:rPr>
                <w:rFonts w:eastAsia="Calibri"/>
                <w:bCs/>
                <w:sz w:val="28"/>
                <w:szCs w:val="28"/>
              </w:rPr>
            </w:pPr>
            <w:r w:rsidRPr="00882B6F">
              <w:rPr>
                <w:sz w:val="28"/>
                <w:szCs w:val="28"/>
              </w:rPr>
              <w:t>Дивногорское ПСП ФГУ СРПСО МЧС России</w:t>
            </w:r>
          </w:p>
        </w:tc>
        <w:tc>
          <w:tcPr>
            <w:tcW w:w="2977" w:type="dxa"/>
          </w:tcPr>
          <w:p w:rsidR="00882B6F" w:rsidRPr="00882B6F" w:rsidRDefault="00882B6F" w:rsidP="007B6F38">
            <w:pPr>
              <w:rPr>
                <w:sz w:val="28"/>
                <w:szCs w:val="28"/>
              </w:rPr>
            </w:pPr>
            <w:r w:rsidRPr="00882B6F">
              <w:rPr>
                <w:sz w:val="28"/>
                <w:szCs w:val="28"/>
              </w:rPr>
              <w:t>А.А. Лопатин</w:t>
            </w:r>
          </w:p>
        </w:tc>
      </w:tr>
      <w:tr w:rsidR="00882B6F" w:rsidRPr="000A1BE7" w:rsidTr="007B6F38">
        <w:tc>
          <w:tcPr>
            <w:tcW w:w="566" w:type="dxa"/>
          </w:tcPr>
          <w:p w:rsidR="00882B6F" w:rsidRPr="00882B6F" w:rsidRDefault="00882B6F" w:rsidP="00882B6F">
            <w:pPr>
              <w:jc w:val="center"/>
              <w:rPr>
                <w:sz w:val="28"/>
                <w:szCs w:val="28"/>
              </w:rPr>
            </w:pPr>
            <w:r w:rsidRPr="00882B6F">
              <w:rPr>
                <w:sz w:val="28"/>
                <w:szCs w:val="28"/>
              </w:rPr>
              <w:t>5.</w:t>
            </w:r>
          </w:p>
        </w:tc>
        <w:tc>
          <w:tcPr>
            <w:tcW w:w="5921" w:type="dxa"/>
          </w:tcPr>
          <w:p w:rsidR="00882B6F" w:rsidRPr="00882B6F" w:rsidRDefault="00882B6F" w:rsidP="007B6F38">
            <w:pPr>
              <w:suppressAutoHyphens/>
              <w:rPr>
                <w:sz w:val="28"/>
                <w:szCs w:val="28"/>
              </w:rPr>
            </w:pPr>
            <w:r w:rsidRPr="00882B6F">
              <w:rPr>
                <w:sz w:val="28"/>
                <w:szCs w:val="28"/>
              </w:rPr>
              <w:t xml:space="preserve"> МБУЗ «Дивногорская ЦГБ»</w:t>
            </w:r>
          </w:p>
        </w:tc>
        <w:tc>
          <w:tcPr>
            <w:tcW w:w="2977" w:type="dxa"/>
          </w:tcPr>
          <w:p w:rsidR="00882B6F" w:rsidRPr="00882B6F" w:rsidRDefault="00882B6F" w:rsidP="007B6F38">
            <w:pPr>
              <w:rPr>
                <w:sz w:val="28"/>
                <w:szCs w:val="28"/>
              </w:rPr>
            </w:pPr>
            <w:r w:rsidRPr="00882B6F">
              <w:rPr>
                <w:sz w:val="28"/>
                <w:szCs w:val="28"/>
              </w:rPr>
              <w:t xml:space="preserve">В.М. </w:t>
            </w:r>
            <w:proofErr w:type="spellStart"/>
            <w:r w:rsidRPr="00882B6F">
              <w:rPr>
                <w:sz w:val="28"/>
                <w:szCs w:val="28"/>
              </w:rPr>
              <w:t>Кеуш</w:t>
            </w:r>
            <w:proofErr w:type="spellEnd"/>
          </w:p>
        </w:tc>
      </w:tr>
      <w:tr w:rsidR="00882B6F" w:rsidRPr="000A1BE7" w:rsidTr="007B6F38">
        <w:tc>
          <w:tcPr>
            <w:tcW w:w="566" w:type="dxa"/>
          </w:tcPr>
          <w:p w:rsidR="00882B6F" w:rsidRPr="00882B6F" w:rsidRDefault="00882B6F" w:rsidP="00882B6F">
            <w:pPr>
              <w:jc w:val="center"/>
              <w:rPr>
                <w:sz w:val="28"/>
                <w:szCs w:val="28"/>
              </w:rPr>
            </w:pPr>
            <w:r w:rsidRPr="00882B6F">
              <w:rPr>
                <w:sz w:val="28"/>
                <w:szCs w:val="28"/>
              </w:rPr>
              <w:t>6.</w:t>
            </w:r>
          </w:p>
        </w:tc>
        <w:tc>
          <w:tcPr>
            <w:tcW w:w="5921" w:type="dxa"/>
          </w:tcPr>
          <w:p w:rsidR="00882B6F" w:rsidRPr="00882B6F" w:rsidRDefault="00882B6F" w:rsidP="007B6F38">
            <w:pPr>
              <w:suppressAutoHyphens/>
              <w:rPr>
                <w:sz w:val="28"/>
                <w:szCs w:val="28"/>
              </w:rPr>
            </w:pPr>
            <w:r w:rsidRPr="00882B6F">
              <w:rPr>
                <w:sz w:val="28"/>
                <w:szCs w:val="28"/>
              </w:rPr>
              <w:t>Дивногорское ПСО КГКУ «Спасатель»</w:t>
            </w:r>
          </w:p>
        </w:tc>
        <w:tc>
          <w:tcPr>
            <w:tcW w:w="2977" w:type="dxa"/>
          </w:tcPr>
          <w:p w:rsidR="00882B6F" w:rsidRPr="00882B6F" w:rsidRDefault="00882B6F" w:rsidP="007B6F38">
            <w:pPr>
              <w:rPr>
                <w:sz w:val="28"/>
                <w:szCs w:val="28"/>
              </w:rPr>
            </w:pPr>
            <w:r w:rsidRPr="00882B6F">
              <w:rPr>
                <w:sz w:val="28"/>
                <w:szCs w:val="28"/>
              </w:rPr>
              <w:t>П.И. Правитель</w:t>
            </w:r>
          </w:p>
        </w:tc>
      </w:tr>
      <w:tr w:rsidR="00882B6F" w:rsidRPr="000A1BE7" w:rsidTr="007B6F38">
        <w:tc>
          <w:tcPr>
            <w:tcW w:w="566" w:type="dxa"/>
          </w:tcPr>
          <w:p w:rsidR="00882B6F" w:rsidRPr="00882B6F" w:rsidRDefault="00882B6F" w:rsidP="00882B6F">
            <w:pPr>
              <w:jc w:val="center"/>
              <w:rPr>
                <w:sz w:val="28"/>
                <w:szCs w:val="28"/>
              </w:rPr>
            </w:pPr>
            <w:r w:rsidRPr="00882B6F">
              <w:rPr>
                <w:sz w:val="28"/>
                <w:szCs w:val="28"/>
              </w:rPr>
              <w:t>7.</w:t>
            </w:r>
          </w:p>
        </w:tc>
        <w:tc>
          <w:tcPr>
            <w:tcW w:w="5921" w:type="dxa"/>
          </w:tcPr>
          <w:p w:rsidR="00882B6F" w:rsidRPr="00882B6F" w:rsidRDefault="00882B6F" w:rsidP="007B6F38">
            <w:pPr>
              <w:suppressAutoHyphens/>
              <w:rPr>
                <w:sz w:val="28"/>
                <w:szCs w:val="28"/>
              </w:rPr>
            </w:pPr>
            <w:r w:rsidRPr="00882B6F">
              <w:rPr>
                <w:sz w:val="28"/>
                <w:szCs w:val="28"/>
              </w:rPr>
              <w:t>Открытое акционерное общество «Дивногорский жилищно-коммунальный комплекс»</w:t>
            </w:r>
          </w:p>
        </w:tc>
        <w:tc>
          <w:tcPr>
            <w:tcW w:w="2977" w:type="dxa"/>
          </w:tcPr>
          <w:p w:rsidR="00882B6F" w:rsidRPr="00882B6F" w:rsidRDefault="00882B6F" w:rsidP="007B6F38">
            <w:pPr>
              <w:rPr>
                <w:sz w:val="28"/>
                <w:szCs w:val="28"/>
              </w:rPr>
            </w:pPr>
            <w:r w:rsidRPr="00882B6F">
              <w:rPr>
                <w:sz w:val="28"/>
                <w:szCs w:val="28"/>
              </w:rPr>
              <w:t>С.В. Шапкин</w:t>
            </w:r>
          </w:p>
        </w:tc>
      </w:tr>
      <w:tr w:rsidR="00882B6F" w:rsidRPr="000A1BE7" w:rsidTr="007B6F38">
        <w:tc>
          <w:tcPr>
            <w:tcW w:w="566" w:type="dxa"/>
          </w:tcPr>
          <w:p w:rsidR="00882B6F" w:rsidRPr="00882B6F" w:rsidRDefault="00882B6F" w:rsidP="00882B6F">
            <w:pPr>
              <w:jc w:val="center"/>
              <w:rPr>
                <w:sz w:val="28"/>
                <w:szCs w:val="28"/>
              </w:rPr>
            </w:pPr>
            <w:r w:rsidRPr="00882B6F">
              <w:rPr>
                <w:sz w:val="28"/>
                <w:szCs w:val="28"/>
              </w:rPr>
              <w:t>7.</w:t>
            </w:r>
          </w:p>
        </w:tc>
        <w:tc>
          <w:tcPr>
            <w:tcW w:w="5921" w:type="dxa"/>
          </w:tcPr>
          <w:p w:rsidR="00882B6F" w:rsidRPr="00882B6F" w:rsidRDefault="00882B6F" w:rsidP="007B6F38">
            <w:pPr>
              <w:suppressAutoHyphens/>
              <w:rPr>
                <w:sz w:val="28"/>
                <w:szCs w:val="28"/>
              </w:rPr>
            </w:pPr>
            <w:r w:rsidRPr="00882B6F">
              <w:rPr>
                <w:sz w:val="28"/>
                <w:szCs w:val="28"/>
              </w:rPr>
              <w:t>Общество с ограниченной ответственностью  «Дивногорский водоканал»</w:t>
            </w:r>
          </w:p>
        </w:tc>
        <w:tc>
          <w:tcPr>
            <w:tcW w:w="2977" w:type="dxa"/>
          </w:tcPr>
          <w:p w:rsidR="00882B6F" w:rsidRPr="00882B6F" w:rsidRDefault="00882B6F" w:rsidP="007B6F38">
            <w:pPr>
              <w:rPr>
                <w:sz w:val="28"/>
                <w:szCs w:val="28"/>
              </w:rPr>
            </w:pPr>
            <w:r w:rsidRPr="00882B6F">
              <w:rPr>
                <w:sz w:val="28"/>
                <w:szCs w:val="28"/>
              </w:rPr>
              <w:t>К.Г. Попов</w:t>
            </w:r>
          </w:p>
        </w:tc>
      </w:tr>
      <w:tr w:rsidR="00882B6F" w:rsidRPr="000A1BE7" w:rsidTr="007B6F38">
        <w:tc>
          <w:tcPr>
            <w:tcW w:w="566" w:type="dxa"/>
          </w:tcPr>
          <w:p w:rsidR="00882B6F" w:rsidRPr="00882B6F" w:rsidRDefault="00882B6F" w:rsidP="00882B6F">
            <w:pPr>
              <w:jc w:val="center"/>
              <w:rPr>
                <w:sz w:val="28"/>
                <w:szCs w:val="28"/>
              </w:rPr>
            </w:pPr>
            <w:r w:rsidRPr="00882B6F">
              <w:rPr>
                <w:sz w:val="28"/>
                <w:szCs w:val="28"/>
              </w:rPr>
              <w:t>8.</w:t>
            </w:r>
          </w:p>
        </w:tc>
        <w:tc>
          <w:tcPr>
            <w:tcW w:w="5921" w:type="dxa"/>
          </w:tcPr>
          <w:p w:rsidR="00882B6F" w:rsidRPr="00882B6F" w:rsidRDefault="00882B6F" w:rsidP="007B6F38">
            <w:pPr>
              <w:suppressAutoHyphens/>
              <w:rPr>
                <w:sz w:val="28"/>
                <w:szCs w:val="28"/>
              </w:rPr>
            </w:pPr>
            <w:r w:rsidRPr="00882B6F">
              <w:rPr>
                <w:sz w:val="28"/>
                <w:szCs w:val="28"/>
              </w:rPr>
              <w:t xml:space="preserve">РТС-4 ОАО «Енисейская ТГК» («ТГК-13») </w:t>
            </w:r>
          </w:p>
        </w:tc>
        <w:tc>
          <w:tcPr>
            <w:tcW w:w="2977" w:type="dxa"/>
          </w:tcPr>
          <w:p w:rsidR="00882B6F" w:rsidRPr="00882B6F" w:rsidRDefault="00882B6F" w:rsidP="007B6F38">
            <w:pPr>
              <w:rPr>
                <w:sz w:val="28"/>
                <w:szCs w:val="28"/>
              </w:rPr>
            </w:pPr>
            <w:r w:rsidRPr="00882B6F">
              <w:rPr>
                <w:sz w:val="28"/>
                <w:szCs w:val="28"/>
              </w:rPr>
              <w:t>А.А. Петренко</w:t>
            </w:r>
          </w:p>
        </w:tc>
      </w:tr>
      <w:tr w:rsidR="00882B6F" w:rsidRPr="000A1BE7" w:rsidTr="007B6F38">
        <w:tc>
          <w:tcPr>
            <w:tcW w:w="566" w:type="dxa"/>
          </w:tcPr>
          <w:p w:rsidR="00882B6F" w:rsidRPr="00882B6F" w:rsidRDefault="00882B6F" w:rsidP="00882B6F">
            <w:pPr>
              <w:jc w:val="center"/>
              <w:rPr>
                <w:sz w:val="28"/>
                <w:szCs w:val="28"/>
              </w:rPr>
            </w:pPr>
            <w:r w:rsidRPr="00882B6F">
              <w:rPr>
                <w:sz w:val="28"/>
                <w:szCs w:val="28"/>
              </w:rPr>
              <w:t>9.</w:t>
            </w:r>
          </w:p>
        </w:tc>
        <w:tc>
          <w:tcPr>
            <w:tcW w:w="5921" w:type="dxa"/>
          </w:tcPr>
          <w:p w:rsidR="00882B6F" w:rsidRPr="00882B6F" w:rsidRDefault="00882B6F" w:rsidP="007B6F38">
            <w:pPr>
              <w:suppressAutoHyphens/>
              <w:rPr>
                <w:sz w:val="28"/>
                <w:szCs w:val="28"/>
              </w:rPr>
            </w:pPr>
            <w:r w:rsidRPr="00882B6F">
              <w:rPr>
                <w:sz w:val="28"/>
                <w:szCs w:val="28"/>
              </w:rPr>
              <w:t xml:space="preserve">РЭС-1филиала ОАО «МРСК Сибири» </w:t>
            </w:r>
            <w:proofErr w:type="gramStart"/>
            <w:r w:rsidRPr="00882B6F">
              <w:rPr>
                <w:sz w:val="28"/>
                <w:szCs w:val="28"/>
              </w:rPr>
              <w:t>-«</w:t>
            </w:r>
            <w:proofErr w:type="gramEnd"/>
            <w:r w:rsidRPr="00882B6F">
              <w:rPr>
                <w:sz w:val="28"/>
                <w:szCs w:val="28"/>
              </w:rPr>
              <w:t>Красноярскэнерго»</w:t>
            </w:r>
          </w:p>
        </w:tc>
        <w:tc>
          <w:tcPr>
            <w:tcW w:w="2977" w:type="dxa"/>
          </w:tcPr>
          <w:p w:rsidR="00882B6F" w:rsidRPr="00882B6F" w:rsidRDefault="00882B6F" w:rsidP="007B6F38">
            <w:pPr>
              <w:rPr>
                <w:sz w:val="28"/>
                <w:szCs w:val="28"/>
              </w:rPr>
            </w:pPr>
            <w:r w:rsidRPr="00882B6F">
              <w:rPr>
                <w:sz w:val="28"/>
                <w:szCs w:val="28"/>
              </w:rPr>
              <w:t>С.Ю. Мишенин</w:t>
            </w:r>
          </w:p>
        </w:tc>
      </w:tr>
      <w:tr w:rsidR="00882B6F" w:rsidRPr="000A1BE7" w:rsidTr="007B6F38">
        <w:tc>
          <w:tcPr>
            <w:tcW w:w="566" w:type="dxa"/>
          </w:tcPr>
          <w:p w:rsidR="00882B6F" w:rsidRPr="00882B6F" w:rsidRDefault="00882B6F" w:rsidP="00882B6F">
            <w:pPr>
              <w:jc w:val="center"/>
              <w:rPr>
                <w:sz w:val="28"/>
                <w:szCs w:val="28"/>
              </w:rPr>
            </w:pPr>
            <w:r w:rsidRPr="00882B6F">
              <w:rPr>
                <w:sz w:val="28"/>
                <w:szCs w:val="28"/>
              </w:rPr>
              <w:t>10.</w:t>
            </w:r>
          </w:p>
        </w:tc>
        <w:tc>
          <w:tcPr>
            <w:tcW w:w="5921" w:type="dxa"/>
          </w:tcPr>
          <w:p w:rsidR="00882B6F" w:rsidRPr="00882B6F" w:rsidRDefault="00882B6F" w:rsidP="007B6F38">
            <w:pPr>
              <w:suppressAutoHyphens/>
              <w:rPr>
                <w:sz w:val="28"/>
                <w:szCs w:val="28"/>
              </w:rPr>
            </w:pPr>
            <w:r w:rsidRPr="00882B6F">
              <w:rPr>
                <w:sz w:val="28"/>
                <w:szCs w:val="28"/>
              </w:rPr>
              <w:t xml:space="preserve"> Муниципальное унитарное предприятие электрических сетей</w:t>
            </w:r>
          </w:p>
        </w:tc>
        <w:tc>
          <w:tcPr>
            <w:tcW w:w="2977" w:type="dxa"/>
          </w:tcPr>
          <w:p w:rsidR="00882B6F" w:rsidRPr="00882B6F" w:rsidRDefault="00882B6F" w:rsidP="007B6F38">
            <w:pPr>
              <w:rPr>
                <w:sz w:val="28"/>
                <w:szCs w:val="28"/>
              </w:rPr>
            </w:pPr>
            <w:r w:rsidRPr="00882B6F">
              <w:rPr>
                <w:sz w:val="28"/>
                <w:szCs w:val="28"/>
              </w:rPr>
              <w:t>В.А. Горбунов</w:t>
            </w:r>
          </w:p>
        </w:tc>
      </w:tr>
      <w:tr w:rsidR="00882B6F" w:rsidRPr="000A1BE7" w:rsidTr="007B6F38">
        <w:tc>
          <w:tcPr>
            <w:tcW w:w="566" w:type="dxa"/>
          </w:tcPr>
          <w:p w:rsidR="00882B6F" w:rsidRPr="00882B6F" w:rsidRDefault="00882B6F" w:rsidP="00882B6F">
            <w:pPr>
              <w:jc w:val="center"/>
              <w:rPr>
                <w:sz w:val="28"/>
                <w:szCs w:val="28"/>
              </w:rPr>
            </w:pPr>
            <w:r w:rsidRPr="00882B6F">
              <w:rPr>
                <w:sz w:val="28"/>
                <w:szCs w:val="28"/>
              </w:rPr>
              <w:t>11.</w:t>
            </w:r>
          </w:p>
        </w:tc>
        <w:tc>
          <w:tcPr>
            <w:tcW w:w="5921" w:type="dxa"/>
          </w:tcPr>
          <w:p w:rsidR="00882B6F" w:rsidRPr="00882B6F" w:rsidRDefault="00882B6F" w:rsidP="007B6F38">
            <w:pPr>
              <w:suppressAutoHyphens/>
              <w:rPr>
                <w:sz w:val="28"/>
                <w:szCs w:val="28"/>
              </w:rPr>
            </w:pPr>
            <w:r w:rsidRPr="00882B6F">
              <w:rPr>
                <w:sz w:val="28"/>
                <w:szCs w:val="28"/>
              </w:rPr>
              <w:t>ЛТЦ филиал ОАО «</w:t>
            </w:r>
            <w:proofErr w:type="spellStart"/>
            <w:r w:rsidRPr="00882B6F">
              <w:rPr>
                <w:sz w:val="28"/>
                <w:szCs w:val="28"/>
              </w:rPr>
              <w:t>Ростелеком</w:t>
            </w:r>
            <w:proofErr w:type="spellEnd"/>
            <w:r w:rsidRPr="00882B6F">
              <w:rPr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882B6F" w:rsidRPr="00882B6F" w:rsidRDefault="00882B6F" w:rsidP="007B6F38">
            <w:pPr>
              <w:rPr>
                <w:sz w:val="28"/>
                <w:szCs w:val="28"/>
              </w:rPr>
            </w:pPr>
            <w:r w:rsidRPr="00882B6F">
              <w:rPr>
                <w:sz w:val="28"/>
                <w:szCs w:val="28"/>
              </w:rPr>
              <w:t>П.В. Чернышев</w:t>
            </w:r>
          </w:p>
        </w:tc>
      </w:tr>
      <w:tr w:rsidR="00882B6F" w:rsidRPr="000A1BE7" w:rsidTr="007B6F38">
        <w:tc>
          <w:tcPr>
            <w:tcW w:w="566" w:type="dxa"/>
          </w:tcPr>
          <w:p w:rsidR="00882B6F" w:rsidRPr="00882B6F" w:rsidRDefault="00882B6F" w:rsidP="00882B6F">
            <w:pPr>
              <w:jc w:val="center"/>
              <w:rPr>
                <w:sz w:val="28"/>
                <w:szCs w:val="28"/>
              </w:rPr>
            </w:pPr>
            <w:r w:rsidRPr="00882B6F">
              <w:rPr>
                <w:sz w:val="28"/>
                <w:szCs w:val="28"/>
              </w:rPr>
              <w:t>12.</w:t>
            </w:r>
          </w:p>
        </w:tc>
        <w:tc>
          <w:tcPr>
            <w:tcW w:w="5921" w:type="dxa"/>
          </w:tcPr>
          <w:p w:rsidR="00882B6F" w:rsidRPr="00882B6F" w:rsidRDefault="00882B6F" w:rsidP="007B6F38">
            <w:pPr>
              <w:suppressAutoHyphens/>
              <w:rPr>
                <w:sz w:val="28"/>
                <w:szCs w:val="28"/>
              </w:rPr>
            </w:pPr>
            <w:r w:rsidRPr="00882B6F">
              <w:rPr>
                <w:sz w:val="28"/>
                <w:szCs w:val="28"/>
              </w:rPr>
              <w:t>КГБУ «Дивногорский отдел ветеринарии»</w:t>
            </w:r>
          </w:p>
        </w:tc>
        <w:tc>
          <w:tcPr>
            <w:tcW w:w="2977" w:type="dxa"/>
          </w:tcPr>
          <w:p w:rsidR="00882B6F" w:rsidRPr="00882B6F" w:rsidRDefault="00882B6F" w:rsidP="007B6F38">
            <w:pPr>
              <w:rPr>
                <w:sz w:val="28"/>
                <w:szCs w:val="28"/>
              </w:rPr>
            </w:pPr>
            <w:r w:rsidRPr="00882B6F">
              <w:rPr>
                <w:sz w:val="28"/>
                <w:szCs w:val="28"/>
              </w:rPr>
              <w:t xml:space="preserve">Д.А. </w:t>
            </w:r>
            <w:proofErr w:type="spellStart"/>
            <w:r w:rsidRPr="00882B6F">
              <w:rPr>
                <w:sz w:val="28"/>
                <w:szCs w:val="28"/>
              </w:rPr>
              <w:t>Давыденко</w:t>
            </w:r>
            <w:proofErr w:type="spellEnd"/>
          </w:p>
        </w:tc>
      </w:tr>
    </w:tbl>
    <w:p w:rsidR="00882B6F" w:rsidRPr="000A1BE7" w:rsidRDefault="00882B6F" w:rsidP="00882B6F">
      <w:pPr>
        <w:jc w:val="center"/>
        <w:rPr>
          <w:sz w:val="28"/>
          <w:szCs w:val="28"/>
        </w:rPr>
      </w:pPr>
      <w:r w:rsidRPr="000A1BE7">
        <w:rPr>
          <w:sz w:val="28"/>
          <w:szCs w:val="28"/>
        </w:rPr>
        <w:t xml:space="preserve"> </w:t>
      </w:r>
    </w:p>
    <w:p w:rsidR="00F12C5D" w:rsidRDefault="00F12C5D" w:rsidP="00882B6F">
      <w:pPr>
        <w:jc w:val="both"/>
        <w:rPr>
          <w:sz w:val="4"/>
          <w:szCs w:val="4"/>
        </w:rPr>
      </w:pPr>
    </w:p>
    <w:sectPr w:rsidR="00F12C5D" w:rsidSect="00882B6F">
      <w:headerReference w:type="even" r:id="rId8"/>
      <w:headerReference w:type="default" r:id="rId9"/>
      <w:pgSz w:w="11906" w:h="16838"/>
      <w:pgMar w:top="1134" w:right="849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EB9" w:rsidRDefault="00833EB9">
      <w:r>
        <w:separator/>
      </w:r>
    </w:p>
  </w:endnote>
  <w:endnote w:type="continuationSeparator" w:id="1">
    <w:p w:rsidR="00833EB9" w:rsidRDefault="00833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EB9" w:rsidRDefault="00833EB9">
      <w:r>
        <w:separator/>
      </w:r>
    </w:p>
  </w:footnote>
  <w:footnote w:type="continuationSeparator" w:id="1">
    <w:p w:rsidR="00833EB9" w:rsidRDefault="00833E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EB9" w:rsidRDefault="00D4667D" w:rsidP="006D083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33EB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33EB9" w:rsidRDefault="00833EB9" w:rsidP="008943B8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EB9" w:rsidRDefault="00D4667D">
    <w:pPr>
      <w:pStyle w:val="a7"/>
      <w:jc w:val="center"/>
    </w:pPr>
    <w:fldSimple w:instr=" PAGE   \* MERGEFORMAT ">
      <w:r w:rsidR="00E81C4B">
        <w:rPr>
          <w:noProof/>
        </w:rPr>
        <w:t>7</w:t>
      </w:r>
    </w:fldSimple>
  </w:p>
  <w:p w:rsidR="00833EB9" w:rsidRDefault="00833EB9" w:rsidP="008943B8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5CBE"/>
    <w:multiLevelType w:val="multilevel"/>
    <w:tmpl w:val="4704E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6D83F37"/>
    <w:multiLevelType w:val="singleLevel"/>
    <w:tmpl w:val="C94C26B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BD526BD"/>
    <w:multiLevelType w:val="hybridMultilevel"/>
    <w:tmpl w:val="55C85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E5343B"/>
    <w:multiLevelType w:val="hybridMultilevel"/>
    <w:tmpl w:val="DC008890"/>
    <w:lvl w:ilvl="0" w:tplc="A4E466C6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4000D4DA">
      <w:numFmt w:val="none"/>
      <w:lvlText w:val=""/>
      <w:lvlJc w:val="left"/>
      <w:pPr>
        <w:tabs>
          <w:tab w:val="num" w:pos="360"/>
        </w:tabs>
      </w:pPr>
    </w:lvl>
    <w:lvl w:ilvl="2" w:tplc="2DAA2E5A">
      <w:numFmt w:val="none"/>
      <w:lvlText w:val=""/>
      <w:lvlJc w:val="left"/>
      <w:pPr>
        <w:tabs>
          <w:tab w:val="num" w:pos="360"/>
        </w:tabs>
      </w:pPr>
    </w:lvl>
    <w:lvl w:ilvl="3" w:tplc="858CD1B4">
      <w:numFmt w:val="none"/>
      <w:lvlText w:val=""/>
      <w:lvlJc w:val="left"/>
      <w:pPr>
        <w:tabs>
          <w:tab w:val="num" w:pos="360"/>
        </w:tabs>
      </w:pPr>
    </w:lvl>
    <w:lvl w:ilvl="4" w:tplc="885EF3AE">
      <w:numFmt w:val="none"/>
      <w:lvlText w:val=""/>
      <w:lvlJc w:val="left"/>
      <w:pPr>
        <w:tabs>
          <w:tab w:val="num" w:pos="360"/>
        </w:tabs>
      </w:pPr>
    </w:lvl>
    <w:lvl w:ilvl="5" w:tplc="0E52E63A">
      <w:numFmt w:val="none"/>
      <w:lvlText w:val=""/>
      <w:lvlJc w:val="left"/>
      <w:pPr>
        <w:tabs>
          <w:tab w:val="num" w:pos="360"/>
        </w:tabs>
      </w:pPr>
    </w:lvl>
    <w:lvl w:ilvl="6" w:tplc="C0282F68">
      <w:numFmt w:val="none"/>
      <w:lvlText w:val=""/>
      <w:lvlJc w:val="left"/>
      <w:pPr>
        <w:tabs>
          <w:tab w:val="num" w:pos="360"/>
        </w:tabs>
      </w:pPr>
    </w:lvl>
    <w:lvl w:ilvl="7" w:tplc="306644CC">
      <w:numFmt w:val="none"/>
      <w:lvlText w:val=""/>
      <w:lvlJc w:val="left"/>
      <w:pPr>
        <w:tabs>
          <w:tab w:val="num" w:pos="360"/>
        </w:tabs>
      </w:pPr>
    </w:lvl>
    <w:lvl w:ilvl="8" w:tplc="9164547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F975143"/>
    <w:multiLevelType w:val="multilevel"/>
    <w:tmpl w:val="21681B3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2480DAE"/>
    <w:multiLevelType w:val="hybridMultilevel"/>
    <w:tmpl w:val="00E6D34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7E2923"/>
    <w:multiLevelType w:val="hybridMultilevel"/>
    <w:tmpl w:val="A0FEB674"/>
    <w:lvl w:ilvl="0" w:tplc="B5B2E06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7">
    <w:nsid w:val="12EE7B84"/>
    <w:multiLevelType w:val="singleLevel"/>
    <w:tmpl w:val="78FE3D6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945197"/>
    <w:multiLevelType w:val="hybridMultilevel"/>
    <w:tmpl w:val="0D8E5B4C"/>
    <w:lvl w:ilvl="0" w:tplc="5B02D37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">
    <w:nsid w:val="23CC03AD"/>
    <w:multiLevelType w:val="singleLevel"/>
    <w:tmpl w:val="8F5A1D1C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5CF3880"/>
    <w:multiLevelType w:val="singleLevel"/>
    <w:tmpl w:val="6B8C5E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6DD2360"/>
    <w:multiLevelType w:val="singleLevel"/>
    <w:tmpl w:val="C7B881C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2">
    <w:nsid w:val="284B1109"/>
    <w:multiLevelType w:val="singleLevel"/>
    <w:tmpl w:val="4FF4C23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86D16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EEB3C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F9B1577"/>
    <w:multiLevelType w:val="singleLevel"/>
    <w:tmpl w:val="3A9E38EA"/>
    <w:lvl w:ilvl="0">
      <w:start w:val="1"/>
      <w:numFmt w:val="bullet"/>
      <w:lvlText w:val="-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6">
    <w:nsid w:val="3B432E32"/>
    <w:multiLevelType w:val="hybridMultilevel"/>
    <w:tmpl w:val="C5F60270"/>
    <w:lvl w:ilvl="0" w:tplc="FF74A7A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A1652E"/>
    <w:multiLevelType w:val="hybridMultilevel"/>
    <w:tmpl w:val="37704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0E2D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F523E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F64009D"/>
    <w:multiLevelType w:val="singleLevel"/>
    <w:tmpl w:val="8B8ACFA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1">
    <w:nsid w:val="50994E81"/>
    <w:multiLevelType w:val="hybridMultilevel"/>
    <w:tmpl w:val="E3387FF2"/>
    <w:lvl w:ilvl="0" w:tplc="FB78B7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DF28C588">
      <w:numFmt w:val="none"/>
      <w:lvlText w:val=""/>
      <w:lvlJc w:val="left"/>
      <w:pPr>
        <w:tabs>
          <w:tab w:val="num" w:pos="360"/>
        </w:tabs>
      </w:pPr>
    </w:lvl>
    <w:lvl w:ilvl="2" w:tplc="6E9A85C0">
      <w:numFmt w:val="none"/>
      <w:lvlText w:val=""/>
      <w:lvlJc w:val="left"/>
      <w:pPr>
        <w:tabs>
          <w:tab w:val="num" w:pos="360"/>
        </w:tabs>
      </w:pPr>
    </w:lvl>
    <w:lvl w:ilvl="3" w:tplc="B9628B2C">
      <w:numFmt w:val="none"/>
      <w:lvlText w:val=""/>
      <w:lvlJc w:val="left"/>
      <w:pPr>
        <w:tabs>
          <w:tab w:val="num" w:pos="360"/>
        </w:tabs>
      </w:pPr>
    </w:lvl>
    <w:lvl w:ilvl="4" w:tplc="B142CB40">
      <w:numFmt w:val="none"/>
      <w:lvlText w:val=""/>
      <w:lvlJc w:val="left"/>
      <w:pPr>
        <w:tabs>
          <w:tab w:val="num" w:pos="360"/>
        </w:tabs>
      </w:pPr>
    </w:lvl>
    <w:lvl w:ilvl="5" w:tplc="E460BD32">
      <w:numFmt w:val="none"/>
      <w:lvlText w:val=""/>
      <w:lvlJc w:val="left"/>
      <w:pPr>
        <w:tabs>
          <w:tab w:val="num" w:pos="360"/>
        </w:tabs>
      </w:pPr>
    </w:lvl>
    <w:lvl w:ilvl="6" w:tplc="BE9E252E">
      <w:numFmt w:val="none"/>
      <w:lvlText w:val=""/>
      <w:lvlJc w:val="left"/>
      <w:pPr>
        <w:tabs>
          <w:tab w:val="num" w:pos="360"/>
        </w:tabs>
      </w:pPr>
    </w:lvl>
    <w:lvl w:ilvl="7" w:tplc="BD1C7136">
      <w:numFmt w:val="none"/>
      <w:lvlText w:val=""/>
      <w:lvlJc w:val="left"/>
      <w:pPr>
        <w:tabs>
          <w:tab w:val="num" w:pos="360"/>
        </w:tabs>
      </w:pPr>
    </w:lvl>
    <w:lvl w:ilvl="8" w:tplc="B4CC64E6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50A168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0B316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6431010"/>
    <w:multiLevelType w:val="hybridMultilevel"/>
    <w:tmpl w:val="C25A7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2135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5BE826AE"/>
    <w:multiLevelType w:val="singleLevel"/>
    <w:tmpl w:val="5AF602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D902EDF"/>
    <w:multiLevelType w:val="singleLevel"/>
    <w:tmpl w:val="E0AE370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8">
    <w:nsid w:val="642F1C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54B41AB"/>
    <w:multiLevelType w:val="multilevel"/>
    <w:tmpl w:val="4704E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67CC478A"/>
    <w:multiLevelType w:val="hybridMultilevel"/>
    <w:tmpl w:val="10587E02"/>
    <w:lvl w:ilvl="0" w:tplc="B3E8739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7EAD3D0">
      <w:numFmt w:val="none"/>
      <w:lvlText w:val=""/>
      <w:lvlJc w:val="left"/>
      <w:pPr>
        <w:tabs>
          <w:tab w:val="num" w:pos="360"/>
        </w:tabs>
      </w:pPr>
    </w:lvl>
    <w:lvl w:ilvl="2" w:tplc="7FFA14B4">
      <w:numFmt w:val="none"/>
      <w:lvlText w:val=""/>
      <w:lvlJc w:val="left"/>
      <w:pPr>
        <w:tabs>
          <w:tab w:val="num" w:pos="360"/>
        </w:tabs>
      </w:pPr>
    </w:lvl>
    <w:lvl w:ilvl="3" w:tplc="C3460984">
      <w:numFmt w:val="none"/>
      <w:lvlText w:val=""/>
      <w:lvlJc w:val="left"/>
      <w:pPr>
        <w:tabs>
          <w:tab w:val="num" w:pos="360"/>
        </w:tabs>
      </w:pPr>
    </w:lvl>
    <w:lvl w:ilvl="4" w:tplc="91141E30">
      <w:numFmt w:val="none"/>
      <w:lvlText w:val=""/>
      <w:lvlJc w:val="left"/>
      <w:pPr>
        <w:tabs>
          <w:tab w:val="num" w:pos="360"/>
        </w:tabs>
      </w:pPr>
    </w:lvl>
    <w:lvl w:ilvl="5" w:tplc="7DA212D0">
      <w:numFmt w:val="none"/>
      <w:lvlText w:val=""/>
      <w:lvlJc w:val="left"/>
      <w:pPr>
        <w:tabs>
          <w:tab w:val="num" w:pos="360"/>
        </w:tabs>
      </w:pPr>
    </w:lvl>
    <w:lvl w:ilvl="6" w:tplc="387EBA3E">
      <w:numFmt w:val="none"/>
      <w:lvlText w:val=""/>
      <w:lvlJc w:val="left"/>
      <w:pPr>
        <w:tabs>
          <w:tab w:val="num" w:pos="360"/>
        </w:tabs>
      </w:pPr>
    </w:lvl>
    <w:lvl w:ilvl="7" w:tplc="55E6CFDC">
      <w:numFmt w:val="none"/>
      <w:lvlText w:val=""/>
      <w:lvlJc w:val="left"/>
      <w:pPr>
        <w:tabs>
          <w:tab w:val="num" w:pos="360"/>
        </w:tabs>
      </w:pPr>
    </w:lvl>
    <w:lvl w:ilvl="8" w:tplc="E5604E96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6A0C1400"/>
    <w:multiLevelType w:val="singleLevel"/>
    <w:tmpl w:val="CA50DCFA"/>
    <w:lvl w:ilvl="0">
      <w:start w:val="239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B707174"/>
    <w:multiLevelType w:val="hybridMultilevel"/>
    <w:tmpl w:val="39B68E62"/>
    <w:lvl w:ilvl="0" w:tplc="9EF8262E">
      <w:start w:val="1"/>
      <w:numFmt w:val="decimal"/>
      <w:lvlText w:val="%1."/>
      <w:lvlJc w:val="left"/>
      <w:pPr>
        <w:ind w:left="66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3">
    <w:nsid w:val="70E84DBC"/>
    <w:multiLevelType w:val="hybridMultilevel"/>
    <w:tmpl w:val="BD8C3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E427FC"/>
    <w:multiLevelType w:val="singleLevel"/>
    <w:tmpl w:val="61D82A2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35">
    <w:nsid w:val="7A4F7725"/>
    <w:multiLevelType w:val="singleLevel"/>
    <w:tmpl w:val="3B9E774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6">
    <w:nsid w:val="7C5E01B6"/>
    <w:multiLevelType w:val="hybridMultilevel"/>
    <w:tmpl w:val="C96CE8B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F5A6938"/>
    <w:multiLevelType w:val="singleLevel"/>
    <w:tmpl w:val="BC1AD8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F6C17CA"/>
    <w:multiLevelType w:val="hybridMultilevel"/>
    <w:tmpl w:val="E3387FF2"/>
    <w:lvl w:ilvl="0" w:tplc="FB78B7D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DF28C588">
      <w:numFmt w:val="none"/>
      <w:lvlText w:val=""/>
      <w:lvlJc w:val="left"/>
      <w:pPr>
        <w:tabs>
          <w:tab w:val="num" w:pos="360"/>
        </w:tabs>
      </w:pPr>
    </w:lvl>
    <w:lvl w:ilvl="2" w:tplc="6E9A85C0">
      <w:numFmt w:val="none"/>
      <w:lvlText w:val=""/>
      <w:lvlJc w:val="left"/>
      <w:pPr>
        <w:tabs>
          <w:tab w:val="num" w:pos="360"/>
        </w:tabs>
      </w:pPr>
    </w:lvl>
    <w:lvl w:ilvl="3" w:tplc="B9628B2C">
      <w:numFmt w:val="none"/>
      <w:lvlText w:val=""/>
      <w:lvlJc w:val="left"/>
      <w:pPr>
        <w:tabs>
          <w:tab w:val="num" w:pos="360"/>
        </w:tabs>
      </w:pPr>
    </w:lvl>
    <w:lvl w:ilvl="4" w:tplc="B142CB40">
      <w:numFmt w:val="none"/>
      <w:lvlText w:val=""/>
      <w:lvlJc w:val="left"/>
      <w:pPr>
        <w:tabs>
          <w:tab w:val="num" w:pos="360"/>
        </w:tabs>
      </w:pPr>
    </w:lvl>
    <w:lvl w:ilvl="5" w:tplc="E460BD32">
      <w:numFmt w:val="none"/>
      <w:lvlText w:val=""/>
      <w:lvlJc w:val="left"/>
      <w:pPr>
        <w:tabs>
          <w:tab w:val="num" w:pos="360"/>
        </w:tabs>
      </w:pPr>
    </w:lvl>
    <w:lvl w:ilvl="6" w:tplc="BE9E252E">
      <w:numFmt w:val="none"/>
      <w:lvlText w:val=""/>
      <w:lvlJc w:val="left"/>
      <w:pPr>
        <w:tabs>
          <w:tab w:val="num" w:pos="360"/>
        </w:tabs>
      </w:pPr>
    </w:lvl>
    <w:lvl w:ilvl="7" w:tplc="BD1C7136">
      <w:numFmt w:val="none"/>
      <w:lvlText w:val=""/>
      <w:lvlJc w:val="left"/>
      <w:pPr>
        <w:tabs>
          <w:tab w:val="num" w:pos="360"/>
        </w:tabs>
      </w:pPr>
    </w:lvl>
    <w:lvl w:ilvl="8" w:tplc="B4CC64E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4"/>
  </w:num>
  <w:num w:numId="2">
    <w:abstractNumId w:val="9"/>
  </w:num>
  <w:num w:numId="3">
    <w:abstractNumId w:val="18"/>
  </w:num>
  <w:num w:numId="4">
    <w:abstractNumId w:val="1"/>
  </w:num>
  <w:num w:numId="5">
    <w:abstractNumId w:val="25"/>
  </w:num>
  <w:num w:numId="6">
    <w:abstractNumId w:val="31"/>
  </w:num>
  <w:num w:numId="7">
    <w:abstractNumId w:val="35"/>
  </w:num>
  <w:num w:numId="8">
    <w:abstractNumId w:val="20"/>
  </w:num>
  <w:num w:numId="9">
    <w:abstractNumId w:val="27"/>
  </w:num>
  <w:num w:numId="10">
    <w:abstractNumId w:val="37"/>
  </w:num>
  <w:num w:numId="11">
    <w:abstractNumId w:val="4"/>
  </w:num>
  <w:num w:numId="12">
    <w:abstractNumId w:val="26"/>
  </w:num>
  <w:num w:numId="13">
    <w:abstractNumId w:val="23"/>
  </w:num>
  <w:num w:numId="14">
    <w:abstractNumId w:val="7"/>
  </w:num>
  <w:num w:numId="15">
    <w:abstractNumId w:val="34"/>
  </w:num>
  <w:num w:numId="16">
    <w:abstractNumId w:val="0"/>
  </w:num>
  <w:num w:numId="17">
    <w:abstractNumId w:val="29"/>
  </w:num>
  <w:num w:numId="18">
    <w:abstractNumId w:val="12"/>
  </w:num>
  <w:num w:numId="19">
    <w:abstractNumId w:val="10"/>
  </w:num>
  <w:num w:numId="20">
    <w:abstractNumId w:val="13"/>
  </w:num>
  <w:num w:numId="21">
    <w:abstractNumId w:val="22"/>
  </w:num>
  <w:num w:numId="22">
    <w:abstractNumId w:val="28"/>
  </w:num>
  <w:num w:numId="23">
    <w:abstractNumId w:val="11"/>
  </w:num>
  <w:num w:numId="24">
    <w:abstractNumId w:val="19"/>
  </w:num>
  <w:num w:numId="25">
    <w:abstractNumId w:val="15"/>
  </w:num>
  <w:num w:numId="26">
    <w:abstractNumId w:val="17"/>
  </w:num>
  <w:num w:numId="27">
    <w:abstractNumId w:val="16"/>
  </w:num>
  <w:num w:numId="28">
    <w:abstractNumId w:val="3"/>
  </w:num>
  <w:num w:numId="29">
    <w:abstractNumId w:val="24"/>
  </w:num>
  <w:num w:numId="30">
    <w:abstractNumId w:val="30"/>
  </w:num>
  <w:num w:numId="31">
    <w:abstractNumId w:val="36"/>
  </w:num>
  <w:num w:numId="32">
    <w:abstractNumId w:val="5"/>
  </w:num>
  <w:num w:numId="33">
    <w:abstractNumId w:val="2"/>
  </w:num>
  <w:num w:numId="34">
    <w:abstractNumId w:val="8"/>
  </w:num>
  <w:num w:numId="35">
    <w:abstractNumId w:val="6"/>
  </w:num>
  <w:num w:numId="36">
    <w:abstractNumId w:val="33"/>
  </w:num>
  <w:num w:numId="37">
    <w:abstractNumId w:val="32"/>
  </w:num>
  <w:num w:numId="38">
    <w:abstractNumId w:val="21"/>
  </w:num>
  <w:num w:numId="3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23A3"/>
    <w:rsid w:val="00016E59"/>
    <w:rsid w:val="00032861"/>
    <w:rsid w:val="00056F2E"/>
    <w:rsid w:val="00083082"/>
    <w:rsid w:val="00084D22"/>
    <w:rsid w:val="000A0678"/>
    <w:rsid w:val="000B656C"/>
    <w:rsid w:val="000F178A"/>
    <w:rsid w:val="000F1951"/>
    <w:rsid w:val="000F6A59"/>
    <w:rsid w:val="00106057"/>
    <w:rsid w:val="00110960"/>
    <w:rsid w:val="0011385C"/>
    <w:rsid w:val="00137E74"/>
    <w:rsid w:val="001764F1"/>
    <w:rsid w:val="00182781"/>
    <w:rsid w:val="00193DBC"/>
    <w:rsid w:val="0020238F"/>
    <w:rsid w:val="00205CA4"/>
    <w:rsid w:val="00206ECD"/>
    <w:rsid w:val="0025699D"/>
    <w:rsid w:val="00260DFC"/>
    <w:rsid w:val="00261F7B"/>
    <w:rsid w:val="002641B6"/>
    <w:rsid w:val="002911EF"/>
    <w:rsid w:val="00296555"/>
    <w:rsid w:val="002C4A34"/>
    <w:rsid w:val="002D2A96"/>
    <w:rsid w:val="002D63D4"/>
    <w:rsid w:val="002D7510"/>
    <w:rsid w:val="00310B95"/>
    <w:rsid w:val="003204B1"/>
    <w:rsid w:val="0032677E"/>
    <w:rsid w:val="003307AF"/>
    <w:rsid w:val="00340E0D"/>
    <w:rsid w:val="00341F8E"/>
    <w:rsid w:val="00343B2F"/>
    <w:rsid w:val="00395F5F"/>
    <w:rsid w:val="003A00AB"/>
    <w:rsid w:val="003B1E8A"/>
    <w:rsid w:val="00423B78"/>
    <w:rsid w:val="00460E3D"/>
    <w:rsid w:val="00462A40"/>
    <w:rsid w:val="00482715"/>
    <w:rsid w:val="004830BB"/>
    <w:rsid w:val="004841AF"/>
    <w:rsid w:val="004B1793"/>
    <w:rsid w:val="004B28B4"/>
    <w:rsid w:val="004C665E"/>
    <w:rsid w:val="004F227D"/>
    <w:rsid w:val="004F2DF1"/>
    <w:rsid w:val="00541661"/>
    <w:rsid w:val="005450B9"/>
    <w:rsid w:val="0054677B"/>
    <w:rsid w:val="00555D21"/>
    <w:rsid w:val="00555F6C"/>
    <w:rsid w:val="0057571F"/>
    <w:rsid w:val="005B7DF9"/>
    <w:rsid w:val="005C4E88"/>
    <w:rsid w:val="005F3514"/>
    <w:rsid w:val="005F3834"/>
    <w:rsid w:val="005F4CDB"/>
    <w:rsid w:val="005F532E"/>
    <w:rsid w:val="006238F9"/>
    <w:rsid w:val="00656A69"/>
    <w:rsid w:val="00663851"/>
    <w:rsid w:val="0066741A"/>
    <w:rsid w:val="006A1ECB"/>
    <w:rsid w:val="006A37F6"/>
    <w:rsid w:val="006A63A8"/>
    <w:rsid w:val="006B492C"/>
    <w:rsid w:val="006B57DD"/>
    <w:rsid w:val="006D0830"/>
    <w:rsid w:val="007423A3"/>
    <w:rsid w:val="0074682C"/>
    <w:rsid w:val="00762FF5"/>
    <w:rsid w:val="007A60B4"/>
    <w:rsid w:val="007B6F38"/>
    <w:rsid w:val="007E246C"/>
    <w:rsid w:val="007E4317"/>
    <w:rsid w:val="00814C62"/>
    <w:rsid w:val="0082764A"/>
    <w:rsid w:val="00833EB9"/>
    <w:rsid w:val="00836AB1"/>
    <w:rsid w:val="00867876"/>
    <w:rsid w:val="00876078"/>
    <w:rsid w:val="0087752C"/>
    <w:rsid w:val="00881548"/>
    <w:rsid w:val="00882275"/>
    <w:rsid w:val="00882B6F"/>
    <w:rsid w:val="00884CA3"/>
    <w:rsid w:val="008943B8"/>
    <w:rsid w:val="008B1DAD"/>
    <w:rsid w:val="008D5D11"/>
    <w:rsid w:val="00902B3D"/>
    <w:rsid w:val="00915447"/>
    <w:rsid w:val="00930805"/>
    <w:rsid w:val="00941B02"/>
    <w:rsid w:val="00965FB4"/>
    <w:rsid w:val="009A78B1"/>
    <w:rsid w:val="009D1C3D"/>
    <w:rsid w:val="009D2868"/>
    <w:rsid w:val="009D45F9"/>
    <w:rsid w:val="009D602D"/>
    <w:rsid w:val="009F50AC"/>
    <w:rsid w:val="00A040D4"/>
    <w:rsid w:val="00A3184D"/>
    <w:rsid w:val="00A36FC2"/>
    <w:rsid w:val="00A55C56"/>
    <w:rsid w:val="00A73DC8"/>
    <w:rsid w:val="00A85CE6"/>
    <w:rsid w:val="00A96CF7"/>
    <w:rsid w:val="00AE2C41"/>
    <w:rsid w:val="00B06AEC"/>
    <w:rsid w:val="00B137FC"/>
    <w:rsid w:val="00B20135"/>
    <w:rsid w:val="00B22FAA"/>
    <w:rsid w:val="00B35134"/>
    <w:rsid w:val="00B614B5"/>
    <w:rsid w:val="00B62CAF"/>
    <w:rsid w:val="00B90F31"/>
    <w:rsid w:val="00B93C4C"/>
    <w:rsid w:val="00BA01C1"/>
    <w:rsid w:val="00BB083A"/>
    <w:rsid w:val="00BC5853"/>
    <w:rsid w:val="00BF34E3"/>
    <w:rsid w:val="00C0029F"/>
    <w:rsid w:val="00C10505"/>
    <w:rsid w:val="00C10E20"/>
    <w:rsid w:val="00C177BA"/>
    <w:rsid w:val="00C23053"/>
    <w:rsid w:val="00C3023C"/>
    <w:rsid w:val="00C546B5"/>
    <w:rsid w:val="00C61117"/>
    <w:rsid w:val="00C643EF"/>
    <w:rsid w:val="00C8244E"/>
    <w:rsid w:val="00C87E4A"/>
    <w:rsid w:val="00CF3B0F"/>
    <w:rsid w:val="00CF4861"/>
    <w:rsid w:val="00D04466"/>
    <w:rsid w:val="00D15678"/>
    <w:rsid w:val="00D234CE"/>
    <w:rsid w:val="00D3639B"/>
    <w:rsid w:val="00D4667D"/>
    <w:rsid w:val="00D60761"/>
    <w:rsid w:val="00D77DA0"/>
    <w:rsid w:val="00D92DB4"/>
    <w:rsid w:val="00DA40CE"/>
    <w:rsid w:val="00DB0C14"/>
    <w:rsid w:val="00DB3949"/>
    <w:rsid w:val="00DD0A00"/>
    <w:rsid w:val="00DE0100"/>
    <w:rsid w:val="00DE745B"/>
    <w:rsid w:val="00E07737"/>
    <w:rsid w:val="00E37E06"/>
    <w:rsid w:val="00E4230D"/>
    <w:rsid w:val="00E70A6C"/>
    <w:rsid w:val="00E81C4B"/>
    <w:rsid w:val="00E97DF3"/>
    <w:rsid w:val="00EA39B0"/>
    <w:rsid w:val="00EB17CB"/>
    <w:rsid w:val="00EE2D0E"/>
    <w:rsid w:val="00EE36F4"/>
    <w:rsid w:val="00EE4985"/>
    <w:rsid w:val="00EE5AC0"/>
    <w:rsid w:val="00EF1103"/>
    <w:rsid w:val="00F12C5D"/>
    <w:rsid w:val="00F14E22"/>
    <w:rsid w:val="00F17502"/>
    <w:rsid w:val="00F21DD4"/>
    <w:rsid w:val="00F4061B"/>
    <w:rsid w:val="00F45F08"/>
    <w:rsid w:val="00F63B26"/>
    <w:rsid w:val="00F6434F"/>
    <w:rsid w:val="00F776CD"/>
    <w:rsid w:val="00F87436"/>
    <w:rsid w:val="00F91F5E"/>
    <w:rsid w:val="00F9231A"/>
    <w:rsid w:val="00FA136D"/>
    <w:rsid w:val="00FA52AC"/>
    <w:rsid w:val="00FB2504"/>
    <w:rsid w:val="00FC4B6E"/>
    <w:rsid w:val="00FD1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78B1"/>
  </w:style>
  <w:style w:type="paragraph" w:styleId="1">
    <w:name w:val="heading 1"/>
    <w:basedOn w:val="a"/>
    <w:next w:val="a"/>
    <w:qFormat/>
    <w:rsid w:val="009A78B1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9A78B1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A78B1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9A78B1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78B1"/>
    <w:pPr>
      <w:jc w:val="both"/>
    </w:pPr>
    <w:rPr>
      <w:sz w:val="28"/>
    </w:rPr>
  </w:style>
  <w:style w:type="paragraph" w:styleId="a4">
    <w:name w:val="Title"/>
    <w:basedOn w:val="a"/>
    <w:qFormat/>
    <w:rsid w:val="009A78B1"/>
    <w:pPr>
      <w:jc w:val="center"/>
    </w:pPr>
    <w:rPr>
      <w:sz w:val="32"/>
    </w:rPr>
  </w:style>
  <w:style w:type="paragraph" w:styleId="a5">
    <w:name w:val="Body Text Indent"/>
    <w:basedOn w:val="a"/>
    <w:rsid w:val="009A78B1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9A78B1"/>
    <w:pPr>
      <w:ind w:left="851"/>
    </w:pPr>
    <w:rPr>
      <w:sz w:val="28"/>
    </w:rPr>
  </w:style>
  <w:style w:type="paragraph" w:styleId="30">
    <w:name w:val="Body Text Indent 3"/>
    <w:basedOn w:val="a"/>
    <w:rsid w:val="009A78B1"/>
    <w:pPr>
      <w:ind w:left="851"/>
      <w:jc w:val="both"/>
    </w:pPr>
    <w:rPr>
      <w:sz w:val="28"/>
    </w:rPr>
  </w:style>
  <w:style w:type="paragraph" w:styleId="21">
    <w:name w:val="Body Text 2"/>
    <w:basedOn w:val="a"/>
    <w:rsid w:val="007423A3"/>
    <w:pPr>
      <w:spacing w:after="120" w:line="480" w:lineRule="auto"/>
    </w:pPr>
  </w:style>
  <w:style w:type="paragraph" w:styleId="a6">
    <w:name w:val="Balloon Text"/>
    <w:basedOn w:val="a"/>
    <w:semiHidden/>
    <w:rsid w:val="00395F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943B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943B8"/>
  </w:style>
  <w:style w:type="character" w:styleId="aa">
    <w:name w:val="Hyperlink"/>
    <w:basedOn w:val="a0"/>
    <w:rsid w:val="00884CA3"/>
    <w:rPr>
      <w:color w:val="0000FF"/>
      <w:u w:val="single"/>
    </w:rPr>
  </w:style>
  <w:style w:type="paragraph" w:styleId="ab">
    <w:name w:val="footer"/>
    <w:basedOn w:val="a"/>
    <w:link w:val="ac"/>
    <w:rsid w:val="00B93C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93C4C"/>
  </w:style>
  <w:style w:type="paragraph" w:styleId="ad">
    <w:name w:val="List Paragraph"/>
    <w:basedOn w:val="a"/>
    <w:uiPriority w:val="34"/>
    <w:qFormat/>
    <w:rsid w:val="00882B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e">
    <w:name w:val="Table Grid"/>
    <w:basedOn w:val="a1"/>
    <w:uiPriority w:val="59"/>
    <w:rsid w:val="00882B6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882B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1504</Words>
  <Characters>11529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Дивногорска</Company>
  <LinksUpToDate>false</LinksUpToDate>
  <CharactersWithSpaces>13007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Т. А.</dc:creator>
  <cp:keywords/>
  <cp:lastModifiedBy>priemnaya</cp:lastModifiedBy>
  <cp:revision>7</cp:revision>
  <cp:lastPrinted>2012-04-18T07:21:00Z</cp:lastPrinted>
  <dcterms:created xsi:type="dcterms:W3CDTF">2012-04-17T07:39:00Z</dcterms:created>
  <dcterms:modified xsi:type="dcterms:W3CDTF">2012-04-28T06:41:00Z</dcterms:modified>
</cp:coreProperties>
</file>