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A7F9E" w14:textId="77777777" w:rsidR="00D12C19" w:rsidRPr="00A72432" w:rsidRDefault="00D12C19" w:rsidP="00D12C19">
      <w:pPr>
        <w:spacing w:line="276" w:lineRule="auto"/>
        <w:jc w:val="center"/>
        <w:rPr>
          <w:sz w:val="24"/>
        </w:rPr>
      </w:pPr>
      <w:r w:rsidRPr="00A72432">
        <w:rPr>
          <w:sz w:val="24"/>
        </w:rPr>
        <w:t>Российская Федерация</w:t>
      </w:r>
    </w:p>
    <w:p w14:paraId="68EEA7EA" w14:textId="77777777" w:rsidR="00D12C19" w:rsidRPr="00A72432" w:rsidRDefault="009A1B40" w:rsidP="00D12C19">
      <w:pPr>
        <w:spacing w:line="276" w:lineRule="auto"/>
        <w:jc w:val="center"/>
      </w:pPr>
      <w:r w:rsidRPr="00A72432">
        <w:rPr>
          <w:noProof/>
        </w:rPr>
        <w:drawing>
          <wp:inline distT="0" distB="0" distL="0" distR="0" wp14:anchorId="7F86F737" wp14:editId="77C6E28D">
            <wp:extent cx="723207" cy="917751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цв без фона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87" cy="91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CA74F" w14:textId="77777777" w:rsidR="006668B2" w:rsidRPr="00A72432" w:rsidRDefault="006668B2" w:rsidP="00D12C19">
      <w:pPr>
        <w:pStyle w:val="1"/>
        <w:spacing w:line="276" w:lineRule="auto"/>
        <w:rPr>
          <w:rFonts w:ascii="Garamond" w:hAnsi="Garamond"/>
        </w:rPr>
      </w:pPr>
      <w:r w:rsidRPr="00A72432">
        <w:rPr>
          <w:rFonts w:ascii="Garamond" w:hAnsi="Garamond"/>
        </w:rPr>
        <w:t>Администрация города Дивногорска</w:t>
      </w:r>
    </w:p>
    <w:p w14:paraId="489B395F" w14:textId="77777777" w:rsidR="006668B2" w:rsidRPr="00A72432" w:rsidRDefault="006668B2" w:rsidP="00D12C19">
      <w:pPr>
        <w:spacing w:line="276" w:lineRule="auto"/>
        <w:jc w:val="center"/>
        <w:rPr>
          <w:sz w:val="24"/>
        </w:rPr>
      </w:pPr>
      <w:r w:rsidRPr="00A72432">
        <w:rPr>
          <w:sz w:val="24"/>
        </w:rPr>
        <w:t>Красноярского края</w:t>
      </w:r>
    </w:p>
    <w:p w14:paraId="05F4C9C8" w14:textId="205AD7B8" w:rsidR="006668B2" w:rsidRPr="00A72432" w:rsidRDefault="00AC2B09" w:rsidP="00E60433">
      <w:pPr>
        <w:pStyle w:val="1"/>
        <w:spacing w:line="276" w:lineRule="auto"/>
        <w:rPr>
          <w:rFonts w:ascii="Garamond" w:hAnsi="Garamond"/>
        </w:rPr>
      </w:pPr>
      <w:r w:rsidRPr="00A72432">
        <w:rPr>
          <w:rFonts w:ascii="Garamond" w:hAnsi="Garamond"/>
        </w:rPr>
        <w:t>ПОСТАНОВЛЕНИЕ</w:t>
      </w:r>
    </w:p>
    <w:tbl>
      <w:tblPr>
        <w:tblW w:w="9639" w:type="dxa"/>
        <w:tblInd w:w="108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7"/>
        <w:gridCol w:w="5152"/>
      </w:tblGrid>
      <w:tr w:rsidR="00A72432" w:rsidRPr="00A72432" w14:paraId="40BEF01A" w14:textId="77777777" w:rsidTr="007516F4">
        <w:trPr>
          <w:trHeight w:val="40"/>
        </w:trPr>
        <w:tc>
          <w:tcPr>
            <w:tcW w:w="4487" w:type="dxa"/>
            <w:tcBorders>
              <w:top w:val="dashDotStroked" w:sz="24" w:space="0" w:color="auto"/>
              <w:right w:val="nil"/>
            </w:tcBorders>
          </w:tcPr>
          <w:p w14:paraId="1AEDB016" w14:textId="77777777" w:rsidR="006668B2" w:rsidRPr="00A72432" w:rsidRDefault="006668B2">
            <w:pPr>
              <w:jc w:val="both"/>
              <w:rPr>
                <w:sz w:val="4"/>
              </w:rPr>
            </w:pPr>
          </w:p>
        </w:tc>
        <w:tc>
          <w:tcPr>
            <w:tcW w:w="5152" w:type="dxa"/>
            <w:tcBorders>
              <w:left w:val="nil"/>
            </w:tcBorders>
          </w:tcPr>
          <w:p w14:paraId="2B88F8D6" w14:textId="77777777" w:rsidR="006668B2" w:rsidRPr="00A72432" w:rsidRDefault="006668B2">
            <w:pPr>
              <w:jc w:val="both"/>
              <w:rPr>
                <w:sz w:val="4"/>
              </w:rPr>
            </w:pPr>
          </w:p>
        </w:tc>
      </w:tr>
      <w:tr w:rsidR="00A72432" w:rsidRPr="00A72432" w14:paraId="6B0240DD" w14:textId="77777777" w:rsidTr="007516F4">
        <w:tc>
          <w:tcPr>
            <w:tcW w:w="4487" w:type="dxa"/>
            <w:tcBorders>
              <w:top w:val="single" w:sz="4" w:space="0" w:color="auto"/>
              <w:right w:val="nil"/>
            </w:tcBorders>
          </w:tcPr>
          <w:p w14:paraId="780DDE6C" w14:textId="77777777" w:rsidR="006668B2" w:rsidRPr="00A72432" w:rsidRDefault="006668B2">
            <w:pPr>
              <w:jc w:val="both"/>
              <w:rPr>
                <w:sz w:val="4"/>
              </w:rPr>
            </w:pPr>
          </w:p>
        </w:tc>
        <w:tc>
          <w:tcPr>
            <w:tcW w:w="5152" w:type="dxa"/>
            <w:tcBorders>
              <w:left w:val="nil"/>
            </w:tcBorders>
          </w:tcPr>
          <w:p w14:paraId="471AD24A" w14:textId="77777777" w:rsidR="006668B2" w:rsidRPr="00A72432" w:rsidRDefault="006668B2">
            <w:pPr>
              <w:jc w:val="both"/>
              <w:rPr>
                <w:sz w:val="4"/>
              </w:rPr>
            </w:pPr>
          </w:p>
        </w:tc>
      </w:tr>
    </w:tbl>
    <w:p w14:paraId="507F5246" w14:textId="77777777" w:rsidR="005B4708" w:rsidRPr="00A72432" w:rsidRDefault="005B4708" w:rsidP="00891F9E">
      <w:pPr>
        <w:ind w:right="-2"/>
        <w:jc w:val="both"/>
        <w:rPr>
          <w:sz w:val="16"/>
        </w:rPr>
      </w:pPr>
    </w:p>
    <w:p w14:paraId="3F84282A" w14:textId="21953D55" w:rsidR="0064657C" w:rsidRPr="00C33C03" w:rsidRDefault="007516F4" w:rsidP="00891F9E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21.04</w:t>
      </w:r>
      <w:r w:rsidR="00A72432" w:rsidRPr="00C33C03">
        <w:rPr>
          <w:sz w:val="24"/>
          <w:szCs w:val="24"/>
        </w:rPr>
        <w:t>.2025</w:t>
      </w:r>
      <w:r w:rsidR="00215D26" w:rsidRPr="00C33C03">
        <w:rPr>
          <w:sz w:val="24"/>
          <w:szCs w:val="24"/>
        </w:rPr>
        <w:t xml:space="preserve"> </w:t>
      </w:r>
      <w:r w:rsidR="0064657C" w:rsidRPr="00C33C03">
        <w:rPr>
          <w:sz w:val="24"/>
          <w:szCs w:val="24"/>
        </w:rPr>
        <w:tab/>
      </w:r>
      <w:r w:rsidR="00A75EF0" w:rsidRPr="00C33C03">
        <w:rPr>
          <w:sz w:val="24"/>
          <w:szCs w:val="24"/>
        </w:rPr>
        <w:tab/>
      </w:r>
      <w:r w:rsidR="00A75EF0" w:rsidRPr="00C33C03">
        <w:rPr>
          <w:sz w:val="24"/>
          <w:szCs w:val="24"/>
        </w:rPr>
        <w:tab/>
      </w:r>
      <w:r w:rsidR="00A72432" w:rsidRPr="00C33C03">
        <w:rPr>
          <w:sz w:val="24"/>
          <w:szCs w:val="24"/>
        </w:rPr>
        <w:tab/>
      </w:r>
      <w:r w:rsidR="008105BB" w:rsidRPr="00C33C03">
        <w:rPr>
          <w:sz w:val="24"/>
          <w:szCs w:val="24"/>
        </w:rPr>
        <w:tab/>
      </w:r>
      <w:r w:rsidR="0064657C" w:rsidRPr="00C33C03">
        <w:rPr>
          <w:sz w:val="24"/>
          <w:szCs w:val="24"/>
        </w:rPr>
        <w:t>г. Дивногорск</w:t>
      </w:r>
      <w:r w:rsidR="0064657C" w:rsidRPr="00C33C03">
        <w:rPr>
          <w:sz w:val="24"/>
          <w:szCs w:val="24"/>
        </w:rPr>
        <w:tab/>
      </w:r>
      <w:r w:rsidR="00A75EF0" w:rsidRPr="00C33C03">
        <w:rPr>
          <w:sz w:val="24"/>
          <w:szCs w:val="24"/>
        </w:rPr>
        <w:tab/>
      </w:r>
      <w:r w:rsidR="00A75EF0" w:rsidRPr="00C33C03">
        <w:rPr>
          <w:sz w:val="24"/>
          <w:szCs w:val="24"/>
        </w:rPr>
        <w:tab/>
      </w:r>
      <w:r w:rsidR="004A0A17" w:rsidRPr="00C33C03">
        <w:rPr>
          <w:sz w:val="24"/>
          <w:szCs w:val="24"/>
        </w:rPr>
        <w:tab/>
      </w:r>
      <w:r w:rsidR="00A75EF0" w:rsidRPr="00C33C03">
        <w:rPr>
          <w:sz w:val="24"/>
          <w:szCs w:val="24"/>
        </w:rPr>
        <w:tab/>
      </w:r>
      <w:r w:rsidR="00902E79" w:rsidRPr="00C33C03">
        <w:rPr>
          <w:sz w:val="24"/>
          <w:szCs w:val="24"/>
        </w:rPr>
        <w:t>№</w:t>
      </w:r>
      <w:r w:rsidR="00E40CA1" w:rsidRPr="00C33C03">
        <w:rPr>
          <w:sz w:val="24"/>
          <w:szCs w:val="24"/>
        </w:rPr>
        <w:t xml:space="preserve"> </w:t>
      </w:r>
      <w:r>
        <w:rPr>
          <w:sz w:val="24"/>
          <w:szCs w:val="24"/>
        </w:rPr>
        <w:t>47п</w:t>
      </w:r>
    </w:p>
    <w:p w14:paraId="04CB06EC" w14:textId="3BFA13CA" w:rsidR="004F3254" w:rsidRPr="00C33C03" w:rsidRDefault="004F3254" w:rsidP="00B77084">
      <w:pPr>
        <w:jc w:val="both"/>
        <w:rPr>
          <w:sz w:val="28"/>
          <w:szCs w:val="28"/>
        </w:rPr>
      </w:pPr>
    </w:p>
    <w:p w14:paraId="6D7C0CA8" w14:textId="04BEA186" w:rsidR="00053B6B" w:rsidRPr="00C33C03" w:rsidRDefault="00503902" w:rsidP="007A447F">
      <w:pPr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Порядка</w:t>
      </w:r>
      <w:r w:rsidR="008778BF" w:rsidRPr="00C33C03">
        <w:rPr>
          <w:sz w:val="24"/>
          <w:szCs w:val="24"/>
        </w:rPr>
        <w:t xml:space="preserve"> создания</w:t>
      </w:r>
      <w:r w:rsidR="005B72F1" w:rsidRPr="00C33C03">
        <w:rPr>
          <w:color w:val="000000"/>
          <w:sz w:val="24"/>
          <w:szCs w:val="24"/>
          <w:lang w:bidi="ru-RU"/>
        </w:rPr>
        <w:t xml:space="preserve"> </w:t>
      </w:r>
      <w:r w:rsidR="008813A0" w:rsidRPr="00C33C03">
        <w:rPr>
          <w:color w:val="000000"/>
          <w:sz w:val="24"/>
          <w:szCs w:val="24"/>
          <w:lang w:bidi="ru-RU"/>
        </w:rPr>
        <w:t xml:space="preserve">и организации работы </w:t>
      </w:r>
      <w:r w:rsidR="005B72F1" w:rsidRPr="00C33C03">
        <w:rPr>
          <w:color w:val="000000"/>
          <w:sz w:val="24"/>
          <w:szCs w:val="24"/>
          <w:lang w:bidi="ru-RU"/>
        </w:rPr>
        <w:t>патрульных, патрульно-маневренных, патрульно-контрольных и маневренных групп на территории городского округа города Дивногорск</w:t>
      </w:r>
    </w:p>
    <w:p w14:paraId="596570F6" w14:textId="52EF499D" w:rsidR="00A36E33" w:rsidRPr="00C33C03" w:rsidRDefault="00A36E33" w:rsidP="00053B6B">
      <w:pPr>
        <w:rPr>
          <w:sz w:val="28"/>
          <w:szCs w:val="28"/>
        </w:rPr>
      </w:pPr>
    </w:p>
    <w:p w14:paraId="049CEBA9" w14:textId="77777777" w:rsidR="00A36E33" w:rsidRPr="00C33C03" w:rsidRDefault="00A36E33" w:rsidP="00B77084">
      <w:pPr>
        <w:jc w:val="both"/>
        <w:rPr>
          <w:sz w:val="28"/>
          <w:szCs w:val="28"/>
        </w:rPr>
      </w:pPr>
    </w:p>
    <w:p w14:paraId="7ACB0BCA" w14:textId="3469F56F" w:rsidR="006F4292" w:rsidRPr="00C33C03" w:rsidRDefault="00951177" w:rsidP="00503902">
      <w:pPr>
        <w:pStyle w:val="24"/>
        <w:shd w:val="clear" w:color="auto" w:fill="auto"/>
        <w:spacing w:after="0" w:line="240" w:lineRule="auto"/>
        <w:ind w:firstLine="640"/>
        <w:jc w:val="both"/>
      </w:pPr>
      <w:proofErr w:type="gramStart"/>
      <w:r w:rsidRPr="00C33C03">
        <w:t xml:space="preserve">В соответствии </w:t>
      </w:r>
      <w:r w:rsidR="00875D2A">
        <w:t xml:space="preserve">с </w:t>
      </w:r>
      <w:r w:rsidRPr="00C33C03">
        <w:t>Федеральным законом от 06.10.2003 г. № 131-ФЗ "Об общих принципах организации местного самоуправления в Российской Федерации", Федеральным законом от 21.12.1994 г. № 69-ФЗ "О пожарной безопасности", Постановлениями Правительства Российской Федерации от 31.12.2003 г. № 794 "О единой государственной системе предупреждения и ли</w:t>
      </w:r>
      <w:r w:rsidR="00875D2A">
        <w:t>квидации чрезвычайных ситуаций",</w:t>
      </w:r>
      <w:r w:rsidRPr="00C33C03">
        <w:t xml:space="preserve"> от 16.09.2020 № 1479 "Об утверждении правил противопожарного режима в Российской Федерации", от 24.10.2022 г. № 1885 "О</w:t>
      </w:r>
      <w:proofErr w:type="gramEnd"/>
      <w:r w:rsidRPr="00C33C03">
        <w:t xml:space="preserve"> </w:t>
      </w:r>
      <w:proofErr w:type="gramStart"/>
      <w:r w:rsidRPr="00C33C03">
        <w:t>внесении изменений в правила противопожарного режима в Российской Федерации",</w:t>
      </w:r>
      <w:r w:rsidR="007516F4">
        <w:t xml:space="preserve"> </w:t>
      </w:r>
      <w:r w:rsidR="0099359E" w:rsidRPr="00C33C03">
        <w:rPr>
          <w:lang w:bidi="ru-RU"/>
        </w:rPr>
        <w:t>приказом</w:t>
      </w:r>
      <w:r w:rsidR="007516F4">
        <w:rPr>
          <w:lang w:bidi="ru-RU"/>
        </w:rPr>
        <w:t xml:space="preserve"> </w:t>
      </w:r>
      <w:r w:rsidR="0099359E" w:rsidRPr="00C33C03">
        <w:rPr>
          <w:lang w:bidi="ru-RU"/>
        </w:rPr>
        <w:t>МЧС России от 05.07.2021г № 429 «Об установлении критериев информации о чрезвычайных ситуациях природного и техногенного характера»,</w:t>
      </w:r>
      <w:r w:rsidR="007516F4">
        <w:rPr>
          <w:lang w:bidi="ru-RU"/>
        </w:rPr>
        <w:t xml:space="preserve"> </w:t>
      </w:r>
      <w:r w:rsidR="0099359E" w:rsidRPr="00C33C03">
        <w:rPr>
          <w:lang w:bidi="ru-RU"/>
        </w:rPr>
        <w:t>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</w:t>
      </w:r>
      <w:r w:rsidRPr="00C33C03">
        <w:rPr>
          <w:lang w:bidi="ru-RU"/>
        </w:rPr>
        <w:t>,</w:t>
      </w:r>
      <w:r w:rsidR="007A447F" w:rsidRPr="00C33C03">
        <w:rPr>
          <w:lang w:bidi="ru-RU"/>
        </w:rPr>
        <w:t xml:space="preserve"> </w:t>
      </w:r>
      <w:r w:rsidRPr="00C33C03">
        <w:t>в целях организации работы по профилактике возгораний сухой растительности, принятия дополнительных мер по</w:t>
      </w:r>
      <w:proofErr w:type="gramEnd"/>
      <w:r w:rsidRPr="00C33C03">
        <w:t xml:space="preserve"> </w:t>
      </w:r>
      <w:proofErr w:type="gramStart"/>
      <w:r w:rsidRPr="00C33C03">
        <w:t xml:space="preserve">предупреждению возникновения чрезвычайных ситуаций в пожароопасный сезон, сокращения сроков реагирования на чрезвычайные ситуации и происшествия, связанные с природными пожарами (загораниями), усиления мер по защите населенных пунктов, объектов различных видов собственности от угрозы перехода природных пожаров (загораний), усиления работы с населением на территории городского округа города Дивногорска, </w:t>
      </w:r>
      <w:r w:rsidR="006F4292" w:rsidRPr="00C33C03">
        <w:t>руководствуясь стат</w:t>
      </w:r>
      <w:r w:rsidR="00394856" w:rsidRPr="00C33C03">
        <w:t>ьей 43 Устава города Дивногорск</w:t>
      </w:r>
      <w:proofErr w:type="gramEnd"/>
    </w:p>
    <w:p w14:paraId="7951455E" w14:textId="3AEF1C00" w:rsidR="00394856" w:rsidRPr="00C33C03" w:rsidRDefault="00394856" w:rsidP="00503902">
      <w:pPr>
        <w:jc w:val="both"/>
        <w:rPr>
          <w:sz w:val="28"/>
          <w:szCs w:val="28"/>
        </w:rPr>
      </w:pPr>
      <w:r w:rsidRPr="00C33C03">
        <w:rPr>
          <w:sz w:val="28"/>
          <w:szCs w:val="28"/>
        </w:rPr>
        <w:t>ПОСТ</w:t>
      </w:r>
      <w:r w:rsidR="00951177" w:rsidRPr="00C33C03">
        <w:rPr>
          <w:sz w:val="28"/>
          <w:szCs w:val="28"/>
        </w:rPr>
        <w:t>А</w:t>
      </w:r>
      <w:r w:rsidRPr="00C33C03">
        <w:rPr>
          <w:sz w:val="28"/>
          <w:szCs w:val="28"/>
        </w:rPr>
        <w:t>НОВЛЯЮ:</w:t>
      </w:r>
    </w:p>
    <w:p w14:paraId="308775CB" w14:textId="77777777" w:rsidR="003C5FAF" w:rsidRPr="00C33C03" w:rsidRDefault="003C5FAF" w:rsidP="007A447F">
      <w:pPr>
        <w:pStyle w:val="24"/>
        <w:shd w:val="clear" w:color="auto" w:fill="auto"/>
        <w:spacing w:after="0" w:line="322" w:lineRule="exact"/>
        <w:ind w:firstLine="760"/>
        <w:jc w:val="both"/>
        <w:rPr>
          <w:lang w:bidi="ru-RU"/>
        </w:rPr>
      </w:pPr>
    </w:p>
    <w:p w14:paraId="6DC20532" w14:textId="60912A9E" w:rsidR="006F4292" w:rsidRPr="00C33C03" w:rsidRDefault="008778BF" w:rsidP="00503902">
      <w:pPr>
        <w:ind w:firstLine="709"/>
        <w:jc w:val="both"/>
        <w:rPr>
          <w:sz w:val="28"/>
          <w:szCs w:val="28"/>
        </w:rPr>
      </w:pPr>
      <w:r w:rsidRPr="00C33C03">
        <w:rPr>
          <w:sz w:val="28"/>
          <w:szCs w:val="28"/>
        </w:rPr>
        <w:t>1</w:t>
      </w:r>
      <w:r w:rsidR="00394856" w:rsidRPr="00C33C03">
        <w:rPr>
          <w:sz w:val="28"/>
          <w:szCs w:val="28"/>
        </w:rPr>
        <w:t xml:space="preserve">. </w:t>
      </w:r>
      <w:r w:rsidR="006F4292" w:rsidRPr="00C33C03">
        <w:rPr>
          <w:sz w:val="28"/>
          <w:szCs w:val="28"/>
        </w:rPr>
        <w:t xml:space="preserve">Утвердить Порядок </w:t>
      </w:r>
      <w:r w:rsidRPr="00C33C03">
        <w:rPr>
          <w:sz w:val="28"/>
          <w:szCs w:val="28"/>
        </w:rPr>
        <w:t>создания</w:t>
      </w:r>
      <w:r w:rsidRPr="00C33C03">
        <w:rPr>
          <w:color w:val="000000"/>
          <w:sz w:val="28"/>
          <w:szCs w:val="28"/>
          <w:lang w:bidi="ru-RU"/>
        </w:rPr>
        <w:t xml:space="preserve"> патрульных, патрульно-маневренных, патрульно-контрольных и маневренных групп на территории городского округа города Дивногорск</w:t>
      </w:r>
      <w:r w:rsidR="00DF35DE" w:rsidRPr="00C33C03">
        <w:rPr>
          <w:sz w:val="28"/>
          <w:szCs w:val="28"/>
        </w:rPr>
        <w:t xml:space="preserve"> </w:t>
      </w:r>
      <w:r w:rsidR="006F4292" w:rsidRPr="00C33C03">
        <w:rPr>
          <w:sz w:val="28"/>
          <w:szCs w:val="28"/>
        </w:rPr>
        <w:t xml:space="preserve">согласно </w:t>
      </w:r>
      <w:r w:rsidR="00875D2A" w:rsidRPr="00C33C03">
        <w:rPr>
          <w:sz w:val="28"/>
          <w:szCs w:val="28"/>
        </w:rPr>
        <w:t>приложению к</w:t>
      </w:r>
      <w:r w:rsidR="006F4292" w:rsidRPr="00C33C03">
        <w:rPr>
          <w:sz w:val="28"/>
          <w:szCs w:val="28"/>
        </w:rPr>
        <w:t xml:space="preserve"> </w:t>
      </w:r>
      <w:r w:rsidR="00DF35DE" w:rsidRPr="00C33C03">
        <w:rPr>
          <w:sz w:val="28"/>
          <w:szCs w:val="28"/>
        </w:rPr>
        <w:t>постановлению</w:t>
      </w:r>
      <w:r w:rsidR="006F4292" w:rsidRPr="00C33C03">
        <w:rPr>
          <w:sz w:val="28"/>
          <w:szCs w:val="28"/>
        </w:rPr>
        <w:t>.</w:t>
      </w:r>
    </w:p>
    <w:p w14:paraId="4D664093" w14:textId="0B27139D" w:rsidR="00DF35DE" w:rsidRPr="00C33C03" w:rsidRDefault="00503902" w:rsidP="00503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F35DE" w:rsidRPr="00C33C03">
        <w:rPr>
          <w:sz w:val="28"/>
          <w:szCs w:val="28"/>
        </w:rPr>
        <w:t>. Постановление подлежит публикации в средствах массовой информации и размещению на официальном сайте администрации города в информационно-коммуникационной сети «Интернет».</w:t>
      </w:r>
    </w:p>
    <w:p w14:paraId="66C83339" w14:textId="564D7337" w:rsidR="00DF35DE" w:rsidRPr="00C33C03" w:rsidRDefault="00503902" w:rsidP="00503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35DE" w:rsidRPr="00C33C03">
        <w:rPr>
          <w:sz w:val="28"/>
          <w:szCs w:val="28"/>
        </w:rPr>
        <w:t xml:space="preserve">. Постановление вступает в силу после </w:t>
      </w:r>
      <w:r>
        <w:rPr>
          <w:sz w:val="28"/>
          <w:szCs w:val="28"/>
        </w:rPr>
        <w:t xml:space="preserve">его </w:t>
      </w:r>
      <w:r w:rsidR="00DF35DE" w:rsidRPr="00C33C03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>.</w:t>
      </w:r>
      <w:r w:rsidR="00DF35DE" w:rsidRPr="00C33C03">
        <w:rPr>
          <w:sz w:val="28"/>
          <w:szCs w:val="28"/>
        </w:rPr>
        <w:t xml:space="preserve"> </w:t>
      </w:r>
    </w:p>
    <w:p w14:paraId="2961FA29" w14:textId="0399B493" w:rsidR="00DF35DE" w:rsidRPr="00C33C03" w:rsidRDefault="00503902" w:rsidP="00503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35DE" w:rsidRPr="00C33C03">
        <w:rPr>
          <w:sz w:val="28"/>
          <w:szCs w:val="28"/>
        </w:rPr>
        <w:t xml:space="preserve">. </w:t>
      </w:r>
      <w:proofErr w:type="gramStart"/>
      <w:r w:rsidR="00DF35DE" w:rsidRPr="00C33C03">
        <w:rPr>
          <w:sz w:val="28"/>
          <w:szCs w:val="28"/>
        </w:rPr>
        <w:t>Контроль за</w:t>
      </w:r>
      <w:proofErr w:type="gramEnd"/>
      <w:r w:rsidR="00DF35DE" w:rsidRPr="00C33C03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 xml:space="preserve">настоящего </w:t>
      </w:r>
      <w:r w:rsidR="00DF35DE" w:rsidRPr="00C33C03">
        <w:rPr>
          <w:sz w:val="28"/>
          <w:szCs w:val="28"/>
        </w:rPr>
        <w:t xml:space="preserve">постановления возложить на заместителя </w:t>
      </w:r>
      <w:r w:rsidR="00BE71E8">
        <w:rPr>
          <w:sz w:val="28"/>
          <w:szCs w:val="28"/>
        </w:rPr>
        <w:t>Г</w:t>
      </w:r>
      <w:r w:rsidR="00DF35DE" w:rsidRPr="00C33C03">
        <w:rPr>
          <w:sz w:val="28"/>
          <w:szCs w:val="28"/>
        </w:rPr>
        <w:t>лавы города А.И. Середу.</w:t>
      </w:r>
    </w:p>
    <w:p w14:paraId="2429F1A4" w14:textId="3C9CBABE" w:rsidR="0073492D" w:rsidRPr="00C33C03" w:rsidRDefault="0073492D" w:rsidP="00DF35DE">
      <w:pPr>
        <w:jc w:val="both"/>
        <w:rPr>
          <w:sz w:val="28"/>
          <w:szCs w:val="28"/>
        </w:rPr>
      </w:pPr>
    </w:p>
    <w:p w14:paraId="2EBC23B2" w14:textId="02B21F89" w:rsidR="0073492D" w:rsidRPr="00C33C03" w:rsidRDefault="0073492D" w:rsidP="00A65B52">
      <w:pPr>
        <w:rPr>
          <w:sz w:val="28"/>
          <w:szCs w:val="28"/>
        </w:rPr>
      </w:pPr>
    </w:p>
    <w:p w14:paraId="25D7FB35" w14:textId="028B3731" w:rsidR="001B2024" w:rsidRPr="00C33C03" w:rsidRDefault="0073492D" w:rsidP="008C0D56">
      <w:pPr>
        <w:rPr>
          <w:sz w:val="28"/>
          <w:szCs w:val="28"/>
        </w:rPr>
      </w:pPr>
      <w:r w:rsidRPr="00C33C03">
        <w:rPr>
          <w:sz w:val="28"/>
          <w:szCs w:val="28"/>
        </w:rPr>
        <w:t>Глава города</w:t>
      </w:r>
      <w:r w:rsidR="00A72432" w:rsidRPr="00C33C03">
        <w:rPr>
          <w:sz w:val="28"/>
          <w:szCs w:val="28"/>
        </w:rPr>
        <w:tab/>
      </w:r>
      <w:r w:rsidR="00A72432" w:rsidRPr="00C33C03">
        <w:rPr>
          <w:sz w:val="28"/>
          <w:szCs w:val="28"/>
        </w:rPr>
        <w:tab/>
      </w:r>
      <w:r w:rsidR="00A72432" w:rsidRPr="00C33C03">
        <w:rPr>
          <w:sz w:val="28"/>
          <w:szCs w:val="28"/>
        </w:rPr>
        <w:tab/>
      </w:r>
      <w:r w:rsidR="00A72432" w:rsidRPr="00C33C03">
        <w:rPr>
          <w:sz w:val="28"/>
          <w:szCs w:val="28"/>
        </w:rPr>
        <w:tab/>
      </w:r>
      <w:r w:rsidR="00A72432" w:rsidRPr="00C33C03">
        <w:rPr>
          <w:sz w:val="28"/>
          <w:szCs w:val="28"/>
        </w:rPr>
        <w:tab/>
      </w:r>
      <w:r w:rsidR="00A72432" w:rsidRPr="00C33C03">
        <w:rPr>
          <w:sz w:val="28"/>
          <w:szCs w:val="28"/>
        </w:rPr>
        <w:tab/>
      </w:r>
      <w:r w:rsidR="00A72432" w:rsidRPr="00C33C03">
        <w:rPr>
          <w:sz w:val="28"/>
          <w:szCs w:val="28"/>
        </w:rPr>
        <w:tab/>
      </w:r>
      <w:r w:rsidR="00A72432" w:rsidRPr="00C33C03">
        <w:rPr>
          <w:sz w:val="28"/>
          <w:szCs w:val="28"/>
        </w:rPr>
        <w:tab/>
      </w:r>
      <w:r w:rsidR="00A72432" w:rsidRPr="00C33C03">
        <w:rPr>
          <w:sz w:val="28"/>
          <w:szCs w:val="28"/>
        </w:rPr>
        <w:tab/>
      </w:r>
      <w:r w:rsidR="007516F4">
        <w:rPr>
          <w:sz w:val="28"/>
          <w:szCs w:val="28"/>
        </w:rPr>
        <w:t xml:space="preserve"> </w:t>
      </w:r>
      <w:r w:rsidR="000A3D97" w:rsidRPr="00C33C03">
        <w:rPr>
          <w:sz w:val="28"/>
          <w:szCs w:val="28"/>
        </w:rPr>
        <w:t>Д.В. Иванов</w:t>
      </w:r>
    </w:p>
    <w:p w14:paraId="205A2846" w14:textId="77777777" w:rsidR="008C0D56" w:rsidRPr="00C33C03" w:rsidRDefault="008C0D56" w:rsidP="008C0D56">
      <w:pPr>
        <w:rPr>
          <w:sz w:val="28"/>
          <w:szCs w:val="28"/>
        </w:rPr>
      </w:pPr>
    </w:p>
    <w:p w14:paraId="63B4EE00" w14:textId="77777777" w:rsidR="00DF35DE" w:rsidRPr="00C33C03" w:rsidRDefault="00DF35DE" w:rsidP="008C0D56">
      <w:pPr>
        <w:rPr>
          <w:sz w:val="28"/>
          <w:szCs w:val="28"/>
        </w:rPr>
      </w:pPr>
    </w:p>
    <w:p w14:paraId="0211ECD1" w14:textId="77777777" w:rsidR="00951177" w:rsidRPr="00C33C03" w:rsidRDefault="00951177" w:rsidP="008C0D56">
      <w:pPr>
        <w:rPr>
          <w:sz w:val="28"/>
          <w:szCs w:val="28"/>
        </w:rPr>
      </w:pPr>
    </w:p>
    <w:p w14:paraId="04B6C5FA" w14:textId="77777777" w:rsidR="00951177" w:rsidRPr="00C33C03" w:rsidRDefault="00951177" w:rsidP="008C0D56">
      <w:pPr>
        <w:rPr>
          <w:sz w:val="28"/>
          <w:szCs w:val="28"/>
        </w:rPr>
      </w:pPr>
    </w:p>
    <w:p w14:paraId="33DAD116" w14:textId="77777777" w:rsidR="00951177" w:rsidRPr="00C33C03" w:rsidRDefault="00951177" w:rsidP="008C0D56">
      <w:pPr>
        <w:rPr>
          <w:sz w:val="28"/>
          <w:szCs w:val="28"/>
        </w:rPr>
      </w:pPr>
    </w:p>
    <w:p w14:paraId="7581CD19" w14:textId="77777777" w:rsidR="00C33C03" w:rsidRDefault="00C33C03" w:rsidP="008C0D56">
      <w:pPr>
        <w:rPr>
          <w:sz w:val="28"/>
          <w:szCs w:val="28"/>
        </w:rPr>
      </w:pPr>
    </w:p>
    <w:p w14:paraId="0FA62209" w14:textId="77777777" w:rsidR="00C33C03" w:rsidRDefault="00C33C03" w:rsidP="008C0D56">
      <w:pPr>
        <w:rPr>
          <w:sz w:val="28"/>
          <w:szCs w:val="28"/>
        </w:rPr>
      </w:pPr>
    </w:p>
    <w:p w14:paraId="737460C0" w14:textId="77777777" w:rsidR="00C33C03" w:rsidRDefault="00C33C03" w:rsidP="008C0D56">
      <w:pPr>
        <w:rPr>
          <w:sz w:val="28"/>
          <w:szCs w:val="28"/>
        </w:rPr>
      </w:pPr>
    </w:p>
    <w:p w14:paraId="52B08967" w14:textId="77777777" w:rsidR="00C33C03" w:rsidRDefault="00C33C03" w:rsidP="008C0D56">
      <w:pPr>
        <w:rPr>
          <w:sz w:val="28"/>
          <w:szCs w:val="28"/>
        </w:rPr>
      </w:pPr>
    </w:p>
    <w:p w14:paraId="599424BC" w14:textId="77777777" w:rsidR="00C33C03" w:rsidRDefault="00C33C03" w:rsidP="008C0D56">
      <w:pPr>
        <w:rPr>
          <w:sz w:val="28"/>
          <w:szCs w:val="28"/>
        </w:rPr>
      </w:pPr>
    </w:p>
    <w:p w14:paraId="235224DA" w14:textId="77777777" w:rsidR="00C33C03" w:rsidRDefault="00C33C03" w:rsidP="008C0D56">
      <w:pPr>
        <w:rPr>
          <w:sz w:val="28"/>
          <w:szCs w:val="28"/>
        </w:rPr>
      </w:pPr>
    </w:p>
    <w:p w14:paraId="215C8FE5" w14:textId="77777777" w:rsidR="00C33C03" w:rsidRDefault="00C33C03" w:rsidP="008C0D56">
      <w:pPr>
        <w:rPr>
          <w:sz w:val="28"/>
          <w:szCs w:val="28"/>
        </w:rPr>
      </w:pPr>
    </w:p>
    <w:p w14:paraId="77090FB7" w14:textId="77777777" w:rsidR="00C33C03" w:rsidRDefault="00C33C03" w:rsidP="008C0D56">
      <w:pPr>
        <w:rPr>
          <w:sz w:val="28"/>
          <w:szCs w:val="28"/>
        </w:rPr>
      </w:pPr>
    </w:p>
    <w:p w14:paraId="31ACE348" w14:textId="77777777" w:rsidR="00C33C03" w:rsidRDefault="00C33C03" w:rsidP="008C0D56">
      <w:pPr>
        <w:rPr>
          <w:sz w:val="28"/>
          <w:szCs w:val="28"/>
        </w:rPr>
      </w:pPr>
    </w:p>
    <w:p w14:paraId="5098081D" w14:textId="77777777" w:rsidR="00C33C03" w:rsidRDefault="00C33C03" w:rsidP="008C0D56">
      <w:pPr>
        <w:rPr>
          <w:sz w:val="28"/>
          <w:szCs w:val="28"/>
        </w:rPr>
      </w:pPr>
    </w:p>
    <w:p w14:paraId="737C1AE5" w14:textId="77777777" w:rsidR="00C33C03" w:rsidRDefault="00C33C03" w:rsidP="008C0D56">
      <w:pPr>
        <w:rPr>
          <w:sz w:val="28"/>
          <w:szCs w:val="28"/>
        </w:rPr>
      </w:pPr>
    </w:p>
    <w:p w14:paraId="7B20C5A3" w14:textId="77777777" w:rsidR="00C33C03" w:rsidRDefault="00C33C03" w:rsidP="008C0D56">
      <w:pPr>
        <w:rPr>
          <w:sz w:val="28"/>
          <w:szCs w:val="28"/>
        </w:rPr>
      </w:pPr>
    </w:p>
    <w:p w14:paraId="334B078F" w14:textId="77777777" w:rsidR="00C33C03" w:rsidRDefault="00C33C03" w:rsidP="008C0D56">
      <w:pPr>
        <w:rPr>
          <w:sz w:val="28"/>
          <w:szCs w:val="28"/>
        </w:rPr>
      </w:pPr>
    </w:p>
    <w:p w14:paraId="606DD0D7" w14:textId="77777777" w:rsidR="00C33C03" w:rsidRDefault="00C33C03" w:rsidP="008C0D56">
      <w:pPr>
        <w:rPr>
          <w:sz w:val="28"/>
          <w:szCs w:val="28"/>
        </w:rPr>
      </w:pPr>
    </w:p>
    <w:p w14:paraId="6FF1A46A" w14:textId="77777777" w:rsidR="00C33C03" w:rsidRDefault="00C33C03" w:rsidP="008C0D56">
      <w:pPr>
        <w:rPr>
          <w:sz w:val="28"/>
          <w:szCs w:val="28"/>
        </w:rPr>
      </w:pPr>
    </w:p>
    <w:p w14:paraId="243D6E52" w14:textId="77777777" w:rsidR="00C33C03" w:rsidRDefault="00C33C03" w:rsidP="008C0D56">
      <w:pPr>
        <w:rPr>
          <w:sz w:val="28"/>
          <w:szCs w:val="28"/>
        </w:rPr>
      </w:pPr>
    </w:p>
    <w:p w14:paraId="63BE0459" w14:textId="77777777" w:rsidR="00C33C03" w:rsidRDefault="00C33C03" w:rsidP="008C0D56">
      <w:pPr>
        <w:rPr>
          <w:sz w:val="28"/>
          <w:szCs w:val="28"/>
        </w:rPr>
      </w:pPr>
    </w:p>
    <w:p w14:paraId="0BB9ABE4" w14:textId="77777777" w:rsidR="00C33C03" w:rsidRDefault="00C33C03" w:rsidP="008C0D56">
      <w:pPr>
        <w:rPr>
          <w:sz w:val="28"/>
          <w:szCs w:val="28"/>
        </w:rPr>
      </w:pPr>
    </w:p>
    <w:p w14:paraId="6D041055" w14:textId="77777777" w:rsidR="00C33C03" w:rsidRDefault="00C33C03" w:rsidP="008C0D56">
      <w:pPr>
        <w:rPr>
          <w:sz w:val="28"/>
          <w:szCs w:val="28"/>
        </w:rPr>
      </w:pPr>
    </w:p>
    <w:p w14:paraId="4FF38A29" w14:textId="77777777" w:rsidR="00C33C03" w:rsidRDefault="00C33C03" w:rsidP="008C0D56">
      <w:pPr>
        <w:rPr>
          <w:sz w:val="28"/>
          <w:szCs w:val="28"/>
        </w:rPr>
      </w:pPr>
    </w:p>
    <w:p w14:paraId="4D081558" w14:textId="77777777" w:rsidR="00C33C03" w:rsidRDefault="00C33C03" w:rsidP="008C0D56">
      <w:pPr>
        <w:rPr>
          <w:sz w:val="28"/>
          <w:szCs w:val="28"/>
        </w:rPr>
      </w:pPr>
    </w:p>
    <w:p w14:paraId="4A27B1A0" w14:textId="77777777" w:rsidR="00C33C03" w:rsidRDefault="00C33C03" w:rsidP="008C0D56">
      <w:pPr>
        <w:rPr>
          <w:sz w:val="28"/>
          <w:szCs w:val="28"/>
        </w:rPr>
      </w:pPr>
    </w:p>
    <w:p w14:paraId="6FD62D1A" w14:textId="77777777" w:rsidR="00C33C03" w:rsidRDefault="00C33C03" w:rsidP="008C0D56">
      <w:pPr>
        <w:rPr>
          <w:sz w:val="28"/>
          <w:szCs w:val="28"/>
        </w:rPr>
      </w:pPr>
    </w:p>
    <w:p w14:paraId="068D2075" w14:textId="77777777" w:rsidR="00C33C03" w:rsidRDefault="00C33C03" w:rsidP="008C0D56">
      <w:pPr>
        <w:rPr>
          <w:sz w:val="28"/>
          <w:szCs w:val="28"/>
        </w:rPr>
      </w:pPr>
    </w:p>
    <w:p w14:paraId="6F22CC18" w14:textId="77777777" w:rsidR="00C33C03" w:rsidRDefault="00C33C03" w:rsidP="008C0D56">
      <w:pPr>
        <w:rPr>
          <w:sz w:val="28"/>
          <w:szCs w:val="28"/>
        </w:rPr>
      </w:pPr>
    </w:p>
    <w:p w14:paraId="24FC9946" w14:textId="77777777" w:rsidR="00C33C03" w:rsidRDefault="00C33C03" w:rsidP="008C0D56">
      <w:pPr>
        <w:rPr>
          <w:sz w:val="28"/>
          <w:szCs w:val="28"/>
        </w:rPr>
      </w:pPr>
    </w:p>
    <w:p w14:paraId="0990E348" w14:textId="77777777" w:rsidR="00C33C03" w:rsidRDefault="00C33C03" w:rsidP="008C0D56">
      <w:pPr>
        <w:rPr>
          <w:sz w:val="28"/>
          <w:szCs w:val="28"/>
        </w:rPr>
      </w:pPr>
    </w:p>
    <w:p w14:paraId="467001C0" w14:textId="77777777" w:rsidR="00C33C03" w:rsidRDefault="00C33C03" w:rsidP="008C0D56">
      <w:pPr>
        <w:rPr>
          <w:sz w:val="28"/>
          <w:szCs w:val="28"/>
        </w:rPr>
      </w:pPr>
    </w:p>
    <w:p w14:paraId="5200001C" w14:textId="77777777" w:rsidR="00C33C03" w:rsidRDefault="00C33C03" w:rsidP="008C0D56">
      <w:pPr>
        <w:rPr>
          <w:sz w:val="28"/>
          <w:szCs w:val="28"/>
        </w:rPr>
      </w:pPr>
    </w:p>
    <w:p w14:paraId="6C9406D7" w14:textId="77777777" w:rsidR="00951177" w:rsidRDefault="00951177" w:rsidP="008C0D56">
      <w:pPr>
        <w:rPr>
          <w:sz w:val="28"/>
          <w:szCs w:val="28"/>
        </w:rPr>
      </w:pPr>
    </w:p>
    <w:p w14:paraId="519209D6" w14:textId="4551271D" w:rsidR="00394856" w:rsidRDefault="00394856" w:rsidP="007516F4">
      <w:pPr>
        <w:ind w:left="6804"/>
        <w:rPr>
          <w:sz w:val="24"/>
        </w:rPr>
      </w:pPr>
      <w:bookmarkStart w:id="0" w:name="_GoBack"/>
      <w:r>
        <w:rPr>
          <w:sz w:val="24"/>
        </w:rPr>
        <w:lastRenderedPageBreak/>
        <w:t xml:space="preserve">Приложение </w:t>
      </w:r>
    </w:p>
    <w:p w14:paraId="6BB9AF9F" w14:textId="77777777" w:rsidR="007516F4" w:rsidRDefault="00394856" w:rsidP="007516F4">
      <w:pPr>
        <w:ind w:left="6804"/>
        <w:rPr>
          <w:sz w:val="24"/>
        </w:rPr>
      </w:pPr>
      <w:r>
        <w:rPr>
          <w:sz w:val="24"/>
        </w:rPr>
        <w:t>к Постановлению</w:t>
      </w:r>
      <w:r w:rsidR="007516F4">
        <w:rPr>
          <w:sz w:val="24"/>
        </w:rPr>
        <w:t xml:space="preserve"> </w:t>
      </w:r>
    </w:p>
    <w:p w14:paraId="6A904ACE" w14:textId="2874FF6A" w:rsidR="00394856" w:rsidRDefault="00394856" w:rsidP="007516F4">
      <w:pPr>
        <w:ind w:left="6804"/>
        <w:rPr>
          <w:sz w:val="24"/>
        </w:rPr>
      </w:pPr>
      <w:r>
        <w:rPr>
          <w:sz w:val="24"/>
        </w:rPr>
        <w:t xml:space="preserve">от </w:t>
      </w:r>
      <w:r w:rsidR="007516F4">
        <w:rPr>
          <w:sz w:val="24"/>
        </w:rPr>
        <w:t>21.04.2025</w:t>
      </w:r>
      <w:r>
        <w:rPr>
          <w:sz w:val="24"/>
        </w:rPr>
        <w:t xml:space="preserve"> № </w:t>
      </w:r>
      <w:r w:rsidR="007516F4">
        <w:rPr>
          <w:sz w:val="24"/>
        </w:rPr>
        <w:t>47п</w:t>
      </w:r>
    </w:p>
    <w:bookmarkEnd w:id="0"/>
    <w:p w14:paraId="4B44DE0E" w14:textId="503AA521" w:rsidR="00DF35DE" w:rsidRDefault="007516F4" w:rsidP="00394856">
      <w:pPr>
        <w:jc w:val="right"/>
        <w:rPr>
          <w:sz w:val="28"/>
          <w:szCs w:val="28"/>
        </w:rPr>
      </w:pPr>
      <w:r>
        <w:rPr>
          <w:szCs w:val="28"/>
        </w:rPr>
        <w:t xml:space="preserve"> </w:t>
      </w:r>
    </w:p>
    <w:p w14:paraId="2C0794A8" w14:textId="77777777" w:rsidR="00DF35DE" w:rsidRDefault="00DF35DE" w:rsidP="008C0D56">
      <w:pPr>
        <w:rPr>
          <w:sz w:val="28"/>
          <w:szCs w:val="28"/>
        </w:rPr>
      </w:pPr>
    </w:p>
    <w:p w14:paraId="2FD80430" w14:textId="21C7FD72" w:rsidR="00DF35DE" w:rsidRDefault="00DF35DE" w:rsidP="007516F4">
      <w:pPr>
        <w:pStyle w:val="26"/>
        <w:shd w:val="clear" w:color="auto" w:fill="auto"/>
        <w:spacing w:before="0" w:after="0" w:line="322" w:lineRule="exact"/>
        <w:ind w:firstLine="0"/>
        <w:jc w:val="center"/>
        <w:rPr>
          <w:color w:val="000000"/>
          <w:lang w:bidi="ru-RU"/>
        </w:rPr>
      </w:pPr>
      <w:bookmarkStart w:id="1" w:name="bookmark9"/>
      <w:r>
        <w:rPr>
          <w:color w:val="000000"/>
          <w:lang w:bidi="ru-RU"/>
        </w:rPr>
        <w:t>П</w:t>
      </w:r>
      <w:r w:rsidR="008C0D56">
        <w:rPr>
          <w:color w:val="000000"/>
          <w:lang w:bidi="ru-RU"/>
        </w:rPr>
        <w:t>орядок</w:t>
      </w:r>
    </w:p>
    <w:bookmarkEnd w:id="1"/>
    <w:p w14:paraId="4E9BB19F" w14:textId="45F9FCC6" w:rsidR="007066FA" w:rsidRPr="007066FA" w:rsidRDefault="007066FA" w:rsidP="007516F4">
      <w:pPr>
        <w:jc w:val="center"/>
        <w:rPr>
          <w:b/>
          <w:sz w:val="28"/>
          <w:szCs w:val="28"/>
        </w:rPr>
      </w:pPr>
      <w:r w:rsidRPr="007066FA">
        <w:rPr>
          <w:b/>
          <w:sz w:val="28"/>
          <w:szCs w:val="28"/>
        </w:rPr>
        <w:t>создания</w:t>
      </w:r>
      <w:r w:rsidRPr="007066FA">
        <w:rPr>
          <w:b/>
          <w:color w:val="000000"/>
          <w:sz w:val="28"/>
          <w:szCs w:val="28"/>
          <w:lang w:bidi="ru-RU"/>
        </w:rPr>
        <w:t xml:space="preserve"> и организации работы патрульных, патрульно-маневренных, патрульно-контрольных и маневренных групп на территории городского округа города Дивногорска</w:t>
      </w:r>
    </w:p>
    <w:p w14:paraId="5477B933" w14:textId="40AE1869" w:rsidR="008C0D56" w:rsidRDefault="008C0D56" w:rsidP="008C0D56">
      <w:pPr>
        <w:pStyle w:val="24"/>
        <w:shd w:val="clear" w:color="auto" w:fill="auto"/>
        <w:spacing w:after="0" w:line="322" w:lineRule="exact"/>
        <w:ind w:firstLine="760"/>
        <w:jc w:val="both"/>
      </w:pPr>
    </w:p>
    <w:p w14:paraId="5F984F5E" w14:textId="26A76F2E" w:rsidR="002668E4" w:rsidRDefault="009F4B7E" w:rsidP="007516F4">
      <w:pPr>
        <w:pStyle w:val="24"/>
        <w:shd w:val="clear" w:color="auto" w:fill="auto"/>
        <w:tabs>
          <w:tab w:val="left" w:pos="2231"/>
        </w:tabs>
        <w:spacing w:after="0" w:line="307" w:lineRule="exact"/>
        <w:ind w:right="-2" w:firstLine="709"/>
        <w:jc w:val="both"/>
      </w:pPr>
      <w:r>
        <w:rPr>
          <w:color w:val="000000"/>
          <w:lang w:bidi="ru-RU"/>
        </w:rPr>
        <w:t xml:space="preserve">1. </w:t>
      </w:r>
      <w:proofErr w:type="gramStart"/>
      <w:r w:rsidR="00584BA1">
        <w:rPr>
          <w:color w:val="000000"/>
          <w:lang w:bidi="ru-RU"/>
        </w:rPr>
        <w:t>Создание</w:t>
      </w:r>
      <w:r w:rsidR="00584BA1" w:rsidRPr="00584BA1">
        <w:rPr>
          <w:color w:val="000000"/>
          <w:lang w:bidi="ru-RU"/>
        </w:rPr>
        <w:t xml:space="preserve"> </w:t>
      </w:r>
      <w:r w:rsidR="00584BA1">
        <w:rPr>
          <w:color w:val="000000"/>
          <w:lang w:bidi="ru-RU"/>
        </w:rPr>
        <w:t xml:space="preserve">патрульных, патрульно-маневренных, маневренных и патрульно-контрольных групп </w:t>
      </w:r>
      <w:r w:rsidR="00875D2A">
        <w:rPr>
          <w:color w:val="000000"/>
          <w:lang w:bidi="ru-RU"/>
        </w:rPr>
        <w:t>(</w:t>
      </w:r>
      <w:r w:rsidR="00584BA1" w:rsidRPr="00C33C03">
        <w:rPr>
          <w:rStyle w:val="27"/>
          <w:i w:val="0"/>
        </w:rPr>
        <w:t>далее — групп) осуществляется руководителями</w:t>
      </w:r>
      <w:r w:rsidR="007516F4">
        <w:rPr>
          <w:rStyle w:val="27"/>
          <w:i w:val="0"/>
        </w:rPr>
        <w:t xml:space="preserve"> </w:t>
      </w:r>
      <w:r w:rsidR="00584BA1" w:rsidRPr="00C33C03">
        <w:rPr>
          <w:rStyle w:val="27"/>
          <w:i w:val="0"/>
        </w:rPr>
        <w:t>подразделений территориальной подсистемы РСЧС</w:t>
      </w:r>
      <w:r w:rsidR="007516F4">
        <w:rPr>
          <w:rStyle w:val="27"/>
          <w:i w:val="0"/>
        </w:rPr>
        <w:t xml:space="preserve"> </w:t>
      </w:r>
      <w:r w:rsidR="00584BA1" w:rsidRPr="00C33C03">
        <w:rPr>
          <w:rStyle w:val="27"/>
          <w:i w:val="0"/>
        </w:rPr>
        <w:t>городского округа города Дивногорск</w:t>
      </w:r>
      <w:r w:rsidR="00584BA1">
        <w:rPr>
          <w:rStyle w:val="27"/>
        </w:rPr>
        <w:t xml:space="preserve"> </w:t>
      </w:r>
      <w:r w:rsidR="00584BA1">
        <w:rPr>
          <w:color w:val="000000"/>
          <w:lang w:bidi="ru-RU"/>
        </w:rPr>
        <w:t>в</w:t>
      </w:r>
      <w:r w:rsidR="008C0D56">
        <w:rPr>
          <w:color w:val="000000"/>
          <w:lang w:bidi="ru-RU"/>
        </w:rPr>
        <w:t xml:space="preserve"> целях реализации мер</w:t>
      </w:r>
      <w:r w:rsidR="00875D2A">
        <w:rPr>
          <w:color w:val="000000"/>
          <w:lang w:bidi="ru-RU"/>
        </w:rPr>
        <w:t>,</w:t>
      </w:r>
      <w:r w:rsidR="008C0D56">
        <w:rPr>
          <w:color w:val="000000"/>
          <w:lang w:bidi="ru-RU"/>
        </w:rPr>
        <w:t xml:space="preserve"> направленных на профилактику и </w:t>
      </w:r>
      <w:r w:rsidR="00584BA1">
        <w:rPr>
          <w:color w:val="000000"/>
          <w:lang w:bidi="ru-RU"/>
        </w:rPr>
        <w:t xml:space="preserve">оперативное реагирование на </w:t>
      </w:r>
      <w:r w:rsidR="008C0D56">
        <w:rPr>
          <w:color w:val="000000"/>
          <w:lang w:bidi="ru-RU"/>
        </w:rPr>
        <w:t xml:space="preserve">тушение </w:t>
      </w:r>
      <w:r w:rsidR="00AF78F0">
        <w:rPr>
          <w:color w:val="000000"/>
          <w:lang w:bidi="ru-RU"/>
        </w:rPr>
        <w:t>ла</w:t>
      </w:r>
      <w:r w:rsidR="00951177">
        <w:rPr>
          <w:color w:val="000000"/>
          <w:lang w:bidi="ru-RU"/>
        </w:rPr>
        <w:t xml:space="preserve">ндшафтных </w:t>
      </w:r>
      <w:r w:rsidR="00584BA1">
        <w:rPr>
          <w:color w:val="000000"/>
          <w:lang w:bidi="ru-RU"/>
        </w:rPr>
        <w:t>(</w:t>
      </w:r>
      <w:r w:rsidR="00951177">
        <w:rPr>
          <w:color w:val="000000"/>
          <w:lang w:bidi="ru-RU"/>
        </w:rPr>
        <w:t>природных</w:t>
      </w:r>
      <w:r w:rsidR="00584BA1">
        <w:rPr>
          <w:color w:val="000000"/>
          <w:lang w:bidi="ru-RU"/>
        </w:rPr>
        <w:t>)</w:t>
      </w:r>
      <w:r w:rsidR="00951177">
        <w:rPr>
          <w:color w:val="000000"/>
          <w:lang w:bidi="ru-RU"/>
        </w:rPr>
        <w:t xml:space="preserve"> пожаров</w:t>
      </w:r>
      <w:r w:rsidR="008C0D56">
        <w:rPr>
          <w:color w:val="000000"/>
          <w:lang w:bidi="ru-RU"/>
        </w:rPr>
        <w:t>, выявление загораний на ранней стадии развития, тушение их минимальными силами, проведение профилактических мероприятий, выявление нарушителей</w:t>
      </w:r>
      <w:r w:rsidR="00875D2A">
        <w:rPr>
          <w:color w:val="000000"/>
          <w:lang w:bidi="ru-RU"/>
        </w:rPr>
        <w:t>,</w:t>
      </w:r>
      <w:r w:rsidR="002668E4" w:rsidRPr="002668E4">
        <w:t xml:space="preserve"> </w:t>
      </w:r>
      <w:r w:rsidR="002668E4">
        <w:t>усиление работы с населением,</w:t>
      </w:r>
      <w:r w:rsidR="002668E4" w:rsidRPr="002668E4">
        <w:t xml:space="preserve"> </w:t>
      </w:r>
      <w:r w:rsidR="002668E4">
        <w:t>принятия дополнительных мер по предупреждению возникновения чрезвычайных</w:t>
      </w:r>
      <w:proofErr w:type="gramEnd"/>
      <w:r w:rsidR="002668E4">
        <w:t xml:space="preserve"> ситуаций в пожароопасный период</w:t>
      </w:r>
      <w:r w:rsidR="00875D2A">
        <w:t>.</w:t>
      </w:r>
    </w:p>
    <w:p w14:paraId="1008BBD6" w14:textId="4B6C788D" w:rsidR="008C0D56" w:rsidRDefault="008C0D56" w:rsidP="007516F4">
      <w:pPr>
        <w:pStyle w:val="24"/>
        <w:shd w:val="clear" w:color="auto" w:fill="auto"/>
        <w:spacing w:after="0" w:line="322" w:lineRule="exact"/>
        <w:ind w:right="-2" w:firstLine="709"/>
        <w:jc w:val="both"/>
        <w:rPr>
          <w:color w:val="000000"/>
          <w:lang w:bidi="ru-RU"/>
        </w:rPr>
      </w:pPr>
    </w:p>
    <w:p w14:paraId="1DCA7D0E" w14:textId="74625499" w:rsidR="002668E4" w:rsidRPr="00C33C03" w:rsidRDefault="00C44041" w:rsidP="007516F4">
      <w:pPr>
        <w:pStyle w:val="24"/>
        <w:shd w:val="clear" w:color="auto" w:fill="auto"/>
        <w:tabs>
          <w:tab w:val="left" w:pos="2801"/>
        </w:tabs>
        <w:spacing w:after="0" w:line="312" w:lineRule="exact"/>
        <w:ind w:firstLine="709"/>
        <w:jc w:val="both"/>
      </w:pPr>
      <w:r w:rsidRPr="00C33C03">
        <w:t>2.</w:t>
      </w:r>
      <w:r w:rsidR="002668E4" w:rsidRPr="00C33C03">
        <w:t>Ос</w:t>
      </w:r>
      <w:r w:rsidR="00875D2A">
        <w:t>новными задачами групп являются</w:t>
      </w:r>
    </w:p>
    <w:p w14:paraId="1CD71037" w14:textId="4D1913A0" w:rsidR="002668E4" w:rsidRPr="00C33C03" w:rsidRDefault="00875D2A" w:rsidP="007516F4">
      <w:pPr>
        <w:pStyle w:val="24"/>
        <w:shd w:val="clear" w:color="auto" w:fill="auto"/>
        <w:tabs>
          <w:tab w:val="left" w:pos="2300"/>
        </w:tabs>
        <w:spacing w:after="0" w:line="312" w:lineRule="exact"/>
        <w:ind w:firstLine="709"/>
        <w:jc w:val="both"/>
      </w:pPr>
      <w:r w:rsidRPr="00C33C03">
        <w:t>2.</w:t>
      </w:r>
      <w:r w:rsidR="007516F4">
        <w:t>1.</w:t>
      </w:r>
      <w:r w:rsidRPr="00C33C03">
        <w:t xml:space="preserve"> Для</w:t>
      </w:r>
      <w:r w:rsidR="002668E4" w:rsidRPr="00C33C03">
        <w:t xml:space="preserve"> патрульной группы (далее - ПГ):</w:t>
      </w:r>
    </w:p>
    <w:p w14:paraId="69DACF49" w14:textId="7D135407" w:rsidR="002668E4" w:rsidRPr="002668E4" w:rsidRDefault="002668E4" w:rsidP="007516F4">
      <w:pPr>
        <w:pStyle w:val="24"/>
        <w:shd w:val="clear" w:color="auto" w:fill="auto"/>
        <w:tabs>
          <w:tab w:val="left" w:pos="4906"/>
          <w:tab w:val="left" w:pos="7009"/>
          <w:tab w:val="left" w:pos="8574"/>
          <w:tab w:val="left" w:pos="9591"/>
        </w:tabs>
        <w:spacing w:after="0" w:line="312" w:lineRule="exact"/>
        <w:ind w:firstLine="709"/>
        <w:jc w:val="both"/>
      </w:pPr>
      <w:r>
        <w:t>-</w:t>
      </w:r>
      <w:r w:rsidR="00875D2A">
        <w:t xml:space="preserve"> </w:t>
      </w:r>
      <w:r>
        <w:t xml:space="preserve">патрулирование </w:t>
      </w:r>
      <w:r w:rsidRPr="002668E4">
        <w:t>населен</w:t>
      </w:r>
      <w:r>
        <w:t xml:space="preserve">ного пункта </w:t>
      </w:r>
      <w:r w:rsidRPr="002668E4">
        <w:t>по</w:t>
      </w:r>
      <w:r w:rsidR="00875D2A">
        <w:t xml:space="preserve"> </w:t>
      </w:r>
      <w:r w:rsidRPr="002668E4">
        <w:t>выявлению</w:t>
      </w:r>
      <w:r>
        <w:t xml:space="preserve"> </w:t>
      </w:r>
      <w:r w:rsidRPr="002668E4">
        <w:t>несанкционированных отжигов сухой растительности, сжиганию населением мусора на территории населенного пункта;</w:t>
      </w:r>
    </w:p>
    <w:p w14:paraId="0A4F0E13" w14:textId="38F4A5DF" w:rsidR="002668E4" w:rsidRPr="002668E4" w:rsidRDefault="002668E4" w:rsidP="007516F4">
      <w:pPr>
        <w:pStyle w:val="24"/>
        <w:shd w:val="clear" w:color="auto" w:fill="auto"/>
        <w:spacing w:after="0" w:line="312" w:lineRule="exact"/>
        <w:ind w:right="520" w:firstLine="709"/>
        <w:jc w:val="both"/>
      </w:pPr>
      <w:r>
        <w:t xml:space="preserve">- </w:t>
      </w:r>
      <w:r w:rsidRPr="002668E4">
        <w:t>идентификация и выявление воз</w:t>
      </w:r>
      <w:r>
        <w:t xml:space="preserve">никших термических точек вблизи </w:t>
      </w:r>
      <w:r w:rsidRPr="002668E4">
        <w:t>населенного пункта;</w:t>
      </w:r>
    </w:p>
    <w:p w14:paraId="15DB92B9" w14:textId="4363B34C" w:rsidR="002668E4" w:rsidRPr="002668E4" w:rsidRDefault="002668E4" w:rsidP="007516F4">
      <w:pPr>
        <w:pStyle w:val="24"/>
        <w:shd w:val="clear" w:color="auto" w:fill="auto"/>
        <w:spacing w:after="0" w:line="312" w:lineRule="exact"/>
        <w:ind w:right="520" w:firstLine="709"/>
        <w:jc w:val="both"/>
      </w:pPr>
      <w:r>
        <w:t xml:space="preserve">- </w:t>
      </w:r>
      <w:r w:rsidRPr="002668E4">
        <w:t xml:space="preserve">передача информации в ЕДДС городского округа о складывающейся обстановке и запрос сил и средств (при необходимости) для </w:t>
      </w:r>
      <w:r>
        <w:t xml:space="preserve">оперативного </w:t>
      </w:r>
      <w:r w:rsidRPr="002668E4">
        <w:t>тушения загораний.</w:t>
      </w:r>
    </w:p>
    <w:p w14:paraId="23986FF1" w14:textId="1F283582" w:rsidR="002668E4" w:rsidRPr="002668E4" w:rsidRDefault="007516F4" w:rsidP="007516F4">
      <w:pPr>
        <w:pStyle w:val="24"/>
        <w:shd w:val="clear" w:color="auto" w:fill="auto"/>
        <w:tabs>
          <w:tab w:val="left" w:pos="1560"/>
        </w:tabs>
        <w:spacing w:after="0" w:line="312" w:lineRule="exact"/>
        <w:ind w:firstLine="709"/>
        <w:jc w:val="both"/>
      </w:pPr>
      <w:r>
        <w:t xml:space="preserve">2.2. </w:t>
      </w:r>
      <w:r w:rsidR="002668E4" w:rsidRPr="00C33C03">
        <w:t>Для патрульно-маневренной группы (далее - ПМГ</w:t>
      </w:r>
      <w:r w:rsidR="002668E4" w:rsidRPr="002668E4">
        <w:t>):</w:t>
      </w:r>
    </w:p>
    <w:p w14:paraId="0AF8B51F" w14:textId="1F65A854" w:rsidR="002668E4" w:rsidRPr="002668E4" w:rsidRDefault="00935EA3" w:rsidP="007516F4">
      <w:pPr>
        <w:pStyle w:val="24"/>
        <w:shd w:val="clear" w:color="auto" w:fill="auto"/>
        <w:tabs>
          <w:tab w:val="left" w:pos="4906"/>
          <w:tab w:val="left" w:pos="7009"/>
          <w:tab w:val="left" w:pos="8574"/>
          <w:tab w:val="left" w:pos="9591"/>
        </w:tabs>
        <w:spacing w:after="0" w:line="312" w:lineRule="exact"/>
        <w:ind w:firstLine="709"/>
        <w:jc w:val="both"/>
      </w:pPr>
      <w:r>
        <w:t>-</w:t>
      </w:r>
      <w:r w:rsidR="0082768B">
        <w:t xml:space="preserve"> </w:t>
      </w:r>
      <w:r>
        <w:t>патрулирование населенного пункта</w:t>
      </w:r>
      <w:r w:rsidR="00875D2A">
        <w:t xml:space="preserve"> </w:t>
      </w:r>
      <w:r>
        <w:t xml:space="preserve">по </w:t>
      </w:r>
      <w:r w:rsidR="002668E4" w:rsidRPr="002668E4">
        <w:t>выявлению</w:t>
      </w:r>
      <w:r>
        <w:t xml:space="preserve"> </w:t>
      </w:r>
      <w:r w:rsidR="00875D2A">
        <w:t>н</w:t>
      </w:r>
      <w:r w:rsidR="002668E4" w:rsidRPr="002668E4">
        <w:t>есанкционированных отжигов сухой растительности, сжигания населением мусора на территории населенного пункта;</w:t>
      </w:r>
    </w:p>
    <w:p w14:paraId="024912C6" w14:textId="4ACDC4C0" w:rsidR="002668E4" w:rsidRPr="002668E4" w:rsidRDefault="00935EA3" w:rsidP="007516F4">
      <w:pPr>
        <w:pStyle w:val="24"/>
        <w:shd w:val="clear" w:color="auto" w:fill="auto"/>
        <w:spacing w:after="0" w:line="312" w:lineRule="exact"/>
        <w:ind w:right="520" w:firstLine="709"/>
        <w:jc w:val="both"/>
      </w:pPr>
      <w:r>
        <w:t xml:space="preserve">- </w:t>
      </w:r>
      <w:r w:rsidR="002668E4" w:rsidRPr="002668E4">
        <w:t>проведение профилактических мероприятий среди населения о мерах пожарной безопасности;</w:t>
      </w:r>
    </w:p>
    <w:p w14:paraId="4861E55C" w14:textId="5301C9C6" w:rsidR="002668E4" w:rsidRPr="002668E4" w:rsidRDefault="00935EA3" w:rsidP="007516F4">
      <w:pPr>
        <w:pStyle w:val="24"/>
        <w:shd w:val="clear" w:color="auto" w:fill="auto"/>
        <w:spacing w:after="0" w:line="312" w:lineRule="exact"/>
        <w:ind w:right="520" w:firstLine="709"/>
        <w:jc w:val="both"/>
      </w:pPr>
      <w:r>
        <w:t xml:space="preserve">- </w:t>
      </w:r>
      <w:r w:rsidR="002668E4" w:rsidRPr="002668E4">
        <w:t>идентификация и выявление термических точек вблизи населенного пункта с принятием мер по их локализации и ликвидации выявленных природных загораний;</w:t>
      </w:r>
    </w:p>
    <w:p w14:paraId="08C00DC3" w14:textId="77777777" w:rsidR="00935EA3" w:rsidRDefault="00935EA3" w:rsidP="007516F4">
      <w:pPr>
        <w:pStyle w:val="24"/>
        <w:shd w:val="clear" w:color="auto" w:fill="auto"/>
        <w:tabs>
          <w:tab w:val="left" w:pos="3050"/>
        </w:tabs>
        <w:spacing w:after="0" w:line="312" w:lineRule="exact"/>
        <w:ind w:firstLine="709"/>
        <w:jc w:val="both"/>
      </w:pPr>
      <w:r>
        <w:t xml:space="preserve">- </w:t>
      </w:r>
      <w:r w:rsidR="002668E4" w:rsidRPr="002668E4">
        <w:t>определение по возможности причины возникновения загораний;</w:t>
      </w:r>
    </w:p>
    <w:p w14:paraId="5DC45870" w14:textId="0DADA6E1" w:rsidR="002668E4" w:rsidRDefault="00935EA3" w:rsidP="007516F4">
      <w:pPr>
        <w:pStyle w:val="24"/>
        <w:shd w:val="clear" w:color="auto" w:fill="auto"/>
        <w:tabs>
          <w:tab w:val="left" w:pos="3050"/>
        </w:tabs>
        <w:spacing w:after="0" w:line="312" w:lineRule="exact"/>
        <w:ind w:firstLine="709"/>
        <w:jc w:val="both"/>
      </w:pPr>
      <w:r>
        <w:t xml:space="preserve">- </w:t>
      </w:r>
      <w:r w:rsidR="002668E4" w:rsidRPr="002668E4">
        <w:t>установление (выявление) лиц, виновных в совершении административного правонарушения, с дальнейшей передачей информации в надзорные органы;</w:t>
      </w:r>
    </w:p>
    <w:p w14:paraId="69C073F0" w14:textId="60F7C2D0" w:rsidR="00935EA3" w:rsidRDefault="00935EA3" w:rsidP="007516F4">
      <w:pPr>
        <w:pStyle w:val="24"/>
        <w:shd w:val="clear" w:color="auto" w:fill="auto"/>
        <w:spacing w:after="0" w:line="312" w:lineRule="exact"/>
        <w:ind w:right="-2" w:firstLine="709"/>
        <w:jc w:val="both"/>
      </w:pPr>
      <w:r>
        <w:t xml:space="preserve">- передача информации в ЕДДС городского округа о складывающейся обстановке и запрос дополнительных сил и средств (при необходимости) для </w:t>
      </w:r>
      <w:r>
        <w:lastRenderedPageBreak/>
        <w:t>тушения загораний.</w:t>
      </w:r>
    </w:p>
    <w:p w14:paraId="172CA37E" w14:textId="4D3C5499" w:rsidR="00935EA3" w:rsidRDefault="007516F4" w:rsidP="007516F4">
      <w:pPr>
        <w:pStyle w:val="24"/>
        <w:shd w:val="clear" w:color="auto" w:fill="auto"/>
        <w:tabs>
          <w:tab w:val="left" w:pos="1560"/>
        </w:tabs>
        <w:spacing w:after="0" w:line="312" w:lineRule="exact"/>
        <w:ind w:right="-2" w:firstLine="709"/>
        <w:jc w:val="both"/>
      </w:pPr>
      <w:r>
        <w:t xml:space="preserve">2.3. </w:t>
      </w:r>
      <w:r w:rsidR="00935EA3" w:rsidRPr="00C33C03">
        <w:t>Для патрульно-контрольной группы (далее - ПКГ</w:t>
      </w:r>
      <w:r w:rsidR="00935EA3">
        <w:t>):</w:t>
      </w:r>
    </w:p>
    <w:p w14:paraId="2688E26E" w14:textId="0B0277E4" w:rsidR="00935EA3" w:rsidRDefault="00935EA3" w:rsidP="007516F4">
      <w:pPr>
        <w:pStyle w:val="24"/>
        <w:shd w:val="clear" w:color="auto" w:fill="auto"/>
        <w:tabs>
          <w:tab w:val="left" w:pos="1966"/>
        </w:tabs>
        <w:spacing w:after="0" w:line="312" w:lineRule="exact"/>
        <w:ind w:right="-2" w:firstLine="709"/>
        <w:jc w:val="both"/>
      </w:pPr>
      <w:r>
        <w:t>- проведение рейдовых мероприятий на территории земель различного назначения по заранее разработанным и утвержденным маршрутам;</w:t>
      </w:r>
    </w:p>
    <w:p w14:paraId="6C635EA4" w14:textId="78BE26CA" w:rsidR="00935EA3" w:rsidRDefault="00935EA3" w:rsidP="007516F4">
      <w:pPr>
        <w:pStyle w:val="24"/>
        <w:shd w:val="clear" w:color="auto" w:fill="auto"/>
        <w:tabs>
          <w:tab w:val="left" w:pos="1966"/>
        </w:tabs>
        <w:spacing w:after="0" w:line="312" w:lineRule="exact"/>
        <w:ind w:right="-2" w:firstLine="709"/>
        <w:jc w:val="both"/>
      </w:pPr>
      <w:r>
        <w:t>- осуществление контроля над порядком проведения профилактических выжиганий сухой растительности на территории населенного пункта, землях специального назначения и земельных участках, непосредственно примыкающих к лесам;</w:t>
      </w:r>
    </w:p>
    <w:p w14:paraId="6C797595" w14:textId="0286FE91" w:rsidR="00935EA3" w:rsidRDefault="00935EA3" w:rsidP="007516F4">
      <w:pPr>
        <w:pStyle w:val="24"/>
        <w:shd w:val="clear" w:color="auto" w:fill="auto"/>
        <w:tabs>
          <w:tab w:val="left" w:pos="1966"/>
        </w:tabs>
        <w:spacing w:after="0" w:line="312" w:lineRule="exact"/>
        <w:ind w:right="-2" w:firstLine="709"/>
        <w:jc w:val="both"/>
      </w:pPr>
      <w:r>
        <w:t>- осуществление контроля над выполнением собственниками и до</w:t>
      </w:r>
      <w:r w:rsidR="0082768B">
        <w:t>лжностными лицами, мероприятий;</w:t>
      </w:r>
    </w:p>
    <w:p w14:paraId="3B329AC3" w14:textId="6157182E" w:rsidR="00935EA3" w:rsidRDefault="00935EA3" w:rsidP="007516F4">
      <w:pPr>
        <w:pStyle w:val="24"/>
        <w:shd w:val="clear" w:color="auto" w:fill="auto"/>
        <w:tabs>
          <w:tab w:val="left" w:pos="1966"/>
        </w:tabs>
        <w:spacing w:after="0" w:line="312" w:lineRule="exact"/>
        <w:ind w:right="-2" w:firstLine="709"/>
        <w:jc w:val="both"/>
      </w:pPr>
      <w:r>
        <w:t>по очистке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материалов, полос отвода автомобильных и железнодорожных дорог;</w:t>
      </w:r>
    </w:p>
    <w:p w14:paraId="1F67F4F2" w14:textId="65477C78" w:rsidR="00935EA3" w:rsidRDefault="00935EA3" w:rsidP="007516F4">
      <w:pPr>
        <w:pStyle w:val="24"/>
        <w:shd w:val="clear" w:color="auto" w:fill="auto"/>
        <w:tabs>
          <w:tab w:val="left" w:pos="1966"/>
        </w:tabs>
        <w:spacing w:after="0" w:line="312" w:lineRule="exact"/>
        <w:ind w:right="-2" w:firstLine="709"/>
        <w:jc w:val="both"/>
      </w:pPr>
      <w:r>
        <w:t>по созданию и контролю состояния противопожарных минерализованных полос;</w:t>
      </w:r>
    </w:p>
    <w:p w14:paraId="722CB40A" w14:textId="027EE6AF" w:rsidR="00935EA3" w:rsidRDefault="00935EA3" w:rsidP="007516F4">
      <w:pPr>
        <w:pStyle w:val="24"/>
        <w:shd w:val="clear" w:color="auto" w:fill="auto"/>
        <w:tabs>
          <w:tab w:val="left" w:pos="1966"/>
        </w:tabs>
        <w:spacing w:after="0" w:line="312" w:lineRule="exact"/>
        <w:ind w:right="-2" w:firstLine="709"/>
        <w:jc w:val="both"/>
      </w:pPr>
      <w:r>
        <w:t>пресечение незаконной лесозаготовительной деятельности в лесах и нарушений требований пожарной безопасности, связанных с выжиганием сухой травянистой растительности, стерни, пожнивных остатков на землях различного назначения;</w:t>
      </w:r>
    </w:p>
    <w:p w14:paraId="05AD787F" w14:textId="1BDE989F" w:rsidR="00935EA3" w:rsidRDefault="00935EA3" w:rsidP="007516F4">
      <w:pPr>
        <w:pStyle w:val="24"/>
        <w:shd w:val="clear" w:color="auto" w:fill="auto"/>
        <w:tabs>
          <w:tab w:val="left" w:pos="4654"/>
          <w:tab w:val="left" w:pos="6271"/>
        </w:tabs>
        <w:spacing w:after="0" w:line="312" w:lineRule="exact"/>
        <w:ind w:right="-2" w:firstLine="709"/>
        <w:jc w:val="both"/>
      </w:pPr>
      <w:r>
        <w:t>- установление лиц, виновных в совершении административных правонарушений и принятие в отношении них мер административного воздействия с уведомлением результатов работы органов местного самоуправления;</w:t>
      </w:r>
    </w:p>
    <w:p w14:paraId="6AF45722" w14:textId="45802675" w:rsidR="00935EA3" w:rsidRDefault="00935EA3" w:rsidP="007516F4">
      <w:pPr>
        <w:pStyle w:val="24"/>
        <w:shd w:val="clear" w:color="auto" w:fill="auto"/>
        <w:tabs>
          <w:tab w:val="left" w:pos="2609"/>
        </w:tabs>
        <w:spacing w:after="0" w:line="312" w:lineRule="exact"/>
        <w:ind w:right="-2" w:firstLine="709"/>
        <w:jc w:val="both"/>
      </w:pPr>
      <w:r>
        <w:t>-</w:t>
      </w:r>
      <w:r w:rsidR="007516F4">
        <w:t xml:space="preserve"> </w:t>
      </w:r>
      <w:r>
        <w:t>расследование преступлений, связанных с лесными пожарами.</w:t>
      </w:r>
    </w:p>
    <w:p w14:paraId="689464DC" w14:textId="77777777" w:rsidR="00740710" w:rsidRDefault="00740710" w:rsidP="007516F4">
      <w:pPr>
        <w:pStyle w:val="24"/>
        <w:shd w:val="clear" w:color="auto" w:fill="auto"/>
        <w:tabs>
          <w:tab w:val="left" w:pos="2609"/>
        </w:tabs>
        <w:spacing w:after="0" w:line="312" w:lineRule="exact"/>
        <w:ind w:right="-2" w:firstLine="709"/>
        <w:jc w:val="both"/>
      </w:pPr>
    </w:p>
    <w:p w14:paraId="75677520" w14:textId="2F22B3C3" w:rsidR="00740710" w:rsidRPr="00EC04CC" w:rsidRDefault="00AF5AA2" w:rsidP="007516F4">
      <w:pPr>
        <w:pStyle w:val="24"/>
        <w:shd w:val="clear" w:color="auto" w:fill="auto"/>
        <w:tabs>
          <w:tab w:val="left" w:pos="2609"/>
        </w:tabs>
        <w:spacing w:after="0" w:line="312" w:lineRule="exact"/>
        <w:ind w:right="-2" w:firstLine="709"/>
        <w:jc w:val="both"/>
      </w:pPr>
      <w:r w:rsidRPr="00EC04CC">
        <w:t>2.4</w:t>
      </w:r>
      <w:r w:rsidR="007516F4">
        <w:t xml:space="preserve">. </w:t>
      </w:r>
      <w:r w:rsidR="006758C6" w:rsidRPr="00EC04CC">
        <w:t>М</w:t>
      </w:r>
      <w:r w:rsidR="00740710" w:rsidRPr="00EC04CC">
        <w:t>аневренн</w:t>
      </w:r>
      <w:r w:rsidR="006758C6" w:rsidRPr="00EC04CC">
        <w:t xml:space="preserve">ая </w:t>
      </w:r>
      <w:r w:rsidR="00740710" w:rsidRPr="00EC04CC">
        <w:t>групп</w:t>
      </w:r>
      <w:r w:rsidR="00EC04CC" w:rsidRPr="00EC04CC">
        <w:t>а</w:t>
      </w:r>
      <w:r w:rsidR="0082768B">
        <w:t xml:space="preserve"> </w:t>
      </w:r>
      <w:r w:rsidR="00740710" w:rsidRPr="00EC04CC">
        <w:t>- созда</w:t>
      </w:r>
      <w:r w:rsidR="0082768B">
        <w:t>ё</w:t>
      </w:r>
      <w:r w:rsidR="00740710" w:rsidRPr="00EC04CC">
        <w:t xml:space="preserve">тся в административном центре </w:t>
      </w:r>
      <w:r w:rsidR="006758C6" w:rsidRPr="00EC04CC">
        <w:t>горо</w:t>
      </w:r>
      <w:r w:rsidR="0082768B">
        <w:t>дского округа города Дивногорск</w:t>
      </w:r>
      <w:r w:rsidR="00740710" w:rsidRPr="00EC04CC">
        <w:t xml:space="preserve">, </w:t>
      </w:r>
      <w:r w:rsidR="006758C6" w:rsidRPr="00EC04CC">
        <w:t>по решению оперативного штаба КЧС</w:t>
      </w:r>
      <w:r w:rsidR="00740710" w:rsidRPr="00EC04CC">
        <w:t>. Групп</w:t>
      </w:r>
      <w:r w:rsidR="006758C6" w:rsidRPr="00EC04CC">
        <w:t>а</w:t>
      </w:r>
      <w:r w:rsidR="00740710" w:rsidRPr="00EC04CC">
        <w:t xml:space="preserve"> формиру</w:t>
      </w:r>
      <w:r w:rsidR="006758C6" w:rsidRPr="00EC04CC">
        <w:t>ет</w:t>
      </w:r>
      <w:r w:rsidR="00740710" w:rsidRPr="00EC04CC">
        <w:t>ся из числа специалистов ОМСУ, членов общественных объединений, организаций и учреждений всех форм собственности, расположенных на территории муниципального образования, местного населения (добровольцев)</w:t>
      </w:r>
      <w:r w:rsidR="006758C6" w:rsidRPr="00EC04CC">
        <w:t xml:space="preserve"> непосредственно при возникновении оперативной </w:t>
      </w:r>
      <w:r w:rsidR="0082768B" w:rsidRPr="00EC04CC">
        <w:t>необходимости.</w:t>
      </w:r>
    </w:p>
    <w:p w14:paraId="1D055406" w14:textId="75E9A5C1" w:rsidR="00740710" w:rsidRPr="00EC04CC" w:rsidRDefault="00740710" w:rsidP="007516F4">
      <w:pPr>
        <w:pStyle w:val="24"/>
        <w:tabs>
          <w:tab w:val="left" w:pos="2609"/>
        </w:tabs>
        <w:spacing w:after="0" w:line="312" w:lineRule="exact"/>
        <w:ind w:firstLine="709"/>
        <w:jc w:val="both"/>
      </w:pPr>
      <w:r w:rsidRPr="00EC04CC">
        <w:t>В задачи маневренн</w:t>
      </w:r>
      <w:r w:rsidR="00C31FE1" w:rsidRPr="00EC04CC">
        <w:t>ой</w:t>
      </w:r>
      <w:r w:rsidRPr="00EC04CC">
        <w:t xml:space="preserve"> групп</w:t>
      </w:r>
      <w:r w:rsidR="00C31FE1" w:rsidRPr="00EC04CC">
        <w:t>ы</w:t>
      </w:r>
      <w:r w:rsidRPr="00EC04CC">
        <w:t xml:space="preserve"> входит:</w:t>
      </w:r>
    </w:p>
    <w:p w14:paraId="70752658" w14:textId="77777777" w:rsidR="00740710" w:rsidRPr="00EC04CC" w:rsidRDefault="00740710" w:rsidP="007516F4">
      <w:pPr>
        <w:pStyle w:val="24"/>
        <w:tabs>
          <w:tab w:val="left" w:pos="2609"/>
        </w:tabs>
        <w:spacing w:after="0" w:line="312" w:lineRule="exact"/>
        <w:ind w:firstLine="709"/>
        <w:jc w:val="both"/>
      </w:pPr>
      <w:r w:rsidRPr="00EC04CC">
        <w:t>оказание содействия оперативным службам по установлению лиц, виновных в совершении административного правонарушения, с дальнейшей передачей информации в надзорные органы;</w:t>
      </w:r>
    </w:p>
    <w:p w14:paraId="594CF8B3" w14:textId="77777777" w:rsidR="00740710" w:rsidRPr="00EC04CC" w:rsidRDefault="00740710" w:rsidP="007516F4">
      <w:pPr>
        <w:pStyle w:val="24"/>
        <w:tabs>
          <w:tab w:val="left" w:pos="2609"/>
        </w:tabs>
        <w:spacing w:after="0" w:line="312" w:lineRule="exact"/>
        <w:ind w:firstLine="709"/>
        <w:jc w:val="both"/>
      </w:pPr>
      <w:r w:rsidRPr="00EC04CC">
        <w:t>оказание помощи в эвакуации населения, домашнего скота и материальных ценностей в случае угрозы перехода природных пожаров на населенный пункт;</w:t>
      </w:r>
    </w:p>
    <w:p w14:paraId="4C12B845" w14:textId="5C0B0DF1" w:rsidR="00740710" w:rsidRPr="00EC04CC" w:rsidRDefault="00740710" w:rsidP="007516F4">
      <w:pPr>
        <w:pStyle w:val="24"/>
        <w:tabs>
          <w:tab w:val="left" w:pos="2609"/>
        </w:tabs>
        <w:spacing w:after="0" w:line="312" w:lineRule="exact"/>
        <w:ind w:firstLine="709"/>
        <w:jc w:val="both"/>
      </w:pPr>
      <w:r w:rsidRPr="00EC04CC">
        <w:t>передача</w:t>
      </w:r>
      <w:r w:rsidR="007516F4">
        <w:t xml:space="preserve"> </w:t>
      </w:r>
      <w:r w:rsidRPr="00EC04CC">
        <w:t>информации</w:t>
      </w:r>
      <w:r w:rsidR="007516F4">
        <w:t xml:space="preserve"> </w:t>
      </w:r>
      <w:r w:rsidRPr="00EC04CC">
        <w:t xml:space="preserve">в ЕДДС </w:t>
      </w:r>
      <w:proofErr w:type="gramStart"/>
      <w:r w:rsidRPr="00EC04CC">
        <w:t>муниципального</w:t>
      </w:r>
      <w:proofErr w:type="gramEnd"/>
      <w:r w:rsidRPr="00EC04CC">
        <w:t xml:space="preserve"> образования о</w:t>
      </w:r>
      <w:r w:rsidR="007516F4">
        <w:t xml:space="preserve"> </w:t>
      </w:r>
      <w:r w:rsidRPr="00EC04CC">
        <w:t xml:space="preserve">складывающейся обстановке и запрос сил и средств оперативных служб, в случае необходимости. </w:t>
      </w:r>
    </w:p>
    <w:p w14:paraId="0FFC4B30" w14:textId="77777777" w:rsidR="00740710" w:rsidRPr="00EC04CC" w:rsidRDefault="00740710" w:rsidP="007516F4">
      <w:pPr>
        <w:pStyle w:val="24"/>
        <w:tabs>
          <w:tab w:val="left" w:pos="2609"/>
        </w:tabs>
        <w:spacing w:after="0" w:line="312" w:lineRule="exact"/>
        <w:ind w:firstLine="709"/>
        <w:jc w:val="both"/>
      </w:pPr>
      <w:r w:rsidRPr="00EC04CC">
        <w:t xml:space="preserve">Допускается создавать маневренные группы из двух эшелонов: первый эшелон непосредственно создается в административном центре муниципального образования численностью 5 человек, оснащается техникой </w:t>
      </w:r>
      <w:r w:rsidRPr="00EC04CC">
        <w:lastRenderedPageBreak/>
        <w:t>для доставки личного состава, средств пожаротушения и шанцевого инструмента;</w:t>
      </w:r>
    </w:p>
    <w:p w14:paraId="0E9E7658" w14:textId="44EDE397" w:rsidR="00740710" w:rsidRPr="00EC04CC" w:rsidRDefault="00740710" w:rsidP="007516F4">
      <w:pPr>
        <w:pStyle w:val="24"/>
        <w:shd w:val="clear" w:color="auto" w:fill="auto"/>
        <w:tabs>
          <w:tab w:val="left" w:pos="2609"/>
        </w:tabs>
        <w:spacing w:after="0" w:line="312" w:lineRule="exact"/>
        <w:ind w:firstLine="709"/>
        <w:jc w:val="both"/>
      </w:pPr>
      <w:r w:rsidRPr="00EC04CC">
        <w:t xml:space="preserve">второй эшелон численностью 10 человек, формируется в населенном пункте </w:t>
      </w:r>
      <w:r w:rsidR="00EC04CC" w:rsidRPr="00EC04CC">
        <w:t>непосредственно в месте применения в случае оперативной необходимости.</w:t>
      </w:r>
    </w:p>
    <w:p w14:paraId="3ABF99A1" w14:textId="18C17B16" w:rsidR="00935EA3" w:rsidRDefault="00C44041" w:rsidP="007516F4">
      <w:pPr>
        <w:pStyle w:val="24"/>
        <w:shd w:val="clear" w:color="auto" w:fill="auto"/>
        <w:tabs>
          <w:tab w:val="left" w:pos="2090"/>
        </w:tabs>
        <w:spacing w:after="0" w:line="312" w:lineRule="exact"/>
        <w:ind w:right="-2" w:firstLine="709"/>
        <w:jc w:val="both"/>
      </w:pPr>
      <w:r>
        <w:t>3.</w:t>
      </w:r>
      <w:r w:rsidR="0045147A">
        <w:t xml:space="preserve"> </w:t>
      </w:r>
      <w:r w:rsidR="00935EA3">
        <w:t>Патрульная, патрульно-маневренная и патрульно-контрольная группы оснащаются автомобилем, средствами связи (с возможностью передачи фотоматериалов), первичными средствами пожаротушения (для ПМГ).</w:t>
      </w:r>
    </w:p>
    <w:p w14:paraId="63758D14" w14:textId="443B0943" w:rsidR="00935EA3" w:rsidRDefault="00C44041" w:rsidP="007516F4">
      <w:pPr>
        <w:pStyle w:val="24"/>
        <w:shd w:val="clear" w:color="auto" w:fill="auto"/>
        <w:tabs>
          <w:tab w:val="left" w:pos="2090"/>
        </w:tabs>
        <w:spacing w:after="0" w:line="312" w:lineRule="exact"/>
        <w:ind w:right="-2" w:firstLine="709"/>
        <w:jc w:val="both"/>
      </w:pPr>
      <w:r>
        <w:t>4.</w:t>
      </w:r>
      <w:r w:rsidR="007516F4">
        <w:t xml:space="preserve"> </w:t>
      </w:r>
      <w:r w:rsidR="00935EA3">
        <w:t>Для организации патрулирования территории р</w:t>
      </w:r>
      <w:r w:rsidR="00556530">
        <w:t xml:space="preserve">азрабатываются </w:t>
      </w:r>
      <w:r w:rsidR="00935EA3">
        <w:t xml:space="preserve">специальные маршруты и время, исходя из прогноза оперативной обстановки, количества действующих на территории городского округа термических точек, поступающей </w:t>
      </w:r>
      <w:r w:rsidR="00863285">
        <w:t xml:space="preserve">оперативной </w:t>
      </w:r>
      <w:r w:rsidR="00935EA3">
        <w:t>информации</w:t>
      </w:r>
      <w:r w:rsidR="00863285">
        <w:t xml:space="preserve"> от ЦУКС</w:t>
      </w:r>
      <w:r w:rsidR="00935EA3">
        <w:t>.</w:t>
      </w:r>
    </w:p>
    <w:p w14:paraId="2FB21F12" w14:textId="1C118318" w:rsidR="00935EA3" w:rsidRDefault="00935EA3" w:rsidP="007516F4">
      <w:pPr>
        <w:pStyle w:val="24"/>
        <w:shd w:val="clear" w:color="auto" w:fill="auto"/>
        <w:spacing w:after="0" w:line="312" w:lineRule="exact"/>
        <w:ind w:right="-2" w:firstLine="709"/>
        <w:jc w:val="both"/>
      </w:pPr>
      <w:r>
        <w:t>При</w:t>
      </w:r>
      <w:r w:rsidR="00863285">
        <w:t xml:space="preserve"> осложнении пожароопасной обстановки,</w:t>
      </w:r>
      <w:r w:rsidR="007516F4">
        <w:t xml:space="preserve"> </w:t>
      </w:r>
      <w:r>
        <w:t>повышенной вероятности</w:t>
      </w:r>
      <w:r w:rsidR="007516F4">
        <w:t xml:space="preserve"> </w:t>
      </w:r>
      <w:r>
        <w:t>возникновения природных пожаров (лесных пожаров, сжигания</w:t>
      </w:r>
      <w:r w:rsidR="007516F4">
        <w:t xml:space="preserve"> </w:t>
      </w:r>
      <w:r>
        <w:t>прошлогодней травы, мусора и пр.) работа патрульн</w:t>
      </w:r>
      <w:r w:rsidR="00863285">
        <w:t>ых</w:t>
      </w:r>
      <w:r>
        <w:t xml:space="preserve"> групп</w:t>
      </w:r>
      <w:r w:rsidR="00863285">
        <w:t xml:space="preserve"> </w:t>
      </w:r>
      <w:r>
        <w:t>организуется ежедневно. Состав, маршрут движения и время работы ПГ планируется заранее на следующие сутки. Информация передается в единую дежурно</w:t>
      </w:r>
      <w:r w:rsidR="00281530">
        <w:t>-</w:t>
      </w:r>
      <w:r>
        <w:t xml:space="preserve">диспетчерскую службу городского округа </w:t>
      </w:r>
      <w:r w:rsidR="00863285">
        <w:t>города Дивногорска</w:t>
      </w:r>
      <w:r>
        <w:t xml:space="preserve"> (далее - ЕДДС).</w:t>
      </w:r>
    </w:p>
    <w:p w14:paraId="5F5EB11B" w14:textId="64E30642" w:rsidR="00935EA3" w:rsidRDefault="00C52F03" w:rsidP="007516F4">
      <w:pPr>
        <w:pStyle w:val="24"/>
        <w:shd w:val="clear" w:color="auto" w:fill="auto"/>
        <w:tabs>
          <w:tab w:val="left" w:pos="2090"/>
        </w:tabs>
        <w:spacing w:after="0" w:line="312" w:lineRule="exact"/>
        <w:ind w:right="-2" w:firstLine="709"/>
        <w:jc w:val="both"/>
      </w:pPr>
      <w:r>
        <w:t>5.</w:t>
      </w:r>
      <w:r w:rsidR="00C44041">
        <w:t xml:space="preserve"> </w:t>
      </w:r>
      <w:proofErr w:type="gramStart"/>
      <w:r w:rsidR="00935EA3">
        <w:t xml:space="preserve">Реагирование ПМГ </w:t>
      </w:r>
      <w:r w:rsidR="00863285">
        <w:t xml:space="preserve">и привлечение сил и средств в соответствии с планом </w:t>
      </w:r>
      <w:r w:rsidR="00935EA3">
        <w:t xml:space="preserve">осуществляется по решению председателя комиссии по предупреждению и ликвидации чрезвычайных ситуаций и обеспечению пожарной безопасности на территории городского округа </w:t>
      </w:r>
      <w:r w:rsidR="007A0E05">
        <w:t>города Дивногорск</w:t>
      </w:r>
      <w:r w:rsidR="00935EA3">
        <w:t xml:space="preserve"> (далее - КЧС и ПБ), при получении информации о загорании, угрозе населенному пункту </w:t>
      </w:r>
      <w:r w:rsidR="00863285">
        <w:t xml:space="preserve">от оперативного дежурного ЕДДС </w:t>
      </w:r>
      <w:r w:rsidR="00935EA3">
        <w:t>посредством передачи распоряжения непосредственно руководителю группы.</w:t>
      </w:r>
      <w:proofErr w:type="gramEnd"/>
    </w:p>
    <w:p w14:paraId="1AD75609" w14:textId="4D2A1F39" w:rsidR="00847DAF" w:rsidRDefault="00C44041" w:rsidP="007516F4">
      <w:pPr>
        <w:pStyle w:val="24"/>
        <w:shd w:val="clear" w:color="auto" w:fill="auto"/>
        <w:spacing w:after="0" w:line="312" w:lineRule="exact"/>
        <w:ind w:right="-2" w:firstLine="709"/>
        <w:jc w:val="both"/>
      </w:pPr>
      <w:r w:rsidRPr="00C44041">
        <w:t>6</w:t>
      </w:r>
      <w:r w:rsidR="00847DAF" w:rsidRPr="007516F4">
        <w:t>.</w:t>
      </w:r>
      <w:r>
        <w:rPr>
          <w:b/>
        </w:rPr>
        <w:t xml:space="preserve"> </w:t>
      </w:r>
      <w:r w:rsidR="00847DAF">
        <w:t>Для непосредственного оперативного руководства группами, их</w:t>
      </w:r>
      <w:r w:rsidR="007516F4">
        <w:rPr>
          <w:rStyle w:val="a8"/>
        </w:rPr>
        <w:t xml:space="preserve"> </w:t>
      </w:r>
      <w:r w:rsidR="00847DAF">
        <w:t>организационного и методического обеспечения назначаются руководители групп.</w:t>
      </w:r>
    </w:p>
    <w:p w14:paraId="308AF64A" w14:textId="77777777" w:rsidR="008813A0" w:rsidRDefault="008813A0" w:rsidP="007516F4">
      <w:pPr>
        <w:pStyle w:val="24"/>
        <w:shd w:val="clear" w:color="auto" w:fill="auto"/>
        <w:tabs>
          <w:tab w:val="left" w:pos="2806"/>
        </w:tabs>
        <w:spacing w:after="0" w:line="312" w:lineRule="exact"/>
        <w:ind w:right="-2" w:firstLine="709"/>
        <w:jc w:val="left"/>
      </w:pPr>
      <w:r>
        <w:t>Руководитель группы при ухудшении обстановки:</w:t>
      </w:r>
    </w:p>
    <w:p w14:paraId="5E173CBD" w14:textId="60990D9C" w:rsidR="008813A0" w:rsidRDefault="00556530" w:rsidP="007516F4">
      <w:pPr>
        <w:pStyle w:val="24"/>
        <w:shd w:val="clear" w:color="auto" w:fill="auto"/>
        <w:tabs>
          <w:tab w:val="left" w:pos="1995"/>
        </w:tabs>
        <w:spacing w:after="0" w:line="312" w:lineRule="exact"/>
        <w:ind w:right="-2" w:firstLine="709"/>
        <w:jc w:val="left"/>
      </w:pPr>
      <w:r>
        <w:t xml:space="preserve">- </w:t>
      </w:r>
      <w:r w:rsidR="008813A0">
        <w:t>осуществляет сбор группы, определяет место и время сбора;</w:t>
      </w:r>
    </w:p>
    <w:p w14:paraId="3C81FFEB" w14:textId="6AABF768" w:rsidR="008813A0" w:rsidRDefault="00556530" w:rsidP="007516F4">
      <w:pPr>
        <w:pStyle w:val="24"/>
        <w:shd w:val="clear" w:color="auto" w:fill="auto"/>
        <w:tabs>
          <w:tab w:val="left" w:pos="1995"/>
        </w:tabs>
        <w:spacing w:after="0" w:line="312" w:lineRule="exact"/>
        <w:ind w:right="-2" w:firstLine="709"/>
        <w:jc w:val="left"/>
      </w:pPr>
      <w:r>
        <w:t xml:space="preserve">- </w:t>
      </w:r>
      <w:r w:rsidR="008813A0">
        <w:t>определяет оснащение группы, в зависимости от выполняемых задач;</w:t>
      </w:r>
    </w:p>
    <w:p w14:paraId="6243AB5E" w14:textId="623F3389" w:rsidR="008813A0" w:rsidRDefault="00556530" w:rsidP="007516F4">
      <w:pPr>
        <w:pStyle w:val="24"/>
        <w:shd w:val="clear" w:color="auto" w:fill="auto"/>
        <w:tabs>
          <w:tab w:val="left" w:pos="1995"/>
        </w:tabs>
        <w:spacing w:after="0" w:line="312" w:lineRule="exact"/>
        <w:ind w:right="-2" w:firstLine="709"/>
        <w:jc w:val="left"/>
      </w:pPr>
      <w:r>
        <w:t xml:space="preserve">- </w:t>
      </w:r>
      <w:r w:rsidR="008813A0">
        <w:t>определяет маршруты выдвижения в районы проведения работ, ставит задачи членам группы;</w:t>
      </w:r>
    </w:p>
    <w:p w14:paraId="59121C8C" w14:textId="2DA8F80C" w:rsidR="008813A0" w:rsidRDefault="00556530" w:rsidP="007516F4">
      <w:pPr>
        <w:pStyle w:val="24"/>
        <w:shd w:val="clear" w:color="auto" w:fill="auto"/>
        <w:tabs>
          <w:tab w:val="left" w:pos="1995"/>
        </w:tabs>
        <w:spacing w:after="0" w:line="312" w:lineRule="exact"/>
        <w:ind w:right="-2" w:firstLine="709"/>
        <w:jc w:val="left"/>
      </w:pPr>
      <w:r>
        <w:t xml:space="preserve">- </w:t>
      </w:r>
      <w:r w:rsidR="008813A0">
        <w:t>оценивает оперативную обстановку, принимает соответствующие решения, в рамках возложенных полномочий;</w:t>
      </w:r>
    </w:p>
    <w:p w14:paraId="26DE1A2D" w14:textId="383B90D6" w:rsidR="008813A0" w:rsidRDefault="00556530" w:rsidP="007516F4">
      <w:pPr>
        <w:pStyle w:val="24"/>
        <w:shd w:val="clear" w:color="auto" w:fill="auto"/>
        <w:tabs>
          <w:tab w:val="left" w:pos="1995"/>
        </w:tabs>
        <w:spacing w:after="0" w:line="312" w:lineRule="exact"/>
        <w:ind w:right="-2" w:firstLine="709"/>
        <w:jc w:val="left"/>
      </w:pPr>
      <w:r>
        <w:t xml:space="preserve">- </w:t>
      </w:r>
      <w:r w:rsidR="008813A0">
        <w:t>организует постоянный информационный обмен и взаимодействие с задействованными оперативными службами и учреждениями (организациями);</w:t>
      </w:r>
    </w:p>
    <w:p w14:paraId="319EF8BB" w14:textId="6030306A" w:rsidR="008813A0" w:rsidRDefault="00556530" w:rsidP="007516F4">
      <w:pPr>
        <w:pStyle w:val="24"/>
        <w:shd w:val="clear" w:color="auto" w:fill="auto"/>
        <w:tabs>
          <w:tab w:val="left" w:pos="1995"/>
        </w:tabs>
        <w:spacing w:after="0" w:line="312" w:lineRule="exact"/>
        <w:ind w:right="-2" w:firstLine="709"/>
        <w:jc w:val="left"/>
      </w:pPr>
      <w:r>
        <w:t xml:space="preserve">- </w:t>
      </w:r>
      <w:r w:rsidR="008813A0">
        <w:t>организует информационный обмен с председателем КЧС и ПБ, ЕДДС;</w:t>
      </w:r>
    </w:p>
    <w:p w14:paraId="3AB8E33E" w14:textId="3CFC5751" w:rsidR="008813A0" w:rsidRDefault="00D92E91" w:rsidP="007516F4">
      <w:pPr>
        <w:pStyle w:val="24"/>
        <w:shd w:val="clear" w:color="auto" w:fill="auto"/>
        <w:tabs>
          <w:tab w:val="left" w:pos="1995"/>
        </w:tabs>
        <w:spacing w:after="0" w:line="312" w:lineRule="exact"/>
        <w:ind w:right="-2" w:firstLine="709"/>
        <w:jc w:val="left"/>
      </w:pPr>
      <w:r>
        <w:t xml:space="preserve">- </w:t>
      </w:r>
      <w:r w:rsidR="008813A0">
        <w:t>организует исправность техники и оборудования, закрепленного за группой;</w:t>
      </w:r>
    </w:p>
    <w:p w14:paraId="61F29C09" w14:textId="37AE992A" w:rsidR="008813A0" w:rsidRDefault="00D92E91" w:rsidP="007516F4">
      <w:pPr>
        <w:pStyle w:val="24"/>
        <w:shd w:val="clear" w:color="auto" w:fill="auto"/>
        <w:tabs>
          <w:tab w:val="left" w:pos="1995"/>
        </w:tabs>
        <w:spacing w:after="0" w:line="312" w:lineRule="exact"/>
        <w:ind w:right="-2" w:firstLine="709"/>
        <w:jc w:val="left"/>
      </w:pPr>
      <w:r>
        <w:t xml:space="preserve">- </w:t>
      </w:r>
      <w:r w:rsidR="008813A0">
        <w:t>инструктирует членов группы по соблюдению охраны труда и безопасным приемам проведения работ.</w:t>
      </w:r>
    </w:p>
    <w:p w14:paraId="75E0EAE8" w14:textId="5A17CD7B" w:rsidR="008813A0" w:rsidRDefault="00C44041" w:rsidP="007516F4">
      <w:pPr>
        <w:pStyle w:val="24"/>
        <w:shd w:val="clear" w:color="auto" w:fill="auto"/>
        <w:tabs>
          <w:tab w:val="left" w:pos="2192"/>
        </w:tabs>
        <w:spacing w:after="0" w:line="307" w:lineRule="exact"/>
        <w:ind w:right="-2" w:firstLine="709"/>
        <w:jc w:val="both"/>
      </w:pPr>
      <w:r>
        <w:t>7</w:t>
      </w:r>
      <w:r w:rsidR="00D92E91">
        <w:t>.</w:t>
      </w:r>
      <w:r>
        <w:t xml:space="preserve"> </w:t>
      </w:r>
      <w:r w:rsidR="007A0E05">
        <w:t>По прибытии</w:t>
      </w:r>
      <w:r w:rsidR="008813A0">
        <w:t xml:space="preserve"> на место загорания, руководитель патрульно-маневренной группы определяет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загораний, </w:t>
      </w:r>
      <w:r w:rsidR="008813A0">
        <w:lastRenderedPageBreak/>
        <w:t>докладывают об обстановке председателю КЧС и ПБ, оперативному дежурному ЕДДС.</w:t>
      </w:r>
    </w:p>
    <w:p w14:paraId="50A0BE3E" w14:textId="1054DE46" w:rsidR="008813A0" w:rsidRDefault="00C44041" w:rsidP="007516F4">
      <w:pPr>
        <w:pStyle w:val="24"/>
        <w:shd w:val="clear" w:color="auto" w:fill="auto"/>
        <w:tabs>
          <w:tab w:val="left" w:pos="2202"/>
        </w:tabs>
        <w:spacing w:after="0" w:line="307" w:lineRule="exact"/>
        <w:ind w:right="-2" w:firstLine="709"/>
        <w:jc w:val="both"/>
      </w:pPr>
      <w:r>
        <w:t>8</w:t>
      </w:r>
      <w:r w:rsidR="00C52F03">
        <w:t>.</w:t>
      </w:r>
      <w:r>
        <w:t xml:space="preserve"> </w:t>
      </w:r>
      <w:r w:rsidR="008813A0">
        <w:t>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пятикилометровой зоне от населенного пункта.</w:t>
      </w:r>
    </w:p>
    <w:p w14:paraId="41AF2305" w14:textId="696FF6BF" w:rsidR="008813A0" w:rsidRDefault="00C44041" w:rsidP="007516F4">
      <w:pPr>
        <w:pStyle w:val="24"/>
        <w:shd w:val="clear" w:color="auto" w:fill="auto"/>
        <w:tabs>
          <w:tab w:val="left" w:pos="2197"/>
        </w:tabs>
        <w:spacing w:after="0" w:line="307" w:lineRule="exact"/>
        <w:ind w:right="-2" w:firstLine="709"/>
        <w:jc w:val="both"/>
      </w:pPr>
      <w:r>
        <w:t>9.</w:t>
      </w:r>
      <w:r w:rsidR="007516F4">
        <w:t xml:space="preserve"> </w:t>
      </w:r>
      <w:r w:rsidR="008813A0">
        <w:t xml:space="preserve">По результатам отработки термических точек руководитель группы проводит анализ </w:t>
      </w:r>
      <w:r w:rsidR="007A0E05">
        <w:t>реагирования и</w:t>
      </w:r>
      <w:r w:rsidR="008813A0">
        <w:t xml:space="preserve"> направляет материалы в ЕДДС.</w:t>
      </w:r>
    </w:p>
    <w:p w14:paraId="76DF5021" w14:textId="47FA0B95" w:rsidR="008813A0" w:rsidRDefault="007A0E05" w:rsidP="007516F4">
      <w:pPr>
        <w:pStyle w:val="24"/>
        <w:shd w:val="clear" w:color="auto" w:fill="auto"/>
        <w:tabs>
          <w:tab w:val="left" w:pos="2221"/>
        </w:tabs>
        <w:spacing w:after="0" w:line="307" w:lineRule="exact"/>
        <w:ind w:right="-2" w:firstLine="709"/>
        <w:jc w:val="both"/>
      </w:pPr>
      <w:r>
        <w:t>1</w:t>
      </w:r>
      <w:r w:rsidR="00C44041">
        <w:t>0.</w:t>
      </w:r>
      <w:r>
        <w:t xml:space="preserve"> </w:t>
      </w:r>
      <w:r w:rsidR="008813A0">
        <w:t>Реагирование патрульно-контрольных групп осуществляется в соответствии с поступающими оперативными данными о правонарушениях в лесах, а также в рамках профилактических мероприятий по соблюдению закона в области лесных отношений согласно планирующим документам. Члены ПКГ выявляют незаконные вырубки (точки лесозаготовок) и вывоза древесины, незаконные пункты приема древесины, устанавливают поджигателей лесов, применяют, в рамках своих полномочий, меры административного и уголовного ресурсов.</w:t>
      </w:r>
    </w:p>
    <w:p w14:paraId="479AA179" w14:textId="7DD9D188" w:rsidR="008813A0" w:rsidRPr="002668E4" w:rsidRDefault="00C44041" w:rsidP="007516F4">
      <w:pPr>
        <w:pStyle w:val="24"/>
        <w:spacing w:after="0" w:line="322" w:lineRule="exact"/>
        <w:ind w:right="-2" w:firstLine="709"/>
        <w:jc w:val="both"/>
      </w:pPr>
      <w:r>
        <w:t xml:space="preserve">11. </w:t>
      </w:r>
      <w:r w:rsidR="008813A0" w:rsidRPr="002668E4">
        <w:t xml:space="preserve">В целях осуществления контроля за оперативной обстановкой, оперативного управления силами и средствами по обеспечению пожарной безопасности на территории </w:t>
      </w:r>
      <w:r w:rsidR="008813A0">
        <w:t xml:space="preserve">городского округа город Дивногорск </w:t>
      </w:r>
      <w:r w:rsidR="008813A0" w:rsidRPr="002668E4">
        <w:t>оперативный дежурный ЕДДС</w:t>
      </w:r>
      <w:r w:rsidR="008813A0" w:rsidRPr="00863285">
        <w:t xml:space="preserve"> </w:t>
      </w:r>
      <w:r w:rsidR="008813A0" w:rsidRPr="002668E4">
        <w:t xml:space="preserve">ежедневно проверяет и уточняет реестр групп, </w:t>
      </w:r>
      <w:proofErr w:type="spellStart"/>
      <w:r w:rsidR="008813A0" w:rsidRPr="002668E4">
        <w:t>пофамильные</w:t>
      </w:r>
      <w:proofErr w:type="spellEnd"/>
      <w:r w:rsidR="008813A0" w:rsidRPr="002668E4">
        <w:t xml:space="preserve"> списки, контактные телефоны (сотовые), порядок обмена</w:t>
      </w:r>
      <w:r w:rsidR="008813A0">
        <w:t xml:space="preserve"> оперативной информацией</w:t>
      </w:r>
      <w:r w:rsidR="008813A0" w:rsidRPr="002668E4">
        <w:t xml:space="preserve">, </w:t>
      </w:r>
      <w:r w:rsidR="008813A0">
        <w:t>между руководителями групп оперативного реагирования.</w:t>
      </w:r>
    </w:p>
    <w:p w14:paraId="571E7C7D" w14:textId="2228DE1E" w:rsidR="008813A0" w:rsidRDefault="00C44041" w:rsidP="007516F4">
      <w:pPr>
        <w:pStyle w:val="24"/>
        <w:shd w:val="clear" w:color="auto" w:fill="auto"/>
        <w:spacing w:after="0" w:line="307" w:lineRule="exact"/>
        <w:ind w:right="-2" w:firstLine="709"/>
        <w:jc w:val="both"/>
      </w:pPr>
      <w:r>
        <w:t>12.</w:t>
      </w:r>
      <w:r w:rsidR="007516F4">
        <w:t xml:space="preserve"> </w:t>
      </w:r>
      <w:proofErr w:type="gramStart"/>
      <w:r w:rsidR="008813A0" w:rsidRPr="002668E4">
        <w:t>Оперативный дежурный ЕДДС принимает доклады от старших групп по любому доступному каналу связи о ходе патрулирования, выборочно в целях проверки инициативно связывается со старшими групп, при получении доклада об обнаружении возгорания незамедлительно направляет ближайшие к месту патрульно-манёвренные, маневренные группы, передает информацию в пожарно</w:t>
      </w:r>
      <w:r w:rsidR="007A0E05">
        <w:t>-</w:t>
      </w:r>
      <w:r w:rsidR="008813A0" w:rsidRPr="002668E4">
        <w:t xml:space="preserve">спасательный гарнизон, информирует Главу муниципального образования </w:t>
      </w:r>
      <w:r w:rsidR="007A0E05">
        <w:t>(п</w:t>
      </w:r>
      <w:r w:rsidR="008813A0" w:rsidRPr="002668E4">
        <w:t>редседателя КЧС и ОПБ МО), осуществляет сбор имеющихся фото-, видеоматериалов выявленных нарушений</w:t>
      </w:r>
      <w:proofErr w:type="gramEnd"/>
      <w:r w:rsidR="008813A0" w:rsidRPr="002668E4">
        <w:t>, а также мате</w:t>
      </w:r>
      <w:r>
        <w:t>риалов, отражающих работу групп</w:t>
      </w:r>
      <w:r w:rsidR="007A0E05">
        <w:t>.</w:t>
      </w:r>
      <w:r w:rsidR="008813A0" w:rsidRPr="002668E4">
        <w:t xml:space="preserve"> </w:t>
      </w:r>
    </w:p>
    <w:p w14:paraId="4A615459" w14:textId="5F8B7CF5" w:rsidR="00C44041" w:rsidRPr="002668E4" w:rsidRDefault="00C44041" w:rsidP="007516F4">
      <w:pPr>
        <w:pStyle w:val="24"/>
        <w:shd w:val="clear" w:color="auto" w:fill="auto"/>
        <w:tabs>
          <w:tab w:val="left" w:pos="2090"/>
        </w:tabs>
        <w:spacing w:after="0" w:line="312" w:lineRule="exact"/>
        <w:ind w:right="-2" w:firstLine="709"/>
        <w:jc w:val="both"/>
      </w:pPr>
      <w:r>
        <w:t xml:space="preserve">13. Общее руководство и </w:t>
      </w:r>
      <w:proofErr w:type="gramStart"/>
      <w:r>
        <w:t>контроль за</w:t>
      </w:r>
      <w:proofErr w:type="gramEnd"/>
      <w:r>
        <w:t xml:space="preserve"> деятельностью групп возлагается на председателя КЧС и ПБ.</w:t>
      </w:r>
    </w:p>
    <w:sectPr w:rsidR="00C44041" w:rsidRPr="002668E4" w:rsidSect="009A1B40">
      <w:headerReference w:type="even" r:id="rId10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0465F" w14:textId="77777777" w:rsidR="00176427" w:rsidRDefault="00176427">
      <w:r>
        <w:separator/>
      </w:r>
    </w:p>
  </w:endnote>
  <w:endnote w:type="continuationSeparator" w:id="0">
    <w:p w14:paraId="59056694" w14:textId="77777777" w:rsidR="00176427" w:rsidRDefault="0017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BB65C" w14:textId="77777777" w:rsidR="00176427" w:rsidRDefault="00176427">
      <w:r>
        <w:separator/>
      </w:r>
    </w:p>
  </w:footnote>
  <w:footnote w:type="continuationSeparator" w:id="0">
    <w:p w14:paraId="5D05AE4B" w14:textId="77777777" w:rsidR="00176427" w:rsidRDefault="00176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043C5" w14:textId="77777777" w:rsidR="00024D71" w:rsidRDefault="004A6637" w:rsidP="00B05EF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4D71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654CEAE" w14:textId="77777777" w:rsidR="00024D71" w:rsidRDefault="00024D71">
    <w:pPr>
      <w:pStyle w:val="a7"/>
    </w:pPr>
  </w:p>
  <w:p w14:paraId="772B19F2" w14:textId="77777777" w:rsidR="00014CF0" w:rsidRDefault="00014CF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F1D"/>
    <w:multiLevelType w:val="hybridMultilevel"/>
    <w:tmpl w:val="0D0AA7F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54573"/>
    <w:multiLevelType w:val="hybridMultilevel"/>
    <w:tmpl w:val="F49A46EA"/>
    <w:lvl w:ilvl="0" w:tplc="5846E2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E1451AC"/>
    <w:multiLevelType w:val="multilevel"/>
    <w:tmpl w:val="FBD0F6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5E413E"/>
    <w:multiLevelType w:val="hybridMultilevel"/>
    <w:tmpl w:val="CB02B480"/>
    <w:lvl w:ilvl="0" w:tplc="72F6A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231A11"/>
    <w:multiLevelType w:val="hybridMultilevel"/>
    <w:tmpl w:val="6DDCF4DE"/>
    <w:lvl w:ilvl="0" w:tplc="59FEFF1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>
    <w:nsid w:val="11ED5D6E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E62738"/>
    <w:multiLevelType w:val="multilevel"/>
    <w:tmpl w:val="B1A0EE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363241"/>
    <w:multiLevelType w:val="hybridMultilevel"/>
    <w:tmpl w:val="D0A4DEA4"/>
    <w:lvl w:ilvl="0" w:tplc="975E690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EA2207"/>
    <w:multiLevelType w:val="singleLevel"/>
    <w:tmpl w:val="60167EF6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9">
    <w:nsid w:val="189713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C9958A7"/>
    <w:multiLevelType w:val="hybridMultilevel"/>
    <w:tmpl w:val="0A860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560EAD"/>
    <w:multiLevelType w:val="hybridMultilevel"/>
    <w:tmpl w:val="329A9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53157"/>
    <w:multiLevelType w:val="hybridMultilevel"/>
    <w:tmpl w:val="5CAEFA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0022982"/>
    <w:multiLevelType w:val="hybridMultilevel"/>
    <w:tmpl w:val="5680DAFA"/>
    <w:lvl w:ilvl="0" w:tplc="6C768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26B75"/>
    <w:multiLevelType w:val="hybridMultilevel"/>
    <w:tmpl w:val="501004E2"/>
    <w:lvl w:ilvl="0" w:tplc="0419000F">
      <w:start w:val="1"/>
      <w:numFmt w:val="decimal"/>
      <w:lvlText w:val="%1."/>
      <w:lvlJc w:val="left"/>
      <w:pPr>
        <w:ind w:left="2139" w:hanging="360"/>
      </w:p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15">
    <w:nsid w:val="23151B78"/>
    <w:multiLevelType w:val="hybridMultilevel"/>
    <w:tmpl w:val="868AEF1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F743E"/>
    <w:multiLevelType w:val="singleLevel"/>
    <w:tmpl w:val="9744B7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90F5093"/>
    <w:multiLevelType w:val="hybridMultilevel"/>
    <w:tmpl w:val="1542FD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AF068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D752CEF"/>
    <w:multiLevelType w:val="hybridMultilevel"/>
    <w:tmpl w:val="806ACC54"/>
    <w:lvl w:ilvl="0" w:tplc="C73A83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BA4CAF"/>
    <w:multiLevelType w:val="hybridMultilevel"/>
    <w:tmpl w:val="14322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2B6FA8"/>
    <w:multiLevelType w:val="hybridMultilevel"/>
    <w:tmpl w:val="BC5EE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C43FEF"/>
    <w:multiLevelType w:val="hybridMultilevel"/>
    <w:tmpl w:val="17B006DE"/>
    <w:lvl w:ilvl="0" w:tplc="78E6AD20">
      <w:start w:val="1"/>
      <w:numFmt w:val="decimal"/>
      <w:lvlText w:val="%1"/>
      <w:lvlJc w:val="left"/>
      <w:pPr>
        <w:ind w:left="2010" w:hanging="360"/>
      </w:pPr>
      <w:rPr>
        <w:rFonts w:hint="default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3">
    <w:nsid w:val="3748795D"/>
    <w:multiLevelType w:val="hybridMultilevel"/>
    <w:tmpl w:val="9B60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02779"/>
    <w:multiLevelType w:val="multilevel"/>
    <w:tmpl w:val="BE42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3D482266"/>
    <w:multiLevelType w:val="hybridMultilevel"/>
    <w:tmpl w:val="B1407422"/>
    <w:lvl w:ilvl="0" w:tplc="76EA556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636B68"/>
    <w:multiLevelType w:val="hybridMultilevel"/>
    <w:tmpl w:val="DB3AC738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54B06AE"/>
    <w:multiLevelType w:val="hybridMultilevel"/>
    <w:tmpl w:val="F44A5C14"/>
    <w:lvl w:ilvl="0" w:tplc="DC6CD46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485768A3"/>
    <w:multiLevelType w:val="hybridMultilevel"/>
    <w:tmpl w:val="E7E6F4E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>
    <w:nsid w:val="48830F6B"/>
    <w:multiLevelType w:val="hybridMultilevel"/>
    <w:tmpl w:val="E590499C"/>
    <w:lvl w:ilvl="0" w:tplc="B3AA370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30">
    <w:nsid w:val="49DD62BD"/>
    <w:multiLevelType w:val="hybridMultilevel"/>
    <w:tmpl w:val="D310B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4337B1"/>
    <w:multiLevelType w:val="hybridMultilevel"/>
    <w:tmpl w:val="626E8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A502E54"/>
    <w:multiLevelType w:val="hybridMultilevel"/>
    <w:tmpl w:val="199E068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3">
    <w:nsid w:val="4E1531B7"/>
    <w:multiLevelType w:val="singleLevel"/>
    <w:tmpl w:val="00E21F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4F053168"/>
    <w:multiLevelType w:val="hybridMultilevel"/>
    <w:tmpl w:val="26224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5">
    <w:nsid w:val="5CFA3BB4"/>
    <w:multiLevelType w:val="hybridMultilevel"/>
    <w:tmpl w:val="3A2CF89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D612B6"/>
    <w:multiLevelType w:val="hybridMultilevel"/>
    <w:tmpl w:val="AF98F156"/>
    <w:lvl w:ilvl="0" w:tplc="F0DA806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247024B"/>
    <w:multiLevelType w:val="multilevel"/>
    <w:tmpl w:val="5DAE6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4E15934"/>
    <w:multiLevelType w:val="hybridMultilevel"/>
    <w:tmpl w:val="5994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A54A0B"/>
    <w:multiLevelType w:val="singleLevel"/>
    <w:tmpl w:val="8A0438F8"/>
    <w:lvl w:ilvl="0">
      <w:numFmt w:val="bullet"/>
      <w:lvlText w:val="-"/>
      <w:lvlJc w:val="left"/>
      <w:pPr>
        <w:tabs>
          <w:tab w:val="num" w:pos="795"/>
        </w:tabs>
        <w:ind w:left="795" w:hanging="390"/>
      </w:pPr>
      <w:rPr>
        <w:rFonts w:hint="default"/>
      </w:rPr>
    </w:lvl>
  </w:abstractNum>
  <w:abstractNum w:abstractNumId="40">
    <w:nsid w:val="69DD1496"/>
    <w:multiLevelType w:val="multilevel"/>
    <w:tmpl w:val="D99815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6A1044C9"/>
    <w:multiLevelType w:val="hybridMultilevel"/>
    <w:tmpl w:val="00D8AE12"/>
    <w:lvl w:ilvl="0" w:tplc="5846E2B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2">
    <w:nsid w:val="6BFD0753"/>
    <w:multiLevelType w:val="hybridMultilevel"/>
    <w:tmpl w:val="E33C3B16"/>
    <w:lvl w:ilvl="0" w:tplc="87B49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C456243"/>
    <w:multiLevelType w:val="hybridMultilevel"/>
    <w:tmpl w:val="DD0A4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D0F267A"/>
    <w:multiLevelType w:val="multilevel"/>
    <w:tmpl w:val="B1A0EE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2655D4F"/>
    <w:multiLevelType w:val="hybridMultilevel"/>
    <w:tmpl w:val="6B7034FC"/>
    <w:lvl w:ilvl="0" w:tplc="AD84206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6">
    <w:nsid w:val="7DF57AE3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7FC5755D"/>
    <w:multiLevelType w:val="hybridMultilevel"/>
    <w:tmpl w:val="7ED070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5"/>
  </w:num>
  <w:num w:numId="4">
    <w:abstractNumId w:val="46"/>
  </w:num>
  <w:num w:numId="5">
    <w:abstractNumId w:val="9"/>
  </w:num>
  <w:num w:numId="6">
    <w:abstractNumId w:val="8"/>
  </w:num>
  <w:num w:numId="7">
    <w:abstractNumId w:val="33"/>
  </w:num>
  <w:num w:numId="8">
    <w:abstractNumId w:val="21"/>
  </w:num>
  <w:num w:numId="9">
    <w:abstractNumId w:val="32"/>
  </w:num>
  <w:num w:numId="10">
    <w:abstractNumId w:val="45"/>
  </w:num>
  <w:num w:numId="11">
    <w:abstractNumId w:val="1"/>
  </w:num>
  <w:num w:numId="12">
    <w:abstractNumId w:val="7"/>
  </w:num>
  <w:num w:numId="13">
    <w:abstractNumId w:val="41"/>
  </w:num>
  <w:num w:numId="14">
    <w:abstractNumId w:val="39"/>
  </w:num>
  <w:num w:numId="15">
    <w:abstractNumId w:val="28"/>
  </w:num>
  <w:num w:numId="16">
    <w:abstractNumId w:val="20"/>
  </w:num>
  <w:num w:numId="17">
    <w:abstractNumId w:val="4"/>
  </w:num>
  <w:num w:numId="18">
    <w:abstractNumId w:val="43"/>
  </w:num>
  <w:num w:numId="19">
    <w:abstractNumId w:val="31"/>
  </w:num>
  <w:num w:numId="20">
    <w:abstractNumId w:val="10"/>
  </w:num>
  <w:num w:numId="21">
    <w:abstractNumId w:val="14"/>
  </w:num>
  <w:num w:numId="22">
    <w:abstractNumId w:val="34"/>
  </w:num>
  <w:num w:numId="23">
    <w:abstractNumId w:val="26"/>
  </w:num>
  <w:num w:numId="24">
    <w:abstractNumId w:val="22"/>
  </w:num>
  <w:num w:numId="25">
    <w:abstractNumId w:val="38"/>
  </w:num>
  <w:num w:numId="26">
    <w:abstractNumId w:val="17"/>
  </w:num>
  <w:num w:numId="27">
    <w:abstractNumId w:val="24"/>
  </w:num>
  <w:num w:numId="28">
    <w:abstractNumId w:val="27"/>
  </w:num>
  <w:num w:numId="29">
    <w:abstractNumId w:val="29"/>
  </w:num>
  <w:num w:numId="30">
    <w:abstractNumId w:val="3"/>
  </w:num>
  <w:num w:numId="31">
    <w:abstractNumId w:val="35"/>
  </w:num>
  <w:num w:numId="32">
    <w:abstractNumId w:val="12"/>
  </w:num>
  <w:num w:numId="33">
    <w:abstractNumId w:val="42"/>
  </w:num>
  <w:num w:numId="34">
    <w:abstractNumId w:val="23"/>
  </w:num>
  <w:num w:numId="35">
    <w:abstractNumId w:val="13"/>
  </w:num>
  <w:num w:numId="36">
    <w:abstractNumId w:val="11"/>
  </w:num>
  <w:num w:numId="37">
    <w:abstractNumId w:val="30"/>
  </w:num>
  <w:num w:numId="38">
    <w:abstractNumId w:val="2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</w:num>
  <w:num w:numId="41">
    <w:abstractNumId w:val="40"/>
  </w:num>
  <w:num w:numId="42">
    <w:abstractNumId w:val="37"/>
  </w:num>
  <w:num w:numId="43">
    <w:abstractNumId w:val="6"/>
  </w:num>
  <w:num w:numId="44">
    <w:abstractNumId w:val="0"/>
  </w:num>
  <w:num w:numId="45">
    <w:abstractNumId w:val="47"/>
  </w:num>
  <w:num w:numId="46">
    <w:abstractNumId w:val="15"/>
  </w:num>
  <w:num w:numId="47">
    <w:abstractNumId w:val="25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1"/>
    <w:rsid w:val="00000558"/>
    <w:rsid w:val="00005BA0"/>
    <w:rsid w:val="00014CF0"/>
    <w:rsid w:val="00022680"/>
    <w:rsid w:val="00024D71"/>
    <w:rsid w:val="00025307"/>
    <w:rsid w:val="00025FF8"/>
    <w:rsid w:val="0002600B"/>
    <w:rsid w:val="00027D07"/>
    <w:rsid w:val="0003018A"/>
    <w:rsid w:val="0005343E"/>
    <w:rsid w:val="00053B6B"/>
    <w:rsid w:val="00060850"/>
    <w:rsid w:val="00066563"/>
    <w:rsid w:val="00071375"/>
    <w:rsid w:val="000728AB"/>
    <w:rsid w:val="0008287A"/>
    <w:rsid w:val="00085C54"/>
    <w:rsid w:val="00095264"/>
    <w:rsid w:val="000A0C31"/>
    <w:rsid w:val="000A3D97"/>
    <w:rsid w:val="000A44D6"/>
    <w:rsid w:val="000C2F4E"/>
    <w:rsid w:val="000C3056"/>
    <w:rsid w:val="000C31CE"/>
    <w:rsid w:val="000D13AD"/>
    <w:rsid w:val="000D7906"/>
    <w:rsid w:val="000E2EC1"/>
    <w:rsid w:val="000E70DB"/>
    <w:rsid w:val="000E78AF"/>
    <w:rsid w:val="000F3DFE"/>
    <w:rsid w:val="00111636"/>
    <w:rsid w:val="00115470"/>
    <w:rsid w:val="001236D5"/>
    <w:rsid w:val="001242D3"/>
    <w:rsid w:val="0014165C"/>
    <w:rsid w:val="001420EB"/>
    <w:rsid w:val="00154F89"/>
    <w:rsid w:val="0015738D"/>
    <w:rsid w:val="0015743C"/>
    <w:rsid w:val="00167E60"/>
    <w:rsid w:val="00170B1E"/>
    <w:rsid w:val="00173B36"/>
    <w:rsid w:val="001758C9"/>
    <w:rsid w:val="00176427"/>
    <w:rsid w:val="00182A33"/>
    <w:rsid w:val="0018470F"/>
    <w:rsid w:val="00190F0E"/>
    <w:rsid w:val="00192254"/>
    <w:rsid w:val="001935E1"/>
    <w:rsid w:val="001A5186"/>
    <w:rsid w:val="001B1AF7"/>
    <w:rsid w:val="001B2024"/>
    <w:rsid w:val="001B462A"/>
    <w:rsid w:val="001C1193"/>
    <w:rsid w:val="001C1F43"/>
    <w:rsid w:val="001F3D1C"/>
    <w:rsid w:val="0021507B"/>
    <w:rsid w:val="00215D26"/>
    <w:rsid w:val="00223FEF"/>
    <w:rsid w:val="00231AF6"/>
    <w:rsid w:val="00232463"/>
    <w:rsid w:val="00262DC3"/>
    <w:rsid w:val="002646DF"/>
    <w:rsid w:val="002662DE"/>
    <w:rsid w:val="002668E4"/>
    <w:rsid w:val="002670D8"/>
    <w:rsid w:val="00273814"/>
    <w:rsid w:val="00273EAD"/>
    <w:rsid w:val="00274DDE"/>
    <w:rsid w:val="00275895"/>
    <w:rsid w:val="00281530"/>
    <w:rsid w:val="00286E34"/>
    <w:rsid w:val="00287F88"/>
    <w:rsid w:val="0029202C"/>
    <w:rsid w:val="002A6257"/>
    <w:rsid w:val="002B2209"/>
    <w:rsid w:val="002C0072"/>
    <w:rsid w:val="002C3026"/>
    <w:rsid w:val="002C7087"/>
    <w:rsid w:val="002E566C"/>
    <w:rsid w:val="002F0BE9"/>
    <w:rsid w:val="00305C18"/>
    <w:rsid w:val="003202EA"/>
    <w:rsid w:val="003210CB"/>
    <w:rsid w:val="0032255D"/>
    <w:rsid w:val="00323D3A"/>
    <w:rsid w:val="00324E6E"/>
    <w:rsid w:val="003320F8"/>
    <w:rsid w:val="003363AC"/>
    <w:rsid w:val="00346418"/>
    <w:rsid w:val="0035575B"/>
    <w:rsid w:val="00365546"/>
    <w:rsid w:val="0037116E"/>
    <w:rsid w:val="00373664"/>
    <w:rsid w:val="00386993"/>
    <w:rsid w:val="003905E7"/>
    <w:rsid w:val="00394856"/>
    <w:rsid w:val="003A2823"/>
    <w:rsid w:val="003A38CD"/>
    <w:rsid w:val="003A5462"/>
    <w:rsid w:val="003B4376"/>
    <w:rsid w:val="003C5FAF"/>
    <w:rsid w:val="003E4C29"/>
    <w:rsid w:val="003E6F01"/>
    <w:rsid w:val="003F1059"/>
    <w:rsid w:val="00401C19"/>
    <w:rsid w:val="00402CF4"/>
    <w:rsid w:val="0041403C"/>
    <w:rsid w:val="00420790"/>
    <w:rsid w:val="0042419B"/>
    <w:rsid w:val="00434D52"/>
    <w:rsid w:val="00441603"/>
    <w:rsid w:val="00445CC1"/>
    <w:rsid w:val="004461D7"/>
    <w:rsid w:val="00447CB6"/>
    <w:rsid w:val="0045147A"/>
    <w:rsid w:val="004524FA"/>
    <w:rsid w:val="00452E87"/>
    <w:rsid w:val="004541C1"/>
    <w:rsid w:val="00460654"/>
    <w:rsid w:val="0046197F"/>
    <w:rsid w:val="00463347"/>
    <w:rsid w:val="00470469"/>
    <w:rsid w:val="00471F9B"/>
    <w:rsid w:val="00474063"/>
    <w:rsid w:val="00485A90"/>
    <w:rsid w:val="00487AE4"/>
    <w:rsid w:val="00493691"/>
    <w:rsid w:val="0049445F"/>
    <w:rsid w:val="00496C02"/>
    <w:rsid w:val="004A0A17"/>
    <w:rsid w:val="004A225D"/>
    <w:rsid w:val="004A6637"/>
    <w:rsid w:val="004B1408"/>
    <w:rsid w:val="004B1B5A"/>
    <w:rsid w:val="004B3AF3"/>
    <w:rsid w:val="004B7FE1"/>
    <w:rsid w:val="004C0F09"/>
    <w:rsid w:val="004E3B3A"/>
    <w:rsid w:val="004E51CB"/>
    <w:rsid w:val="004E5FE6"/>
    <w:rsid w:val="004E7615"/>
    <w:rsid w:val="004F3254"/>
    <w:rsid w:val="004F67DB"/>
    <w:rsid w:val="004F7A95"/>
    <w:rsid w:val="00503902"/>
    <w:rsid w:val="00520BDB"/>
    <w:rsid w:val="005275E9"/>
    <w:rsid w:val="00540019"/>
    <w:rsid w:val="005431D2"/>
    <w:rsid w:val="00551092"/>
    <w:rsid w:val="00553116"/>
    <w:rsid w:val="00556530"/>
    <w:rsid w:val="00564FAF"/>
    <w:rsid w:val="005743BF"/>
    <w:rsid w:val="00576CD7"/>
    <w:rsid w:val="00581279"/>
    <w:rsid w:val="00581736"/>
    <w:rsid w:val="00582A57"/>
    <w:rsid w:val="00583AC4"/>
    <w:rsid w:val="00584BA1"/>
    <w:rsid w:val="00584C6F"/>
    <w:rsid w:val="005A0F40"/>
    <w:rsid w:val="005B4708"/>
    <w:rsid w:val="005B6768"/>
    <w:rsid w:val="005B72F1"/>
    <w:rsid w:val="005C086D"/>
    <w:rsid w:val="005C2042"/>
    <w:rsid w:val="005C594A"/>
    <w:rsid w:val="005D16F5"/>
    <w:rsid w:val="005D7FEC"/>
    <w:rsid w:val="005E1BCB"/>
    <w:rsid w:val="005E2B5E"/>
    <w:rsid w:val="005E6019"/>
    <w:rsid w:val="005E6551"/>
    <w:rsid w:val="006056FF"/>
    <w:rsid w:val="00616838"/>
    <w:rsid w:val="006219ED"/>
    <w:rsid w:val="00624928"/>
    <w:rsid w:val="0064248A"/>
    <w:rsid w:val="0064465F"/>
    <w:rsid w:val="00646079"/>
    <w:rsid w:val="0064657C"/>
    <w:rsid w:val="00655E16"/>
    <w:rsid w:val="006601C5"/>
    <w:rsid w:val="006668B2"/>
    <w:rsid w:val="00666E98"/>
    <w:rsid w:val="006712B0"/>
    <w:rsid w:val="00672393"/>
    <w:rsid w:val="006758C6"/>
    <w:rsid w:val="0067785F"/>
    <w:rsid w:val="00687E05"/>
    <w:rsid w:val="006945A6"/>
    <w:rsid w:val="00695C80"/>
    <w:rsid w:val="006A08F4"/>
    <w:rsid w:val="006A75A5"/>
    <w:rsid w:val="006B72AD"/>
    <w:rsid w:val="006C7AA0"/>
    <w:rsid w:val="006E3B14"/>
    <w:rsid w:val="006E5648"/>
    <w:rsid w:val="006E5778"/>
    <w:rsid w:val="006E78EB"/>
    <w:rsid w:val="006F3077"/>
    <w:rsid w:val="006F4292"/>
    <w:rsid w:val="006F4322"/>
    <w:rsid w:val="00702963"/>
    <w:rsid w:val="00703523"/>
    <w:rsid w:val="00705860"/>
    <w:rsid w:val="007066FA"/>
    <w:rsid w:val="0071299B"/>
    <w:rsid w:val="00712CD1"/>
    <w:rsid w:val="00713FD5"/>
    <w:rsid w:val="00721306"/>
    <w:rsid w:val="00730934"/>
    <w:rsid w:val="0073492D"/>
    <w:rsid w:val="00736101"/>
    <w:rsid w:val="00737507"/>
    <w:rsid w:val="00740710"/>
    <w:rsid w:val="007513AC"/>
    <w:rsid w:val="007516F4"/>
    <w:rsid w:val="007526D9"/>
    <w:rsid w:val="00756F50"/>
    <w:rsid w:val="00756F79"/>
    <w:rsid w:val="0077247F"/>
    <w:rsid w:val="00777E8A"/>
    <w:rsid w:val="00784A38"/>
    <w:rsid w:val="007907C8"/>
    <w:rsid w:val="0079631C"/>
    <w:rsid w:val="007A0E05"/>
    <w:rsid w:val="007A447F"/>
    <w:rsid w:val="007C0230"/>
    <w:rsid w:val="007C38B1"/>
    <w:rsid w:val="007C4A02"/>
    <w:rsid w:val="007D38A9"/>
    <w:rsid w:val="007D685C"/>
    <w:rsid w:val="007E6430"/>
    <w:rsid w:val="00807333"/>
    <w:rsid w:val="008105BB"/>
    <w:rsid w:val="00817046"/>
    <w:rsid w:val="008171EC"/>
    <w:rsid w:val="0082469C"/>
    <w:rsid w:val="00825411"/>
    <w:rsid w:val="0082768B"/>
    <w:rsid w:val="00835AC6"/>
    <w:rsid w:val="00836B3E"/>
    <w:rsid w:val="00847DAF"/>
    <w:rsid w:val="0085563C"/>
    <w:rsid w:val="00863285"/>
    <w:rsid w:val="0087299D"/>
    <w:rsid w:val="00875D2A"/>
    <w:rsid w:val="008778BF"/>
    <w:rsid w:val="008813A0"/>
    <w:rsid w:val="00883E73"/>
    <w:rsid w:val="00891F9E"/>
    <w:rsid w:val="008C0D56"/>
    <w:rsid w:val="008C58F6"/>
    <w:rsid w:val="008C78E8"/>
    <w:rsid w:val="008D37C9"/>
    <w:rsid w:val="008E474D"/>
    <w:rsid w:val="008F271A"/>
    <w:rsid w:val="009001FB"/>
    <w:rsid w:val="00902518"/>
    <w:rsid w:val="00902E79"/>
    <w:rsid w:val="00904B61"/>
    <w:rsid w:val="00920665"/>
    <w:rsid w:val="00922081"/>
    <w:rsid w:val="00934378"/>
    <w:rsid w:val="00935011"/>
    <w:rsid w:val="00935EA3"/>
    <w:rsid w:val="00947ECB"/>
    <w:rsid w:val="00951177"/>
    <w:rsid w:val="00963EF0"/>
    <w:rsid w:val="00971A12"/>
    <w:rsid w:val="00973DC6"/>
    <w:rsid w:val="00973DFC"/>
    <w:rsid w:val="009762F8"/>
    <w:rsid w:val="00981514"/>
    <w:rsid w:val="00987C39"/>
    <w:rsid w:val="00991F9A"/>
    <w:rsid w:val="0099359E"/>
    <w:rsid w:val="00995323"/>
    <w:rsid w:val="009975F1"/>
    <w:rsid w:val="009A1B40"/>
    <w:rsid w:val="009A2146"/>
    <w:rsid w:val="009B725E"/>
    <w:rsid w:val="009C0E38"/>
    <w:rsid w:val="009C1970"/>
    <w:rsid w:val="009C3875"/>
    <w:rsid w:val="009E207E"/>
    <w:rsid w:val="009E7DD5"/>
    <w:rsid w:val="009E7F4C"/>
    <w:rsid w:val="009F11D2"/>
    <w:rsid w:val="009F37F1"/>
    <w:rsid w:val="009F4B7E"/>
    <w:rsid w:val="009F628D"/>
    <w:rsid w:val="00A02155"/>
    <w:rsid w:val="00A028B3"/>
    <w:rsid w:val="00A16F20"/>
    <w:rsid w:val="00A213AA"/>
    <w:rsid w:val="00A234DB"/>
    <w:rsid w:val="00A36E33"/>
    <w:rsid w:val="00A45136"/>
    <w:rsid w:val="00A60929"/>
    <w:rsid w:val="00A60C14"/>
    <w:rsid w:val="00A647CC"/>
    <w:rsid w:val="00A65B52"/>
    <w:rsid w:val="00A66103"/>
    <w:rsid w:val="00A66427"/>
    <w:rsid w:val="00A72432"/>
    <w:rsid w:val="00A75EF0"/>
    <w:rsid w:val="00A81A75"/>
    <w:rsid w:val="00A925D4"/>
    <w:rsid w:val="00A97211"/>
    <w:rsid w:val="00AA37F0"/>
    <w:rsid w:val="00AB06E5"/>
    <w:rsid w:val="00AB4F5D"/>
    <w:rsid w:val="00AC2B09"/>
    <w:rsid w:val="00AC3C09"/>
    <w:rsid w:val="00AC6DAA"/>
    <w:rsid w:val="00AD0220"/>
    <w:rsid w:val="00AD263C"/>
    <w:rsid w:val="00AE7981"/>
    <w:rsid w:val="00AF23C8"/>
    <w:rsid w:val="00AF2844"/>
    <w:rsid w:val="00AF2C41"/>
    <w:rsid w:val="00AF5036"/>
    <w:rsid w:val="00AF5AA2"/>
    <w:rsid w:val="00AF78F0"/>
    <w:rsid w:val="00AF7B70"/>
    <w:rsid w:val="00B05EF4"/>
    <w:rsid w:val="00B11484"/>
    <w:rsid w:val="00B153B6"/>
    <w:rsid w:val="00B16D0B"/>
    <w:rsid w:val="00B4125D"/>
    <w:rsid w:val="00B54D54"/>
    <w:rsid w:val="00B64FB8"/>
    <w:rsid w:val="00B653F8"/>
    <w:rsid w:val="00B77084"/>
    <w:rsid w:val="00B80C92"/>
    <w:rsid w:val="00B812A1"/>
    <w:rsid w:val="00B937E3"/>
    <w:rsid w:val="00B97AD8"/>
    <w:rsid w:val="00BB13DA"/>
    <w:rsid w:val="00BB7848"/>
    <w:rsid w:val="00BC679D"/>
    <w:rsid w:val="00BD4B5E"/>
    <w:rsid w:val="00BE71E8"/>
    <w:rsid w:val="00BF1548"/>
    <w:rsid w:val="00BF4F3E"/>
    <w:rsid w:val="00C155C5"/>
    <w:rsid w:val="00C17704"/>
    <w:rsid w:val="00C31FE1"/>
    <w:rsid w:val="00C33C03"/>
    <w:rsid w:val="00C44041"/>
    <w:rsid w:val="00C508FB"/>
    <w:rsid w:val="00C51990"/>
    <w:rsid w:val="00C52F03"/>
    <w:rsid w:val="00C67AAA"/>
    <w:rsid w:val="00C708B2"/>
    <w:rsid w:val="00C778A2"/>
    <w:rsid w:val="00C80862"/>
    <w:rsid w:val="00C82A92"/>
    <w:rsid w:val="00C92140"/>
    <w:rsid w:val="00CA13B9"/>
    <w:rsid w:val="00CB2867"/>
    <w:rsid w:val="00CB3B73"/>
    <w:rsid w:val="00CB4D1F"/>
    <w:rsid w:val="00CC7B01"/>
    <w:rsid w:val="00CD0409"/>
    <w:rsid w:val="00CD699C"/>
    <w:rsid w:val="00CD790F"/>
    <w:rsid w:val="00CE3FF6"/>
    <w:rsid w:val="00CF5308"/>
    <w:rsid w:val="00D02DA9"/>
    <w:rsid w:val="00D044A7"/>
    <w:rsid w:val="00D12C19"/>
    <w:rsid w:val="00D156A1"/>
    <w:rsid w:val="00D20057"/>
    <w:rsid w:val="00D203F6"/>
    <w:rsid w:val="00D33FE7"/>
    <w:rsid w:val="00D37279"/>
    <w:rsid w:val="00D52425"/>
    <w:rsid w:val="00D57038"/>
    <w:rsid w:val="00D77BFD"/>
    <w:rsid w:val="00D82DCE"/>
    <w:rsid w:val="00D83A2C"/>
    <w:rsid w:val="00D92E91"/>
    <w:rsid w:val="00DA4138"/>
    <w:rsid w:val="00DA637C"/>
    <w:rsid w:val="00DC3679"/>
    <w:rsid w:val="00DD37F3"/>
    <w:rsid w:val="00DD6A33"/>
    <w:rsid w:val="00DF0B2E"/>
    <w:rsid w:val="00DF35DE"/>
    <w:rsid w:val="00DF7FFE"/>
    <w:rsid w:val="00E333F0"/>
    <w:rsid w:val="00E35E67"/>
    <w:rsid w:val="00E40CA1"/>
    <w:rsid w:val="00E53EBB"/>
    <w:rsid w:val="00E57570"/>
    <w:rsid w:val="00E57C2C"/>
    <w:rsid w:val="00E60433"/>
    <w:rsid w:val="00E8020C"/>
    <w:rsid w:val="00E86510"/>
    <w:rsid w:val="00E86EBB"/>
    <w:rsid w:val="00EA10AA"/>
    <w:rsid w:val="00EA6CDF"/>
    <w:rsid w:val="00EB60BE"/>
    <w:rsid w:val="00EC04CC"/>
    <w:rsid w:val="00ED0846"/>
    <w:rsid w:val="00ED2DBE"/>
    <w:rsid w:val="00EE57D3"/>
    <w:rsid w:val="00EF63CD"/>
    <w:rsid w:val="00F00CD5"/>
    <w:rsid w:val="00F27920"/>
    <w:rsid w:val="00F34BEB"/>
    <w:rsid w:val="00F34C44"/>
    <w:rsid w:val="00F41628"/>
    <w:rsid w:val="00F56744"/>
    <w:rsid w:val="00F73065"/>
    <w:rsid w:val="00F742E3"/>
    <w:rsid w:val="00F7687D"/>
    <w:rsid w:val="00F90871"/>
    <w:rsid w:val="00F90E8D"/>
    <w:rsid w:val="00F97F8E"/>
    <w:rsid w:val="00FA10B9"/>
    <w:rsid w:val="00FA2119"/>
    <w:rsid w:val="00FA48E2"/>
    <w:rsid w:val="00FB152C"/>
    <w:rsid w:val="00FC364F"/>
    <w:rsid w:val="00FD5A60"/>
    <w:rsid w:val="00FE5D2B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18D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6"/>
  </w:style>
  <w:style w:type="paragraph" w:styleId="1">
    <w:name w:val="heading 1"/>
    <w:basedOn w:val="a"/>
    <w:next w:val="a"/>
    <w:qFormat/>
    <w:rsid w:val="009A214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9A214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2146"/>
    <w:pPr>
      <w:jc w:val="both"/>
    </w:pPr>
    <w:rPr>
      <w:sz w:val="26"/>
    </w:rPr>
  </w:style>
  <w:style w:type="paragraph" w:styleId="a4">
    <w:name w:val="Body Text Indent"/>
    <w:basedOn w:val="a"/>
    <w:rsid w:val="009A2146"/>
    <w:pPr>
      <w:ind w:left="375"/>
      <w:jc w:val="both"/>
    </w:pPr>
    <w:rPr>
      <w:sz w:val="28"/>
    </w:rPr>
  </w:style>
  <w:style w:type="paragraph" w:styleId="20">
    <w:name w:val="Body Text Indent 2"/>
    <w:basedOn w:val="a"/>
    <w:rsid w:val="009A2146"/>
    <w:pPr>
      <w:ind w:firstLine="360"/>
      <w:jc w:val="both"/>
    </w:pPr>
    <w:rPr>
      <w:sz w:val="28"/>
    </w:rPr>
  </w:style>
  <w:style w:type="paragraph" w:styleId="a5">
    <w:name w:val="Title"/>
    <w:basedOn w:val="a"/>
    <w:link w:val="a6"/>
    <w:qFormat/>
    <w:rsid w:val="00DA4138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6">
    <w:name w:val="Название Знак"/>
    <w:basedOn w:val="a0"/>
    <w:link w:val="a5"/>
    <w:rsid w:val="00DA4138"/>
    <w:rPr>
      <w:b/>
      <w:sz w:val="36"/>
      <w:u w:val="single"/>
      <w:lang w:val="ru-RU" w:eastAsia="ru-RU" w:bidi="ar-SA"/>
    </w:rPr>
  </w:style>
  <w:style w:type="paragraph" w:styleId="a7">
    <w:name w:val="header"/>
    <w:basedOn w:val="a"/>
    <w:rsid w:val="00B05E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05EF4"/>
  </w:style>
  <w:style w:type="paragraph" w:styleId="a9">
    <w:name w:val="Balloon Text"/>
    <w:basedOn w:val="a"/>
    <w:link w:val="aa"/>
    <w:uiPriority w:val="99"/>
    <w:semiHidden/>
    <w:unhideWhenUsed/>
    <w:rsid w:val="000A0C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C3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E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87C39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A75E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5EF0"/>
  </w:style>
  <w:style w:type="paragraph" w:styleId="ad">
    <w:name w:val="No Spacing"/>
    <w:uiPriority w:val="1"/>
    <w:qFormat/>
    <w:rsid w:val="00005BA0"/>
  </w:style>
  <w:style w:type="character" w:customStyle="1" w:styleId="23">
    <w:name w:val="Основной текст (2)_"/>
    <w:basedOn w:val="a0"/>
    <w:link w:val="24"/>
    <w:rsid w:val="007A447F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A447F"/>
    <w:pPr>
      <w:widowControl w:val="0"/>
      <w:shd w:val="clear" w:color="auto" w:fill="FFFFFF"/>
      <w:spacing w:after="720" w:line="0" w:lineRule="atLeast"/>
      <w:jc w:val="right"/>
    </w:pPr>
    <w:rPr>
      <w:sz w:val="28"/>
      <w:szCs w:val="28"/>
    </w:rPr>
  </w:style>
  <w:style w:type="paragraph" w:styleId="ae">
    <w:name w:val="footer"/>
    <w:basedOn w:val="a"/>
    <w:link w:val="af"/>
    <w:unhideWhenUsed/>
    <w:rsid w:val="000A3D97"/>
    <w:rPr>
      <w:sz w:val="28"/>
      <w:szCs w:val="28"/>
    </w:rPr>
  </w:style>
  <w:style w:type="character" w:customStyle="1" w:styleId="af">
    <w:name w:val="Нижний колонтитул Знак"/>
    <w:basedOn w:val="a0"/>
    <w:link w:val="ae"/>
    <w:rsid w:val="000A3D97"/>
    <w:rPr>
      <w:sz w:val="28"/>
      <w:szCs w:val="28"/>
    </w:rPr>
  </w:style>
  <w:style w:type="character" w:customStyle="1" w:styleId="25">
    <w:name w:val="Заголовок №2_"/>
    <w:basedOn w:val="a0"/>
    <w:link w:val="26"/>
    <w:rsid w:val="008C0D56"/>
    <w:rPr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8C0D56"/>
    <w:pPr>
      <w:widowControl w:val="0"/>
      <w:shd w:val="clear" w:color="auto" w:fill="FFFFFF"/>
      <w:spacing w:before="300" w:after="420" w:line="0" w:lineRule="atLeast"/>
      <w:ind w:hanging="340"/>
      <w:jc w:val="both"/>
      <w:outlineLvl w:val="1"/>
    </w:pPr>
    <w:rPr>
      <w:b/>
      <w:bCs/>
      <w:sz w:val="28"/>
      <w:szCs w:val="28"/>
    </w:rPr>
  </w:style>
  <w:style w:type="character" w:customStyle="1" w:styleId="27">
    <w:name w:val="Основной текст (2) + Курсив"/>
    <w:basedOn w:val="23"/>
    <w:rsid w:val="008C0D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8">
    <w:name w:val="Основной текст (2) + Полужирный"/>
    <w:basedOn w:val="23"/>
    <w:rsid w:val="008C0D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C0D56"/>
    <w:rPr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8C0D56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C0D56"/>
    <w:rPr>
      <w:i/>
      <w:iCs/>
      <w:sz w:val="28"/>
      <w:szCs w:val="28"/>
      <w:shd w:val="clear" w:color="auto" w:fill="FFFFFF"/>
    </w:rPr>
  </w:style>
  <w:style w:type="character" w:customStyle="1" w:styleId="81">
    <w:name w:val="Основной текст (8) + Не курсив"/>
    <w:basedOn w:val="8"/>
    <w:rsid w:val="008C0D56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C0D56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8C0D56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6"/>
  </w:style>
  <w:style w:type="paragraph" w:styleId="1">
    <w:name w:val="heading 1"/>
    <w:basedOn w:val="a"/>
    <w:next w:val="a"/>
    <w:qFormat/>
    <w:rsid w:val="009A214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9A214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2146"/>
    <w:pPr>
      <w:jc w:val="both"/>
    </w:pPr>
    <w:rPr>
      <w:sz w:val="26"/>
    </w:rPr>
  </w:style>
  <w:style w:type="paragraph" w:styleId="a4">
    <w:name w:val="Body Text Indent"/>
    <w:basedOn w:val="a"/>
    <w:rsid w:val="009A2146"/>
    <w:pPr>
      <w:ind w:left="375"/>
      <w:jc w:val="both"/>
    </w:pPr>
    <w:rPr>
      <w:sz w:val="28"/>
    </w:rPr>
  </w:style>
  <w:style w:type="paragraph" w:styleId="20">
    <w:name w:val="Body Text Indent 2"/>
    <w:basedOn w:val="a"/>
    <w:rsid w:val="009A2146"/>
    <w:pPr>
      <w:ind w:firstLine="360"/>
      <w:jc w:val="both"/>
    </w:pPr>
    <w:rPr>
      <w:sz w:val="28"/>
    </w:rPr>
  </w:style>
  <w:style w:type="paragraph" w:styleId="a5">
    <w:name w:val="Title"/>
    <w:basedOn w:val="a"/>
    <w:link w:val="a6"/>
    <w:qFormat/>
    <w:rsid w:val="00DA4138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6">
    <w:name w:val="Название Знак"/>
    <w:basedOn w:val="a0"/>
    <w:link w:val="a5"/>
    <w:rsid w:val="00DA4138"/>
    <w:rPr>
      <w:b/>
      <w:sz w:val="36"/>
      <w:u w:val="single"/>
      <w:lang w:val="ru-RU" w:eastAsia="ru-RU" w:bidi="ar-SA"/>
    </w:rPr>
  </w:style>
  <w:style w:type="paragraph" w:styleId="a7">
    <w:name w:val="header"/>
    <w:basedOn w:val="a"/>
    <w:rsid w:val="00B05E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05EF4"/>
  </w:style>
  <w:style w:type="paragraph" w:styleId="a9">
    <w:name w:val="Balloon Text"/>
    <w:basedOn w:val="a"/>
    <w:link w:val="aa"/>
    <w:uiPriority w:val="99"/>
    <w:semiHidden/>
    <w:unhideWhenUsed/>
    <w:rsid w:val="000A0C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C3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E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87C39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A75E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5EF0"/>
  </w:style>
  <w:style w:type="paragraph" w:styleId="ad">
    <w:name w:val="No Spacing"/>
    <w:uiPriority w:val="1"/>
    <w:qFormat/>
    <w:rsid w:val="00005BA0"/>
  </w:style>
  <w:style w:type="character" w:customStyle="1" w:styleId="23">
    <w:name w:val="Основной текст (2)_"/>
    <w:basedOn w:val="a0"/>
    <w:link w:val="24"/>
    <w:rsid w:val="007A447F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A447F"/>
    <w:pPr>
      <w:widowControl w:val="0"/>
      <w:shd w:val="clear" w:color="auto" w:fill="FFFFFF"/>
      <w:spacing w:after="720" w:line="0" w:lineRule="atLeast"/>
      <w:jc w:val="right"/>
    </w:pPr>
    <w:rPr>
      <w:sz w:val="28"/>
      <w:szCs w:val="28"/>
    </w:rPr>
  </w:style>
  <w:style w:type="paragraph" w:styleId="ae">
    <w:name w:val="footer"/>
    <w:basedOn w:val="a"/>
    <w:link w:val="af"/>
    <w:unhideWhenUsed/>
    <w:rsid w:val="000A3D97"/>
    <w:rPr>
      <w:sz w:val="28"/>
      <w:szCs w:val="28"/>
    </w:rPr>
  </w:style>
  <w:style w:type="character" w:customStyle="1" w:styleId="af">
    <w:name w:val="Нижний колонтитул Знак"/>
    <w:basedOn w:val="a0"/>
    <w:link w:val="ae"/>
    <w:rsid w:val="000A3D97"/>
    <w:rPr>
      <w:sz w:val="28"/>
      <w:szCs w:val="28"/>
    </w:rPr>
  </w:style>
  <w:style w:type="character" w:customStyle="1" w:styleId="25">
    <w:name w:val="Заголовок №2_"/>
    <w:basedOn w:val="a0"/>
    <w:link w:val="26"/>
    <w:rsid w:val="008C0D56"/>
    <w:rPr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8C0D56"/>
    <w:pPr>
      <w:widowControl w:val="0"/>
      <w:shd w:val="clear" w:color="auto" w:fill="FFFFFF"/>
      <w:spacing w:before="300" w:after="420" w:line="0" w:lineRule="atLeast"/>
      <w:ind w:hanging="340"/>
      <w:jc w:val="both"/>
      <w:outlineLvl w:val="1"/>
    </w:pPr>
    <w:rPr>
      <w:b/>
      <w:bCs/>
      <w:sz w:val="28"/>
      <w:szCs w:val="28"/>
    </w:rPr>
  </w:style>
  <w:style w:type="character" w:customStyle="1" w:styleId="27">
    <w:name w:val="Основной текст (2) + Курсив"/>
    <w:basedOn w:val="23"/>
    <w:rsid w:val="008C0D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8">
    <w:name w:val="Основной текст (2) + Полужирный"/>
    <w:basedOn w:val="23"/>
    <w:rsid w:val="008C0D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C0D56"/>
    <w:rPr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8C0D56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C0D56"/>
    <w:rPr>
      <w:i/>
      <w:iCs/>
      <w:sz w:val="28"/>
      <w:szCs w:val="28"/>
      <w:shd w:val="clear" w:color="auto" w:fill="FFFFFF"/>
    </w:rPr>
  </w:style>
  <w:style w:type="character" w:customStyle="1" w:styleId="81">
    <w:name w:val="Основной текст (8) + Не курсив"/>
    <w:basedOn w:val="8"/>
    <w:rsid w:val="008C0D56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C0D56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8C0D56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610B9-F7DE-49AE-A566-463492CBE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2503</TotalTime>
  <Pages>6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Общий отдел</Company>
  <LinksUpToDate>false</LinksUpToDate>
  <CharactersWithSpaces>11515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Белоусова</dc:creator>
  <cp:lastModifiedBy>Процак Александр</cp:lastModifiedBy>
  <cp:revision>38</cp:revision>
  <cp:lastPrinted>2025-03-31T03:52:00Z</cp:lastPrinted>
  <dcterms:created xsi:type="dcterms:W3CDTF">2025-03-21T02:33:00Z</dcterms:created>
  <dcterms:modified xsi:type="dcterms:W3CDTF">2025-05-06T09:00:00Z</dcterms:modified>
</cp:coreProperties>
</file>