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A9C" w:rsidRDefault="00D24A9C" w:rsidP="00D24A9C">
      <w:pPr>
        <w:jc w:val="center"/>
        <w:rPr>
          <w:noProof/>
        </w:rPr>
      </w:pPr>
      <w:r>
        <w:rPr>
          <w:noProof/>
        </w:rPr>
        <w:t>Российская Федерация</w:t>
      </w:r>
    </w:p>
    <w:p w:rsidR="00713FF8" w:rsidRDefault="00D24A9C" w:rsidP="00D24A9C">
      <w:pPr>
        <w:jc w:val="center"/>
      </w:pPr>
      <w:r>
        <w:rPr>
          <w:noProof/>
        </w:rPr>
        <w:t xml:space="preserve"> </w:t>
      </w:r>
      <w:r w:rsidR="00713FF8">
        <w:rPr>
          <w:noProof/>
        </w:rPr>
        <w:drawing>
          <wp:inline distT="0" distB="0" distL="0" distR="0" wp14:anchorId="78EAF403" wp14:editId="68A000E3">
            <wp:extent cx="685800" cy="838200"/>
            <wp:effectExtent l="19050" t="0" r="0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5916" w:rsidRPr="00255916" w:rsidRDefault="00255916" w:rsidP="00255916">
      <w:pPr>
        <w:pStyle w:val="1"/>
        <w:rPr>
          <w:b/>
        </w:rPr>
      </w:pPr>
      <w:r w:rsidRPr="00255916">
        <w:rPr>
          <w:b/>
        </w:rPr>
        <w:t>Администрация города Дивногорска</w:t>
      </w:r>
    </w:p>
    <w:p w:rsidR="00255916" w:rsidRDefault="00255916" w:rsidP="00255916">
      <w:pPr>
        <w:jc w:val="center"/>
      </w:pPr>
      <w:r>
        <w:t>Красноярского края</w:t>
      </w:r>
    </w:p>
    <w:p w:rsidR="00255916" w:rsidRPr="00255916" w:rsidRDefault="00255916" w:rsidP="00255916">
      <w:pPr>
        <w:pStyle w:val="1"/>
        <w:rPr>
          <w:b/>
        </w:rPr>
      </w:pPr>
      <w:proofErr w:type="gramStart"/>
      <w:r w:rsidRPr="00255916">
        <w:rPr>
          <w:b/>
        </w:rPr>
        <w:t>П</w:t>
      </w:r>
      <w:proofErr w:type="gramEnd"/>
      <w:r w:rsidRPr="00255916">
        <w:rPr>
          <w:b/>
        </w:rPr>
        <w:t xml:space="preserve"> О С Т А Н О В Л Е Н И Е 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595"/>
      </w:tblGrid>
      <w:tr w:rsidR="00255916" w:rsidTr="00255916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  <w:tr w:rsidR="00255916" w:rsidTr="00255916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</w:tbl>
    <w:p w:rsidR="00255916" w:rsidRDefault="00255916" w:rsidP="00255916">
      <w:pPr>
        <w:jc w:val="both"/>
        <w:rPr>
          <w:sz w:val="8"/>
        </w:rPr>
      </w:pPr>
      <w:r>
        <w:rPr>
          <w:sz w:val="8"/>
        </w:rPr>
        <w:t xml:space="preserve"> </w:t>
      </w:r>
    </w:p>
    <w:p w:rsidR="00255916" w:rsidRDefault="00255916" w:rsidP="00255916">
      <w:pPr>
        <w:jc w:val="both"/>
        <w:rPr>
          <w:sz w:val="16"/>
        </w:rPr>
      </w:pPr>
    </w:p>
    <w:p w:rsidR="00255916" w:rsidRDefault="00E8047B" w:rsidP="00255916">
      <w:pPr>
        <w:jc w:val="both"/>
      </w:pPr>
      <w:r>
        <w:rPr>
          <w:szCs w:val="20"/>
        </w:rPr>
        <w:t>01</w:t>
      </w:r>
      <w:r w:rsidR="00D24A9C" w:rsidRPr="00D24A9C">
        <w:rPr>
          <w:szCs w:val="20"/>
        </w:rPr>
        <w:t>.</w:t>
      </w:r>
      <w:r>
        <w:rPr>
          <w:szCs w:val="20"/>
        </w:rPr>
        <w:t>10</w:t>
      </w:r>
      <w:r w:rsidR="00D24A9C" w:rsidRPr="00D24A9C">
        <w:rPr>
          <w:szCs w:val="20"/>
        </w:rPr>
        <w:t>. 201</w:t>
      </w:r>
      <w:r w:rsidR="00D24A9C">
        <w:rPr>
          <w:szCs w:val="20"/>
        </w:rPr>
        <w:t>2</w:t>
      </w:r>
      <w:r w:rsidR="00255916">
        <w:tab/>
      </w:r>
      <w:r w:rsidR="00255916">
        <w:tab/>
      </w:r>
      <w:r w:rsidR="00DA3B76">
        <w:tab/>
      </w:r>
      <w:r w:rsidR="00255916">
        <w:t>г.</w:t>
      </w:r>
      <w:r w:rsidR="004F51BD">
        <w:t xml:space="preserve"> </w:t>
      </w:r>
      <w:r w:rsidR="00255916">
        <w:t>Дивногорск</w:t>
      </w:r>
      <w:r w:rsidR="00255916">
        <w:tab/>
      </w:r>
      <w:r w:rsidR="00255916">
        <w:tab/>
      </w:r>
      <w:r w:rsidR="00255916">
        <w:tab/>
      </w:r>
      <w:r w:rsidR="004F51BD">
        <w:t xml:space="preserve">        </w:t>
      </w:r>
      <w:r w:rsidR="00D24A9C">
        <w:t xml:space="preserve">        </w:t>
      </w:r>
      <w:r w:rsidR="004F51BD">
        <w:t xml:space="preserve">   </w:t>
      </w:r>
      <w:r w:rsidR="00255916">
        <w:t>№</w:t>
      </w:r>
      <w:r w:rsidR="00277789">
        <w:t xml:space="preserve"> </w:t>
      </w:r>
      <w:r>
        <w:t>195п</w:t>
      </w:r>
    </w:p>
    <w:p w:rsidR="00D24A9C" w:rsidRPr="00277789" w:rsidRDefault="00D24A9C" w:rsidP="00255916">
      <w:pPr>
        <w:jc w:val="both"/>
        <w:rPr>
          <w:u w:val="single"/>
        </w:rPr>
      </w:pPr>
    </w:p>
    <w:p w:rsidR="008C5C78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города Дивногорск</w:t>
      </w:r>
      <w:r w:rsidR="0087660C">
        <w:rPr>
          <w:rFonts w:ascii="Times New Roman" w:hAnsi="Times New Roman" w:cs="Times New Roman"/>
          <w:b w:val="0"/>
          <w:sz w:val="24"/>
          <w:szCs w:val="24"/>
        </w:rPr>
        <w:t>а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57D56">
        <w:rPr>
          <w:rFonts w:ascii="Times New Roman" w:hAnsi="Times New Roman" w:cs="Times New Roman"/>
          <w:b w:val="0"/>
          <w:sz w:val="24"/>
          <w:szCs w:val="24"/>
        </w:rPr>
        <w:t>от 01.02.2011 № 29п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 (в ред. от 1</w:t>
      </w:r>
      <w:r w:rsidR="00277789">
        <w:rPr>
          <w:rFonts w:ascii="Times New Roman" w:hAnsi="Times New Roman" w:cs="Times New Roman"/>
          <w:b w:val="0"/>
          <w:sz w:val="24"/>
          <w:szCs w:val="24"/>
        </w:rPr>
        <w:t>4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.</w:t>
      </w:r>
      <w:r w:rsidR="00277789">
        <w:rPr>
          <w:rFonts w:ascii="Times New Roman" w:hAnsi="Times New Roman" w:cs="Times New Roman"/>
          <w:b w:val="0"/>
          <w:sz w:val="24"/>
          <w:szCs w:val="24"/>
        </w:rPr>
        <w:t>12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.2011 № </w:t>
      </w:r>
      <w:r w:rsidR="00277789">
        <w:rPr>
          <w:rFonts w:ascii="Times New Roman" w:hAnsi="Times New Roman" w:cs="Times New Roman"/>
          <w:b w:val="0"/>
          <w:sz w:val="24"/>
          <w:szCs w:val="24"/>
        </w:rPr>
        <w:t>320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п)</w:t>
      </w:r>
      <w:r w:rsidR="00C407AD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9568B9">
        <w:rPr>
          <w:rFonts w:ascii="Times New Roman" w:hAnsi="Times New Roman" w:cs="Times New Roman"/>
          <w:b w:val="0"/>
          <w:sz w:val="24"/>
          <w:szCs w:val="24"/>
        </w:rPr>
        <w:t>Об утверждении долгосрочной целевой программы «Развитие субъектов малого и среднего предпринимательства в муниципальном образовании город Дивногорск» на 2011-2013 годы».</w:t>
      </w:r>
    </w:p>
    <w:p w:rsidR="00627147" w:rsidRDefault="00627147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27147" w:rsidRPr="00D77FB7" w:rsidRDefault="00627147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2482D" w:rsidRPr="0082482D" w:rsidRDefault="00B1322B" w:rsidP="0082482D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FE62DC">
        <w:tab/>
      </w:r>
      <w:r w:rsidR="0082482D" w:rsidRPr="0082482D">
        <w:rPr>
          <w:sz w:val="28"/>
          <w:szCs w:val="28"/>
        </w:rPr>
        <w:t xml:space="preserve">В соответствии с постановлением Правительства Красноярского края от 20.11.2010 № 577п «Об утверждении долгосрочной целевой программы «Развитие субъектов малого и среднего предпринимательства в Красноярском крае» на 2011 – 2013 годы» </w:t>
      </w:r>
      <w:r w:rsidR="0082482D" w:rsidRPr="00E64A9E">
        <w:rPr>
          <w:sz w:val="28"/>
          <w:szCs w:val="28"/>
        </w:rPr>
        <w:t>(в ред. от 2</w:t>
      </w:r>
      <w:r w:rsidR="00574562" w:rsidRPr="00E64A9E">
        <w:rPr>
          <w:sz w:val="28"/>
          <w:szCs w:val="28"/>
        </w:rPr>
        <w:t>2</w:t>
      </w:r>
      <w:r w:rsidR="0082482D" w:rsidRPr="00E64A9E">
        <w:rPr>
          <w:sz w:val="28"/>
          <w:szCs w:val="28"/>
        </w:rPr>
        <w:t>.0</w:t>
      </w:r>
      <w:r w:rsidR="00574562" w:rsidRPr="00E64A9E">
        <w:rPr>
          <w:sz w:val="28"/>
          <w:szCs w:val="28"/>
        </w:rPr>
        <w:t>5</w:t>
      </w:r>
      <w:r w:rsidR="0082482D" w:rsidRPr="00E64A9E">
        <w:rPr>
          <w:sz w:val="28"/>
          <w:szCs w:val="28"/>
        </w:rPr>
        <w:t xml:space="preserve">.2012 № </w:t>
      </w:r>
      <w:r w:rsidR="00574562" w:rsidRPr="00E64A9E">
        <w:rPr>
          <w:sz w:val="28"/>
          <w:szCs w:val="28"/>
        </w:rPr>
        <w:t>227</w:t>
      </w:r>
      <w:r w:rsidR="0082482D" w:rsidRPr="00E64A9E">
        <w:rPr>
          <w:sz w:val="28"/>
          <w:szCs w:val="28"/>
        </w:rPr>
        <w:t>-п), руководствуясь стать</w:t>
      </w:r>
      <w:r w:rsidR="002A703B">
        <w:rPr>
          <w:sz w:val="28"/>
          <w:szCs w:val="28"/>
        </w:rPr>
        <w:t>ями</w:t>
      </w:r>
      <w:r w:rsidR="0082482D" w:rsidRPr="00E64A9E">
        <w:rPr>
          <w:sz w:val="28"/>
          <w:szCs w:val="28"/>
        </w:rPr>
        <w:t xml:space="preserve"> 43, 53 Устава города Дивногорска</w:t>
      </w:r>
      <w:r w:rsidR="004E467E" w:rsidRPr="00E64A9E">
        <w:rPr>
          <w:sz w:val="28"/>
          <w:szCs w:val="28"/>
        </w:rPr>
        <w:t>,</w:t>
      </w:r>
    </w:p>
    <w:p w:rsidR="00601296" w:rsidRDefault="00601296" w:rsidP="00601296">
      <w:pPr>
        <w:jc w:val="both"/>
      </w:pPr>
      <w:r w:rsidRPr="00FE62DC">
        <w:rPr>
          <w:b/>
        </w:rPr>
        <w:t>ПОСТАНОВЛЯЮ</w:t>
      </w:r>
      <w:r w:rsidRPr="00FE62DC">
        <w:t>:</w:t>
      </w:r>
    </w:p>
    <w:p w:rsidR="00627147" w:rsidRDefault="00627147" w:rsidP="00601296">
      <w:pPr>
        <w:jc w:val="both"/>
      </w:pPr>
    </w:p>
    <w:p w:rsidR="00D77FB7" w:rsidRPr="00C1573F" w:rsidRDefault="006F7479" w:rsidP="00A166AB">
      <w:pPr>
        <w:pStyle w:val="ConsPlusTitle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C1573F">
        <w:rPr>
          <w:rFonts w:ascii="Times New Roman" w:hAnsi="Times New Roman" w:cs="Times New Roman"/>
          <w:b w:val="0"/>
          <w:sz w:val="28"/>
          <w:szCs w:val="24"/>
        </w:rPr>
        <w:t>Внести в постановление администрации города Дивногорск</w:t>
      </w:r>
      <w:r w:rsidR="005D3E68" w:rsidRPr="00C1573F">
        <w:rPr>
          <w:rFonts w:ascii="Times New Roman" w:hAnsi="Times New Roman" w:cs="Times New Roman"/>
          <w:b w:val="0"/>
          <w:sz w:val="28"/>
          <w:szCs w:val="24"/>
        </w:rPr>
        <w:t>а</w:t>
      </w:r>
      <w:r w:rsidR="00F77EC6" w:rsidRPr="00C1573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>от 01.02.2011 № 29</w:t>
      </w:r>
      <w:r w:rsidR="00757D56" w:rsidRPr="00C1573F">
        <w:rPr>
          <w:rFonts w:ascii="Times New Roman" w:hAnsi="Times New Roman" w:cs="Times New Roman"/>
          <w:b w:val="0"/>
          <w:sz w:val="28"/>
          <w:szCs w:val="24"/>
        </w:rPr>
        <w:t>п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 xml:space="preserve"> «Об утверждении долгосрочной целевой программы «Развитие субъектов малого и среднего предпринимательства в муниципальн</w:t>
      </w:r>
      <w:r w:rsidR="00A27684" w:rsidRPr="00C1573F">
        <w:rPr>
          <w:rFonts w:ascii="Times New Roman" w:hAnsi="Times New Roman" w:cs="Times New Roman"/>
          <w:b w:val="0"/>
          <w:sz w:val="28"/>
          <w:szCs w:val="24"/>
        </w:rPr>
        <w:t>ом образовании город Дивногорск»</w:t>
      </w:r>
      <w:r w:rsidR="00FE62DC" w:rsidRPr="00C1573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>на 2011 – 2013 годы»</w:t>
      </w:r>
      <w:r w:rsidR="00CE7499" w:rsidRPr="00C1573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9568B9">
        <w:rPr>
          <w:rFonts w:ascii="Times New Roman" w:hAnsi="Times New Roman" w:cs="Times New Roman"/>
          <w:b w:val="0"/>
          <w:sz w:val="28"/>
          <w:szCs w:val="24"/>
        </w:rPr>
        <w:t xml:space="preserve">         </w:t>
      </w:r>
      <w:r w:rsidR="00CE7499" w:rsidRPr="00C1573F">
        <w:rPr>
          <w:rFonts w:ascii="Times New Roman" w:hAnsi="Times New Roman" w:cs="Times New Roman"/>
          <w:b w:val="0"/>
          <w:sz w:val="28"/>
          <w:szCs w:val="24"/>
        </w:rPr>
        <w:t xml:space="preserve">(в ред. от </w:t>
      </w:r>
      <w:r w:rsidR="00A021E0" w:rsidRPr="00C1573F">
        <w:rPr>
          <w:rFonts w:ascii="Times New Roman" w:hAnsi="Times New Roman" w:cs="Times New Roman"/>
          <w:b w:val="0"/>
          <w:sz w:val="28"/>
          <w:szCs w:val="24"/>
        </w:rPr>
        <w:t>1</w:t>
      </w:r>
      <w:r w:rsidR="00E96BE0" w:rsidRPr="00C1573F">
        <w:rPr>
          <w:rFonts w:ascii="Times New Roman" w:hAnsi="Times New Roman" w:cs="Times New Roman"/>
          <w:b w:val="0"/>
          <w:sz w:val="28"/>
          <w:szCs w:val="24"/>
        </w:rPr>
        <w:t>4</w:t>
      </w:r>
      <w:r w:rsidR="00A021E0" w:rsidRPr="00C1573F">
        <w:rPr>
          <w:rFonts w:ascii="Times New Roman" w:hAnsi="Times New Roman" w:cs="Times New Roman"/>
          <w:b w:val="0"/>
          <w:sz w:val="28"/>
          <w:szCs w:val="24"/>
        </w:rPr>
        <w:t>.</w:t>
      </w:r>
      <w:r w:rsidR="00B774E6" w:rsidRPr="00C1573F">
        <w:rPr>
          <w:rFonts w:ascii="Times New Roman" w:hAnsi="Times New Roman" w:cs="Times New Roman"/>
          <w:b w:val="0"/>
          <w:sz w:val="28"/>
          <w:szCs w:val="24"/>
        </w:rPr>
        <w:t>12</w:t>
      </w:r>
      <w:r w:rsidR="00A021E0" w:rsidRPr="00C1573F">
        <w:rPr>
          <w:rFonts w:ascii="Times New Roman" w:hAnsi="Times New Roman" w:cs="Times New Roman"/>
          <w:b w:val="0"/>
          <w:sz w:val="28"/>
          <w:szCs w:val="24"/>
        </w:rPr>
        <w:t xml:space="preserve">.2011 № </w:t>
      </w:r>
      <w:r w:rsidR="00B774E6" w:rsidRPr="00C1573F">
        <w:rPr>
          <w:rFonts w:ascii="Times New Roman" w:hAnsi="Times New Roman" w:cs="Times New Roman"/>
          <w:b w:val="0"/>
          <w:sz w:val="28"/>
          <w:szCs w:val="24"/>
        </w:rPr>
        <w:t>320</w:t>
      </w:r>
      <w:r w:rsidR="00A021E0" w:rsidRPr="00C1573F">
        <w:rPr>
          <w:rFonts w:ascii="Times New Roman" w:hAnsi="Times New Roman" w:cs="Times New Roman"/>
          <w:b w:val="0"/>
          <w:sz w:val="28"/>
          <w:szCs w:val="24"/>
        </w:rPr>
        <w:t>п</w:t>
      </w:r>
      <w:r w:rsidR="00CE7499" w:rsidRPr="00C1573F">
        <w:rPr>
          <w:rFonts w:ascii="Times New Roman" w:hAnsi="Times New Roman" w:cs="Times New Roman"/>
          <w:b w:val="0"/>
          <w:sz w:val="28"/>
          <w:szCs w:val="24"/>
        </w:rPr>
        <w:t>)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 xml:space="preserve"> следующие изменения и дополнения:</w:t>
      </w:r>
    </w:p>
    <w:p w:rsidR="009A1164" w:rsidRPr="00333177" w:rsidRDefault="009A1164" w:rsidP="006C47D5">
      <w:pPr>
        <w:pStyle w:val="ConsPlusTitle"/>
        <w:widowControl/>
        <w:numPr>
          <w:ilvl w:val="1"/>
          <w:numId w:val="8"/>
        </w:numPr>
        <w:ind w:left="0" w:firstLine="710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333177">
        <w:rPr>
          <w:rFonts w:ascii="Times New Roman" w:hAnsi="Times New Roman" w:cs="Times New Roman"/>
          <w:b w:val="0"/>
          <w:sz w:val="28"/>
          <w:szCs w:val="24"/>
        </w:rPr>
        <w:t>В паспорте долгосрочной целевой программы</w:t>
      </w:r>
      <w:r w:rsidR="00333177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333177">
        <w:rPr>
          <w:rFonts w:ascii="Times New Roman" w:hAnsi="Times New Roman" w:cs="Times New Roman"/>
          <w:b w:val="0"/>
          <w:sz w:val="28"/>
          <w:szCs w:val="24"/>
        </w:rPr>
        <w:t>строку «Объёмы и источники финансирования» читать в новой редакции: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9A1164" w:rsidRPr="009A1164" w:rsidTr="009A1164">
        <w:tc>
          <w:tcPr>
            <w:tcW w:w="2235" w:type="dxa"/>
            <w:vMerge w:val="restart"/>
          </w:tcPr>
          <w:p w:rsidR="009A1164" w:rsidRPr="009A1164" w:rsidRDefault="009A1164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Объёмы и источники финансирования</w:t>
            </w:r>
          </w:p>
        </w:tc>
        <w:tc>
          <w:tcPr>
            <w:tcW w:w="7371" w:type="dxa"/>
          </w:tcPr>
          <w:p w:rsidR="008C7EB9" w:rsidRDefault="00C03C6C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Общий объем средств </w:t>
            </w:r>
            <w:r w:rsidR="009A1164"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по программе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составляет</w:t>
            </w:r>
          </w:p>
          <w:p w:rsidR="009A1164" w:rsidRPr="009A1164" w:rsidRDefault="00C03C6C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9A1164"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  <w:r w:rsid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70 341,7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>8</w:t>
            </w:r>
            <w:r w:rsidR="009A1164"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9A1164"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="009A1164"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, в том числе за счет средств:</w:t>
            </w:r>
          </w:p>
          <w:p w:rsidR="009A1164" w:rsidRPr="009A1164" w:rsidRDefault="009A1164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Краевой бюджет:       1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2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0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 882,38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  <w:p w:rsidR="009A1164" w:rsidRDefault="009A1164" w:rsidP="009A116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Местный бюджет:      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4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> 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480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>,00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  <w:p w:rsidR="00D07115" w:rsidRDefault="00D07115" w:rsidP="009A116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Федеральный</w:t>
            </w:r>
          </w:p>
          <w:p w:rsidR="00D07115" w:rsidRPr="009A1164" w:rsidRDefault="00D07115" w:rsidP="00D07115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бюджет                          34 979,4</w:t>
            </w:r>
            <w:r w:rsidR="00E2770B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</w:tc>
      </w:tr>
      <w:tr w:rsidR="009A1164" w:rsidRPr="009A1164" w:rsidTr="009A1164">
        <w:tc>
          <w:tcPr>
            <w:tcW w:w="2235" w:type="dxa"/>
            <w:vMerge/>
          </w:tcPr>
          <w:p w:rsidR="009A1164" w:rsidRPr="009A1164" w:rsidRDefault="009A1164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</w:p>
        </w:tc>
        <w:tc>
          <w:tcPr>
            <w:tcW w:w="7371" w:type="dxa"/>
          </w:tcPr>
          <w:p w:rsidR="009A1164" w:rsidRPr="009A1164" w:rsidRDefault="009A1164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            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2011 год               2012 год                  2013 год</w:t>
            </w:r>
          </w:p>
          <w:p w:rsidR="009A1164" w:rsidRPr="009A1164" w:rsidRDefault="009A1164" w:rsidP="00DE6038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К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Б    </w:t>
            </w:r>
            <w:r w:rsidR="002D352F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607,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>38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.   54 675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.     65 600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  <w:p w:rsidR="009A1164" w:rsidRDefault="009A1164" w:rsidP="009A116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М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Б    </w:t>
            </w:r>
            <w:r w:rsidR="002D352F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E2770B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D07115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1</w:t>
            </w:r>
            <w:r w:rsidR="00E2770B">
              <w:rPr>
                <w:rFonts w:ascii="Times New Roman" w:hAnsi="Times New Roman" w:cs="Times New Roman"/>
                <w:b w:val="0"/>
                <w:sz w:val="28"/>
                <w:szCs w:val="24"/>
              </w:rPr>
              <w:t> 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000</w:t>
            </w:r>
            <w:r w:rsidR="00E2770B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.     6 125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.       7 355 </w:t>
            </w:r>
            <w:r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9A1164" w:rsidRPr="009A1164" w:rsidRDefault="00D07115" w:rsidP="002D352F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ФБ</w:t>
            </w:r>
            <w:r w:rsidR="002D352F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  </w:t>
            </w:r>
            <w:r w:rsid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34 979,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>4</w:t>
            </w:r>
            <w:r w:rsid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E2770B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</w:t>
            </w:r>
            <w:r w:rsidR="009A1164" w:rsidRPr="00D07115">
              <w:rPr>
                <w:rFonts w:ascii="Times New Roman" w:hAnsi="Times New Roman" w:cs="Times New Roman"/>
                <w:b w:val="0"/>
                <w:sz w:val="24"/>
                <w:szCs w:val="24"/>
              </w:rPr>
              <w:t>тыс. руб</w:t>
            </w:r>
            <w:r w:rsidR="009A1164" w:rsidRPr="009A1164">
              <w:rPr>
                <w:rFonts w:ascii="Times New Roman" w:hAnsi="Times New Roman" w:cs="Times New Roman"/>
                <w:b w:val="0"/>
                <w:sz w:val="28"/>
                <w:szCs w:val="24"/>
              </w:rPr>
              <w:t>.</w:t>
            </w:r>
          </w:p>
        </w:tc>
      </w:tr>
    </w:tbl>
    <w:p w:rsidR="002D352F" w:rsidRPr="002D352F" w:rsidRDefault="006C47D5" w:rsidP="008C7EB9">
      <w:pPr>
        <w:pStyle w:val="ConsPlusTitle"/>
        <w:widowControl/>
        <w:numPr>
          <w:ilvl w:val="1"/>
          <w:numId w:val="13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333177">
        <w:rPr>
          <w:rFonts w:ascii="Times New Roman" w:hAnsi="Times New Roman" w:cs="Times New Roman"/>
          <w:b w:val="0"/>
          <w:sz w:val="28"/>
          <w:szCs w:val="24"/>
        </w:rPr>
        <w:t>В паспорте долгосрочной целевой программы</w:t>
      </w:r>
      <w:r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Pr="00333177">
        <w:rPr>
          <w:rFonts w:ascii="Times New Roman" w:hAnsi="Times New Roman" w:cs="Times New Roman"/>
          <w:b w:val="0"/>
          <w:sz w:val="28"/>
          <w:szCs w:val="24"/>
        </w:rPr>
        <w:t>строку «</w:t>
      </w:r>
      <w:r>
        <w:rPr>
          <w:rFonts w:ascii="Times New Roman" w:hAnsi="Times New Roman" w:cs="Times New Roman"/>
          <w:b w:val="0"/>
          <w:sz w:val="28"/>
          <w:szCs w:val="24"/>
        </w:rPr>
        <w:t>Основания для разработки программы</w:t>
      </w:r>
      <w:r w:rsidRPr="00333177">
        <w:rPr>
          <w:rFonts w:ascii="Times New Roman" w:hAnsi="Times New Roman" w:cs="Times New Roman"/>
          <w:b w:val="0"/>
          <w:sz w:val="28"/>
          <w:szCs w:val="24"/>
        </w:rPr>
        <w:t xml:space="preserve">» </w:t>
      </w:r>
      <w:r>
        <w:rPr>
          <w:rFonts w:ascii="Times New Roman" w:hAnsi="Times New Roman" w:cs="Times New Roman"/>
          <w:b w:val="0"/>
          <w:sz w:val="28"/>
          <w:szCs w:val="24"/>
        </w:rPr>
        <w:t>дополнить абзацем следующего содержания</w:t>
      </w:r>
      <w:r w:rsidRPr="00333177">
        <w:rPr>
          <w:rFonts w:ascii="Times New Roman" w:hAnsi="Times New Roman" w:cs="Times New Roman"/>
          <w:b w:val="0"/>
          <w:sz w:val="28"/>
          <w:szCs w:val="24"/>
        </w:rPr>
        <w:t>:</w:t>
      </w:r>
    </w:p>
    <w:p w:rsidR="006C47D5" w:rsidRDefault="002D352F" w:rsidP="008C7EB9">
      <w:pPr>
        <w:ind w:firstLine="709"/>
        <w:jc w:val="both"/>
        <w:rPr>
          <w:b/>
          <w:sz w:val="28"/>
        </w:rPr>
      </w:pPr>
      <w:r w:rsidRPr="002D352F">
        <w:rPr>
          <w:sz w:val="28"/>
        </w:rPr>
        <w:t xml:space="preserve">«Постановление Правительства Красноярского края от 20.11.2010 №577-п «Об утверждении долгосрочной целевой программы «Развитие </w:t>
      </w:r>
      <w:r w:rsidRPr="002D352F">
        <w:rPr>
          <w:sz w:val="28"/>
        </w:rPr>
        <w:lastRenderedPageBreak/>
        <w:t>субъектов малого и среднего предпринимательства в Красноярском крае» на 2011-2013 годы»;</w:t>
      </w:r>
    </w:p>
    <w:p w:rsidR="00822D74" w:rsidRDefault="00822D74" w:rsidP="00822D7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1.</w:t>
      </w:r>
      <w:r w:rsidR="00F8279A">
        <w:rPr>
          <w:rFonts w:ascii="Times New Roman" w:hAnsi="Times New Roman" w:cs="Times New Roman"/>
          <w:b w:val="0"/>
          <w:sz w:val="28"/>
          <w:szCs w:val="28"/>
        </w:rPr>
        <w:t>3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3B788B">
        <w:rPr>
          <w:rFonts w:ascii="Times New Roman" w:hAnsi="Times New Roman" w:cs="Times New Roman"/>
          <w:b w:val="0"/>
          <w:sz w:val="28"/>
          <w:szCs w:val="28"/>
        </w:rPr>
        <w:t>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788B">
        <w:rPr>
          <w:rFonts w:ascii="Times New Roman" w:hAnsi="Times New Roman" w:cs="Times New Roman"/>
          <w:b w:val="0"/>
          <w:sz w:val="28"/>
          <w:szCs w:val="28"/>
        </w:rPr>
        <w:t xml:space="preserve">разделе </w:t>
      </w:r>
      <w:r w:rsidR="00AA0283">
        <w:rPr>
          <w:rFonts w:ascii="Times New Roman" w:hAnsi="Times New Roman" w:cs="Times New Roman"/>
          <w:b w:val="0"/>
          <w:sz w:val="28"/>
          <w:szCs w:val="28"/>
        </w:rPr>
        <w:t>4</w:t>
      </w:r>
      <w:r w:rsidRPr="003B788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b w:val="0"/>
          <w:sz w:val="28"/>
          <w:szCs w:val="28"/>
        </w:rPr>
        <w:t>Механизм реализации программы</w:t>
      </w:r>
      <w:r w:rsidRPr="003B788B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0283">
        <w:rPr>
          <w:rFonts w:ascii="Times New Roman" w:hAnsi="Times New Roman" w:cs="Times New Roman"/>
          <w:b w:val="0"/>
          <w:sz w:val="28"/>
          <w:szCs w:val="28"/>
        </w:rPr>
        <w:t>долгосрочной целевой 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абзац 4 изложить в новой редакции:</w:t>
      </w:r>
    </w:p>
    <w:p w:rsidR="0063766C" w:rsidRPr="00822D74" w:rsidRDefault="00822D74" w:rsidP="00822D74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822D7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76D72" w:rsidRPr="00822D74">
        <w:rPr>
          <w:rFonts w:ascii="Times New Roman" w:hAnsi="Times New Roman" w:cs="Times New Roman"/>
          <w:b w:val="0"/>
          <w:sz w:val="28"/>
          <w:szCs w:val="28"/>
        </w:rPr>
        <w:t>«Получателями сре</w:t>
      </w:r>
      <w:proofErr w:type="gramStart"/>
      <w:r w:rsidR="00776D72" w:rsidRPr="00822D74">
        <w:rPr>
          <w:rFonts w:ascii="Times New Roman" w:hAnsi="Times New Roman" w:cs="Times New Roman"/>
          <w:b w:val="0"/>
          <w:sz w:val="28"/>
          <w:szCs w:val="28"/>
        </w:rPr>
        <w:t>дств в р</w:t>
      </w:r>
      <w:proofErr w:type="gramEnd"/>
      <w:r w:rsidR="00776D72" w:rsidRPr="00822D74">
        <w:rPr>
          <w:rFonts w:ascii="Times New Roman" w:hAnsi="Times New Roman" w:cs="Times New Roman"/>
          <w:b w:val="0"/>
          <w:sz w:val="28"/>
          <w:szCs w:val="28"/>
        </w:rPr>
        <w:t xml:space="preserve">амках программы могут быть физические и юридические лица, зарегистрированные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</w:t>
      </w:r>
      <w:r w:rsidR="005573AC">
        <w:rPr>
          <w:rFonts w:ascii="Times New Roman" w:hAnsi="Times New Roman" w:cs="Times New Roman"/>
          <w:b w:val="0"/>
          <w:sz w:val="28"/>
          <w:szCs w:val="28"/>
        </w:rPr>
        <w:t xml:space="preserve">осуществляющие свою </w:t>
      </w:r>
      <w:r w:rsidR="00776D72" w:rsidRPr="00822D74">
        <w:rPr>
          <w:rFonts w:ascii="Times New Roman" w:hAnsi="Times New Roman" w:cs="Times New Roman"/>
          <w:b w:val="0"/>
          <w:sz w:val="28"/>
          <w:szCs w:val="28"/>
        </w:rPr>
        <w:t>деятельность на территории муниципального образования город Дивногорск».</w:t>
      </w:r>
    </w:p>
    <w:p w:rsidR="00F8279A" w:rsidRDefault="00F8279A" w:rsidP="002D3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 xml:space="preserve">1.4. 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 xml:space="preserve">В части 5.2 пункта V «Финансовая поддержка субъектов малого и среднего предпринимательства» раздела 4 «Механизмы реализации программы» долгосрочной целевой программы </w:t>
      </w:r>
      <w:r w:rsidRPr="00F11D46">
        <w:rPr>
          <w:rFonts w:ascii="Times New Roman" w:hAnsi="Times New Roman" w:cs="Times New Roman"/>
          <w:b w:val="0"/>
          <w:sz w:val="28"/>
          <w:szCs w:val="24"/>
        </w:rPr>
        <w:t>"90 процентов" заменить словами "85 процентов"</w:t>
      </w:r>
      <w:r w:rsidRPr="00C1573F">
        <w:rPr>
          <w:rFonts w:ascii="Times New Roman" w:hAnsi="Times New Roman" w:cs="Times New Roman"/>
          <w:b w:val="0"/>
          <w:sz w:val="28"/>
          <w:szCs w:val="24"/>
        </w:rPr>
        <w:t>;</w:t>
      </w:r>
    </w:p>
    <w:p w:rsidR="00637FD9" w:rsidRPr="00C1573F" w:rsidRDefault="00C1573F" w:rsidP="002D3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>1.</w:t>
      </w:r>
      <w:r w:rsidR="0063766C">
        <w:rPr>
          <w:rFonts w:ascii="Times New Roman" w:hAnsi="Times New Roman" w:cs="Times New Roman"/>
          <w:b w:val="0"/>
          <w:sz w:val="28"/>
          <w:szCs w:val="24"/>
        </w:rPr>
        <w:t>5</w:t>
      </w:r>
      <w:r>
        <w:rPr>
          <w:rFonts w:ascii="Times New Roman" w:hAnsi="Times New Roman" w:cs="Times New Roman"/>
          <w:b w:val="0"/>
          <w:sz w:val="28"/>
          <w:szCs w:val="24"/>
        </w:rPr>
        <w:t>.</w:t>
      </w:r>
      <w:r w:rsidR="00637FD9" w:rsidRPr="00C1573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  <w:r w:rsidR="001730E1" w:rsidRPr="00C1573F">
        <w:rPr>
          <w:rFonts w:ascii="Times New Roman" w:hAnsi="Times New Roman" w:cs="Times New Roman"/>
          <w:b w:val="0"/>
          <w:sz w:val="28"/>
          <w:szCs w:val="24"/>
        </w:rPr>
        <w:t>В пункт</w:t>
      </w:r>
      <w:r w:rsidR="001730E1" w:rsidRPr="00C1573F">
        <w:rPr>
          <w:sz w:val="22"/>
        </w:rPr>
        <w:t xml:space="preserve"> </w:t>
      </w:r>
      <w:r w:rsidR="001730E1" w:rsidRPr="00C1573F">
        <w:rPr>
          <w:rFonts w:ascii="Times New Roman" w:hAnsi="Times New Roman" w:cs="Times New Roman"/>
          <w:b w:val="0"/>
          <w:sz w:val="28"/>
          <w:szCs w:val="24"/>
        </w:rPr>
        <w:t>V «Финансовая поддержка субъектов малого и среднего предпринимательства» раздела 4 «Механизмы реализации программы» долгосрочной целевой программы «Развитие субъектов малого и среднего предпринимательства в муниципальном образовании город Ди</w:t>
      </w:r>
      <w:r w:rsidR="00AA0283">
        <w:rPr>
          <w:rFonts w:ascii="Times New Roman" w:hAnsi="Times New Roman" w:cs="Times New Roman"/>
          <w:b w:val="0"/>
          <w:sz w:val="28"/>
          <w:szCs w:val="24"/>
        </w:rPr>
        <w:t xml:space="preserve">вногорск» на 2011 – 2013 годы» </w:t>
      </w:r>
      <w:r w:rsidR="001730E1" w:rsidRPr="008A2647">
        <w:rPr>
          <w:rFonts w:ascii="Times New Roman" w:hAnsi="Times New Roman" w:cs="Times New Roman"/>
          <w:b w:val="0"/>
          <w:sz w:val="28"/>
          <w:szCs w:val="24"/>
        </w:rPr>
        <w:t>часть</w:t>
      </w:r>
      <w:r w:rsidR="001730E1" w:rsidRPr="00C1573F">
        <w:rPr>
          <w:rFonts w:ascii="Times New Roman" w:hAnsi="Times New Roman" w:cs="Times New Roman"/>
          <w:b w:val="0"/>
          <w:sz w:val="28"/>
          <w:szCs w:val="24"/>
        </w:rPr>
        <w:t xml:space="preserve"> 5.5 считать частью 5.6, часть 5.5 изложить в следующей редакции</w:t>
      </w:r>
      <w:r>
        <w:rPr>
          <w:rFonts w:ascii="Times New Roman" w:hAnsi="Times New Roman" w:cs="Times New Roman"/>
          <w:b w:val="0"/>
          <w:sz w:val="28"/>
          <w:szCs w:val="24"/>
        </w:rPr>
        <w:t>:</w:t>
      </w:r>
      <w:r w:rsidR="001730E1" w:rsidRPr="00C1573F">
        <w:rPr>
          <w:rFonts w:ascii="Times New Roman" w:hAnsi="Times New Roman" w:cs="Times New Roman"/>
          <w:b w:val="0"/>
          <w:sz w:val="28"/>
          <w:szCs w:val="24"/>
        </w:rPr>
        <w:t xml:space="preserve"> </w:t>
      </w:r>
    </w:p>
    <w:p w:rsidR="001730E1" w:rsidRPr="00C1573F" w:rsidRDefault="00C1573F" w:rsidP="002D352F">
      <w:pPr>
        <w:ind w:firstLine="709"/>
        <w:jc w:val="both"/>
        <w:rPr>
          <w:sz w:val="28"/>
        </w:rPr>
      </w:pPr>
      <w:r>
        <w:rPr>
          <w:sz w:val="28"/>
        </w:rPr>
        <w:t>«5.5.</w:t>
      </w:r>
      <w:r w:rsidR="004A6828">
        <w:rPr>
          <w:sz w:val="28"/>
        </w:rPr>
        <w:t xml:space="preserve"> </w:t>
      </w:r>
      <w:proofErr w:type="gramStart"/>
      <w:r w:rsidR="001730E1" w:rsidRPr="00C1573F">
        <w:rPr>
          <w:sz w:val="28"/>
        </w:rPr>
        <w:t>Субсидии субъектам малого и (или) среднего предпринимательства на возмещение части затрат, связанных с реализацией мер по энергосбережению и повышению энергетической эффективности, предоставляются в размере 50 процентов затрат, понесенных субъектом малого и (или) среднего предпринимательства (без учета НДС - для получателей субсидии, применяющих общую систему налогообложения), но не более 3 млн. рублей одному субъекту малого и (или) среднего предпринимательства в течение одного</w:t>
      </w:r>
      <w:proofErr w:type="gramEnd"/>
      <w:r w:rsidR="001730E1" w:rsidRPr="00C1573F">
        <w:rPr>
          <w:sz w:val="28"/>
        </w:rPr>
        <w:t xml:space="preserve"> финансового года, в том числе </w:t>
      </w:r>
      <w:proofErr w:type="gramStart"/>
      <w:r w:rsidR="001730E1" w:rsidRPr="00C1573F">
        <w:rPr>
          <w:sz w:val="28"/>
        </w:rPr>
        <w:t>на</w:t>
      </w:r>
      <w:proofErr w:type="gramEnd"/>
      <w:r w:rsidR="001730E1" w:rsidRPr="00C1573F">
        <w:rPr>
          <w:sz w:val="28"/>
        </w:rPr>
        <w:t>:</w:t>
      </w:r>
    </w:p>
    <w:p w:rsidR="001730E1" w:rsidRPr="00C1573F" w:rsidRDefault="001730E1" w:rsidP="002D352F">
      <w:pPr>
        <w:ind w:firstLine="709"/>
        <w:jc w:val="both"/>
        <w:rPr>
          <w:sz w:val="28"/>
        </w:rPr>
      </w:pPr>
      <w:r w:rsidRPr="00C1573F">
        <w:rPr>
          <w:sz w:val="28"/>
        </w:rPr>
        <w:t xml:space="preserve">прохождение их сотрудниками краткосрочных курсов </w:t>
      </w:r>
      <w:proofErr w:type="gramStart"/>
      <w:r w:rsidRPr="00C1573F">
        <w:rPr>
          <w:sz w:val="28"/>
        </w:rPr>
        <w:t>обучения по программам</w:t>
      </w:r>
      <w:proofErr w:type="gramEnd"/>
      <w:r w:rsidRPr="00C1573F">
        <w:rPr>
          <w:sz w:val="28"/>
        </w:rPr>
        <w:t xml:space="preserve"> энергосбережения и </w:t>
      </w:r>
      <w:proofErr w:type="spellStart"/>
      <w:r w:rsidRPr="00C1573F">
        <w:rPr>
          <w:sz w:val="28"/>
        </w:rPr>
        <w:t>энергоэффективности</w:t>
      </w:r>
      <w:proofErr w:type="spellEnd"/>
      <w:r w:rsidRPr="00C1573F">
        <w:rPr>
          <w:sz w:val="28"/>
        </w:rPr>
        <w:t xml:space="preserve"> на предприятии, включая обучение системе </w:t>
      </w:r>
      <w:proofErr w:type="spellStart"/>
      <w:r w:rsidRPr="00C1573F">
        <w:rPr>
          <w:sz w:val="28"/>
        </w:rPr>
        <w:t>энергоменеджмента</w:t>
      </w:r>
      <w:proofErr w:type="spellEnd"/>
      <w:r w:rsidRPr="00C1573F">
        <w:rPr>
          <w:sz w:val="28"/>
        </w:rPr>
        <w:t xml:space="preserve"> по стандарту ISO 50001, в размере не более 50 тыс. рублей;</w:t>
      </w:r>
    </w:p>
    <w:p w:rsidR="001730E1" w:rsidRPr="00C1573F" w:rsidRDefault="001730E1" w:rsidP="002D352F">
      <w:pPr>
        <w:ind w:firstLine="709"/>
        <w:jc w:val="both"/>
        <w:rPr>
          <w:sz w:val="28"/>
        </w:rPr>
      </w:pPr>
      <w:r w:rsidRPr="00C1573F">
        <w:rPr>
          <w:sz w:val="28"/>
        </w:rPr>
        <w:t>проведение энергетического обследования в размере не более 450 тыс. рублей;</w:t>
      </w:r>
    </w:p>
    <w:p w:rsidR="001730E1" w:rsidRPr="00C1573F" w:rsidRDefault="001730E1" w:rsidP="002D352F">
      <w:pPr>
        <w:ind w:firstLine="709"/>
        <w:jc w:val="both"/>
        <w:rPr>
          <w:sz w:val="28"/>
        </w:rPr>
      </w:pPr>
      <w:r w:rsidRPr="00C1573F">
        <w:rPr>
          <w:sz w:val="28"/>
        </w:rPr>
        <w:t xml:space="preserve">реализацию мероприятий по энергосбережению, включая затраты на внедрение </w:t>
      </w:r>
      <w:proofErr w:type="spellStart"/>
      <w:r w:rsidRPr="00C1573F">
        <w:rPr>
          <w:sz w:val="28"/>
        </w:rPr>
        <w:t>энергоэффективных</w:t>
      </w:r>
      <w:proofErr w:type="spellEnd"/>
      <w:r w:rsidRPr="00C1573F">
        <w:rPr>
          <w:sz w:val="28"/>
        </w:rPr>
        <w:t xml:space="preserve"> технологий и приобретение оборудования и материалов, в размере не более 2,5 млн. рублей</w:t>
      </w:r>
      <w:proofErr w:type="gramStart"/>
      <w:r w:rsidRPr="00C1573F">
        <w:rPr>
          <w:sz w:val="28"/>
        </w:rPr>
        <w:t>.»</w:t>
      </w:r>
      <w:proofErr w:type="gramEnd"/>
    </w:p>
    <w:p w:rsidR="009A1164" w:rsidRPr="009A1164" w:rsidRDefault="00D44DF9" w:rsidP="002D3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 w:rsidRPr="00C1573F">
        <w:rPr>
          <w:rFonts w:ascii="Times New Roman" w:hAnsi="Times New Roman" w:cs="Times New Roman"/>
          <w:b w:val="0"/>
          <w:sz w:val="28"/>
          <w:szCs w:val="24"/>
        </w:rPr>
        <w:t>1</w:t>
      </w:r>
      <w:r w:rsidR="00637FD9" w:rsidRPr="00C1573F">
        <w:rPr>
          <w:rFonts w:ascii="Times New Roman" w:hAnsi="Times New Roman" w:cs="Times New Roman"/>
          <w:b w:val="0"/>
          <w:sz w:val="28"/>
          <w:szCs w:val="24"/>
        </w:rPr>
        <w:t>.</w:t>
      </w:r>
      <w:r w:rsidR="0063766C">
        <w:rPr>
          <w:rFonts w:ascii="Times New Roman" w:hAnsi="Times New Roman" w:cs="Times New Roman"/>
          <w:b w:val="0"/>
          <w:sz w:val="28"/>
          <w:szCs w:val="24"/>
        </w:rPr>
        <w:t>6</w:t>
      </w:r>
      <w:r w:rsidR="008D164F" w:rsidRPr="00C1573F">
        <w:rPr>
          <w:rFonts w:ascii="Times New Roman" w:hAnsi="Times New Roman" w:cs="Times New Roman"/>
          <w:b w:val="0"/>
          <w:sz w:val="28"/>
          <w:szCs w:val="24"/>
        </w:rPr>
        <w:t>.</w:t>
      </w:r>
      <w:r w:rsidR="009A1164" w:rsidRPr="009A1164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A1164" w:rsidRPr="009A1164">
        <w:rPr>
          <w:rFonts w:ascii="Times New Roman" w:hAnsi="Times New Roman" w:cs="Times New Roman"/>
          <w:b w:val="0"/>
          <w:sz w:val="28"/>
          <w:szCs w:val="24"/>
        </w:rPr>
        <w:t>В разделе 7 долгосрочной целевой программы «Мероприятия долгосрочной целевой программы»:</w:t>
      </w:r>
    </w:p>
    <w:p w:rsidR="009A1164" w:rsidRPr="009A1164" w:rsidRDefault="009A1164" w:rsidP="002D3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>-</w:t>
      </w:r>
      <w:r w:rsidRPr="009A1164">
        <w:rPr>
          <w:rFonts w:ascii="Times New Roman" w:hAnsi="Times New Roman" w:cs="Times New Roman"/>
          <w:b w:val="0"/>
          <w:sz w:val="28"/>
          <w:szCs w:val="24"/>
        </w:rPr>
        <w:t xml:space="preserve">подраздел </w:t>
      </w:r>
      <w:r w:rsidRPr="009A1164">
        <w:rPr>
          <w:rFonts w:ascii="Times New Roman" w:hAnsi="Times New Roman" w:cs="Times New Roman"/>
          <w:b w:val="0"/>
          <w:sz w:val="28"/>
          <w:szCs w:val="24"/>
          <w:lang w:val="en-US"/>
        </w:rPr>
        <w:t>III</w:t>
      </w:r>
      <w:r w:rsidRPr="009A1164">
        <w:rPr>
          <w:rFonts w:ascii="Times New Roman" w:hAnsi="Times New Roman" w:cs="Times New Roman"/>
          <w:b w:val="0"/>
          <w:sz w:val="28"/>
          <w:szCs w:val="24"/>
        </w:rPr>
        <w:t xml:space="preserve"> «Содействие в формировании и развитии инфраструктуры развития и поддержки малого и среднего предпринимательства» изложить в новой редакции (приложение 1).</w:t>
      </w:r>
    </w:p>
    <w:p w:rsidR="009A1164" w:rsidRPr="009A1164" w:rsidRDefault="009A1164" w:rsidP="002D352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4"/>
        </w:rPr>
      </w:pPr>
      <w:r>
        <w:rPr>
          <w:rFonts w:ascii="Times New Roman" w:hAnsi="Times New Roman" w:cs="Times New Roman"/>
          <w:b w:val="0"/>
          <w:sz w:val="28"/>
          <w:szCs w:val="24"/>
        </w:rPr>
        <w:t>-</w:t>
      </w:r>
      <w:r w:rsidRPr="009A1164">
        <w:rPr>
          <w:rFonts w:ascii="Times New Roman" w:hAnsi="Times New Roman" w:cs="Times New Roman"/>
          <w:b w:val="0"/>
          <w:sz w:val="28"/>
          <w:szCs w:val="24"/>
        </w:rPr>
        <w:t xml:space="preserve">подраздел </w:t>
      </w:r>
      <w:r w:rsidRPr="009A1164">
        <w:rPr>
          <w:rFonts w:ascii="Times New Roman" w:hAnsi="Times New Roman" w:cs="Times New Roman"/>
          <w:b w:val="0"/>
          <w:sz w:val="28"/>
          <w:szCs w:val="24"/>
          <w:lang w:val="en-US"/>
        </w:rPr>
        <w:t>V</w:t>
      </w:r>
      <w:r w:rsidRPr="009A1164">
        <w:rPr>
          <w:rFonts w:ascii="Times New Roman" w:hAnsi="Times New Roman" w:cs="Times New Roman"/>
          <w:b w:val="0"/>
          <w:sz w:val="28"/>
          <w:szCs w:val="24"/>
        </w:rPr>
        <w:t xml:space="preserve"> «Финансовая поддержка субъектов малого и среднего предпринимательства» изложить в новой редакции (приложение 2).</w:t>
      </w:r>
    </w:p>
    <w:p w:rsidR="00535F0C" w:rsidRDefault="00637FD9" w:rsidP="009A1164">
      <w:pPr>
        <w:ind w:firstLine="709"/>
        <w:jc w:val="both"/>
        <w:rPr>
          <w:bCs/>
          <w:sz w:val="28"/>
        </w:rPr>
      </w:pPr>
      <w:r w:rsidRPr="00C1573F">
        <w:rPr>
          <w:bCs/>
          <w:sz w:val="28"/>
        </w:rPr>
        <w:t xml:space="preserve">2. </w:t>
      </w:r>
      <w:r w:rsidR="00C46DCE" w:rsidRPr="00C1573F">
        <w:rPr>
          <w:bCs/>
          <w:sz w:val="28"/>
        </w:rPr>
        <w:t xml:space="preserve">Настоящее постановление подлежит опубликованию в средствах массовой информации и размещению на официальном сайте администрации </w:t>
      </w:r>
    </w:p>
    <w:p w:rsidR="00535F0C" w:rsidRDefault="00535F0C" w:rsidP="009A1164">
      <w:pPr>
        <w:ind w:firstLine="709"/>
        <w:jc w:val="both"/>
        <w:rPr>
          <w:bCs/>
          <w:sz w:val="28"/>
        </w:rPr>
      </w:pPr>
    </w:p>
    <w:p w:rsidR="00E96BE0" w:rsidRPr="00C1573F" w:rsidRDefault="00C46DCE" w:rsidP="00535F0C">
      <w:pPr>
        <w:jc w:val="both"/>
        <w:rPr>
          <w:bCs/>
          <w:sz w:val="28"/>
        </w:rPr>
      </w:pPr>
      <w:r w:rsidRPr="00C1573F">
        <w:rPr>
          <w:bCs/>
          <w:sz w:val="28"/>
        </w:rPr>
        <w:lastRenderedPageBreak/>
        <w:t>города Дивногорска в информационно-телекоммуникационной сети «Интернет».</w:t>
      </w:r>
    </w:p>
    <w:p w:rsidR="00637FD9" w:rsidRPr="00C1573F" w:rsidRDefault="00637FD9" w:rsidP="00637FD9">
      <w:pPr>
        <w:jc w:val="both"/>
        <w:rPr>
          <w:sz w:val="28"/>
        </w:rPr>
      </w:pPr>
    </w:p>
    <w:p w:rsidR="00E93654" w:rsidRPr="00C1573F" w:rsidRDefault="00E93654">
      <w:pPr>
        <w:jc w:val="both"/>
        <w:rPr>
          <w:szCs w:val="22"/>
        </w:rPr>
      </w:pPr>
    </w:p>
    <w:p w:rsidR="005F3DCC" w:rsidRPr="00C1573F" w:rsidRDefault="008C5C78">
      <w:pPr>
        <w:jc w:val="both"/>
        <w:rPr>
          <w:sz w:val="28"/>
        </w:rPr>
      </w:pPr>
      <w:r w:rsidRPr="00C1573F">
        <w:rPr>
          <w:sz w:val="28"/>
        </w:rPr>
        <w:t>Глава</w:t>
      </w:r>
      <w:r w:rsidR="00C1573F">
        <w:rPr>
          <w:sz w:val="28"/>
        </w:rPr>
        <w:t xml:space="preserve">  </w:t>
      </w:r>
      <w:r w:rsidRPr="00C1573F">
        <w:rPr>
          <w:sz w:val="28"/>
        </w:rPr>
        <w:t xml:space="preserve">города </w:t>
      </w:r>
      <w:r w:rsidR="004E6F02" w:rsidRPr="00C1573F">
        <w:rPr>
          <w:sz w:val="28"/>
        </w:rPr>
        <w:t xml:space="preserve">     </w:t>
      </w:r>
      <w:r w:rsidR="00B5009B">
        <w:rPr>
          <w:sz w:val="28"/>
        </w:rPr>
        <w:t xml:space="preserve">                          </w:t>
      </w:r>
      <w:r w:rsidR="004E6F02" w:rsidRPr="00C1573F">
        <w:rPr>
          <w:sz w:val="28"/>
        </w:rPr>
        <w:t xml:space="preserve"> </w:t>
      </w:r>
      <w:r w:rsidR="00667805" w:rsidRPr="00C1573F">
        <w:rPr>
          <w:sz w:val="28"/>
        </w:rPr>
        <w:t xml:space="preserve">   </w:t>
      </w:r>
      <w:r w:rsidR="00106095" w:rsidRPr="00C1573F">
        <w:rPr>
          <w:sz w:val="28"/>
        </w:rPr>
        <w:t xml:space="preserve">  </w:t>
      </w:r>
      <w:r w:rsidRPr="00C1573F">
        <w:rPr>
          <w:sz w:val="28"/>
        </w:rPr>
        <w:t xml:space="preserve">    </w:t>
      </w:r>
      <w:r w:rsidR="00306A49" w:rsidRPr="00C1573F">
        <w:rPr>
          <w:sz w:val="28"/>
        </w:rPr>
        <w:t xml:space="preserve">     </w:t>
      </w:r>
      <w:r w:rsidRPr="00C1573F">
        <w:rPr>
          <w:sz w:val="28"/>
        </w:rPr>
        <w:t xml:space="preserve">                                            Е.Е. Оль</w:t>
      </w:r>
    </w:p>
    <w:p w:rsidR="00343EB4" w:rsidRPr="00C1573F" w:rsidRDefault="00343EB4">
      <w:pPr>
        <w:jc w:val="both"/>
        <w:rPr>
          <w:sz w:val="28"/>
        </w:rPr>
      </w:pPr>
    </w:p>
    <w:p w:rsidR="00343EB4" w:rsidRPr="00C1573F" w:rsidRDefault="00343EB4">
      <w:pPr>
        <w:jc w:val="both"/>
        <w:rPr>
          <w:sz w:val="28"/>
        </w:rPr>
      </w:pPr>
    </w:p>
    <w:p w:rsidR="00343EB4" w:rsidRPr="00C1573F" w:rsidRDefault="00343EB4">
      <w:pPr>
        <w:jc w:val="both"/>
        <w:rPr>
          <w:sz w:val="28"/>
        </w:rPr>
      </w:pPr>
    </w:p>
    <w:p w:rsidR="00552A43" w:rsidRDefault="00552A43">
      <w:pPr>
        <w:jc w:val="both"/>
      </w:pPr>
    </w:p>
    <w:p w:rsidR="00552A43" w:rsidRDefault="00552A43">
      <w:pPr>
        <w:jc w:val="both"/>
      </w:pPr>
    </w:p>
    <w:p w:rsidR="00552A43" w:rsidRDefault="00552A43">
      <w:pPr>
        <w:jc w:val="both"/>
      </w:pPr>
    </w:p>
    <w:p w:rsidR="00552A43" w:rsidRDefault="00552A43">
      <w:pPr>
        <w:jc w:val="both"/>
      </w:pPr>
    </w:p>
    <w:p w:rsidR="00552A43" w:rsidRDefault="00E645F0">
      <w:pPr>
        <w:jc w:val="both"/>
      </w:pPr>
      <w:r>
        <w:t xml:space="preserve"> </w:t>
      </w:r>
    </w:p>
    <w:p w:rsidR="004B5DBA" w:rsidRDefault="004B5DBA">
      <w:pPr>
        <w:jc w:val="both"/>
        <w:sectPr w:rsidR="004B5DBA" w:rsidSect="00E2770B">
          <w:headerReference w:type="default" r:id="rId10"/>
          <w:pgSz w:w="11906" w:h="16838"/>
          <w:pgMar w:top="964" w:right="851" w:bottom="964" w:left="1701" w:header="709" w:footer="709" w:gutter="0"/>
          <w:cols w:space="708"/>
          <w:titlePg/>
          <w:docGrid w:linePitch="360"/>
        </w:sectPr>
      </w:pPr>
    </w:p>
    <w:p w:rsidR="00E323B4" w:rsidRPr="009F79CC" w:rsidRDefault="0056156D" w:rsidP="0056156D">
      <w:pPr>
        <w:ind w:firstLine="11057"/>
        <w:jc w:val="both"/>
        <w:rPr>
          <w:sz w:val="16"/>
          <w:szCs w:val="16"/>
        </w:rPr>
      </w:pPr>
      <w:r w:rsidRPr="009F79CC">
        <w:rPr>
          <w:sz w:val="16"/>
          <w:szCs w:val="16"/>
        </w:rPr>
        <w:lastRenderedPageBreak/>
        <w:t>Приложение 1</w:t>
      </w:r>
    </w:p>
    <w:p w:rsidR="0056156D" w:rsidRPr="009F79CC" w:rsidRDefault="003B6984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к</w:t>
      </w:r>
      <w:r w:rsidR="0056156D" w:rsidRPr="009F79CC">
        <w:rPr>
          <w:sz w:val="16"/>
          <w:szCs w:val="16"/>
        </w:rPr>
        <w:t xml:space="preserve"> постановлению администрации</w:t>
      </w:r>
    </w:p>
    <w:p w:rsidR="0056156D" w:rsidRPr="009F79CC" w:rsidRDefault="00E90051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г</w:t>
      </w:r>
      <w:r w:rsidR="0056156D" w:rsidRPr="009F79CC">
        <w:rPr>
          <w:sz w:val="16"/>
          <w:szCs w:val="16"/>
        </w:rPr>
        <w:t>орода Дивногорска</w:t>
      </w:r>
    </w:p>
    <w:p w:rsidR="0056156D" w:rsidRPr="009F79CC" w:rsidRDefault="00E90051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о</w:t>
      </w:r>
      <w:r w:rsidR="0056156D" w:rsidRPr="009F79CC">
        <w:rPr>
          <w:sz w:val="16"/>
          <w:szCs w:val="16"/>
        </w:rPr>
        <w:t>т «</w:t>
      </w:r>
      <w:r w:rsidR="00F8697C">
        <w:rPr>
          <w:sz w:val="16"/>
          <w:szCs w:val="16"/>
        </w:rPr>
        <w:t>01</w:t>
      </w:r>
      <w:r w:rsidR="0056156D" w:rsidRPr="009F79CC">
        <w:rPr>
          <w:sz w:val="16"/>
          <w:szCs w:val="16"/>
        </w:rPr>
        <w:t>» октября 2012 №</w:t>
      </w:r>
      <w:r w:rsidR="00F8697C">
        <w:rPr>
          <w:sz w:val="16"/>
          <w:szCs w:val="16"/>
        </w:rPr>
        <w:t>195п</w:t>
      </w:r>
    </w:p>
    <w:p w:rsidR="0056156D" w:rsidRPr="009F79CC" w:rsidRDefault="0056156D" w:rsidP="0056156D">
      <w:pPr>
        <w:ind w:firstLine="11057"/>
        <w:jc w:val="both"/>
        <w:rPr>
          <w:sz w:val="20"/>
          <w:szCs w:val="16"/>
        </w:rPr>
      </w:pPr>
    </w:p>
    <w:tbl>
      <w:tblPr>
        <w:tblStyle w:val="aa"/>
        <w:tblW w:w="14850" w:type="dxa"/>
        <w:tblLook w:val="04A0" w:firstRow="1" w:lastRow="0" w:firstColumn="1" w:lastColumn="0" w:noHBand="0" w:noVBand="1"/>
      </w:tblPr>
      <w:tblGrid>
        <w:gridCol w:w="514"/>
        <w:gridCol w:w="1945"/>
        <w:gridCol w:w="1355"/>
        <w:gridCol w:w="905"/>
        <w:gridCol w:w="904"/>
        <w:gridCol w:w="790"/>
        <w:gridCol w:w="790"/>
        <w:gridCol w:w="903"/>
        <w:gridCol w:w="903"/>
        <w:gridCol w:w="790"/>
        <w:gridCol w:w="790"/>
        <w:gridCol w:w="411"/>
        <w:gridCol w:w="411"/>
        <w:gridCol w:w="411"/>
        <w:gridCol w:w="411"/>
        <w:gridCol w:w="411"/>
        <w:gridCol w:w="411"/>
        <w:gridCol w:w="1795"/>
      </w:tblGrid>
      <w:tr w:rsidR="00E85BB6" w:rsidRPr="009F79CC" w:rsidTr="00254829">
        <w:trPr>
          <w:trHeight w:val="600"/>
        </w:trPr>
        <w:tc>
          <w:tcPr>
            <w:tcW w:w="51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20"/>
                <w:szCs w:val="16"/>
              </w:rPr>
            </w:pPr>
          </w:p>
        </w:tc>
        <w:tc>
          <w:tcPr>
            <w:tcW w:w="14336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E85BB6" w:rsidRPr="009F79CC" w:rsidRDefault="00E85BB6" w:rsidP="00E85BB6">
            <w:pPr>
              <w:jc w:val="center"/>
              <w:rPr>
                <w:sz w:val="20"/>
                <w:szCs w:val="16"/>
              </w:rPr>
            </w:pPr>
            <w:r w:rsidRPr="009F79CC">
              <w:rPr>
                <w:sz w:val="20"/>
                <w:szCs w:val="16"/>
              </w:rPr>
              <w:t xml:space="preserve">7. Мероприятия долгосрочной целевой программы </w:t>
            </w:r>
            <w:r w:rsidRPr="009F79CC">
              <w:rPr>
                <w:sz w:val="20"/>
                <w:szCs w:val="16"/>
              </w:rPr>
              <w:br/>
              <w:t xml:space="preserve"> "Развитие  субъектов малого и среднего предпринимательства в муниципальном образовании город Дивногорск" на 2011-2013 годы</w:t>
            </w:r>
          </w:p>
        </w:tc>
      </w:tr>
      <w:tr w:rsidR="00E85BB6" w:rsidRPr="009F79CC" w:rsidTr="00254829">
        <w:trPr>
          <w:trHeight w:val="270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№ </w:t>
            </w:r>
            <w:proofErr w:type="gramStart"/>
            <w:r w:rsidRPr="009F79CC">
              <w:rPr>
                <w:sz w:val="16"/>
                <w:szCs w:val="16"/>
              </w:rPr>
              <w:t>п</w:t>
            </w:r>
            <w:proofErr w:type="gramEnd"/>
            <w:r w:rsidRPr="009F79CC">
              <w:rPr>
                <w:sz w:val="16"/>
                <w:szCs w:val="16"/>
              </w:rPr>
              <w:t>/п</w:t>
            </w:r>
          </w:p>
        </w:tc>
        <w:tc>
          <w:tcPr>
            <w:tcW w:w="1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Наименование</w:t>
            </w:r>
            <w:r w:rsidRPr="009F79CC">
              <w:rPr>
                <w:sz w:val="16"/>
                <w:szCs w:val="16"/>
              </w:rPr>
              <w:br/>
              <w:t xml:space="preserve"> мероприятий</w:t>
            </w:r>
          </w:p>
        </w:tc>
        <w:tc>
          <w:tcPr>
            <w:tcW w:w="1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Ответственный </w:t>
            </w:r>
            <w:r w:rsidRPr="009F79CC">
              <w:rPr>
                <w:sz w:val="16"/>
                <w:szCs w:val="16"/>
              </w:rPr>
              <w:br/>
              <w:t>исполнитель</w:t>
            </w:r>
          </w:p>
        </w:tc>
        <w:tc>
          <w:tcPr>
            <w:tcW w:w="92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Сроки исполнения и объемы финансирования (тыс.</w:t>
            </w:r>
            <w:r w:rsidR="009E3343">
              <w:rPr>
                <w:sz w:val="16"/>
                <w:szCs w:val="16"/>
              </w:rPr>
              <w:t xml:space="preserve"> </w:t>
            </w:r>
            <w:r w:rsidRPr="009F79CC">
              <w:rPr>
                <w:sz w:val="16"/>
                <w:szCs w:val="16"/>
              </w:rPr>
              <w:t>руб.)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Ожидаемые результаты от реализованных программных мероприятий</w:t>
            </w:r>
          </w:p>
        </w:tc>
      </w:tr>
      <w:tr w:rsidR="00E85BB6" w:rsidRPr="009F79CC" w:rsidTr="00254829">
        <w:trPr>
          <w:trHeight w:val="21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top w:val="single" w:sz="4" w:space="0" w:color="auto"/>
              <w:lef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55" w:type="dxa"/>
            <w:vMerge/>
            <w:tcBorders>
              <w:top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89" w:type="dxa"/>
            <w:gridSpan w:val="4"/>
            <w:vMerge w:val="restart"/>
            <w:tcBorders>
              <w:top w:val="single" w:sz="4" w:space="0" w:color="auto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5852" w:type="dxa"/>
            <w:gridSpan w:val="10"/>
            <w:tcBorders>
              <w:top w:val="single" w:sz="4" w:space="0" w:color="auto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1795" w:type="dxa"/>
            <w:vMerge/>
            <w:tcBorders>
              <w:top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</w:tr>
      <w:tr w:rsidR="00E85BB6" w:rsidRPr="009F79CC" w:rsidTr="00254829">
        <w:trPr>
          <w:trHeight w:val="24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lef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89" w:type="dxa"/>
            <w:gridSpan w:val="4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386" w:type="dxa"/>
            <w:gridSpan w:val="4"/>
            <w:noWrap/>
            <w:hideMark/>
          </w:tcPr>
          <w:p w:rsidR="00E85BB6" w:rsidRPr="009F79CC" w:rsidRDefault="00E85BB6" w:rsidP="00254829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2011</w:t>
            </w:r>
          </w:p>
        </w:tc>
        <w:tc>
          <w:tcPr>
            <w:tcW w:w="1233" w:type="dxa"/>
            <w:gridSpan w:val="3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2012</w:t>
            </w:r>
          </w:p>
        </w:tc>
        <w:tc>
          <w:tcPr>
            <w:tcW w:w="1233" w:type="dxa"/>
            <w:gridSpan w:val="3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2013</w:t>
            </w:r>
          </w:p>
        </w:tc>
        <w:tc>
          <w:tcPr>
            <w:tcW w:w="179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405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lef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5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904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ФБ</w:t>
            </w:r>
          </w:p>
        </w:tc>
        <w:tc>
          <w:tcPr>
            <w:tcW w:w="790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790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903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903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ФБ</w:t>
            </w:r>
          </w:p>
        </w:tc>
        <w:tc>
          <w:tcPr>
            <w:tcW w:w="790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790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411" w:type="dxa"/>
            <w:vMerge w:val="restart"/>
            <w:noWrap/>
            <w:textDirection w:val="btLr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179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184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45" w:type="dxa"/>
            <w:vMerge/>
            <w:tcBorders>
              <w:left w:val="single" w:sz="4" w:space="0" w:color="auto"/>
            </w:tcBorders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35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03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90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11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795" w:type="dxa"/>
            <w:vMerge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</w:p>
        </w:tc>
      </w:tr>
      <w:tr w:rsidR="00E85BB6" w:rsidRPr="009F79CC" w:rsidTr="00254829">
        <w:trPr>
          <w:trHeight w:val="258"/>
        </w:trPr>
        <w:tc>
          <w:tcPr>
            <w:tcW w:w="514" w:type="dxa"/>
            <w:tcBorders>
              <w:top w:val="single" w:sz="4" w:space="0" w:color="auto"/>
            </w:tcBorders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4336" w:type="dxa"/>
            <w:gridSpan w:val="17"/>
            <w:hideMark/>
          </w:tcPr>
          <w:p w:rsidR="00E85BB6" w:rsidRPr="009F79CC" w:rsidRDefault="00E85BB6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III. Содействие в формировании и развитии инфраструктуры развития и поддержки  субъектов малого и среднего предпринимательства</w:t>
            </w:r>
          </w:p>
        </w:tc>
      </w:tr>
      <w:tr w:rsidR="009F79CC" w:rsidRPr="009F79CC" w:rsidTr="00254829">
        <w:trPr>
          <w:trHeight w:val="886"/>
        </w:trPr>
        <w:tc>
          <w:tcPr>
            <w:tcW w:w="51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3.1.</w:t>
            </w:r>
          </w:p>
        </w:tc>
        <w:tc>
          <w:tcPr>
            <w:tcW w:w="1945" w:type="dxa"/>
            <w:hideMark/>
          </w:tcPr>
          <w:p w:rsidR="00E85BB6" w:rsidRPr="009F79CC" w:rsidRDefault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Разработка проекта промышленного парка на территории муниципального образования город Дивногорск.</w:t>
            </w:r>
          </w:p>
        </w:tc>
        <w:tc>
          <w:tcPr>
            <w:tcW w:w="135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05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4990,000</w:t>
            </w:r>
          </w:p>
        </w:tc>
        <w:tc>
          <w:tcPr>
            <w:tcW w:w="90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4332,965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157,562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499,473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4990,000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4332,965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157,562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499,473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795" w:type="dxa"/>
            <w:hideMark/>
          </w:tcPr>
          <w:p w:rsidR="00E85BB6" w:rsidRPr="009F79CC" w:rsidRDefault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2011 - разработка бизнес-плана, эскизного проекта</w:t>
            </w:r>
          </w:p>
        </w:tc>
      </w:tr>
      <w:tr w:rsidR="009F79CC" w:rsidRPr="009F79CC" w:rsidTr="00254829">
        <w:trPr>
          <w:trHeight w:val="2933"/>
        </w:trPr>
        <w:tc>
          <w:tcPr>
            <w:tcW w:w="51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3.2.</w:t>
            </w:r>
          </w:p>
        </w:tc>
        <w:tc>
          <w:tcPr>
            <w:tcW w:w="194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Проведение мониторинга состояния малого  и среднего предпринимательства, анализ влияния  малого и среднего предпринимательства на формировании социально-экономического развития города Дивногорска.</w:t>
            </w:r>
          </w:p>
        </w:tc>
        <w:tc>
          <w:tcPr>
            <w:tcW w:w="135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3389" w:type="dxa"/>
            <w:gridSpan w:val="4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без финансирования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79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Создание информационной базы данных для анализа финансовых, экономических, социальных показателей  развития  малого  и среднего предприниматель </w:t>
            </w:r>
            <w:proofErr w:type="spellStart"/>
            <w:r w:rsidRPr="009F79CC">
              <w:rPr>
                <w:sz w:val="16"/>
                <w:szCs w:val="16"/>
              </w:rPr>
              <w:t>ства</w:t>
            </w:r>
            <w:proofErr w:type="spellEnd"/>
            <w:r w:rsidRPr="009F79CC">
              <w:rPr>
                <w:sz w:val="16"/>
                <w:szCs w:val="16"/>
              </w:rPr>
              <w:t xml:space="preserve">  и эффективности применения мер по  его </w:t>
            </w:r>
            <w:proofErr w:type="spellStart"/>
            <w:r w:rsidRPr="009F79CC">
              <w:rPr>
                <w:sz w:val="16"/>
                <w:szCs w:val="16"/>
              </w:rPr>
              <w:t>развитию</w:t>
            </w:r>
            <w:proofErr w:type="gramStart"/>
            <w:r w:rsidRPr="009F79CC">
              <w:rPr>
                <w:sz w:val="16"/>
                <w:szCs w:val="16"/>
              </w:rPr>
              <w:t>,п</w:t>
            </w:r>
            <w:proofErr w:type="gramEnd"/>
            <w:r w:rsidRPr="009F79CC">
              <w:rPr>
                <w:sz w:val="16"/>
                <w:szCs w:val="16"/>
              </w:rPr>
              <w:t>рогноз</w:t>
            </w:r>
            <w:proofErr w:type="spellEnd"/>
            <w:r w:rsidRPr="009F79CC">
              <w:rPr>
                <w:sz w:val="16"/>
                <w:szCs w:val="16"/>
              </w:rPr>
              <w:t xml:space="preserve"> развития МСП</w:t>
            </w:r>
          </w:p>
        </w:tc>
      </w:tr>
      <w:tr w:rsidR="009F79CC" w:rsidRPr="009F79CC" w:rsidTr="00254829">
        <w:trPr>
          <w:trHeight w:val="1044"/>
        </w:trPr>
        <w:tc>
          <w:tcPr>
            <w:tcW w:w="51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3.3.</w:t>
            </w:r>
          </w:p>
        </w:tc>
        <w:tc>
          <w:tcPr>
            <w:tcW w:w="194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Создание </w:t>
            </w:r>
            <w:proofErr w:type="gramStart"/>
            <w:r w:rsidRPr="009F79CC">
              <w:rPr>
                <w:sz w:val="16"/>
                <w:szCs w:val="16"/>
              </w:rPr>
              <w:t>бизнес-инкубатора</w:t>
            </w:r>
            <w:proofErr w:type="gramEnd"/>
          </w:p>
        </w:tc>
        <w:tc>
          <w:tcPr>
            <w:tcW w:w="135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05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90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79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2011 - проработка вопроса организационно-правовой формы и финансирования </w:t>
            </w:r>
            <w:proofErr w:type="gramStart"/>
            <w:r w:rsidRPr="009F79CC">
              <w:rPr>
                <w:sz w:val="16"/>
                <w:szCs w:val="16"/>
              </w:rPr>
              <w:t>бизнес-инкубатора</w:t>
            </w:r>
            <w:proofErr w:type="gramEnd"/>
          </w:p>
        </w:tc>
      </w:tr>
      <w:tr w:rsidR="009F79CC" w:rsidRPr="009F79CC" w:rsidTr="00254829">
        <w:trPr>
          <w:trHeight w:val="299"/>
        </w:trPr>
        <w:tc>
          <w:tcPr>
            <w:tcW w:w="51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945" w:type="dxa"/>
            <w:hideMark/>
          </w:tcPr>
          <w:p w:rsidR="00E85BB6" w:rsidRPr="009F79CC" w:rsidRDefault="00E85BB6" w:rsidP="00E85BB6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355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05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4990,000</w:t>
            </w:r>
          </w:p>
        </w:tc>
        <w:tc>
          <w:tcPr>
            <w:tcW w:w="904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4332,965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157,562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499,473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4990,000</w:t>
            </w:r>
          </w:p>
        </w:tc>
        <w:tc>
          <w:tcPr>
            <w:tcW w:w="903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4332,965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157,562</w:t>
            </w:r>
          </w:p>
        </w:tc>
        <w:tc>
          <w:tcPr>
            <w:tcW w:w="790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499,473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411" w:type="dxa"/>
            <w:noWrap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795" w:type="dxa"/>
            <w:hideMark/>
          </w:tcPr>
          <w:p w:rsidR="00E85BB6" w:rsidRPr="009F79CC" w:rsidRDefault="00E85BB6" w:rsidP="00E85BB6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</w:tr>
      <w:tr w:rsidR="00E85BB6" w:rsidRPr="009F79CC" w:rsidTr="00254829">
        <w:trPr>
          <w:trHeight w:val="840"/>
        </w:trPr>
        <w:tc>
          <w:tcPr>
            <w:tcW w:w="14850" w:type="dxa"/>
            <w:gridSpan w:val="18"/>
            <w:hideMark/>
          </w:tcPr>
          <w:p w:rsidR="00E85BB6" w:rsidRPr="009F79CC" w:rsidRDefault="00E85BB6" w:rsidP="009F79CC">
            <w:pPr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* - средства краевого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годы.</w:t>
            </w:r>
            <w:r w:rsidRPr="009F79CC">
              <w:rPr>
                <w:sz w:val="16"/>
                <w:szCs w:val="16"/>
              </w:rPr>
              <w:br/>
              <w:t xml:space="preserve">** </w:t>
            </w:r>
            <w:proofErr w:type="gramStart"/>
            <w:r w:rsidRPr="009F79CC">
              <w:rPr>
                <w:sz w:val="16"/>
                <w:szCs w:val="16"/>
              </w:rPr>
              <w:t>-с</w:t>
            </w:r>
            <w:proofErr w:type="gramEnd"/>
            <w:r w:rsidRPr="009F79CC">
              <w:rPr>
                <w:sz w:val="16"/>
                <w:szCs w:val="16"/>
              </w:rPr>
              <w:t xml:space="preserve">редства местного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годы. </w:t>
            </w:r>
          </w:p>
        </w:tc>
      </w:tr>
    </w:tbl>
    <w:p w:rsidR="0056156D" w:rsidRPr="009F79CC" w:rsidRDefault="0056156D" w:rsidP="0056156D">
      <w:pPr>
        <w:ind w:firstLine="11057"/>
        <w:jc w:val="both"/>
        <w:rPr>
          <w:sz w:val="16"/>
          <w:szCs w:val="16"/>
        </w:rPr>
      </w:pPr>
      <w:r w:rsidRPr="009F79CC">
        <w:rPr>
          <w:sz w:val="16"/>
          <w:szCs w:val="16"/>
        </w:rPr>
        <w:lastRenderedPageBreak/>
        <w:t>Приложение 2</w:t>
      </w:r>
    </w:p>
    <w:p w:rsidR="0056156D" w:rsidRPr="009F79CC" w:rsidRDefault="003B6984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к</w:t>
      </w:r>
      <w:r w:rsidR="0056156D" w:rsidRPr="009F79CC">
        <w:rPr>
          <w:sz w:val="16"/>
          <w:szCs w:val="16"/>
        </w:rPr>
        <w:t xml:space="preserve"> постановлению администрации</w:t>
      </w:r>
    </w:p>
    <w:p w:rsidR="0056156D" w:rsidRPr="009F79CC" w:rsidRDefault="003B6984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г</w:t>
      </w:r>
      <w:r w:rsidR="0056156D" w:rsidRPr="009F79CC">
        <w:rPr>
          <w:sz w:val="16"/>
          <w:szCs w:val="16"/>
        </w:rPr>
        <w:t>орода Дивногорска</w:t>
      </w:r>
    </w:p>
    <w:p w:rsidR="0056156D" w:rsidRPr="009F79CC" w:rsidRDefault="003B6984" w:rsidP="0056156D">
      <w:pPr>
        <w:ind w:firstLine="11057"/>
        <w:jc w:val="both"/>
        <w:rPr>
          <w:sz w:val="16"/>
          <w:szCs w:val="16"/>
        </w:rPr>
      </w:pPr>
      <w:r>
        <w:rPr>
          <w:sz w:val="16"/>
          <w:szCs w:val="16"/>
        </w:rPr>
        <w:t>о</w:t>
      </w:r>
      <w:r w:rsidR="0056156D" w:rsidRPr="009F79CC">
        <w:rPr>
          <w:sz w:val="16"/>
          <w:szCs w:val="16"/>
        </w:rPr>
        <w:t>т «</w:t>
      </w:r>
      <w:r w:rsidR="00F8697C">
        <w:rPr>
          <w:sz w:val="16"/>
          <w:szCs w:val="16"/>
        </w:rPr>
        <w:t>01</w:t>
      </w:r>
      <w:r w:rsidR="0056156D" w:rsidRPr="009F79CC">
        <w:rPr>
          <w:sz w:val="16"/>
          <w:szCs w:val="16"/>
        </w:rPr>
        <w:t>» октября 2012 №</w:t>
      </w:r>
      <w:r w:rsidR="00F8697C">
        <w:rPr>
          <w:sz w:val="16"/>
          <w:szCs w:val="16"/>
        </w:rPr>
        <w:t>195п</w:t>
      </w:r>
    </w:p>
    <w:p w:rsidR="0056156D" w:rsidRPr="009F79CC" w:rsidRDefault="0056156D" w:rsidP="00E323B4">
      <w:pPr>
        <w:jc w:val="both"/>
        <w:rPr>
          <w:sz w:val="16"/>
          <w:szCs w:val="16"/>
        </w:rPr>
      </w:pPr>
      <w:bookmarkStart w:id="0" w:name="_GoBack"/>
      <w:bookmarkEnd w:id="0"/>
    </w:p>
    <w:tbl>
      <w:tblPr>
        <w:tblStyle w:val="aa"/>
        <w:tblW w:w="14850" w:type="dxa"/>
        <w:tblLayout w:type="fixed"/>
        <w:tblLook w:val="04A0" w:firstRow="1" w:lastRow="0" w:firstColumn="1" w:lastColumn="0" w:noHBand="0" w:noVBand="1"/>
      </w:tblPr>
      <w:tblGrid>
        <w:gridCol w:w="498"/>
        <w:gridCol w:w="1878"/>
        <w:gridCol w:w="963"/>
        <w:gridCol w:w="857"/>
        <w:gridCol w:w="782"/>
        <w:gridCol w:w="857"/>
        <w:gridCol w:w="782"/>
        <w:gridCol w:w="782"/>
        <w:gridCol w:w="782"/>
        <w:gridCol w:w="631"/>
        <w:gridCol w:w="707"/>
        <w:gridCol w:w="594"/>
        <w:gridCol w:w="594"/>
        <w:gridCol w:w="518"/>
        <w:gridCol w:w="594"/>
        <w:gridCol w:w="594"/>
        <w:gridCol w:w="518"/>
        <w:gridCol w:w="1919"/>
      </w:tblGrid>
      <w:tr w:rsidR="009F79CC" w:rsidRPr="009F79CC" w:rsidTr="00254829">
        <w:trPr>
          <w:trHeight w:val="600"/>
        </w:trPr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4352" w:type="dxa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F79CC" w:rsidRPr="009F79CC" w:rsidRDefault="009F79CC" w:rsidP="00E77043">
            <w:pPr>
              <w:jc w:val="center"/>
              <w:rPr>
                <w:sz w:val="16"/>
                <w:szCs w:val="16"/>
              </w:rPr>
            </w:pPr>
            <w:r w:rsidRPr="00E77043">
              <w:rPr>
                <w:sz w:val="20"/>
                <w:szCs w:val="16"/>
              </w:rPr>
              <w:t xml:space="preserve">7. Мероприятия долгосрочной целевой программы </w:t>
            </w:r>
            <w:r w:rsidRPr="00E77043">
              <w:rPr>
                <w:sz w:val="20"/>
                <w:szCs w:val="16"/>
              </w:rPr>
              <w:br/>
              <w:t xml:space="preserve"> "Развитие  субъектов малого и среднего предпринимательства в муниципальном образовании город Дивногорск" на 2011-2013 годы</w:t>
            </w:r>
          </w:p>
        </w:tc>
      </w:tr>
      <w:tr w:rsidR="009F79CC" w:rsidRPr="009F79CC" w:rsidTr="00254829">
        <w:trPr>
          <w:trHeight w:val="270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№ </w:t>
            </w:r>
            <w:proofErr w:type="gramStart"/>
            <w:r w:rsidRPr="009F79CC">
              <w:rPr>
                <w:sz w:val="16"/>
                <w:szCs w:val="16"/>
              </w:rPr>
              <w:t>п</w:t>
            </w:r>
            <w:proofErr w:type="gramEnd"/>
            <w:r w:rsidRPr="009F79CC">
              <w:rPr>
                <w:sz w:val="16"/>
                <w:szCs w:val="16"/>
              </w:rPr>
              <w:t>/п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Наименование</w:t>
            </w:r>
            <w:r w:rsidRPr="009F79CC">
              <w:rPr>
                <w:sz w:val="16"/>
                <w:szCs w:val="16"/>
              </w:rPr>
              <w:br/>
              <w:t xml:space="preserve"> мероприятий</w:t>
            </w: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Ответственный </w:t>
            </w:r>
            <w:r w:rsidRPr="009F79CC">
              <w:rPr>
                <w:sz w:val="16"/>
                <w:szCs w:val="16"/>
              </w:rPr>
              <w:br/>
              <w:t>исполнитель</w:t>
            </w:r>
          </w:p>
        </w:tc>
        <w:tc>
          <w:tcPr>
            <w:tcW w:w="959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Сроки исполнения и объемы финансирования (тыс.</w:t>
            </w:r>
            <w:r w:rsidR="003B6984">
              <w:rPr>
                <w:sz w:val="16"/>
                <w:szCs w:val="16"/>
              </w:rPr>
              <w:t xml:space="preserve"> </w:t>
            </w:r>
            <w:r w:rsidRPr="009F79CC">
              <w:rPr>
                <w:sz w:val="16"/>
                <w:szCs w:val="16"/>
              </w:rPr>
              <w:t>руб.)</w:t>
            </w:r>
          </w:p>
        </w:tc>
        <w:tc>
          <w:tcPr>
            <w:tcW w:w="19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Ожидаемые результаты от реализованных программных мероприятий</w:t>
            </w:r>
          </w:p>
        </w:tc>
      </w:tr>
      <w:tr w:rsidR="009F79CC" w:rsidRPr="009F79CC" w:rsidTr="00254829">
        <w:trPr>
          <w:trHeight w:val="210"/>
        </w:trPr>
        <w:tc>
          <w:tcPr>
            <w:tcW w:w="498" w:type="dxa"/>
            <w:vMerge/>
            <w:tcBorders>
              <w:top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78" w:type="dxa"/>
            <w:vMerge/>
            <w:tcBorders>
              <w:top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tcBorders>
              <w:top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8" w:type="dxa"/>
            <w:gridSpan w:val="4"/>
            <w:vMerge w:val="restart"/>
            <w:tcBorders>
              <w:top w:val="single" w:sz="4" w:space="0" w:color="auto"/>
            </w:tcBorders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6314" w:type="dxa"/>
            <w:gridSpan w:val="10"/>
            <w:tcBorders>
              <w:top w:val="single" w:sz="4" w:space="0" w:color="auto"/>
            </w:tcBorders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1919" w:type="dxa"/>
            <w:vMerge/>
            <w:tcBorders>
              <w:top w:val="single" w:sz="4" w:space="0" w:color="auto"/>
            </w:tcBorders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240"/>
        </w:trPr>
        <w:tc>
          <w:tcPr>
            <w:tcW w:w="49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7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3278" w:type="dxa"/>
            <w:gridSpan w:val="4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2902" w:type="dxa"/>
            <w:gridSpan w:val="4"/>
            <w:noWrap/>
            <w:hideMark/>
          </w:tcPr>
          <w:p w:rsidR="009F79CC" w:rsidRPr="009F79CC" w:rsidRDefault="009F79CC" w:rsidP="00254829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2011</w:t>
            </w:r>
          </w:p>
        </w:tc>
        <w:tc>
          <w:tcPr>
            <w:tcW w:w="1706" w:type="dxa"/>
            <w:gridSpan w:val="3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2012</w:t>
            </w:r>
          </w:p>
        </w:tc>
        <w:tc>
          <w:tcPr>
            <w:tcW w:w="1706" w:type="dxa"/>
            <w:gridSpan w:val="3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2013</w:t>
            </w:r>
          </w:p>
        </w:tc>
        <w:tc>
          <w:tcPr>
            <w:tcW w:w="1919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405"/>
        </w:trPr>
        <w:tc>
          <w:tcPr>
            <w:tcW w:w="49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7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782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ФБ</w:t>
            </w:r>
          </w:p>
        </w:tc>
        <w:tc>
          <w:tcPr>
            <w:tcW w:w="857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782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782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782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ФБ</w:t>
            </w:r>
          </w:p>
        </w:tc>
        <w:tc>
          <w:tcPr>
            <w:tcW w:w="631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707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594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594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518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594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Всего</w:t>
            </w:r>
          </w:p>
        </w:tc>
        <w:tc>
          <w:tcPr>
            <w:tcW w:w="594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КБ*</w:t>
            </w:r>
          </w:p>
        </w:tc>
        <w:tc>
          <w:tcPr>
            <w:tcW w:w="518" w:type="dxa"/>
            <w:vMerge w:val="restart"/>
            <w:noWrap/>
            <w:textDirection w:val="btLr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МБ**</w:t>
            </w:r>
          </w:p>
        </w:tc>
        <w:tc>
          <w:tcPr>
            <w:tcW w:w="1919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184"/>
        </w:trPr>
        <w:tc>
          <w:tcPr>
            <w:tcW w:w="49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87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963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82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7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82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82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82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31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707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4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4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4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94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18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19" w:type="dxa"/>
            <w:vMerge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</w:p>
        </w:tc>
      </w:tr>
      <w:tr w:rsidR="009F79CC" w:rsidRPr="009F79CC" w:rsidTr="00254829">
        <w:trPr>
          <w:trHeight w:val="315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2433" w:type="dxa"/>
            <w:gridSpan w:val="16"/>
            <w:hideMark/>
          </w:tcPr>
          <w:p w:rsidR="009F79CC" w:rsidRPr="009F79CC" w:rsidRDefault="009F79CC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V. Финансовая  поддержка  субъектов малого и среднего предпринимательства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</w:tr>
      <w:tr w:rsidR="009F79CC" w:rsidRPr="009F79CC" w:rsidTr="00254829">
        <w:trPr>
          <w:trHeight w:val="3308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5.1.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Субсидии на возмещение части затрат субъектов малого и (или) среднего предпринимательства, являющихся действующими 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услуг).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44650,00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9900,00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31185,00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3565,00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10000,00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9900,00</w:t>
            </w:r>
          </w:p>
        </w:tc>
        <w:tc>
          <w:tcPr>
            <w:tcW w:w="631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 </w:t>
            </w:r>
          </w:p>
        </w:tc>
        <w:tc>
          <w:tcPr>
            <w:tcW w:w="70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100,00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15750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14175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1575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18900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17010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1890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 2011</w:t>
            </w:r>
            <w:proofErr w:type="gramStart"/>
            <w:r w:rsidRPr="009F79CC">
              <w:rPr>
                <w:sz w:val="16"/>
                <w:szCs w:val="16"/>
              </w:rPr>
              <w:t>г-</w:t>
            </w:r>
            <w:proofErr w:type="gramEnd"/>
            <w:r w:rsidRPr="009F79CC">
              <w:rPr>
                <w:sz w:val="16"/>
                <w:szCs w:val="16"/>
              </w:rPr>
              <w:t xml:space="preserve"> оказана поддержка 2м- субъектам МСП. Ожидаемый результат-оказание поддержки СМСП - не менее 3-4х; создать дополнительные рабочие места.</w:t>
            </w:r>
          </w:p>
        </w:tc>
      </w:tr>
      <w:tr w:rsidR="009F79CC" w:rsidRPr="009F79CC" w:rsidTr="00254829">
        <w:trPr>
          <w:trHeight w:val="1976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5.2.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деятельности.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6039,80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 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5439,82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599,98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499,80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 </w:t>
            </w:r>
          </w:p>
        </w:tc>
        <w:tc>
          <w:tcPr>
            <w:tcW w:w="631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449,82</w:t>
            </w:r>
          </w:p>
        </w:tc>
        <w:tc>
          <w:tcPr>
            <w:tcW w:w="70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49,98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2520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2270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250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3020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2720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300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2011 год </w:t>
            </w:r>
            <w:proofErr w:type="gramStart"/>
            <w:r w:rsidRPr="009F79CC">
              <w:rPr>
                <w:sz w:val="16"/>
                <w:szCs w:val="16"/>
              </w:rPr>
              <w:t>-о</w:t>
            </w:r>
            <w:proofErr w:type="gramEnd"/>
            <w:r w:rsidRPr="009F79CC">
              <w:rPr>
                <w:sz w:val="16"/>
                <w:szCs w:val="16"/>
              </w:rPr>
              <w:t>казана поддержка 2х субъектов МСП. Ожидаемый результат-оказание поддержки 3-4 субъектам МСП</w:t>
            </w:r>
            <w:proofErr w:type="gramStart"/>
            <w:r w:rsidRPr="009F79CC">
              <w:rPr>
                <w:sz w:val="16"/>
                <w:szCs w:val="16"/>
              </w:rPr>
              <w:t xml:space="preserve"> ,</w:t>
            </w:r>
            <w:proofErr w:type="gramEnd"/>
            <w:r w:rsidRPr="009F79CC">
              <w:rPr>
                <w:sz w:val="16"/>
                <w:szCs w:val="16"/>
              </w:rPr>
              <w:t xml:space="preserve"> создать дополнительные  рабочие места не менее 4-5.               </w:t>
            </w:r>
          </w:p>
        </w:tc>
      </w:tr>
      <w:tr w:rsidR="009F79CC" w:rsidRPr="009F79CC" w:rsidTr="00254829">
        <w:trPr>
          <w:trHeight w:val="1690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lastRenderedPageBreak/>
              <w:t>5.3.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Субсидии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49848,42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19658,73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26970,00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3219,69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19888,42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19658,73</w:t>
            </w:r>
          </w:p>
        </w:tc>
        <w:tc>
          <w:tcPr>
            <w:tcW w:w="631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 </w:t>
            </w:r>
          </w:p>
        </w:tc>
        <w:tc>
          <w:tcPr>
            <w:tcW w:w="70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229,69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13620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12260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1360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16340</w:t>
            </w:r>
          </w:p>
        </w:tc>
        <w:tc>
          <w:tcPr>
            <w:tcW w:w="594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14710</w:t>
            </w:r>
          </w:p>
        </w:tc>
        <w:tc>
          <w:tcPr>
            <w:tcW w:w="518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1630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В 2011г</w:t>
            </w:r>
            <w:proofErr w:type="gramStart"/>
            <w:r w:rsidRPr="009F79CC">
              <w:rPr>
                <w:sz w:val="16"/>
                <w:szCs w:val="16"/>
              </w:rPr>
              <w:t>.-</w:t>
            </w:r>
            <w:proofErr w:type="gramEnd"/>
            <w:r w:rsidRPr="009F79CC">
              <w:rPr>
                <w:sz w:val="16"/>
                <w:szCs w:val="16"/>
              </w:rPr>
              <w:t xml:space="preserve">оказана поддержка 8-ми субъектам МСП. Ожидаемый результат-оказание поддержки субъектов МСП - не менее 8-ми с созданием дополнительных рабочих мест. </w:t>
            </w:r>
          </w:p>
        </w:tc>
      </w:tr>
      <w:tr w:rsidR="009F79CC" w:rsidRPr="009F79CC" w:rsidTr="00254829">
        <w:trPr>
          <w:trHeight w:val="4804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5.4.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Субсидии субъектам малого и (или) среднего предпринимательства осуществляющим социально-значимые виды деятельности  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</w:t>
            </w:r>
            <w:proofErr w:type="spellStart"/>
            <w:r w:rsidRPr="009F79CC">
              <w:rPr>
                <w:sz w:val="16"/>
                <w:szCs w:val="16"/>
              </w:rPr>
              <w:t>капи</w:t>
            </w:r>
            <w:proofErr w:type="spellEnd"/>
            <w:r w:rsidRPr="009F79CC">
              <w:rPr>
                <w:sz w:val="16"/>
                <w:szCs w:val="16"/>
              </w:rPr>
              <w:t xml:space="preserve"> </w:t>
            </w:r>
            <w:proofErr w:type="spellStart"/>
            <w:r w:rsidRPr="009F79CC">
              <w:rPr>
                <w:sz w:val="16"/>
                <w:szCs w:val="16"/>
              </w:rPr>
              <w:t>тальным</w:t>
            </w:r>
            <w:proofErr w:type="spellEnd"/>
            <w:r w:rsidRPr="009F79CC">
              <w:rPr>
                <w:sz w:val="16"/>
                <w:szCs w:val="16"/>
              </w:rPr>
              <w:t xml:space="preserve"> ремонтом) объектов недвижимости производственного </w:t>
            </w:r>
            <w:proofErr w:type="spellStart"/>
            <w:r w:rsidRPr="009F79CC">
              <w:rPr>
                <w:sz w:val="16"/>
                <w:szCs w:val="16"/>
              </w:rPr>
              <w:t>назна</w:t>
            </w:r>
            <w:proofErr w:type="spellEnd"/>
            <w:r w:rsidRPr="009F79CC">
              <w:rPr>
                <w:sz w:val="16"/>
                <w:szCs w:val="16"/>
              </w:rPr>
              <w:t xml:space="preserve"> </w:t>
            </w:r>
            <w:proofErr w:type="spellStart"/>
            <w:r w:rsidRPr="009F79CC">
              <w:rPr>
                <w:sz w:val="16"/>
                <w:szCs w:val="16"/>
              </w:rPr>
              <w:t>чения</w:t>
            </w:r>
            <w:proofErr w:type="spellEnd"/>
            <w:r w:rsidRPr="009F79CC">
              <w:rPr>
                <w:sz w:val="16"/>
                <w:szCs w:val="16"/>
              </w:rPr>
              <w:t>, в том числе в целях модернизации действующего производства.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64678,56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1087,70</w:t>
            </w:r>
          </w:p>
        </w:tc>
        <w:tc>
          <w:tcPr>
            <w:tcW w:w="857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57130,00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6460,86</w:t>
            </w:r>
          </w:p>
        </w:tc>
        <w:tc>
          <w:tcPr>
            <w:tcW w:w="782" w:type="dxa"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1208,56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1087,70</w:t>
            </w:r>
          </w:p>
        </w:tc>
        <w:tc>
          <w:tcPr>
            <w:tcW w:w="631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 </w:t>
            </w:r>
          </w:p>
        </w:tc>
        <w:tc>
          <w:tcPr>
            <w:tcW w:w="707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120,86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28850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25970</w:t>
            </w:r>
          </w:p>
        </w:tc>
        <w:tc>
          <w:tcPr>
            <w:tcW w:w="518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2880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34620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31160</w:t>
            </w:r>
          </w:p>
        </w:tc>
        <w:tc>
          <w:tcPr>
            <w:tcW w:w="518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sz w:val="14"/>
                <w:szCs w:val="14"/>
              </w:rPr>
            </w:pPr>
            <w:r w:rsidRPr="00E77043">
              <w:rPr>
                <w:sz w:val="14"/>
                <w:szCs w:val="14"/>
              </w:rPr>
              <w:t>3460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В 2011г-оказана поддержка - 1 субъекту </w:t>
            </w:r>
            <w:proofErr w:type="spellStart"/>
            <w:r w:rsidRPr="009F79CC">
              <w:rPr>
                <w:sz w:val="16"/>
                <w:szCs w:val="16"/>
              </w:rPr>
              <w:t>МСП</w:t>
            </w:r>
            <w:proofErr w:type="gramStart"/>
            <w:r w:rsidRPr="009F79CC">
              <w:rPr>
                <w:sz w:val="16"/>
                <w:szCs w:val="16"/>
              </w:rPr>
              <w:t>.О</w:t>
            </w:r>
            <w:proofErr w:type="gramEnd"/>
            <w:r w:rsidRPr="009F79CC">
              <w:rPr>
                <w:sz w:val="16"/>
                <w:szCs w:val="16"/>
              </w:rPr>
              <w:t>жидаемый</w:t>
            </w:r>
            <w:proofErr w:type="spellEnd"/>
            <w:r w:rsidRPr="009F79CC">
              <w:rPr>
                <w:sz w:val="16"/>
                <w:szCs w:val="16"/>
              </w:rPr>
              <w:t xml:space="preserve"> результат-оказание поддержки СМСП - не менее 2-3м; создать дополнительные рабочие места.</w:t>
            </w:r>
          </w:p>
        </w:tc>
      </w:tr>
      <w:tr w:rsidR="009F79CC" w:rsidRPr="009F79CC" w:rsidTr="00254829">
        <w:trPr>
          <w:trHeight w:val="1839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5.5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Субсидии субъектам малого и (или) среднего предпринимательства на возмещение части затрат</w:t>
            </w:r>
            <w:proofErr w:type="gramStart"/>
            <w:r w:rsidRPr="009F79CC">
              <w:rPr>
                <w:sz w:val="16"/>
                <w:szCs w:val="16"/>
              </w:rPr>
              <w:t xml:space="preserve"> ,</w:t>
            </w:r>
            <w:proofErr w:type="gramEnd"/>
            <w:r w:rsidRPr="009F79CC">
              <w:rPr>
                <w:sz w:val="16"/>
                <w:szCs w:val="16"/>
              </w:rPr>
              <w:t xml:space="preserve"> связанных с реализацией мер по энергосбережению и повышению энергетической эффективности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857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631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07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1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1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</w:tr>
      <w:tr w:rsidR="009F79CC" w:rsidRPr="009F79CC" w:rsidTr="00254829">
        <w:trPr>
          <w:trHeight w:val="1407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lastRenderedPageBreak/>
              <w:t>5.6.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Организация и проведение конкурса "Лучший предприниматель года" среди субъектов малого и среднего предпринимательства.</w:t>
            </w:r>
          </w:p>
        </w:tc>
        <w:tc>
          <w:tcPr>
            <w:tcW w:w="963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857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135,00</w:t>
            </w:r>
          </w:p>
        </w:tc>
        <w:tc>
          <w:tcPr>
            <w:tcW w:w="782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857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135,00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631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707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60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1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60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75</w:t>
            </w:r>
          </w:p>
        </w:tc>
        <w:tc>
          <w:tcPr>
            <w:tcW w:w="594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51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75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 xml:space="preserve"> Повышение </w:t>
            </w:r>
            <w:proofErr w:type="gramStart"/>
            <w:r w:rsidRPr="009F79CC">
              <w:rPr>
                <w:sz w:val="16"/>
                <w:szCs w:val="16"/>
              </w:rPr>
              <w:t xml:space="preserve">обществен </w:t>
            </w:r>
            <w:proofErr w:type="spellStart"/>
            <w:r w:rsidRPr="009F79CC">
              <w:rPr>
                <w:sz w:val="16"/>
                <w:szCs w:val="16"/>
              </w:rPr>
              <w:t>ного</w:t>
            </w:r>
            <w:proofErr w:type="spellEnd"/>
            <w:proofErr w:type="gramEnd"/>
            <w:r w:rsidRPr="009F79CC">
              <w:rPr>
                <w:sz w:val="16"/>
                <w:szCs w:val="16"/>
              </w:rPr>
              <w:t xml:space="preserve"> статуса предпринимательской деятельности и социальной </w:t>
            </w:r>
            <w:proofErr w:type="spellStart"/>
            <w:r w:rsidRPr="009F79CC">
              <w:rPr>
                <w:sz w:val="16"/>
                <w:szCs w:val="16"/>
              </w:rPr>
              <w:t>отвествен</w:t>
            </w:r>
            <w:proofErr w:type="spellEnd"/>
            <w:r w:rsidRPr="009F79CC">
              <w:rPr>
                <w:sz w:val="16"/>
                <w:szCs w:val="16"/>
              </w:rPr>
              <w:t xml:space="preserve"> </w:t>
            </w:r>
            <w:proofErr w:type="spellStart"/>
            <w:r w:rsidRPr="009F79CC">
              <w:rPr>
                <w:sz w:val="16"/>
                <w:szCs w:val="16"/>
              </w:rPr>
              <w:t>ности</w:t>
            </w:r>
            <w:proofErr w:type="spellEnd"/>
            <w:r w:rsidRPr="009F79CC">
              <w:rPr>
                <w:sz w:val="16"/>
                <w:szCs w:val="16"/>
              </w:rPr>
              <w:t xml:space="preserve"> СМСП.</w:t>
            </w:r>
          </w:p>
        </w:tc>
      </w:tr>
      <w:tr w:rsidR="009F79CC" w:rsidRPr="009F79CC" w:rsidTr="00254829">
        <w:trPr>
          <w:trHeight w:val="345"/>
        </w:trPr>
        <w:tc>
          <w:tcPr>
            <w:tcW w:w="498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  <w:tc>
          <w:tcPr>
            <w:tcW w:w="1878" w:type="dxa"/>
            <w:hideMark/>
          </w:tcPr>
          <w:p w:rsidR="009F79CC" w:rsidRPr="009F79CC" w:rsidRDefault="009F79CC" w:rsidP="009F79CC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ИТОГО по программе</w:t>
            </w:r>
          </w:p>
        </w:tc>
        <w:tc>
          <w:tcPr>
            <w:tcW w:w="963" w:type="dxa"/>
            <w:noWrap/>
            <w:hideMark/>
          </w:tcPr>
          <w:p w:rsidR="009F79CC" w:rsidRPr="009F79CC" w:rsidRDefault="009F79CC" w:rsidP="009F79CC">
            <w:pPr>
              <w:jc w:val="both"/>
              <w:rPr>
                <w:b/>
                <w:bCs/>
                <w:sz w:val="16"/>
                <w:szCs w:val="16"/>
              </w:rPr>
            </w:pPr>
            <w:r w:rsidRPr="009F79CC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7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170341,78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34979,40</w:t>
            </w:r>
          </w:p>
        </w:tc>
        <w:tc>
          <w:tcPr>
            <w:tcW w:w="857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120882,38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14480,00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36586,78</w:t>
            </w:r>
          </w:p>
        </w:tc>
        <w:tc>
          <w:tcPr>
            <w:tcW w:w="782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34979,40</w:t>
            </w:r>
          </w:p>
        </w:tc>
        <w:tc>
          <w:tcPr>
            <w:tcW w:w="631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607,38</w:t>
            </w:r>
          </w:p>
        </w:tc>
        <w:tc>
          <w:tcPr>
            <w:tcW w:w="707" w:type="dxa"/>
            <w:noWrap/>
            <w:hideMark/>
          </w:tcPr>
          <w:p w:rsidR="009F79CC" w:rsidRPr="00E77043" w:rsidRDefault="009F79CC" w:rsidP="009F79CC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1000,00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60800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54675</w:t>
            </w:r>
          </w:p>
        </w:tc>
        <w:tc>
          <w:tcPr>
            <w:tcW w:w="518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6125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72955</w:t>
            </w:r>
          </w:p>
        </w:tc>
        <w:tc>
          <w:tcPr>
            <w:tcW w:w="594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65600</w:t>
            </w:r>
          </w:p>
        </w:tc>
        <w:tc>
          <w:tcPr>
            <w:tcW w:w="518" w:type="dxa"/>
            <w:noWrap/>
            <w:hideMark/>
          </w:tcPr>
          <w:p w:rsidR="009F79CC" w:rsidRPr="00E77043" w:rsidRDefault="009F79CC" w:rsidP="00E77043">
            <w:pPr>
              <w:jc w:val="both"/>
              <w:rPr>
                <w:b/>
                <w:bCs/>
                <w:sz w:val="14"/>
                <w:szCs w:val="14"/>
              </w:rPr>
            </w:pPr>
            <w:r w:rsidRPr="00E77043">
              <w:rPr>
                <w:b/>
                <w:bCs/>
                <w:sz w:val="14"/>
                <w:szCs w:val="14"/>
              </w:rPr>
              <w:t>7355</w:t>
            </w:r>
          </w:p>
        </w:tc>
        <w:tc>
          <w:tcPr>
            <w:tcW w:w="1919" w:type="dxa"/>
            <w:hideMark/>
          </w:tcPr>
          <w:p w:rsidR="009F79CC" w:rsidRPr="009F79CC" w:rsidRDefault="009F79CC" w:rsidP="009F79CC">
            <w:pPr>
              <w:jc w:val="both"/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 </w:t>
            </w:r>
          </w:p>
        </w:tc>
      </w:tr>
      <w:tr w:rsidR="009F79CC" w:rsidRPr="009F79CC" w:rsidTr="00254829">
        <w:trPr>
          <w:trHeight w:val="754"/>
        </w:trPr>
        <w:tc>
          <w:tcPr>
            <w:tcW w:w="14850" w:type="dxa"/>
            <w:gridSpan w:val="18"/>
            <w:hideMark/>
          </w:tcPr>
          <w:p w:rsidR="009F79CC" w:rsidRPr="009F79CC" w:rsidRDefault="009F79CC" w:rsidP="009F79CC">
            <w:pPr>
              <w:rPr>
                <w:sz w:val="16"/>
                <w:szCs w:val="16"/>
              </w:rPr>
            </w:pPr>
            <w:r w:rsidRPr="009F79CC">
              <w:rPr>
                <w:sz w:val="16"/>
                <w:szCs w:val="16"/>
              </w:rPr>
              <w:t>* - средства краевого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годы.</w:t>
            </w:r>
            <w:r w:rsidRPr="009F79CC">
              <w:rPr>
                <w:sz w:val="16"/>
                <w:szCs w:val="16"/>
              </w:rPr>
              <w:br/>
              <w:t xml:space="preserve">** </w:t>
            </w:r>
            <w:proofErr w:type="gramStart"/>
            <w:r w:rsidRPr="009F79CC">
              <w:rPr>
                <w:sz w:val="16"/>
                <w:szCs w:val="16"/>
              </w:rPr>
              <w:t>-с</w:t>
            </w:r>
            <w:proofErr w:type="gramEnd"/>
            <w:r w:rsidRPr="009F79CC">
              <w:rPr>
                <w:sz w:val="16"/>
                <w:szCs w:val="16"/>
              </w:rPr>
              <w:t xml:space="preserve">редства местного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годы. </w:t>
            </w:r>
          </w:p>
        </w:tc>
      </w:tr>
    </w:tbl>
    <w:p w:rsidR="0056156D" w:rsidRPr="009F79CC" w:rsidRDefault="0056156D" w:rsidP="00E323B4">
      <w:pPr>
        <w:jc w:val="both"/>
        <w:rPr>
          <w:sz w:val="16"/>
          <w:szCs w:val="16"/>
        </w:rPr>
      </w:pPr>
    </w:p>
    <w:sectPr w:rsidR="0056156D" w:rsidRPr="009F79CC" w:rsidSect="009F79CC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D3A" w:rsidRDefault="00FA4D3A" w:rsidP="00E2770B">
      <w:r>
        <w:separator/>
      </w:r>
    </w:p>
  </w:endnote>
  <w:endnote w:type="continuationSeparator" w:id="0">
    <w:p w:rsidR="00FA4D3A" w:rsidRDefault="00FA4D3A" w:rsidP="00E277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D3A" w:rsidRDefault="00FA4D3A" w:rsidP="00E2770B">
      <w:r>
        <w:separator/>
      </w:r>
    </w:p>
  </w:footnote>
  <w:footnote w:type="continuationSeparator" w:id="0">
    <w:p w:rsidR="00FA4D3A" w:rsidRDefault="00FA4D3A" w:rsidP="00E277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70207235"/>
      <w:docPartObj>
        <w:docPartGallery w:val="Page Numbers (Top of Page)"/>
        <w:docPartUnique/>
      </w:docPartObj>
    </w:sdtPr>
    <w:sdtEndPr/>
    <w:sdtContent>
      <w:p w:rsidR="00E2770B" w:rsidRDefault="00E2770B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97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A0812"/>
    <w:multiLevelType w:val="multilevel"/>
    <w:tmpl w:val="AB0EB7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F567EEC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E4A5F72"/>
    <w:multiLevelType w:val="hybridMultilevel"/>
    <w:tmpl w:val="698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10B5316"/>
    <w:multiLevelType w:val="multilevel"/>
    <w:tmpl w:val="6F382F0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51851615"/>
    <w:multiLevelType w:val="multilevel"/>
    <w:tmpl w:val="ACC4763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0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00" w:hanging="2160"/>
      </w:pPr>
      <w:rPr>
        <w:rFonts w:hint="default"/>
      </w:rPr>
    </w:lvl>
  </w:abstractNum>
  <w:abstractNum w:abstractNumId="7">
    <w:nsid w:val="56204246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BE8250B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A240C5"/>
    <w:multiLevelType w:val="hybridMultilevel"/>
    <w:tmpl w:val="CF4AE5DC"/>
    <w:lvl w:ilvl="0" w:tplc="0B74D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0"/>
  </w:num>
  <w:num w:numId="5">
    <w:abstractNumId w:val="11"/>
  </w:num>
  <w:num w:numId="6">
    <w:abstractNumId w:val="3"/>
  </w:num>
  <w:num w:numId="7">
    <w:abstractNumId w:val="12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C78"/>
    <w:rsid w:val="00044C42"/>
    <w:rsid w:val="00052E37"/>
    <w:rsid w:val="000538B0"/>
    <w:rsid w:val="00053CCC"/>
    <w:rsid w:val="0005405B"/>
    <w:rsid w:val="00062162"/>
    <w:rsid w:val="00066ABE"/>
    <w:rsid w:val="0008244A"/>
    <w:rsid w:val="000836D6"/>
    <w:rsid w:val="00087F49"/>
    <w:rsid w:val="00092408"/>
    <w:rsid w:val="00093DB5"/>
    <w:rsid w:val="000C0C89"/>
    <w:rsid w:val="000C198E"/>
    <w:rsid w:val="000C346C"/>
    <w:rsid w:val="000F46E3"/>
    <w:rsid w:val="00106095"/>
    <w:rsid w:val="001116E9"/>
    <w:rsid w:val="001119AB"/>
    <w:rsid w:val="00117E40"/>
    <w:rsid w:val="001730E1"/>
    <w:rsid w:val="00175ACA"/>
    <w:rsid w:val="001847A8"/>
    <w:rsid w:val="0018699A"/>
    <w:rsid w:val="00194217"/>
    <w:rsid w:val="00195478"/>
    <w:rsid w:val="001955B7"/>
    <w:rsid w:val="001D3357"/>
    <w:rsid w:val="001E2AE8"/>
    <w:rsid w:val="001E2B19"/>
    <w:rsid w:val="001F23D1"/>
    <w:rsid w:val="001F35D5"/>
    <w:rsid w:val="00204327"/>
    <w:rsid w:val="00213168"/>
    <w:rsid w:val="0021780C"/>
    <w:rsid w:val="0024051B"/>
    <w:rsid w:val="00254829"/>
    <w:rsid w:val="00255916"/>
    <w:rsid w:val="00271280"/>
    <w:rsid w:val="00277789"/>
    <w:rsid w:val="00280CA5"/>
    <w:rsid w:val="00292C39"/>
    <w:rsid w:val="002A253B"/>
    <w:rsid w:val="002A703B"/>
    <w:rsid w:val="002D06E3"/>
    <w:rsid w:val="002D352F"/>
    <w:rsid w:val="002E4562"/>
    <w:rsid w:val="002E50F3"/>
    <w:rsid w:val="00306A49"/>
    <w:rsid w:val="003109AA"/>
    <w:rsid w:val="00310E2C"/>
    <w:rsid w:val="003131E3"/>
    <w:rsid w:val="00317F93"/>
    <w:rsid w:val="00322D7D"/>
    <w:rsid w:val="00333177"/>
    <w:rsid w:val="00340EB6"/>
    <w:rsid w:val="00343EB4"/>
    <w:rsid w:val="00350ACA"/>
    <w:rsid w:val="00365D1D"/>
    <w:rsid w:val="00385194"/>
    <w:rsid w:val="00387EB1"/>
    <w:rsid w:val="003A2C3C"/>
    <w:rsid w:val="003B27A1"/>
    <w:rsid w:val="003B6984"/>
    <w:rsid w:val="003B7679"/>
    <w:rsid w:val="003C1CF6"/>
    <w:rsid w:val="003D32B6"/>
    <w:rsid w:val="003D5789"/>
    <w:rsid w:val="003E3F44"/>
    <w:rsid w:val="004011A6"/>
    <w:rsid w:val="004133B9"/>
    <w:rsid w:val="00415FF9"/>
    <w:rsid w:val="0042417F"/>
    <w:rsid w:val="00432FBF"/>
    <w:rsid w:val="004330DE"/>
    <w:rsid w:val="004353A1"/>
    <w:rsid w:val="00452ABE"/>
    <w:rsid w:val="00453F43"/>
    <w:rsid w:val="0047037A"/>
    <w:rsid w:val="0048300C"/>
    <w:rsid w:val="004911F8"/>
    <w:rsid w:val="004A6828"/>
    <w:rsid w:val="004B5DBA"/>
    <w:rsid w:val="004C4792"/>
    <w:rsid w:val="004E0857"/>
    <w:rsid w:val="004E467E"/>
    <w:rsid w:val="004E6F02"/>
    <w:rsid w:val="004F51BD"/>
    <w:rsid w:val="004F793A"/>
    <w:rsid w:val="0051175C"/>
    <w:rsid w:val="00514959"/>
    <w:rsid w:val="005174C5"/>
    <w:rsid w:val="005328A5"/>
    <w:rsid w:val="00535F0C"/>
    <w:rsid w:val="005464F5"/>
    <w:rsid w:val="00552760"/>
    <w:rsid w:val="00552A43"/>
    <w:rsid w:val="005573AC"/>
    <w:rsid w:val="0056156D"/>
    <w:rsid w:val="00563F5A"/>
    <w:rsid w:val="005641F6"/>
    <w:rsid w:val="00574562"/>
    <w:rsid w:val="00583DF6"/>
    <w:rsid w:val="005A2714"/>
    <w:rsid w:val="005A6FB1"/>
    <w:rsid w:val="005B10E0"/>
    <w:rsid w:val="005B73E6"/>
    <w:rsid w:val="005D2071"/>
    <w:rsid w:val="005D3E68"/>
    <w:rsid w:val="005D5F27"/>
    <w:rsid w:val="005F32B2"/>
    <w:rsid w:val="005F3DCC"/>
    <w:rsid w:val="005F45EF"/>
    <w:rsid w:val="00600885"/>
    <w:rsid w:val="00601296"/>
    <w:rsid w:val="00617959"/>
    <w:rsid w:val="00627147"/>
    <w:rsid w:val="00635779"/>
    <w:rsid w:val="0063766C"/>
    <w:rsid w:val="00637FD9"/>
    <w:rsid w:val="00653D5B"/>
    <w:rsid w:val="00667805"/>
    <w:rsid w:val="00670EBB"/>
    <w:rsid w:val="00680D21"/>
    <w:rsid w:val="00693E01"/>
    <w:rsid w:val="006A6BDB"/>
    <w:rsid w:val="006B4126"/>
    <w:rsid w:val="006C47D5"/>
    <w:rsid w:val="006D0F14"/>
    <w:rsid w:val="006E64EE"/>
    <w:rsid w:val="006F7479"/>
    <w:rsid w:val="007002AA"/>
    <w:rsid w:val="00702678"/>
    <w:rsid w:val="00713FF8"/>
    <w:rsid w:val="007356EC"/>
    <w:rsid w:val="0075405E"/>
    <w:rsid w:val="00757D56"/>
    <w:rsid w:val="0077314B"/>
    <w:rsid w:val="00776D72"/>
    <w:rsid w:val="007A2918"/>
    <w:rsid w:val="007B6F56"/>
    <w:rsid w:val="0081156A"/>
    <w:rsid w:val="008161DA"/>
    <w:rsid w:val="00822D74"/>
    <w:rsid w:val="0082394D"/>
    <w:rsid w:val="0082482D"/>
    <w:rsid w:val="0082607A"/>
    <w:rsid w:val="00827582"/>
    <w:rsid w:val="008320E3"/>
    <w:rsid w:val="00856AE8"/>
    <w:rsid w:val="00857349"/>
    <w:rsid w:val="008627E3"/>
    <w:rsid w:val="00865283"/>
    <w:rsid w:val="00867D88"/>
    <w:rsid w:val="00870085"/>
    <w:rsid w:val="00872526"/>
    <w:rsid w:val="0087660C"/>
    <w:rsid w:val="0088616F"/>
    <w:rsid w:val="008A2647"/>
    <w:rsid w:val="008A3B9F"/>
    <w:rsid w:val="008C5C78"/>
    <w:rsid w:val="008C7EB9"/>
    <w:rsid w:val="008D164F"/>
    <w:rsid w:val="008E4F8C"/>
    <w:rsid w:val="008F203A"/>
    <w:rsid w:val="00910D30"/>
    <w:rsid w:val="009234FD"/>
    <w:rsid w:val="009568B9"/>
    <w:rsid w:val="009669C3"/>
    <w:rsid w:val="00977F42"/>
    <w:rsid w:val="00993EEA"/>
    <w:rsid w:val="009A1164"/>
    <w:rsid w:val="009E3343"/>
    <w:rsid w:val="009F79CC"/>
    <w:rsid w:val="00A021E0"/>
    <w:rsid w:val="00A03489"/>
    <w:rsid w:val="00A166AB"/>
    <w:rsid w:val="00A209F1"/>
    <w:rsid w:val="00A2521B"/>
    <w:rsid w:val="00A268A4"/>
    <w:rsid w:val="00A27684"/>
    <w:rsid w:val="00A449AD"/>
    <w:rsid w:val="00A53E1F"/>
    <w:rsid w:val="00A57543"/>
    <w:rsid w:val="00A60E5B"/>
    <w:rsid w:val="00A9417C"/>
    <w:rsid w:val="00A97231"/>
    <w:rsid w:val="00AA0283"/>
    <w:rsid w:val="00AA53C1"/>
    <w:rsid w:val="00AC4B1B"/>
    <w:rsid w:val="00AD03CF"/>
    <w:rsid w:val="00AE15DB"/>
    <w:rsid w:val="00AF1FE4"/>
    <w:rsid w:val="00AF77AB"/>
    <w:rsid w:val="00B00AF2"/>
    <w:rsid w:val="00B0453D"/>
    <w:rsid w:val="00B1322B"/>
    <w:rsid w:val="00B318AF"/>
    <w:rsid w:val="00B346C5"/>
    <w:rsid w:val="00B5009B"/>
    <w:rsid w:val="00B774E6"/>
    <w:rsid w:val="00BA1DE2"/>
    <w:rsid w:val="00BA4657"/>
    <w:rsid w:val="00BB4381"/>
    <w:rsid w:val="00BB7BDD"/>
    <w:rsid w:val="00BD4B92"/>
    <w:rsid w:val="00C03C6C"/>
    <w:rsid w:val="00C1573F"/>
    <w:rsid w:val="00C231B5"/>
    <w:rsid w:val="00C27D87"/>
    <w:rsid w:val="00C314B9"/>
    <w:rsid w:val="00C407AD"/>
    <w:rsid w:val="00C42575"/>
    <w:rsid w:val="00C44D1C"/>
    <w:rsid w:val="00C46DCE"/>
    <w:rsid w:val="00C553BE"/>
    <w:rsid w:val="00C602BA"/>
    <w:rsid w:val="00C67992"/>
    <w:rsid w:val="00C74520"/>
    <w:rsid w:val="00C876DE"/>
    <w:rsid w:val="00C91F95"/>
    <w:rsid w:val="00C96D01"/>
    <w:rsid w:val="00C972E3"/>
    <w:rsid w:val="00CB3C0A"/>
    <w:rsid w:val="00CD3648"/>
    <w:rsid w:val="00CE7499"/>
    <w:rsid w:val="00CF42E2"/>
    <w:rsid w:val="00D07115"/>
    <w:rsid w:val="00D22283"/>
    <w:rsid w:val="00D2289D"/>
    <w:rsid w:val="00D24A9C"/>
    <w:rsid w:val="00D324A2"/>
    <w:rsid w:val="00D33DA7"/>
    <w:rsid w:val="00D36851"/>
    <w:rsid w:val="00D44DF9"/>
    <w:rsid w:val="00D45959"/>
    <w:rsid w:val="00D46390"/>
    <w:rsid w:val="00D555E9"/>
    <w:rsid w:val="00D5619D"/>
    <w:rsid w:val="00D62F10"/>
    <w:rsid w:val="00D77FB7"/>
    <w:rsid w:val="00D812EE"/>
    <w:rsid w:val="00D8480D"/>
    <w:rsid w:val="00D91135"/>
    <w:rsid w:val="00DA2817"/>
    <w:rsid w:val="00DA3B76"/>
    <w:rsid w:val="00DB66A8"/>
    <w:rsid w:val="00DB760C"/>
    <w:rsid w:val="00DD07FB"/>
    <w:rsid w:val="00DD6220"/>
    <w:rsid w:val="00DD6FB8"/>
    <w:rsid w:val="00DE0678"/>
    <w:rsid w:val="00DE6601"/>
    <w:rsid w:val="00DF2CC9"/>
    <w:rsid w:val="00E03F0D"/>
    <w:rsid w:val="00E2129D"/>
    <w:rsid w:val="00E2770B"/>
    <w:rsid w:val="00E323B4"/>
    <w:rsid w:val="00E33709"/>
    <w:rsid w:val="00E42319"/>
    <w:rsid w:val="00E4648E"/>
    <w:rsid w:val="00E57001"/>
    <w:rsid w:val="00E64595"/>
    <w:rsid w:val="00E645F0"/>
    <w:rsid w:val="00E64A9E"/>
    <w:rsid w:val="00E77043"/>
    <w:rsid w:val="00E8047B"/>
    <w:rsid w:val="00E85BB6"/>
    <w:rsid w:val="00E90051"/>
    <w:rsid w:val="00E928DF"/>
    <w:rsid w:val="00E93654"/>
    <w:rsid w:val="00E96BE0"/>
    <w:rsid w:val="00EA7404"/>
    <w:rsid w:val="00EB332E"/>
    <w:rsid w:val="00EC1F8E"/>
    <w:rsid w:val="00EC6C09"/>
    <w:rsid w:val="00EE25D0"/>
    <w:rsid w:val="00EE72EC"/>
    <w:rsid w:val="00EF3BC4"/>
    <w:rsid w:val="00F00C5D"/>
    <w:rsid w:val="00F11D46"/>
    <w:rsid w:val="00F17D94"/>
    <w:rsid w:val="00F23A9E"/>
    <w:rsid w:val="00F37192"/>
    <w:rsid w:val="00F46EB7"/>
    <w:rsid w:val="00F564F4"/>
    <w:rsid w:val="00F77EC6"/>
    <w:rsid w:val="00F8279A"/>
    <w:rsid w:val="00F8697C"/>
    <w:rsid w:val="00FA4D3A"/>
    <w:rsid w:val="00FB1EEF"/>
    <w:rsid w:val="00FC580F"/>
    <w:rsid w:val="00FE29B6"/>
    <w:rsid w:val="00FE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0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7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E6F02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E2770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2770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50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0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1D142A-4943-4445-9B12-DED5BCE0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2936</TotalTime>
  <Pages>1</Pages>
  <Words>1644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Анисимова Е.В.</cp:lastModifiedBy>
  <cp:revision>191</cp:revision>
  <cp:lastPrinted>2012-09-14T02:01:00Z</cp:lastPrinted>
  <dcterms:created xsi:type="dcterms:W3CDTF">2010-12-13T08:39:00Z</dcterms:created>
  <dcterms:modified xsi:type="dcterms:W3CDTF">2012-10-04T09:22:00Z</dcterms:modified>
</cp:coreProperties>
</file>