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399415</wp:posOffset>
            </wp:positionH>
            <wp:positionV relativeFrom="page">
              <wp:posOffset>228599</wp:posOffset>
            </wp:positionV>
            <wp:extent cx="6888480" cy="102412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105" w:firstLine="0"/>
        <w:jc w:val="right"/>
        <w:rPr>
          <w:sz w:val="20"/>
        </w:rPr>
      </w:pPr>
      <w:r>
        <w:rPr>
          <w:w w:val="100"/>
          <w:sz w:val="20"/>
        </w:rPr>
        <w:t>2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1580" w:bottom="280" w:left="1680" w:right="4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608330</wp:posOffset>
            </wp:positionH>
            <wp:positionV relativeFrom="page">
              <wp:posOffset>444499</wp:posOffset>
            </wp:positionV>
            <wp:extent cx="6745605" cy="9842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5605" cy="984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113" w:firstLine="0"/>
        <w:jc w:val="right"/>
        <w:rPr>
          <w:sz w:val="20"/>
        </w:rPr>
      </w:pPr>
      <w:r>
        <w:rPr>
          <w:w w:val="100"/>
          <w:sz w:val="20"/>
        </w:rPr>
        <w:t>2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1680" w:right="1320"/>
        </w:sectPr>
      </w:pPr>
    </w:p>
    <w:p>
      <w:pPr>
        <w:pStyle w:val="BodyText"/>
        <w:spacing w:before="76"/>
        <w:ind w:left="3955" w:right="4001"/>
        <w:jc w:val="center"/>
      </w:pPr>
      <w:r>
        <w:rPr>
          <w:spacing w:val="-4"/>
        </w:rPr>
        <w:t>Состав</w:t>
      </w:r>
      <w:r>
        <w:rPr>
          <w:spacing w:val="-13"/>
        </w:rPr>
        <w:t> </w:t>
      </w:r>
      <w:r>
        <w:rPr>
          <w:spacing w:val="-3"/>
        </w:rPr>
        <w:t>проекта:</w:t>
      </w: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7"/>
          <w:pgSz w:w="11910" w:h="16840"/>
          <w:pgMar w:footer="974" w:header="0" w:top="820" w:bottom="1160" w:left="1320" w:right="740"/>
          <w:pgNumType w:start="3"/>
        </w:sectPr>
      </w:pPr>
    </w:p>
    <w:p>
      <w:pPr>
        <w:pStyle w:val="BodyText"/>
        <w:spacing w:before="87"/>
        <w:ind w:left="101" w:right="38"/>
        <w:jc w:val="both"/>
      </w:pPr>
      <w:r>
        <w:rPr>
          <w:w w:val="95"/>
        </w:rPr>
        <w:t>Пояснительная</w:t>
      </w:r>
      <w:r>
        <w:rPr>
          <w:spacing w:val="-65"/>
          <w:w w:val="95"/>
        </w:rPr>
        <w:t> </w:t>
      </w:r>
      <w:r>
        <w:rPr/>
        <w:t>записка Книга</w:t>
      </w:r>
      <w:r>
        <w:rPr>
          <w:spacing w:val="-67"/>
        </w:rPr>
        <w:t> </w:t>
      </w:r>
      <w:r>
        <w:rPr/>
        <w:t>1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0"/>
        <w:jc w:val="both"/>
      </w:pPr>
      <w:r>
        <w:rPr/>
        <w:t>Книга</w:t>
      </w:r>
      <w:r>
        <w:rPr>
          <w:spacing w:val="-13"/>
        </w:rPr>
        <w:t> </w:t>
      </w:r>
      <w:r>
        <w:rPr/>
        <w:t>2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0"/>
        <w:jc w:val="both"/>
      </w:pPr>
      <w:r>
        <w:rPr/>
        <w:t>Книга</w:t>
      </w:r>
      <w:r>
        <w:rPr>
          <w:spacing w:val="-8"/>
        </w:rPr>
        <w:t> </w:t>
      </w:r>
      <w:r>
        <w:rPr/>
        <w:t>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10"/>
        <w:jc w:val="both"/>
      </w:pPr>
      <w:r>
        <w:rPr/>
        <w:t>Книга</w:t>
      </w:r>
      <w:r>
        <w:rPr>
          <w:spacing w:val="-13"/>
        </w:rPr>
        <w:t> </w:t>
      </w:r>
      <w:r>
        <w:rPr/>
        <w:t>4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0"/>
        <w:jc w:val="both"/>
      </w:pPr>
      <w:r>
        <w:rPr>
          <w:spacing w:val="-3"/>
        </w:rPr>
        <w:t>Книга</w:t>
      </w:r>
      <w:r>
        <w:rPr>
          <w:spacing w:val="-14"/>
        </w:rPr>
        <w:t> </w:t>
      </w:r>
      <w:r>
        <w:rPr>
          <w:spacing w:val="-3"/>
        </w:rPr>
        <w:t>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10"/>
        <w:jc w:val="both"/>
      </w:pPr>
      <w:r>
        <w:rPr/>
        <w:t>Книга</w:t>
      </w:r>
      <w:r>
        <w:rPr>
          <w:spacing w:val="-8"/>
        </w:rPr>
        <w:t> </w:t>
      </w:r>
      <w:r>
        <w:rPr/>
        <w:t>6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0"/>
        <w:jc w:val="both"/>
      </w:pPr>
      <w:r>
        <w:rPr>
          <w:spacing w:val="-3"/>
        </w:rPr>
        <w:t>Книга</w:t>
      </w:r>
      <w:r>
        <w:rPr>
          <w:spacing w:val="-14"/>
        </w:rPr>
        <w:t> </w:t>
      </w:r>
      <w:r>
        <w:rPr>
          <w:spacing w:val="-3"/>
        </w:rPr>
        <w:t>7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0"/>
        <w:jc w:val="both"/>
      </w:pPr>
      <w:r>
        <w:rPr>
          <w:spacing w:val="-3"/>
        </w:rPr>
        <w:t>Книга</w:t>
      </w:r>
      <w:r>
        <w:rPr>
          <w:spacing w:val="-14"/>
        </w:rPr>
        <w:t> </w:t>
      </w:r>
      <w:r>
        <w:rPr>
          <w:spacing w:val="-3"/>
        </w:rPr>
        <w:t>8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22" w:lineRule="exact"/>
        <w:ind w:left="110"/>
      </w:pPr>
      <w:r>
        <w:rPr/>
        <w:t>Книга</w:t>
      </w:r>
      <w:r>
        <w:rPr>
          <w:spacing w:val="-12"/>
        </w:rPr>
        <w:t> </w:t>
      </w:r>
      <w:r>
        <w:rPr/>
        <w:t>9</w:t>
      </w:r>
    </w:p>
    <w:p>
      <w:pPr>
        <w:pStyle w:val="BodyText"/>
        <w:spacing w:line="322" w:lineRule="exact"/>
        <w:ind w:left="110"/>
      </w:pPr>
      <w:r>
        <w:rPr>
          <w:spacing w:val="-2"/>
        </w:rPr>
        <w:t>Книга</w:t>
      </w:r>
      <w:r>
        <w:rPr>
          <w:spacing w:val="-14"/>
        </w:rPr>
        <w:t> </w:t>
      </w:r>
      <w:r>
        <w:rPr>
          <w:spacing w:val="-2"/>
        </w:rPr>
        <w:t>10</w:t>
      </w:r>
    </w:p>
    <w:p>
      <w:pPr>
        <w:pStyle w:val="BodyText"/>
        <w:ind w:left="110"/>
      </w:pPr>
      <w:r>
        <w:rPr>
          <w:spacing w:val="-4"/>
        </w:rPr>
        <w:t>Книга</w:t>
      </w:r>
      <w:r>
        <w:rPr>
          <w:spacing w:val="-12"/>
        </w:rPr>
        <w:t> </w:t>
      </w:r>
      <w:r>
        <w:rPr>
          <w:spacing w:val="-3"/>
        </w:rPr>
        <w:t>11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0"/>
      </w:pPr>
      <w:r>
        <w:rPr>
          <w:spacing w:val="-2"/>
        </w:rPr>
        <w:t>Книга</w:t>
      </w:r>
      <w:r>
        <w:rPr>
          <w:spacing w:val="-14"/>
        </w:rPr>
        <w:t> </w:t>
      </w:r>
      <w:r>
        <w:rPr>
          <w:spacing w:val="-2"/>
        </w:rPr>
        <w:t>12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110"/>
      </w:pPr>
      <w:r>
        <w:rPr>
          <w:spacing w:val="-4"/>
        </w:rPr>
        <w:t>Книга</w:t>
      </w:r>
      <w:r>
        <w:rPr>
          <w:spacing w:val="-12"/>
        </w:rPr>
        <w:t> </w:t>
      </w:r>
      <w:r>
        <w:rPr>
          <w:spacing w:val="-3"/>
        </w:rPr>
        <w:t>13</w:t>
      </w:r>
    </w:p>
    <w:p>
      <w:pPr>
        <w:pStyle w:val="BodyText"/>
        <w:ind w:left="110"/>
      </w:pPr>
      <w:r>
        <w:rPr>
          <w:spacing w:val="-2"/>
        </w:rPr>
        <w:t>Книга</w:t>
      </w:r>
      <w:r>
        <w:rPr>
          <w:spacing w:val="-14"/>
        </w:rPr>
        <w:t> </w:t>
      </w:r>
      <w:r>
        <w:rPr>
          <w:spacing w:val="-2"/>
        </w:rPr>
        <w:t>14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ind w:left="110"/>
      </w:pPr>
      <w:r>
        <w:rPr>
          <w:spacing w:val="-4"/>
        </w:rPr>
        <w:t>Книга</w:t>
      </w:r>
      <w:r>
        <w:rPr>
          <w:spacing w:val="-12"/>
        </w:rPr>
        <w:t> </w:t>
      </w:r>
      <w:r>
        <w:rPr>
          <w:spacing w:val="-3"/>
        </w:rPr>
        <w:t>15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0"/>
      </w:pPr>
      <w:r>
        <w:rPr>
          <w:spacing w:val="-2"/>
        </w:rPr>
        <w:t>Книга</w:t>
      </w:r>
      <w:r>
        <w:rPr>
          <w:spacing w:val="-14"/>
        </w:rPr>
        <w:t> </w:t>
      </w:r>
      <w:r>
        <w:rPr>
          <w:spacing w:val="-2"/>
        </w:rPr>
        <w:t>16</w:t>
      </w:r>
    </w:p>
    <w:p>
      <w:pPr>
        <w:pStyle w:val="BodyText"/>
        <w:spacing w:before="92"/>
        <w:ind w:left="101" w:firstLine="9"/>
      </w:pPr>
      <w:r>
        <w:rPr/>
        <w:br w:type="column"/>
      </w:r>
      <w:r>
        <w:rPr/>
        <w:t>Схема</w:t>
      </w:r>
      <w:r>
        <w:rPr>
          <w:spacing w:val="-9"/>
        </w:rPr>
        <w:t> </w:t>
      </w:r>
      <w:r>
        <w:rPr/>
        <w:t>теплоснабжения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города</w:t>
      </w:r>
      <w:r>
        <w:rPr>
          <w:spacing w:val="-67"/>
        </w:rPr>
        <w:t> </w:t>
      </w:r>
      <w:r>
        <w:rPr/>
        <w:t>Дивногорск на</w:t>
      </w:r>
      <w:r>
        <w:rPr>
          <w:spacing w:val="2"/>
        </w:rPr>
        <w:t> </w:t>
      </w:r>
      <w:r>
        <w:rPr/>
        <w:t>период</w:t>
      </w:r>
      <w:r>
        <w:rPr>
          <w:spacing w:val="2"/>
        </w:rPr>
        <w:t> </w:t>
      </w:r>
      <w:r>
        <w:rPr/>
        <w:t>до</w:t>
      </w:r>
      <w:r>
        <w:rPr>
          <w:spacing w:val="1"/>
        </w:rPr>
        <w:t> </w:t>
      </w:r>
      <w:r>
        <w:rPr/>
        <w:t>2028 года</w:t>
      </w:r>
    </w:p>
    <w:p>
      <w:pPr>
        <w:pStyle w:val="BodyText"/>
        <w:ind w:left="101" w:right="93" w:firstLine="9"/>
      </w:pPr>
      <w:r>
        <w:rPr/>
        <w:t>Существующее</w:t>
      </w:r>
      <w:r>
        <w:rPr>
          <w:spacing w:val="-6"/>
        </w:rPr>
        <w:t> </w:t>
      </w:r>
      <w:r>
        <w:rPr/>
        <w:t>положение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производства,</w:t>
      </w:r>
      <w:r>
        <w:rPr>
          <w:spacing w:val="-4"/>
        </w:rPr>
        <w:t> </w:t>
      </w:r>
      <w:r>
        <w:rPr/>
        <w:t>передачи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потребления тепловой энергии для целей теплоснабжения</w:t>
      </w:r>
      <w:r>
        <w:rPr>
          <w:spacing w:val="1"/>
        </w:rPr>
        <w:t> </w:t>
      </w:r>
      <w:r>
        <w:rPr/>
        <w:t>Перспективное потребление тепловой энергии на цели</w:t>
      </w:r>
      <w:r>
        <w:rPr>
          <w:spacing w:val="1"/>
        </w:rPr>
        <w:t> </w:t>
      </w:r>
      <w:r>
        <w:rPr/>
        <w:t>теплоснабжения</w:t>
      </w:r>
    </w:p>
    <w:p>
      <w:pPr>
        <w:pStyle w:val="BodyText"/>
        <w:ind w:left="101" w:right="93" w:firstLine="4"/>
      </w:pPr>
      <w:r>
        <w:rPr/>
        <w:t>Электронная модель системы теплоснабжения</w:t>
      </w:r>
      <w:r>
        <w:rPr>
          <w:spacing w:val="1"/>
        </w:rPr>
        <w:t> </w:t>
      </w:r>
      <w:r>
        <w:rPr/>
        <w:t>муниципального образования города Дивногорск</w:t>
      </w:r>
      <w:r>
        <w:rPr>
          <w:spacing w:val="1"/>
        </w:rPr>
        <w:t> </w:t>
      </w:r>
      <w:r>
        <w:rPr/>
        <w:t>Перспективные</w:t>
      </w:r>
      <w:r>
        <w:rPr>
          <w:spacing w:val="-7"/>
        </w:rPr>
        <w:t> </w:t>
      </w:r>
      <w:r>
        <w:rPr/>
        <w:t>балансы</w:t>
      </w:r>
      <w:r>
        <w:rPr>
          <w:spacing w:val="-8"/>
        </w:rPr>
        <w:t> </w:t>
      </w:r>
      <w:r>
        <w:rPr/>
        <w:t>тепловой</w:t>
      </w:r>
      <w:r>
        <w:rPr>
          <w:spacing w:val="-8"/>
        </w:rPr>
        <w:t> </w:t>
      </w:r>
      <w:r>
        <w:rPr/>
        <w:t>мощности</w:t>
      </w:r>
      <w:r>
        <w:rPr>
          <w:spacing w:val="-8"/>
        </w:rPr>
        <w:t> </w:t>
      </w:r>
      <w:r>
        <w:rPr/>
        <w:t>источников</w:t>
      </w:r>
      <w:r>
        <w:rPr>
          <w:spacing w:val="-67"/>
        </w:rPr>
        <w:t> </w:t>
      </w:r>
      <w:r>
        <w:rPr/>
        <w:t>тепловой</w:t>
      </w:r>
      <w:r>
        <w:rPr>
          <w:spacing w:val="6"/>
        </w:rPr>
        <w:t> </w:t>
      </w:r>
      <w:r>
        <w:rPr/>
        <w:t>энергии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тепловой</w:t>
      </w:r>
      <w:r>
        <w:rPr>
          <w:spacing w:val="7"/>
        </w:rPr>
        <w:t> </w:t>
      </w:r>
      <w:r>
        <w:rPr/>
        <w:t>нагрузки</w:t>
      </w:r>
    </w:p>
    <w:p>
      <w:pPr>
        <w:pStyle w:val="BodyText"/>
        <w:ind w:left="101" w:right="325" w:firstLine="4"/>
      </w:pPr>
      <w:r>
        <w:rPr/>
        <w:t>Перспективные балансы производительности</w:t>
      </w:r>
      <w:r>
        <w:rPr>
          <w:spacing w:val="1"/>
        </w:rPr>
        <w:t> </w:t>
      </w:r>
      <w:r>
        <w:rPr/>
        <w:t>водоподготовительных установок и максимального</w:t>
      </w:r>
      <w:r>
        <w:rPr>
          <w:spacing w:val="1"/>
        </w:rPr>
        <w:t> </w:t>
      </w:r>
      <w:r>
        <w:rPr/>
        <w:t>потребления теплоносителя теплопотребляющими</w:t>
      </w:r>
      <w:r>
        <w:rPr>
          <w:spacing w:val="1"/>
        </w:rPr>
        <w:t> </w:t>
      </w:r>
      <w:r>
        <w:rPr>
          <w:spacing w:val="-1"/>
        </w:rPr>
        <w:t>установками</w:t>
      </w:r>
      <w:r>
        <w:rPr>
          <w:spacing w:val="-16"/>
        </w:rPr>
        <w:t> </w:t>
      </w:r>
      <w:r>
        <w:rPr>
          <w:spacing w:val="-1"/>
        </w:rPr>
        <w:t>потребителей,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аварийных</w:t>
      </w:r>
      <w:r>
        <w:rPr>
          <w:spacing w:val="-16"/>
        </w:rPr>
        <w:t> </w:t>
      </w:r>
      <w:r>
        <w:rPr/>
        <w:t>режимах</w:t>
      </w:r>
      <w:r>
        <w:rPr>
          <w:spacing w:val="-67"/>
        </w:rPr>
        <w:t> </w:t>
      </w:r>
      <w:r>
        <w:rPr/>
        <w:t>Мастер-план разработки варианта развития схемы</w:t>
      </w:r>
      <w:r>
        <w:rPr>
          <w:spacing w:val="1"/>
        </w:rPr>
        <w:t> </w:t>
      </w:r>
      <w:r>
        <w:rPr/>
        <w:t>теплоснабжения муниципального образования города</w:t>
      </w:r>
      <w:r>
        <w:rPr>
          <w:spacing w:val="1"/>
        </w:rPr>
        <w:t> </w:t>
      </w:r>
      <w:r>
        <w:rPr/>
        <w:t>Дивногорск</w:t>
      </w:r>
    </w:p>
    <w:p>
      <w:pPr>
        <w:pStyle w:val="BodyText"/>
        <w:ind w:left="101" w:right="93" w:firstLine="4"/>
      </w:pPr>
      <w:r>
        <w:rPr/>
        <w:t>Предложения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строительству,</w:t>
      </w:r>
      <w:r>
        <w:rPr>
          <w:spacing w:val="4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техническому</w:t>
      </w:r>
      <w:r>
        <w:rPr>
          <w:spacing w:val="-15"/>
        </w:rPr>
        <w:t> </w:t>
      </w:r>
      <w:r>
        <w:rPr>
          <w:spacing w:val="-1"/>
        </w:rPr>
        <w:t>перевооружению</w:t>
      </w:r>
      <w:r>
        <w:rPr>
          <w:spacing w:val="-11"/>
        </w:rPr>
        <w:t> </w:t>
      </w:r>
      <w:r>
        <w:rPr/>
        <w:t>источников</w:t>
      </w:r>
      <w:r>
        <w:rPr>
          <w:spacing w:val="-12"/>
        </w:rPr>
        <w:t> </w:t>
      </w:r>
      <w:r>
        <w:rPr/>
        <w:t>тепловой</w:t>
      </w:r>
      <w:r>
        <w:rPr>
          <w:spacing w:val="-11"/>
        </w:rPr>
        <w:t> </w:t>
      </w:r>
      <w:r>
        <w:rPr/>
        <w:t>энергии</w:t>
      </w:r>
      <w:r>
        <w:rPr>
          <w:spacing w:val="-67"/>
        </w:rPr>
        <w:t> </w:t>
      </w:r>
      <w:r>
        <w:rPr/>
        <w:t>Предложения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строительству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реконструкции</w:t>
      </w:r>
      <w:r>
        <w:rPr>
          <w:spacing w:val="8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сетей и</w:t>
      </w:r>
      <w:r>
        <w:rPr>
          <w:spacing w:val="1"/>
        </w:rPr>
        <w:t> </w:t>
      </w:r>
      <w:r>
        <w:rPr/>
        <w:t>сооружений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</w:p>
    <w:p>
      <w:pPr>
        <w:pStyle w:val="BodyText"/>
        <w:ind w:left="110" w:right="3237" w:hanging="5"/>
      </w:pPr>
      <w:r>
        <w:rPr/>
        <w:t>Перспективные топливные балансы</w:t>
      </w:r>
      <w:r>
        <w:rPr>
          <w:spacing w:val="1"/>
        </w:rPr>
        <w:t> </w:t>
      </w:r>
      <w:r>
        <w:rPr/>
        <w:t>Оценка</w:t>
      </w:r>
      <w:r>
        <w:rPr>
          <w:spacing w:val="-11"/>
        </w:rPr>
        <w:t> </w:t>
      </w:r>
      <w:r>
        <w:rPr/>
        <w:t>надежности</w:t>
      </w:r>
      <w:r>
        <w:rPr>
          <w:spacing w:val="-11"/>
        </w:rPr>
        <w:t> </w:t>
      </w:r>
      <w:r>
        <w:rPr/>
        <w:t>теплоснабжения</w:t>
      </w:r>
    </w:p>
    <w:p>
      <w:pPr>
        <w:pStyle w:val="BodyText"/>
        <w:spacing w:before="3"/>
        <w:ind w:left="101" w:right="93" w:firstLine="9"/>
      </w:pPr>
      <w:r>
        <w:rPr/>
        <w:t>Обоснование</w:t>
      </w:r>
      <w:r>
        <w:rPr>
          <w:spacing w:val="-6"/>
        </w:rPr>
        <w:t> </w:t>
      </w:r>
      <w:r>
        <w:rPr/>
        <w:t>инвестиций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строительство,</w:t>
      </w:r>
      <w:r>
        <w:rPr>
          <w:spacing w:val="-4"/>
        </w:rPr>
        <w:t> </w:t>
      </w:r>
      <w:r>
        <w:rPr/>
        <w:t>реконструкцию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перевооружение</w:t>
      </w:r>
    </w:p>
    <w:p>
      <w:pPr>
        <w:pStyle w:val="BodyText"/>
        <w:ind w:left="101" w:right="93" w:firstLine="9"/>
      </w:pPr>
      <w:r>
        <w:rPr/>
        <w:t>Обоснование</w:t>
      </w:r>
      <w:r>
        <w:rPr>
          <w:spacing w:val="-6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определению</w:t>
      </w:r>
      <w:r>
        <w:rPr>
          <w:spacing w:val="-7"/>
        </w:rPr>
        <w:t> </w:t>
      </w:r>
      <w:r>
        <w:rPr/>
        <w:t>единой</w:t>
      </w:r>
      <w:r>
        <w:rPr>
          <w:spacing w:val="-67"/>
        </w:rPr>
        <w:t> </w:t>
      </w:r>
      <w:r>
        <w:rPr/>
        <w:t>теплоснабжающей организации</w:t>
      </w:r>
    </w:p>
    <w:p>
      <w:pPr>
        <w:pStyle w:val="BodyText"/>
        <w:spacing w:line="321" w:lineRule="exact"/>
        <w:ind w:left="101"/>
      </w:pPr>
      <w:r>
        <w:rPr/>
        <w:t>Воздействие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окружающую</w:t>
      </w:r>
      <w:r>
        <w:rPr>
          <w:spacing w:val="-5"/>
        </w:rPr>
        <w:t> </w:t>
      </w:r>
      <w:r>
        <w:rPr/>
        <w:t>среду</w:t>
      </w:r>
    </w:p>
    <w:p>
      <w:pPr>
        <w:pStyle w:val="BodyText"/>
        <w:ind w:left="101" w:right="331"/>
      </w:pPr>
      <w:r>
        <w:rPr/>
        <w:t>Реестр проектов схемы теплоснабжения муниципального</w:t>
      </w:r>
      <w:r>
        <w:rPr>
          <w:spacing w:val="1"/>
        </w:rPr>
        <w:t> </w:t>
      </w:r>
      <w:r>
        <w:rPr/>
        <w:t>образования город Дивногорск на период до 2028 года</w:t>
      </w:r>
      <w:r>
        <w:rPr>
          <w:spacing w:val="1"/>
        </w:rPr>
        <w:t> </w:t>
      </w:r>
      <w:r>
        <w:rPr/>
        <w:t>Реестр первоочередных проектов схемы теплоснабжения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города</w:t>
      </w:r>
      <w:r>
        <w:rPr>
          <w:spacing w:val="-6"/>
        </w:rPr>
        <w:t> </w:t>
      </w:r>
      <w:r>
        <w:rPr/>
        <w:t>Дивногорска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период</w:t>
      </w:r>
      <w:r>
        <w:rPr>
          <w:spacing w:val="-67"/>
        </w:rPr>
        <w:t> </w:t>
      </w:r>
      <w:r>
        <w:rPr/>
        <w:t>до 2018 года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первый пятилетний период)</w:t>
      </w:r>
    </w:p>
    <w:p>
      <w:pPr>
        <w:pStyle w:val="BodyText"/>
        <w:ind w:left="106" w:right="93" w:hanging="5"/>
      </w:pPr>
      <w:r>
        <w:rPr/>
        <w:t>Утверждаемая</w:t>
      </w:r>
      <w:r>
        <w:rPr>
          <w:spacing w:val="-9"/>
        </w:rPr>
        <w:t> </w:t>
      </w:r>
      <w:r>
        <w:rPr/>
        <w:t>часть</w:t>
      </w:r>
      <w:r>
        <w:rPr>
          <w:spacing w:val="-11"/>
        </w:rPr>
        <w:t> </w:t>
      </w:r>
      <w:r>
        <w:rPr/>
        <w:t>схемы</w:t>
      </w:r>
      <w:r>
        <w:rPr>
          <w:spacing w:val="-10"/>
        </w:rPr>
        <w:t> </w:t>
      </w:r>
      <w:r>
        <w:rPr/>
        <w:t>теплоснабжения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Дивногорска на</w:t>
      </w:r>
      <w:r>
        <w:rPr>
          <w:spacing w:val="-1"/>
        </w:rPr>
        <w:t> </w:t>
      </w:r>
      <w:r>
        <w:rPr/>
        <w:t>период до</w:t>
      </w:r>
      <w:r>
        <w:rPr>
          <w:spacing w:val="-1"/>
        </w:rPr>
        <w:t> </w:t>
      </w:r>
      <w:r>
        <w:rPr/>
        <w:t>2028</w:t>
      </w:r>
      <w:r>
        <w:rPr>
          <w:spacing w:val="-2"/>
        </w:rPr>
        <w:t> </w:t>
      </w:r>
      <w:r>
        <w:rPr/>
        <w:t>года</w:t>
      </w:r>
    </w:p>
    <w:p>
      <w:pPr>
        <w:spacing w:after="0"/>
        <w:sectPr>
          <w:type w:val="continuous"/>
          <w:pgSz w:w="11910" w:h="16840"/>
          <w:pgMar w:top="1580" w:bottom="280" w:left="1320" w:right="740"/>
          <w:cols w:num="2" w:equalWidth="0">
            <w:col w:w="1911" w:space="183"/>
            <w:col w:w="7756"/>
          </w:cols>
        </w:sectPr>
      </w:pPr>
    </w:p>
    <w:p>
      <w:pPr>
        <w:spacing w:before="66"/>
        <w:ind w:left="4192" w:right="0" w:firstLine="0"/>
        <w:jc w:val="left"/>
        <w:rPr>
          <w:sz w:val="30"/>
        </w:rPr>
      </w:pPr>
      <w:r>
        <w:rPr>
          <w:sz w:val="3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90" w:val="left" w:leader="none"/>
              <w:tab w:pos="9693" w:val="right" w:leader="dot"/>
            </w:tabs>
            <w:spacing w:line="223" w:lineRule="auto" w:before="49" w:after="0"/>
            <w:ind w:left="101" w:right="153" w:firstLine="0"/>
            <w:jc w:val="left"/>
          </w:pPr>
          <w:hyperlink w:history="true" w:anchor="_TOC_250013">
            <w:r>
              <w:rPr>
                <w:spacing w:val="-1"/>
              </w:rPr>
              <w:t>Перспективные балансы располагаемой тепловой мощности источников</w:t>
            </w:r>
            <w:r>
              <w:rPr>
                <w:spacing w:val="-72"/>
              </w:rPr>
              <w:t> </w:t>
            </w:r>
            <w:r>
              <w:rPr/>
              <w:t>тепловой</w:t>
            </w:r>
            <w:r>
              <w:rPr>
                <w:spacing w:val="-10"/>
              </w:rPr>
              <w:t> </w:t>
            </w:r>
            <w:r>
              <w:rPr/>
              <w:t>энергии</w:t>
            </w:r>
            <w:r>
              <w:rPr>
                <w:spacing w:val="-10"/>
              </w:rPr>
              <w:t> </w:t>
            </w:r>
            <w:r>
              <w:rPr/>
              <w:t>и</w:t>
            </w:r>
            <w:r>
              <w:rPr>
                <w:spacing w:val="-10"/>
              </w:rPr>
              <w:t> </w:t>
            </w:r>
            <w:r>
              <w:rPr/>
              <w:t>тепловой</w:t>
            </w:r>
            <w:r>
              <w:rPr>
                <w:spacing w:val="-10"/>
              </w:rPr>
              <w:t> </w:t>
            </w:r>
            <w:r>
              <w:rPr/>
              <w:t>нагрузки</w:t>
            </w:r>
            <w:r>
              <w:rPr>
                <w:spacing w:val="-10"/>
              </w:rPr>
              <w:t> </w:t>
            </w:r>
            <w:r>
              <w:rPr/>
              <w:t>потребителей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1" w:val="left" w:leader="none"/>
              <w:tab w:pos="9709" w:val="right" w:leader="dot"/>
            </w:tabs>
            <w:spacing w:line="237" w:lineRule="auto" w:before="7" w:after="0"/>
            <w:ind w:left="668" w:right="136" w:firstLine="0"/>
            <w:jc w:val="left"/>
          </w:pPr>
          <w:hyperlink w:history="true" w:anchor="_TOC_250012">
            <w:r>
              <w:rPr/>
              <w:t>Радиус эффективного теплоснабжения, позволяющий определить условия, при</w:t>
            </w:r>
            <w:r>
              <w:rPr>
                <w:spacing w:val="1"/>
              </w:rPr>
              <w:t> </w:t>
            </w:r>
            <w:r>
              <w:rPr/>
              <w:t>которых подключение новых или увеличивающих тепловую нагрузку</w:t>
            </w:r>
            <w:r>
              <w:rPr>
                <w:spacing w:val="1"/>
              </w:rPr>
              <w:t> </w:t>
            </w:r>
            <w:r>
              <w:rPr/>
              <w:t>теплопотребляющих установок к системе теплоснабжения нецелесообразно вследствие</w:t>
            </w:r>
            <w:r>
              <w:rPr>
                <w:spacing w:val="-57"/>
              </w:rPr>
              <w:t> </w:t>
            </w:r>
            <w:r>
              <w:rPr>
                <w:spacing w:val="-1"/>
              </w:rPr>
              <w:t>увеличения совокупных </w:t>
            </w:r>
            <w:r>
              <w:rPr/>
              <w:t>расходов в указанной системе на единицу тепловой мощности,</w:t>
            </w:r>
            <w:r>
              <w:rPr>
                <w:spacing w:val="1"/>
              </w:rPr>
              <w:t> </w:t>
            </w:r>
            <w:r>
              <w:rPr/>
              <w:t>определяемый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зоны</w:t>
            </w:r>
            <w:r>
              <w:rPr>
                <w:spacing w:val="-3"/>
              </w:rPr>
              <w:t> </w:t>
            </w:r>
            <w:r>
              <w:rPr/>
              <w:t>действия</w:t>
            </w:r>
            <w:r>
              <w:rPr>
                <w:spacing w:val="-5"/>
              </w:rPr>
              <w:t> </w:t>
            </w:r>
            <w:r>
              <w:rPr/>
              <w:t>каждого</w:t>
            </w:r>
            <w:r>
              <w:rPr>
                <w:spacing w:val="-1"/>
              </w:rPr>
              <w:t> </w:t>
            </w:r>
            <w:r>
              <w:rPr/>
              <w:t>источника</w:t>
            </w:r>
            <w:r>
              <w:rPr>
                <w:spacing w:val="-6"/>
              </w:rPr>
              <w:t> </w:t>
            </w:r>
            <w:r>
              <w:rPr/>
              <w:t>тепловой</w:t>
            </w:r>
            <w:r>
              <w:rPr>
                <w:spacing w:val="-4"/>
              </w:rPr>
              <w:t> </w:t>
            </w:r>
            <w:r>
              <w:rPr/>
              <w:t>энергии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1" w:val="left" w:leader="none"/>
              <w:tab w:pos="9709" w:val="right" w:leader="dot"/>
            </w:tabs>
            <w:spacing w:line="237" w:lineRule="auto" w:before="3" w:after="0"/>
            <w:ind w:left="668" w:right="136" w:firstLine="0"/>
            <w:jc w:val="left"/>
          </w:pPr>
          <w:hyperlink w:history="true" w:anchor="_TOC_250011">
            <w:r>
              <w:rPr/>
              <w:t>Описание существующих и перспективных зон действия систем теплоснабжения и</w:t>
            </w:r>
            <w:r>
              <w:rPr>
                <w:spacing w:val="1"/>
              </w:rPr>
              <w:t> </w:t>
            </w:r>
            <w:r>
              <w:rPr/>
              <w:t>источников тепловой энергии МО г. Дивногорск, в том числе работающих на единую</w:t>
            </w:r>
            <w:r>
              <w:rPr>
                <w:spacing w:val="1"/>
              </w:rPr>
              <w:t> </w:t>
            </w:r>
            <w:r>
              <w:rPr/>
              <w:t>тепловую</w:t>
            </w:r>
            <w:r>
              <w:rPr>
                <w:spacing w:val="-1"/>
              </w:rPr>
              <w:t> </w:t>
            </w:r>
            <w:r>
              <w:rPr/>
              <w:t>сеть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1" w:val="left" w:leader="none"/>
              <w:tab w:pos="9709" w:val="right" w:leader="dot"/>
            </w:tabs>
            <w:spacing w:line="237" w:lineRule="auto" w:before="1" w:after="0"/>
            <w:ind w:left="672" w:right="136" w:hanging="5"/>
            <w:jc w:val="left"/>
          </w:pPr>
          <w:hyperlink w:history="true" w:anchor="_TOC_250010">
            <w:r>
              <w:rPr/>
              <w:t>Описание существующих и перспективных зон действия индивидуальных</w:t>
            </w:r>
            <w:r>
              <w:rPr>
                <w:spacing w:val="1"/>
              </w:rPr>
              <w:t> </w:t>
            </w:r>
            <w:r>
              <w:rPr/>
              <w:t>источников</w:t>
            </w:r>
            <w:r>
              <w:rPr>
                <w:spacing w:val="-2"/>
              </w:rPr>
              <w:t> </w:t>
            </w:r>
            <w:r>
              <w:rPr/>
              <w:t>тепловой</w:t>
            </w:r>
            <w:r>
              <w:rPr>
                <w:spacing w:val="-3"/>
              </w:rPr>
              <w:t> </w:t>
            </w:r>
            <w:r>
              <w:rPr/>
              <w:t>энергии</w:t>
              <w:tab/>
              <w:t>9</w:t>
            </w:r>
          </w:hyperlink>
        </w:p>
        <w:p>
          <w:pPr>
            <w:pStyle w:val="TOC2"/>
            <w:tabs>
              <w:tab w:pos="9709" w:val="right" w:leader="dot"/>
            </w:tabs>
            <w:ind w:left="668" w:right="136"/>
          </w:pPr>
          <w:hyperlink w:history="true" w:anchor="_TOC_250009">
            <w:r>
              <w:rPr/>
              <w:t>1.4 Перспективные балансы тепловой мощности и тепловой нагрузки в перспективных</w:t>
            </w:r>
            <w:r>
              <w:rPr>
                <w:spacing w:val="1"/>
              </w:rPr>
              <w:t> </w:t>
            </w:r>
            <w:r>
              <w:rPr/>
              <w:t>зонах действия источников тепловой энергии, в том числе работающих на единую</w:t>
            </w:r>
            <w:r>
              <w:rPr>
                <w:spacing w:val="1"/>
              </w:rPr>
              <w:t> </w:t>
            </w:r>
            <w:r>
              <w:rPr/>
              <w:t>тепловую</w:t>
            </w:r>
            <w:r>
              <w:rPr>
                <w:spacing w:val="-1"/>
              </w:rPr>
              <w:t> </w:t>
            </w:r>
            <w:r>
              <w:rPr/>
              <w:t>сеть,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каждом</w:t>
            </w:r>
            <w:r>
              <w:rPr>
                <w:spacing w:val="-2"/>
              </w:rPr>
              <w:t> </w:t>
            </w:r>
            <w:r>
              <w:rPr/>
              <w:t>этапе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0" w:val="left" w:leader="none"/>
              <w:tab w:pos="9695" w:val="right" w:leader="dot"/>
            </w:tabs>
            <w:spacing w:line="223" w:lineRule="auto" w:before="0" w:after="0"/>
            <w:ind w:left="101" w:right="151" w:firstLine="0"/>
            <w:jc w:val="left"/>
            <w:rPr>
              <w:sz w:val="24"/>
            </w:rPr>
          </w:pPr>
          <w:hyperlink w:history="true" w:anchor="_TOC_250008">
            <w:r>
              <w:rPr/>
              <w:t>Перспективные балансы тепловой мощности и тепловой нагрузки в</w:t>
            </w:r>
            <w:r>
              <w:rPr>
                <w:spacing w:val="1"/>
              </w:rPr>
              <w:t> </w:t>
            </w:r>
            <w:r>
              <w:rPr/>
              <w:t>каждой системе теплоснабжения и зоне действия источников тепловой</w:t>
            </w:r>
            <w:r>
              <w:rPr>
                <w:spacing w:val="1"/>
              </w:rPr>
              <w:t> </w:t>
            </w:r>
            <w:r>
              <w:rPr/>
              <w:t>энергии</w:t>
              <w:tab/>
            </w:r>
            <w:r>
              <w:rPr>
                <w:sz w:val="24"/>
              </w:rPr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681" w:val="right" w:leader="dot"/>
            </w:tabs>
            <w:spacing w:line="237" w:lineRule="auto" w:before="1" w:after="0"/>
            <w:ind w:left="663" w:right="165" w:firstLine="0"/>
            <w:jc w:val="left"/>
          </w:pPr>
          <w:hyperlink w:history="true" w:anchor="_TOC_250007">
            <w:r>
              <w:rPr/>
              <w:t>Существующие и перспективные значения установленной тепловой мощности</w:t>
            </w:r>
            <w:r>
              <w:rPr>
                <w:spacing w:val="1"/>
              </w:rPr>
              <w:t> </w:t>
            </w:r>
            <w:r>
              <w:rPr/>
              <w:t>основного</w:t>
            </w:r>
            <w:r>
              <w:rPr>
                <w:spacing w:val="-6"/>
              </w:rPr>
              <w:t> </w:t>
            </w:r>
            <w:r>
              <w:rPr/>
              <w:t>оборудования</w:t>
            </w:r>
            <w:r>
              <w:rPr>
                <w:spacing w:val="-6"/>
              </w:rPr>
              <w:t> </w:t>
            </w:r>
            <w:r>
              <w:rPr/>
              <w:t>источника</w:t>
            </w:r>
            <w:r>
              <w:rPr>
                <w:spacing w:val="-7"/>
              </w:rPr>
              <w:t> </w:t>
            </w:r>
            <w:r>
              <w:rPr/>
              <w:t>(источников)</w:t>
            </w:r>
            <w:r>
              <w:rPr>
                <w:spacing w:val="-4"/>
              </w:rPr>
              <w:t> </w:t>
            </w:r>
            <w:r>
              <w:rPr/>
              <w:t>тепловой</w:t>
            </w:r>
            <w:r>
              <w:rPr>
                <w:spacing w:val="-5"/>
              </w:rPr>
              <w:t> </w:t>
            </w:r>
            <w:r>
              <w:rPr/>
              <w:t>энергии;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681" w:val="right" w:leader="dot"/>
            </w:tabs>
            <w:spacing w:line="237" w:lineRule="auto" w:before="1" w:after="0"/>
            <w:ind w:left="663" w:right="165" w:firstLine="0"/>
            <w:jc w:val="left"/>
          </w:pPr>
          <w:hyperlink w:history="true" w:anchor="_TOC_250006">
            <w:r>
              <w:rPr/>
              <w:t>Существующие и перспективные технические ограничения на использование</w:t>
            </w:r>
            <w:r>
              <w:rPr>
                <w:spacing w:val="1"/>
              </w:rPr>
              <w:t> </w:t>
            </w:r>
            <w:r>
              <w:rPr/>
              <w:t>установленной тепловой мощности и значения располагаемой мощности основного</w:t>
            </w:r>
            <w:r>
              <w:rPr>
                <w:spacing w:val="1"/>
              </w:rPr>
              <w:t> </w:t>
            </w:r>
            <w:r>
              <w:rPr/>
              <w:t>оборудования</w:t>
            </w:r>
            <w:r>
              <w:rPr>
                <w:spacing w:val="-5"/>
              </w:rPr>
              <w:t> </w:t>
            </w:r>
            <w:r>
              <w:rPr/>
              <w:t>источников</w:t>
            </w:r>
            <w:r>
              <w:rPr>
                <w:spacing w:val="-7"/>
              </w:rPr>
              <w:t> </w:t>
            </w:r>
            <w:r>
              <w:rPr/>
              <w:t>тепловой</w:t>
            </w:r>
            <w:r>
              <w:rPr>
                <w:spacing w:val="-7"/>
              </w:rPr>
              <w:t> </w:t>
            </w:r>
            <w:r>
              <w:rPr/>
              <w:t>энергии;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681" w:val="right" w:leader="dot"/>
            </w:tabs>
            <w:spacing w:line="237" w:lineRule="auto" w:before="7" w:after="0"/>
            <w:ind w:left="663" w:right="165" w:firstLine="0"/>
            <w:jc w:val="left"/>
          </w:pPr>
          <w:hyperlink w:history="true" w:anchor="_TOC_250005">
            <w:r>
              <w:rPr/>
              <w:t>Существующие и перспективные затраты тепловой мощности на собственные и</w:t>
            </w:r>
            <w:r>
              <w:rPr>
                <w:spacing w:val="1"/>
              </w:rPr>
              <w:t> </w:t>
            </w:r>
            <w:r>
              <w:rPr/>
              <w:t>хозяйственные</w:t>
            </w:r>
            <w:r>
              <w:rPr>
                <w:spacing w:val="-6"/>
              </w:rPr>
              <w:t> </w:t>
            </w:r>
            <w:r>
              <w:rPr/>
              <w:t>нужды</w:t>
            </w:r>
            <w:r>
              <w:rPr>
                <w:spacing w:val="-4"/>
              </w:rPr>
              <w:t> </w:t>
            </w:r>
            <w:r>
              <w:rPr/>
              <w:t>источников</w:t>
            </w:r>
            <w:r>
              <w:rPr>
                <w:spacing w:val="-8"/>
              </w:rPr>
              <w:t> </w:t>
            </w:r>
            <w:r>
              <w:rPr/>
              <w:t>тепловой</w:t>
            </w:r>
            <w:r>
              <w:rPr>
                <w:spacing w:val="-4"/>
              </w:rPr>
              <w:t> </w:t>
            </w:r>
            <w:r>
              <w:rPr/>
              <w:t>энергии;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681" w:val="right" w:leader="dot"/>
            </w:tabs>
            <w:spacing w:line="242" w:lineRule="auto" w:before="0" w:after="0"/>
            <w:ind w:left="663" w:right="165" w:firstLine="0"/>
            <w:jc w:val="left"/>
          </w:pPr>
          <w:hyperlink w:history="true" w:anchor="_TOC_250004">
            <w:r>
              <w:rPr/>
              <w:t>Значения существующей</w:t>
            </w:r>
            <w:r>
              <w:rPr>
                <w:spacing w:val="2"/>
              </w:rPr>
              <w:t> </w:t>
            </w:r>
            <w:r>
              <w:rPr/>
              <w:t>и</w:t>
            </w:r>
            <w:r>
              <w:rPr>
                <w:spacing w:val="2"/>
              </w:rPr>
              <w:t> </w:t>
            </w:r>
            <w:r>
              <w:rPr/>
              <w:t>перспективной</w:t>
            </w:r>
            <w:r>
              <w:rPr>
                <w:spacing w:val="2"/>
              </w:rPr>
              <w:t> </w:t>
            </w:r>
            <w:r>
              <w:rPr/>
              <w:t>тепловой</w:t>
            </w:r>
            <w:r>
              <w:rPr>
                <w:spacing w:val="-3"/>
              </w:rPr>
              <w:t> </w:t>
            </w:r>
            <w:r>
              <w:rPr/>
              <w:t>мощности</w:t>
            </w:r>
            <w:r>
              <w:rPr>
                <w:spacing w:val="-2"/>
              </w:rPr>
              <w:t> </w:t>
            </w:r>
            <w:r>
              <w:rPr/>
              <w:t>источников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2"/>
              </w:rPr>
              <w:t> </w:t>
            </w:r>
            <w:r>
              <w:rPr/>
              <w:t>энергии</w:t>
            </w:r>
            <w:r>
              <w:rPr>
                <w:spacing w:val="-7"/>
              </w:rPr>
              <w:t> </w:t>
            </w:r>
            <w:r>
              <w:rPr/>
              <w:t>нетто;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681" w:val="right" w:leader="dot"/>
            </w:tabs>
            <w:spacing w:line="237" w:lineRule="auto" w:before="0" w:after="0"/>
            <w:ind w:left="663" w:right="165" w:firstLine="0"/>
            <w:jc w:val="left"/>
          </w:pPr>
          <w:hyperlink w:history="true" w:anchor="_TOC_250003">
            <w:r>
              <w:rPr/>
              <w:t>Значения существующих и перспективных потерь тепловой энергии при ее</w:t>
            </w:r>
            <w:r>
              <w:rPr>
                <w:spacing w:val="1"/>
              </w:rPr>
              <w:t> </w:t>
            </w:r>
            <w:r>
              <w:rPr/>
              <w:t>передаче по тепловым сетям, включая потери тепловой энергии в тепловых сетях</w:t>
            </w:r>
            <w:r>
              <w:rPr>
                <w:spacing w:val="1"/>
              </w:rPr>
              <w:t> </w:t>
            </w:r>
            <w:r>
              <w:rPr/>
              <w:t>теплопередачей через теплоизоляционные конструкции теплопроводов и потери</w:t>
            </w:r>
            <w:r>
              <w:rPr>
                <w:spacing w:val="1"/>
              </w:rPr>
              <w:t> </w:t>
            </w:r>
            <w:r>
              <w:rPr/>
              <w:t>теплоносителя,</w:t>
            </w:r>
            <w:r>
              <w:rPr>
                <w:spacing w:val="-8"/>
              </w:rPr>
              <w:t> </w:t>
            </w:r>
            <w:r>
              <w:rPr/>
              <w:t>с</w:t>
            </w:r>
            <w:r>
              <w:rPr>
                <w:spacing w:val="-5"/>
              </w:rPr>
              <w:t> </w:t>
            </w:r>
            <w:r>
              <w:rPr/>
              <w:t>указанием</w:t>
            </w:r>
            <w:r>
              <w:rPr>
                <w:spacing w:val="-7"/>
              </w:rPr>
              <w:t> </w:t>
            </w:r>
            <w:r>
              <w:rPr/>
              <w:t>затрат</w:t>
            </w:r>
            <w:r>
              <w:rPr>
                <w:spacing w:val="-8"/>
              </w:rPr>
              <w:t> </w:t>
            </w:r>
            <w:r>
              <w:rPr/>
              <w:t>теплоносителя</w:t>
            </w:r>
            <w:r>
              <w:rPr>
                <w:spacing w:val="-8"/>
              </w:rPr>
              <w:t> </w:t>
            </w:r>
            <w:r>
              <w:rPr/>
              <w:t>на</w:t>
            </w:r>
            <w:r>
              <w:rPr>
                <w:spacing w:val="-6"/>
              </w:rPr>
              <w:t> </w:t>
            </w:r>
            <w:r>
              <w:rPr/>
              <w:t>компенсацию</w:t>
            </w:r>
            <w:r>
              <w:rPr>
                <w:spacing w:val="-10"/>
              </w:rPr>
              <w:t> </w:t>
            </w:r>
            <w:r>
              <w:rPr/>
              <w:t>этих</w:t>
            </w:r>
            <w:r>
              <w:rPr>
                <w:spacing w:val="-9"/>
              </w:rPr>
              <w:t> </w:t>
            </w:r>
            <w:r>
              <w:rPr/>
              <w:t>потерь;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681" w:val="right" w:leader="dot"/>
            </w:tabs>
            <w:spacing w:line="237" w:lineRule="auto" w:before="0" w:after="0"/>
            <w:ind w:left="663" w:right="165" w:firstLine="0"/>
            <w:jc w:val="left"/>
          </w:pPr>
          <w:hyperlink w:history="true" w:anchor="_TOC_250002">
            <w:r>
              <w:rPr/>
              <w:t>Затраты существующей и перспективной тепловой мощности на хозяйственные</w:t>
            </w:r>
            <w:r>
              <w:rPr>
                <w:spacing w:val="1"/>
              </w:rPr>
              <w:t> </w:t>
            </w:r>
            <w:r>
              <w:rPr/>
              <w:t>нужды</w:t>
            </w:r>
            <w:r>
              <w:rPr>
                <w:spacing w:val="2"/>
              </w:rPr>
              <w:t> </w:t>
            </w:r>
            <w:r>
              <w:rPr/>
              <w:t>тепловых</w:t>
            </w:r>
            <w:r>
              <w:rPr>
                <w:spacing w:val="-4"/>
              </w:rPr>
              <w:t> </w:t>
            </w:r>
            <w:r>
              <w:rPr/>
              <w:t>сетей;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705" w:val="right" w:leader="dot"/>
            </w:tabs>
            <w:spacing w:line="237" w:lineRule="auto" w:before="0" w:after="0"/>
            <w:ind w:left="663" w:right="141" w:firstLine="0"/>
            <w:jc w:val="left"/>
          </w:pPr>
          <w:hyperlink w:history="true" w:anchor="_TOC_250001">
            <w:r>
              <w:rPr/>
              <w:t>Значения существующей и перспективной резервной тепловой мощности</w:t>
            </w:r>
            <w:r>
              <w:rPr>
                <w:spacing w:val="1"/>
              </w:rPr>
              <w:t> </w:t>
            </w:r>
            <w:r>
              <w:rPr/>
              <w:t>источников теплоснабжения, в том числе источников тепловой энергии и источников</w:t>
            </w:r>
            <w:r>
              <w:rPr>
                <w:spacing w:val="1"/>
              </w:rPr>
              <w:t> </w:t>
            </w:r>
            <w:r>
              <w:rPr/>
              <w:t>тепловой энергии теплоснабжающих организаций, с выделением аварийного резерва и</w:t>
            </w:r>
            <w:r>
              <w:rPr>
                <w:spacing w:val="1"/>
              </w:rPr>
              <w:t> </w:t>
            </w:r>
            <w:r>
              <w:rPr/>
              <w:t>резерва</w:t>
            </w:r>
            <w:r>
              <w:rPr>
                <w:spacing w:val="-6"/>
              </w:rPr>
              <w:t> </w:t>
            </w:r>
            <w:r>
              <w:rPr/>
              <w:t>по договорам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10"/>
              </w:rPr>
              <w:t> </w:t>
            </w:r>
            <w:r>
              <w:rPr/>
              <w:t>поддержание</w:t>
            </w:r>
            <w:r>
              <w:rPr>
                <w:spacing w:val="-6"/>
              </w:rPr>
              <w:t> </w:t>
            </w:r>
            <w:r>
              <w:rPr/>
              <w:t>резервной</w:t>
            </w:r>
            <w:r>
              <w:rPr>
                <w:spacing w:val="-4"/>
              </w:rPr>
              <w:t> </w:t>
            </w:r>
            <w:r>
              <w:rPr/>
              <w:t>тепловой</w:t>
            </w:r>
            <w:r>
              <w:rPr>
                <w:spacing w:val="-4"/>
              </w:rPr>
              <w:t> </w:t>
            </w:r>
            <w:r>
              <w:rPr/>
              <w:t>мощности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705" w:val="right" w:leader="dot"/>
            </w:tabs>
            <w:spacing w:line="240" w:lineRule="auto" w:before="0" w:after="0"/>
            <w:ind w:left="663" w:right="141" w:firstLine="0"/>
            <w:jc w:val="left"/>
          </w:pPr>
          <w:hyperlink w:history="true" w:anchor="_TOC_250000">
            <w:r>
              <w:rPr/>
              <w:t>Значения</w:t>
            </w:r>
            <w:r>
              <w:rPr>
                <w:spacing w:val="-1"/>
              </w:rPr>
              <w:t> </w:t>
            </w:r>
            <w:r>
              <w:rPr/>
              <w:t>существующей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перспективной</w:t>
            </w:r>
            <w:r>
              <w:rPr>
                <w:spacing w:val="1"/>
              </w:rPr>
              <w:t> </w:t>
            </w:r>
            <w:r>
              <w:rPr/>
              <w:t>тепловой</w:t>
            </w:r>
            <w:r>
              <w:rPr>
                <w:spacing w:val="8"/>
              </w:rPr>
              <w:t> </w:t>
            </w:r>
            <w:r>
              <w:rPr/>
              <w:t>нагрузки</w:t>
            </w:r>
            <w:r>
              <w:rPr>
                <w:spacing w:val="1"/>
              </w:rPr>
              <w:t> </w:t>
            </w:r>
            <w:r>
              <w:rPr/>
              <w:t>потребителей,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устанавливаемые по договорам </w:t>
            </w:r>
            <w:r>
              <w:rPr/>
              <w:t>теплоснабжения, договорам на поддержание резервной</w:t>
            </w:r>
            <w:r>
              <w:rPr>
                <w:spacing w:val="1"/>
              </w:rPr>
              <w:t> </w:t>
            </w:r>
            <w:r>
              <w:rPr/>
              <w:t>тепловой мощности, долгосрочным договорам теплоснабжения, в соответствии с</w:t>
            </w:r>
            <w:r>
              <w:rPr>
                <w:spacing w:val="1"/>
              </w:rPr>
              <w:t> </w:t>
            </w:r>
            <w:r>
              <w:rPr/>
              <w:t>которыми цена определяется по соглашению сторон, и по долгосрочным договорам, в</w:t>
            </w:r>
            <w:r>
              <w:rPr>
                <w:spacing w:val="1"/>
              </w:rPr>
              <w:t> </w:t>
            </w:r>
            <w:r>
              <w:rPr/>
              <w:t>отношении</w:t>
            </w:r>
            <w:r>
              <w:rPr>
                <w:spacing w:val="-4"/>
              </w:rPr>
              <w:t> </w:t>
            </w:r>
            <w:r>
              <w:rPr/>
              <w:t>которых</w:t>
            </w:r>
            <w:r>
              <w:rPr>
                <w:spacing w:val="-5"/>
              </w:rPr>
              <w:t> </w:t>
            </w:r>
            <w:r>
              <w:rPr/>
              <w:t>установлен</w:t>
            </w:r>
            <w:r>
              <w:rPr>
                <w:spacing w:val="-3"/>
              </w:rPr>
              <w:t> </w:t>
            </w:r>
            <w:r>
              <w:rPr/>
              <w:t>долгосрочный</w:t>
            </w:r>
            <w:r>
              <w:rPr>
                <w:spacing w:val="-4"/>
              </w:rPr>
              <w:t> </w:t>
            </w:r>
            <w:r>
              <w:rPr/>
              <w:t>тариф</w:t>
              <w:tab/>
              <w:t>23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974" w:top="960" w:bottom="1160" w:left="1320" w:right="740"/>
        </w:sectPr>
      </w:pPr>
    </w:p>
    <w:p>
      <w:pPr>
        <w:pStyle w:val="Heading1"/>
        <w:numPr>
          <w:ilvl w:val="2"/>
          <w:numId w:val="2"/>
        </w:numPr>
        <w:tabs>
          <w:tab w:pos="1235" w:val="left" w:leader="none"/>
        </w:tabs>
        <w:spacing w:line="278" w:lineRule="auto" w:before="59" w:after="0"/>
        <w:ind w:left="134" w:right="109" w:firstLine="686"/>
        <w:jc w:val="both"/>
      </w:pPr>
      <w:bookmarkStart w:name="_TOC_250013" w:id="1"/>
      <w:r>
        <w:rPr/>
        <w:t>Перспективные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располагаемой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6"/>
        </w:rPr>
        <w:t> </w:t>
      </w:r>
      <w:r>
        <w:rPr/>
        <w:t>энергии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тепловой</w:t>
      </w:r>
      <w:r>
        <w:rPr>
          <w:spacing w:val="-7"/>
        </w:rPr>
        <w:t> </w:t>
      </w:r>
      <w:r>
        <w:rPr/>
        <w:t>нагрузки</w:t>
      </w:r>
      <w:r>
        <w:rPr>
          <w:spacing w:val="-6"/>
        </w:rPr>
        <w:t> </w:t>
      </w:r>
      <w:bookmarkEnd w:id="1"/>
      <w:r>
        <w:rPr/>
        <w:t>потребителей.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Heading1"/>
        <w:numPr>
          <w:ilvl w:val="3"/>
          <w:numId w:val="2"/>
        </w:numPr>
        <w:tabs>
          <w:tab w:pos="1288" w:val="left" w:leader="none"/>
        </w:tabs>
        <w:spacing w:line="240" w:lineRule="auto" w:before="0" w:after="0"/>
        <w:ind w:left="106" w:right="112" w:firstLine="725"/>
        <w:jc w:val="both"/>
      </w:pPr>
      <w:bookmarkStart w:name="_TOC_250012" w:id="2"/>
      <w:r>
        <w:rPr/>
        <w:t>Радиус эффективного теплоснабжения, позволяющий определить</w:t>
      </w:r>
      <w:r>
        <w:rPr>
          <w:spacing w:val="1"/>
        </w:rPr>
        <w:t> </w:t>
      </w:r>
      <w:r>
        <w:rPr/>
        <w:t>условия, при которых подключение новых или увеличивающих тепловую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теплопотребляющих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нецелесообразно вследствие увеличения совокупных расходов в указанной</w:t>
      </w:r>
      <w:r>
        <w:rPr>
          <w:spacing w:val="1"/>
        </w:rPr>
        <w:t> </w:t>
      </w:r>
      <w:r>
        <w:rPr/>
        <w:t>системе на единицу тепловой мощности, определяемый для зоны действия</w:t>
      </w:r>
      <w:r>
        <w:rPr>
          <w:spacing w:val="1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источника тепловой</w:t>
      </w:r>
      <w:r>
        <w:rPr>
          <w:spacing w:val="-2"/>
        </w:rPr>
        <w:t> </w:t>
      </w:r>
      <w:bookmarkEnd w:id="2"/>
      <w:r>
        <w:rPr/>
        <w:t>энергии.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76" w:lineRule="auto"/>
        <w:ind w:left="106" w:right="118" w:firstLine="706"/>
        <w:jc w:val="both"/>
      </w:pPr>
      <w:r>
        <w:rPr/>
        <w:t>Радиус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позволяющий</w:t>
      </w:r>
      <w:r>
        <w:rPr>
          <w:spacing w:val="7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подключение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увеличивающих</w:t>
      </w:r>
      <w:r>
        <w:rPr>
          <w:spacing w:val="1"/>
        </w:rPr>
        <w:t> </w:t>
      </w:r>
      <w:r>
        <w:rPr/>
        <w:t>тепловую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теплопотребляющих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нецелесообразно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совокупных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мощности,</w:t>
      </w:r>
      <w:r>
        <w:rPr>
          <w:spacing w:val="1"/>
        </w:rPr>
        <w:t> </w:t>
      </w:r>
      <w:r>
        <w:rPr/>
        <w:t>определяемый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тепловой энергии.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6" w:lineRule="auto"/>
        <w:ind w:left="101" w:right="102" w:firstLine="715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радиуса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теплоснабжения по каждому источнику тепловой энергии в МО г. Дивногорск</w:t>
      </w:r>
      <w:r>
        <w:rPr>
          <w:spacing w:val="1"/>
        </w:rPr>
        <w:t> </w:t>
      </w:r>
      <w:r>
        <w:rPr/>
        <w:t>приведен</w:t>
      </w:r>
      <w:r>
        <w:rPr>
          <w:spacing w:val="-5"/>
        </w:rPr>
        <w:t> </w:t>
      </w:r>
      <w:r>
        <w:rPr/>
        <w:t>в таблице</w:t>
      </w:r>
      <w:r>
        <w:rPr>
          <w:spacing w:val="2"/>
        </w:rPr>
        <w:t> </w:t>
      </w:r>
      <w:r>
        <w:rPr/>
        <w:t>1.</w:t>
      </w:r>
    </w:p>
    <w:p>
      <w:pPr>
        <w:spacing w:after="0" w:line="276" w:lineRule="auto"/>
        <w:jc w:val="both"/>
        <w:sectPr>
          <w:pgSz w:w="11910" w:h="16840"/>
          <w:pgMar w:header="0" w:footer="974" w:top="880" w:bottom="1160" w:left="1320" w:right="740"/>
        </w:sectPr>
      </w:pPr>
    </w:p>
    <w:p>
      <w:pPr>
        <w:pStyle w:val="BodyText"/>
        <w:spacing w:line="278" w:lineRule="auto" w:before="64"/>
        <w:ind w:left="1193" w:firstLine="12497"/>
      </w:pPr>
      <w:r>
        <w:rPr>
          <w:w w:val="95"/>
        </w:rPr>
        <w:t>Таблица</w:t>
      </w:r>
      <w:r>
        <w:rPr>
          <w:spacing w:val="2"/>
          <w:w w:val="95"/>
        </w:rPr>
        <w:t> </w:t>
      </w:r>
      <w:r>
        <w:rPr>
          <w:w w:val="95"/>
        </w:rPr>
        <w:t>1</w:t>
      </w:r>
      <w:r>
        <w:rPr>
          <w:spacing w:val="-64"/>
          <w:w w:val="95"/>
        </w:rPr>
        <w:t> </w:t>
      </w:r>
      <w:r>
        <w:rPr/>
        <w:t>Исходные</w:t>
      </w:r>
      <w:r>
        <w:rPr>
          <w:spacing w:val="21"/>
        </w:rPr>
        <w:t> </w:t>
      </w:r>
      <w:r>
        <w:rPr/>
        <w:t>данные</w:t>
      </w:r>
      <w:r>
        <w:rPr>
          <w:spacing w:val="21"/>
        </w:rPr>
        <w:t> </w:t>
      </w:r>
      <w:r>
        <w:rPr/>
        <w:t>для</w:t>
      </w:r>
      <w:r>
        <w:rPr>
          <w:spacing w:val="22"/>
        </w:rPr>
        <w:t> </w:t>
      </w:r>
      <w:r>
        <w:rPr/>
        <w:t>расчета</w:t>
      </w:r>
      <w:r>
        <w:rPr>
          <w:spacing w:val="21"/>
        </w:rPr>
        <w:t> </w:t>
      </w:r>
      <w:r>
        <w:rPr/>
        <w:t>радиуса</w:t>
      </w:r>
      <w:r>
        <w:rPr>
          <w:spacing w:val="15"/>
        </w:rPr>
        <w:t> </w:t>
      </w:r>
      <w:r>
        <w:rPr/>
        <w:t>эффективного</w:t>
      </w:r>
      <w:r>
        <w:rPr>
          <w:spacing w:val="20"/>
        </w:rPr>
        <w:t> </w:t>
      </w:r>
      <w:r>
        <w:rPr/>
        <w:t>теплоснабжения</w:t>
      </w:r>
      <w:r>
        <w:rPr>
          <w:spacing w:val="21"/>
        </w:rPr>
        <w:t> </w:t>
      </w:r>
      <w:r>
        <w:rPr/>
        <w:t>по</w:t>
      </w:r>
      <w:r>
        <w:rPr>
          <w:spacing w:val="20"/>
        </w:rPr>
        <w:t> </w:t>
      </w:r>
      <w:r>
        <w:rPr/>
        <w:t>каждому</w:t>
      </w:r>
      <w:r>
        <w:rPr>
          <w:spacing w:val="20"/>
        </w:rPr>
        <w:t> </w:t>
      </w:r>
      <w:r>
        <w:rPr/>
        <w:t>источнику</w:t>
      </w:r>
      <w:r>
        <w:rPr>
          <w:spacing w:val="20"/>
        </w:rPr>
        <w:t> </w:t>
      </w:r>
      <w:r>
        <w:rPr/>
        <w:t>тепловой</w:t>
      </w:r>
      <w:r>
        <w:rPr>
          <w:spacing w:val="19"/>
        </w:rPr>
        <w:t> </w:t>
      </w:r>
      <w:r>
        <w:rPr/>
        <w:t>энергии</w:t>
      </w:r>
    </w:p>
    <w:p>
      <w:pPr>
        <w:pStyle w:val="BodyText"/>
        <w:spacing w:line="320" w:lineRule="exact" w:after="36"/>
        <w:ind w:left="6618"/>
      </w:pPr>
      <w:r>
        <w:rPr/>
        <w:t>МО</w:t>
      </w:r>
      <w:r>
        <w:rPr>
          <w:spacing w:val="-13"/>
        </w:rPr>
        <w:t> </w:t>
      </w:r>
      <w:r>
        <w:rPr/>
        <w:t>г.</w:t>
      </w:r>
      <w:r>
        <w:rPr>
          <w:spacing w:val="-11"/>
        </w:rPr>
        <w:t> </w:t>
      </w:r>
      <w:r>
        <w:rPr/>
        <w:t>Дивногорск</w:t>
      </w:r>
    </w:p>
    <w:tbl>
      <w:tblPr>
        <w:tblW w:w="0" w:type="auto"/>
        <w:jc w:val="left"/>
        <w:tblInd w:w="1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1748"/>
        <w:gridCol w:w="1210"/>
        <w:gridCol w:w="702"/>
        <w:gridCol w:w="1729"/>
        <w:gridCol w:w="1700"/>
        <w:gridCol w:w="1565"/>
      </w:tblGrid>
      <w:tr>
        <w:trPr>
          <w:trHeight w:val="2789" w:hRule="atLeast"/>
        </w:trPr>
        <w:tc>
          <w:tcPr>
            <w:tcW w:w="312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15"/>
              <w:ind w:left="1049" w:right="965" w:hanging="7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Источник</w:t>
            </w:r>
            <w:r>
              <w:rPr>
                <w:spacing w:val="-68"/>
                <w:sz w:val="28"/>
              </w:rPr>
              <w:t> </w:t>
            </w:r>
            <w:r>
              <w:rPr>
                <w:w w:val="95"/>
                <w:sz w:val="28"/>
              </w:rPr>
              <w:t>тепловой</w:t>
            </w:r>
            <w:r>
              <w:rPr>
                <w:spacing w:val="-65"/>
                <w:w w:val="95"/>
                <w:sz w:val="28"/>
              </w:rPr>
              <w:t> </w:t>
            </w:r>
            <w:r>
              <w:rPr>
                <w:sz w:val="28"/>
              </w:rPr>
              <w:t>энергии</w:t>
            </w:r>
          </w:p>
        </w:tc>
        <w:tc>
          <w:tcPr>
            <w:tcW w:w="1748" w:type="dxa"/>
          </w:tcPr>
          <w:p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Площадь зоны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м2</w:t>
            </w:r>
          </w:p>
        </w:tc>
        <w:tc>
          <w:tcPr>
            <w:tcW w:w="1210" w:type="dxa"/>
          </w:tcPr>
          <w:p>
            <w:pPr>
              <w:pStyle w:val="TableParagraph"/>
              <w:spacing w:line="237" w:lineRule="auto"/>
              <w:ind w:left="69" w:right="67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Гкал/ч</w:t>
            </w:r>
          </w:p>
        </w:tc>
        <w:tc>
          <w:tcPr>
            <w:tcW w:w="702" w:type="dxa"/>
            <w:textDirection w:val="btLr"/>
          </w:tcPr>
          <w:p>
            <w:pPr>
              <w:pStyle w:val="TableParagraph"/>
              <w:spacing w:before="41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абонентов</w:t>
            </w:r>
          </w:p>
        </w:tc>
        <w:tc>
          <w:tcPr>
            <w:tcW w:w="1729" w:type="dxa"/>
          </w:tcPr>
          <w:p>
            <w:pPr>
              <w:pStyle w:val="TableParagraph"/>
              <w:spacing w:line="237" w:lineRule="auto"/>
              <w:ind w:left="43" w:right="39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теплоснабже-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ния,</w:t>
            </w:r>
          </w:p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00" w:type="dxa"/>
          </w:tcPr>
          <w:p>
            <w:pPr>
              <w:pStyle w:val="TableParagraph"/>
              <w:spacing w:line="237" w:lineRule="auto"/>
              <w:ind w:left="67" w:right="57" w:firstLine="4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электроэнер-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перекачки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руб./кВт ч</w:t>
            </w:r>
          </w:p>
        </w:tc>
        <w:tc>
          <w:tcPr>
            <w:tcW w:w="1565" w:type="dxa"/>
          </w:tcPr>
          <w:p>
            <w:pPr>
              <w:pStyle w:val="TableParagraph"/>
              <w:spacing w:line="242" w:lineRule="auto" w:before="1"/>
              <w:ind w:left="167" w:right="192" w:firstLine="5"/>
              <w:jc w:val="center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перепад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температур,</w:t>
            </w:r>
          </w:p>
          <w:p>
            <w:pPr>
              <w:pStyle w:val="TableParagraph"/>
              <w:spacing w:line="284" w:lineRule="exact"/>
              <w:ind w:left="519" w:right="51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°С</w:t>
            </w:r>
          </w:p>
        </w:tc>
      </w:tr>
      <w:tr>
        <w:trPr>
          <w:trHeight w:val="743" w:hRule="atLeast"/>
        </w:trPr>
        <w:tc>
          <w:tcPr>
            <w:tcW w:w="3121" w:type="dxa"/>
          </w:tcPr>
          <w:p>
            <w:pPr>
              <w:pStyle w:val="TableParagraph"/>
              <w:spacing w:before="97"/>
              <w:ind w:left="31" w:right="347"/>
              <w:jc w:val="center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</w:p>
          <w:p>
            <w:pPr>
              <w:pStyle w:val="TableParagraph"/>
              <w:spacing w:before="3"/>
              <w:ind w:left="41" w:right="347"/>
              <w:jc w:val="center"/>
              <w:rPr>
                <w:sz w:val="24"/>
              </w:rPr>
            </w:pPr>
            <w:r>
              <w:rPr>
                <w:sz w:val="24"/>
              </w:rPr>
              <w:t>«Центральная»</w:t>
            </w:r>
          </w:p>
        </w:tc>
        <w:tc>
          <w:tcPr>
            <w:tcW w:w="1748" w:type="dxa"/>
          </w:tcPr>
          <w:p>
            <w:pPr>
              <w:pStyle w:val="TableParagraph"/>
              <w:spacing w:before="227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3340</w:t>
            </w:r>
          </w:p>
        </w:tc>
        <w:tc>
          <w:tcPr>
            <w:tcW w:w="1210" w:type="dxa"/>
          </w:tcPr>
          <w:p>
            <w:pPr>
              <w:pStyle w:val="TableParagraph"/>
              <w:spacing w:before="22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54,61</w:t>
            </w:r>
          </w:p>
        </w:tc>
        <w:tc>
          <w:tcPr>
            <w:tcW w:w="702" w:type="dxa"/>
          </w:tcPr>
          <w:p>
            <w:pPr>
              <w:pStyle w:val="TableParagraph"/>
              <w:spacing w:before="227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29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67" w:right="457"/>
              <w:jc w:val="center"/>
              <w:rPr>
                <w:sz w:val="20"/>
              </w:rPr>
            </w:pPr>
            <w:r>
              <w:rPr>
                <w:sz w:val="20"/>
              </w:rPr>
              <w:t>12529,07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528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7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41" w:hRule="atLeast"/>
        </w:trPr>
        <w:tc>
          <w:tcPr>
            <w:tcW w:w="3121" w:type="dxa"/>
          </w:tcPr>
          <w:p>
            <w:pPr>
              <w:pStyle w:val="TableParagraph"/>
              <w:spacing w:before="126"/>
              <w:ind w:left="116" w:right="10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№11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6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14,24</w:t>
            </w:r>
          </w:p>
        </w:tc>
        <w:tc>
          <w:tcPr>
            <w:tcW w:w="702" w:type="dxa"/>
          </w:tcPr>
          <w:p>
            <w:pPr>
              <w:pStyle w:val="TableParagraph"/>
              <w:spacing w:before="126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29" w:type="dxa"/>
          </w:tcPr>
          <w:p>
            <w:pPr>
              <w:pStyle w:val="TableParagraph"/>
              <w:spacing w:before="153"/>
              <w:ind w:left="467" w:right="452"/>
              <w:jc w:val="center"/>
              <w:rPr>
                <w:sz w:val="20"/>
              </w:rPr>
            </w:pPr>
            <w:r>
              <w:rPr>
                <w:sz w:val="20"/>
              </w:rPr>
              <w:t>3566,08</w:t>
            </w:r>
          </w:p>
        </w:tc>
        <w:tc>
          <w:tcPr>
            <w:tcW w:w="1700" w:type="dxa"/>
          </w:tcPr>
          <w:p>
            <w:pPr>
              <w:pStyle w:val="TableParagraph"/>
              <w:spacing w:before="126"/>
              <w:ind w:left="528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6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before="131"/>
              <w:ind w:left="116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Электрокотельная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№12</w:t>
            </w:r>
          </w:p>
        </w:tc>
        <w:tc>
          <w:tcPr>
            <w:tcW w:w="1748" w:type="dxa"/>
          </w:tcPr>
          <w:p>
            <w:pPr>
              <w:pStyle w:val="TableParagraph"/>
              <w:spacing w:before="131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14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702" w:type="dxa"/>
          </w:tcPr>
          <w:p>
            <w:pPr>
              <w:pStyle w:val="TableParagraph"/>
              <w:spacing w:before="131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29" w:type="dxa"/>
          </w:tcPr>
          <w:p>
            <w:pPr>
              <w:pStyle w:val="TableParagraph"/>
              <w:spacing w:before="159"/>
              <w:ind w:left="467" w:right="452"/>
              <w:jc w:val="center"/>
              <w:rPr>
                <w:sz w:val="20"/>
              </w:rPr>
            </w:pPr>
            <w:r>
              <w:rPr>
                <w:sz w:val="20"/>
              </w:rPr>
              <w:t>4374,05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1"/>
              <w:ind w:left="528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41" w:hRule="atLeast"/>
        </w:trPr>
        <w:tc>
          <w:tcPr>
            <w:tcW w:w="3121" w:type="dxa"/>
          </w:tcPr>
          <w:p>
            <w:pPr>
              <w:pStyle w:val="TableParagraph"/>
              <w:spacing w:before="126"/>
              <w:ind w:left="116" w:right="10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№13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6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2410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9,08</w:t>
            </w:r>
          </w:p>
        </w:tc>
        <w:tc>
          <w:tcPr>
            <w:tcW w:w="702" w:type="dxa"/>
          </w:tcPr>
          <w:p>
            <w:pPr>
              <w:pStyle w:val="TableParagraph"/>
              <w:spacing w:before="126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29" w:type="dxa"/>
          </w:tcPr>
          <w:p>
            <w:pPr>
              <w:pStyle w:val="TableParagraph"/>
              <w:spacing w:before="153"/>
              <w:ind w:left="467" w:right="452"/>
              <w:jc w:val="center"/>
              <w:rPr>
                <w:sz w:val="20"/>
              </w:rPr>
            </w:pPr>
            <w:r>
              <w:rPr>
                <w:sz w:val="20"/>
              </w:rPr>
              <w:t>5586,2</w:t>
            </w:r>
          </w:p>
        </w:tc>
        <w:tc>
          <w:tcPr>
            <w:tcW w:w="1700" w:type="dxa"/>
          </w:tcPr>
          <w:p>
            <w:pPr>
              <w:pStyle w:val="TableParagraph"/>
              <w:spacing w:before="126"/>
              <w:ind w:left="528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>
            <w:pPr>
              <w:pStyle w:val="TableParagraph"/>
              <w:spacing w:before="126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before="131"/>
              <w:ind w:left="116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Электрокотельная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№14</w:t>
            </w:r>
          </w:p>
        </w:tc>
        <w:tc>
          <w:tcPr>
            <w:tcW w:w="1748" w:type="dxa"/>
          </w:tcPr>
          <w:p>
            <w:pPr>
              <w:pStyle w:val="TableParagraph"/>
              <w:spacing w:before="131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14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702" w:type="dxa"/>
          </w:tcPr>
          <w:p>
            <w:pPr>
              <w:pStyle w:val="TableParagraph"/>
              <w:spacing w:before="13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29" w:type="dxa"/>
          </w:tcPr>
          <w:p>
            <w:pPr>
              <w:pStyle w:val="TableParagraph"/>
              <w:spacing w:before="159"/>
              <w:ind w:left="467" w:right="452"/>
              <w:jc w:val="center"/>
              <w:rPr>
                <w:sz w:val="20"/>
              </w:rPr>
            </w:pPr>
            <w:r>
              <w:rPr>
                <w:sz w:val="20"/>
              </w:rPr>
              <w:t>4902,1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1"/>
              <w:ind w:left="528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1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80" w:hRule="atLeast"/>
        </w:trPr>
        <w:tc>
          <w:tcPr>
            <w:tcW w:w="3121" w:type="dxa"/>
          </w:tcPr>
          <w:p>
            <w:pPr>
              <w:pStyle w:val="TableParagraph"/>
              <w:spacing w:before="145"/>
              <w:ind w:left="116" w:right="10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№15</w:t>
            </w:r>
          </w:p>
        </w:tc>
        <w:tc>
          <w:tcPr>
            <w:tcW w:w="1748" w:type="dxa"/>
          </w:tcPr>
          <w:p>
            <w:pPr>
              <w:pStyle w:val="TableParagraph"/>
              <w:spacing w:before="145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1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702" w:type="dxa"/>
          </w:tcPr>
          <w:p>
            <w:pPr>
              <w:pStyle w:val="TableParagraph"/>
              <w:spacing w:before="145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29" w:type="dxa"/>
          </w:tcPr>
          <w:p>
            <w:pPr>
              <w:pStyle w:val="TableParagraph"/>
              <w:spacing w:before="173"/>
              <w:ind w:left="467" w:right="452"/>
              <w:jc w:val="center"/>
              <w:rPr>
                <w:sz w:val="20"/>
              </w:rPr>
            </w:pPr>
            <w:r>
              <w:rPr>
                <w:sz w:val="20"/>
              </w:rPr>
              <w:t>3868,7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5"/>
              <w:ind w:left="528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>
            <w:pPr>
              <w:pStyle w:val="TableParagraph"/>
              <w:spacing w:before="145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700" w:hRule="atLeast"/>
        </w:trPr>
        <w:tc>
          <w:tcPr>
            <w:tcW w:w="3121" w:type="dxa"/>
          </w:tcPr>
          <w:p>
            <w:pPr>
              <w:pStyle w:val="TableParagraph"/>
              <w:spacing w:before="213"/>
              <w:ind w:left="116" w:right="1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Электрокотельная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МУПЭС</w:t>
            </w:r>
          </w:p>
        </w:tc>
        <w:tc>
          <w:tcPr>
            <w:tcW w:w="1748" w:type="dxa"/>
          </w:tcPr>
          <w:p>
            <w:pPr>
              <w:pStyle w:val="TableParagraph"/>
              <w:spacing w:before="203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3625</w:t>
            </w:r>
          </w:p>
        </w:tc>
        <w:tc>
          <w:tcPr>
            <w:tcW w:w="1210" w:type="dxa"/>
          </w:tcPr>
          <w:p>
            <w:pPr>
              <w:pStyle w:val="TableParagraph"/>
              <w:spacing w:before="21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702" w:type="dxa"/>
          </w:tcPr>
          <w:p>
            <w:pPr>
              <w:pStyle w:val="TableParagraph"/>
              <w:spacing w:before="20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2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67" w:right="457"/>
              <w:jc w:val="center"/>
              <w:rPr>
                <w:sz w:val="20"/>
              </w:rPr>
            </w:pPr>
            <w:r>
              <w:rPr>
                <w:sz w:val="20"/>
              </w:rPr>
              <w:t>13852,99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3"/>
              <w:ind w:left="528"/>
              <w:rPr>
                <w:sz w:val="24"/>
              </w:rPr>
            </w:pPr>
            <w:r>
              <w:rPr>
                <w:sz w:val="24"/>
              </w:rPr>
              <w:t>2,7612</w:t>
            </w:r>
          </w:p>
        </w:tc>
        <w:tc>
          <w:tcPr>
            <w:tcW w:w="1565" w:type="dxa"/>
          </w:tcPr>
          <w:p>
            <w:pPr>
              <w:pStyle w:val="TableParagraph"/>
              <w:spacing w:before="203"/>
              <w:ind w:left="515" w:right="5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8"/>
          <w:pgSz w:w="16840" w:h="11910" w:orient="landscape"/>
          <w:pgMar w:footer="974" w:header="0" w:top="1000" w:bottom="1160" w:left="780" w:right="7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7"/>
        <w:ind w:left="938"/>
      </w:pPr>
      <w:r>
        <w:rPr/>
        <w:t>Результат</w:t>
      </w:r>
      <w:r>
        <w:rPr>
          <w:spacing w:val="-11"/>
        </w:rPr>
        <w:t> </w:t>
      </w:r>
      <w:r>
        <w:rPr/>
        <w:t>расчета</w:t>
      </w:r>
      <w:r>
        <w:rPr>
          <w:spacing w:val="-9"/>
        </w:rPr>
        <w:t> </w:t>
      </w:r>
      <w:r>
        <w:rPr/>
        <w:t>эффективного</w:t>
      </w:r>
      <w:r>
        <w:rPr>
          <w:spacing w:val="-12"/>
        </w:rPr>
        <w:t> </w:t>
      </w:r>
      <w:r>
        <w:rPr/>
        <w:t>радиуса</w:t>
      </w:r>
      <w:r>
        <w:rPr>
          <w:spacing w:val="-13"/>
        </w:rPr>
        <w:t> </w:t>
      </w:r>
      <w:r>
        <w:rPr/>
        <w:t>теплоснабжения</w:t>
      </w:r>
      <w:r>
        <w:rPr>
          <w:spacing w:val="-7"/>
        </w:rPr>
        <w:t> </w:t>
      </w:r>
      <w:r>
        <w:rPr/>
        <w:t>приведен</w:t>
      </w:r>
      <w:r>
        <w:rPr>
          <w:spacing w:val="47"/>
        </w:rPr>
        <w:t> </w:t>
      </w:r>
      <w:r>
        <w:rPr/>
        <w:t>в</w:t>
      </w:r>
      <w:r>
        <w:rPr>
          <w:spacing w:val="-14"/>
        </w:rPr>
        <w:t> </w:t>
      </w:r>
      <w:r>
        <w:rPr/>
        <w:t>таблице</w:t>
      </w:r>
      <w:r>
        <w:rPr>
          <w:spacing w:val="-9"/>
        </w:rPr>
        <w:t> </w:t>
      </w:r>
      <w:r>
        <w:rPr/>
        <w:t>2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71" w:lineRule="auto" w:after="10"/>
        <w:ind w:left="1221" w:firstLine="12584"/>
      </w:pPr>
      <w:r>
        <w:rPr>
          <w:spacing w:val="-6"/>
        </w:rPr>
        <w:t>Таблица </w:t>
      </w:r>
      <w:r>
        <w:rPr>
          <w:spacing w:val="-5"/>
        </w:rPr>
        <w:t>2</w:t>
      </w:r>
      <w:r>
        <w:rPr>
          <w:spacing w:val="-67"/>
        </w:rPr>
        <w:t> </w:t>
      </w:r>
      <w:r>
        <w:rPr/>
        <w:t>Результаты</w:t>
      </w:r>
      <w:r>
        <w:rPr>
          <w:spacing w:val="-12"/>
        </w:rPr>
        <w:t> </w:t>
      </w:r>
      <w:r>
        <w:rPr/>
        <w:t>расчета</w:t>
      </w:r>
      <w:r>
        <w:rPr>
          <w:spacing w:val="-11"/>
        </w:rPr>
        <w:t> </w:t>
      </w:r>
      <w:r>
        <w:rPr/>
        <w:t>радиуса</w:t>
      </w:r>
      <w:r>
        <w:rPr>
          <w:spacing w:val="-10"/>
        </w:rPr>
        <w:t> </w:t>
      </w:r>
      <w:r>
        <w:rPr/>
        <w:t>эффективного</w:t>
      </w:r>
      <w:r>
        <w:rPr>
          <w:spacing w:val="-12"/>
        </w:rPr>
        <w:t> </w:t>
      </w:r>
      <w:r>
        <w:rPr/>
        <w:t>теплоснабжения</w:t>
      </w:r>
      <w:r>
        <w:rPr>
          <w:spacing w:val="-14"/>
        </w:rPr>
        <w:t> </w:t>
      </w:r>
      <w:r>
        <w:rPr/>
        <w:t>по</w:t>
      </w:r>
      <w:r>
        <w:rPr>
          <w:spacing w:val="-11"/>
        </w:rPr>
        <w:t> </w:t>
      </w:r>
      <w:r>
        <w:rPr/>
        <w:t>каждой</w:t>
      </w:r>
      <w:r>
        <w:rPr>
          <w:spacing w:val="-16"/>
        </w:rPr>
        <w:t> </w:t>
      </w:r>
      <w:r>
        <w:rPr/>
        <w:t>системе</w:t>
      </w:r>
      <w:r>
        <w:rPr>
          <w:spacing w:val="-11"/>
        </w:rPr>
        <w:t> </w:t>
      </w:r>
      <w:r>
        <w:rPr/>
        <w:t>теплоснабжения</w:t>
      </w:r>
      <w:r>
        <w:rPr>
          <w:spacing w:val="-14"/>
        </w:rPr>
        <w:t> </w:t>
      </w:r>
      <w:r>
        <w:rPr/>
        <w:t>МО</w:t>
      </w:r>
      <w:r>
        <w:rPr>
          <w:spacing w:val="-14"/>
        </w:rPr>
        <w:t> </w:t>
      </w:r>
      <w:r>
        <w:rPr/>
        <w:t>г.</w:t>
      </w:r>
      <w:r>
        <w:rPr>
          <w:spacing w:val="-13"/>
        </w:rPr>
        <w:t> </w:t>
      </w:r>
      <w:r>
        <w:rPr/>
        <w:t>Дивногорск</w: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3"/>
        <w:gridCol w:w="1594"/>
        <w:gridCol w:w="2132"/>
        <w:gridCol w:w="2151"/>
        <w:gridCol w:w="2142"/>
        <w:gridCol w:w="2093"/>
        <w:gridCol w:w="2122"/>
      </w:tblGrid>
      <w:tr>
        <w:trPr>
          <w:trHeight w:val="1829" w:hRule="atLeast"/>
        </w:trPr>
        <w:tc>
          <w:tcPr>
            <w:tcW w:w="2813" w:type="dxa"/>
          </w:tcPr>
          <w:p>
            <w:pPr>
              <w:pStyle w:val="TableParagraph"/>
              <w:spacing w:line="242" w:lineRule="auto" w:before="1"/>
              <w:ind w:left="328" w:right="483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</w:t>
            </w:r>
          </w:p>
        </w:tc>
        <w:tc>
          <w:tcPr>
            <w:tcW w:w="1594" w:type="dxa"/>
          </w:tcPr>
          <w:p>
            <w:pPr>
              <w:pStyle w:val="TableParagraph"/>
              <w:ind w:left="55" w:right="18"/>
              <w:jc w:val="both"/>
              <w:rPr>
                <w:sz w:val="24"/>
              </w:rPr>
            </w:pPr>
            <w:r>
              <w:rPr>
                <w:sz w:val="24"/>
              </w:rPr>
              <w:t>Среднее число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абонентов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32" w:type="dxa"/>
          </w:tcPr>
          <w:p>
            <w:pPr>
              <w:pStyle w:val="TableParagraph"/>
              <w:ind w:left="40" w:right="141"/>
              <w:jc w:val="both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района,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Гкал/ч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51" w:type="dxa"/>
          </w:tcPr>
          <w:p>
            <w:pPr>
              <w:pStyle w:val="TableParagraph"/>
              <w:ind w:left="127" w:right="106" w:hanging="11"/>
              <w:jc w:val="center"/>
              <w:rPr>
                <w:sz w:val="24"/>
              </w:rPr>
            </w:pPr>
            <w:r>
              <w:rPr>
                <w:sz w:val="24"/>
              </w:rPr>
              <w:t>Переменная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 тепла,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руб/Гкал</w:t>
            </w:r>
          </w:p>
        </w:tc>
        <w:tc>
          <w:tcPr>
            <w:tcW w:w="2142" w:type="dxa"/>
          </w:tcPr>
          <w:p>
            <w:pPr>
              <w:pStyle w:val="TableParagraph"/>
              <w:ind w:left="122" w:right="102" w:hanging="7"/>
              <w:jc w:val="center"/>
              <w:rPr>
                <w:sz w:val="24"/>
              </w:rPr>
            </w:pPr>
            <w:r>
              <w:rPr>
                <w:sz w:val="24"/>
              </w:rPr>
              <w:t>Постоянная 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 тепла,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руб/Гкал*км</w:t>
            </w:r>
          </w:p>
        </w:tc>
        <w:tc>
          <w:tcPr>
            <w:tcW w:w="2093" w:type="dxa"/>
          </w:tcPr>
          <w:p>
            <w:pPr>
              <w:pStyle w:val="TableParagraph"/>
              <w:ind w:left="213" w:right="203" w:hanging="11"/>
              <w:jc w:val="center"/>
              <w:rPr>
                <w:sz w:val="24"/>
              </w:rPr>
            </w:pP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радиус 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сетей</w:t>
            </w:r>
          </w:p>
          <w:p>
            <w:pPr>
              <w:pStyle w:val="TableParagraph"/>
              <w:spacing w:line="203" w:lineRule="exact"/>
              <w:ind w:left="574" w:right="568"/>
              <w:jc w:val="center"/>
              <w:rPr>
                <w:sz w:val="18"/>
              </w:rPr>
            </w:pPr>
            <w:r>
              <w:rPr>
                <w:sz w:val="18"/>
              </w:rPr>
              <w:t>Rnpefl.,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КМ</w:t>
            </w:r>
          </w:p>
        </w:tc>
        <w:tc>
          <w:tcPr>
            <w:tcW w:w="2122" w:type="dxa"/>
          </w:tcPr>
          <w:p>
            <w:pPr>
              <w:pStyle w:val="TableParagraph"/>
              <w:spacing w:line="237" w:lineRule="auto"/>
              <w:ind w:left="222" w:right="221" w:hanging="7"/>
              <w:jc w:val="center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радиус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теплоснабжения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3"/>
                <w:sz w:val="24"/>
              </w:rPr>
              <w:t>Rопт.,</w:t>
            </w:r>
            <w:r>
              <w:rPr>
                <w:spacing w:val="-29"/>
                <w:sz w:val="24"/>
              </w:rPr>
              <w:t> </w:t>
            </w:r>
            <w:r>
              <w:rPr>
                <w:spacing w:val="-13"/>
                <w:sz w:val="24"/>
              </w:rPr>
              <w:t>км</w:t>
            </w:r>
          </w:p>
        </w:tc>
      </w:tr>
      <w:tr>
        <w:trPr>
          <w:trHeight w:val="1118" w:hRule="atLeast"/>
        </w:trPr>
        <w:tc>
          <w:tcPr>
            <w:tcW w:w="2813" w:type="dxa"/>
          </w:tcPr>
          <w:p>
            <w:pPr>
              <w:pStyle w:val="TableParagraph"/>
              <w:spacing w:before="145"/>
              <w:ind w:left="211" w:right="1"/>
              <w:jc w:val="center"/>
              <w:rPr>
                <w:sz w:val="24"/>
              </w:rPr>
            </w:pPr>
            <w:r>
              <w:rPr>
                <w:sz w:val="24"/>
              </w:rPr>
              <w:t>Электрокотельная</w:t>
            </w:r>
          </w:p>
          <w:p>
            <w:pPr>
              <w:pStyle w:val="TableParagraph"/>
              <w:spacing w:line="242" w:lineRule="auto" w:before="3"/>
              <w:ind w:left="568" w:right="353" w:firstLine="8"/>
              <w:jc w:val="center"/>
              <w:rPr>
                <w:sz w:val="24"/>
              </w:rPr>
            </w:pPr>
            <w:r>
              <w:rPr>
                <w:sz w:val="24"/>
              </w:rPr>
              <w:t>«Центральная»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40732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2"/>
              <w:ind w:left="953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151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787" w:right="763"/>
              <w:jc w:val="center"/>
              <w:rPr>
                <w:sz w:val="24"/>
              </w:rPr>
            </w:pPr>
            <w:r>
              <w:rPr>
                <w:sz w:val="24"/>
              </w:rPr>
              <w:t>88,39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270,73</w:t>
            </w:r>
          </w:p>
        </w:tc>
        <w:tc>
          <w:tcPr>
            <w:tcW w:w="2093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90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>
        <w:trPr>
          <w:trHeight w:val="556" w:hRule="atLeast"/>
        </w:trPr>
        <w:tc>
          <w:tcPr>
            <w:tcW w:w="2813" w:type="dxa"/>
          </w:tcPr>
          <w:p>
            <w:pPr>
              <w:pStyle w:val="TableParagraph"/>
              <w:spacing w:before="135"/>
              <w:ind w:left="206" w:right="19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№11</w:t>
            </w:r>
          </w:p>
        </w:tc>
        <w:tc>
          <w:tcPr>
            <w:tcW w:w="1594" w:type="dxa"/>
          </w:tcPr>
          <w:p>
            <w:pPr>
              <w:pStyle w:val="TableParagraph"/>
              <w:spacing w:before="13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40729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9"/>
              <w:ind w:left="900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2151" w:type="dxa"/>
          </w:tcPr>
          <w:p>
            <w:pPr>
              <w:pStyle w:val="TableParagraph"/>
              <w:spacing w:before="135"/>
              <w:ind w:left="787" w:right="763"/>
              <w:jc w:val="center"/>
              <w:rPr>
                <w:sz w:val="24"/>
              </w:rPr>
            </w:pPr>
            <w:r>
              <w:rPr>
                <w:sz w:val="24"/>
              </w:rPr>
              <w:t>88,39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5"/>
              <w:ind w:left="756"/>
              <w:rPr>
                <w:sz w:val="24"/>
              </w:rPr>
            </w:pPr>
            <w:r>
              <w:rPr>
                <w:sz w:val="24"/>
              </w:rPr>
              <w:t>306,85</w:t>
            </w:r>
          </w:p>
        </w:tc>
        <w:tc>
          <w:tcPr>
            <w:tcW w:w="2093" w:type="dxa"/>
          </w:tcPr>
          <w:p>
            <w:pPr>
              <w:pStyle w:val="TableParagraph"/>
              <w:spacing w:before="135"/>
              <w:ind w:left="841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2122" w:type="dxa"/>
          </w:tcPr>
          <w:p>
            <w:pPr>
              <w:pStyle w:val="TableParagraph"/>
              <w:spacing w:before="135"/>
              <w:ind w:left="861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>
        <w:trPr>
          <w:trHeight w:val="547" w:hRule="atLeast"/>
        </w:trPr>
        <w:tc>
          <w:tcPr>
            <w:tcW w:w="2813" w:type="dxa"/>
          </w:tcPr>
          <w:p>
            <w:pPr>
              <w:pStyle w:val="TableParagraph"/>
              <w:spacing w:before="126"/>
              <w:ind w:left="211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Электрокотельная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№12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6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42500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0"/>
              <w:ind w:left="900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2151" w:type="dxa"/>
          </w:tcPr>
          <w:p>
            <w:pPr>
              <w:pStyle w:val="TableParagraph"/>
              <w:spacing w:before="126"/>
              <w:ind w:left="785" w:right="766"/>
              <w:jc w:val="center"/>
              <w:rPr>
                <w:sz w:val="24"/>
              </w:rPr>
            </w:pPr>
            <w:r>
              <w:rPr>
                <w:sz w:val="24"/>
              </w:rPr>
              <w:t>88,42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6"/>
              <w:ind w:left="751"/>
              <w:rPr>
                <w:sz w:val="24"/>
              </w:rPr>
            </w:pPr>
            <w:r>
              <w:rPr>
                <w:sz w:val="24"/>
              </w:rPr>
              <w:t>407,17</w:t>
            </w:r>
          </w:p>
        </w:tc>
        <w:tc>
          <w:tcPr>
            <w:tcW w:w="2093" w:type="dxa"/>
          </w:tcPr>
          <w:p>
            <w:pPr>
              <w:pStyle w:val="TableParagraph"/>
              <w:spacing w:before="126"/>
              <w:ind w:left="851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2122" w:type="dxa"/>
          </w:tcPr>
          <w:p>
            <w:pPr>
              <w:pStyle w:val="TableParagraph"/>
              <w:spacing w:before="126"/>
              <w:ind w:left="861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</w:tr>
      <w:tr>
        <w:trPr>
          <w:trHeight w:val="556" w:hRule="atLeast"/>
        </w:trPr>
        <w:tc>
          <w:tcPr>
            <w:tcW w:w="2813" w:type="dxa"/>
          </w:tcPr>
          <w:p>
            <w:pPr>
              <w:pStyle w:val="TableParagraph"/>
              <w:spacing w:before="131"/>
              <w:ind w:left="206" w:right="19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№13</w:t>
            </w:r>
          </w:p>
        </w:tc>
        <w:tc>
          <w:tcPr>
            <w:tcW w:w="1594" w:type="dxa"/>
          </w:tcPr>
          <w:p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36515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9"/>
              <w:ind w:left="900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2151" w:type="dxa"/>
          </w:tcPr>
          <w:p>
            <w:pPr>
              <w:pStyle w:val="TableParagraph"/>
              <w:spacing w:before="131"/>
              <w:ind w:left="785" w:right="766"/>
              <w:jc w:val="center"/>
              <w:rPr>
                <w:sz w:val="24"/>
              </w:rPr>
            </w:pPr>
            <w:r>
              <w:rPr>
                <w:sz w:val="24"/>
              </w:rPr>
              <w:t>88,42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1"/>
              <w:ind w:left="765"/>
              <w:rPr>
                <w:sz w:val="24"/>
              </w:rPr>
            </w:pPr>
            <w:r>
              <w:rPr>
                <w:sz w:val="24"/>
              </w:rPr>
              <w:t>387,51</w:t>
            </w:r>
          </w:p>
        </w:tc>
        <w:tc>
          <w:tcPr>
            <w:tcW w:w="2093" w:type="dxa"/>
          </w:tcPr>
          <w:p>
            <w:pPr>
              <w:pStyle w:val="TableParagraph"/>
              <w:spacing w:before="131"/>
              <w:ind w:left="894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22" w:type="dxa"/>
          </w:tcPr>
          <w:p>
            <w:pPr>
              <w:pStyle w:val="TableParagraph"/>
              <w:spacing w:before="131"/>
              <w:ind w:left="861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  <w:tr>
        <w:trPr>
          <w:trHeight w:val="552" w:hRule="atLeast"/>
        </w:trPr>
        <w:tc>
          <w:tcPr>
            <w:tcW w:w="2813" w:type="dxa"/>
          </w:tcPr>
          <w:p>
            <w:pPr>
              <w:pStyle w:val="TableParagraph"/>
              <w:spacing w:before="131"/>
              <w:ind w:left="211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Электрокотельная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№14</w:t>
            </w:r>
          </w:p>
        </w:tc>
        <w:tc>
          <w:tcPr>
            <w:tcW w:w="1594" w:type="dxa"/>
          </w:tcPr>
          <w:p>
            <w:pPr>
              <w:pStyle w:val="TableParagraph"/>
              <w:spacing w:before="13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40506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left="900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31"/>
              <w:ind w:left="787" w:right="763"/>
              <w:jc w:val="center"/>
              <w:rPr>
                <w:sz w:val="24"/>
              </w:rPr>
            </w:pPr>
            <w:r>
              <w:rPr>
                <w:sz w:val="24"/>
              </w:rPr>
              <w:t>88,39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1"/>
              <w:ind w:left="756"/>
              <w:rPr>
                <w:sz w:val="24"/>
              </w:rPr>
            </w:pPr>
            <w:r>
              <w:rPr>
                <w:sz w:val="24"/>
              </w:rPr>
              <w:t>282,49</w:t>
            </w:r>
          </w:p>
        </w:tc>
        <w:tc>
          <w:tcPr>
            <w:tcW w:w="2093" w:type="dxa"/>
          </w:tcPr>
          <w:p>
            <w:pPr>
              <w:pStyle w:val="TableParagraph"/>
              <w:spacing w:before="131"/>
              <w:ind w:left="841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2122" w:type="dxa"/>
          </w:tcPr>
          <w:p>
            <w:pPr>
              <w:pStyle w:val="TableParagraph"/>
              <w:spacing w:before="131"/>
              <w:ind w:left="861"/>
              <w:rPr>
                <w:sz w:val="24"/>
              </w:rPr>
            </w:pPr>
            <w:r>
              <w:rPr>
                <w:sz w:val="24"/>
              </w:rPr>
              <w:t>0,62</w:t>
            </w:r>
          </w:p>
        </w:tc>
      </w:tr>
      <w:tr>
        <w:trPr>
          <w:trHeight w:val="541" w:hRule="atLeast"/>
        </w:trPr>
        <w:tc>
          <w:tcPr>
            <w:tcW w:w="2813" w:type="dxa"/>
          </w:tcPr>
          <w:p>
            <w:pPr>
              <w:pStyle w:val="TableParagraph"/>
              <w:spacing w:before="126"/>
              <w:ind w:left="202" w:right="19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Электрокотельная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№15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41538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0"/>
              <w:ind w:left="900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2151" w:type="dxa"/>
          </w:tcPr>
          <w:p>
            <w:pPr>
              <w:pStyle w:val="TableParagraph"/>
              <w:spacing w:before="126"/>
              <w:ind w:left="787" w:right="763"/>
              <w:jc w:val="center"/>
              <w:rPr>
                <w:sz w:val="24"/>
              </w:rPr>
            </w:pPr>
            <w:r>
              <w:rPr>
                <w:sz w:val="24"/>
              </w:rPr>
              <w:t>88,41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6"/>
              <w:ind w:left="813"/>
              <w:rPr>
                <w:sz w:val="24"/>
              </w:rPr>
            </w:pPr>
            <w:r>
              <w:rPr>
                <w:sz w:val="24"/>
              </w:rPr>
              <w:t>292,8</w:t>
            </w:r>
          </w:p>
        </w:tc>
        <w:tc>
          <w:tcPr>
            <w:tcW w:w="2093" w:type="dxa"/>
          </w:tcPr>
          <w:p>
            <w:pPr>
              <w:pStyle w:val="TableParagraph"/>
              <w:spacing w:before="126"/>
              <w:ind w:left="856"/>
              <w:rPr>
                <w:sz w:val="24"/>
              </w:rPr>
            </w:pPr>
            <w:r>
              <w:rPr>
                <w:sz w:val="24"/>
              </w:rPr>
              <w:t>1,03</w:t>
            </w:r>
          </w:p>
        </w:tc>
        <w:tc>
          <w:tcPr>
            <w:tcW w:w="2122" w:type="dxa"/>
          </w:tcPr>
          <w:p>
            <w:pPr>
              <w:pStyle w:val="TableParagraph"/>
              <w:spacing w:before="126"/>
              <w:ind w:left="866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</w:tr>
      <w:tr>
        <w:trPr>
          <w:trHeight w:val="839" w:hRule="atLeast"/>
        </w:trPr>
        <w:tc>
          <w:tcPr>
            <w:tcW w:w="2813" w:type="dxa"/>
          </w:tcPr>
          <w:p>
            <w:pPr>
              <w:pStyle w:val="TableParagraph"/>
              <w:spacing w:line="284" w:lineRule="exact"/>
              <w:ind w:left="405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Электрокотельная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МУПЭС верхней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59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40730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95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15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87" w:right="763"/>
              <w:jc w:val="center"/>
              <w:rPr>
                <w:sz w:val="24"/>
              </w:rPr>
            </w:pPr>
            <w:r>
              <w:rPr>
                <w:sz w:val="24"/>
              </w:rPr>
              <w:t>88,37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266,94</w:t>
            </w:r>
          </w:p>
        </w:tc>
        <w:tc>
          <w:tcPr>
            <w:tcW w:w="209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212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74" w:top="1100" w:bottom="1160" w:left="780" w:right="760"/>
        </w:sectPr>
      </w:pPr>
    </w:p>
    <w:p>
      <w:pPr>
        <w:pStyle w:val="Heading1"/>
        <w:numPr>
          <w:ilvl w:val="1"/>
          <w:numId w:val="3"/>
        </w:numPr>
        <w:tabs>
          <w:tab w:pos="1350" w:val="left" w:leader="none"/>
        </w:tabs>
        <w:spacing w:line="240" w:lineRule="auto" w:before="64" w:after="0"/>
        <w:ind w:left="106" w:right="126" w:firstLine="725"/>
        <w:jc w:val="both"/>
      </w:pPr>
      <w:bookmarkStart w:name="_TOC_250011" w:id="3"/>
      <w:r>
        <w:rPr/>
        <w:t>Описание существующих и перспективных зон действия систем</w:t>
      </w:r>
      <w:r>
        <w:rPr>
          <w:spacing w:val="1"/>
        </w:rPr>
        <w:t> </w:t>
      </w:r>
      <w:r>
        <w:rPr/>
        <w:t>теплоснабжения и источников тепловой энергии МО г. Дивногорск, в том</w:t>
      </w:r>
      <w:r>
        <w:rPr>
          <w:spacing w:val="1"/>
        </w:rPr>
        <w:t> </w:t>
      </w:r>
      <w:r>
        <w:rPr>
          <w:spacing w:val="12"/>
        </w:rPr>
        <w:t>числе</w:t>
      </w:r>
      <w:r>
        <w:rPr>
          <w:spacing w:val="31"/>
        </w:rPr>
        <w:t> </w:t>
      </w:r>
      <w:r>
        <w:rPr>
          <w:spacing w:val="14"/>
        </w:rPr>
        <w:t>работающих</w:t>
      </w:r>
      <w:r>
        <w:rPr>
          <w:spacing w:val="35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13"/>
        </w:rPr>
        <w:t>единую</w:t>
      </w:r>
      <w:r>
        <w:rPr>
          <w:spacing w:val="33"/>
        </w:rPr>
        <w:t> </w:t>
      </w:r>
      <w:r>
        <w:rPr>
          <w:spacing w:val="14"/>
        </w:rPr>
        <w:t>тепловую</w:t>
      </w:r>
      <w:r>
        <w:rPr>
          <w:spacing w:val="28"/>
        </w:rPr>
        <w:t> </w:t>
      </w:r>
      <w:bookmarkEnd w:id="3"/>
      <w:r>
        <w:rPr>
          <w:spacing w:val="14"/>
        </w:rPr>
        <w:t>сеть.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76" w:lineRule="auto"/>
        <w:ind w:left="106" w:right="104" w:firstLine="710"/>
        <w:jc w:val="both"/>
      </w:pP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энергии:</w:t>
      </w:r>
      <w:r>
        <w:rPr>
          <w:spacing w:val="1"/>
        </w:rPr>
        <w:t> </w:t>
      </w:r>
      <w:r>
        <w:rPr/>
        <w:t>Электрокотельная</w:t>
      </w:r>
      <w:r>
        <w:rPr>
          <w:spacing w:val="1"/>
        </w:rPr>
        <w:t> </w:t>
      </w:r>
      <w:r>
        <w:rPr>
          <w:spacing w:val="17"/>
          <w:w w:val="95"/>
        </w:rPr>
        <w:t>Центральная,</w:t>
      </w:r>
      <w:r>
        <w:rPr>
          <w:spacing w:val="18"/>
          <w:w w:val="95"/>
        </w:rPr>
        <w:t> Электрокотельная</w:t>
      </w:r>
      <w:r>
        <w:rPr>
          <w:spacing w:val="19"/>
          <w:w w:val="95"/>
        </w:rPr>
        <w:t> </w:t>
      </w:r>
      <w:r>
        <w:rPr>
          <w:spacing w:val="13"/>
          <w:w w:val="95"/>
        </w:rPr>
        <w:t>№11,</w:t>
      </w:r>
      <w:r>
        <w:rPr>
          <w:spacing w:val="14"/>
          <w:w w:val="95"/>
        </w:rPr>
        <w:t> </w:t>
      </w:r>
      <w:r>
        <w:rPr>
          <w:spacing w:val="18"/>
          <w:w w:val="95"/>
        </w:rPr>
        <w:t>Электрокотельная</w:t>
      </w:r>
      <w:r>
        <w:rPr>
          <w:spacing w:val="19"/>
          <w:w w:val="95"/>
        </w:rPr>
        <w:t> </w:t>
      </w:r>
      <w:r>
        <w:rPr>
          <w:spacing w:val="13"/>
          <w:w w:val="95"/>
        </w:rPr>
        <w:t>№12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Электрокотельная</w:t>
      </w:r>
      <w:r>
        <w:rPr>
          <w:spacing w:val="1"/>
        </w:rPr>
        <w:t> </w:t>
      </w:r>
      <w:r>
        <w:rPr/>
        <w:t>№13,</w:t>
      </w:r>
      <w:r>
        <w:rPr>
          <w:spacing w:val="1"/>
        </w:rPr>
        <w:t> </w:t>
      </w:r>
      <w:r>
        <w:rPr/>
        <w:t>Электрокотельная</w:t>
      </w:r>
      <w:r>
        <w:rPr>
          <w:spacing w:val="1"/>
        </w:rPr>
        <w:t> </w:t>
      </w:r>
      <w:r>
        <w:rPr/>
        <w:t>№14,</w:t>
      </w:r>
      <w:r>
        <w:rPr>
          <w:spacing w:val="1"/>
        </w:rPr>
        <w:t> </w:t>
      </w:r>
      <w:r>
        <w:rPr/>
        <w:t>Электрокотельная</w:t>
      </w:r>
      <w:r>
        <w:rPr>
          <w:spacing w:val="1"/>
        </w:rPr>
        <w:t> </w:t>
      </w:r>
      <w:r>
        <w:rPr/>
        <w:t>№15,</w:t>
      </w:r>
      <w:r>
        <w:rPr>
          <w:spacing w:val="1"/>
        </w:rPr>
        <w:t> </w:t>
      </w:r>
      <w:r>
        <w:rPr/>
        <w:t>Электрокотельная</w:t>
      </w:r>
      <w:r>
        <w:rPr>
          <w:spacing w:val="1"/>
        </w:rPr>
        <w:t> </w:t>
      </w:r>
      <w:r>
        <w:rPr/>
        <w:t>МУПЭС,</w:t>
      </w:r>
      <w:r>
        <w:rPr>
          <w:spacing w:val="1"/>
        </w:rPr>
        <w:t> </w:t>
      </w:r>
      <w:r>
        <w:rPr/>
        <w:t>Котельная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Овсянка,</w:t>
      </w:r>
      <w:r>
        <w:rPr>
          <w:spacing w:val="1"/>
        </w:rPr>
        <w:t> </w:t>
      </w:r>
      <w:r>
        <w:rPr/>
        <w:t>Котельная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Усть-Мана</w:t>
      </w:r>
      <w:r>
        <w:rPr>
          <w:spacing w:val="1"/>
        </w:rPr>
        <w:t> </w:t>
      </w:r>
      <w:r>
        <w:rPr/>
        <w:t>остаются</w:t>
      </w:r>
      <w:r>
        <w:rPr>
          <w:spacing w:val="2"/>
        </w:rPr>
        <w:t> </w:t>
      </w:r>
      <w:r>
        <w:rPr/>
        <w:t>неизменными.</w:t>
      </w:r>
    </w:p>
    <w:p>
      <w:pPr>
        <w:spacing w:after="0" w:line="276" w:lineRule="auto"/>
        <w:jc w:val="both"/>
        <w:sectPr>
          <w:footerReference w:type="default" r:id="rId9"/>
          <w:pgSz w:w="11910" w:h="16840"/>
          <w:pgMar w:footer="974" w:header="0" w:top="1120" w:bottom="1160" w:left="1320" w:right="740"/>
        </w:sectPr>
      </w:pPr>
    </w:p>
    <w:p>
      <w:pPr>
        <w:pStyle w:val="Heading1"/>
        <w:numPr>
          <w:ilvl w:val="1"/>
          <w:numId w:val="3"/>
        </w:numPr>
        <w:tabs>
          <w:tab w:pos="1513" w:val="left" w:leader="none"/>
        </w:tabs>
        <w:spacing w:line="240" w:lineRule="auto" w:before="62" w:after="0"/>
        <w:ind w:left="106" w:right="123" w:firstLine="725"/>
        <w:jc w:val="both"/>
      </w:pPr>
      <w:bookmarkStart w:name="_TOC_250010" w:id="4"/>
      <w:r>
        <w:rPr/>
        <w:t>Описание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источников</w:t>
      </w:r>
      <w:r>
        <w:rPr>
          <w:spacing w:val="4"/>
        </w:rPr>
        <w:t> </w:t>
      </w:r>
      <w:r>
        <w:rPr/>
        <w:t>тепловой</w:t>
      </w:r>
      <w:r>
        <w:rPr>
          <w:spacing w:val="-2"/>
        </w:rPr>
        <w:t> </w:t>
      </w:r>
      <w:bookmarkEnd w:id="4"/>
      <w:r>
        <w:rPr/>
        <w:t>энергии.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before="1"/>
        <w:ind w:left="110" w:right="122" w:firstLine="706"/>
        <w:jc w:val="both"/>
      </w:pPr>
      <w:r>
        <w:rPr/>
        <w:t>Зоны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теплоснабжения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ограничиваются существующими</w:t>
      </w:r>
      <w:r>
        <w:rPr>
          <w:spacing w:val="-1"/>
        </w:rPr>
        <w:t> </w:t>
      </w:r>
      <w:r>
        <w:rPr/>
        <w:t>индивидуальными</w:t>
      </w:r>
      <w:r>
        <w:rPr>
          <w:spacing w:val="8"/>
        </w:rPr>
        <w:t> </w:t>
      </w:r>
      <w:r>
        <w:rPr/>
        <w:t>жилыми</w:t>
      </w:r>
      <w:r>
        <w:rPr>
          <w:spacing w:val="-1"/>
        </w:rPr>
        <w:t> </w:t>
      </w:r>
      <w:r>
        <w:rPr/>
        <w:t>домами.</w:t>
      </w:r>
    </w:p>
    <w:p>
      <w:pPr>
        <w:pStyle w:val="BodyText"/>
        <w:ind w:left="106" w:right="116" w:firstLine="710"/>
        <w:jc w:val="both"/>
      </w:pPr>
      <w:r>
        <w:rPr/>
        <w:t>Согласно генеральному плану МО города Дивногорск основную часть</w:t>
      </w:r>
      <w:r>
        <w:rPr>
          <w:spacing w:val="1"/>
        </w:rPr>
        <w:t> </w:t>
      </w:r>
      <w:r>
        <w:rPr/>
        <w:t>перспективной</w:t>
      </w:r>
      <w:r>
        <w:rPr>
          <w:spacing w:val="1"/>
        </w:rPr>
        <w:t> </w:t>
      </w:r>
      <w:r>
        <w:rPr/>
        <w:t>малоэтажной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сосредоточить на участке территорий жилых образований №2 и №7 в северо-</w:t>
      </w:r>
      <w:r>
        <w:rPr>
          <w:spacing w:val="1"/>
        </w:rPr>
        <w:t> </w:t>
      </w:r>
      <w:r>
        <w:rPr/>
        <w:t>западной и</w:t>
      </w:r>
      <w:r>
        <w:rPr>
          <w:spacing w:val="1"/>
        </w:rPr>
        <w:t> </w:t>
      </w:r>
      <w:r>
        <w:rPr/>
        <w:t>северо-восточных</w:t>
      </w:r>
      <w:r>
        <w:rPr>
          <w:spacing w:val="-3"/>
        </w:rPr>
        <w:t> </w:t>
      </w:r>
      <w:r>
        <w:rPr/>
        <w:t>частях</w:t>
      </w:r>
      <w:r>
        <w:rPr>
          <w:spacing w:val="-3"/>
        </w:rPr>
        <w:t> </w:t>
      </w:r>
      <w:r>
        <w:rPr/>
        <w:t>города.</w:t>
      </w:r>
    </w:p>
    <w:p>
      <w:pPr>
        <w:pStyle w:val="BodyText"/>
        <w:ind w:left="106" w:right="125" w:firstLine="706"/>
        <w:jc w:val="both"/>
      </w:pPr>
      <w:r>
        <w:rPr>
          <w:spacing w:val="13"/>
        </w:rPr>
        <w:t>Теплообеспечение</w:t>
      </w:r>
      <w:r>
        <w:rPr>
          <w:spacing w:val="14"/>
        </w:rPr>
        <w:t> </w:t>
      </w:r>
      <w:r>
        <w:rPr>
          <w:spacing w:val="13"/>
        </w:rPr>
        <w:t>малоэтажной</w:t>
      </w:r>
      <w:r>
        <w:rPr>
          <w:spacing w:val="14"/>
        </w:rPr>
        <w:t> </w:t>
      </w:r>
      <w:r>
        <w:rPr>
          <w:spacing w:val="13"/>
        </w:rPr>
        <w:t>индивидуальной</w:t>
      </w:r>
      <w:r>
        <w:rPr>
          <w:spacing w:val="14"/>
        </w:rPr>
        <w:t> </w:t>
      </w:r>
      <w:r>
        <w:rPr>
          <w:spacing w:val="13"/>
        </w:rPr>
        <w:t>застройки</w:t>
      </w:r>
      <w:r>
        <w:rPr>
          <w:spacing w:val="14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децентрализованное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автономных</w:t>
      </w:r>
      <w:r>
        <w:rPr>
          <w:spacing w:val="1"/>
        </w:rPr>
        <w:t> </w:t>
      </w:r>
      <w:r>
        <w:rPr/>
        <w:t>(индивидуальных)</w:t>
      </w:r>
      <w:r>
        <w:rPr>
          <w:spacing w:val="1"/>
        </w:rPr>
        <w:t> </w:t>
      </w:r>
      <w:r>
        <w:rPr/>
        <w:t>теплоисточников.</w:t>
      </w:r>
    </w:p>
    <w:p>
      <w:pPr>
        <w:pStyle w:val="BodyText"/>
        <w:spacing w:before="2"/>
        <w:ind w:left="110" w:right="124" w:firstLine="725"/>
        <w:jc w:val="both"/>
      </w:pPr>
      <w:r>
        <w:rPr/>
        <w:t>Отопление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горячее</w:t>
      </w:r>
      <w:r>
        <w:rPr>
          <w:spacing w:val="1"/>
        </w:rPr>
        <w:t> </w:t>
      </w:r>
      <w:r>
        <w:rPr/>
        <w:t>водоснабжение</w:t>
      </w:r>
      <w:r>
        <w:rPr>
          <w:spacing w:val="1"/>
        </w:rPr>
        <w:t> </w:t>
      </w:r>
      <w:r>
        <w:rPr/>
        <w:t>сохраняемой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проектируемой</w:t>
      </w:r>
      <w:r>
        <w:rPr>
          <w:spacing w:val="1"/>
        </w:rPr>
        <w:t> </w:t>
      </w:r>
      <w:r>
        <w:rPr/>
        <w:t>малоэтажной</w:t>
      </w:r>
      <w:r>
        <w:rPr>
          <w:spacing w:val="-1"/>
        </w:rPr>
        <w:t> </w:t>
      </w:r>
      <w:r>
        <w:rPr/>
        <w:t>застройки намечается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автономных</w:t>
      </w:r>
      <w:r>
        <w:rPr>
          <w:spacing w:val="-4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тепла.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518" w:val="left" w:leader="none"/>
        </w:tabs>
        <w:spacing w:line="240" w:lineRule="auto" w:before="1" w:after="0"/>
        <w:ind w:left="110" w:right="118" w:firstLine="715"/>
        <w:jc w:val="both"/>
      </w:pPr>
      <w:bookmarkStart w:name="_TOC_250009" w:id="5"/>
      <w:r>
        <w:rPr/>
        <w:t>Перспективные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перспективных</w:t>
      </w:r>
      <w:r>
        <w:rPr>
          <w:spacing w:val="71"/>
        </w:rPr>
        <w:t> </w:t>
      </w:r>
      <w:r>
        <w:rPr/>
        <w:t>зонах</w:t>
      </w:r>
      <w:r>
        <w:rPr>
          <w:spacing w:val="71"/>
        </w:rPr>
        <w:t> </w:t>
      </w:r>
      <w:r>
        <w:rPr/>
        <w:t>действия</w:t>
      </w:r>
      <w:r>
        <w:rPr>
          <w:spacing w:val="71"/>
        </w:rPr>
        <w:t> </w:t>
      </w:r>
      <w:r>
        <w:rPr/>
        <w:t>источников</w:t>
      </w:r>
      <w:r>
        <w:rPr>
          <w:spacing w:val="7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энергии, в том числе работающих на единую тепловую сеть, на каждом</w:t>
      </w:r>
      <w:r>
        <w:rPr>
          <w:spacing w:val="1"/>
        </w:rPr>
        <w:t> </w:t>
      </w:r>
      <w:bookmarkEnd w:id="5"/>
      <w:r>
        <w:rPr/>
        <w:t>этапе.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276" w:lineRule="auto"/>
        <w:ind w:left="110" w:right="107" w:firstLine="706"/>
        <w:jc w:val="both"/>
      </w:pPr>
      <w:r>
        <w:rPr/>
        <w:t>Перспективные</w:t>
      </w:r>
      <w:r>
        <w:rPr>
          <w:spacing w:val="1"/>
        </w:rPr>
        <w:t> </w:t>
      </w:r>
      <w:r>
        <w:rPr/>
        <w:t>балансы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зонах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представлены</w:t>
      </w:r>
      <w:r>
        <w:rPr>
          <w:spacing w:val="-4"/>
        </w:rPr>
        <w:t> </w:t>
      </w:r>
      <w:r>
        <w:rPr/>
        <w:t>в таблице</w:t>
      </w:r>
      <w:r>
        <w:rPr>
          <w:spacing w:val="-2"/>
        </w:rPr>
        <w:t> </w:t>
      </w:r>
      <w:r>
        <w:rPr/>
        <w:t>3.</w:t>
      </w:r>
    </w:p>
    <w:p>
      <w:pPr>
        <w:spacing w:after="0" w:line="276" w:lineRule="auto"/>
        <w:jc w:val="both"/>
        <w:sectPr>
          <w:pgSz w:w="11910" w:h="16840"/>
          <w:pgMar w:header="0" w:footer="974" w:top="820" w:bottom="1160" w:left="1320" w:right="740"/>
        </w:sectPr>
      </w:pPr>
    </w:p>
    <w:p>
      <w:pPr>
        <w:pStyle w:val="BodyText"/>
        <w:spacing w:line="278" w:lineRule="auto" w:before="69"/>
        <w:ind w:left="859" w:firstLine="13260"/>
      </w:pPr>
      <w:r>
        <w:rPr>
          <w:w w:val="95"/>
        </w:rPr>
        <w:t>Таблица 3</w:t>
      </w:r>
      <w:r>
        <w:rPr>
          <w:spacing w:val="-64"/>
          <w:w w:val="95"/>
        </w:rPr>
        <w:t> </w:t>
      </w:r>
      <w:r>
        <w:rPr/>
        <w:t>Перспективные</w:t>
      </w:r>
      <w:r>
        <w:rPr>
          <w:spacing w:val="54"/>
        </w:rPr>
        <w:t> </w:t>
      </w:r>
      <w:r>
        <w:rPr/>
        <w:t>балансы</w:t>
      </w:r>
      <w:r>
        <w:rPr>
          <w:spacing w:val="53"/>
        </w:rPr>
        <w:t> </w:t>
      </w:r>
      <w:r>
        <w:rPr/>
        <w:t>тепловой</w:t>
      </w:r>
      <w:r>
        <w:rPr>
          <w:spacing w:val="53"/>
        </w:rPr>
        <w:t> </w:t>
      </w:r>
      <w:r>
        <w:rPr/>
        <w:t>мощности</w:t>
      </w:r>
      <w:r>
        <w:rPr>
          <w:spacing w:val="53"/>
        </w:rPr>
        <w:t> </w:t>
      </w:r>
      <w:r>
        <w:rPr/>
        <w:t>и</w:t>
      </w:r>
      <w:r>
        <w:rPr>
          <w:spacing w:val="60"/>
        </w:rPr>
        <w:t> </w:t>
      </w:r>
      <w:r>
        <w:rPr/>
        <w:t>тепловой</w:t>
      </w:r>
      <w:r>
        <w:rPr>
          <w:spacing w:val="53"/>
        </w:rPr>
        <w:t> </w:t>
      </w:r>
      <w:r>
        <w:rPr>
          <w:spacing w:val="9"/>
        </w:rPr>
        <w:t>нагрузки</w:t>
      </w:r>
      <w:r>
        <w:rPr>
          <w:spacing w:val="53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9"/>
        </w:rPr>
        <w:t>перспективных</w:t>
      </w:r>
      <w:r>
        <w:rPr>
          <w:spacing w:val="53"/>
        </w:rPr>
        <w:t> </w:t>
      </w:r>
      <w:r>
        <w:rPr/>
        <w:t>зонах</w:t>
      </w:r>
      <w:r>
        <w:rPr>
          <w:spacing w:val="47"/>
        </w:rPr>
        <w:t> </w:t>
      </w:r>
      <w:r>
        <w:rPr/>
        <w:t>действия</w:t>
      </w:r>
      <w:r>
        <w:rPr>
          <w:spacing w:val="55"/>
        </w:rPr>
        <w:t> </w:t>
      </w:r>
      <w:r>
        <w:rPr>
          <w:spacing w:val="9"/>
        </w:rPr>
        <w:t>источников</w:t>
      </w:r>
    </w:p>
    <w:p>
      <w:pPr>
        <w:pStyle w:val="BodyText"/>
        <w:spacing w:before="3"/>
        <w:ind w:left="144"/>
      </w:pPr>
      <w:r>
        <w:rPr/>
        <w:t>тепловой</w:t>
      </w:r>
      <w:r>
        <w:rPr>
          <w:spacing w:val="-11"/>
        </w:rPr>
        <w:t> </w:t>
      </w:r>
      <w:r>
        <w:rPr/>
        <w:t>энергии.</w:t>
      </w:r>
    </w:p>
    <w:p>
      <w:pPr>
        <w:spacing w:line="242" w:lineRule="auto" w:before="41"/>
        <w:ind w:left="154" w:right="0" w:firstLine="0"/>
        <w:jc w:val="left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значений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прироста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потребления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тепловой</w:t>
      </w:r>
      <w:r>
        <w:rPr>
          <w:spacing w:val="-10"/>
          <w:sz w:val="24"/>
        </w:rPr>
        <w:t> </w:t>
      </w:r>
      <w:r>
        <w:rPr>
          <w:sz w:val="24"/>
        </w:rPr>
        <w:t>энергии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расчетных</w:t>
      </w:r>
      <w:r>
        <w:rPr>
          <w:spacing w:val="-11"/>
          <w:sz w:val="24"/>
        </w:rPr>
        <w:t> </w:t>
      </w:r>
      <w:r>
        <w:rPr>
          <w:sz w:val="24"/>
        </w:rPr>
        <w:t>элементах</w:t>
      </w:r>
      <w:r>
        <w:rPr>
          <w:spacing w:val="-14"/>
          <w:sz w:val="24"/>
        </w:rPr>
        <w:t> </w:t>
      </w:r>
      <w:r>
        <w:rPr>
          <w:sz w:val="24"/>
        </w:rPr>
        <w:t>территориального</w:t>
      </w:r>
      <w:r>
        <w:rPr>
          <w:spacing w:val="-6"/>
          <w:sz w:val="24"/>
        </w:rPr>
        <w:t> </w:t>
      </w:r>
      <w:r>
        <w:rPr>
          <w:sz w:val="24"/>
        </w:rPr>
        <w:t>деления</w:t>
      </w:r>
      <w:r>
        <w:rPr>
          <w:spacing w:val="-10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расчетных</w:t>
      </w:r>
      <w:r>
        <w:rPr>
          <w:spacing w:val="-14"/>
          <w:sz w:val="24"/>
        </w:rPr>
        <w:t> </w:t>
      </w:r>
      <w:r>
        <w:rPr>
          <w:sz w:val="24"/>
        </w:rPr>
        <w:t>температурах</w:t>
      </w:r>
      <w:r>
        <w:rPr>
          <w:spacing w:val="-57"/>
          <w:sz w:val="24"/>
        </w:rPr>
        <w:t> </w:t>
      </w:r>
      <w:r>
        <w:rPr>
          <w:sz w:val="24"/>
        </w:rPr>
        <w:t>наружного</w:t>
      </w:r>
      <w:r>
        <w:rPr>
          <w:spacing w:val="1"/>
          <w:sz w:val="24"/>
        </w:rPr>
        <w:t> </w:t>
      </w:r>
      <w:r>
        <w:rPr>
          <w:sz w:val="24"/>
        </w:rPr>
        <w:t>воздуха.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449"/>
        <w:gridCol w:w="1412"/>
        <w:gridCol w:w="1422"/>
        <w:gridCol w:w="1412"/>
        <w:gridCol w:w="1421"/>
        <w:gridCol w:w="1565"/>
        <w:gridCol w:w="1412"/>
        <w:gridCol w:w="1421"/>
        <w:gridCol w:w="1575"/>
      </w:tblGrid>
      <w:tr>
        <w:trPr>
          <w:trHeight w:val="369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32" w:lineRule="auto"/>
              <w:ind w:left="261" w:right="144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9" w:type="dxa"/>
            <w:vMerge w:val="restart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0" w:type="dxa"/>
            <w:gridSpan w:val="8"/>
          </w:tcPr>
          <w:p>
            <w:pPr>
              <w:pStyle w:val="TableParagraph"/>
              <w:spacing w:before="40"/>
              <w:ind w:left="4386" w:right="4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35"/>
              <w:ind w:left="894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before="35"/>
              <w:ind w:left="840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35"/>
              <w:ind w:left="753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6" w:type="dxa"/>
            <w:gridSpan w:val="2"/>
          </w:tcPr>
          <w:p>
            <w:pPr>
              <w:pStyle w:val="TableParagraph"/>
              <w:spacing w:before="35"/>
              <w:ind w:left="1172" w:right="116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49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30"/>
              <w:ind w:left="46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2" w:type="dxa"/>
          </w:tcPr>
          <w:p>
            <w:pPr>
              <w:pStyle w:val="TableParagraph"/>
              <w:spacing w:before="30"/>
              <w:ind w:left="38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2" w:type="dxa"/>
          </w:tcPr>
          <w:p>
            <w:pPr>
              <w:pStyle w:val="TableParagraph"/>
              <w:spacing w:before="30"/>
              <w:ind w:left="46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0"/>
              <w:ind w:left="37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5" w:type="dxa"/>
          </w:tcPr>
          <w:p>
            <w:pPr>
              <w:pStyle w:val="TableParagraph"/>
              <w:spacing w:before="30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30"/>
              <w:ind w:left="375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before="30"/>
              <w:ind w:left="470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75" w:type="dxa"/>
          </w:tcPr>
          <w:p>
            <w:pPr>
              <w:pStyle w:val="TableParagraph"/>
              <w:spacing w:before="30"/>
              <w:ind w:left="456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1" w:type="dxa"/>
          </w:tcPr>
          <w:p>
            <w:pPr>
              <w:pStyle w:val="TableParagraph"/>
              <w:spacing w:line="25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9" w:type="dxa"/>
          </w:tcPr>
          <w:p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2" w:type="dxa"/>
          </w:tcPr>
          <w:p>
            <w:pPr>
              <w:pStyle w:val="TableParagraph"/>
              <w:spacing w:line="254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5" w:type="dxa"/>
          </w:tcPr>
          <w:p>
            <w:pPr>
              <w:pStyle w:val="TableParagraph"/>
              <w:spacing w:line="254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9" w:type="dxa"/>
          </w:tcPr>
          <w:p>
            <w:pPr>
              <w:pStyle w:val="TableParagraph"/>
              <w:spacing w:line="284" w:lineRule="exact"/>
              <w:ind w:left="40" w:right="993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13,985</w:t>
            </w:r>
          </w:p>
        </w:tc>
        <w:tc>
          <w:tcPr>
            <w:tcW w:w="1422" w:type="dxa"/>
          </w:tcPr>
          <w:p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12,025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1,213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1,043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711" w:type="dxa"/>
          </w:tcPr>
          <w:p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9" w:type="dxa"/>
          </w:tcPr>
          <w:p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>
            <w:pPr>
              <w:pStyle w:val="TableParagraph"/>
              <w:spacing w:line="274" w:lineRule="exact"/>
              <w:ind w:left="40" w:right="97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12" w:type="dxa"/>
          </w:tcPr>
          <w:p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1,492</w:t>
            </w:r>
          </w:p>
        </w:tc>
        <w:tc>
          <w:tcPr>
            <w:tcW w:w="1422" w:type="dxa"/>
          </w:tcPr>
          <w:p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1,283</w:t>
            </w:r>
          </w:p>
        </w:tc>
        <w:tc>
          <w:tcPr>
            <w:tcW w:w="1412" w:type="dxa"/>
          </w:tcPr>
          <w:p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421" w:type="dxa"/>
          </w:tcPr>
          <w:p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0,4084</w:t>
            </w:r>
          </w:p>
        </w:tc>
        <w:tc>
          <w:tcPr>
            <w:tcW w:w="1565" w:type="dxa"/>
          </w:tcPr>
          <w:p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0,330</w:t>
            </w:r>
          </w:p>
        </w:tc>
        <w:tc>
          <w:tcPr>
            <w:tcW w:w="1412" w:type="dxa"/>
          </w:tcPr>
          <w:p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0,284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15,477</w:t>
            </w:r>
          </w:p>
        </w:tc>
        <w:tc>
          <w:tcPr>
            <w:tcW w:w="1422" w:type="dxa"/>
          </w:tcPr>
          <w:p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13,308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1,543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1,327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575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15,043</w:t>
            </w:r>
          </w:p>
        </w:tc>
      </w:tr>
      <w:tr>
        <w:trPr>
          <w:trHeight w:val="714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9" w:type="dxa"/>
          </w:tcPr>
          <w:p>
            <w:pPr>
              <w:pStyle w:val="TableParagraph"/>
              <w:spacing w:line="274" w:lineRule="exact"/>
              <w:ind w:left="40" w:right="977" w:firstLine="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22" w:type="dxa"/>
          </w:tcPr>
          <w:p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0,0177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52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9" w:type="dxa"/>
          </w:tcPr>
          <w:p>
            <w:pPr>
              <w:pStyle w:val="TableParagraph"/>
              <w:ind w:left="40" w:right="278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строительства,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запроектированный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0,827</w:t>
            </w:r>
          </w:p>
        </w:tc>
        <w:tc>
          <w:tcPr>
            <w:tcW w:w="1422" w:type="dxa"/>
          </w:tcPr>
          <w:p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0,711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0,061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№2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1,004</w:t>
            </w:r>
          </w:p>
        </w:tc>
        <w:tc>
          <w:tcPr>
            <w:tcW w:w="1422" w:type="dxa"/>
          </w:tcPr>
          <w:p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0,863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0,0787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1,172</w:t>
            </w:r>
          </w:p>
        </w:tc>
        <w:tc>
          <w:tcPr>
            <w:tcW w:w="1575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1,007</w:t>
            </w:r>
          </w:p>
        </w:tc>
      </w:tr>
    </w:tbl>
    <w:p>
      <w:pPr>
        <w:spacing w:after="0" w:line="268" w:lineRule="exact"/>
        <w:rPr>
          <w:sz w:val="24"/>
        </w:rPr>
        <w:sectPr>
          <w:footerReference w:type="default" r:id="rId10"/>
          <w:pgSz w:w="16840" w:h="11910" w:orient="landscape"/>
          <w:pgMar w:footer="894" w:header="0" w:top="1000" w:bottom="1080" w:left="720" w:right="72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21"/>
        <w:gridCol w:w="1412"/>
        <w:gridCol w:w="1421"/>
        <w:gridCol w:w="1421"/>
        <w:gridCol w:w="1555"/>
        <w:gridCol w:w="1421"/>
        <w:gridCol w:w="1411"/>
        <w:gridCol w:w="1584"/>
      </w:tblGrid>
      <w:tr>
        <w:trPr>
          <w:trHeight w:val="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66" w:right="138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573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6" w:type="dxa"/>
            <w:gridSpan w:val="8"/>
          </w:tcPr>
          <w:p>
            <w:pPr>
              <w:pStyle w:val="TableParagraph"/>
              <w:spacing w:line="260" w:lineRule="exact"/>
              <w:ind w:left="4398" w:right="4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60" w:lineRule="exact"/>
              <w:ind w:left="90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line="260" w:lineRule="exact"/>
              <w:ind w:left="852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line="260" w:lineRule="exact"/>
              <w:ind w:left="761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spacing w:line="260" w:lineRule="exact"/>
              <w:ind w:left="1186" w:right="1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38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523" w:right="49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388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84" w:type="dxa"/>
          </w:tcPr>
          <w:p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253" w:lineRule="exact"/>
              <w:ind w:left="66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5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987"/>
              <w:rPr>
                <w:sz w:val="24"/>
              </w:rPr>
            </w:pPr>
            <w:r>
              <w:rPr>
                <w:spacing w:val="-1"/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1,290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1,109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0,576</w:t>
            </w: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0,091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2,066</w:t>
            </w:r>
          </w:p>
        </w:tc>
        <w:tc>
          <w:tcPr>
            <w:tcW w:w="1584" w:type="dxa"/>
          </w:tcPr>
          <w:p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1,776</w:t>
            </w:r>
          </w:p>
        </w:tc>
      </w:tr>
      <w:tr>
        <w:trPr>
          <w:trHeight w:val="71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>
            <w:pPr>
              <w:pStyle w:val="TableParagraph"/>
              <w:spacing w:line="259" w:lineRule="exact" w:before="3"/>
              <w:ind w:left="45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14.058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12.088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1,361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1.170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>
            <w:pPr>
              <w:pStyle w:val="TableParagraph"/>
              <w:spacing w:line="274" w:lineRule="exact"/>
              <w:ind w:left="45" w:right="97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1,448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1,245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0,567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0,488</w:t>
            </w: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0,192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15.506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13.333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0,567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0,488</w:t>
            </w: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1,553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1,335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17.62</w:t>
            </w:r>
          </w:p>
        </w:tc>
        <w:tc>
          <w:tcPr>
            <w:tcW w:w="1584" w:type="dxa"/>
          </w:tcPr>
          <w:p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15.156</w:t>
            </w: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758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0,549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0,472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0,095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 w:before="34"/>
              <w:ind w:left="45" w:right="758" w:firstLine="4"/>
              <w:rPr>
                <w:sz w:val="24"/>
              </w:rPr>
            </w:pPr>
            <w:r>
              <w:rPr>
                <w:spacing w:val="-4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8.327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7.160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1.211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1.041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8.876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7.632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0.258</w:t>
            </w: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1.321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1.136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10.49</w:t>
            </w:r>
          </w:p>
        </w:tc>
        <w:tc>
          <w:tcPr>
            <w:tcW w:w="1584" w:type="dxa"/>
          </w:tcPr>
          <w:p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9.026</w:t>
            </w: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№4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24.382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20,965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0,867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0,746</w:t>
            </w:r>
          </w:p>
        </w:tc>
        <w:tc>
          <w:tcPr>
            <w:tcW w:w="1555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2.8741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2,4712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584" w:type="dxa"/>
          </w:tcPr>
          <w:p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24.181</w:t>
            </w:r>
          </w:p>
        </w:tc>
      </w:tr>
      <w:tr>
        <w:trPr>
          <w:trHeight w:val="753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894" w:top="1060" w:bottom="1080" w:left="720" w:right="72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21"/>
        <w:gridCol w:w="1412"/>
        <w:gridCol w:w="1421"/>
        <w:gridCol w:w="1421"/>
        <w:gridCol w:w="1555"/>
        <w:gridCol w:w="1421"/>
        <w:gridCol w:w="1411"/>
        <w:gridCol w:w="1584"/>
      </w:tblGrid>
      <w:tr>
        <w:trPr>
          <w:trHeight w:val="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66" w:right="138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6" w:type="dxa"/>
            <w:gridSpan w:val="8"/>
          </w:tcPr>
          <w:p>
            <w:pPr>
              <w:pStyle w:val="TableParagraph"/>
              <w:spacing w:line="272" w:lineRule="exact"/>
              <w:ind w:left="4398" w:right="4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72" w:lineRule="exact"/>
              <w:ind w:left="90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line="272" w:lineRule="exact"/>
              <w:ind w:left="852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line="272" w:lineRule="exact"/>
              <w:ind w:left="761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spacing w:line="272" w:lineRule="exact"/>
              <w:ind w:left="1186" w:right="1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23" w:right="49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253" w:lineRule="exact"/>
              <w:ind w:left="66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92" w:hanging="5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8,933</w:t>
            </w:r>
          </w:p>
        </w:tc>
        <w:tc>
          <w:tcPr>
            <w:tcW w:w="1412" w:type="dxa"/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7,681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0,479</w:t>
            </w:r>
          </w:p>
        </w:tc>
        <w:tc>
          <w:tcPr>
            <w:tcW w:w="1421" w:type="dxa"/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0,412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>
            <w:pPr>
              <w:pStyle w:val="TableParagraph"/>
              <w:spacing w:line="274" w:lineRule="exact"/>
              <w:ind w:left="45" w:right="97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0,218</w:t>
            </w:r>
          </w:p>
        </w:tc>
        <w:tc>
          <w:tcPr>
            <w:tcW w:w="1412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  <w:tc>
          <w:tcPr>
            <w:tcW w:w="1555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0,044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0,038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9,151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7,868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0,523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0,450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9,727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8,364</w:t>
            </w: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763" w:hanging="5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0,026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0,022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0,115</w:t>
            </w:r>
          </w:p>
        </w:tc>
      </w:tr>
      <w:tr>
        <w:trPr>
          <w:trHeight w:val="353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№5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9,241</w:t>
            </w:r>
          </w:p>
        </w:tc>
        <w:tc>
          <w:tcPr>
            <w:tcW w:w="1412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7,946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0,079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0,541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0,465</w:t>
            </w:r>
          </w:p>
        </w:tc>
        <w:tc>
          <w:tcPr>
            <w:tcW w:w="1411" w:type="dxa"/>
          </w:tcPr>
          <w:p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9,861</w:t>
            </w:r>
          </w:p>
        </w:tc>
        <w:tc>
          <w:tcPr>
            <w:tcW w:w="1584" w:type="dxa"/>
          </w:tcPr>
          <w:p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8,479</w:t>
            </w:r>
          </w:p>
        </w:tc>
      </w:tr>
      <w:tr>
        <w:trPr>
          <w:trHeight w:val="71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87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4,94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4,248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0,511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0,439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 w:before="2"/>
              <w:ind w:left="45" w:right="987"/>
              <w:rPr>
                <w:sz w:val="24"/>
              </w:rPr>
            </w:pPr>
            <w:r>
              <w:rPr>
                <w:spacing w:val="-1"/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1,407</w:t>
            </w:r>
          </w:p>
        </w:tc>
        <w:tc>
          <w:tcPr>
            <w:tcW w:w="1412" w:type="dxa"/>
          </w:tcPr>
          <w:p>
            <w:pPr>
              <w:pStyle w:val="TableParagraph"/>
              <w:spacing w:line="271" w:lineRule="exact"/>
              <w:ind w:left="56"/>
              <w:rPr>
                <w:sz w:val="24"/>
              </w:rPr>
            </w:pPr>
            <w:r>
              <w:rPr>
                <w:sz w:val="24"/>
              </w:rPr>
              <w:t>1,2098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0,2562</w:t>
            </w:r>
          </w:p>
        </w:tc>
        <w:tc>
          <w:tcPr>
            <w:tcW w:w="1555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0,281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0,2416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№6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6,347</w:t>
            </w:r>
          </w:p>
        </w:tc>
        <w:tc>
          <w:tcPr>
            <w:tcW w:w="1412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5,457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1555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0,792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0,681</w:t>
            </w:r>
          </w:p>
        </w:tc>
        <w:tc>
          <w:tcPr>
            <w:tcW w:w="1411" w:type="dxa"/>
          </w:tcPr>
          <w:p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7,437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6,395</w:t>
            </w:r>
          </w:p>
        </w:tc>
      </w:tr>
      <w:tr>
        <w:trPr>
          <w:trHeight w:val="71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83" w:firstLine="4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14,885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12,799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1,400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1,204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3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 w:before="11"/>
              <w:ind w:left="45" w:right="983" w:firstLine="4"/>
              <w:rPr>
                <w:sz w:val="24"/>
              </w:rPr>
            </w:pPr>
            <w:r>
              <w:rPr>
                <w:spacing w:val="-1"/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71" w:lineRule="exact" w:before="4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2,856</w:t>
            </w:r>
          </w:p>
        </w:tc>
        <w:tc>
          <w:tcPr>
            <w:tcW w:w="1412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2,456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55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0,381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0,328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894" w:top="1040" w:bottom="1080" w:left="720" w:right="720"/>
        </w:sectPr>
      </w:pPr>
    </w:p>
    <w:tbl>
      <w:tblPr>
        <w:tblW w:w="0" w:type="auto"/>
        <w:jc w:val="left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11"/>
        <w:gridCol w:w="1421"/>
        <w:gridCol w:w="1411"/>
        <w:gridCol w:w="1421"/>
        <w:gridCol w:w="1565"/>
        <w:gridCol w:w="1412"/>
        <w:gridCol w:w="1421"/>
        <w:gridCol w:w="1575"/>
      </w:tblGrid>
      <w:tr>
        <w:trPr>
          <w:trHeight w:val="36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61" w:right="148" w:hanging="159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37" w:type="dxa"/>
            <w:gridSpan w:val="8"/>
          </w:tcPr>
          <w:p>
            <w:pPr>
              <w:pStyle w:val="TableParagraph"/>
              <w:spacing w:before="32"/>
              <w:ind w:left="4388" w:right="4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6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before="27"/>
              <w:ind w:left="896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before="27"/>
              <w:ind w:left="844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27"/>
              <w:ind w:left="758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6" w:type="dxa"/>
            <w:gridSpan w:val="2"/>
          </w:tcPr>
          <w:p>
            <w:pPr>
              <w:pStyle w:val="TableParagraph"/>
              <w:spacing w:before="27"/>
              <w:ind w:left="1177" w:right="116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4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before="22"/>
              <w:ind w:left="46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22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before="22"/>
              <w:ind w:left="469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22"/>
              <w:ind w:left="37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ind w:left="520" w:right="511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22"/>
              <w:ind w:left="374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before="22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75" w:type="dxa"/>
          </w:tcPr>
          <w:p>
            <w:pPr>
              <w:pStyle w:val="TableParagraph"/>
              <w:spacing w:before="22"/>
              <w:ind w:left="46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5" w:type="dxa"/>
          </w:tcPr>
          <w:p>
            <w:pPr>
              <w:pStyle w:val="TableParagraph"/>
              <w:spacing w:line="253" w:lineRule="exact"/>
              <w:ind w:left="647" w:right="6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17,74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15,255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1,531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1,531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20,66</w:t>
            </w:r>
          </w:p>
        </w:tc>
        <w:tc>
          <w:tcPr>
            <w:tcW w:w="1575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17,764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>
            <w:pPr>
              <w:pStyle w:val="TableParagraph"/>
              <w:spacing w:line="259" w:lineRule="exact" w:before="2"/>
              <w:ind w:left="4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0,593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0,510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0,074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0,064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0,667</w:t>
            </w:r>
          </w:p>
        </w:tc>
        <w:tc>
          <w:tcPr>
            <w:tcW w:w="157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0,574</w:t>
            </w: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№7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18,334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15,764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1,855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1,595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21,32</w:t>
            </w:r>
          </w:p>
        </w:tc>
        <w:tc>
          <w:tcPr>
            <w:tcW w:w="1575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18,338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69" w:lineRule="exact" w:before="2"/>
              <w:ind w:left="40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42" w:lineRule="auto"/>
              <w:ind w:left="40" w:right="992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1,487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1,279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0,146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0,126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0" w:right="992"/>
              <w:rPr>
                <w:sz w:val="24"/>
              </w:rPr>
            </w:pPr>
            <w:r>
              <w:rPr>
                <w:spacing w:val="-1"/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0,432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0,3714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0,0773</w:t>
            </w: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0,0515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№9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1,919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1,650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0,206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2,215</w:t>
            </w:r>
          </w:p>
        </w:tc>
        <w:tc>
          <w:tcPr>
            <w:tcW w:w="1575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1,905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Сохраняемый</w:t>
            </w:r>
          </w:p>
          <w:p>
            <w:pPr>
              <w:pStyle w:val="TableParagraph"/>
              <w:spacing w:line="240" w:lineRule="exact" w:before="8"/>
              <w:ind w:left="4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15,477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1,445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>
            <w:pPr>
              <w:pStyle w:val="TableParagraph"/>
              <w:spacing w:line="274" w:lineRule="exact"/>
              <w:ind w:left="40" w:right="9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2,013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0,292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20,34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17,490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1,737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23,75</w:t>
            </w:r>
          </w:p>
        </w:tc>
        <w:tc>
          <w:tcPr>
            <w:tcW w:w="157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20,417</w:t>
            </w:r>
          </w:p>
        </w:tc>
      </w:tr>
      <w:tr>
        <w:trPr>
          <w:trHeight w:val="541" w:hRule="atLeast"/>
        </w:trPr>
        <w:tc>
          <w:tcPr>
            <w:tcW w:w="710" w:type="dxa"/>
          </w:tcPr>
          <w:p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Проектируемый</w:t>
            </w:r>
          </w:p>
          <w:p>
            <w:pPr>
              <w:pStyle w:val="TableParagraph"/>
              <w:spacing w:line="250" w:lineRule="exact" w:before="2"/>
              <w:ind w:left="40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0,743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0,639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2,36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2,029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3,103</w:t>
            </w:r>
          </w:p>
        </w:tc>
        <w:tc>
          <w:tcPr>
            <w:tcW w:w="157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2,668</w:t>
            </w: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№10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21,08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18,129</w:t>
            </w:r>
          </w:p>
        </w:tc>
        <w:tc>
          <w:tcPr>
            <w:tcW w:w="1411" w:type="dxa"/>
          </w:tcPr>
          <w:p>
            <w:pPr>
              <w:pStyle w:val="TableParagraph"/>
              <w:spacing w:line="260" w:lineRule="exact"/>
              <w:ind w:left="56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6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3,766</w:t>
            </w:r>
          </w:p>
        </w:tc>
        <w:tc>
          <w:tcPr>
            <w:tcW w:w="1421" w:type="dxa"/>
          </w:tcPr>
          <w:p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26,85</w:t>
            </w:r>
          </w:p>
        </w:tc>
        <w:tc>
          <w:tcPr>
            <w:tcW w:w="1575" w:type="dxa"/>
          </w:tcPr>
          <w:p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23,085</w:t>
            </w:r>
          </w:p>
        </w:tc>
      </w:tr>
      <w:tr>
        <w:trPr>
          <w:trHeight w:val="571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69" w:lineRule="exact" w:before="7"/>
              <w:ind w:left="40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894" w:top="1060" w:bottom="1080" w:left="720" w:right="72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21"/>
        <w:gridCol w:w="1412"/>
        <w:gridCol w:w="1421"/>
        <w:gridCol w:w="1421"/>
        <w:gridCol w:w="1555"/>
        <w:gridCol w:w="1421"/>
        <w:gridCol w:w="1411"/>
        <w:gridCol w:w="1584"/>
      </w:tblGrid>
      <w:tr>
        <w:trPr>
          <w:trHeight w:val="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66" w:right="138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6" w:type="dxa"/>
            <w:gridSpan w:val="8"/>
          </w:tcPr>
          <w:p>
            <w:pPr>
              <w:pStyle w:val="TableParagraph"/>
              <w:spacing w:before="44"/>
              <w:ind w:left="4398" w:right="4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before="30"/>
              <w:ind w:left="90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30"/>
              <w:ind w:left="852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before="30"/>
              <w:ind w:left="761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spacing w:before="30"/>
              <w:ind w:left="1186" w:right="1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0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30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before="30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0"/>
              <w:ind w:left="38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55" w:type="dxa"/>
          </w:tcPr>
          <w:p>
            <w:pPr>
              <w:pStyle w:val="TableParagraph"/>
              <w:spacing w:before="30"/>
              <w:ind w:left="523" w:right="49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0"/>
              <w:ind w:left="388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before="30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84" w:type="dxa"/>
          </w:tcPr>
          <w:p>
            <w:pPr>
              <w:pStyle w:val="TableParagraph"/>
              <w:spacing w:before="30"/>
              <w:ind w:left="47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253" w:lineRule="exact"/>
              <w:ind w:left="66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87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5,453</w:t>
            </w:r>
          </w:p>
        </w:tc>
        <w:tc>
          <w:tcPr>
            <w:tcW w:w="1412" w:type="dxa"/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4,689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0,292</w:t>
            </w:r>
          </w:p>
        </w:tc>
        <w:tc>
          <w:tcPr>
            <w:tcW w:w="1421" w:type="dxa"/>
          </w:tcPr>
          <w:p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0,251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71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0,958</w:t>
            </w:r>
          </w:p>
        </w:tc>
        <w:tc>
          <w:tcPr>
            <w:tcW w:w="1412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0,8237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4"/>
                <w:sz w:val="24"/>
              </w:rPr>
              <w:t> </w:t>
            </w:r>
            <w:r>
              <w:rPr>
                <w:spacing w:val="11"/>
                <w:sz w:val="24"/>
              </w:rPr>
              <w:t>09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0,0593</w:t>
            </w:r>
          </w:p>
        </w:tc>
        <w:tc>
          <w:tcPr>
            <w:tcW w:w="1555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0,093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0,0799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ж/обр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№11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6,411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5,512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0,385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0,331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6,865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5,903</w:t>
            </w:r>
          </w:p>
        </w:tc>
      </w:tr>
      <w:tr>
        <w:trPr>
          <w:trHeight w:val="35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105.49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90.70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5,16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4,44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12.76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10.97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123.4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106.11</w:t>
            </w:r>
          </w:p>
        </w:tc>
      </w:tr>
      <w:tr>
        <w:trPr>
          <w:trHeight w:val="35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710" w:type="dxa"/>
          </w:tcPr>
          <w:p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83" w:firstLine="4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z w:val="24"/>
              </w:rPr>
              <w:t>13,99</w:t>
            </w:r>
          </w:p>
        </w:tc>
        <w:tc>
          <w:tcPr>
            <w:tcW w:w="1412" w:type="dxa"/>
          </w:tcPr>
          <w:p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sz w:val="24"/>
              </w:rPr>
              <w:t>12,029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2" w:lineRule="exact"/>
              <w:ind w:left="51"/>
              <w:rPr>
                <w:sz w:val="24"/>
              </w:rPr>
            </w:pPr>
            <w:r>
              <w:rPr>
                <w:sz w:val="24"/>
              </w:rPr>
              <w:t>1,213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sz w:val="24"/>
              </w:rPr>
              <w:t>1,043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71" w:firstLine="4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1412" w:type="dxa"/>
          </w:tcPr>
          <w:p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>
              <w:rPr>
                <w:sz w:val="24"/>
              </w:rPr>
              <w:t>1,281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0,474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1555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ind w:left="46"/>
              <w:rPr>
                <w:sz w:val="24"/>
              </w:rPr>
            </w:pPr>
            <w:r>
              <w:rPr>
                <w:sz w:val="24"/>
              </w:rPr>
              <w:t>0,284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13,310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0,474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0,408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1,543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1,327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15,045</w:t>
            </w: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758" w:firstLine="4"/>
              <w:rPr>
                <w:sz w:val="24"/>
              </w:rPr>
            </w:pPr>
            <w:r>
              <w:rPr>
                <w:spacing w:val="-4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0,341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0,293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0,023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0,020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1" w:hRule="atLeast"/>
        </w:trPr>
        <w:tc>
          <w:tcPr>
            <w:tcW w:w="710" w:type="dxa"/>
          </w:tcPr>
          <w:p>
            <w:pPr>
              <w:pStyle w:val="TableParagraph"/>
              <w:spacing w:line="264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754" w:firstLine="4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10,265</w:t>
            </w:r>
          </w:p>
        </w:tc>
        <w:tc>
          <w:tcPr>
            <w:tcW w:w="1412" w:type="dxa"/>
          </w:tcPr>
          <w:p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r>
              <w:rPr>
                <w:sz w:val="24"/>
              </w:rPr>
              <w:t>8,826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4,884</w:t>
            </w:r>
          </w:p>
        </w:tc>
        <w:tc>
          <w:tcPr>
            <w:tcW w:w="1555" w:type="dxa"/>
          </w:tcPr>
          <w:p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1,811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z w:val="24"/>
              </w:rPr>
              <w:t>1,557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10,61</w:t>
            </w:r>
          </w:p>
        </w:tc>
        <w:tc>
          <w:tcPr>
            <w:tcW w:w="1412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9,120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4,884</w:t>
            </w:r>
          </w:p>
        </w:tc>
        <w:tc>
          <w:tcPr>
            <w:tcW w:w="1555" w:type="dxa"/>
          </w:tcPr>
          <w:p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sz w:val="24"/>
              </w:rPr>
              <w:t>1,834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1,577</w:t>
            </w:r>
          </w:p>
        </w:tc>
        <w:tc>
          <w:tcPr>
            <w:tcW w:w="1411" w:type="dxa"/>
          </w:tcPr>
          <w:p>
            <w:pPr>
              <w:pStyle w:val="TableParagraph"/>
              <w:spacing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18,12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15,580</w:t>
            </w: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№1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26,086</w:t>
            </w:r>
          </w:p>
        </w:tc>
        <w:tc>
          <w:tcPr>
            <w:tcW w:w="1412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22,430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6,154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5,291</w:t>
            </w:r>
          </w:p>
        </w:tc>
        <w:tc>
          <w:tcPr>
            <w:tcW w:w="1555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3,377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z w:val="24"/>
              </w:rPr>
              <w:t>2,904</w:t>
            </w:r>
          </w:p>
        </w:tc>
        <w:tc>
          <w:tcPr>
            <w:tcW w:w="1411" w:type="dxa"/>
          </w:tcPr>
          <w:p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35,61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30,625</w:t>
            </w: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894" w:top="1040" w:bottom="1080" w:left="720" w:right="72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21"/>
        <w:gridCol w:w="1412"/>
        <w:gridCol w:w="1421"/>
        <w:gridCol w:w="1421"/>
        <w:gridCol w:w="1555"/>
        <w:gridCol w:w="1421"/>
        <w:gridCol w:w="1411"/>
        <w:gridCol w:w="1584"/>
      </w:tblGrid>
      <w:tr>
        <w:trPr>
          <w:trHeight w:val="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66" w:right="138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6" w:type="dxa"/>
            <w:gridSpan w:val="8"/>
          </w:tcPr>
          <w:p>
            <w:pPr>
              <w:pStyle w:val="TableParagraph"/>
              <w:spacing w:before="44"/>
              <w:ind w:left="4398" w:right="4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before="30"/>
              <w:ind w:left="90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30"/>
              <w:ind w:left="852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before="30"/>
              <w:ind w:left="761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spacing w:before="30"/>
              <w:ind w:left="1186" w:right="1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55" w:type="dxa"/>
          </w:tcPr>
          <w:p>
            <w:pPr>
              <w:pStyle w:val="TableParagraph"/>
              <w:spacing w:before="35"/>
              <w:ind w:left="523" w:right="49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8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before="35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left="47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253" w:lineRule="exact"/>
              <w:ind w:left="66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71" w:hanging="5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7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272" w:hanging="10"/>
              <w:rPr>
                <w:sz w:val="24"/>
              </w:rPr>
            </w:pPr>
            <w:r>
              <w:rPr>
                <w:sz w:val="24"/>
              </w:rPr>
              <w:t>В стадии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строительства,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запроектированный</w:t>
            </w:r>
          </w:p>
          <w:p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0,827</w:t>
            </w:r>
          </w:p>
        </w:tc>
        <w:tc>
          <w:tcPr>
            <w:tcW w:w="1412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0,7110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0,061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0,0524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1,004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0,863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0,068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1,172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1,008</w:t>
            </w: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52" w:lineRule="exact" w:before="3"/>
              <w:ind w:left="45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71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1,292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pacing w:val="13"/>
                <w:sz w:val="24"/>
              </w:rPr>
              <w:t>1,11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0,576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0,106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0,091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2,068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1,778</w:t>
            </w:r>
          </w:p>
        </w:tc>
      </w:tr>
      <w:tr>
        <w:trPr>
          <w:trHeight w:val="5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61" w:lineRule="exact" w:before="2"/>
              <w:ind w:left="45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987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10,853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9,332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1,061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0,912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710" w:type="dxa"/>
          </w:tcPr>
          <w:p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983" w:firstLine="4"/>
              <w:rPr>
                <w:sz w:val="24"/>
              </w:rPr>
            </w:pPr>
            <w:r>
              <w:rPr>
                <w:spacing w:val="-1"/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1,450</w:t>
            </w:r>
          </w:p>
        </w:tc>
        <w:tc>
          <w:tcPr>
            <w:tcW w:w="1412" w:type="dxa"/>
          </w:tcPr>
          <w:p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1,247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0,490</w:t>
            </w:r>
          </w:p>
        </w:tc>
        <w:tc>
          <w:tcPr>
            <w:tcW w:w="1555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0,192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12,303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10,579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0,490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1,253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1,077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14,13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12,146</w:t>
            </w: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758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1,090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0,937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0,430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0,232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0,199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762"/>
              <w:rPr>
                <w:sz w:val="24"/>
              </w:rPr>
            </w:pPr>
            <w:r>
              <w:rPr>
                <w:spacing w:val="-4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22.600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19.433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2,81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2,416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894" w:top="1040" w:bottom="1080" w:left="720" w:right="72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21"/>
        <w:gridCol w:w="1412"/>
        <w:gridCol w:w="1421"/>
        <w:gridCol w:w="1421"/>
        <w:gridCol w:w="1555"/>
        <w:gridCol w:w="1421"/>
        <w:gridCol w:w="1411"/>
        <w:gridCol w:w="1584"/>
      </w:tblGrid>
      <w:tr>
        <w:trPr>
          <w:trHeight w:val="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66" w:right="138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6" w:type="dxa"/>
            <w:gridSpan w:val="8"/>
          </w:tcPr>
          <w:p>
            <w:pPr>
              <w:pStyle w:val="TableParagraph"/>
              <w:spacing w:before="44"/>
              <w:ind w:left="4398" w:right="4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before="30"/>
              <w:ind w:left="90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30"/>
              <w:ind w:left="852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before="30"/>
              <w:ind w:left="761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spacing w:before="30"/>
              <w:ind w:left="1186" w:right="1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55" w:type="dxa"/>
          </w:tcPr>
          <w:p>
            <w:pPr>
              <w:pStyle w:val="TableParagraph"/>
              <w:spacing w:before="35"/>
              <w:ind w:left="523" w:right="49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8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before="35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left="47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253" w:lineRule="exact"/>
              <w:ind w:left="66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23.69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20.37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0,430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3,042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2,616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27.23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23,41</w:t>
            </w: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35.993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30.948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1,07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4,295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3,393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41.36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35.56</w:t>
            </w:r>
          </w:p>
        </w:tc>
      </w:tr>
      <w:tr>
        <w:trPr>
          <w:trHeight w:val="5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52" w:lineRule="exact" w:before="2"/>
              <w:ind w:left="45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883" w:hanging="5"/>
              <w:rPr>
                <w:sz w:val="24"/>
              </w:rPr>
            </w:pPr>
            <w:r>
              <w:rPr>
                <w:spacing w:val="-4"/>
                <w:sz w:val="24"/>
              </w:rPr>
              <w:t>Пректируемый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1,668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0,241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0,207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758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1,228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1,056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0,405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0,348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0,144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0,124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3,168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2,724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0,405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0,348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0,385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0,331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3,958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3,403</w:t>
            </w: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983" w:firstLine="4"/>
              <w:rPr>
                <w:sz w:val="24"/>
              </w:rPr>
            </w:pPr>
            <w:r>
              <w:rPr>
                <w:spacing w:val="-1"/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0,218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0,044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0,038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3,386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2,911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0,458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0,394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0,429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0,369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3,958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3,403</w:t>
            </w:r>
          </w:p>
        </w:tc>
      </w:tr>
      <w:tr>
        <w:trPr>
          <w:trHeight w:val="5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978" w:firstLine="9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4,944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4,251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0,511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0,439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6" w:hRule="atLeast"/>
        </w:trPr>
        <w:tc>
          <w:tcPr>
            <w:tcW w:w="710" w:type="dxa"/>
          </w:tcPr>
          <w:p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978" w:firstLine="9"/>
              <w:rPr>
                <w:sz w:val="24"/>
              </w:rPr>
            </w:pPr>
            <w:r>
              <w:rPr>
                <w:spacing w:val="-1"/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  <w:p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1,407</w:t>
            </w:r>
          </w:p>
        </w:tc>
        <w:tc>
          <w:tcPr>
            <w:tcW w:w="1412" w:type="dxa"/>
          </w:tcPr>
          <w:p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1,210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1555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0,281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0,242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6,351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5,461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0,792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0,681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7,441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6,398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722" w:firstLine="4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объекты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0,807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0,694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0,287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0,247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7,158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4"/>
                <w:sz w:val="24"/>
              </w:rPr>
              <w:t> </w:t>
            </w:r>
            <w:r>
              <w:rPr>
                <w:spacing w:val="11"/>
                <w:sz w:val="24"/>
              </w:rPr>
              <w:t>15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0,298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1,079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0,928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8,535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7,339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header="0" w:footer="894" w:top="1040" w:bottom="1080" w:left="720" w:right="72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21"/>
        <w:gridCol w:w="1412"/>
        <w:gridCol w:w="1421"/>
        <w:gridCol w:w="1421"/>
        <w:gridCol w:w="1555"/>
        <w:gridCol w:w="1421"/>
        <w:gridCol w:w="1411"/>
        <w:gridCol w:w="1584"/>
      </w:tblGrid>
      <w:tr>
        <w:trPr>
          <w:trHeight w:val="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66" w:right="138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6" w:type="dxa"/>
            <w:gridSpan w:val="8"/>
          </w:tcPr>
          <w:p>
            <w:pPr>
              <w:pStyle w:val="TableParagraph"/>
              <w:spacing w:before="44"/>
              <w:ind w:left="4398" w:right="4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before="30"/>
              <w:ind w:left="90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30"/>
              <w:ind w:left="852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before="30"/>
              <w:ind w:left="761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spacing w:before="30"/>
              <w:ind w:left="1186" w:right="1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55" w:type="dxa"/>
          </w:tcPr>
          <w:p>
            <w:pPr>
              <w:pStyle w:val="TableParagraph"/>
              <w:spacing w:before="35"/>
              <w:ind w:left="523" w:right="49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8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before="35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left="47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253" w:lineRule="exact"/>
              <w:ind w:left="66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52" w:lineRule="exact" w:before="2"/>
              <w:ind w:left="45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87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11,660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10,026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1,224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1,052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>
            <w:pPr>
              <w:pStyle w:val="TableParagraph"/>
              <w:spacing w:line="274" w:lineRule="exact"/>
              <w:ind w:left="45" w:right="97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2,856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2,456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0,327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14,52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12,482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1,138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0,979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1,604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1,379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17,26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14,839</w:t>
            </w: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758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0,597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0,513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0,389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0,334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0,185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0,159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762"/>
              <w:rPr>
                <w:sz w:val="24"/>
              </w:rPr>
            </w:pPr>
            <w:r>
              <w:rPr>
                <w:spacing w:val="-4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2,431</w:t>
            </w:r>
          </w:p>
        </w:tc>
        <w:tc>
          <w:tcPr>
            <w:tcW w:w="1412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2,090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0,305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0,262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3,028</w:t>
            </w:r>
          </w:p>
        </w:tc>
        <w:tc>
          <w:tcPr>
            <w:tcW w:w="1412" w:type="dxa"/>
          </w:tcPr>
          <w:p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2,604</w:t>
            </w:r>
          </w:p>
        </w:tc>
        <w:tc>
          <w:tcPr>
            <w:tcW w:w="1421" w:type="dxa"/>
          </w:tcPr>
          <w:p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0,389</w:t>
            </w:r>
          </w:p>
        </w:tc>
        <w:tc>
          <w:tcPr>
            <w:tcW w:w="1421" w:type="dxa"/>
          </w:tcPr>
          <w:p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0,334</w:t>
            </w:r>
          </w:p>
        </w:tc>
        <w:tc>
          <w:tcPr>
            <w:tcW w:w="1555" w:type="dxa"/>
          </w:tcPr>
          <w:p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1421" w:type="dxa"/>
          </w:tcPr>
          <w:p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1411" w:type="dxa"/>
          </w:tcPr>
          <w:p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3,907</w:t>
            </w:r>
          </w:p>
        </w:tc>
        <w:tc>
          <w:tcPr>
            <w:tcW w:w="1584" w:type="dxa"/>
          </w:tcPr>
          <w:p>
            <w:pPr>
              <w:pStyle w:val="TableParagraph"/>
              <w:spacing w:line="262" w:lineRule="exact"/>
              <w:ind w:left="47"/>
              <w:rPr>
                <w:sz w:val="24"/>
              </w:rPr>
            </w:pPr>
            <w:r>
              <w:rPr>
                <w:sz w:val="24"/>
              </w:rPr>
              <w:t>3,359</w:t>
            </w: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17,54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15,085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1,527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1,313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2,094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1,171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21,17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18,199</w:t>
            </w: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758" w:firstLine="4"/>
              <w:rPr>
                <w:sz w:val="24"/>
              </w:rPr>
            </w:pPr>
            <w:r>
              <w:rPr>
                <w:spacing w:val="-4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0,206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0,189</w:t>
            </w: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978" w:firstLine="9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1,487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1,279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0,146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0,126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4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971" w:firstLine="9"/>
              <w:rPr>
                <w:sz w:val="24"/>
              </w:rPr>
            </w:pPr>
            <w:r>
              <w:rPr>
                <w:spacing w:val="-1"/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412" w:type="dxa"/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sz w:val="24"/>
              </w:rPr>
              <w:t>0,037</w:t>
            </w:r>
          </w:p>
        </w:tc>
        <w:tc>
          <w:tcPr>
            <w:tcW w:w="1421" w:type="dxa"/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21" w:type="dxa"/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55" w:type="dxa"/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0,055</w:t>
            </w:r>
          </w:p>
        </w:tc>
        <w:tc>
          <w:tcPr>
            <w:tcW w:w="1421" w:type="dxa"/>
          </w:tcPr>
          <w:p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r>
              <w:rPr>
                <w:sz w:val="24"/>
              </w:rPr>
              <w:t>0,047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894" w:top="1040" w:bottom="1080" w:left="720" w:right="72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21"/>
        <w:gridCol w:w="1412"/>
        <w:gridCol w:w="1421"/>
        <w:gridCol w:w="1421"/>
        <w:gridCol w:w="1555"/>
        <w:gridCol w:w="1421"/>
        <w:gridCol w:w="1411"/>
        <w:gridCol w:w="1584"/>
      </w:tblGrid>
      <w:tr>
        <w:trPr>
          <w:trHeight w:val="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66" w:right="138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6" w:type="dxa"/>
            <w:gridSpan w:val="8"/>
          </w:tcPr>
          <w:p>
            <w:pPr>
              <w:pStyle w:val="TableParagraph"/>
              <w:spacing w:before="44"/>
              <w:ind w:left="4398" w:right="4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before="30"/>
              <w:ind w:left="90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30"/>
              <w:ind w:left="852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before="30"/>
              <w:ind w:left="761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spacing w:before="30"/>
              <w:ind w:left="1186" w:right="1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55" w:type="dxa"/>
          </w:tcPr>
          <w:p>
            <w:pPr>
              <w:pStyle w:val="TableParagraph"/>
              <w:spacing w:before="35"/>
              <w:ind w:left="523" w:right="49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8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before="35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left="47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253" w:lineRule="exact"/>
              <w:ind w:left="66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1,316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0,201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0,173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1,821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1,566</w:t>
            </w: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767" w:hanging="5"/>
              <w:rPr>
                <w:sz w:val="24"/>
              </w:rPr>
            </w:pPr>
            <w:r>
              <w:rPr>
                <w:spacing w:val="-4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реконструкция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0,281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0,242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0,017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1,811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1,557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0,221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2,122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1,825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983" w:firstLine="4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13,78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11,849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1,453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1,249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>
            <w:pPr>
              <w:pStyle w:val="TableParagraph"/>
              <w:spacing w:line="274" w:lineRule="exact"/>
              <w:ind w:left="45" w:right="97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2,013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60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56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55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0,292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16,12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13,862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1,384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1,190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1,793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1,542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16,593</w:t>
            </w: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758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0,182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0,156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0,146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0,126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0,034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10" w:type="dxa"/>
          </w:tcPr>
          <w:p>
            <w:pPr>
              <w:pStyle w:val="TableParagraph"/>
              <w:spacing w:line="266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736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2,092</w:t>
            </w:r>
          </w:p>
        </w:tc>
        <w:tc>
          <w:tcPr>
            <w:tcW w:w="1412" w:type="dxa"/>
          </w:tcPr>
          <w:p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1,799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0,152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2,274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1,955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0,146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0,126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0,217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2,637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2,267</w:t>
            </w: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ж/обр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№10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15,817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1,316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2,01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1,728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21,94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18,861</w:t>
            </w: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Жилое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</w:t>
            </w:r>
          </w:p>
          <w:p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978" w:firstLine="9"/>
              <w:rPr>
                <w:sz w:val="24"/>
              </w:rPr>
            </w:pPr>
            <w:r>
              <w:rPr>
                <w:spacing w:val="-3"/>
                <w:sz w:val="24"/>
              </w:rPr>
              <w:t>Сохраняемый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0,542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0,466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0,026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894" w:top="1040" w:bottom="1080" w:left="720" w:right="720"/>
        </w:sectPr>
      </w:pPr>
    </w:p>
    <w:tbl>
      <w:tblPr>
        <w:tblW w:w="0" w:type="auto"/>
        <w:jc w:val="left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48"/>
        <w:gridCol w:w="1421"/>
        <w:gridCol w:w="1412"/>
        <w:gridCol w:w="1421"/>
        <w:gridCol w:w="1421"/>
        <w:gridCol w:w="1555"/>
        <w:gridCol w:w="1421"/>
        <w:gridCol w:w="1411"/>
        <w:gridCol w:w="1584"/>
      </w:tblGrid>
      <w:tr>
        <w:trPr>
          <w:trHeight w:val="3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66" w:right="138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6" w:type="dxa"/>
            <w:gridSpan w:val="8"/>
          </w:tcPr>
          <w:p>
            <w:pPr>
              <w:pStyle w:val="TableParagraph"/>
              <w:spacing w:before="44"/>
              <w:ind w:left="4398" w:right="4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before="30"/>
              <w:ind w:left="901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30"/>
              <w:ind w:left="852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spacing w:before="30"/>
              <w:ind w:left="761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spacing w:before="30"/>
              <w:ind w:left="1186" w:right="116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2" w:type="dxa"/>
          </w:tcPr>
          <w:p>
            <w:pPr>
              <w:pStyle w:val="TableParagraph"/>
              <w:spacing w:before="35"/>
              <w:ind w:left="38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7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55" w:type="dxa"/>
          </w:tcPr>
          <w:p>
            <w:pPr>
              <w:pStyle w:val="TableParagraph"/>
              <w:spacing w:before="35"/>
              <w:ind w:left="523" w:right="497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1" w:type="dxa"/>
          </w:tcPr>
          <w:p>
            <w:pPr>
              <w:pStyle w:val="TableParagraph"/>
              <w:spacing w:before="35"/>
              <w:ind w:left="388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1" w:type="dxa"/>
          </w:tcPr>
          <w:p>
            <w:pPr>
              <w:pStyle w:val="TableParagraph"/>
              <w:spacing w:before="35"/>
              <w:ind w:left="474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84" w:type="dxa"/>
          </w:tcPr>
          <w:p>
            <w:pPr>
              <w:pStyle w:val="TableParagraph"/>
              <w:spacing w:before="35"/>
              <w:ind w:left="47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1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253" w:lineRule="exact"/>
              <w:ind w:left="661" w:right="6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971" w:hanging="5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0,958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0,824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0,223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0,124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0,107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2" w:type="dxa"/>
          </w:tcPr>
          <w:p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1,290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0,259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0,223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0,154</w:t>
            </w:r>
          </w:p>
        </w:tc>
        <w:tc>
          <w:tcPr>
            <w:tcW w:w="1421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0,133</w:t>
            </w:r>
          </w:p>
        </w:tc>
        <w:tc>
          <w:tcPr>
            <w:tcW w:w="1411" w:type="dxa"/>
          </w:tcPr>
          <w:p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1,913</w:t>
            </w:r>
          </w:p>
        </w:tc>
        <w:tc>
          <w:tcPr>
            <w:tcW w:w="1584" w:type="dxa"/>
          </w:tcPr>
          <w:p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1,645</w:t>
            </w: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772" w:hanging="10"/>
              <w:rPr>
                <w:sz w:val="24"/>
              </w:rPr>
            </w:pPr>
            <w:r>
              <w:rPr>
                <w:spacing w:val="-4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2,316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1,991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0,232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2.586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2.224</w:t>
            </w:r>
          </w:p>
        </w:tc>
      </w:tr>
      <w:tr>
        <w:trPr>
          <w:trHeight w:val="345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Итого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ж/обр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№11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3,816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3,281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0,259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0,223</w:t>
            </w:r>
          </w:p>
        </w:tc>
        <w:tc>
          <w:tcPr>
            <w:tcW w:w="1555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0,424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0,325</w:t>
            </w:r>
          </w:p>
        </w:tc>
        <w:tc>
          <w:tcPr>
            <w:tcW w:w="1411" w:type="dxa"/>
          </w:tcPr>
          <w:p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4,499</w:t>
            </w:r>
          </w:p>
        </w:tc>
        <w:tc>
          <w:tcPr>
            <w:tcW w:w="1584" w:type="dxa"/>
          </w:tcPr>
          <w:p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3,868</w:t>
            </w: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пос.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ГЭС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74" w:lineRule="exact"/>
              <w:ind w:left="45" w:right="763" w:hanging="5"/>
              <w:rPr>
                <w:sz w:val="24"/>
              </w:rPr>
            </w:pPr>
            <w:r>
              <w:rPr>
                <w:spacing w:val="-2"/>
                <w:sz w:val="24"/>
              </w:rPr>
              <w:t>Проектируемые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0,958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0,824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0,093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0,963</w:t>
            </w:r>
          </w:p>
        </w:tc>
      </w:tr>
      <w:tr>
        <w:trPr>
          <w:trHeight w:val="542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767" w:hanging="5"/>
              <w:rPr>
                <w:sz w:val="24"/>
              </w:rPr>
            </w:pPr>
            <w:r>
              <w:rPr>
                <w:spacing w:val="-4"/>
                <w:sz w:val="24"/>
              </w:rPr>
              <w:t>Проектируемый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ж/фонд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1,982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1,704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0,135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0,116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2,117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1,820</w:t>
            </w:r>
          </w:p>
        </w:tc>
      </w:tr>
      <w:tr>
        <w:trPr>
          <w:trHeight w:val="345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2,528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0,059</w:t>
            </w:r>
          </w:p>
        </w:tc>
        <w:tc>
          <w:tcPr>
            <w:tcW w:w="1555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0,228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0,196</w:t>
            </w:r>
          </w:p>
        </w:tc>
        <w:tc>
          <w:tcPr>
            <w:tcW w:w="1411" w:type="dxa"/>
          </w:tcPr>
          <w:p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3,237</w:t>
            </w:r>
          </w:p>
        </w:tc>
        <w:tc>
          <w:tcPr>
            <w:tcW w:w="1584" w:type="dxa"/>
          </w:tcPr>
          <w:p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2,783</w:t>
            </w:r>
          </w:p>
        </w:tc>
      </w:tr>
      <w:tr>
        <w:trPr>
          <w:trHeight w:val="54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8" w:lineRule="exact"/>
              <w:ind w:left="45" w:right="1108" w:hanging="5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направление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Сохраняемые</w:t>
            </w:r>
          </w:p>
          <w:p>
            <w:pPr>
              <w:pStyle w:val="TableParagraph"/>
              <w:spacing w:line="274" w:lineRule="exact"/>
              <w:ind w:left="45" w:right="97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0,0172</w:t>
            </w:r>
          </w:p>
        </w:tc>
        <w:tc>
          <w:tcPr>
            <w:tcW w:w="1555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0,007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Проектируемые</w:t>
            </w:r>
          </w:p>
          <w:p>
            <w:pPr>
              <w:pStyle w:val="TableParagraph"/>
              <w:spacing w:line="274" w:lineRule="exact"/>
              <w:ind w:left="45" w:right="959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соцкультбыта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0,451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0,38779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0,225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0,19347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0,416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0,245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0,211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0,097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0,083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0,826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0,710</w:t>
            </w:r>
          </w:p>
        </w:tc>
      </w:tr>
      <w:tr>
        <w:trPr>
          <w:trHeight w:val="859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37" w:lineRule="auto"/>
              <w:ind w:left="45" w:right="1108" w:firstLine="4"/>
              <w:rPr>
                <w:sz w:val="24"/>
              </w:rPr>
            </w:pPr>
            <w:r>
              <w:rPr>
                <w:sz w:val="24"/>
              </w:rPr>
              <w:t>Западное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(проектир)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4,18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3,594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2,408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0,835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0,718</w:t>
            </w:r>
          </w:p>
        </w:tc>
        <w:tc>
          <w:tcPr>
            <w:tcW w:w="1411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7.815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6.72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header="0" w:footer="894" w:top="1040" w:bottom="1080" w:left="720" w:right="720"/>
        </w:sectPr>
      </w:pPr>
    </w:p>
    <w:tbl>
      <w:tblPr>
        <w:tblW w:w="0" w:type="auto"/>
        <w:jc w:val="left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449"/>
        <w:gridCol w:w="1412"/>
        <w:gridCol w:w="1422"/>
        <w:gridCol w:w="1412"/>
        <w:gridCol w:w="1422"/>
        <w:gridCol w:w="1566"/>
        <w:gridCol w:w="1413"/>
        <w:gridCol w:w="1422"/>
        <w:gridCol w:w="1576"/>
      </w:tblGrid>
      <w:tr>
        <w:trPr>
          <w:trHeight w:val="368" w:hRule="atLeast"/>
        </w:trPr>
        <w:tc>
          <w:tcPr>
            <w:tcW w:w="701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61" w:right="134" w:hanging="15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2449" w:type="dxa"/>
            <w:vMerge w:val="restart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</w:p>
        </w:tc>
        <w:tc>
          <w:tcPr>
            <w:tcW w:w="11645" w:type="dxa"/>
            <w:gridSpan w:val="8"/>
          </w:tcPr>
          <w:p>
            <w:pPr>
              <w:pStyle w:val="TableParagraph"/>
              <w:spacing w:before="32"/>
              <w:ind w:left="4386" w:right="4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Расчетные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тепловые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потоки</w:t>
            </w:r>
          </w:p>
        </w:tc>
      </w:tr>
      <w:tr>
        <w:trPr>
          <w:trHeight w:val="350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22"/>
              <w:ind w:left="894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22"/>
              <w:ind w:left="840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before="22"/>
              <w:ind w:left="752"/>
              <w:rPr>
                <w:sz w:val="24"/>
              </w:rPr>
            </w:pPr>
            <w:r>
              <w:rPr>
                <w:spacing w:val="-3"/>
                <w:sz w:val="24"/>
              </w:rPr>
              <w:t>ГВС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(средн.ч.)</w:t>
            </w:r>
          </w:p>
        </w:tc>
        <w:tc>
          <w:tcPr>
            <w:tcW w:w="2998" w:type="dxa"/>
            <w:gridSpan w:val="2"/>
          </w:tcPr>
          <w:p>
            <w:pPr>
              <w:pStyle w:val="TableParagraph"/>
              <w:spacing w:before="22"/>
              <w:ind w:left="1175" w:right="11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val="359" w:hRule="atLeast"/>
        </w:trPr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before="27"/>
              <w:ind w:left="46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2" w:type="dxa"/>
          </w:tcPr>
          <w:p>
            <w:pPr>
              <w:pStyle w:val="TableParagraph"/>
              <w:spacing w:before="27"/>
              <w:ind w:left="380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12" w:type="dxa"/>
          </w:tcPr>
          <w:p>
            <w:pPr>
              <w:pStyle w:val="TableParagraph"/>
              <w:spacing w:before="27"/>
              <w:ind w:left="466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22" w:type="dxa"/>
          </w:tcPr>
          <w:p>
            <w:pPr>
              <w:pStyle w:val="TableParagraph"/>
              <w:spacing w:before="27"/>
              <w:ind w:left="379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566" w:type="dxa"/>
          </w:tcPr>
          <w:p>
            <w:pPr>
              <w:pStyle w:val="TableParagraph"/>
              <w:spacing w:before="27"/>
              <w:ind w:left="519" w:right="513"/>
              <w:jc w:val="center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413" w:type="dxa"/>
          </w:tcPr>
          <w:p>
            <w:pPr>
              <w:pStyle w:val="TableParagraph"/>
              <w:spacing w:before="27"/>
              <w:ind w:left="373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422" w:type="dxa"/>
          </w:tcPr>
          <w:p>
            <w:pPr>
              <w:pStyle w:val="TableParagraph"/>
              <w:spacing w:before="27"/>
              <w:ind w:left="467"/>
              <w:rPr>
                <w:sz w:val="24"/>
              </w:rPr>
            </w:pPr>
            <w:r>
              <w:rPr>
                <w:sz w:val="24"/>
              </w:rPr>
              <w:t>МВт</w:t>
            </w:r>
          </w:p>
        </w:tc>
        <w:tc>
          <w:tcPr>
            <w:tcW w:w="1576" w:type="dxa"/>
          </w:tcPr>
          <w:p>
            <w:pPr>
              <w:pStyle w:val="TableParagraph"/>
              <w:spacing w:before="27"/>
              <w:ind w:left="452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>
        <w:trPr>
          <w:trHeight w:val="263" w:hRule="atLeast"/>
        </w:trPr>
        <w:tc>
          <w:tcPr>
            <w:tcW w:w="701" w:type="dxa"/>
          </w:tcPr>
          <w:p>
            <w:pPr>
              <w:pStyle w:val="TableParagraph"/>
              <w:spacing w:line="24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9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>
            <w:pPr>
              <w:pStyle w:val="TableParagraph"/>
              <w:spacing w:line="243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2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6" w:type="dxa"/>
          </w:tcPr>
          <w:p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3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6" w:type="dxa"/>
          </w:tcPr>
          <w:p>
            <w:pPr>
              <w:pStyle w:val="TableParagraph"/>
              <w:spacing w:line="243" w:lineRule="exact"/>
              <w:ind w:left="648" w:right="6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очередь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232" w:lineRule="auto"/>
              <w:ind w:left="40" w:right="292" w:hanging="5"/>
              <w:rPr>
                <w:sz w:val="24"/>
              </w:rPr>
            </w:pPr>
            <w:r>
              <w:rPr>
                <w:spacing w:val="-2"/>
                <w:sz w:val="24"/>
              </w:rPr>
              <w:t>Южное 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(проектир)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3,61</w:t>
            </w:r>
          </w:p>
        </w:tc>
        <w:tc>
          <w:tcPr>
            <w:tcW w:w="1422" w:type="dxa"/>
          </w:tcPr>
          <w:p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z w:val="24"/>
              </w:rPr>
              <w:t>3,104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53"/>
              <w:rPr>
                <w:sz w:val="24"/>
              </w:rPr>
            </w:pPr>
            <w:r>
              <w:rPr>
                <w:sz w:val="24"/>
              </w:rPr>
              <w:t>1,77</w:t>
            </w:r>
          </w:p>
        </w:tc>
        <w:tc>
          <w:tcPr>
            <w:tcW w:w="1422" w:type="dxa"/>
          </w:tcPr>
          <w:p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1,522</w:t>
            </w:r>
          </w:p>
        </w:tc>
        <w:tc>
          <w:tcPr>
            <w:tcW w:w="1566" w:type="dxa"/>
          </w:tcPr>
          <w:p>
            <w:pPr>
              <w:pStyle w:val="TableParagraph"/>
              <w:spacing w:line="260" w:lineRule="exact"/>
              <w:ind w:left="37"/>
              <w:rPr>
                <w:sz w:val="24"/>
              </w:rPr>
            </w:pPr>
            <w:r>
              <w:rPr>
                <w:sz w:val="24"/>
              </w:rPr>
              <w:t>0,721</w:t>
            </w:r>
          </w:p>
        </w:tc>
        <w:tc>
          <w:tcPr>
            <w:tcW w:w="1413" w:type="dxa"/>
          </w:tcPr>
          <w:p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0,620</w:t>
            </w:r>
          </w:p>
        </w:tc>
        <w:tc>
          <w:tcPr>
            <w:tcW w:w="1422" w:type="dxa"/>
          </w:tcPr>
          <w:p>
            <w:pPr>
              <w:pStyle w:val="TableParagraph"/>
              <w:spacing w:line="260" w:lineRule="exact"/>
              <w:ind w:left="92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576" w:type="dxa"/>
          </w:tcPr>
          <w:p>
            <w:pPr>
              <w:pStyle w:val="TableParagraph"/>
              <w:spacing w:line="260" w:lineRule="exact"/>
              <w:ind w:left="87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</w:tr>
      <w:tr>
        <w:trPr>
          <w:trHeight w:val="840" w:hRule="atLeast"/>
        </w:trPr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242" w:lineRule="auto"/>
              <w:ind w:left="40" w:right="385" w:hanging="5"/>
              <w:rPr>
                <w:sz w:val="24"/>
              </w:rPr>
            </w:pPr>
            <w:r>
              <w:rPr>
                <w:spacing w:val="-2"/>
                <w:sz w:val="24"/>
              </w:rPr>
              <w:t>Всего на расчетный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>
              <w:rPr>
                <w:sz w:val="24"/>
              </w:rPr>
              <w:t>127.91</w:t>
            </w:r>
          </w:p>
        </w:tc>
        <w:tc>
          <w:tcPr>
            <w:tcW w:w="1422" w:type="dxa"/>
          </w:tcPr>
          <w:p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109.98</w:t>
            </w:r>
          </w:p>
        </w:tc>
        <w:tc>
          <w:tcPr>
            <w:tcW w:w="1412" w:type="dxa"/>
          </w:tcPr>
          <w:p>
            <w:pPr>
              <w:pStyle w:val="TableParagraph"/>
              <w:spacing w:line="260" w:lineRule="exact"/>
              <w:ind w:left="53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22" w:type="dxa"/>
          </w:tcPr>
          <w:p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14.641</w:t>
            </w:r>
          </w:p>
        </w:tc>
        <w:tc>
          <w:tcPr>
            <w:tcW w:w="1566" w:type="dxa"/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3" w:type="dxa"/>
          </w:tcPr>
          <w:p>
            <w:pPr>
              <w:pStyle w:val="TableParagraph"/>
              <w:spacing w:line="260" w:lineRule="exact"/>
              <w:ind w:left="46"/>
              <w:rPr>
                <w:sz w:val="24"/>
              </w:rPr>
            </w:pPr>
            <w:r>
              <w:rPr>
                <w:sz w:val="24"/>
              </w:rPr>
              <w:t>13.76</w:t>
            </w:r>
          </w:p>
        </w:tc>
        <w:tc>
          <w:tcPr>
            <w:tcW w:w="1422" w:type="dxa"/>
          </w:tcPr>
          <w:p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z w:val="24"/>
              </w:rPr>
              <w:t>160.6</w:t>
            </w:r>
          </w:p>
        </w:tc>
        <w:tc>
          <w:tcPr>
            <w:tcW w:w="1576" w:type="dxa"/>
          </w:tcPr>
          <w:p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138.11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6840" w:h="11910" w:orient="landscape"/>
          <w:pgMar w:header="0" w:footer="894" w:top="1060" w:bottom="1080" w:left="720" w:right="720"/>
        </w:sectPr>
      </w:pPr>
    </w:p>
    <w:p>
      <w:pPr>
        <w:pStyle w:val="Heading1"/>
        <w:numPr>
          <w:ilvl w:val="2"/>
          <w:numId w:val="2"/>
        </w:numPr>
        <w:tabs>
          <w:tab w:pos="1024" w:val="left" w:leader="none"/>
        </w:tabs>
        <w:spacing w:line="273" w:lineRule="auto" w:before="75" w:after="0"/>
        <w:ind w:left="101" w:right="120" w:firstLine="710"/>
        <w:jc w:val="left"/>
      </w:pPr>
      <w:bookmarkStart w:name="_TOC_250008" w:id="6"/>
      <w:r>
        <w:rPr/>
        <w:t>Перспективные</w:t>
      </w:r>
      <w:r>
        <w:rPr>
          <w:spacing w:val="-2"/>
        </w:rPr>
        <w:t> </w:t>
      </w:r>
      <w:r>
        <w:rPr/>
        <w:t>балансы</w:t>
      </w:r>
      <w:r>
        <w:rPr>
          <w:spacing w:val="-7"/>
        </w:rPr>
        <w:t> </w:t>
      </w:r>
      <w:r>
        <w:rPr/>
        <w:t>тепловой</w:t>
      </w:r>
      <w:r>
        <w:rPr>
          <w:spacing w:val="-7"/>
        </w:rPr>
        <w:t> </w:t>
      </w:r>
      <w:r>
        <w:rPr/>
        <w:t>мощности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нагрузки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каждой системе теплоснабжения и зоне действия источников тепловой</w:t>
      </w:r>
      <w:r>
        <w:rPr>
          <w:spacing w:val="1"/>
        </w:rPr>
        <w:t> </w:t>
      </w:r>
      <w:bookmarkEnd w:id="6"/>
      <w:r>
        <w:rPr/>
        <w:t>энергии</w:t>
      </w:r>
    </w:p>
    <w:p>
      <w:pPr>
        <w:pStyle w:val="Heading1"/>
        <w:numPr>
          <w:ilvl w:val="3"/>
          <w:numId w:val="2"/>
        </w:numPr>
        <w:tabs>
          <w:tab w:pos="1451" w:val="left" w:leader="none"/>
        </w:tabs>
        <w:spacing w:line="235" w:lineRule="auto" w:before="209" w:after="0"/>
        <w:ind w:left="110" w:right="281" w:firstLine="706"/>
        <w:jc w:val="both"/>
      </w:pPr>
      <w:bookmarkStart w:name="_TOC_250007" w:id="7"/>
      <w:r>
        <w:rPr/>
        <w:t>Существующие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(источников)</w:t>
      </w:r>
      <w:r>
        <w:rPr>
          <w:spacing w:val="1"/>
        </w:rPr>
        <w:t> </w:t>
      </w:r>
      <w:r>
        <w:rPr/>
        <w:t>тепловой</w:t>
      </w:r>
      <w:r>
        <w:rPr>
          <w:spacing w:val="-2"/>
        </w:rPr>
        <w:t> </w:t>
      </w:r>
      <w:bookmarkEnd w:id="7"/>
      <w:r>
        <w:rPr/>
        <w:t>энергии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50"/>
        <w:ind w:left="816"/>
      </w:pPr>
      <w:r>
        <w:rPr>
          <w:spacing w:val="-3"/>
          <w:w w:val="95"/>
        </w:rPr>
        <w:t>Информация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представлена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таблице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4.</w:t>
      </w:r>
    </w:p>
    <w:p>
      <w:pPr>
        <w:pStyle w:val="BodyText"/>
      </w:pPr>
    </w:p>
    <w:p>
      <w:pPr>
        <w:pStyle w:val="Heading1"/>
        <w:numPr>
          <w:ilvl w:val="3"/>
          <w:numId w:val="2"/>
        </w:numPr>
        <w:tabs>
          <w:tab w:pos="1331" w:val="left" w:leader="none"/>
          <w:tab w:pos="2349" w:val="left" w:leader="none"/>
          <w:tab w:pos="4611" w:val="left" w:leader="none"/>
          <w:tab w:pos="6146" w:val="left" w:leader="none"/>
          <w:tab w:pos="7800" w:val="left" w:leader="none"/>
          <w:tab w:pos="8318" w:val="left" w:leader="none"/>
        </w:tabs>
        <w:spacing w:line="235" w:lineRule="auto" w:before="0" w:after="0"/>
        <w:ind w:left="101" w:right="255" w:firstLine="715"/>
        <w:jc w:val="left"/>
      </w:pPr>
      <w:bookmarkStart w:name="_TOC_250006" w:id="8"/>
      <w:r>
        <w:rPr/>
        <w:t>Существующие</w:t>
      </w:r>
      <w:r>
        <w:rPr>
          <w:spacing w:val="47"/>
        </w:rPr>
        <w:t> </w:t>
      </w:r>
      <w:r>
        <w:rPr/>
        <w:t>и</w:t>
      </w:r>
      <w:r>
        <w:rPr>
          <w:spacing w:val="37"/>
        </w:rPr>
        <w:t> </w:t>
      </w:r>
      <w:r>
        <w:rPr/>
        <w:t>перспективные</w:t>
      </w:r>
      <w:r>
        <w:rPr>
          <w:spacing w:val="40"/>
        </w:rPr>
        <w:t> </w:t>
      </w:r>
      <w:r>
        <w:rPr/>
        <w:t>технические</w:t>
      </w:r>
      <w:r>
        <w:rPr>
          <w:spacing w:val="48"/>
        </w:rPr>
        <w:t> </w:t>
      </w:r>
      <w:r>
        <w:rPr/>
        <w:t>ограничения</w:t>
      </w:r>
      <w:r>
        <w:rPr>
          <w:spacing w:val="43"/>
        </w:rPr>
        <w:t> </w:t>
      </w:r>
      <w:r>
        <w:rPr/>
        <w:t>на</w:t>
      </w:r>
      <w:r>
        <w:rPr>
          <w:spacing w:val="-67"/>
        </w:rPr>
        <w:t> </w:t>
      </w:r>
      <w:r>
        <w:rPr/>
        <w:t>использование</w:t>
        <w:tab/>
        <w:t>установленной</w:t>
        <w:tab/>
        <w:t>тепловой</w:t>
        <w:tab/>
        <w:t>мощности</w:t>
        <w:tab/>
        <w:t>и</w:t>
        <w:tab/>
        <w:t>значения</w:t>
      </w:r>
      <w:r>
        <w:rPr>
          <w:spacing w:val="1"/>
        </w:rPr>
        <w:t> </w:t>
      </w:r>
      <w:r>
        <w:rPr/>
        <w:t>располагаемой</w:t>
      </w:r>
      <w:r>
        <w:rPr>
          <w:spacing w:val="13"/>
        </w:rPr>
        <w:t> </w:t>
      </w:r>
      <w:r>
        <w:rPr/>
        <w:t>мощности</w:t>
      </w:r>
      <w:r>
        <w:rPr>
          <w:spacing w:val="14"/>
        </w:rPr>
        <w:t> </w:t>
      </w:r>
      <w:r>
        <w:rPr/>
        <w:t>основного</w:t>
      </w:r>
      <w:r>
        <w:rPr>
          <w:spacing w:val="16"/>
        </w:rPr>
        <w:t> </w:t>
      </w:r>
      <w:r>
        <w:rPr/>
        <w:t>оборудования</w:t>
      </w:r>
      <w:r>
        <w:rPr>
          <w:spacing w:val="13"/>
        </w:rPr>
        <w:t> </w:t>
      </w:r>
      <w:r>
        <w:rPr/>
        <w:t>источников</w:t>
      </w:r>
      <w:r>
        <w:rPr>
          <w:spacing w:val="14"/>
        </w:rPr>
        <w:t> </w:t>
      </w:r>
      <w:r>
        <w:rPr/>
        <w:t>тепловой</w:t>
      </w:r>
      <w:r>
        <w:rPr>
          <w:spacing w:val="1"/>
        </w:rPr>
        <w:t> </w:t>
      </w:r>
      <w:bookmarkEnd w:id="8"/>
      <w:r>
        <w:rPr/>
        <w:t>энергии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"/>
        <w:ind w:left="816"/>
      </w:pPr>
      <w:r>
        <w:rPr>
          <w:spacing w:val="-3"/>
          <w:w w:val="95"/>
        </w:rPr>
        <w:t>Технических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ограничений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нет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3"/>
          <w:numId w:val="2"/>
        </w:numPr>
        <w:tabs>
          <w:tab w:pos="1240" w:val="left" w:leader="none"/>
        </w:tabs>
        <w:spacing w:line="242" w:lineRule="auto" w:before="0" w:after="0"/>
        <w:ind w:left="101" w:right="257" w:firstLine="715"/>
        <w:jc w:val="left"/>
      </w:pPr>
      <w:bookmarkStart w:name="_TOC_250005" w:id="9"/>
      <w:r>
        <w:rPr/>
        <w:t>Существующие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перспективные</w:t>
      </w:r>
      <w:r>
        <w:rPr>
          <w:spacing w:val="-5"/>
        </w:rPr>
        <w:t> </w:t>
      </w:r>
      <w:r>
        <w:rPr/>
        <w:t>затраты</w:t>
      </w:r>
      <w:r>
        <w:rPr>
          <w:spacing w:val="-7"/>
        </w:rPr>
        <w:t> </w:t>
      </w:r>
      <w:r>
        <w:rPr/>
        <w:t>тепловой</w:t>
      </w:r>
      <w:r>
        <w:rPr>
          <w:spacing w:val="-7"/>
        </w:rPr>
        <w:t> </w:t>
      </w:r>
      <w:r>
        <w:rPr/>
        <w:t>мощности</w:t>
      </w:r>
      <w:r>
        <w:rPr>
          <w:spacing w:val="-8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хозяйственные</w:t>
      </w:r>
      <w:r>
        <w:rPr>
          <w:spacing w:val="-4"/>
        </w:rPr>
        <w:t> </w:t>
      </w:r>
      <w:r>
        <w:rPr/>
        <w:t>нужды</w:t>
      </w:r>
      <w:r>
        <w:rPr>
          <w:spacing w:val="-5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6"/>
        </w:rPr>
        <w:t> </w:t>
      </w:r>
      <w:bookmarkEnd w:id="9"/>
      <w:r>
        <w:rPr/>
        <w:t>энергии;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816"/>
      </w:pPr>
      <w:r>
        <w:rPr>
          <w:spacing w:val="-3"/>
          <w:w w:val="95"/>
        </w:rPr>
        <w:t>Информация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представлена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таблице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4.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3"/>
          <w:numId w:val="2"/>
        </w:numPr>
        <w:tabs>
          <w:tab w:pos="1258" w:val="left" w:leader="none"/>
        </w:tabs>
        <w:spacing w:line="240" w:lineRule="auto" w:before="0" w:after="0"/>
        <w:ind w:left="106" w:right="302" w:firstLine="710"/>
        <w:jc w:val="left"/>
      </w:pPr>
      <w:bookmarkStart w:name="_TOC_250004" w:id="10"/>
      <w:r>
        <w:rPr/>
        <w:t>Значения</w:t>
      </w:r>
      <w:r>
        <w:rPr>
          <w:spacing w:val="42"/>
        </w:rPr>
        <w:t> </w:t>
      </w:r>
      <w:r>
        <w:rPr/>
        <w:t>существующей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перспективной</w:t>
      </w:r>
      <w:r>
        <w:rPr>
          <w:spacing w:val="43"/>
        </w:rPr>
        <w:t> </w:t>
      </w:r>
      <w:r>
        <w:rPr/>
        <w:t>тепловой</w:t>
      </w:r>
      <w:r>
        <w:rPr>
          <w:spacing w:val="42"/>
        </w:rPr>
        <w:t> </w:t>
      </w:r>
      <w:r>
        <w:rPr/>
        <w:t>мощности</w:t>
      </w:r>
      <w:r>
        <w:rPr>
          <w:spacing w:val="-67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</w:t>
      </w:r>
      <w:r>
        <w:rPr>
          <w:spacing w:val="-2"/>
        </w:rPr>
        <w:t> </w:t>
      </w:r>
      <w:bookmarkEnd w:id="10"/>
      <w:r>
        <w:rPr/>
        <w:t>нетто;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ind w:left="816"/>
      </w:pPr>
      <w:r>
        <w:rPr>
          <w:spacing w:val="-3"/>
          <w:w w:val="95"/>
        </w:rPr>
        <w:t>Информация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представлена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таблице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4.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3"/>
          <w:numId w:val="2"/>
        </w:numPr>
        <w:tabs>
          <w:tab w:pos="1349" w:val="left" w:leader="none"/>
        </w:tabs>
        <w:spacing w:line="240" w:lineRule="auto" w:before="0" w:after="0"/>
        <w:ind w:left="101" w:right="99" w:firstLine="715"/>
        <w:jc w:val="both"/>
      </w:pPr>
      <w:bookmarkStart w:name="_TOC_250003" w:id="11"/>
      <w:r>
        <w:rPr/>
        <w:t>Значения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тепловой</w:t>
      </w:r>
      <w:r>
        <w:rPr>
          <w:spacing w:val="1"/>
        </w:rPr>
        <w:t> </w:t>
      </w:r>
      <w:r>
        <w:rPr/>
        <w:t>энергии при ее передаче</w:t>
      </w:r>
      <w:r>
        <w:rPr>
          <w:spacing w:val="1"/>
        </w:rPr>
        <w:t> </w:t>
      </w:r>
      <w:r>
        <w:rPr/>
        <w:t>по тепловым сетям, включая потери тепловой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тепловых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теплопередачей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теплоизоляционные</w:t>
      </w:r>
      <w:r>
        <w:rPr>
          <w:spacing w:val="-67"/>
        </w:rPr>
        <w:t> </w:t>
      </w:r>
      <w:r>
        <w:rPr/>
        <w:t>конструкции теплопроводов и потери теплоносителя, с указанием затрат</w:t>
      </w:r>
      <w:r>
        <w:rPr>
          <w:spacing w:val="1"/>
        </w:rPr>
        <w:t> </w:t>
      </w:r>
      <w:r>
        <w:rPr/>
        <w:t>теплоносителя</w:t>
      </w:r>
      <w:r>
        <w:rPr>
          <w:spacing w:val="-3"/>
        </w:rPr>
        <w:t> </w:t>
      </w:r>
      <w:r>
        <w:rPr/>
        <w:t>на компенсацию</w:t>
      </w:r>
      <w:r>
        <w:rPr>
          <w:spacing w:val="-1"/>
        </w:rPr>
        <w:t> </w:t>
      </w:r>
      <w:r>
        <w:rPr/>
        <w:t>этих</w:t>
      </w:r>
      <w:r>
        <w:rPr>
          <w:spacing w:val="-4"/>
        </w:rPr>
        <w:t> </w:t>
      </w:r>
      <w:bookmarkEnd w:id="11"/>
      <w:r>
        <w:rPr/>
        <w:t>потерь;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before="1"/>
        <w:ind w:left="816"/>
      </w:pPr>
      <w:r>
        <w:rPr>
          <w:spacing w:val="-3"/>
          <w:w w:val="95"/>
        </w:rPr>
        <w:t>Информация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представлена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таблице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4.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3"/>
          <w:numId w:val="2"/>
        </w:numPr>
        <w:tabs>
          <w:tab w:pos="1240" w:val="left" w:leader="none"/>
        </w:tabs>
        <w:spacing w:line="240" w:lineRule="auto" w:before="0" w:after="0"/>
        <w:ind w:left="106" w:right="277" w:firstLine="710"/>
        <w:jc w:val="left"/>
      </w:pPr>
      <w:bookmarkStart w:name="_TOC_250002" w:id="12"/>
      <w:r>
        <w:rPr/>
        <w:t>Затраты</w:t>
      </w:r>
      <w:r>
        <w:rPr>
          <w:spacing w:val="3"/>
        </w:rPr>
        <w:t> </w:t>
      </w:r>
      <w:r>
        <w:rPr/>
        <w:t>существующей</w:t>
      </w:r>
      <w:r>
        <w:rPr>
          <w:spacing w:val="7"/>
        </w:rPr>
        <w:t> </w:t>
      </w:r>
      <w:r>
        <w:rPr/>
        <w:t>и</w:t>
      </w:r>
      <w:r>
        <w:rPr>
          <w:spacing w:val="2"/>
        </w:rPr>
        <w:t> </w:t>
      </w:r>
      <w:r>
        <w:rPr/>
        <w:t>перспективной</w:t>
      </w:r>
      <w:r>
        <w:rPr>
          <w:spacing w:val="7"/>
        </w:rPr>
        <w:t> </w:t>
      </w:r>
      <w:r>
        <w:rPr/>
        <w:t>тепловой</w:t>
      </w:r>
      <w:r>
        <w:rPr>
          <w:spacing w:val="2"/>
        </w:rPr>
        <w:t> </w:t>
      </w:r>
      <w:r>
        <w:rPr/>
        <w:t>мощности</w:t>
      </w:r>
      <w:r>
        <w:rPr>
          <w:spacing w:val="3"/>
        </w:rPr>
        <w:t> </w:t>
      </w:r>
      <w:r>
        <w:rPr/>
        <w:t>на</w:t>
      </w:r>
      <w:r>
        <w:rPr>
          <w:spacing w:val="-67"/>
        </w:rPr>
        <w:t> </w:t>
      </w:r>
      <w:r>
        <w:rPr/>
        <w:t>хозяйственные</w:t>
      </w:r>
      <w:r>
        <w:rPr>
          <w:spacing w:val="1"/>
        </w:rPr>
        <w:t> </w:t>
      </w:r>
      <w:r>
        <w:rPr/>
        <w:t>нужды</w:t>
      </w:r>
      <w:r>
        <w:rPr>
          <w:spacing w:val="-1"/>
        </w:rPr>
        <w:t> </w:t>
      </w:r>
      <w:r>
        <w:rPr/>
        <w:t>тепловых</w:t>
      </w:r>
      <w:r>
        <w:rPr>
          <w:spacing w:val="-4"/>
        </w:rPr>
        <w:t> </w:t>
      </w:r>
      <w:bookmarkEnd w:id="12"/>
      <w:r>
        <w:rPr/>
        <w:t>сетей;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ind w:left="816"/>
      </w:pPr>
      <w:r>
        <w:rPr>
          <w:spacing w:val="-3"/>
          <w:w w:val="95"/>
        </w:rPr>
        <w:t>Информация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представлена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таблице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4.</w:t>
      </w:r>
    </w:p>
    <w:p>
      <w:pPr>
        <w:spacing w:after="0"/>
        <w:sectPr>
          <w:footerReference w:type="default" r:id="rId11"/>
          <w:pgSz w:w="11910" w:h="16840"/>
          <w:pgMar w:footer="894" w:header="0" w:top="860" w:bottom="1080" w:left="1320" w:right="760"/>
        </w:sectPr>
      </w:pPr>
    </w:p>
    <w:p>
      <w:pPr>
        <w:spacing w:line="242" w:lineRule="auto" w:before="70"/>
        <w:ind w:left="850" w:right="233" w:firstLine="14898"/>
        <w:jc w:val="left"/>
        <w:rPr>
          <w:sz w:val="24"/>
        </w:rPr>
      </w:pPr>
      <w:r>
        <w:rPr>
          <w:strike/>
          <w:sz w:val="24"/>
        </w:rPr>
        <w:t>Таблица 4</w:t>
      </w:r>
      <w:r>
        <w:rPr>
          <w:strike w:val="0"/>
          <w:spacing w:val="-57"/>
          <w:sz w:val="24"/>
        </w:rPr>
        <w:t> </w:t>
      </w:r>
      <w:r>
        <w:rPr>
          <w:strike w:val="0"/>
          <w:sz w:val="24"/>
        </w:rPr>
        <w:t>Параметры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установленной тепловой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мощности</w:t>
      </w:r>
      <w:r>
        <w:rPr>
          <w:strike w:val="0"/>
          <w:spacing w:val="-8"/>
          <w:sz w:val="24"/>
        </w:rPr>
        <w:t> </w:t>
      </w:r>
      <w:r>
        <w:rPr>
          <w:strike w:val="0"/>
          <w:sz w:val="24"/>
        </w:rPr>
        <w:t>теплофикационного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оборудования</w:t>
      </w:r>
      <w:r>
        <w:rPr>
          <w:strike w:val="0"/>
          <w:spacing w:val="8"/>
          <w:sz w:val="24"/>
        </w:rPr>
        <w:t> </w:t>
      </w:r>
      <w:r>
        <w:rPr>
          <w:strike w:val="0"/>
          <w:sz w:val="24"/>
        </w:rPr>
        <w:t>и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теплофикационной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установки,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ограничения</w:t>
      </w:r>
      <w:r>
        <w:rPr>
          <w:strike w:val="0"/>
          <w:spacing w:val="-6"/>
          <w:sz w:val="24"/>
        </w:rPr>
        <w:t> </w:t>
      </w:r>
      <w:r>
        <w:rPr>
          <w:strike w:val="0"/>
          <w:sz w:val="24"/>
        </w:rPr>
        <w:t>тепловой</w:t>
      </w:r>
      <w:r>
        <w:rPr>
          <w:strike w:val="0"/>
          <w:spacing w:val="3"/>
          <w:sz w:val="24"/>
        </w:rPr>
        <w:t> </w:t>
      </w:r>
      <w:r>
        <w:rPr>
          <w:strike w:val="0"/>
          <w:sz w:val="24"/>
        </w:rPr>
        <w:t>мощности</w:t>
      </w:r>
    </w:p>
    <w:p>
      <w:pPr>
        <w:spacing w:line="271" w:lineRule="exact" w:before="0" w:after="11"/>
        <w:ind w:left="6011" w:right="0" w:firstLine="0"/>
        <w:jc w:val="left"/>
        <w:rPr>
          <w:sz w:val="24"/>
        </w:rPr>
      </w:pPr>
      <w:r>
        <w:rPr>
          <w:sz w:val="24"/>
        </w:rPr>
        <w:t>и параметры</w:t>
      </w:r>
      <w:r>
        <w:rPr>
          <w:spacing w:val="-2"/>
          <w:sz w:val="24"/>
        </w:rPr>
        <w:t> </w:t>
      </w:r>
      <w:r>
        <w:rPr>
          <w:sz w:val="24"/>
        </w:rPr>
        <w:t>располагаемой</w:t>
      </w:r>
      <w:r>
        <w:rPr>
          <w:spacing w:val="-4"/>
          <w:sz w:val="24"/>
        </w:rPr>
        <w:t> </w:t>
      </w:r>
      <w:r>
        <w:rPr>
          <w:sz w:val="24"/>
        </w:rPr>
        <w:t>тепловой</w:t>
      </w:r>
      <w:r>
        <w:rPr>
          <w:spacing w:val="-4"/>
          <w:sz w:val="24"/>
        </w:rPr>
        <w:t> </w:t>
      </w:r>
      <w:r>
        <w:rPr>
          <w:sz w:val="24"/>
        </w:rPr>
        <w:t>мощности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9"/>
        <w:gridCol w:w="1473"/>
        <w:gridCol w:w="1104"/>
        <w:gridCol w:w="1473"/>
        <w:gridCol w:w="1468"/>
        <w:gridCol w:w="1218"/>
        <w:gridCol w:w="1387"/>
        <w:gridCol w:w="1190"/>
        <w:gridCol w:w="1473"/>
        <w:gridCol w:w="1896"/>
      </w:tblGrid>
      <w:tr>
        <w:trPr>
          <w:trHeight w:val="950" w:hRule="atLeast"/>
        </w:trPr>
        <w:tc>
          <w:tcPr>
            <w:tcW w:w="4119" w:type="dxa"/>
            <w:vMerge w:val="restart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энергии</w:t>
            </w:r>
          </w:p>
        </w:tc>
        <w:tc>
          <w:tcPr>
            <w:tcW w:w="1473" w:type="dxa"/>
            <w:vMerge w:val="restart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4" w:lineRule="auto" w:before="179"/>
              <w:ind w:left="-1" w:right="336"/>
              <w:rPr>
                <w:sz w:val="20"/>
              </w:rPr>
            </w:pPr>
            <w:r>
              <w:rPr>
                <w:sz w:val="20"/>
              </w:rPr>
              <w:t>Технические ограничения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 установленной тепловой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мощности</w:t>
            </w:r>
          </w:p>
        </w:tc>
        <w:tc>
          <w:tcPr>
            <w:tcW w:w="1104" w:type="dxa"/>
            <w:vMerge w:val="restart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Фактический КПД %</w:t>
            </w:r>
          </w:p>
        </w:tc>
        <w:tc>
          <w:tcPr>
            <w:tcW w:w="1473" w:type="dxa"/>
            <w:vMerge w:val="restart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4" w:lineRule="auto" w:before="181"/>
              <w:ind w:left="-1" w:right="81"/>
              <w:rPr>
                <w:sz w:val="20"/>
              </w:rPr>
            </w:pPr>
            <w:r>
              <w:rPr>
                <w:sz w:val="20"/>
              </w:rPr>
              <w:t>Располагаемая мощность 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картам)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Гкал/час</w:t>
            </w:r>
          </w:p>
        </w:tc>
        <w:tc>
          <w:tcPr>
            <w:tcW w:w="1468" w:type="dxa"/>
            <w:vMerge w:val="restart"/>
            <w:textDirection w:val="btLr"/>
          </w:tcPr>
          <w:p>
            <w:pPr>
              <w:pStyle w:val="TableParagraph"/>
              <w:spacing w:line="244" w:lineRule="auto" w:before="108"/>
              <w:ind w:left="-1" w:right="488"/>
              <w:rPr>
                <w:sz w:val="20"/>
              </w:rPr>
            </w:pPr>
            <w:r>
              <w:rPr>
                <w:sz w:val="20"/>
              </w:rPr>
              <w:t>Затраты тепловой мощности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 и хозяйственные нужды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Гкал/час</w:t>
            </w:r>
          </w:p>
        </w:tc>
        <w:tc>
          <w:tcPr>
            <w:tcW w:w="1218" w:type="dxa"/>
            <w:vMerge w:val="restart"/>
            <w:textDirection w:val="btLr"/>
          </w:tcPr>
          <w:p>
            <w:pPr>
              <w:pStyle w:val="TableParagraph"/>
              <w:spacing w:line="244" w:lineRule="auto" w:before="109"/>
              <w:ind w:left="-1" w:right="303"/>
              <w:rPr>
                <w:sz w:val="20"/>
              </w:rPr>
            </w:pPr>
            <w:r>
              <w:rPr>
                <w:sz w:val="20"/>
              </w:rPr>
              <w:t>Тепловая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мощность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«нетто»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Гкал/час</w:t>
            </w:r>
          </w:p>
        </w:tc>
        <w:tc>
          <w:tcPr>
            <w:tcW w:w="2577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15" w:right="257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ее передаче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сетям</w:t>
            </w:r>
          </w:p>
        </w:tc>
        <w:tc>
          <w:tcPr>
            <w:tcW w:w="1473" w:type="dxa"/>
            <w:vMerge w:val="restart"/>
            <w:tcBorders>
              <w:left w:val="single" w:sz="6" w:space="0" w:color="000000"/>
            </w:tcBorders>
            <w:textDirection w:val="btLr"/>
          </w:tcPr>
          <w:p>
            <w:pPr>
              <w:pStyle w:val="TableParagraph"/>
              <w:spacing w:line="244" w:lineRule="auto" w:before="110"/>
              <w:ind w:left="-1" w:right="-6"/>
              <w:rPr>
                <w:sz w:val="20"/>
              </w:rPr>
            </w:pPr>
            <w:r>
              <w:rPr>
                <w:sz w:val="20"/>
              </w:rPr>
              <w:t>Суммарная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тепловая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нагрузка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потребителей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Гкал/час</w:t>
            </w:r>
          </w:p>
        </w:tc>
        <w:tc>
          <w:tcPr>
            <w:tcW w:w="1896" w:type="dxa"/>
            <w:vMerge w:val="restart"/>
            <w:textDirection w:val="btLr"/>
          </w:tcPr>
          <w:p>
            <w:pPr>
              <w:pStyle w:val="TableParagraph"/>
              <w:spacing w:line="247" w:lineRule="auto" w:before="113"/>
              <w:ind w:left="-1" w:right="506"/>
              <w:rPr>
                <w:sz w:val="20"/>
              </w:rPr>
            </w:pPr>
            <w:r>
              <w:rPr>
                <w:sz w:val="20"/>
              </w:rPr>
              <w:t>Дефицит (резерв) тепловой мощности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источника тепловой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Гкал/час</w:t>
            </w:r>
          </w:p>
        </w:tc>
      </w:tr>
      <w:tr>
        <w:trPr>
          <w:trHeight w:val="2818" w:hRule="atLeast"/>
        </w:trPr>
        <w:tc>
          <w:tcPr>
            <w:tcW w:w="4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extDirection w:val="btLr"/>
          </w:tcPr>
          <w:p>
            <w:pPr>
              <w:pStyle w:val="TableParagraph"/>
              <w:spacing w:line="244" w:lineRule="auto" w:before="115"/>
              <w:ind w:left="-1" w:right="331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теплоизоляционные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конструкции </w:t>
            </w:r>
            <w:r>
              <w:rPr>
                <w:sz w:val="20"/>
              </w:rPr>
              <w:t>теплопроводов,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Гкал/час</w:t>
            </w:r>
          </w:p>
        </w:tc>
        <w:tc>
          <w:tcPr>
            <w:tcW w:w="1190" w:type="dxa"/>
            <w:tcBorders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line="249" w:lineRule="auto" w:before="111"/>
              <w:ind w:left="-1" w:right="266"/>
              <w:rPr>
                <w:sz w:val="20"/>
              </w:rPr>
            </w:pPr>
            <w:r>
              <w:rPr>
                <w:sz w:val="20"/>
              </w:rPr>
              <w:t>За счет потерь теплоносителя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Гкал/час</w:t>
            </w:r>
          </w:p>
        </w:tc>
        <w:tc>
          <w:tcPr>
            <w:tcW w:w="1473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4119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473" w:type="dxa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104" w:type="dxa"/>
          </w:tcPr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473" w:type="dxa"/>
          </w:tcPr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468" w:type="dxa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87" w:type="dxa"/>
          </w:tcPr>
          <w:p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96" w:type="dxa"/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479" w:hRule="atLeast"/>
        </w:trPr>
        <w:tc>
          <w:tcPr>
            <w:tcW w:w="4119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«Центральная»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54,61</w:t>
            </w:r>
          </w:p>
        </w:tc>
        <w:tc>
          <w:tcPr>
            <w:tcW w:w="146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0,404</w:t>
            </w:r>
          </w:p>
        </w:tc>
        <w:tc>
          <w:tcPr>
            <w:tcW w:w="1218" w:type="dxa"/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42,596</w:t>
            </w:r>
          </w:p>
        </w:tc>
        <w:tc>
          <w:tcPr>
            <w:tcW w:w="1387" w:type="dxa"/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1,410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0,199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22,70288</w:t>
            </w:r>
          </w:p>
        </w:tc>
        <w:tc>
          <w:tcPr>
            <w:tcW w:w="1896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19,893</w:t>
            </w:r>
          </w:p>
        </w:tc>
      </w:tr>
      <w:tr>
        <w:trPr>
          <w:trHeight w:val="470" w:hRule="atLeast"/>
        </w:trPr>
        <w:tc>
          <w:tcPr>
            <w:tcW w:w="4119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 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14,24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0,102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14,24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0,303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5,38376</w:t>
            </w:r>
          </w:p>
        </w:tc>
        <w:tc>
          <w:tcPr>
            <w:tcW w:w="1896" w:type="dxa"/>
          </w:tcPr>
          <w:p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</w:rPr>
              <w:t>8,856</w:t>
            </w:r>
          </w:p>
        </w:tc>
      </w:tr>
      <w:tr>
        <w:trPr>
          <w:trHeight w:val="480" w:hRule="atLeast"/>
        </w:trPr>
        <w:tc>
          <w:tcPr>
            <w:tcW w:w="4119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 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46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0,097</w:t>
            </w:r>
          </w:p>
        </w:tc>
        <w:tc>
          <w:tcPr>
            <w:tcW w:w="1218" w:type="dxa"/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387" w:type="dxa"/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0,357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9,044</w:t>
            </w:r>
          </w:p>
        </w:tc>
        <w:tc>
          <w:tcPr>
            <w:tcW w:w="1896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1,756</w:t>
            </w:r>
          </w:p>
        </w:tc>
      </w:tr>
      <w:tr>
        <w:trPr>
          <w:trHeight w:val="470" w:hRule="atLeast"/>
        </w:trPr>
        <w:tc>
          <w:tcPr>
            <w:tcW w:w="4119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 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9,08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0,097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9,08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0,526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0,033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6,81102</w:t>
            </w:r>
          </w:p>
        </w:tc>
        <w:tc>
          <w:tcPr>
            <w:tcW w:w="1896" w:type="dxa"/>
          </w:tcPr>
          <w:p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</w:rPr>
              <w:t>2,269</w:t>
            </w:r>
          </w:p>
        </w:tc>
      </w:tr>
      <w:tr>
        <w:trPr>
          <w:trHeight w:val="480" w:hRule="atLeast"/>
        </w:trPr>
        <w:tc>
          <w:tcPr>
            <w:tcW w:w="4119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 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14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46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0,097</w:t>
            </w:r>
          </w:p>
        </w:tc>
        <w:tc>
          <w:tcPr>
            <w:tcW w:w="1218" w:type="dxa"/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387" w:type="dxa"/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0,187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7,96834</w:t>
            </w:r>
          </w:p>
        </w:tc>
        <w:tc>
          <w:tcPr>
            <w:tcW w:w="1896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2,832</w:t>
            </w:r>
          </w:p>
        </w:tc>
      </w:tr>
      <w:tr>
        <w:trPr>
          <w:trHeight w:val="470" w:hRule="atLeast"/>
        </w:trPr>
        <w:tc>
          <w:tcPr>
            <w:tcW w:w="4119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 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0,081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0,344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3,78529</w:t>
            </w:r>
          </w:p>
        </w:tc>
        <w:tc>
          <w:tcPr>
            <w:tcW w:w="1896" w:type="dxa"/>
          </w:tcPr>
          <w:p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z w:val="20"/>
              </w:rPr>
              <w:t>7,015</w:t>
            </w:r>
          </w:p>
        </w:tc>
      </w:tr>
      <w:tr>
        <w:trPr>
          <w:trHeight w:val="479" w:hRule="atLeast"/>
        </w:trPr>
        <w:tc>
          <w:tcPr>
            <w:tcW w:w="4119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 ул.Заводская,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1з/1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146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0,376</w:t>
            </w:r>
          </w:p>
        </w:tc>
        <w:tc>
          <w:tcPr>
            <w:tcW w:w="1218" w:type="dxa"/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40,2</w:t>
            </w:r>
          </w:p>
        </w:tc>
        <w:tc>
          <w:tcPr>
            <w:tcW w:w="1387" w:type="dxa"/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1,337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0,191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30,93476</w:t>
            </w:r>
          </w:p>
        </w:tc>
        <w:tc>
          <w:tcPr>
            <w:tcW w:w="1896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11,689</w:t>
            </w:r>
          </w:p>
        </w:tc>
      </w:tr>
      <w:tr>
        <w:trPr>
          <w:trHeight w:val="465" w:hRule="atLeast"/>
        </w:trPr>
        <w:tc>
          <w:tcPr>
            <w:tcW w:w="4119" w:type="dxa"/>
          </w:tcPr>
          <w:p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Угольная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 Овсянка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exac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0,094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sz w:val="20"/>
              </w:rPr>
              <w:t>0,254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11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3,52060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</w:tr>
      <w:tr>
        <w:trPr>
          <w:trHeight w:val="484" w:hRule="atLeast"/>
        </w:trPr>
        <w:tc>
          <w:tcPr>
            <w:tcW w:w="4119" w:type="dxa"/>
          </w:tcPr>
          <w:p>
            <w:pPr>
              <w:pStyle w:val="TableParagraph"/>
              <w:tabs>
                <w:tab w:pos="3365" w:val="left" w:leader="none"/>
              </w:tabs>
              <w:spacing w:line="230" w:lineRule="atLeast" w:before="4"/>
              <w:ind w:left="110" w:right="403"/>
              <w:rPr>
                <w:sz w:val="20"/>
              </w:rPr>
            </w:pPr>
            <w:r>
              <w:rPr>
                <w:sz w:val="20"/>
              </w:rPr>
              <w:t>Угольная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котельная</w:t>
              <w:tab/>
            </w:r>
            <w:r>
              <w:rPr>
                <w:spacing w:val="-3"/>
                <w:sz w:val="20"/>
              </w:rPr>
              <w:t>пос.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Усть-Мана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 w:before="4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5"/>
              <w:ind w:left="10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25"/>
              <w:ind w:left="106"/>
              <w:rPr>
                <w:sz w:val="20"/>
              </w:rPr>
            </w:pPr>
            <w:r>
              <w:rPr>
                <w:sz w:val="20"/>
              </w:rPr>
              <w:t>1,228</w:t>
            </w:r>
          </w:p>
        </w:tc>
        <w:tc>
          <w:tcPr>
            <w:tcW w:w="1468" w:type="dxa"/>
          </w:tcPr>
          <w:p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1218" w:type="dxa"/>
          </w:tcPr>
          <w:p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1,228</w:t>
            </w:r>
          </w:p>
        </w:tc>
        <w:tc>
          <w:tcPr>
            <w:tcW w:w="1387" w:type="dxa"/>
          </w:tcPr>
          <w:p>
            <w:pPr>
              <w:pStyle w:val="TableParagraph"/>
              <w:spacing w:before="125"/>
              <w:ind w:left="115"/>
              <w:rPr>
                <w:sz w:val="20"/>
              </w:rPr>
            </w:pPr>
            <w:r>
              <w:rPr>
                <w:sz w:val="20"/>
              </w:rPr>
              <w:t>0,059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1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0,50229</w:t>
            </w:r>
          </w:p>
        </w:tc>
        <w:tc>
          <w:tcPr>
            <w:tcW w:w="1896" w:type="dxa"/>
          </w:tcPr>
          <w:p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sz w:val="20"/>
              </w:rPr>
              <w:t>0,726</w:t>
            </w:r>
          </w:p>
        </w:tc>
      </w:tr>
      <w:tr>
        <w:trPr>
          <w:trHeight w:val="479" w:hRule="atLeast"/>
        </w:trPr>
        <w:tc>
          <w:tcPr>
            <w:tcW w:w="4119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Электрокотельная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п.Манский</w:t>
            </w:r>
          </w:p>
        </w:tc>
        <w:tc>
          <w:tcPr>
            <w:tcW w:w="1473" w:type="dxa"/>
          </w:tcPr>
          <w:p>
            <w:pPr>
              <w:pStyle w:val="TableParagraph"/>
              <w:spacing w:line="230" w:lineRule="atLeast"/>
              <w:ind w:left="105" w:right="209"/>
              <w:rPr>
                <w:sz w:val="20"/>
              </w:rPr>
            </w:pPr>
            <w:r>
              <w:rPr>
                <w:spacing w:val="-1"/>
                <w:sz w:val="20"/>
              </w:rPr>
              <w:t>Ограничений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0,258</w:t>
            </w:r>
          </w:p>
        </w:tc>
        <w:tc>
          <w:tcPr>
            <w:tcW w:w="146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218" w:type="dxa"/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0,258</w:t>
            </w:r>
          </w:p>
        </w:tc>
        <w:tc>
          <w:tcPr>
            <w:tcW w:w="1387" w:type="dxa"/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0,18120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0,0768</w:t>
            </w:r>
          </w:p>
        </w:tc>
      </w:tr>
      <w:tr>
        <w:trPr>
          <w:trHeight w:val="235" w:hRule="atLeast"/>
        </w:trPr>
        <w:tc>
          <w:tcPr>
            <w:tcW w:w="4119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473" w:type="dxa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473" w:type="dxa"/>
          </w:tcPr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182,016</w:t>
            </w:r>
          </w:p>
        </w:tc>
        <w:tc>
          <w:tcPr>
            <w:tcW w:w="1468" w:type="dxa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1,362</w:t>
            </w:r>
          </w:p>
        </w:tc>
        <w:tc>
          <w:tcPr>
            <w:tcW w:w="1218" w:type="dxa"/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150,002</w:t>
            </w:r>
          </w:p>
        </w:tc>
        <w:tc>
          <w:tcPr>
            <w:tcW w:w="1387" w:type="dxa"/>
          </w:tcPr>
          <w:p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4,78</w:t>
            </w:r>
          </w:p>
        </w:tc>
        <w:tc>
          <w:tcPr>
            <w:tcW w:w="11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0,512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90,83413</w:t>
            </w:r>
          </w:p>
        </w:tc>
        <w:tc>
          <w:tcPr>
            <w:tcW w:w="1896" w:type="dxa"/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61,593</w:t>
            </w:r>
          </w:p>
        </w:tc>
      </w:tr>
    </w:tbl>
    <w:p>
      <w:pPr>
        <w:spacing w:after="0" w:line="215" w:lineRule="exact"/>
        <w:rPr>
          <w:sz w:val="20"/>
        </w:rPr>
        <w:sectPr>
          <w:footerReference w:type="default" r:id="rId12"/>
          <w:pgSz w:w="19060" w:h="13340" w:orient="landscape"/>
          <w:pgMar w:footer="973" w:header="0" w:top="1040" w:bottom="1160" w:left="1080" w:right="940"/>
        </w:sectPr>
      </w:pPr>
    </w:p>
    <w:p>
      <w:pPr>
        <w:pStyle w:val="Heading1"/>
        <w:numPr>
          <w:ilvl w:val="1"/>
          <w:numId w:val="4"/>
        </w:numPr>
        <w:tabs>
          <w:tab w:pos="1509" w:val="left" w:leader="none"/>
        </w:tabs>
        <w:spacing w:line="240" w:lineRule="auto" w:before="67" w:after="0"/>
        <w:ind w:left="121" w:right="117" w:firstLine="845"/>
        <w:jc w:val="both"/>
      </w:pPr>
      <w:bookmarkStart w:name="_TOC_250001" w:id="13"/>
      <w:r>
        <w:rPr/>
        <w:t>Значения существующей и перспективной резервной тепловой</w:t>
      </w:r>
      <w:r>
        <w:rPr>
          <w:spacing w:val="1"/>
        </w:rPr>
        <w:t> </w:t>
      </w:r>
      <w:r>
        <w:rPr/>
        <w:t>мощности источников теплоснабжения, в том числе источников тепловой</w:t>
      </w:r>
      <w:r>
        <w:rPr>
          <w:spacing w:val="1"/>
        </w:rPr>
        <w:t> </w:t>
      </w:r>
      <w:r>
        <w:rPr/>
        <w:t>энергии и источников тепловой энергии теплоснабжающих организаций, с</w:t>
      </w:r>
      <w:r>
        <w:rPr>
          <w:spacing w:val="1"/>
        </w:rPr>
        <w:t> </w:t>
      </w:r>
      <w:r>
        <w:rPr/>
        <w:t>выделением аварийного резерва и резерва по договорам на поддержание</w:t>
      </w:r>
      <w:r>
        <w:rPr>
          <w:spacing w:val="1"/>
        </w:rPr>
        <w:t> </w:t>
      </w:r>
      <w:r>
        <w:rPr/>
        <w:t>резервной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bookmarkEnd w:id="13"/>
      <w:r>
        <w:rPr/>
        <w:t>мощности.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1029"/>
      </w:pPr>
      <w:r>
        <w:rPr>
          <w:spacing w:val="-5"/>
          <w:w w:val="95"/>
        </w:rPr>
        <w:t>Не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предусматривается.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1524" w:val="left" w:leader="none"/>
        </w:tabs>
        <w:spacing w:line="240" w:lineRule="auto" w:before="0" w:after="0"/>
        <w:ind w:left="116" w:right="115" w:firstLine="845"/>
        <w:jc w:val="both"/>
      </w:pPr>
      <w:bookmarkStart w:name="_TOC_250000" w:id="14"/>
      <w:r>
        <w:rPr/>
        <w:t>Значения существующей и перспективной тепловой нагрузки</w:t>
      </w:r>
      <w:r>
        <w:rPr>
          <w:spacing w:val="1"/>
        </w:rPr>
        <w:t> </w:t>
      </w:r>
      <w:r>
        <w:rPr/>
        <w:t>потребителей, устанавливаемые по договорам теплоснабжения, договорам</w:t>
      </w:r>
      <w:r>
        <w:rPr>
          <w:spacing w:val="1"/>
        </w:rPr>
        <w:t> </w:t>
      </w:r>
      <w:r>
        <w:rPr/>
        <w:t>на поддержание резервной тепловой мощности, долгосрочным договорам</w:t>
      </w:r>
      <w:r>
        <w:rPr>
          <w:spacing w:val="1"/>
        </w:rPr>
        <w:t> </w:t>
      </w:r>
      <w:r>
        <w:rPr/>
        <w:t>теплоснабжения,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цена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соглашению сторон, и по долгосрочным договорам, в отношении которых</w:t>
      </w:r>
      <w:r>
        <w:rPr>
          <w:spacing w:val="1"/>
        </w:rPr>
        <w:t> </w:t>
      </w:r>
      <w:r>
        <w:rPr/>
        <w:t>установлен</w:t>
      </w:r>
      <w:r>
        <w:rPr>
          <w:spacing w:val="-2"/>
        </w:rPr>
        <w:t> </w:t>
      </w:r>
      <w:r>
        <w:rPr/>
        <w:t>долгосрочный</w:t>
      </w:r>
      <w:r>
        <w:rPr>
          <w:spacing w:val="-2"/>
        </w:rPr>
        <w:t> </w:t>
      </w:r>
      <w:bookmarkEnd w:id="14"/>
      <w:r>
        <w:rPr/>
        <w:t>тариф.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961"/>
      </w:pPr>
      <w:r>
        <w:rPr>
          <w:spacing w:val="-4"/>
          <w:w w:val="95"/>
        </w:rPr>
        <w:t>Не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предусматривается.</w:t>
      </w:r>
    </w:p>
    <w:sectPr>
      <w:footerReference w:type="default" r:id="rId13"/>
      <w:pgSz w:w="11910" w:h="16840"/>
      <w:pgMar w:footer="974" w:header="0" w:top="920" w:bottom="116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219971pt;margin-top:781.993591pt;width:13.2pt;height:13.2pt;mso-position-horizontal-relative:page;mso-position-vertical-relative:page;z-index:-190571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5.380005pt;margin-top:535.753601pt;width:14.9pt;height:13.2pt;mso-position-horizontal-relative:page;mso-position-vertical-relative:page;z-index:-190566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900024pt;margin-top:781.993591pt;width:11.3pt;height:13.2pt;mso-position-horizontal-relative:page;mso-position-vertical-relative:page;z-index:-190561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7.700012pt;margin-top:535.753601pt;width:25.2pt;height:13.2pt;mso-position-horizontal-relative:page;mso-position-vertical-relative:page;z-index:-19055616" type="#_x0000_t202" filled="false" stroked="false">
          <v:textbox inset="0,0,0,0">
            <w:txbxContent>
              <w:p>
                <w:pPr>
                  <w:spacing w:before="13"/>
                  <w:ind w:left="242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099976pt;margin-top:781.993591pt;width:12.1pt;height:13.2pt;mso-position-horizontal-relative:page;mso-position-vertical-relative:page;z-index:-19055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82.179993pt;margin-top:607.057556pt;width:12.1pt;height:13.2pt;mso-position-horizontal-relative:page;mso-position-vertical-relative:page;z-index:-19054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1.859985pt;margin-top:781.993591pt;width:12.1pt;height:13.2pt;mso-position-horizontal-relative:page;mso-position-vertical-relative:page;z-index:-19054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121" w:hanging="5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1" w:hanging="54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4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9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9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9" w:hanging="54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6" w:hanging="51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" w:hanging="51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5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5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5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4" w:hanging="5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9" w:hanging="5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5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9" w:hanging="51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3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3" w:hanging="37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34" w:hanging="41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06" w:hanging="45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69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9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9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9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09" w:hanging="4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88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42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6" w:hanging="42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101" w:right="15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OC2" w:type="paragraph">
    <w:name w:val="TOC 2"/>
    <w:basedOn w:val="Normal"/>
    <w:uiPriority w:val="1"/>
    <w:qFormat/>
    <w:pPr>
      <w:ind w:left="663" w:right="16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6" w:right="99" w:firstLine="71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63" w:right="16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TEPLONET2</dc:creator>
  <dcterms:created xsi:type="dcterms:W3CDTF">2024-04-05T07:00:58Z</dcterms:created>
  <dcterms:modified xsi:type="dcterms:W3CDTF">2024-04-05T07:00:58Z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