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DF752" w14:textId="77777777" w:rsidR="00B82AFB" w:rsidRDefault="0051177C">
      <w:pPr>
        <w:spacing w:before="65" w:line="276" w:lineRule="auto"/>
        <w:ind w:left="2105" w:right="2092"/>
        <w:jc w:val="center"/>
        <w:rPr>
          <w:i/>
          <w:sz w:val="28"/>
        </w:rPr>
      </w:pPr>
      <w:r>
        <w:rPr>
          <w:i/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ответственностью</w:t>
      </w:r>
      <w:r>
        <w:rPr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2805C5C1" w14:textId="77777777" w:rsidR="00B82AFB" w:rsidRDefault="0051177C">
      <w:pPr>
        <w:spacing w:line="321" w:lineRule="exact"/>
        <w:ind w:left="2105" w:right="2092"/>
        <w:jc w:val="center"/>
        <w:rPr>
          <w:i/>
          <w:sz w:val="28"/>
        </w:rPr>
      </w:pP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ЯрЭнергоСервис</w:t>
      </w:r>
      <w:proofErr w:type="spellEnd"/>
      <w:r>
        <w:rPr>
          <w:i/>
          <w:spacing w:val="-2"/>
          <w:sz w:val="28"/>
        </w:rPr>
        <w:t>»</w:t>
      </w:r>
    </w:p>
    <w:p w14:paraId="0080431A" w14:textId="77777777" w:rsidR="00B82AFB" w:rsidRDefault="0051177C">
      <w:pPr>
        <w:pStyle w:val="a3"/>
        <w:spacing w:before="139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4012F49F" wp14:editId="323F48C3">
            <wp:simplePos x="0" y="0"/>
            <wp:positionH relativeFrom="page">
              <wp:posOffset>3511296</wp:posOffset>
            </wp:positionH>
            <wp:positionV relativeFrom="paragraph">
              <wp:posOffset>249567</wp:posOffset>
            </wp:positionV>
            <wp:extent cx="873615" cy="91478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AE295" w14:textId="77777777" w:rsidR="00B82AFB" w:rsidRDefault="00B82AFB">
      <w:pPr>
        <w:pStyle w:val="a3"/>
        <w:rPr>
          <w:i/>
        </w:rPr>
      </w:pPr>
    </w:p>
    <w:p w14:paraId="77F3596D" w14:textId="77777777" w:rsidR="00B82AFB" w:rsidRDefault="00B82AFB">
      <w:pPr>
        <w:pStyle w:val="a3"/>
        <w:rPr>
          <w:i/>
        </w:rPr>
      </w:pPr>
    </w:p>
    <w:p w14:paraId="4DBA9419" w14:textId="77777777" w:rsidR="00B82AFB" w:rsidRDefault="00B82AFB">
      <w:pPr>
        <w:pStyle w:val="a3"/>
        <w:rPr>
          <w:i/>
        </w:rPr>
      </w:pPr>
    </w:p>
    <w:p w14:paraId="09D05355" w14:textId="77777777" w:rsidR="00B82AFB" w:rsidRDefault="00B82AFB">
      <w:pPr>
        <w:pStyle w:val="a3"/>
        <w:spacing w:before="106"/>
        <w:rPr>
          <w:i/>
        </w:rPr>
      </w:pPr>
    </w:p>
    <w:p w14:paraId="1819ABF6" w14:textId="77777777" w:rsidR="00B82AFB" w:rsidRDefault="0051177C">
      <w:pPr>
        <w:pStyle w:val="1"/>
        <w:ind w:right="432" w:firstLine="0"/>
      </w:pPr>
      <w:r>
        <w:t>Схема</w:t>
      </w:r>
      <w:r>
        <w:rPr>
          <w:b w:val="0"/>
          <w:spacing w:val="-7"/>
        </w:rPr>
        <w:t xml:space="preserve"> </w:t>
      </w:r>
      <w:r>
        <w:t>теплоснабжения</w:t>
      </w:r>
      <w:r>
        <w:rPr>
          <w:b w:val="0"/>
          <w:spacing w:val="-8"/>
        </w:rPr>
        <w:t xml:space="preserve"> </w:t>
      </w:r>
      <w:r>
        <w:t>с</w:t>
      </w:r>
      <w:r>
        <w:rPr>
          <w:b w:val="0"/>
          <w:spacing w:val="-7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до</w:t>
      </w:r>
      <w:r>
        <w:rPr>
          <w:b w:val="0"/>
          <w:spacing w:val="-7"/>
        </w:rPr>
        <w:t xml:space="preserve"> </w:t>
      </w:r>
      <w:r>
        <w:t>2028</w:t>
      </w:r>
      <w:r>
        <w:rPr>
          <w:spacing w:val="-7"/>
        </w:rPr>
        <w:t xml:space="preserve"> </w:t>
      </w:r>
      <w:r>
        <w:t>год</w:t>
      </w:r>
      <w:r>
        <w:rPr>
          <w:b w:val="0"/>
        </w:rPr>
        <w:t xml:space="preserve"> </w:t>
      </w:r>
      <w:r>
        <w:t>Муниципального</w:t>
      </w:r>
      <w:r>
        <w:rPr>
          <w:b w:val="0"/>
        </w:rPr>
        <w:t xml:space="preserve"> </w:t>
      </w:r>
      <w:r>
        <w:t>образования</w:t>
      </w:r>
    </w:p>
    <w:p w14:paraId="2BE6CC2B" w14:textId="77777777" w:rsidR="00B82AFB" w:rsidRDefault="0051177C">
      <w:pPr>
        <w:ind w:left="2703" w:right="2693" w:firstLine="4"/>
        <w:jc w:val="center"/>
        <w:rPr>
          <w:b/>
          <w:sz w:val="48"/>
        </w:rPr>
      </w:pPr>
      <w:r>
        <w:rPr>
          <w:b/>
          <w:sz w:val="48"/>
        </w:rPr>
        <w:t>город</w:t>
      </w:r>
      <w:r>
        <w:rPr>
          <w:sz w:val="48"/>
        </w:rPr>
        <w:t xml:space="preserve"> </w:t>
      </w:r>
      <w:r>
        <w:rPr>
          <w:b/>
          <w:sz w:val="48"/>
        </w:rPr>
        <w:t>Дивногорск</w:t>
      </w:r>
      <w:r>
        <w:rPr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spacing w:val="-30"/>
          <w:sz w:val="48"/>
        </w:rPr>
        <w:t xml:space="preserve"> </w:t>
      </w:r>
      <w:r>
        <w:rPr>
          <w:b/>
          <w:sz w:val="48"/>
        </w:rPr>
        <w:t>края</w:t>
      </w:r>
    </w:p>
    <w:p w14:paraId="50335241" w14:textId="77777777" w:rsidR="00B82AFB" w:rsidRDefault="00B82AFB">
      <w:pPr>
        <w:pStyle w:val="a3"/>
        <w:spacing w:before="377"/>
        <w:rPr>
          <w:b/>
          <w:sz w:val="48"/>
        </w:rPr>
      </w:pPr>
    </w:p>
    <w:p w14:paraId="5BE77023" w14:textId="77777777" w:rsidR="00B82AFB" w:rsidRDefault="0051177C">
      <w:pPr>
        <w:spacing w:before="1"/>
        <w:ind w:left="2105" w:right="209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spacing w:val="-4"/>
          <w:sz w:val="40"/>
        </w:rPr>
        <w:t xml:space="preserve"> </w:t>
      </w:r>
      <w:r>
        <w:rPr>
          <w:b/>
          <w:spacing w:val="-10"/>
          <w:sz w:val="40"/>
        </w:rPr>
        <w:t>9</w:t>
      </w:r>
    </w:p>
    <w:p w14:paraId="58C5D777" w14:textId="77777777" w:rsidR="00B82AFB" w:rsidRDefault="00B82AFB">
      <w:pPr>
        <w:pStyle w:val="a3"/>
        <w:spacing w:before="138"/>
        <w:rPr>
          <w:b/>
          <w:sz w:val="40"/>
        </w:rPr>
      </w:pPr>
    </w:p>
    <w:p w14:paraId="38E7C786" w14:textId="54D2F051" w:rsidR="00B82AFB" w:rsidRDefault="0051177C">
      <w:pPr>
        <w:ind w:left="13"/>
        <w:jc w:val="center"/>
        <w:rPr>
          <w:b/>
          <w:spacing w:val="-2"/>
          <w:sz w:val="40"/>
        </w:rPr>
      </w:pPr>
      <w:r>
        <w:rPr>
          <w:b/>
          <w:sz w:val="40"/>
        </w:rPr>
        <w:t>Перспективные</w:t>
      </w:r>
      <w:r>
        <w:rPr>
          <w:spacing w:val="-12"/>
          <w:sz w:val="40"/>
        </w:rPr>
        <w:t xml:space="preserve"> </w:t>
      </w:r>
      <w:r>
        <w:rPr>
          <w:b/>
          <w:sz w:val="40"/>
        </w:rPr>
        <w:t>топливные</w:t>
      </w:r>
      <w:r>
        <w:rPr>
          <w:spacing w:val="-9"/>
          <w:sz w:val="40"/>
        </w:rPr>
        <w:t xml:space="preserve"> </w:t>
      </w:r>
      <w:r>
        <w:rPr>
          <w:b/>
          <w:spacing w:val="-2"/>
          <w:sz w:val="40"/>
        </w:rPr>
        <w:t>балансы</w:t>
      </w:r>
    </w:p>
    <w:p w14:paraId="3B5A270C" w14:textId="0C98C61D" w:rsidR="00E10A81" w:rsidRDefault="00E10A81">
      <w:pPr>
        <w:ind w:left="13"/>
        <w:jc w:val="center"/>
        <w:rPr>
          <w:b/>
          <w:spacing w:val="-2"/>
          <w:sz w:val="40"/>
        </w:rPr>
      </w:pPr>
    </w:p>
    <w:p w14:paraId="5F9B3D19" w14:textId="2F587569" w:rsidR="00E10A81" w:rsidRPr="00396ED3" w:rsidRDefault="00E10A81" w:rsidP="00E10A81">
      <w:pPr>
        <w:spacing w:before="98"/>
        <w:ind w:left="177"/>
        <w:jc w:val="center"/>
        <w:rPr>
          <w:b/>
          <w:sz w:val="32"/>
        </w:rPr>
      </w:pPr>
      <w:bookmarkStart w:id="0" w:name="_GoBack"/>
      <w:r w:rsidRPr="00396ED3">
        <w:rPr>
          <w:b/>
          <w:spacing w:val="-12"/>
          <w:sz w:val="32"/>
        </w:rPr>
        <w:t>(Проект</w:t>
      </w:r>
      <w:r w:rsidRPr="00396ED3">
        <w:rPr>
          <w:b/>
          <w:spacing w:val="-23"/>
          <w:sz w:val="32"/>
        </w:rPr>
        <w:t xml:space="preserve"> </w:t>
      </w:r>
      <w:r w:rsidRPr="00396ED3">
        <w:rPr>
          <w:b/>
          <w:spacing w:val="-12"/>
          <w:sz w:val="32"/>
        </w:rPr>
        <w:t>актуализации</w:t>
      </w:r>
      <w:r w:rsidRPr="00396ED3">
        <w:rPr>
          <w:b/>
          <w:spacing w:val="-19"/>
          <w:sz w:val="32"/>
        </w:rPr>
        <w:t xml:space="preserve"> </w:t>
      </w:r>
      <w:r w:rsidRPr="00396ED3">
        <w:rPr>
          <w:b/>
          <w:spacing w:val="-12"/>
          <w:sz w:val="32"/>
        </w:rPr>
        <w:t>на</w:t>
      </w:r>
      <w:r w:rsidRPr="00396ED3">
        <w:rPr>
          <w:b/>
          <w:spacing w:val="-19"/>
          <w:sz w:val="32"/>
        </w:rPr>
        <w:t xml:space="preserve"> </w:t>
      </w:r>
      <w:r w:rsidR="00066763" w:rsidRPr="00396ED3">
        <w:rPr>
          <w:b/>
          <w:spacing w:val="-12"/>
          <w:sz w:val="32"/>
        </w:rPr>
        <w:t>2026</w:t>
      </w:r>
      <w:r w:rsidRPr="00396ED3">
        <w:rPr>
          <w:b/>
          <w:spacing w:val="-15"/>
          <w:sz w:val="32"/>
        </w:rPr>
        <w:t xml:space="preserve"> </w:t>
      </w:r>
      <w:r w:rsidRPr="00396ED3">
        <w:rPr>
          <w:b/>
          <w:spacing w:val="-12"/>
          <w:sz w:val="32"/>
        </w:rPr>
        <w:t>год)</w:t>
      </w:r>
    </w:p>
    <w:bookmarkEnd w:id="0"/>
    <w:p w14:paraId="7D45970E" w14:textId="77777777" w:rsidR="00B82AFB" w:rsidRDefault="00B82AFB">
      <w:pPr>
        <w:pStyle w:val="a3"/>
        <w:rPr>
          <w:b/>
          <w:sz w:val="40"/>
        </w:rPr>
      </w:pPr>
    </w:p>
    <w:p w14:paraId="71C0EAD8" w14:textId="77777777" w:rsidR="00B82AFB" w:rsidRDefault="00B82AFB">
      <w:pPr>
        <w:pStyle w:val="a3"/>
        <w:rPr>
          <w:b/>
          <w:sz w:val="40"/>
        </w:rPr>
      </w:pPr>
    </w:p>
    <w:p w14:paraId="10FE5CEE" w14:textId="77777777" w:rsidR="00B82AFB" w:rsidRDefault="00B82AFB">
      <w:pPr>
        <w:pStyle w:val="a3"/>
        <w:rPr>
          <w:b/>
          <w:sz w:val="40"/>
        </w:rPr>
      </w:pPr>
    </w:p>
    <w:p w14:paraId="093FBEB3" w14:textId="77777777" w:rsidR="00B82AFB" w:rsidRDefault="00B82AFB">
      <w:pPr>
        <w:pStyle w:val="a3"/>
        <w:rPr>
          <w:b/>
          <w:sz w:val="40"/>
        </w:rPr>
      </w:pPr>
    </w:p>
    <w:p w14:paraId="6D83A141" w14:textId="77777777" w:rsidR="00B82AFB" w:rsidRDefault="00B82AFB">
      <w:pPr>
        <w:pStyle w:val="a3"/>
        <w:rPr>
          <w:b/>
          <w:sz w:val="40"/>
        </w:rPr>
      </w:pPr>
    </w:p>
    <w:p w14:paraId="6DCE3EB6" w14:textId="77777777" w:rsidR="00B82AFB" w:rsidRDefault="00B82AFB">
      <w:pPr>
        <w:pStyle w:val="a3"/>
        <w:rPr>
          <w:b/>
          <w:sz w:val="40"/>
        </w:rPr>
      </w:pPr>
    </w:p>
    <w:p w14:paraId="1C48AEF3" w14:textId="77777777" w:rsidR="00B82AFB" w:rsidRDefault="00B82AFB">
      <w:pPr>
        <w:pStyle w:val="a3"/>
        <w:rPr>
          <w:b/>
          <w:sz w:val="40"/>
        </w:rPr>
      </w:pPr>
    </w:p>
    <w:p w14:paraId="2B6C6A3C" w14:textId="77777777" w:rsidR="00B82AFB" w:rsidRDefault="00B82AFB">
      <w:pPr>
        <w:pStyle w:val="a3"/>
        <w:rPr>
          <w:b/>
          <w:sz w:val="40"/>
        </w:rPr>
      </w:pPr>
    </w:p>
    <w:p w14:paraId="79343DFC" w14:textId="77777777" w:rsidR="00B82AFB" w:rsidRDefault="00B82AFB">
      <w:pPr>
        <w:pStyle w:val="a3"/>
        <w:rPr>
          <w:b/>
          <w:sz w:val="40"/>
        </w:rPr>
      </w:pPr>
    </w:p>
    <w:p w14:paraId="643AE39B" w14:textId="77777777" w:rsidR="00B82AFB" w:rsidRDefault="00B82AFB">
      <w:pPr>
        <w:pStyle w:val="a3"/>
        <w:spacing w:before="96"/>
        <w:rPr>
          <w:b/>
          <w:sz w:val="40"/>
        </w:rPr>
      </w:pPr>
    </w:p>
    <w:p w14:paraId="423AA346" w14:textId="77777777" w:rsidR="00B82AFB" w:rsidRDefault="0051177C">
      <w:pPr>
        <w:pStyle w:val="a3"/>
        <w:spacing w:before="1"/>
        <w:ind w:left="10"/>
        <w:jc w:val="center"/>
      </w:pPr>
      <w:r>
        <w:t>г.</w:t>
      </w:r>
      <w:r>
        <w:rPr>
          <w:spacing w:val="-4"/>
        </w:rPr>
        <w:t xml:space="preserve"> </w:t>
      </w:r>
      <w:r>
        <w:t>Красноярск,</w:t>
      </w:r>
      <w:r>
        <w:rPr>
          <w:spacing w:val="-4"/>
        </w:rPr>
        <w:t xml:space="preserve"> </w:t>
      </w:r>
      <w:r>
        <w:rPr>
          <w:spacing w:val="-2"/>
        </w:rPr>
        <w:t>2013г.</w:t>
      </w:r>
    </w:p>
    <w:p w14:paraId="5E9698D5" w14:textId="77777777" w:rsidR="00B82AFB" w:rsidRDefault="00B82AFB">
      <w:pPr>
        <w:jc w:val="center"/>
        <w:sectPr w:rsidR="00B82AFB">
          <w:footerReference w:type="default" r:id="rId8"/>
          <w:type w:val="continuous"/>
          <w:pgSz w:w="11900" w:h="16840"/>
          <w:pgMar w:top="780" w:right="740" w:bottom="980" w:left="1300" w:header="0" w:footer="783" w:gutter="0"/>
          <w:pgNumType w:start="1"/>
          <w:cols w:space="720"/>
        </w:sectPr>
      </w:pPr>
    </w:p>
    <w:p w14:paraId="52720C81" w14:textId="77777777" w:rsidR="00B82AFB" w:rsidRDefault="0051177C">
      <w:pPr>
        <w:spacing w:before="74" w:line="276" w:lineRule="auto"/>
        <w:ind w:left="2105" w:right="2092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ответственностью</w:t>
      </w:r>
      <w:r>
        <w:rPr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7C5684A1" w14:textId="77777777" w:rsidR="00B82AFB" w:rsidRDefault="0051177C">
      <w:pPr>
        <w:spacing w:line="321" w:lineRule="exact"/>
        <w:ind w:left="2105" w:right="2092"/>
        <w:jc w:val="center"/>
        <w:rPr>
          <w:i/>
          <w:sz w:val="28"/>
        </w:rPr>
      </w:pP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ЯрЭнергоСервис</w:t>
      </w:r>
      <w:proofErr w:type="spellEnd"/>
      <w:r>
        <w:rPr>
          <w:i/>
          <w:spacing w:val="-2"/>
          <w:sz w:val="28"/>
        </w:rPr>
        <w:t>»</w:t>
      </w:r>
    </w:p>
    <w:p w14:paraId="1E2B178A" w14:textId="77777777" w:rsidR="00B82AFB" w:rsidRDefault="0051177C">
      <w:pPr>
        <w:pStyle w:val="a3"/>
        <w:spacing w:before="192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40D721E1" wp14:editId="183B81B1">
            <wp:simplePos x="0" y="0"/>
            <wp:positionH relativeFrom="page">
              <wp:posOffset>3511296</wp:posOffset>
            </wp:positionH>
            <wp:positionV relativeFrom="paragraph">
              <wp:posOffset>283476</wp:posOffset>
            </wp:positionV>
            <wp:extent cx="873615" cy="91478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2D721" w14:textId="77777777" w:rsidR="00B82AFB" w:rsidRDefault="00B82AFB">
      <w:pPr>
        <w:pStyle w:val="a3"/>
        <w:rPr>
          <w:i/>
        </w:rPr>
      </w:pPr>
    </w:p>
    <w:p w14:paraId="17741091" w14:textId="77777777" w:rsidR="00B82AFB" w:rsidRDefault="00B82AFB">
      <w:pPr>
        <w:pStyle w:val="a3"/>
        <w:rPr>
          <w:i/>
        </w:rPr>
      </w:pPr>
    </w:p>
    <w:p w14:paraId="5AAC3CA7" w14:textId="77777777" w:rsidR="00B82AFB" w:rsidRDefault="00B82AFB">
      <w:pPr>
        <w:pStyle w:val="a3"/>
        <w:rPr>
          <w:i/>
        </w:rPr>
      </w:pPr>
    </w:p>
    <w:p w14:paraId="1C9FB26E" w14:textId="77777777" w:rsidR="00B82AFB" w:rsidRDefault="00B82AFB">
      <w:pPr>
        <w:pStyle w:val="a3"/>
        <w:spacing w:before="109"/>
        <w:rPr>
          <w:i/>
        </w:rPr>
      </w:pPr>
    </w:p>
    <w:p w14:paraId="358CDEAF" w14:textId="77777777" w:rsidR="00B82AFB" w:rsidRDefault="0051177C">
      <w:pPr>
        <w:pStyle w:val="1"/>
        <w:spacing w:line="276" w:lineRule="auto"/>
        <w:ind w:left="2734"/>
        <w:jc w:val="left"/>
      </w:pPr>
      <w:r>
        <w:t>Схема</w:t>
      </w:r>
      <w:r>
        <w:rPr>
          <w:b w:val="0"/>
          <w:spacing w:val="-7"/>
        </w:rPr>
        <w:t xml:space="preserve"> </w:t>
      </w:r>
      <w:r>
        <w:t>теплоснабжения</w:t>
      </w:r>
      <w:r>
        <w:rPr>
          <w:b w:val="0"/>
          <w:spacing w:val="-8"/>
        </w:rPr>
        <w:t xml:space="preserve"> </w:t>
      </w:r>
      <w:r>
        <w:t>с</w:t>
      </w:r>
      <w:r>
        <w:rPr>
          <w:b w:val="0"/>
          <w:spacing w:val="-7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до</w:t>
      </w:r>
      <w:r>
        <w:rPr>
          <w:b w:val="0"/>
          <w:spacing w:val="-7"/>
        </w:rPr>
        <w:t xml:space="preserve"> </w:t>
      </w:r>
      <w:r>
        <w:t>2028</w:t>
      </w:r>
      <w:r>
        <w:rPr>
          <w:spacing w:val="-7"/>
        </w:rPr>
        <w:t xml:space="preserve"> </w:t>
      </w:r>
      <w:r>
        <w:t>год</w:t>
      </w:r>
      <w:r>
        <w:rPr>
          <w:b w:val="0"/>
        </w:rPr>
        <w:t xml:space="preserve"> </w:t>
      </w:r>
      <w:r>
        <w:t>города</w:t>
      </w:r>
      <w:r>
        <w:rPr>
          <w:b w:val="0"/>
        </w:rPr>
        <w:t xml:space="preserve"> </w:t>
      </w:r>
      <w:r>
        <w:t>Дивногорска</w:t>
      </w:r>
      <w:r>
        <w:rPr>
          <w:b w:val="0"/>
        </w:rPr>
        <w:t xml:space="preserve"> </w:t>
      </w:r>
      <w:r>
        <w:t>Красноярского</w:t>
      </w:r>
      <w:r>
        <w:rPr>
          <w:b w:val="0"/>
        </w:rPr>
        <w:t xml:space="preserve"> </w:t>
      </w:r>
      <w:r>
        <w:t>края</w:t>
      </w:r>
    </w:p>
    <w:p w14:paraId="7847A64E" w14:textId="77777777" w:rsidR="00B82AFB" w:rsidRDefault="00B82AFB">
      <w:pPr>
        <w:pStyle w:val="a3"/>
        <w:spacing w:before="292"/>
        <w:rPr>
          <w:b/>
          <w:sz w:val="48"/>
        </w:rPr>
      </w:pPr>
    </w:p>
    <w:p w14:paraId="6FC3EA28" w14:textId="77777777" w:rsidR="00B82AFB" w:rsidRDefault="0051177C">
      <w:pPr>
        <w:ind w:left="2105" w:right="209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spacing w:val="-4"/>
          <w:sz w:val="40"/>
        </w:rPr>
        <w:t xml:space="preserve"> </w:t>
      </w:r>
      <w:r>
        <w:rPr>
          <w:b/>
          <w:spacing w:val="-10"/>
          <w:sz w:val="40"/>
        </w:rPr>
        <w:t>9</w:t>
      </w:r>
    </w:p>
    <w:p w14:paraId="49FAE90E" w14:textId="77777777" w:rsidR="00B82AFB" w:rsidRDefault="00B82AFB">
      <w:pPr>
        <w:pStyle w:val="a3"/>
        <w:spacing w:before="138"/>
        <w:rPr>
          <w:b/>
          <w:sz w:val="40"/>
        </w:rPr>
      </w:pPr>
    </w:p>
    <w:p w14:paraId="39CBA6E9" w14:textId="77777777" w:rsidR="00B82AFB" w:rsidRDefault="0051177C">
      <w:pPr>
        <w:ind w:left="13"/>
        <w:jc w:val="center"/>
        <w:rPr>
          <w:b/>
          <w:sz w:val="40"/>
        </w:rPr>
      </w:pPr>
      <w:r>
        <w:rPr>
          <w:b/>
          <w:sz w:val="40"/>
        </w:rPr>
        <w:t>Перспективные</w:t>
      </w:r>
      <w:r>
        <w:rPr>
          <w:spacing w:val="-12"/>
          <w:sz w:val="40"/>
        </w:rPr>
        <w:t xml:space="preserve"> </w:t>
      </w:r>
      <w:r>
        <w:rPr>
          <w:b/>
          <w:sz w:val="40"/>
        </w:rPr>
        <w:t>топливные</w:t>
      </w:r>
      <w:r>
        <w:rPr>
          <w:spacing w:val="-9"/>
          <w:sz w:val="40"/>
        </w:rPr>
        <w:t xml:space="preserve"> </w:t>
      </w:r>
      <w:r>
        <w:rPr>
          <w:b/>
          <w:spacing w:val="-2"/>
          <w:sz w:val="40"/>
        </w:rPr>
        <w:t>балансы</w:t>
      </w:r>
    </w:p>
    <w:p w14:paraId="54CF16E7" w14:textId="77777777" w:rsidR="00B82AFB" w:rsidRDefault="00B82AFB">
      <w:pPr>
        <w:pStyle w:val="a3"/>
        <w:rPr>
          <w:b/>
          <w:sz w:val="40"/>
        </w:rPr>
      </w:pPr>
    </w:p>
    <w:p w14:paraId="27AE8917" w14:textId="77777777" w:rsidR="00B82AFB" w:rsidRDefault="00B82AFB">
      <w:pPr>
        <w:pStyle w:val="a3"/>
        <w:rPr>
          <w:b/>
          <w:sz w:val="40"/>
        </w:rPr>
      </w:pPr>
    </w:p>
    <w:p w14:paraId="6DCE03C8" w14:textId="77777777" w:rsidR="00B82AFB" w:rsidRDefault="00B82AFB">
      <w:pPr>
        <w:pStyle w:val="a3"/>
        <w:rPr>
          <w:b/>
          <w:sz w:val="40"/>
        </w:rPr>
      </w:pPr>
    </w:p>
    <w:p w14:paraId="1373F3FD" w14:textId="77777777" w:rsidR="00B82AFB" w:rsidRDefault="00B82AFB">
      <w:pPr>
        <w:pStyle w:val="a3"/>
        <w:spacing w:before="128"/>
        <w:rPr>
          <w:b/>
          <w:sz w:val="40"/>
        </w:rPr>
      </w:pPr>
    </w:p>
    <w:p w14:paraId="6263ECC7" w14:textId="77777777" w:rsidR="00B82AFB" w:rsidRDefault="0051177C">
      <w:pPr>
        <w:pStyle w:val="a3"/>
        <w:tabs>
          <w:tab w:val="left" w:pos="7455"/>
        </w:tabs>
        <w:ind w:left="1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EB2BAF" wp14:editId="01F79DE3">
                <wp:simplePos x="0" y="0"/>
                <wp:positionH relativeFrom="page">
                  <wp:posOffset>3691127</wp:posOffset>
                </wp:positionH>
                <wp:positionV relativeFrom="paragraph">
                  <wp:posOffset>239643</wp:posOffset>
                </wp:positionV>
                <wp:extent cx="180149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 h="6350">
                              <a:moveTo>
                                <a:pt x="18013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01367" y="6095"/>
                              </a:lnTo>
                              <a:lnTo>
                                <a:pt x="1801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581D0F" id="Graphic 5" o:spid="_x0000_s1026" style="position:absolute;margin-left:290.65pt;margin-top:18.85pt;width:141.8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" path="m1801367,l,,,6095r1801367,l18013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Директор:</w:t>
      </w:r>
      <w:r>
        <w:tab/>
        <w:t>Усенков</w:t>
      </w:r>
      <w:r>
        <w:rPr>
          <w:spacing w:val="-5"/>
        </w:rPr>
        <w:t xml:space="preserve"> </w:t>
      </w:r>
      <w:r>
        <w:rPr>
          <w:spacing w:val="-4"/>
        </w:rPr>
        <w:t>Д.Г.</w:t>
      </w:r>
    </w:p>
    <w:p w14:paraId="2E7F6D27" w14:textId="77777777" w:rsidR="00B82AFB" w:rsidRDefault="00B82AFB">
      <w:pPr>
        <w:pStyle w:val="a3"/>
        <w:spacing w:before="43"/>
      </w:pPr>
    </w:p>
    <w:p w14:paraId="698B495B" w14:textId="77777777" w:rsidR="00B82AFB" w:rsidRDefault="0051177C">
      <w:pPr>
        <w:pStyle w:val="a3"/>
        <w:tabs>
          <w:tab w:val="left" w:pos="7455"/>
        </w:tabs>
        <w:ind w:left="1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0C19E" wp14:editId="67C08E0F">
                <wp:simplePos x="0" y="0"/>
                <wp:positionH relativeFrom="page">
                  <wp:posOffset>3691127</wp:posOffset>
                </wp:positionH>
                <wp:positionV relativeFrom="paragraph">
                  <wp:posOffset>239158</wp:posOffset>
                </wp:positionV>
                <wp:extent cx="180149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 h="6350">
                              <a:moveTo>
                                <a:pt x="18013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01367" y="6095"/>
                              </a:lnTo>
                              <a:lnTo>
                                <a:pt x="1801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4D46EF" id="Graphic 6" o:spid="_x0000_s1026" style="position:absolute;margin-left:290.65pt;margin-top:18.85pt;width:141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" path="m1801367,l,,,6095r1801367,l18013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ГИП:</w:t>
      </w:r>
      <w:r>
        <w:tab/>
        <w:t>Корчак</w:t>
      </w:r>
      <w:r>
        <w:rPr>
          <w:spacing w:val="-2"/>
        </w:rPr>
        <w:t xml:space="preserve"> </w:t>
      </w:r>
      <w:r>
        <w:rPr>
          <w:spacing w:val="-4"/>
        </w:rPr>
        <w:t>И.В.</w:t>
      </w:r>
    </w:p>
    <w:p w14:paraId="1F8A203F" w14:textId="77777777" w:rsidR="00B82AFB" w:rsidRDefault="00B82AFB">
      <w:pPr>
        <w:pStyle w:val="a3"/>
        <w:spacing w:before="40"/>
      </w:pPr>
    </w:p>
    <w:p w14:paraId="1103D1DA" w14:textId="77777777" w:rsidR="00B82AFB" w:rsidRDefault="0051177C">
      <w:pPr>
        <w:pStyle w:val="a3"/>
        <w:tabs>
          <w:tab w:val="left" w:pos="7455"/>
        </w:tabs>
        <w:ind w:left="1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16C71D" wp14:editId="41E1926E">
                <wp:simplePos x="0" y="0"/>
                <wp:positionH relativeFrom="page">
                  <wp:posOffset>3691127</wp:posOffset>
                </wp:positionH>
                <wp:positionV relativeFrom="paragraph">
                  <wp:posOffset>241063</wp:posOffset>
                </wp:positionV>
                <wp:extent cx="180149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 h="6350">
                              <a:moveTo>
                                <a:pt x="18013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01367" y="6095"/>
                              </a:lnTo>
                              <a:lnTo>
                                <a:pt x="1801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06F338" id="Graphic 7" o:spid="_x0000_s1026" style="position:absolute;margin-left:290.65pt;margin-top:19pt;width:141.8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" path="m1801367,l,,,6095r1801367,l1801367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Вед. </w:t>
      </w:r>
      <w:r>
        <w:rPr>
          <w:spacing w:val="-2"/>
        </w:rPr>
        <w:t>специалист</w:t>
      </w:r>
      <w:r>
        <w:tab/>
        <w:t>Липовка</w:t>
      </w:r>
      <w:r>
        <w:rPr>
          <w:spacing w:val="-4"/>
        </w:rPr>
        <w:t xml:space="preserve"> А.Ю.</w:t>
      </w:r>
    </w:p>
    <w:p w14:paraId="5A965E2D" w14:textId="77777777" w:rsidR="00B82AFB" w:rsidRDefault="00B82AFB">
      <w:pPr>
        <w:pStyle w:val="a3"/>
      </w:pPr>
    </w:p>
    <w:p w14:paraId="55A7D736" w14:textId="77777777" w:rsidR="00B82AFB" w:rsidRDefault="00B82AFB">
      <w:pPr>
        <w:pStyle w:val="a3"/>
      </w:pPr>
    </w:p>
    <w:p w14:paraId="22F81DEB" w14:textId="77777777" w:rsidR="00B82AFB" w:rsidRDefault="00B82AFB">
      <w:pPr>
        <w:pStyle w:val="a3"/>
      </w:pPr>
    </w:p>
    <w:p w14:paraId="23A0780B" w14:textId="77777777" w:rsidR="00B82AFB" w:rsidRDefault="00B82AFB">
      <w:pPr>
        <w:pStyle w:val="a3"/>
        <w:spacing w:before="185"/>
      </w:pPr>
    </w:p>
    <w:p w14:paraId="5E2A1643" w14:textId="77777777" w:rsidR="00B82AFB" w:rsidRDefault="0051177C">
      <w:pPr>
        <w:pStyle w:val="a3"/>
        <w:spacing w:before="1"/>
        <w:ind w:left="10"/>
        <w:jc w:val="center"/>
      </w:pPr>
      <w:r>
        <w:t>г.</w:t>
      </w:r>
      <w:r>
        <w:rPr>
          <w:spacing w:val="-4"/>
        </w:rPr>
        <w:t xml:space="preserve"> </w:t>
      </w:r>
      <w:r>
        <w:t>Красноярск,</w:t>
      </w:r>
      <w:r>
        <w:rPr>
          <w:spacing w:val="-4"/>
        </w:rPr>
        <w:t xml:space="preserve"> </w:t>
      </w:r>
      <w:r>
        <w:rPr>
          <w:spacing w:val="-2"/>
        </w:rPr>
        <w:t>2013г.</w:t>
      </w:r>
    </w:p>
    <w:p w14:paraId="0FA4E122" w14:textId="77777777" w:rsidR="00B82AFB" w:rsidRDefault="00B82AFB">
      <w:pPr>
        <w:jc w:val="center"/>
        <w:sectPr w:rsidR="00B82AFB">
          <w:footerReference w:type="default" r:id="rId9"/>
          <w:pgSz w:w="11900" w:h="16840"/>
          <w:pgMar w:top="1140" w:right="740" w:bottom="980" w:left="1300" w:header="0" w:footer="783" w:gutter="0"/>
          <w:pgNumType w:start="2"/>
          <w:cols w:space="720"/>
        </w:sectPr>
      </w:pPr>
    </w:p>
    <w:p w14:paraId="435D9232" w14:textId="77777777" w:rsidR="00B82AFB" w:rsidRDefault="0051177C">
      <w:pPr>
        <w:pStyle w:val="a3"/>
        <w:spacing w:before="65"/>
        <w:ind w:left="11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14:paraId="77BE4E85" w14:textId="77777777" w:rsidR="00B82AFB" w:rsidRDefault="00B82AFB">
      <w:pPr>
        <w:pStyle w:val="a3"/>
        <w:spacing w:before="1"/>
      </w:pPr>
    </w:p>
    <w:p w14:paraId="5AD733A9" w14:textId="77777777" w:rsidR="00B82AFB" w:rsidRDefault="0051177C">
      <w:pPr>
        <w:pStyle w:val="a3"/>
        <w:ind w:left="1251" w:right="101" w:hanging="1133"/>
        <w:jc w:val="both"/>
      </w:pPr>
      <w:r>
        <w:t>Пояснительная записка – Схема теплоснабжения муниципального образования города Дивногорск на период до 2028 года</w:t>
      </w:r>
    </w:p>
    <w:p w14:paraId="0CE5B13D" w14:textId="77777777" w:rsidR="00B82AFB" w:rsidRDefault="0051177C">
      <w:pPr>
        <w:pStyle w:val="a3"/>
        <w:ind w:left="1251" w:right="102" w:hanging="1133"/>
        <w:jc w:val="both"/>
      </w:pPr>
      <w:r>
        <w:t>Книга 1 – Существующее положение в сфере производства, передачи и потребления тепловой энергии для целей теплоснабжения</w:t>
      </w:r>
    </w:p>
    <w:p w14:paraId="62CD38A4" w14:textId="77777777" w:rsidR="00B82AFB" w:rsidRDefault="0051177C">
      <w:pPr>
        <w:pStyle w:val="a3"/>
        <w:spacing w:line="242" w:lineRule="auto"/>
        <w:ind w:left="1251" w:right="102" w:hanging="1133"/>
        <w:jc w:val="both"/>
      </w:pPr>
      <w:r>
        <w:t xml:space="preserve">Книга 2 – Перспективное потребление тепловой энергии на цели </w:t>
      </w:r>
      <w:r>
        <w:rPr>
          <w:spacing w:val="-2"/>
        </w:rPr>
        <w:t>теплоснабжения</w:t>
      </w:r>
    </w:p>
    <w:p w14:paraId="7602D05B" w14:textId="77777777" w:rsidR="00B82AFB" w:rsidRDefault="0051177C">
      <w:pPr>
        <w:pStyle w:val="a3"/>
        <w:ind w:left="1251" w:right="102" w:hanging="1133"/>
        <w:jc w:val="both"/>
      </w:pPr>
      <w:r>
        <w:t>Книга 3 – Электронная модель системы теплоснабжения</w:t>
      </w:r>
      <w:r>
        <w:rPr>
          <w:spacing w:val="40"/>
        </w:rPr>
        <w:t xml:space="preserve"> </w:t>
      </w:r>
      <w:r>
        <w:t>муниципального образования города Дивногорск</w:t>
      </w:r>
    </w:p>
    <w:p w14:paraId="650018A9" w14:textId="77777777" w:rsidR="00B82AFB" w:rsidRDefault="0051177C">
      <w:pPr>
        <w:pStyle w:val="a3"/>
        <w:ind w:left="1251" w:right="102" w:hanging="1133"/>
        <w:jc w:val="both"/>
      </w:pPr>
      <w:r>
        <w:t>Книга 4 – Перспективные балансы тепловой мощности источников тепловой энергии</w:t>
      </w:r>
      <w:r>
        <w:rPr>
          <w:spacing w:val="40"/>
        </w:rPr>
        <w:t xml:space="preserve"> </w:t>
      </w:r>
      <w:r>
        <w:t>и тепловой нагрузки</w:t>
      </w:r>
    </w:p>
    <w:p w14:paraId="4FBEF0EC" w14:textId="77777777" w:rsidR="00B82AFB" w:rsidRDefault="0051177C">
      <w:pPr>
        <w:pStyle w:val="a3"/>
        <w:ind w:left="1251" w:right="100" w:hanging="1133"/>
        <w:jc w:val="both"/>
      </w:pPr>
      <w:r>
        <w:t xml:space="preserve">Книга 5 –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потребителей, в том числе в аварийных режимах</w:t>
      </w:r>
    </w:p>
    <w:p w14:paraId="6B2D6C4B" w14:textId="77777777" w:rsidR="00B82AFB" w:rsidRDefault="0051177C">
      <w:pPr>
        <w:pStyle w:val="a3"/>
        <w:ind w:left="1251" w:hanging="1133"/>
      </w:pPr>
      <w:r>
        <w:t>Книга</w:t>
      </w:r>
      <w:r>
        <w:rPr>
          <w:spacing w:val="40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Мастер-план</w:t>
      </w:r>
      <w:r>
        <w:rPr>
          <w:spacing w:val="38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варианта</w:t>
      </w:r>
      <w:r>
        <w:rPr>
          <w:spacing w:val="37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теплоснабжения муниципального образования города Дивногорск</w:t>
      </w:r>
    </w:p>
    <w:p w14:paraId="48A05BED" w14:textId="77777777" w:rsidR="00B82AFB" w:rsidRDefault="0051177C">
      <w:pPr>
        <w:pStyle w:val="a3"/>
        <w:tabs>
          <w:tab w:val="left" w:pos="3485"/>
        </w:tabs>
        <w:ind w:left="1251" w:right="102" w:hanging="1133"/>
      </w:pPr>
      <w:r>
        <w:t>Книга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Предложения</w:t>
      </w:r>
      <w:r>
        <w:tab/>
        <w:t>по</w:t>
      </w:r>
      <w:r>
        <w:rPr>
          <w:spacing w:val="40"/>
        </w:rPr>
        <w:t xml:space="preserve"> </w:t>
      </w:r>
      <w:r>
        <w:t>строительству,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техническому перевооружению</w:t>
      </w:r>
      <w:r>
        <w:rPr>
          <w:spacing w:val="40"/>
        </w:rPr>
        <w:t xml:space="preserve"> </w:t>
      </w:r>
      <w:r>
        <w:t>источников тепловой энергии</w:t>
      </w:r>
    </w:p>
    <w:p w14:paraId="4AF3757A" w14:textId="77777777" w:rsidR="00B82AFB" w:rsidRDefault="0051177C">
      <w:pPr>
        <w:pStyle w:val="a3"/>
        <w:tabs>
          <w:tab w:val="left" w:pos="3267"/>
        </w:tabs>
        <w:ind w:left="1251" w:right="102" w:hanging="1133"/>
      </w:pPr>
      <w:r>
        <w:t>Книга 8 – Предложения</w:t>
      </w:r>
      <w:r>
        <w:tab/>
        <w:t>по строительству и реконструкции тепловых сетей и сооружений на них</w:t>
      </w:r>
    </w:p>
    <w:p w14:paraId="78EEB61D" w14:textId="77777777" w:rsidR="00B82AFB" w:rsidRDefault="0051177C">
      <w:pPr>
        <w:pStyle w:val="a3"/>
        <w:ind w:left="118" w:right="3524"/>
      </w:pPr>
      <w:r>
        <w:t>Книга 9 – Перспективные топливные балансы Книга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теплоснабжения</w:t>
      </w:r>
    </w:p>
    <w:p w14:paraId="78CD6CD8" w14:textId="77777777" w:rsidR="00B82AFB" w:rsidRDefault="0051177C">
      <w:pPr>
        <w:pStyle w:val="a3"/>
        <w:tabs>
          <w:tab w:val="left" w:pos="5239"/>
        </w:tabs>
        <w:ind w:left="1251" w:right="102" w:hanging="1133"/>
      </w:pPr>
      <w:r>
        <w:t>Книга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инвестиций</w:t>
      </w:r>
      <w:r>
        <w:tab/>
        <w:t>в</w:t>
      </w:r>
      <w:r>
        <w:rPr>
          <w:spacing w:val="80"/>
        </w:rPr>
        <w:t xml:space="preserve"> </w:t>
      </w:r>
      <w:r>
        <w:t>строительство,</w:t>
      </w:r>
      <w:r>
        <w:rPr>
          <w:spacing w:val="80"/>
        </w:rPr>
        <w:t xml:space="preserve"> </w:t>
      </w:r>
      <w:r>
        <w:t>реконструкцию</w:t>
      </w:r>
      <w:r>
        <w:rPr>
          <w:spacing w:val="80"/>
        </w:rPr>
        <w:t xml:space="preserve"> </w:t>
      </w:r>
      <w:r>
        <w:t>и техническое перевооружение</w:t>
      </w:r>
    </w:p>
    <w:p w14:paraId="7BD5937A" w14:textId="77777777" w:rsidR="00B82AFB" w:rsidRDefault="0051177C">
      <w:pPr>
        <w:pStyle w:val="a3"/>
        <w:tabs>
          <w:tab w:val="left" w:pos="1215"/>
          <w:tab w:val="left" w:pos="1865"/>
          <w:tab w:val="left" w:pos="2374"/>
          <w:tab w:val="left" w:pos="4325"/>
          <w:tab w:val="left" w:pos="6276"/>
          <w:tab w:val="left" w:pos="6936"/>
          <w:tab w:val="left" w:pos="8902"/>
        </w:tabs>
        <w:ind w:left="1251" w:right="102" w:hanging="1133"/>
      </w:pPr>
      <w:r>
        <w:rPr>
          <w:spacing w:val="-2"/>
        </w:rPr>
        <w:t>Книга</w:t>
      </w:r>
      <w:r>
        <w:tab/>
      </w:r>
      <w:r>
        <w:rPr>
          <w:spacing w:val="-6"/>
        </w:rPr>
        <w:t>12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Обоснование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 xml:space="preserve">единой </w:t>
      </w:r>
      <w:r>
        <w:t>теплоснабжающей организации</w:t>
      </w:r>
    </w:p>
    <w:p w14:paraId="4B8796A5" w14:textId="77777777" w:rsidR="00B82AFB" w:rsidRDefault="0051177C">
      <w:pPr>
        <w:pStyle w:val="a3"/>
        <w:spacing w:line="321" w:lineRule="exact"/>
        <w:ind w:left="118"/>
      </w:pPr>
      <w:r>
        <w:t>Книга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rPr>
          <w:spacing w:val="-2"/>
        </w:rPr>
        <w:t>среду</w:t>
      </w:r>
    </w:p>
    <w:p w14:paraId="2BAB245D" w14:textId="77777777" w:rsidR="00B82AFB" w:rsidRDefault="0051177C">
      <w:pPr>
        <w:pStyle w:val="a3"/>
        <w:ind w:left="1251" w:right="102" w:hanging="1133"/>
        <w:jc w:val="both"/>
      </w:pPr>
      <w:r>
        <w:t>Книга 14 – Реестр проектов схемы теплоснабжения муниципального образования город Дивногорск на период до 2028 года</w:t>
      </w:r>
    </w:p>
    <w:p w14:paraId="5F9ED741" w14:textId="77777777" w:rsidR="00B82AFB" w:rsidRDefault="0051177C">
      <w:pPr>
        <w:pStyle w:val="a3"/>
        <w:ind w:left="1251" w:right="101" w:hanging="1133"/>
        <w:jc w:val="both"/>
      </w:pPr>
      <w:r>
        <w:t>Книга 15 – Реестр первоочередных проектов схемы теплоснабжения муниципального образования города Дивногорска на период до 2018 года (на первый пятилетний период)</w:t>
      </w:r>
    </w:p>
    <w:p w14:paraId="6BB4BFCA" w14:textId="77777777" w:rsidR="00B82AFB" w:rsidRDefault="0051177C">
      <w:pPr>
        <w:pStyle w:val="a3"/>
        <w:ind w:left="1251" w:right="102" w:hanging="1133"/>
        <w:jc w:val="both"/>
      </w:pPr>
      <w:r>
        <w:t>Книга 16 – Утверждаемая часть схемы теплоснабжения муниципального образования города Дивногорска на период до 2028 года</w:t>
      </w:r>
    </w:p>
    <w:p w14:paraId="102E86CC" w14:textId="77777777" w:rsidR="00B82AFB" w:rsidRDefault="00B82AFB">
      <w:pPr>
        <w:jc w:val="both"/>
        <w:sectPr w:rsidR="00B82AFB">
          <w:pgSz w:w="11900" w:h="16840"/>
          <w:pgMar w:top="780" w:right="740" w:bottom="980" w:left="1300" w:header="0" w:footer="783" w:gutter="0"/>
          <w:cols w:space="720"/>
        </w:sectPr>
      </w:pPr>
    </w:p>
    <w:p w14:paraId="63F5EE7D" w14:textId="77777777" w:rsidR="00B82AFB" w:rsidRDefault="0051177C">
      <w:pPr>
        <w:pStyle w:val="a3"/>
        <w:spacing w:before="61"/>
        <w:ind w:left="15"/>
        <w:jc w:val="center"/>
      </w:pPr>
      <w:r>
        <w:rPr>
          <w:spacing w:val="-2"/>
        </w:rPr>
        <w:lastRenderedPageBreak/>
        <w:t>Содержание</w:t>
      </w:r>
    </w:p>
    <w:p w14:paraId="6CCB1BF5" w14:textId="77777777" w:rsidR="00B82AFB" w:rsidRDefault="0051177C">
      <w:pPr>
        <w:tabs>
          <w:tab w:val="right" w:leader="dot" w:pos="9631"/>
        </w:tabs>
        <w:spacing w:before="52"/>
        <w:ind w:left="4"/>
        <w:jc w:val="center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топливные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балансы</w:t>
      </w:r>
      <w:r>
        <w:rPr>
          <w:sz w:val="28"/>
        </w:rPr>
        <w:tab/>
      </w:r>
      <w:r>
        <w:rPr>
          <w:b/>
          <w:spacing w:val="-10"/>
          <w:sz w:val="28"/>
        </w:rPr>
        <w:t>5</w:t>
      </w:r>
    </w:p>
    <w:p w14:paraId="46FC6B15" w14:textId="77777777" w:rsidR="00B82AFB" w:rsidRDefault="00B82AFB">
      <w:pPr>
        <w:jc w:val="center"/>
        <w:rPr>
          <w:sz w:val="28"/>
        </w:rPr>
        <w:sectPr w:rsidR="00B82AFB">
          <w:pgSz w:w="11900" w:h="16840"/>
          <w:pgMar w:top="1060" w:right="740" w:bottom="980" w:left="1300" w:header="0" w:footer="783" w:gutter="0"/>
          <w:cols w:space="720"/>
        </w:sectPr>
      </w:pPr>
    </w:p>
    <w:p w14:paraId="5CA4DFD1" w14:textId="77777777" w:rsidR="00B82AFB" w:rsidRDefault="0051177C">
      <w:pPr>
        <w:spacing w:before="64"/>
        <w:ind w:left="118"/>
        <w:rPr>
          <w:sz w:val="24"/>
        </w:rPr>
      </w:pPr>
      <w:r>
        <w:rPr>
          <w:spacing w:val="-2"/>
          <w:sz w:val="24"/>
        </w:rPr>
        <w:lastRenderedPageBreak/>
        <w:t>Перспективные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топливные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балансы.</w:t>
      </w:r>
    </w:p>
    <w:p w14:paraId="3C2B30F0" w14:textId="77777777" w:rsidR="00B82AFB" w:rsidRDefault="00B82AFB">
      <w:pPr>
        <w:pStyle w:val="a3"/>
        <w:spacing w:before="46"/>
        <w:rPr>
          <w:sz w:val="24"/>
        </w:rPr>
      </w:pPr>
    </w:p>
    <w:p w14:paraId="6001431F" w14:textId="77777777" w:rsidR="00B82AFB" w:rsidRDefault="0051177C">
      <w:pPr>
        <w:pStyle w:val="a3"/>
        <w:spacing w:line="276" w:lineRule="auto"/>
        <w:ind w:left="118" w:right="101" w:firstLine="708"/>
        <w:jc w:val="both"/>
      </w:pPr>
      <w:r>
        <w:t>Перспективные топливные балансы для каждого источника тепловой энергии, расположенного в границах поселения, городского округа по видам основного, резервного и аварийного топлива на каждом этапе.</w:t>
      </w:r>
    </w:p>
    <w:p w14:paraId="2B78F798" w14:textId="77777777" w:rsidR="00B82AFB" w:rsidRDefault="0051177C">
      <w:pPr>
        <w:pStyle w:val="a3"/>
        <w:spacing w:before="1"/>
        <w:ind w:left="826"/>
        <w:jc w:val="both"/>
      </w:pPr>
      <w:r>
        <w:t>Данные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14:paraId="5ABF5B4F" w14:textId="77777777" w:rsidR="00B82AFB" w:rsidRDefault="00B82AFB">
      <w:pPr>
        <w:jc w:val="both"/>
        <w:sectPr w:rsidR="00B82AFB">
          <w:pgSz w:w="11900" w:h="16840"/>
          <w:pgMar w:top="780" w:right="740" w:bottom="980" w:left="1300" w:header="0" w:footer="783" w:gutter="0"/>
          <w:cols w:space="720"/>
        </w:sectPr>
      </w:pPr>
    </w:p>
    <w:p w14:paraId="7A1EBE69" w14:textId="77777777" w:rsidR="00B82AFB" w:rsidRDefault="0051177C">
      <w:pPr>
        <w:pStyle w:val="a3"/>
        <w:spacing w:before="71"/>
        <w:ind w:left="820"/>
      </w:pPr>
      <w:r>
        <w:lastRenderedPageBreak/>
        <w:t>Таблица</w:t>
      </w:r>
      <w:r>
        <w:rPr>
          <w:spacing w:val="30"/>
        </w:rPr>
        <w:t xml:space="preserve"> </w:t>
      </w:r>
      <w:r>
        <w:t>1.</w:t>
      </w:r>
      <w:r>
        <w:rPr>
          <w:spacing w:val="29"/>
        </w:rPr>
        <w:t xml:space="preserve"> </w:t>
      </w:r>
      <w:r>
        <w:t>Топливные</w:t>
      </w:r>
      <w:r>
        <w:rPr>
          <w:spacing w:val="30"/>
        </w:rPr>
        <w:t xml:space="preserve"> </w:t>
      </w:r>
      <w:r>
        <w:t>балансы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котельных</w:t>
      </w:r>
      <w:r>
        <w:rPr>
          <w:spacing w:val="31"/>
        </w:rPr>
        <w:t xml:space="preserve"> </w:t>
      </w:r>
      <w:r>
        <w:t>МО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Дивногорска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подключением</w:t>
      </w:r>
      <w:r>
        <w:rPr>
          <w:spacing w:val="30"/>
        </w:rPr>
        <w:t xml:space="preserve"> </w:t>
      </w:r>
      <w:r>
        <w:t>перспективных</w:t>
      </w:r>
      <w:r>
        <w:rPr>
          <w:spacing w:val="30"/>
        </w:rPr>
        <w:t xml:space="preserve"> </w:t>
      </w:r>
      <w:r>
        <w:t>нагрузок</w:t>
      </w:r>
      <w:r>
        <w:rPr>
          <w:spacing w:val="31"/>
        </w:rPr>
        <w:t xml:space="preserve"> </w:t>
      </w:r>
      <w:r>
        <w:rPr>
          <w:spacing w:val="-5"/>
        </w:rPr>
        <w:t>до</w:t>
      </w:r>
    </w:p>
    <w:p w14:paraId="087BC4C0" w14:textId="77777777" w:rsidR="00B82AFB" w:rsidRDefault="0051177C">
      <w:pPr>
        <w:pStyle w:val="a3"/>
        <w:spacing w:before="48" w:after="55"/>
        <w:ind w:left="112"/>
      </w:pPr>
      <w:r>
        <w:t>2028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560"/>
        <w:gridCol w:w="1608"/>
        <w:gridCol w:w="1776"/>
        <w:gridCol w:w="1608"/>
        <w:gridCol w:w="1608"/>
        <w:gridCol w:w="1337"/>
        <w:gridCol w:w="1390"/>
        <w:gridCol w:w="1570"/>
      </w:tblGrid>
      <w:tr w:rsidR="00B82AFB" w14:paraId="77773C7B" w14:textId="77777777">
        <w:trPr>
          <w:trHeight w:val="625"/>
        </w:trPr>
        <w:tc>
          <w:tcPr>
            <w:tcW w:w="1848" w:type="dxa"/>
            <w:vMerge w:val="restart"/>
          </w:tcPr>
          <w:p w14:paraId="0F379DF2" w14:textId="77777777" w:rsidR="00B82AFB" w:rsidRDefault="00B82AFB">
            <w:pPr>
              <w:pStyle w:val="TableParagraph"/>
              <w:ind w:left="0"/>
              <w:jc w:val="left"/>
              <w:rPr>
                <w:sz w:val="18"/>
              </w:rPr>
            </w:pPr>
          </w:p>
          <w:p w14:paraId="63B2F61F" w14:textId="77777777" w:rsidR="00B82AFB" w:rsidRDefault="00B82AFB">
            <w:pPr>
              <w:pStyle w:val="TableParagraph"/>
              <w:spacing w:before="106"/>
              <w:ind w:left="0"/>
              <w:jc w:val="left"/>
              <w:rPr>
                <w:sz w:val="18"/>
              </w:rPr>
            </w:pPr>
          </w:p>
          <w:p w14:paraId="6398FFB7" w14:textId="77777777" w:rsidR="00B82AFB" w:rsidRDefault="0051177C">
            <w:pPr>
              <w:pStyle w:val="TableParagraph"/>
              <w:ind w:left="618" w:right="158" w:hanging="447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тепловой </w:t>
            </w:r>
            <w:r>
              <w:rPr>
                <w:spacing w:val="-2"/>
                <w:sz w:val="18"/>
              </w:rPr>
              <w:t>энергии</w:t>
            </w:r>
          </w:p>
        </w:tc>
        <w:tc>
          <w:tcPr>
            <w:tcW w:w="1560" w:type="dxa"/>
            <w:tcBorders>
              <w:bottom w:val="nil"/>
            </w:tcBorders>
          </w:tcPr>
          <w:p w14:paraId="7F97045D" w14:textId="77777777" w:rsidR="00B82AFB" w:rsidRDefault="0051177C">
            <w:pPr>
              <w:pStyle w:val="TableParagraph"/>
              <w:spacing w:before="2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Основное</w:t>
            </w:r>
          </w:p>
          <w:p w14:paraId="5F8F71C6" w14:textId="77777777" w:rsidR="00B82AFB" w:rsidRDefault="0051177C">
            <w:pPr>
              <w:pStyle w:val="TableParagraph"/>
              <w:spacing w:line="206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оборудование источника</w:t>
            </w:r>
          </w:p>
        </w:tc>
        <w:tc>
          <w:tcPr>
            <w:tcW w:w="1608" w:type="dxa"/>
            <w:vMerge w:val="restart"/>
          </w:tcPr>
          <w:p w14:paraId="1D0C9ADD" w14:textId="77777777" w:rsidR="00B82AFB" w:rsidRDefault="0051177C">
            <w:pPr>
              <w:pStyle w:val="TableParagraph"/>
              <w:spacing w:before="105"/>
              <w:ind w:left="139" w:right="129" w:firstLine="2"/>
              <w:rPr>
                <w:sz w:val="18"/>
              </w:rPr>
            </w:pPr>
            <w:r>
              <w:rPr>
                <w:spacing w:val="-2"/>
                <w:sz w:val="18"/>
              </w:rPr>
              <w:t>Нагрузка потребителей</w:t>
            </w:r>
            <w:r>
              <w:rPr>
                <w:sz w:val="18"/>
              </w:rPr>
              <w:t xml:space="preserve"> (без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потерь мощности в тепловых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сетях), </w:t>
            </w:r>
            <w:r>
              <w:rPr>
                <w:spacing w:val="-2"/>
                <w:sz w:val="18"/>
              </w:rPr>
              <w:t>Гкал/ч</w:t>
            </w:r>
          </w:p>
        </w:tc>
        <w:tc>
          <w:tcPr>
            <w:tcW w:w="1776" w:type="dxa"/>
            <w:tcBorders>
              <w:bottom w:val="nil"/>
            </w:tcBorders>
          </w:tcPr>
          <w:p w14:paraId="079DD346" w14:textId="77777777" w:rsidR="00B82AFB" w:rsidRDefault="0051177C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sz w:val="18"/>
              </w:rPr>
              <w:t>Отпуск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тепловой</w:t>
            </w:r>
          </w:p>
          <w:p w14:paraId="4CBEE6BE" w14:textId="77777777" w:rsidR="00B82AFB" w:rsidRDefault="0051177C">
            <w:pPr>
              <w:pStyle w:val="TableParagraph"/>
              <w:spacing w:line="206" w:lineRule="exact"/>
              <w:ind w:left="398" w:right="385" w:hanging="2"/>
              <w:rPr>
                <w:sz w:val="18"/>
              </w:rPr>
            </w:pPr>
            <w:r>
              <w:rPr>
                <w:sz w:val="18"/>
              </w:rPr>
              <w:t>энергии от источника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(с</w:t>
            </w:r>
          </w:p>
        </w:tc>
        <w:tc>
          <w:tcPr>
            <w:tcW w:w="1608" w:type="dxa"/>
            <w:tcBorders>
              <w:bottom w:val="nil"/>
            </w:tcBorders>
          </w:tcPr>
          <w:p w14:paraId="52A6D759" w14:textId="77777777" w:rsidR="00B82AFB" w:rsidRDefault="0051177C">
            <w:pPr>
              <w:pStyle w:val="TableParagraph"/>
              <w:spacing w:before="2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Нормативный</w:t>
            </w:r>
          </w:p>
          <w:p w14:paraId="65A04061" w14:textId="77777777" w:rsidR="00B82AFB" w:rsidRDefault="0051177C">
            <w:pPr>
              <w:pStyle w:val="TableParagraph"/>
              <w:spacing w:line="206" w:lineRule="exact"/>
              <w:ind w:right="3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расход </w:t>
            </w:r>
            <w:r>
              <w:rPr>
                <w:spacing w:val="-2"/>
                <w:sz w:val="18"/>
              </w:rPr>
              <w:t>условного</w:t>
            </w:r>
          </w:p>
        </w:tc>
        <w:tc>
          <w:tcPr>
            <w:tcW w:w="1608" w:type="dxa"/>
            <w:tcBorders>
              <w:bottom w:val="nil"/>
            </w:tcBorders>
          </w:tcPr>
          <w:p w14:paraId="4FD2BB47" w14:textId="77777777" w:rsidR="00B82AFB" w:rsidRDefault="0051177C">
            <w:pPr>
              <w:pStyle w:val="TableParagraph"/>
              <w:spacing w:before="2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Нормативный</w:t>
            </w:r>
          </w:p>
          <w:p w14:paraId="62677E2A" w14:textId="77777777" w:rsidR="00B82AFB" w:rsidRDefault="0051177C">
            <w:pPr>
              <w:pStyle w:val="TableParagraph"/>
              <w:spacing w:line="206" w:lineRule="exact"/>
              <w:ind w:right="3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расход </w:t>
            </w:r>
            <w:r>
              <w:rPr>
                <w:spacing w:val="-2"/>
                <w:sz w:val="18"/>
              </w:rPr>
              <w:t>натурального</w:t>
            </w:r>
          </w:p>
        </w:tc>
        <w:tc>
          <w:tcPr>
            <w:tcW w:w="4297" w:type="dxa"/>
            <w:gridSpan w:val="3"/>
          </w:tcPr>
          <w:p w14:paraId="375FF643" w14:textId="77777777" w:rsidR="00B82AFB" w:rsidRDefault="0051177C">
            <w:pPr>
              <w:pStyle w:val="TableParagraph"/>
              <w:spacing w:before="203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Расчетный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топлива</w:t>
            </w:r>
          </w:p>
        </w:tc>
      </w:tr>
      <w:tr w:rsidR="00B82AFB" w14:paraId="5AA45E41" w14:textId="77777777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14:paraId="34583A36" w14:textId="77777777" w:rsidR="00B82AFB" w:rsidRDefault="00B82AF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BE0974" w14:textId="77777777" w:rsidR="00B82AFB" w:rsidRDefault="0051177C">
            <w:pPr>
              <w:pStyle w:val="TableParagraph"/>
              <w:spacing w:line="194" w:lineRule="exact"/>
              <w:ind w:left="10" w:right="1"/>
              <w:rPr>
                <w:sz w:val="18"/>
              </w:rPr>
            </w:pPr>
            <w:r>
              <w:rPr>
                <w:spacing w:val="-2"/>
                <w:sz w:val="18"/>
              </w:rPr>
              <w:t>тепловой</w:t>
            </w:r>
          </w:p>
          <w:p w14:paraId="107D66D5" w14:textId="77777777" w:rsidR="00B82AFB" w:rsidRDefault="0051177C">
            <w:pPr>
              <w:pStyle w:val="TableParagraph"/>
              <w:spacing w:line="206" w:lineRule="exact"/>
              <w:ind w:left="10" w:right="1"/>
              <w:rPr>
                <w:sz w:val="18"/>
              </w:rPr>
            </w:pPr>
            <w:r>
              <w:rPr>
                <w:spacing w:val="-2"/>
                <w:sz w:val="18"/>
              </w:rPr>
              <w:t>энергии</w:t>
            </w:r>
          </w:p>
          <w:p w14:paraId="35DEBBFE" w14:textId="77777777" w:rsidR="00B82AFB" w:rsidRDefault="0051177C">
            <w:pPr>
              <w:pStyle w:val="TableParagraph"/>
              <w:spacing w:line="207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(тип(марка)</w:t>
            </w:r>
          </w:p>
          <w:p w14:paraId="3CDEC51B" w14:textId="77777777" w:rsidR="00B82AFB" w:rsidRDefault="0051177C">
            <w:pPr>
              <w:pStyle w:val="TableParagraph"/>
              <w:spacing w:before="2" w:line="198" w:lineRule="exact"/>
              <w:ind w:left="10" w:right="1"/>
              <w:rPr>
                <w:sz w:val="18"/>
              </w:rPr>
            </w:pPr>
            <w:r>
              <w:rPr>
                <w:spacing w:val="-2"/>
                <w:sz w:val="18"/>
              </w:rPr>
              <w:t>котла)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14:paraId="493C81BD" w14:textId="77777777" w:rsidR="00B82AFB" w:rsidRDefault="00B82AF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3149FCD6" w14:textId="77777777" w:rsidR="00B82AFB" w:rsidRDefault="0051177C">
            <w:pPr>
              <w:pStyle w:val="TableParagraph"/>
              <w:spacing w:line="194" w:lineRule="exact"/>
              <w:ind w:left="12"/>
              <w:rPr>
                <w:sz w:val="18"/>
              </w:rPr>
            </w:pPr>
            <w:r>
              <w:rPr>
                <w:sz w:val="18"/>
              </w:rPr>
              <w:t>учетом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потерь</w:t>
            </w:r>
          </w:p>
          <w:p w14:paraId="7E757B06" w14:textId="77777777" w:rsidR="00B82AFB" w:rsidRDefault="0051177C">
            <w:pPr>
              <w:pStyle w:val="TableParagraph"/>
              <w:ind w:left="242" w:right="231" w:firstLine="4"/>
              <w:rPr>
                <w:sz w:val="18"/>
              </w:rPr>
            </w:pPr>
            <w:r>
              <w:rPr>
                <w:sz w:val="18"/>
              </w:rPr>
              <w:t>мощности в тепловых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сетях),</w:t>
            </w:r>
          </w:p>
          <w:p w14:paraId="7BFD9AD9" w14:textId="77777777" w:rsidR="00B82AFB" w:rsidRDefault="0051177C">
            <w:pPr>
              <w:pStyle w:val="TableParagraph"/>
              <w:spacing w:before="1" w:line="198" w:lineRule="exact"/>
              <w:ind w:left="12" w:right="2"/>
              <w:rPr>
                <w:sz w:val="18"/>
              </w:rPr>
            </w:pPr>
            <w:r>
              <w:rPr>
                <w:spacing w:val="-4"/>
                <w:sz w:val="18"/>
              </w:rPr>
              <w:t>Гкал</w:t>
            </w:r>
          </w:p>
        </w:tc>
        <w:tc>
          <w:tcPr>
            <w:tcW w:w="1608" w:type="dxa"/>
            <w:tcBorders>
              <w:top w:val="nil"/>
            </w:tcBorders>
          </w:tcPr>
          <w:p w14:paraId="4B2A78D5" w14:textId="77777777" w:rsidR="00B82AFB" w:rsidRDefault="0051177C">
            <w:pPr>
              <w:pStyle w:val="TableParagraph"/>
              <w:spacing w:line="194" w:lineRule="exact"/>
              <w:ind w:right="2"/>
              <w:rPr>
                <w:sz w:val="18"/>
              </w:rPr>
            </w:pPr>
            <w:r>
              <w:rPr>
                <w:sz w:val="18"/>
              </w:rPr>
              <w:t>топлива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14:paraId="376A62EA" w14:textId="77777777" w:rsidR="00B82AFB" w:rsidRDefault="005117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отпуск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тепловой </w:t>
            </w:r>
            <w:r>
              <w:rPr>
                <w:spacing w:val="-2"/>
                <w:sz w:val="18"/>
              </w:rPr>
              <w:t>энергии,</w:t>
            </w:r>
          </w:p>
          <w:p w14:paraId="07617531" w14:textId="77777777" w:rsidR="00B82AFB" w:rsidRDefault="0051177C">
            <w:pPr>
              <w:pStyle w:val="TableParagraph"/>
              <w:spacing w:before="1" w:line="198" w:lineRule="exact"/>
              <w:ind w:right="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кг.н.т</w:t>
            </w:r>
            <w:proofErr w:type="spellEnd"/>
            <w:r>
              <w:rPr>
                <w:spacing w:val="-2"/>
                <w:sz w:val="18"/>
              </w:rPr>
              <w:t>./Гкал</w:t>
            </w:r>
          </w:p>
        </w:tc>
        <w:tc>
          <w:tcPr>
            <w:tcW w:w="1608" w:type="dxa"/>
            <w:tcBorders>
              <w:top w:val="nil"/>
            </w:tcBorders>
          </w:tcPr>
          <w:p w14:paraId="40D98589" w14:textId="77777777" w:rsidR="00B82AFB" w:rsidRDefault="0051177C">
            <w:pPr>
              <w:pStyle w:val="TableParagraph"/>
              <w:spacing w:line="194" w:lineRule="exact"/>
              <w:ind w:right="2"/>
              <w:rPr>
                <w:sz w:val="18"/>
              </w:rPr>
            </w:pPr>
            <w:r>
              <w:rPr>
                <w:sz w:val="18"/>
              </w:rPr>
              <w:t>топлива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14:paraId="73E49D1A" w14:textId="77777777" w:rsidR="00B82AFB" w:rsidRDefault="005117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отпуск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тепловой </w:t>
            </w:r>
            <w:r>
              <w:rPr>
                <w:spacing w:val="-2"/>
                <w:sz w:val="18"/>
              </w:rPr>
              <w:t>энергии,</w:t>
            </w:r>
          </w:p>
          <w:p w14:paraId="246BE176" w14:textId="77777777" w:rsidR="00B82AFB" w:rsidRDefault="0051177C">
            <w:pPr>
              <w:pStyle w:val="TableParagraph"/>
              <w:spacing w:before="1" w:line="198" w:lineRule="exact"/>
              <w:ind w:right="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кг.н.т</w:t>
            </w:r>
            <w:proofErr w:type="spellEnd"/>
            <w:r>
              <w:rPr>
                <w:spacing w:val="-2"/>
                <w:sz w:val="18"/>
              </w:rPr>
              <w:t>./Гкал</w:t>
            </w:r>
          </w:p>
        </w:tc>
        <w:tc>
          <w:tcPr>
            <w:tcW w:w="1337" w:type="dxa"/>
          </w:tcPr>
          <w:p w14:paraId="59B53ED0" w14:textId="77777777" w:rsidR="00B82AFB" w:rsidRDefault="0051177C">
            <w:pPr>
              <w:pStyle w:val="TableParagraph"/>
              <w:spacing w:before="201"/>
              <w:ind w:left="124" w:right="106" w:firstLine="1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Условного </w:t>
            </w:r>
            <w:r>
              <w:rPr>
                <w:sz w:val="18"/>
              </w:rPr>
              <w:t>топлива,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т.у.т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90" w:type="dxa"/>
          </w:tcPr>
          <w:p w14:paraId="19378E54" w14:textId="77777777" w:rsidR="00B82AFB" w:rsidRDefault="00B82AFB">
            <w:pPr>
              <w:pStyle w:val="TableParagraph"/>
              <w:spacing w:before="97"/>
              <w:ind w:left="0"/>
              <w:jc w:val="left"/>
              <w:rPr>
                <w:sz w:val="18"/>
              </w:rPr>
            </w:pPr>
          </w:p>
          <w:p w14:paraId="035BDB0D" w14:textId="77777777" w:rsidR="00B82AFB" w:rsidRDefault="0051177C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1570" w:type="dxa"/>
          </w:tcPr>
          <w:p w14:paraId="75EF2D7A" w14:textId="77777777" w:rsidR="00B82AFB" w:rsidRDefault="0051177C">
            <w:pPr>
              <w:pStyle w:val="TableParagraph"/>
              <w:ind w:left="265" w:right="256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Объем </w:t>
            </w:r>
            <w:r>
              <w:rPr>
                <w:spacing w:val="-2"/>
                <w:sz w:val="18"/>
              </w:rPr>
              <w:t>потребления натурального</w:t>
            </w:r>
          </w:p>
          <w:p w14:paraId="73B0A484" w14:textId="77777777" w:rsidR="00B82AFB" w:rsidRDefault="0051177C">
            <w:pPr>
              <w:pStyle w:val="TableParagraph"/>
              <w:spacing w:line="192" w:lineRule="exact"/>
              <w:ind w:left="11" w:right="4"/>
              <w:rPr>
                <w:sz w:val="18"/>
              </w:rPr>
            </w:pPr>
            <w:r>
              <w:rPr>
                <w:sz w:val="18"/>
              </w:rPr>
              <w:t>топлива,.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т</w:t>
            </w:r>
            <w:proofErr w:type="gramEnd"/>
          </w:p>
        </w:tc>
      </w:tr>
      <w:tr w:rsidR="00B82AFB" w14:paraId="5559538A" w14:textId="77777777">
        <w:trPr>
          <w:trHeight w:val="623"/>
        </w:trPr>
        <w:tc>
          <w:tcPr>
            <w:tcW w:w="1848" w:type="dxa"/>
          </w:tcPr>
          <w:p w14:paraId="6EC0B8A8" w14:textId="77777777" w:rsidR="00B82AFB" w:rsidRDefault="0051177C">
            <w:pPr>
              <w:pStyle w:val="TableParagraph"/>
              <w:spacing w:before="74"/>
              <w:ind w:left="9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14:paraId="7278E516" w14:textId="77777777" w:rsidR="00B82AFB" w:rsidRDefault="0051177C"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Овсянка</w:t>
            </w:r>
          </w:p>
        </w:tc>
        <w:tc>
          <w:tcPr>
            <w:tcW w:w="1560" w:type="dxa"/>
          </w:tcPr>
          <w:p w14:paraId="22F9781A" w14:textId="77777777" w:rsidR="00B82AFB" w:rsidRDefault="0051177C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КВр-</w:t>
            </w: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608" w:type="dxa"/>
          </w:tcPr>
          <w:p w14:paraId="578141B4" w14:textId="77777777" w:rsidR="00B82AFB" w:rsidRDefault="0051177C">
            <w:pPr>
              <w:pStyle w:val="TableParagraph"/>
              <w:spacing w:before="190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776" w:type="dxa"/>
          </w:tcPr>
          <w:p w14:paraId="14C28271" w14:textId="77777777" w:rsidR="00B82AFB" w:rsidRDefault="0051177C">
            <w:pPr>
              <w:pStyle w:val="TableParagraph"/>
              <w:spacing w:before="203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12262</w:t>
            </w:r>
          </w:p>
        </w:tc>
        <w:tc>
          <w:tcPr>
            <w:tcW w:w="1608" w:type="dxa"/>
          </w:tcPr>
          <w:p w14:paraId="0512D9AF" w14:textId="77777777" w:rsidR="00B82AFB" w:rsidRDefault="0051177C">
            <w:pPr>
              <w:pStyle w:val="TableParagraph"/>
              <w:spacing w:before="203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264,56</w:t>
            </w:r>
          </w:p>
        </w:tc>
        <w:tc>
          <w:tcPr>
            <w:tcW w:w="1608" w:type="dxa"/>
          </w:tcPr>
          <w:p w14:paraId="3F35BDA1" w14:textId="77777777" w:rsidR="00B82AFB" w:rsidRDefault="0051177C">
            <w:pPr>
              <w:pStyle w:val="TableParagraph"/>
              <w:spacing w:before="203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496,50</w:t>
            </w:r>
          </w:p>
        </w:tc>
        <w:tc>
          <w:tcPr>
            <w:tcW w:w="1337" w:type="dxa"/>
          </w:tcPr>
          <w:p w14:paraId="0BB8A607" w14:textId="77777777" w:rsidR="00B82AFB" w:rsidRDefault="0051177C">
            <w:pPr>
              <w:pStyle w:val="TableParagraph"/>
              <w:spacing w:before="203"/>
              <w:ind w:left="15" w:right="2"/>
              <w:rPr>
                <w:sz w:val="18"/>
              </w:rPr>
            </w:pPr>
            <w:r>
              <w:rPr>
                <w:spacing w:val="-4"/>
                <w:sz w:val="18"/>
              </w:rPr>
              <w:t>2694</w:t>
            </w:r>
          </w:p>
        </w:tc>
        <w:tc>
          <w:tcPr>
            <w:tcW w:w="1390" w:type="dxa"/>
          </w:tcPr>
          <w:p w14:paraId="45C61A88" w14:textId="77777777" w:rsidR="00B82AFB" w:rsidRDefault="0051177C">
            <w:pPr>
              <w:pStyle w:val="TableParagraph"/>
              <w:spacing w:before="203"/>
              <w:ind w:left="6" w:right="2"/>
              <w:rPr>
                <w:sz w:val="18"/>
              </w:rPr>
            </w:pPr>
            <w:r>
              <w:rPr>
                <w:sz w:val="18"/>
              </w:rPr>
              <w:t>бурый</w:t>
            </w:r>
            <w:r>
              <w:rPr>
                <w:spacing w:val="-2"/>
                <w:sz w:val="18"/>
              </w:rPr>
              <w:t xml:space="preserve"> уголь</w:t>
            </w:r>
          </w:p>
        </w:tc>
        <w:tc>
          <w:tcPr>
            <w:tcW w:w="1570" w:type="dxa"/>
          </w:tcPr>
          <w:p w14:paraId="5BF4B1E4" w14:textId="77777777" w:rsidR="00B82AFB" w:rsidRDefault="0051177C">
            <w:pPr>
              <w:pStyle w:val="TableParagraph"/>
              <w:spacing w:before="203"/>
              <w:ind w:left="11" w:right="2"/>
              <w:rPr>
                <w:sz w:val="18"/>
              </w:rPr>
            </w:pPr>
            <w:r>
              <w:rPr>
                <w:spacing w:val="-4"/>
                <w:sz w:val="18"/>
              </w:rPr>
              <w:t>4355</w:t>
            </w:r>
          </w:p>
        </w:tc>
      </w:tr>
      <w:tr w:rsidR="00B82AFB" w14:paraId="3F49B371" w14:textId="77777777">
        <w:trPr>
          <w:trHeight w:val="623"/>
        </w:trPr>
        <w:tc>
          <w:tcPr>
            <w:tcW w:w="1848" w:type="dxa"/>
          </w:tcPr>
          <w:p w14:paraId="5EE6BB8F" w14:textId="77777777" w:rsidR="00B82AFB" w:rsidRDefault="0051177C">
            <w:pPr>
              <w:pStyle w:val="TableParagraph"/>
              <w:spacing w:before="74"/>
              <w:ind w:left="453" w:right="293" w:hanging="149"/>
              <w:jc w:val="left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п. </w:t>
            </w:r>
            <w:proofErr w:type="spellStart"/>
            <w:r>
              <w:rPr>
                <w:spacing w:val="-2"/>
                <w:sz w:val="20"/>
              </w:rPr>
              <w:t>Усть-Мана</w:t>
            </w:r>
            <w:proofErr w:type="spellEnd"/>
          </w:p>
        </w:tc>
        <w:tc>
          <w:tcPr>
            <w:tcW w:w="1560" w:type="dxa"/>
          </w:tcPr>
          <w:p w14:paraId="54B64267" w14:textId="77777777" w:rsidR="00B82AFB" w:rsidRDefault="0051177C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КВр-</w:t>
            </w:r>
            <w:r>
              <w:rPr>
                <w:spacing w:val="-4"/>
                <w:sz w:val="20"/>
              </w:rPr>
              <w:t>0,63</w:t>
            </w:r>
          </w:p>
        </w:tc>
        <w:tc>
          <w:tcPr>
            <w:tcW w:w="1608" w:type="dxa"/>
          </w:tcPr>
          <w:p w14:paraId="6F1E4102" w14:textId="77777777" w:rsidR="00B82AFB" w:rsidRDefault="0051177C">
            <w:pPr>
              <w:pStyle w:val="TableParagraph"/>
              <w:spacing w:before="190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776" w:type="dxa"/>
          </w:tcPr>
          <w:p w14:paraId="76B0D086" w14:textId="77777777" w:rsidR="00B82AFB" w:rsidRDefault="0051177C">
            <w:pPr>
              <w:pStyle w:val="TableParagraph"/>
              <w:spacing w:before="203"/>
              <w:ind w:left="12" w:right="2"/>
              <w:rPr>
                <w:sz w:val="18"/>
              </w:rPr>
            </w:pPr>
            <w:r>
              <w:rPr>
                <w:spacing w:val="-4"/>
                <w:sz w:val="18"/>
              </w:rPr>
              <w:t>1049</w:t>
            </w:r>
          </w:p>
        </w:tc>
        <w:tc>
          <w:tcPr>
            <w:tcW w:w="1608" w:type="dxa"/>
          </w:tcPr>
          <w:p w14:paraId="783CACF9" w14:textId="77777777" w:rsidR="00B82AFB" w:rsidRDefault="0051177C">
            <w:pPr>
              <w:pStyle w:val="TableParagraph"/>
              <w:spacing w:before="203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264,56</w:t>
            </w:r>
          </w:p>
        </w:tc>
        <w:tc>
          <w:tcPr>
            <w:tcW w:w="1608" w:type="dxa"/>
          </w:tcPr>
          <w:p w14:paraId="4AC4B5E1" w14:textId="77777777" w:rsidR="00B82AFB" w:rsidRDefault="0051177C">
            <w:pPr>
              <w:pStyle w:val="TableParagraph"/>
              <w:spacing w:before="203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496,50</w:t>
            </w:r>
          </w:p>
        </w:tc>
        <w:tc>
          <w:tcPr>
            <w:tcW w:w="1337" w:type="dxa"/>
          </w:tcPr>
          <w:p w14:paraId="77826874" w14:textId="77777777" w:rsidR="00B82AFB" w:rsidRDefault="0051177C">
            <w:pPr>
              <w:pStyle w:val="TableParagraph"/>
              <w:spacing w:before="203"/>
              <w:ind w:left="15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390" w:type="dxa"/>
          </w:tcPr>
          <w:p w14:paraId="60EE23AC" w14:textId="77777777" w:rsidR="00B82AFB" w:rsidRDefault="0051177C">
            <w:pPr>
              <w:pStyle w:val="TableParagraph"/>
              <w:spacing w:before="203"/>
              <w:ind w:left="6" w:right="2"/>
              <w:rPr>
                <w:sz w:val="18"/>
              </w:rPr>
            </w:pPr>
            <w:r>
              <w:rPr>
                <w:sz w:val="18"/>
              </w:rPr>
              <w:t>бурый</w:t>
            </w:r>
            <w:r>
              <w:rPr>
                <w:spacing w:val="-2"/>
                <w:sz w:val="18"/>
              </w:rPr>
              <w:t xml:space="preserve"> уголь</w:t>
            </w:r>
          </w:p>
        </w:tc>
        <w:tc>
          <w:tcPr>
            <w:tcW w:w="1570" w:type="dxa"/>
          </w:tcPr>
          <w:p w14:paraId="2ADB6F4D" w14:textId="77777777" w:rsidR="00B82AFB" w:rsidRDefault="0051177C">
            <w:pPr>
              <w:pStyle w:val="TableParagraph"/>
              <w:spacing w:before="203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</w:tr>
    </w:tbl>
    <w:p w14:paraId="0975C10F" w14:textId="77777777" w:rsidR="00B82AFB" w:rsidRDefault="00B82AFB">
      <w:pPr>
        <w:pStyle w:val="a3"/>
      </w:pPr>
    </w:p>
    <w:p w14:paraId="057C091C" w14:textId="77777777" w:rsidR="00B82AFB" w:rsidRDefault="00B82AFB">
      <w:pPr>
        <w:pStyle w:val="a3"/>
      </w:pPr>
    </w:p>
    <w:p w14:paraId="0276348B" w14:textId="77777777" w:rsidR="00B82AFB" w:rsidRDefault="00B82AFB">
      <w:pPr>
        <w:pStyle w:val="a3"/>
      </w:pPr>
    </w:p>
    <w:p w14:paraId="0BCA62E9" w14:textId="77777777" w:rsidR="00B82AFB" w:rsidRDefault="00B82AFB">
      <w:pPr>
        <w:pStyle w:val="a3"/>
      </w:pPr>
    </w:p>
    <w:p w14:paraId="6E4130C7" w14:textId="77777777" w:rsidR="00B82AFB" w:rsidRDefault="00B82AFB">
      <w:pPr>
        <w:pStyle w:val="a3"/>
      </w:pPr>
    </w:p>
    <w:p w14:paraId="55F9329A" w14:textId="77777777" w:rsidR="00B82AFB" w:rsidRDefault="00B82AFB">
      <w:pPr>
        <w:pStyle w:val="a3"/>
      </w:pPr>
    </w:p>
    <w:p w14:paraId="5417134A" w14:textId="77777777" w:rsidR="00B82AFB" w:rsidRDefault="00B82AFB">
      <w:pPr>
        <w:pStyle w:val="a3"/>
      </w:pPr>
    </w:p>
    <w:p w14:paraId="144BD374" w14:textId="77777777" w:rsidR="00B82AFB" w:rsidRDefault="00B82AFB">
      <w:pPr>
        <w:pStyle w:val="a3"/>
      </w:pPr>
    </w:p>
    <w:p w14:paraId="3BFBCD40" w14:textId="77777777" w:rsidR="00B82AFB" w:rsidRDefault="00B82AFB">
      <w:pPr>
        <w:pStyle w:val="a3"/>
      </w:pPr>
    </w:p>
    <w:p w14:paraId="45FDEE5C" w14:textId="77777777" w:rsidR="00B82AFB" w:rsidRDefault="00B82AFB">
      <w:pPr>
        <w:pStyle w:val="a3"/>
      </w:pPr>
    </w:p>
    <w:p w14:paraId="39AE1EA8" w14:textId="77777777" w:rsidR="00B82AFB" w:rsidRDefault="00B82AFB">
      <w:pPr>
        <w:pStyle w:val="a3"/>
      </w:pPr>
    </w:p>
    <w:p w14:paraId="67DAE7B3" w14:textId="77777777" w:rsidR="00B82AFB" w:rsidRDefault="00B82AFB">
      <w:pPr>
        <w:pStyle w:val="a3"/>
      </w:pPr>
    </w:p>
    <w:p w14:paraId="53F7A19B" w14:textId="77777777" w:rsidR="00B82AFB" w:rsidRDefault="00B82AFB">
      <w:pPr>
        <w:pStyle w:val="a3"/>
      </w:pPr>
    </w:p>
    <w:p w14:paraId="5DFFA082" w14:textId="77777777" w:rsidR="00B82AFB" w:rsidRDefault="00B82AFB">
      <w:pPr>
        <w:pStyle w:val="a3"/>
      </w:pPr>
    </w:p>
    <w:p w14:paraId="32BD75F7" w14:textId="77777777" w:rsidR="00B82AFB" w:rsidRDefault="00B82AFB">
      <w:pPr>
        <w:pStyle w:val="a3"/>
      </w:pPr>
    </w:p>
    <w:p w14:paraId="29635D4C" w14:textId="77777777" w:rsidR="00B82AFB" w:rsidRDefault="00B82AFB">
      <w:pPr>
        <w:pStyle w:val="a3"/>
      </w:pPr>
    </w:p>
    <w:p w14:paraId="63FEFAE8" w14:textId="77777777" w:rsidR="00B82AFB" w:rsidRDefault="00B82AFB">
      <w:pPr>
        <w:pStyle w:val="a3"/>
      </w:pPr>
    </w:p>
    <w:p w14:paraId="47EC8F5D" w14:textId="77777777" w:rsidR="00B82AFB" w:rsidRDefault="00B82AFB">
      <w:pPr>
        <w:pStyle w:val="a3"/>
        <w:spacing w:before="213"/>
      </w:pPr>
    </w:p>
    <w:p w14:paraId="5944D101" w14:textId="77777777" w:rsidR="00B82AFB" w:rsidRDefault="0051177C">
      <w:pPr>
        <w:ind w:right="1"/>
        <w:jc w:val="center"/>
        <w:rPr>
          <w:sz w:val="24"/>
        </w:rPr>
      </w:pPr>
      <w:r>
        <w:rPr>
          <w:spacing w:val="-10"/>
          <w:sz w:val="24"/>
        </w:rPr>
        <w:t>6</w:t>
      </w:r>
    </w:p>
    <w:sectPr w:rsidR="00B82AFB">
      <w:footerReference w:type="default" r:id="rId10"/>
      <w:pgSz w:w="16840" w:h="11900" w:orient="landscape"/>
      <w:pgMar w:top="13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F686F" w14:textId="77777777" w:rsidR="008947AE" w:rsidRDefault="008947AE">
      <w:r>
        <w:separator/>
      </w:r>
    </w:p>
  </w:endnote>
  <w:endnote w:type="continuationSeparator" w:id="0">
    <w:p w14:paraId="1DA7440E" w14:textId="77777777" w:rsidR="008947AE" w:rsidRDefault="0089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9937" w14:textId="77777777" w:rsidR="00B82AFB" w:rsidRDefault="005117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60897009" wp14:editId="139BFED6">
              <wp:simplePos x="0" y="0"/>
              <wp:positionH relativeFrom="page">
                <wp:posOffset>3908545</wp:posOffset>
              </wp:positionH>
              <wp:positionV relativeFrom="page">
                <wp:posOffset>10056196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6762C" w14:textId="77777777" w:rsidR="00B82AFB" w:rsidRDefault="005117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8970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75pt;margin-top:791.85pt;width:8pt;height:15.3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" filled="f" stroked="f">
              <v:textbox inset="0,0,0,0">
                <w:txbxContent>
                  <w:p w14:paraId="4606762C" w14:textId="77777777" w:rsidR="00B82AFB" w:rsidRDefault="005117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BFC1" w14:textId="77777777" w:rsidR="00B82AFB" w:rsidRDefault="005117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628C0AFE" wp14:editId="318E9568">
              <wp:simplePos x="0" y="0"/>
              <wp:positionH relativeFrom="page">
                <wp:posOffset>3883145</wp:posOffset>
              </wp:positionH>
              <wp:positionV relativeFrom="page">
                <wp:posOffset>10056196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A7950" w14:textId="77777777" w:rsidR="00B82AFB" w:rsidRDefault="005117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96ED3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5.75pt;margin-top:791.85pt;width:13pt;height:15.3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" filled="f" stroked="f">
              <v:path arrowok="t"/>
              <v:textbox inset="0,0,0,0">
                <w:txbxContent>
                  <w:p w14:paraId="1C4A7950" w14:textId="77777777" w:rsidR="00B82AFB" w:rsidRDefault="005117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96ED3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B56F" w14:textId="77777777" w:rsidR="00B82AFB" w:rsidRDefault="00B82A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2D01" w14:textId="77777777" w:rsidR="008947AE" w:rsidRDefault="008947AE">
      <w:r>
        <w:separator/>
      </w:r>
    </w:p>
  </w:footnote>
  <w:footnote w:type="continuationSeparator" w:id="0">
    <w:p w14:paraId="6F7D0F82" w14:textId="77777777" w:rsidR="008947AE" w:rsidRDefault="0089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AFB"/>
    <w:rsid w:val="00066763"/>
    <w:rsid w:val="00396ED3"/>
    <w:rsid w:val="0051177C"/>
    <w:rsid w:val="008947AE"/>
    <w:rsid w:val="00B82AFB"/>
    <w:rsid w:val="00C21B3E"/>
    <w:rsid w:val="00E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4" w:hanging="229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4" w:hanging="229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Ковалевич</cp:lastModifiedBy>
  <cp:revision>4</cp:revision>
  <dcterms:created xsi:type="dcterms:W3CDTF">2024-04-05T07:05:00Z</dcterms:created>
  <dcterms:modified xsi:type="dcterms:W3CDTF">2025-06-27T08:39:00Z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3-Heights™ PDF Merge Split Shell 6.12.1.11 (http://www.pdf-tools.com)</vt:lpwstr>
  </property>
</Properties>
</file>