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BF0E" w14:textId="4D088AD3" w:rsidR="00B52A6A" w:rsidRPr="00EC098C" w:rsidRDefault="00000000" w:rsidP="00EC098C">
      <w:pPr>
        <w:pStyle w:val="10"/>
        <w:keepNext/>
        <w:keepLines/>
        <w:shd w:val="clear" w:color="auto" w:fill="auto"/>
        <w:ind w:right="100"/>
        <w:rPr>
          <w:sz w:val="27"/>
          <w:szCs w:val="27"/>
        </w:rPr>
      </w:pPr>
      <w:bookmarkStart w:id="0" w:name="bookmark0"/>
      <w:r w:rsidRPr="00EC098C">
        <w:rPr>
          <w:sz w:val="27"/>
          <w:szCs w:val="27"/>
        </w:rPr>
        <w:t>Извещение о проведении аукциона</w:t>
      </w:r>
    </w:p>
    <w:p w14:paraId="6ACA913D" w14:textId="40DBC92E" w:rsidR="00C92815" w:rsidRPr="00EC098C" w:rsidRDefault="00000000" w:rsidP="00EC098C">
      <w:pPr>
        <w:pStyle w:val="10"/>
        <w:keepNext/>
        <w:keepLines/>
        <w:shd w:val="clear" w:color="auto" w:fill="auto"/>
        <w:ind w:right="100"/>
        <w:rPr>
          <w:sz w:val="27"/>
          <w:szCs w:val="27"/>
        </w:rPr>
      </w:pPr>
      <w:r w:rsidRPr="00EC098C">
        <w:rPr>
          <w:sz w:val="27"/>
          <w:szCs w:val="27"/>
        </w:rPr>
        <w:t>на право заключения договора аренды земельного участка</w:t>
      </w:r>
      <w:bookmarkEnd w:id="0"/>
    </w:p>
    <w:p w14:paraId="7832C4EC" w14:textId="77777777" w:rsidR="00C92815" w:rsidRPr="00EC098C" w:rsidRDefault="00000000" w:rsidP="00EC098C">
      <w:pPr>
        <w:pStyle w:val="20"/>
        <w:numPr>
          <w:ilvl w:val="0"/>
          <w:numId w:val="1"/>
        </w:numPr>
        <w:shd w:val="clear" w:color="auto" w:fill="auto"/>
        <w:tabs>
          <w:tab w:val="left" w:pos="1126"/>
        </w:tabs>
        <w:ind w:left="120" w:firstLine="740"/>
        <w:jc w:val="center"/>
      </w:pPr>
      <w:r w:rsidRPr="00EC098C">
        <w:t>Организатор аукциона</w:t>
      </w:r>
    </w:p>
    <w:p w14:paraId="4EB98400" w14:textId="3F337106" w:rsidR="00C92815" w:rsidRPr="00BB0927" w:rsidRDefault="00000000" w:rsidP="008E06B3">
      <w:pPr>
        <w:pStyle w:val="5"/>
        <w:shd w:val="clear" w:color="auto" w:fill="auto"/>
        <w:ind w:left="120" w:right="20" w:firstLine="740"/>
      </w:pPr>
      <w:r w:rsidRPr="00BB0927">
        <w:t>Комитет обеспечения градостроительной деятельности, управления муниципальным имуществом и земельными отношениями администрации города Дивногорска, находящийся по адресу: 663090, г.</w:t>
      </w:r>
      <w:r w:rsidR="00BB0927" w:rsidRPr="00BB0927">
        <w:t xml:space="preserve"> </w:t>
      </w:r>
      <w:r w:rsidRPr="00BB0927">
        <w:t>Дивногорск, Красноярского края, ул. Комсомольская, 2.</w:t>
      </w:r>
    </w:p>
    <w:p w14:paraId="3E09CDFD" w14:textId="163660FC" w:rsidR="00C92815" w:rsidRPr="00BB0927" w:rsidRDefault="00000000" w:rsidP="008E06B3">
      <w:pPr>
        <w:pStyle w:val="5"/>
        <w:shd w:val="clear" w:color="auto" w:fill="auto"/>
        <w:ind w:left="120" w:firstLine="740"/>
      </w:pPr>
      <w:r w:rsidRPr="00BB0927">
        <w:t>Контактный телефон в г.</w:t>
      </w:r>
      <w:r w:rsidR="00BB0927" w:rsidRPr="00BB0927">
        <w:t xml:space="preserve"> </w:t>
      </w:r>
      <w:r w:rsidRPr="00BB0927">
        <w:t>Дивногорске: 8 (39144)3-77-10.</w:t>
      </w:r>
    </w:p>
    <w:p w14:paraId="7FC7AE1F" w14:textId="77777777" w:rsidR="00EC098C" w:rsidRPr="00BB0927" w:rsidRDefault="00000000" w:rsidP="00EC098C">
      <w:pPr>
        <w:pStyle w:val="5"/>
        <w:numPr>
          <w:ilvl w:val="0"/>
          <w:numId w:val="1"/>
        </w:numPr>
        <w:shd w:val="clear" w:color="auto" w:fill="auto"/>
        <w:tabs>
          <w:tab w:val="left" w:pos="1126"/>
        </w:tabs>
        <w:ind w:left="840" w:right="20"/>
        <w:jc w:val="center"/>
        <w:rPr>
          <w:rStyle w:val="a5"/>
          <w:b w:val="0"/>
          <w:bCs w:val="0"/>
        </w:rPr>
      </w:pPr>
      <w:r w:rsidRPr="00BB0927">
        <w:rPr>
          <w:rStyle w:val="a5"/>
        </w:rPr>
        <w:t>Уполномоченный орган и реквизиты решения о проведении аукциона</w:t>
      </w:r>
    </w:p>
    <w:p w14:paraId="6B74B976" w14:textId="4DC19322" w:rsidR="00C92815" w:rsidRPr="00BB0927" w:rsidRDefault="00000000" w:rsidP="00BB0927">
      <w:pPr>
        <w:pStyle w:val="5"/>
        <w:shd w:val="clear" w:color="auto" w:fill="auto"/>
        <w:tabs>
          <w:tab w:val="left" w:pos="1126"/>
        </w:tabs>
        <w:ind w:right="20"/>
      </w:pPr>
      <w:r w:rsidRPr="00BB0927">
        <w:t>Уполномоченный орган - Администрация города Дивногорска. Решение о</w:t>
      </w:r>
      <w:r w:rsidR="00EC098C" w:rsidRPr="00BB0927">
        <w:t xml:space="preserve"> проведении</w:t>
      </w:r>
      <w:r w:rsidR="00BB0927" w:rsidRPr="00BB0927">
        <w:t xml:space="preserve"> </w:t>
      </w:r>
      <w:r w:rsidRPr="00BB0927">
        <w:t xml:space="preserve">аукциона принято распоряжением администрации города Дивногорска от </w:t>
      </w:r>
      <w:r w:rsidR="006302CB" w:rsidRPr="00BB0927">
        <w:t xml:space="preserve"> </w:t>
      </w:r>
      <w:r w:rsidR="006302CB" w:rsidRPr="00BB0927">
        <w:rPr>
          <w:color w:val="auto"/>
        </w:rPr>
        <w:t xml:space="preserve">14.03.2022 «О проведении аукциона на право заключения договора аренды земельного участка с кадастровым номером 24:46:0203001:277», в редакции распоряжения администрации </w:t>
      </w:r>
      <w:r w:rsidR="006302CB" w:rsidRPr="00BB0927">
        <w:rPr>
          <w:color w:val="auto"/>
        </w:rPr>
        <w:t xml:space="preserve"> от </w:t>
      </w:r>
      <w:r w:rsidR="006302CB" w:rsidRPr="00BB0927">
        <w:rPr>
          <w:color w:val="auto"/>
        </w:rPr>
        <w:t>города Дивногорска от 28.06.2023 № 1160р «О внесении изменений в распоряжение администрации города Дивногорска от 14.03.2022 № 369р «</w:t>
      </w:r>
      <w:bookmarkStart w:id="1" w:name="_Hlk138843628"/>
      <w:r w:rsidR="006302CB" w:rsidRPr="00BB0927">
        <w:rPr>
          <w:color w:val="auto"/>
        </w:rPr>
        <w:t>О проведении аукциона на право заключения договора аренды земельного участка с кадастровым номером 24:46:0203001:277».</w:t>
      </w:r>
      <w:bookmarkEnd w:id="1"/>
    </w:p>
    <w:p w14:paraId="29530E4D" w14:textId="730DB693" w:rsidR="00BB0927" w:rsidRPr="00BB0927" w:rsidRDefault="00BB0927" w:rsidP="00BB0927">
      <w:pPr>
        <w:pStyle w:val="af6"/>
        <w:widowControl/>
        <w:numPr>
          <w:ilvl w:val="0"/>
          <w:numId w:val="1"/>
        </w:numPr>
        <w:jc w:val="both"/>
        <w:rPr>
          <w:rFonts w:ascii="Times New Roman" w:eastAsia="Times New Roman" w:hAnsi="Times New Roman" w:cs="Times New Roman"/>
          <w:b/>
          <w:bCs/>
          <w:color w:val="auto"/>
          <w:sz w:val="27"/>
          <w:szCs w:val="27"/>
        </w:rPr>
      </w:pPr>
      <w:r w:rsidRPr="00BB0927">
        <w:rPr>
          <w:rFonts w:ascii="Times New Roman" w:eastAsia="Times New Roman" w:hAnsi="Times New Roman" w:cs="Times New Roman"/>
          <w:b/>
          <w:bCs/>
          <w:color w:val="auto"/>
          <w:sz w:val="27"/>
          <w:szCs w:val="27"/>
        </w:rPr>
        <w:t xml:space="preserve"> </w:t>
      </w:r>
      <w:r w:rsidRPr="00BB0927">
        <w:rPr>
          <w:rFonts w:ascii="Times New Roman" w:eastAsia="Times New Roman" w:hAnsi="Times New Roman" w:cs="Times New Roman"/>
          <w:b/>
          <w:bCs/>
          <w:color w:val="auto"/>
          <w:sz w:val="27"/>
          <w:szCs w:val="27"/>
        </w:rPr>
        <w:t>Место, дата, время и порядок проведения аукциона</w:t>
      </w:r>
    </w:p>
    <w:p w14:paraId="7258565E" w14:textId="77777777" w:rsidR="00BB0927" w:rsidRPr="00BB0927" w:rsidRDefault="00BB0927" w:rsidP="00BB0927">
      <w:pPr>
        <w:widowControl/>
        <w:ind w:left="75" w:hanging="75"/>
        <w:jc w:val="both"/>
        <w:rPr>
          <w:rFonts w:ascii="Times New Roman" w:eastAsia="Times New Roman" w:hAnsi="Times New Roman" w:cs="Times New Roman"/>
          <w:color w:val="auto"/>
          <w:sz w:val="27"/>
          <w:szCs w:val="27"/>
        </w:rPr>
      </w:pPr>
      <w:r w:rsidRPr="00BB0927">
        <w:rPr>
          <w:rFonts w:ascii="Times New Roman" w:eastAsia="Times New Roman" w:hAnsi="Times New Roman" w:cs="Times New Roman"/>
          <w:color w:val="auto"/>
          <w:sz w:val="27"/>
          <w:szCs w:val="27"/>
        </w:rPr>
        <w:t>Аукцион проходит по адресу: г. Дивногорск, ул. Комсомольская,2, каб. 400.</w:t>
      </w:r>
    </w:p>
    <w:tbl>
      <w:tblPr>
        <w:tblW w:w="106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119"/>
        <w:gridCol w:w="3368"/>
        <w:gridCol w:w="3039"/>
      </w:tblGrid>
      <w:tr w:rsidR="00BB0927" w:rsidRPr="00BB0927" w14:paraId="0C742C07" w14:textId="77777777" w:rsidTr="00BB0927">
        <w:tc>
          <w:tcPr>
            <w:tcW w:w="1167" w:type="dxa"/>
            <w:shd w:val="clear" w:color="auto" w:fill="auto"/>
          </w:tcPr>
          <w:p w14:paraId="41F64F68" w14:textId="77777777" w:rsidR="00BB0927" w:rsidRPr="00BB0927" w:rsidRDefault="00BB0927" w:rsidP="00BB0927">
            <w:pPr>
              <w:widowControl/>
              <w:jc w:val="both"/>
              <w:rPr>
                <w:rFonts w:ascii="Times New Roman" w:eastAsia="Times New Roman" w:hAnsi="Times New Roman" w:cs="Times New Roman"/>
                <w:color w:val="auto"/>
                <w:sz w:val="27"/>
                <w:szCs w:val="27"/>
              </w:rPr>
            </w:pPr>
            <w:r w:rsidRPr="00BB0927">
              <w:rPr>
                <w:rFonts w:ascii="Times New Roman" w:eastAsia="Times New Roman" w:hAnsi="Times New Roman" w:cs="Times New Roman"/>
                <w:color w:val="auto"/>
                <w:sz w:val="27"/>
                <w:szCs w:val="27"/>
              </w:rPr>
              <w:t>№ п/п</w:t>
            </w:r>
          </w:p>
        </w:tc>
        <w:tc>
          <w:tcPr>
            <w:tcW w:w="3119" w:type="dxa"/>
            <w:shd w:val="clear" w:color="auto" w:fill="auto"/>
          </w:tcPr>
          <w:p w14:paraId="21511AFB" w14:textId="77777777" w:rsidR="00BB0927" w:rsidRPr="00BB0927" w:rsidRDefault="00BB0927" w:rsidP="00BB0927">
            <w:pPr>
              <w:widowControl/>
              <w:jc w:val="both"/>
              <w:rPr>
                <w:rFonts w:ascii="Times New Roman" w:eastAsia="Times New Roman" w:hAnsi="Times New Roman" w:cs="Times New Roman"/>
                <w:color w:val="auto"/>
                <w:sz w:val="27"/>
                <w:szCs w:val="27"/>
              </w:rPr>
            </w:pPr>
            <w:r w:rsidRPr="00BB0927">
              <w:rPr>
                <w:rFonts w:ascii="Times New Roman" w:eastAsia="Times New Roman" w:hAnsi="Times New Roman" w:cs="Times New Roman"/>
                <w:color w:val="auto"/>
                <w:sz w:val="27"/>
                <w:szCs w:val="27"/>
              </w:rPr>
              <w:t>Кадастровый номер земельного участка</w:t>
            </w:r>
          </w:p>
        </w:tc>
        <w:tc>
          <w:tcPr>
            <w:tcW w:w="3368" w:type="dxa"/>
            <w:shd w:val="clear" w:color="auto" w:fill="auto"/>
          </w:tcPr>
          <w:p w14:paraId="3F84CCA0" w14:textId="77777777" w:rsidR="00BB0927" w:rsidRPr="00BB0927" w:rsidRDefault="00BB0927" w:rsidP="00BB0927">
            <w:pPr>
              <w:widowControl/>
              <w:jc w:val="both"/>
              <w:rPr>
                <w:rFonts w:ascii="Times New Roman" w:eastAsia="Times New Roman" w:hAnsi="Times New Roman" w:cs="Times New Roman"/>
                <w:color w:val="auto"/>
                <w:sz w:val="27"/>
                <w:szCs w:val="27"/>
              </w:rPr>
            </w:pPr>
            <w:r w:rsidRPr="00BB0927">
              <w:rPr>
                <w:rFonts w:ascii="Times New Roman" w:eastAsia="Times New Roman" w:hAnsi="Times New Roman" w:cs="Times New Roman"/>
                <w:color w:val="auto"/>
                <w:sz w:val="27"/>
                <w:szCs w:val="27"/>
              </w:rPr>
              <w:t>Дата проведения аукциона (день/месяц/год)</w:t>
            </w:r>
          </w:p>
        </w:tc>
        <w:tc>
          <w:tcPr>
            <w:tcW w:w="3039" w:type="dxa"/>
            <w:shd w:val="clear" w:color="auto" w:fill="auto"/>
          </w:tcPr>
          <w:p w14:paraId="64AAEDDD" w14:textId="77777777" w:rsidR="00BB0927" w:rsidRPr="00BB0927" w:rsidRDefault="00BB0927" w:rsidP="00BB0927">
            <w:pPr>
              <w:widowControl/>
              <w:jc w:val="both"/>
              <w:rPr>
                <w:rFonts w:ascii="Times New Roman" w:eastAsia="Times New Roman" w:hAnsi="Times New Roman" w:cs="Times New Roman"/>
                <w:color w:val="auto"/>
                <w:sz w:val="27"/>
                <w:szCs w:val="27"/>
              </w:rPr>
            </w:pPr>
            <w:r w:rsidRPr="00BB0927">
              <w:rPr>
                <w:rFonts w:ascii="Times New Roman" w:eastAsia="Times New Roman" w:hAnsi="Times New Roman" w:cs="Times New Roman"/>
                <w:color w:val="auto"/>
                <w:sz w:val="27"/>
                <w:szCs w:val="27"/>
              </w:rPr>
              <w:t>Время проведения аукциона (часов минут)</w:t>
            </w:r>
          </w:p>
        </w:tc>
      </w:tr>
      <w:tr w:rsidR="00BB0927" w:rsidRPr="00BB0927" w14:paraId="6C8B2330" w14:textId="77777777" w:rsidTr="00BB0927">
        <w:tc>
          <w:tcPr>
            <w:tcW w:w="1167" w:type="dxa"/>
            <w:shd w:val="clear" w:color="auto" w:fill="auto"/>
          </w:tcPr>
          <w:p w14:paraId="5FC9BBDE" w14:textId="77777777" w:rsidR="00BB0927" w:rsidRPr="00BB0927" w:rsidRDefault="00BB0927" w:rsidP="00BB0927">
            <w:pPr>
              <w:widowControl/>
              <w:jc w:val="center"/>
              <w:rPr>
                <w:rFonts w:ascii="Times New Roman" w:eastAsia="Times New Roman" w:hAnsi="Times New Roman" w:cs="Times New Roman"/>
                <w:color w:val="auto"/>
                <w:sz w:val="27"/>
                <w:szCs w:val="27"/>
              </w:rPr>
            </w:pPr>
            <w:r w:rsidRPr="00BB0927">
              <w:rPr>
                <w:rFonts w:ascii="Times New Roman" w:eastAsia="Times New Roman" w:hAnsi="Times New Roman" w:cs="Times New Roman"/>
                <w:color w:val="auto"/>
                <w:sz w:val="27"/>
                <w:szCs w:val="27"/>
              </w:rPr>
              <w:t>1</w:t>
            </w:r>
          </w:p>
        </w:tc>
        <w:tc>
          <w:tcPr>
            <w:tcW w:w="3119" w:type="dxa"/>
            <w:shd w:val="clear" w:color="auto" w:fill="auto"/>
          </w:tcPr>
          <w:p w14:paraId="59391DBF" w14:textId="77777777" w:rsidR="00BB0927" w:rsidRPr="00BB0927" w:rsidRDefault="00BB0927" w:rsidP="00BB0927">
            <w:pPr>
              <w:widowControl/>
              <w:jc w:val="center"/>
              <w:rPr>
                <w:rFonts w:ascii="Times New Roman" w:eastAsia="Times New Roman" w:hAnsi="Times New Roman" w:cs="Times New Roman"/>
                <w:color w:val="auto"/>
                <w:sz w:val="27"/>
                <w:szCs w:val="27"/>
              </w:rPr>
            </w:pPr>
            <w:r w:rsidRPr="00BB0927">
              <w:rPr>
                <w:rFonts w:ascii="Times New Roman" w:eastAsia="Times New Roman" w:hAnsi="Times New Roman" w:cs="Times New Roman"/>
                <w:color w:val="auto"/>
                <w:sz w:val="27"/>
                <w:szCs w:val="27"/>
              </w:rPr>
              <w:t>24:46:0203001:277</w:t>
            </w:r>
          </w:p>
        </w:tc>
        <w:tc>
          <w:tcPr>
            <w:tcW w:w="3368" w:type="dxa"/>
            <w:shd w:val="clear" w:color="auto" w:fill="auto"/>
          </w:tcPr>
          <w:p w14:paraId="7F370A04" w14:textId="77777777" w:rsidR="00BB0927" w:rsidRPr="00BB0927" w:rsidRDefault="00BB0927" w:rsidP="00BB0927">
            <w:pPr>
              <w:widowControl/>
              <w:jc w:val="center"/>
              <w:rPr>
                <w:rFonts w:ascii="Times New Roman" w:eastAsia="Times New Roman" w:hAnsi="Times New Roman" w:cs="Times New Roman"/>
                <w:color w:val="auto"/>
                <w:sz w:val="27"/>
                <w:szCs w:val="27"/>
              </w:rPr>
            </w:pPr>
            <w:r w:rsidRPr="00BB0927">
              <w:rPr>
                <w:rFonts w:ascii="Times New Roman" w:eastAsia="Times New Roman" w:hAnsi="Times New Roman" w:cs="Times New Roman"/>
                <w:color w:val="auto"/>
                <w:sz w:val="27"/>
                <w:szCs w:val="27"/>
              </w:rPr>
              <w:t>11.08.2023</w:t>
            </w:r>
          </w:p>
        </w:tc>
        <w:tc>
          <w:tcPr>
            <w:tcW w:w="3039" w:type="dxa"/>
            <w:shd w:val="clear" w:color="auto" w:fill="auto"/>
          </w:tcPr>
          <w:p w14:paraId="7D882F4A" w14:textId="77777777" w:rsidR="00BB0927" w:rsidRPr="00BB0927" w:rsidRDefault="00BB0927" w:rsidP="00BB0927">
            <w:pPr>
              <w:widowControl/>
              <w:jc w:val="center"/>
              <w:rPr>
                <w:rFonts w:ascii="Times New Roman" w:eastAsia="Times New Roman" w:hAnsi="Times New Roman" w:cs="Times New Roman"/>
                <w:color w:val="auto"/>
                <w:sz w:val="27"/>
                <w:szCs w:val="27"/>
              </w:rPr>
            </w:pPr>
            <w:r w:rsidRPr="00BB0927">
              <w:rPr>
                <w:rFonts w:ascii="Times New Roman" w:eastAsia="Times New Roman" w:hAnsi="Times New Roman" w:cs="Times New Roman"/>
                <w:color w:val="auto"/>
                <w:sz w:val="27"/>
                <w:szCs w:val="27"/>
              </w:rPr>
              <w:t>10-30</w:t>
            </w:r>
          </w:p>
        </w:tc>
      </w:tr>
    </w:tbl>
    <w:p w14:paraId="5CF077F9" w14:textId="321E55EF" w:rsidR="00C92815" w:rsidRPr="004254B9" w:rsidRDefault="00BB0927" w:rsidP="00BB0927">
      <w:pPr>
        <w:widowControl/>
        <w:tabs>
          <w:tab w:val="left" w:pos="567"/>
        </w:tabs>
        <w:suppressAutoHyphens/>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ab/>
      </w:r>
      <w:r w:rsidRPr="004254B9">
        <w:rPr>
          <w:rFonts w:ascii="Times New Roman" w:eastAsia="Times New Roman" w:hAnsi="Times New Roman" w:cs="Times New Roman"/>
          <w:color w:val="auto"/>
          <w:sz w:val="26"/>
          <w:szCs w:val="26"/>
        </w:rPr>
        <w:t>Аукцион ведет сотрудник организатора аукциона.</w:t>
      </w:r>
    </w:p>
    <w:p w14:paraId="10377D34" w14:textId="77777777" w:rsidR="00C92815" w:rsidRPr="004254B9" w:rsidRDefault="00000000" w:rsidP="00BB0927">
      <w:pPr>
        <w:pStyle w:val="5"/>
        <w:shd w:val="clear" w:color="auto" w:fill="auto"/>
        <w:spacing w:line="317" w:lineRule="exact"/>
        <w:ind w:right="20" w:firstLine="567"/>
      </w:pPr>
      <w:r w:rsidRPr="004254B9">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начального размера ежегодной арендной платы на «шаг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BCADD07" w14:textId="77777777" w:rsidR="00C92815" w:rsidRPr="004254B9" w:rsidRDefault="00000000">
      <w:pPr>
        <w:pStyle w:val="5"/>
        <w:shd w:val="clear" w:color="auto" w:fill="auto"/>
        <w:spacing w:line="317" w:lineRule="exact"/>
        <w:ind w:left="120" w:right="20" w:firstLine="740"/>
      </w:pPr>
      <w:r w:rsidRPr="004254B9">
        <w:t>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начальной цены предмета аукциона, «шага аукциона» и порядка проведения аукциона.</w:t>
      </w:r>
    </w:p>
    <w:p w14:paraId="708E24AA" w14:textId="77777777" w:rsidR="00C92815" w:rsidRPr="004254B9" w:rsidRDefault="00000000">
      <w:pPr>
        <w:pStyle w:val="5"/>
        <w:shd w:val="clear" w:color="auto" w:fill="auto"/>
        <w:spacing w:line="317" w:lineRule="exact"/>
        <w:ind w:left="120" w:right="20" w:firstLine="740"/>
      </w:pPr>
      <w:r w:rsidRPr="004254B9">
        <w:t>Участник аукциона после объявления цены предмета аукциона и удара аукционного молотка поднимает и называет номер карточки, в случае если он согласен заключить договор купли-продажи земельного участка по объявленной цене.</w:t>
      </w:r>
    </w:p>
    <w:p w14:paraId="182186C5" w14:textId="77777777" w:rsidR="00C92815" w:rsidRPr="004254B9" w:rsidRDefault="00000000">
      <w:pPr>
        <w:pStyle w:val="5"/>
        <w:shd w:val="clear" w:color="auto" w:fill="auto"/>
        <w:spacing w:line="317" w:lineRule="exact"/>
        <w:ind w:left="120" w:right="20" w:firstLine="740"/>
      </w:pPr>
      <w:r w:rsidRPr="004254B9">
        <w:t>Организатор аукциона объявляет номер карточки участника аукциона, который первым поднял карточку, если карточку подняли несколько участников аукциона.</w:t>
      </w:r>
    </w:p>
    <w:p w14:paraId="593BF487" w14:textId="77777777" w:rsidR="00C92815" w:rsidRPr="004254B9" w:rsidRDefault="00000000">
      <w:pPr>
        <w:pStyle w:val="5"/>
        <w:shd w:val="clear" w:color="auto" w:fill="auto"/>
        <w:spacing w:line="317" w:lineRule="exact"/>
        <w:ind w:left="120" w:right="20" w:firstLine="740"/>
      </w:pPr>
      <w:r w:rsidRPr="004254B9">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стоимости земельного участка и номер карточки победителя аукциона.</w:t>
      </w:r>
    </w:p>
    <w:p w14:paraId="6C20CB63" w14:textId="77777777" w:rsidR="00C92815" w:rsidRPr="004254B9" w:rsidRDefault="00000000">
      <w:pPr>
        <w:pStyle w:val="5"/>
        <w:shd w:val="clear" w:color="auto" w:fill="auto"/>
        <w:spacing w:line="317" w:lineRule="exact"/>
        <w:ind w:left="120" w:right="20" w:firstLine="740"/>
      </w:pPr>
      <w:r w:rsidRPr="004254B9">
        <w:t>Победителем аукциона признается участник аукциона, предложивший наибольший размер стоимости земельного участка.</w:t>
      </w:r>
    </w:p>
    <w:p w14:paraId="412787D5" w14:textId="77777777" w:rsidR="00C92815" w:rsidRPr="004254B9" w:rsidRDefault="00000000">
      <w:pPr>
        <w:pStyle w:val="5"/>
        <w:shd w:val="clear" w:color="auto" w:fill="auto"/>
        <w:spacing w:line="317" w:lineRule="exact"/>
        <w:ind w:left="120" w:right="20" w:firstLine="740"/>
      </w:pPr>
      <w:r w:rsidRPr="004254B9">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14:paraId="2492BB64" w14:textId="77777777" w:rsidR="00C92815" w:rsidRPr="004254B9" w:rsidRDefault="00000000" w:rsidP="00EC098C">
      <w:pPr>
        <w:pStyle w:val="20"/>
        <w:shd w:val="clear" w:color="auto" w:fill="auto"/>
        <w:spacing w:line="317" w:lineRule="exact"/>
        <w:ind w:left="120" w:firstLine="740"/>
        <w:jc w:val="center"/>
      </w:pPr>
      <w:r w:rsidRPr="004254B9">
        <w:t>4. Предмет аукциона</w:t>
      </w:r>
    </w:p>
    <w:p w14:paraId="3936C161" w14:textId="6FD3A8A2" w:rsidR="00C92815" w:rsidRDefault="00000000" w:rsidP="004254B9">
      <w:pPr>
        <w:pStyle w:val="5"/>
        <w:shd w:val="clear" w:color="auto" w:fill="auto"/>
        <w:spacing w:line="331" w:lineRule="exact"/>
        <w:ind w:left="20" w:right="60" w:firstLine="780"/>
      </w:pPr>
      <w:r w:rsidRPr="004254B9">
        <w:rPr>
          <w:rStyle w:val="a5"/>
        </w:rPr>
        <w:lastRenderedPageBreak/>
        <w:t xml:space="preserve">4.1. </w:t>
      </w:r>
      <w:r w:rsidRPr="004254B9">
        <w:t>Право на заключение договора аренды земельного участка с кадастровым номером 24:46:</w:t>
      </w:r>
      <w:r w:rsidR="00BB0927" w:rsidRPr="004254B9">
        <w:t>0203001:277</w:t>
      </w:r>
      <w:r w:rsidRPr="004254B9">
        <w:t xml:space="preserve">, расположенного по адресу (местоположение): </w:t>
      </w:r>
      <w:r w:rsidR="004254B9" w:rsidRPr="004254B9">
        <w:t>Красноярский край, г. Дивногорск, западная промышленная зона, район</w:t>
      </w:r>
      <w:r w:rsidR="004254B9">
        <w:t xml:space="preserve"> Нижнего проезда,</w:t>
      </w:r>
      <w:r w:rsidR="00A5364E">
        <w:t>17,</w:t>
      </w:r>
      <w:r w:rsidR="004254B9">
        <w:t xml:space="preserve"> в целях строительства склада хранения материалов.</w:t>
      </w:r>
    </w:p>
    <w:p w14:paraId="15F7A33A" w14:textId="0C519259" w:rsidR="004254B9" w:rsidRDefault="004254B9" w:rsidP="000C0DFD">
      <w:pPr>
        <w:pStyle w:val="5"/>
        <w:shd w:val="clear" w:color="auto" w:fill="auto"/>
        <w:tabs>
          <w:tab w:val="left" w:pos="4206"/>
          <w:tab w:val="left" w:pos="10490"/>
        </w:tabs>
        <w:spacing w:line="317" w:lineRule="exact"/>
        <w:ind w:left="20" w:right="60" w:firstLine="780"/>
      </w:pPr>
      <w:r>
        <w:t>Разрешенное использование: «для строительства склада для хранения материалов».</w:t>
      </w:r>
    </w:p>
    <w:p w14:paraId="49FC69C4" w14:textId="77777777" w:rsidR="004254B9" w:rsidRDefault="004254B9" w:rsidP="004254B9">
      <w:pPr>
        <w:pStyle w:val="a9"/>
        <w:framePr w:h="8806" w:wrap="notBeside" w:vAnchor="text" w:hAnchor="page" w:x="616" w:y="181"/>
        <w:shd w:val="clear" w:color="auto" w:fill="auto"/>
        <w:spacing w:line="270" w:lineRule="exact"/>
      </w:pPr>
      <w:r>
        <w:t>Схема расположения земельного участка:</w:t>
      </w:r>
    </w:p>
    <w:p w14:paraId="73726322" w14:textId="77777777" w:rsidR="004254B9" w:rsidRDefault="004254B9" w:rsidP="004254B9">
      <w:pPr>
        <w:framePr w:h="8806" w:wrap="notBeside" w:vAnchor="text" w:hAnchor="page" w:x="616" w:y="181"/>
        <w:jc w:val="center"/>
        <w:rPr>
          <w:sz w:val="2"/>
          <w:szCs w:val="2"/>
        </w:rPr>
      </w:pPr>
      <w:r>
        <w:rPr>
          <w:noProof/>
        </w:rPr>
        <w:drawing>
          <wp:inline distT="0" distB="0" distL="0" distR="0" wp14:anchorId="1DBEF33B" wp14:editId="47D9EF3C">
            <wp:extent cx="5514975" cy="5304270"/>
            <wp:effectExtent l="0" t="0" r="0" b="0"/>
            <wp:docPr id="11957732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73286" name=""/>
                    <pic:cNvPicPr/>
                  </pic:nvPicPr>
                  <pic:blipFill>
                    <a:blip r:embed="rId7"/>
                    <a:stretch>
                      <a:fillRect/>
                    </a:stretch>
                  </pic:blipFill>
                  <pic:spPr>
                    <a:xfrm>
                      <a:off x="0" y="0"/>
                      <a:ext cx="5522502" cy="5311509"/>
                    </a:xfrm>
                    <a:prstGeom prst="rect">
                      <a:avLst/>
                    </a:prstGeom>
                  </pic:spPr>
                </pic:pic>
              </a:graphicData>
            </a:graphic>
          </wp:inline>
        </w:drawing>
      </w:r>
    </w:p>
    <w:p w14:paraId="0AF35238" w14:textId="60B1F126" w:rsidR="004254B9" w:rsidRDefault="004254B9" w:rsidP="004254B9">
      <w:pPr>
        <w:pStyle w:val="5"/>
        <w:shd w:val="clear" w:color="auto" w:fill="auto"/>
        <w:tabs>
          <w:tab w:val="left" w:pos="4206"/>
          <w:tab w:val="left" w:pos="10490"/>
        </w:tabs>
        <w:spacing w:line="317" w:lineRule="exact"/>
        <w:ind w:left="20" w:right="60" w:firstLine="780"/>
      </w:pPr>
      <w:r>
        <w:t xml:space="preserve">Земельный участок с кадастровым номером </w:t>
      </w:r>
      <w:r w:rsidR="00EF1F39">
        <w:t>24:46:</w:t>
      </w:r>
      <w:r>
        <w:t>0203001:277</w:t>
      </w:r>
      <w:r>
        <w:t xml:space="preserve"> расположенный по</w:t>
      </w:r>
      <w:r>
        <w:t xml:space="preserve"> </w:t>
      </w:r>
      <w:r>
        <w:t xml:space="preserve">адресу (местоположение): </w:t>
      </w:r>
      <w:r w:rsidRPr="004254B9">
        <w:t>Красноярский край, г. Дивногорск, западная промышленная зона, район</w:t>
      </w:r>
      <w:r>
        <w:t xml:space="preserve"> Нижнего проезда,</w:t>
      </w:r>
      <w:proofErr w:type="gramStart"/>
      <w:r w:rsidR="00A5364E">
        <w:t xml:space="preserve">17, </w:t>
      </w:r>
      <w:r>
        <w:t xml:space="preserve"> относится</w:t>
      </w:r>
      <w:proofErr w:type="gramEnd"/>
      <w:r>
        <w:t xml:space="preserve"> к землям муниципальной собственности.</w:t>
      </w:r>
    </w:p>
    <w:p w14:paraId="04A56BDA" w14:textId="1F8D4DED" w:rsidR="00C92815" w:rsidRDefault="00000000" w:rsidP="000C0DFD">
      <w:pPr>
        <w:pStyle w:val="5"/>
        <w:shd w:val="clear" w:color="auto" w:fill="auto"/>
        <w:spacing w:line="317" w:lineRule="exact"/>
        <w:ind w:left="20" w:right="60" w:firstLine="780"/>
      </w:pPr>
      <w:r>
        <w:t>В силу пункта 2 статьи 11 Земельного кодекса Российской Федерации от 25.10.2001 №136-Ф3, администрация г.</w:t>
      </w:r>
      <w:r w:rsidR="000C0DFD">
        <w:t xml:space="preserve"> </w:t>
      </w:r>
      <w:r>
        <w:t>Дивногорска вправе управлять и распоряжаться данным земельным участком, находящимся в муниципальной собственности.</w:t>
      </w:r>
    </w:p>
    <w:p w14:paraId="592733DB" w14:textId="17E49EE2" w:rsidR="00C92815" w:rsidRDefault="00000000" w:rsidP="000C0DFD">
      <w:pPr>
        <w:pStyle w:val="5"/>
        <w:shd w:val="clear" w:color="auto" w:fill="auto"/>
        <w:spacing w:line="317" w:lineRule="exact"/>
        <w:ind w:left="20" w:right="60" w:firstLine="780"/>
      </w:pPr>
      <w:r>
        <w:t xml:space="preserve">Общая площадь земельного участка составляет </w:t>
      </w:r>
      <w:r w:rsidR="004254B9">
        <w:t>3000</w:t>
      </w:r>
      <w:r>
        <w:t>,0 кв.м. Площадь застраиваемого участка, площадь участка для обустройства подъезда к территории, внешнего и внутриплощадочного благоустройства определяется градостроительным планом.</w:t>
      </w:r>
    </w:p>
    <w:p w14:paraId="4FFD3219" w14:textId="77777777" w:rsidR="00C92815" w:rsidRDefault="00000000" w:rsidP="000C0DFD">
      <w:pPr>
        <w:pStyle w:val="5"/>
        <w:shd w:val="clear" w:color="auto" w:fill="auto"/>
        <w:spacing w:line="317" w:lineRule="exact"/>
        <w:ind w:left="20" w:firstLine="780"/>
      </w:pPr>
      <w:r>
        <w:t>Категория земель: «Земли населенных пунктов».</w:t>
      </w:r>
    </w:p>
    <w:p w14:paraId="3F77C53F" w14:textId="77777777" w:rsidR="00C92815" w:rsidRDefault="00000000" w:rsidP="000C0DFD">
      <w:pPr>
        <w:pStyle w:val="5"/>
        <w:shd w:val="clear" w:color="auto" w:fill="auto"/>
        <w:spacing w:line="317" w:lineRule="exact"/>
        <w:ind w:left="20" w:right="60" w:firstLine="780"/>
      </w:pPr>
      <w:r>
        <w:t xml:space="preserve">В соответствии с Правилами землепользования и застройки города Дивногорска, утвержденными Решением Дивногорского городского Совета депутатов Красноярского края от 29.11.2012 № 28-176-ГС, земельный участок относится к территориальной зоне «Производственно-коммунальные предприятия IV и V класса </w:t>
      </w:r>
      <w:proofErr w:type="gramStart"/>
      <w:r>
        <w:t>вредности »</w:t>
      </w:r>
      <w:proofErr w:type="gramEnd"/>
      <w:r>
        <w:t xml:space="preserve"> (П-3).</w:t>
      </w:r>
    </w:p>
    <w:p w14:paraId="70D6C565" w14:textId="77777777" w:rsidR="00C92815" w:rsidRDefault="00000000" w:rsidP="000C0DFD">
      <w:pPr>
        <w:pStyle w:val="20"/>
        <w:shd w:val="clear" w:color="auto" w:fill="auto"/>
        <w:spacing w:line="317" w:lineRule="exact"/>
        <w:ind w:left="20" w:right="60" w:firstLine="780"/>
      </w:pPr>
      <w:r>
        <w:t xml:space="preserve">В зоне «Производственно-коммунальные предприятия IV и V класса вредности» (П-3) </w:t>
      </w:r>
      <w:r>
        <w:rPr>
          <w:rStyle w:val="24"/>
        </w:rPr>
        <w:t>установлены следующие виды разрешенного использования:</w:t>
      </w:r>
    </w:p>
    <w:p w14:paraId="7A5FA6C7" w14:textId="77777777" w:rsidR="00C92815" w:rsidRDefault="00000000">
      <w:pPr>
        <w:pStyle w:val="5"/>
        <w:shd w:val="clear" w:color="auto" w:fill="auto"/>
        <w:spacing w:line="317" w:lineRule="exact"/>
        <w:ind w:left="20" w:firstLine="780"/>
      </w:pPr>
      <w:r>
        <w:t>Основные виды разрешенного использования:</w:t>
      </w:r>
    </w:p>
    <w:p w14:paraId="428E207F" w14:textId="77777777" w:rsidR="00C92815" w:rsidRDefault="00000000">
      <w:pPr>
        <w:pStyle w:val="5"/>
        <w:numPr>
          <w:ilvl w:val="0"/>
          <w:numId w:val="2"/>
        </w:numPr>
        <w:shd w:val="clear" w:color="auto" w:fill="auto"/>
        <w:tabs>
          <w:tab w:val="left" w:pos="726"/>
        </w:tabs>
        <w:spacing w:line="317" w:lineRule="exact"/>
        <w:ind w:left="20" w:right="60" w:firstLine="520"/>
        <w:jc w:val="left"/>
      </w:pPr>
      <w:r>
        <w:lastRenderedPageBreak/>
        <w:t>коммунальные и производственные предприятия IV и V классов вредности различного профиля;</w:t>
      </w:r>
    </w:p>
    <w:p w14:paraId="618179E2" w14:textId="77777777" w:rsidR="00C92815" w:rsidRDefault="00000000">
      <w:pPr>
        <w:pStyle w:val="5"/>
        <w:numPr>
          <w:ilvl w:val="0"/>
          <w:numId w:val="2"/>
        </w:numPr>
        <w:shd w:val="clear" w:color="auto" w:fill="auto"/>
        <w:tabs>
          <w:tab w:val="left" w:pos="726"/>
        </w:tabs>
        <w:spacing w:line="317" w:lineRule="exact"/>
        <w:ind w:left="520"/>
      </w:pPr>
      <w:r>
        <w:t>объекты складского назначения различного профиля;</w:t>
      </w:r>
    </w:p>
    <w:p w14:paraId="3F2DB376" w14:textId="77777777" w:rsidR="00C92815" w:rsidRDefault="00000000">
      <w:pPr>
        <w:pStyle w:val="5"/>
        <w:numPr>
          <w:ilvl w:val="0"/>
          <w:numId w:val="2"/>
        </w:numPr>
        <w:shd w:val="clear" w:color="auto" w:fill="auto"/>
        <w:tabs>
          <w:tab w:val="left" w:pos="726"/>
        </w:tabs>
        <w:spacing w:line="317" w:lineRule="exact"/>
        <w:ind w:left="20" w:right="60" w:firstLine="520"/>
        <w:jc w:val="left"/>
      </w:pPr>
      <w:r>
        <w:t>проектные, научно-исследовательские, конструкторские и изыскательские организации, связанные с деятельностью предприятий;</w:t>
      </w:r>
    </w:p>
    <w:p w14:paraId="574A7FF8" w14:textId="77777777" w:rsidR="00C92815" w:rsidRDefault="00000000">
      <w:pPr>
        <w:pStyle w:val="5"/>
        <w:numPr>
          <w:ilvl w:val="0"/>
          <w:numId w:val="2"/>
        </w:numPr>
        <w:shd w:val="clear" w:color="auto" w:fill="auto"/>
        <w:tabs>
          <w:tab w:val="left" w:pos="726"/>
        </w:tabs>
        <w:spacing w:line="317" w:lineRule="exact"/>
        <w:ind w:left="520"/>
      </w:pPr>
      <w:r>
        <w:t>офисы, конторы, административные службы;</w:t>
      </w:r>
    </w:p>
    <w:p w14:paraId="601C3F95" w14:textId="77777777" w:rsidR="00C92815" w:rsidRDefault="00000000">
      <w:pPr>
        <w:pStyle w:val="5"/>
        <w:numPr>
          <w:ilvl w:val="0"/>
          <w:numId w:val="2"/>
        </w:numPr>
        <w:shd w:val="clear" w:color="auto" w:fill="auto"/>
        <w:tabs>
          <w:tab w:val="left" w:pos="726"/>
        </w:tabs>
        <w:spacing w:line="317" w:lineRule="exact"/>
        <w:ind w:left="520"/>
      </w:pPr>
      <w:r>
        <w:t>объекты инженерно-технического обеспечения предприятий;</w:t>
      </w:r>
    </w:p>
    <w:p w14:paraId="36C025F3" w14:textId="77777777" w:rsidR="00C92815" w:rsidRDefault="00000000">
      <w:pPr>
        <w:pStyle w:val="5"/>
        <w:numPr>
          <w:ilvl w:val="0"/>
          <w:numId w:val="2"/>
        </w:numPr>
        <w:shd w:val="clear" w:color="auto" w:fill="auto"/>
        <w:tabs>
          <w:tab w:val="left" w:pos="726"/>
        </w:tabs>
        <w:spacing w:line="317" w:lineRule="exact"/>
        <w:ind w:left="520"/>
      </w:pPr>
      <w:r>
        <w:t>санитарно-технические сооружения;</w:t>
      </w:r>
    </w:p>
    <w:p w14:paraId="047CA78F" w14:textId="77777777" w:rsidR="00C92815" w:rsidRDefault="00000000">
      <w:pPr>
        <w:pStyle w:val="5"/>
        <w:numPr>
          <w:ilvl w:val="0"/>
          <w:numId w:val="2"/>
        </w:numPr>
        <w:shd w:val="clear" w:color="auto" w:fill="auto"/>
        <w:tabs>
          <w:tab w:val="left" w:pos="726"/>
        </w:tabs>
        <w:spacing w:line="317" w:lineRule="exact"/>
        <w:ind w:left="520"/>
      </w:pPr>
      <w:r>
        <w:t>объекты коммунального назначения;</w:t>
      </w:r>
    </w:p>
    <w:p w14:paraId="3D34C8FB" w14:textId="77777777" w:rsidR="00C92815" w:rsidRDefault="00000000">
      <w:pPr>
        <w:pStyle w:val="5"/>
        <w:numPr>
          <w:ilvl w:val="0"/>
          <w:numId w:val="2"/>
        </w:numPr>
        <w:shd w:val="clear" w:color="auto" w:fill="auto"/>
        <w:tabs>
          <w:tab w:val="left" w:pos="769"/>
        </w:tabs>
        <w:ind w:left="20" w:right="20" w:firstLine="520"/>
      </w:pPr>
      <w:r>
        <w:t>предприятия оптовой, мелкооптовой торговли и магазины розничной торговли по продаже товаров собственного производства предприятий;</w:t>
      </w:r>
    </w:p>
    <w:p w14:paraId="2D0F0938" w14:textId="77777777" w:rsidR="00C92815" w:rsidRDefault="00000000">
      <w:pPr>
        <w:pStyle w:val="5"/>
        <w:numPr>
          <w:ilvl w:val="0"/>
          <w:numId w:val="2"/>
        </w:numPr>
        <w:shd w:val="clear" w:color="auto" w:fill="auto"/>
        <w:tabs>
          <w:tab w:val="left" w:pos="769"/>
        </w:tabs>
        <w:ind w:left="20" w:firstLine="520"/>
      </w:pPr>
      <w:r>
        <w:t>станции техобслуживания автомобилей, авторемонтные предприятия;</w:t>
      </w:r>
    </w:p>
    <w:p w14:paraId="34E1807D" w14:textId="77777777" w:rsidR="00C92815" w:rsidRDefault="00000000">
      <w:pPr>
        <w:pStyle w:val="5"/>
        <w:numPr>
          <w:ilvl w:val="0"/>
          <w:numId w:val="2"/>
        </w:numPr>
        <w:shd w:val="clear" w:color="auto" w:fill="auto"/>
        <w:tabs>
          <w:tab w:val="left" w:pos="769"/>
        </w:tabs>
        <w:ind w:left="20" w:firstLine="520"/>
      </w:pPr>
      <w:r>
        <w:t>гаражи, автостоянки для постоянного хранения автомобилей;</w:t>
      </w:r>
    </w:p>
    <w:p w14:paraId="4A0AF867" w14:textId="77777777" w:rsidR="00C92815" w:rsidRDefault="00000000">
      <w:pPr>
        <w:pStyle w:val="5"/>
        <w:numPr>
          <w:ilvl w:val="0"/>
          <w:numId w:val="2"/>
        </w:numPr>
        <w:shd w:val="clear" w:color="auto" w:fill="auto"/>
        <w:tabs>
          <w:tab w:val="left" w:pos="769"/>
        </w:tabs>
        <w:ind w:left="20" w:right="20" w:firstLine="520"/>
      </w:pPr>
      <w:r>
        <w:t>гаражи боксового типа, многоэтажные, подземные и наземные гаражи, автостоянки;</w:t>
      </w:r>
    </w:p>
    <w:p w14:paraId="21E85BB7" w14:textId="77777777" w:rsidR="00C92815" w:rsidRDefault="00000000">
      <w:pPr>
        <w:pStyle w:val="5"/>
        <w:numPr>
          <w:ilvl w:val="0"/>
          <w:numId w:val="2"/>
        </w:numPr>
        <w:shd w:val="clear" w:color="auto" w:fill="auto"/>
        <w:tabs>
          <w:tab w:val="left" w:pos="769"/>
        </w:tabs>
        <w:spacing w:line="317" w:lineRule="exact"/>
        <w:ind w:left="20" w:firstLine="520"/>
      </w:pPr>
      <w:r>
        <w:t>теплицы.</w:t>
      </w:r>
    </w:p>
    <w:p w14:paraId="6A133C37" w14:textId="77777777" w:rsidR="00C92815" w:rsidRDefault="00000000">
      <w:pPr>
        <w:pStyle w:val="5"/>
        <w:shd w:val="clear" w:color="auto" w:fill="auto"/>
        <w:spacing w:line="317" w:lineRule="exact"/>
        <w:ind w:left="20" w:firstLine="520"/>
      </w:pPr>
      <w:r>
        <w:t>Условно разрешенное использование:</w:t>
      </w:r>
    </w:p>
    <w:p w14:paraId="7EFA07C8" w14:textId="77777777" w:rsidR="00C92815" w:rsidRDefault="00000000">
      <w:pPr>
        <w:pStyle w:val="5"/>
        <w:numPr>
          <w:ilvl w:val="0"/>
          <w:numId w:val="2"/>
        </w:numPr>
        <w:shd w:val="clear" w:color="auto" w:fill="auto"/>
        <w:tabs>
          <w:tab w:val="left" w:pos="769"/>
        </w:tabs>
        <w:spacing w:line="317" w:lineRule="exact"/>
        <w:ind w:left="20" w:firstLine="520"/>
      </w:pPr>
      <w:r>
        <w:t>автостоянки, гаражи, АЗС</w:t>
      </w:r>
    </w:p>
    <w:p w14:paraId="590982E2" w14:textId="77777777" w:rsidR="00C92815" w:rsidRDefault="00000000">
      <w:pPr>
        <w:pStyle w:val="5"/>
        <w:numPr>
          <w:ilvl w:val="0"/>
          <w:numId w:val="2"/>
        </w:numPr>
        <w:shd w:val="clear" w:color="auto" w:fill="auto"/>
        <w:tabs>
          <w:tab w:val="left" w:pos="769"/>
        </w:tabs>
        <w:spacing w:line="317" w:lineRule="exact"/>
        <w:ind w:left="20" w:firstLine="520"/>
      </w:pPr>
      <w:r>
        <w:t>станции технического обслуживания</w:t>
      </w:r>
    </w:p>
    <w:p w14:paraId="5CEF026C" w14:textId="77777777" w:rsidR="00C92815" w:rsidRDefault="00000000">
      <w:pPr>
        <w:pStyle w:val="5"/>
        <w:numPr>
          <w:ilvl w:val="0"/>
          <w:numId w:val="2"/>
        </w:numPr>
        <w:shd w:val="clear" w:color="auto" w:fill="auto"/>
        <w:tabs>
          <w:tab w:val="left" w:pos="769"/>
        </w:tabs>
        <w:spacing w:line="317" w:lineRule="exact"/>
        <w:ind w:left="20" w:firstLine="520"/>
      </w:pPr>
      <w:r>
        <w:t>офисы, конторы различных фирм, организаций;</w:t>
      </w:r>
    </w:p>
    <w:p w14:paraId="583CDFC5" w14:textId="77777777" w:rsidR="00C92815" w:rsidRDefault="00000000">
      <w:pPr>
        <w:pStyle w:val="5"/>
        <w:numPr>
          <w:ilvl w:val="0"/>
          <w:numId w:val="2"/>
        </w:numPr>
        <w:shd w:val="clear" w:color="auto" w:fill="auto"/>
        <w:tabs>
          <w:tab w:val="left" w:pos="769"/>
        </w:tabs>
        <w:spacing w:line="317" w:lineRule="exact"/>
        <w:ind w:left="20" w:firstLine="520"/>
      </w:pPr>
      <w:r>
        <w:t>финансово-кредитные учреждения</w:t>
      </w:r>
    </w:p>
    <w:p w14:paraId="3261700B" w14:textId="77777777" w:rsidR="00C92815" w:rsidRDefault="00000000">
      <w:pPr>
        <w:pStyle w:val="5"/>
        <w:numPr>
          <w:ilvl w:val="0"/>
          <w:numId w:val="2"/>
        </w:numPr>
        <w:shd w:val="clear" w:color="auto" w:fill="auto"/>
        <w:tabs>
          <w:tab w:val="left" w:pos="769"/>
        </w:tabs>
        <w:spacing w:line="317" w:lineRule="exact"/>
        <w:ind w:left="20" w:firstLine="520"/>
      </w:pPr>
      <w:r>
        <w:t>проектные и конструкторские бюро</w:t>
      </w:r>
    </w:p>
    <w:p w14:paraId="5F1429EA" w14:textId="77777777" w:rsidR="00C92815" w:rsidRDefault="00000000">
      <w:pPr>
        <w:pStyle w:val="5"/>
        <w:numPr>
          <w:ilvl w:val="0"/>
          <w:numId w:val="2"/>
        </w:numPr>
        <w:shd w:val="clear" w:color="auto" w:fill="auto"/>
        <w:tabs>
          <w:tab w:val="left" w:pos="769"/>
        </w:tabs>
        <w:spacing w:line="317" w:lineRule="exact"/>
        <w:ind w:left="20" w:firstLine="520"/>
      </w:pPr>
      <w:r>
        <w:t>средние специальные учебные учреждения, связанные с предприятиями зоны;</w:t>
      </w:r>
    </w:p>
    <w:p w14:paraId="2398E0A2" w14:textId="77777777" w:rsidR="00C92815" w:rsidRDefault="00000000">
      <w:pPr>
        <w:pStyle w:val="5"/>
        <w:numPr>
          <w:ilvl w:val="0"/>
          <w:numId w:val="2"/>
        </w:numPr>
        <w:shd w:val="clear" w:color="auto" w:fill="auto"/>
        <w:tabs>
          <w:tab w:val="left" w:pos="769"/>
        </w:tabs>
        <w:spacing w:line="317" w:lineRule="exact"/>
        <w:ind w:left="20" w:right="20" w:firstLine="520"/>
      </w:pPr>
      <w:r>
        <w:t>объекты торговли, бытового обслуживания (ремонтные мастерские различного профиля, прачечные, химчистки и др.).</w:t>
      </w:r>
    </w:p>
    <w:p w14:paraId="3AEE6C89" w14:textId="77777777" w:rsidR="00C92815" w:rsidRDefault="00000000">
      <w:pPr>
        <w:pStyle w:val="5"/>
        <w:shd w:val="clear" w:color="auto" w:fill="auto"/>
        <w:spacing w:line="317" w:lineRule="exact"/>
        <w:ind w:left="20" w:firstLine="520"/>
      </w:pPr>
      <w:r>
        <w:t>Вспомогательные виды условно разрешенного использования:</w:t>
      </w:r>
    </w:p>
    <w:p w14:paraId="67C69AC2" w14:textId="77777777" w:rsidR="00C92815" w:rsidRDefault="00000000">
      <w:pPr>
        <w:pStyle w:val="5"/>
        <w:numPr>
          <w:ilvl w:val="0"/>
          <w:numId w:val="2"/>
        </w:numPr>
        <w:shd w:val="clear" w:color="auto" w:fill="auto"/>
        <w:tabs>
          <w:tab w:val="left" w:pos="769"/>
        </w:tabs>
        <w:spacing w:line="317" w:lineRule="exact"/>
        <w:ind w:left="20" w:firstLine="520"/>
      </w:pPr>
      <w:r>
        <w:t>парковки для легковых автомобилей;</w:t>
      </w:r>
    </w:p>
    <w:p w14:paraId="492C0042" w14:textId="77777777" w:rsidR="00C92815" w:rsidRDefault="00000000">
      <w:pPr>
        <w:pStyle w:val="5"/>
        <w:numPr>
          <w:ilvl w:val="0"/>
          <w:numId w:val="2"/>
        </w:numPr>
        <w:shd w:val="clear" w:color="auto" w:fill="auto"/>
        <w:tabs>
          <w:tab w:val="left" w:pos="769"/>
        </w:tabs>
        <w:spacing w:line="317" w:lineRule="exact"/>
        <w:ind w:left="20" w:firstLine="520"/>
      </w:pPr>
      <w:r>
        <w:t>пожарная часть.</w:t>
      </w:r>
    </w:p>
    <w:p w14:paraId="3812C084" w14:textId="77777777" w:rsidR="00C92815" w:rsidRPr="000C0DFD" w:rsidRDefault="00000000">
      <w:pPr>
        <w:pStyle w:val="5"/>
        <w:shd w:val="clear" w:color="auto" w:fill="auto"/>
        <w:spacing w:line="317" w:lineRule="exact"/>
        <w:ind w:left="20" w:right="20" w:firstLine="520"/>
        <w:rPr>
          <w:b/>
          <w:bCs/>
        </w:rPr>
      </w:pPr>
      <w:r w:rsidRPr="000C0DFD">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27047F1" w14:textId="77777777" w:rsidR="00C92815" w:rsidRDefault="00000000">
      <w:pPr>
        <w:pStyle w:val="5"/>
        <w:numPr>
          <w:ilvl w:val="0"/>
          <w:numId w:val="3"/>
        </w:numPr>
        <w:shd w:val="clear" w:color="auto" w:fill="auto"/>
        <w:tabs>
          <w:tab w:val="left" w:pos="769"/>
        </w:tabs>
        <w:spacing w:line="317" w:lineRule="exact"/>
        <w:ind w:left="20" w:firstLine="520"/>
      </w:pPr>
      <w:r>
        <w:t>предельное количество этажей - определяются в задании на проектирование;</w:t>
      </w:r>
    </w:p>
    <w:p w14:paraId="6884C709" w14:textId="77777777" w:rsidR="00C92815" w:rsidRDefault="00000000">
      <w:pPr>
        <w:pStyle w:val="5"/>
        <w:numPr>
          <w:ilvl w:val="0"/>
          <w:numId w:val="3"/>
        </w:numPr>
        <w:shd w:val="clear" w:color="auto" w:fill="auto"/>
        <w:tabs>
          <w:tab w:val="left" w:pos="769"/>
        </w:tabs>
        <w:spacing w:line="317" w:lineRule="exact"/>
        <w:ind w:left="20" w:right="20" w:firstLine="520"/>
      </w:pPr>
      <w:r>
        <w:t>предельные (минимальные и (или) максимальные размеры земельных участков, в том числе их площадь, определяются в соответствии с техническими регламентами по заданию на проектирование с учетом технологических расчетов и требований;</w:t>
      </w:r>
    </w:p>
    <w:p w14:paraId="48D47FFB" w14:textId="3F8974EC" w:rsidR="00C92815" w:rsidRDefault="00000000">
      <w:pPr>
        <w:pStyle w:val="5"/>
        <w:numPr>
          <w:ilvl w:val="0"/>
          <w:numId w:val="3"/>
        </w:numPr>
        <w:shd w:val="clear" w:color="auto" w:fill="auto"/>
        <w:tabs>
          <w:tab w:val="left" w:pos="1018"/>
        </w:tabs>
        <w:spacing w:line="317" w:lineRule="exact"/>
        <w:ind w:left="20" w:right="20" w:firstLine="520"/>
      </w:pPr>
      <w:r>
        <w:t xml:space="preserve">площадь земельных участков, используемых в целях строительства и эксплуатации гаражей для легкового автотранспорта: минимальный - 30,0 </w:t>
      </w:r>
      <w:proofErr w:type="spellStart"/>
      <w:proofErr w:type="gramStart"/>
      <w:r>
        <w:t>кв.м</w:t>
      </w:r>
      <w:proofErr w:type="spellEnd"/>
      <w:proofErr w:type="gramEnd"/>
      <w:r>
        <w:t xml:space="preserve">; максимальный </w:t>
      </w:r>
      <w:r w:rsidR="00EC098C">
        <w:t>–</w:t>
      </w:r>
      <w:r>
        <w:t xml:space="preserve"> 80</w:t>
      </w:r>
      <w:r w:rsidR="00EC098C">
        <w:t>,0</w:t>
      </w:r>
      <w:r>
        <w:t xml:space="preserve"> </w:t>
      </w:r>
      <w:proofErr w:type="spellStart"/>
      <w:r>
        <w:t>кв.м</w:t>
      </w:r>
      <w:proofErr w:type="spellEnd"/>
      <w:r>
        <w:t xml:space="preserve">, для грузового автотранспорта: минимальный - 65,0 </w:t>
      </w:r>
      <w:proofErr w:type="spellStart"/>
      <w:r>
        <w:t>кв.м</w:t>
      </w:r>
      <w:proofErr w:type="spellEnd"/>
      <w:r>
        <w:t xml:space="preserve">; максимальный </w:t>
      </w:r>
      <w:r w:rsidR="00EC098C">
        <w:t>–</w:t>
      </w:r>
      <w:r>
        <w:t xml:space="preserve"> 130</w:t>
      </w:r>
      <w:r w:rsidR="00EC098C">
        <w:t>,0</w:t>
      </w:r>
      <w:r>
        <w:t xml:space="preserve"> </w:t>
      </w:r>
      <w:proofErr w:type="spellStart"/>
      <w:r>
        <w:t>кв.м</w:t>
      </w:r>
      <w:proofErr w:type="spellEnd"/>
      <w:r>
        <w:t>;</w:t>
      </w:r>
    </w:p>
    <w:p w14:paraId="1B3EA69D" w14:textId="77777777" w:rsidR="00C92815" w:rsidRDefault="00000000">
      <w:pPr>
        <w:pStyle w:val="5"/>
        <w:numPr>
          <w:ilvl w:val="0"/>
          <w:numId w:val="3"/>
        </w:numPr>
        <w:shd w:val="clear" w:color="auto" w:fill="auto"/>
        <w:tabs>
          <w:tab w:val="left" w:pos="769"/>
        </w:tabs>
        <w:spacing w:line="317" w:lineRule="exact"/>
        <w:ind w:left="20" w:right="20" w:firstLine="520"/>
      </w:pPr>
      <w:r>
        <w:t>отступ от красной линии до зданий, строений, сооружений при осуществлении строительства — не менее 3,5 м;</w:t>
      </w:r>
    </w:p>
    <w:p w14:paraId="4D8A9420" w14:textId="77777777" w:rsidR="00C92815" w:rsidRDefault="00000000">
      <w:pPr>
        <w:pStyle w:val="5"/>
        <w:numPr>
          <w:ilvl w:val="0"/>
          <w:numId w:val="3"/>
        </w:numPr>
        <w:shd w:val="clear" w:color="auto" w:fill="auto"/>
        <w:tabs>
          <w:tab w:val="left" w:pos="769"/>
        </w:tabs>
        <w:spacing w:line="317" w:lineRule="exact"/>
        <w:ind w:left="20" w:firstLine="520"/>
      </w:pPr>
      <w:r>
        <w:t>коэффициент интенсивности использования территории не более - 0,99;</w:t>
      </w:r>
    </w:p>
    <w:p w14:paraId="58616737" w14:textId="77777777" w:rsidR="00C92815" w:rsidRDefault="00000000">
      <w:pPr>
        <w:pStyle w:val="5"/>
        <w:numPr>
          <w:ilvl w:val="0"/>
          <w:numId w:val="3"/>
        </w:numPr>
        <w:shd w:val="clear" w:color="auto" w:fill="auto"/>
        <w:tabs>
          <w:tab w:val="left" w:pos="769"/>
        </w:tabs>
        <w:spacing w:line="317" w:lineRule="exact"/>
        <w:ind w:left="20" w:firstLine="520"/>
      </w:pPr>
      <w:r>
        <w:t xml:space="preserve">максимальный процент застройки </w:t>
      </w:r>
      <w:r>
        <w:rPr>
          <w:rStyle w:val="25"/>
        </w:rPr>
        <w:t xml:space="preserve">- </w:t>
      </w:r>
      <w:r>
        <w:t>60%;</w:t>
      </w:r>
    </w:p>
    <w:p w14:paraId="2BC18FC9" w14:textId="17576073" w:rsidR="00C92815" w:rsidRDefault="00000000">
      <w:pPr>
        <w:pStyle w:val="5"/>
        <w:numPr>
          <w:ilvl w:val="0"/>
          <w:numId w:val="3"/>
        </w:numPr>
        <w:shd w:val="clear" w:color="auto" w:fill="auto"/>
        <w:tabs>
          <w:tab w:val="left" w:pos="769"/>
        </w:tabs>
        <w:spacing w:line="317" w:lineRule="exact"/>
        <w:ind w:left="20" w:firstLine="520"/>
      </w:pPr>
      <w:r>
        <w:t>коэффициент свободных территорий не менее - 0,4</w:t>
      </w:r>
      <w:r w:rsidR="00EC098C">
        <w:t>;</w:t>
      </w:r>
    </w:p>
    <w:p w14:paraId="3BB5CD97" w14:textId="250582C1" w:rsidR="00C92815" w:rsidRDefault="00000000">
      <w:pPr>
        <w:pStyle w:val="5"/>
        <w:numPr>
          <w:ilvl w:val="0"/>
          <w:numId w:val="3"/>
        </w:numPr>
        <w:shd w:val="clear" w:color="auto" w:fill="auto"/>
        <w:tabs>
          <w:tab w:val="left" w:pos="769"/>
        </w:tabs>
        <w:spacing w:line="317" w:lineRule="exact"/>
        <w:ind w:left="20" w:right="20" w:firstLine="520"/>
      </w:pPr>
      <w: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- 3,0</w:t>
      </w:r>
      <w:r w:rsidR="00EC098C">
        <w:t xml:space="preserve"> </w:t>
      </w:r>
      <w:r>
        <w:t>м;</w:t>
      </w:r>
    </w:p>
    <w:p w14:paraId="489CDCD7" w14:textId="5BA005A5" w:rsidR="00C92815" w:rsidRDefault="00000000">
      <w:pPr>
        <w:pStyle w:val="5"/>
        <w:numPr>
          <w:ilvl w:val="0"/>
          <w:numId w:val="3"/>
        </w:numPr>
        <w:shd w:val="clear" w:color="auto" w:fill="auto"/>
        <w:tabs>
          <w:tab w:val="left" w:pos="769"/>
        </w:tabs>
        <w:spacing w:line="317" w:lineRule="exact"/>
        <w:ind w:left="20" w:firstLine="520"/>
      </w:pPr>
      <w:r>
        <w:t>ширина санитарно-защитной зоны - от 50</w:t>
      </w:r>
      <w:r w:rsidR="00EC098C">
        <w:t xml:space="preserve"> </w:t>
      </w:r>
      <w:r>
        <w:t>м до 100</w:t>
      </w:r>
      <w:r w:rsidR="00EC098C">
        <w:t xml:space="preserve"> </w:t>
      </w:r>
      <w:r>
        <w:t>м</w:t>
      </w:r>
    </w:p>
    <w:p w14:paraId="44D10CC8" w14:textId="77777777" w:rsidR="00C92815" w:rsidRDefault="00000000">
      <w:pPr>
        <w:pStyle w:val="5"/>
        <w:shd w:val="clear" w:color="auto" w:fill="auto"/>
        <w:spacing w:line="317" w:lineRule="exact"/>
        <w:ind w:left="20" w:firstLine="520"/>
      </w:pPr>
      <w:r>
        <w:t>Запрещается:</w:t>
      </w:r>
    </w:p>
    <w:p w14:paraId="22E424FB" w14:textId="77777777" w:rsidR="00C92815" w:rsidRDefault="00000000">
      <w:pPr>
        <w:pStyle w:val="5"/>
        <w:numPr>
          <w:ilvl w:val="0"/>
          <w:numId w:val="2"/>
        </w:numPr>
        <w:shd w:val="clear" w:color="auto" w:fill="auto"/>
        <w:tabs>
          <w:tab w:val="left" w:pos="769"/>
        </w:tabs>
        <w:spacing w:line="317" w:lineRule="exact"/>
        <w:ind w:left="20" w:right="20" w:firstLine="520"/>
      </w:pPr>
      <w:r>
        <w:t>строительство предприятий и коммунальных объектов выше IV и V класса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w:t>
      </w:r>
    </w:p>
    <w:p w14:paraId="256B803C" w14:textId="77777777" w:rsidR="00C92815" w:rsidRDefault="00000000">
      <w:pPr>
        <w:pStyle w:val="5"/>
        <w:numPr>
          <w:ilvl w:val="0"/>
          <w:numId w:val="2"/>
        </w:numPr>
        <w:shd w:val="clear" w:color="auto" w:fill="auto"/>
        <w:tabs>
          <w:tab w:val="left" w:pos="769"/>
        </w:tabs>
        <w:spacing w:line="317" w:lineRule="exact"/>
        <w:ind w:left="20" w:right="20" w:firstLine="520"/>
      </w:pPr>
      <w:r>
        <w:lastRenderedPageBreak/>
        <w:t>строительство и расширение жилья, зданий и объектов здравоохранения, рекреации, любых детских учреждений.</w:t>
      </w:r>
    </w:p>
    <w:p w14:paraId="3ACCCCE0" w14:textId="7F609935" w:rsidR="004A0181" w:rsidRDefault="004A0181" w:rsidP="004A0181">
      <w:pPr>
        <w:pStyle w:val="5"/>
        <w:shd w:val="clear" w:color="auto" w:fill="auto"/>
        <w:tabs>
          <w:tab w:val="left" w:pos="769"/>
        </w:tabs>
        <w:spacing w:line="317" w:lineRule="exact"/>
        <w:ind w:right="20" w:firstLine="567"/>
      </w:pPr>
      <w:r>
        <w:t>Наличие в границах земельного участка зон с особыми условиями использования территорий: Санитарно-защитная промышленных предприятий (СЗ-1), Санитарно-защитная железной дороги (СЗ-6)</w:t>
      </w:r>
    </w:p>
    <w:p w14:paraId="3352C967" w14:textId="180556A5" w:rsidR="004A0181" w:rsidRDefault="004A0181" w:rsidP="004A0181">
      <w:pPr>
        <w:pStyle w:val="5"/>
        <w:shd w:val="clear" w:color="auto" w:fill="auto"/>
        <w:tabs>
          <w:tab w:val="left" w:pos="769"/>
        </w:tabs>
        <w:spacing w:line="317" w:lineRule="exact"/>
        <w:ind w:right="20" w:firstLine="540"/>
      </w:pPr>
      <w:r>
        <w:t>Правовой режим использования и застройки указанного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14:paraId="65A0B548" w14:textId="26A890B7" w:rsidR="004A0181" w:rsidRDefault="004A0181" w:rsidP="004A0181">
      <w:pPr>
        <w:pStyle w:val="5"/>
        <w:shd w:val="clear" w:color="auto" w:fill="auto"/>
        <w:tabs>
          <w:tab w:val="left" w:pos="769"/>
        </w:tabs>
        <w:spacing w:line="317" w:lineRule="exact"/>
        <w:ind w:right="20" w:firstLine="540"/>
      </w:pPr>
      <w:r>
        <w:t>Установление границ зон с особыми условиями использования территорий</w:t>
      </w:r>
      <w:r w:rsidR="00DB6424">
        <w:t>, особые условия использования земельных участков и режим хозяйственной деятельности в границах таких зон регламентированы следующими документами:</w:t>
      </w:r>
    </w:p>
    <w:p w14:paraId="2A63D78A" w14:textId="430114D1" w:rsidR="00DB6424" w:rsidRDefault="00DB6424" w:rsidP="00704CB8">
      <w:pPr>
        <w:pStyle w:val="5"/>
        <w:numPr>
          <w:ilvl w:val="0"/>
          <w:numId w:val="9"/>
        </w:numPr>
        <w:shd w:val="clear" w:color="auto" w:fill="auto"/>
        <w:tabs>
          <w:tab w:val="left" w:pos="360"/>
        </w:tabs>
        <w:spacing w:line="317" w:lineRule="exact"/>
        <w:ind w:left="0" w:right="20" w:firstLine="207"/>
      </w:pPr>
      <w:r>
        <w:t>Статья 69 Правил землепользования и застройки города Дивногорска, утвержденные решением Дивногорского городского Совета депутатов от 29.11.2012 № 26-176-ГС «Об утверждении Правил землепользования и застройки города Дивногорска»</w:t>
      </w:r>
    </w:p>
    <w:p w14:paraId="6CC69254" w14:textId="78DAC69A" w:rsidR="00C92815" w:rsidRPr="000C0DFD" w:rsidRDefault="00DB6424">
      <w:pPr>
        <w:pStyle w:val="5"/>
        <w:shd w:val="clear" w:color="auto" w:fill="auto"/>
        <w:spacing w:line="317" w:lineRule="exact"/>
        <w:ind w:left="20" w:firstLine="520"/>
        <w:rPr>
          <w:b/>
          <w:bCs/>
        </w:rPr>
      </w:pPr>
      <w:r>
        <w:rPr>
          <w:b/>
          <w:bCs/>
        </w:rPr>
        <w:t xml:space="preserve">Ст.69. </w:t>
      </w:r>
      <w:r w:rsidR="00000000" w:rsidRPr="000C0DFD">
        <w:rPr>
          <w:b/>
          <w:bCs/>
        </w:rPr>
        <w:t>«СЗ-1» Зона «Санитарно-защитная промышленных предприятий».</w:t>
      </w:r>
    </w:p>
    <w:p w14:paraId="18E88586" w14:textId="77777777" w:rsidR="00C92815" w:rsidRDefault="00000000">
      <w:pPr>
        <w:pStyle w:val="5"/>
        <w:shd w:val="clear" w:color="auto" w:fill="auto"/>
        <w:spacing w:line="317" w:lineRule="exact"/>
        <w:ind w:left="20" w:right="20" w:firstLine="520"/>
      </w:pPr>
      <w:r>
        <w:t>Санитарно-защитные зоны промышленных предприятий предусматриваются в случае, если за пределами промплощадки не обеспечивается уровень создаваемого загрязнения атмосферного воздуха менее 0,1 ПДК вредных веществ и/или предельно допустимые уровни шума менее 0,1 ПДУ. Санитарно-защитные зоны рассчитываются согласно с техническими, санитарно-гигиеническими и противопожарными регламентами.</w:t>
      </w:r>
    </w:p>
    <w:p w14:paraId="2B571376" w14:textId="77777777" w:rsidR="00C92815" w:rsidRDefault="00000000">
      <w:pPr>
        <w:pStyle w:val="5"/>
        <w:shd w:val="clear" w:color="auto" w:fill="auto"/>
        <w:spacing w:line="322" w:lineRule="exact"/>
        <w:ind w:left="20" w:firstLine="500"/>
      </w:pPr>
      <w:r>
        <w:t>Основные виды разрешенного использования:</w:t>
      </w:r>
    </w:p>
    <w:p w14:paraId="46926F08" w14:textId="77777777" w:rsidR="00C92815" w:rsidRDefault="00000000">
      <w:pPr>
        <w:pStyle w:val="5"/>
        <w:numPr>
          <w:ilvl w:val="0"/>
          <w:numId w:val="2"/>
        </w:numPr>
        <w:shd w:val="clear" w:color="auto" w:fill="auto"/>
        <w:tabs>
          <w:tab w:val="left" w:pos="736"/>
        </w:tabs>
        <w:spacing w:line="317" w:lineRule="exact"/>
        <w:ind w:left="20" w:firstLine="500"/>
      </w:pPr>
      <w:r>
        <w:t>озеленение и благоустройство территории;</w:t>
      </w:r>
    </w:p>
    <w:p w14:paraId="5BD829F8" w14:textId="253CDDD8" w:rsidR="00C92815" w:rsidRDefault="00000000" w:rsidP="000C0DFD">
      <w:pPr>
        <w:pStyle w:val="5"/>
        <w:numPr>
          <w:ilvl w:val="0"/>
          <w:numId w:val="2"/>
        </w:numPr>
        <w:shd w:val="clear" w:color="auto" w:fill="auto"/>
        <w:tabs>
          <w:tab w:val="left" w:pos="736"/>
        </w:tabs>
        <w:spacing w:line="317" w:lineRule="exact"/>
        <w:ind w:left="20" w:firstLine="500"/>
      </w:pPr>
      <w:r>
        <w:t>питомники, оранжереи и объекты, предназначенные для обслуживания</w:t>
      </w:r>
      <w:r w:rsidR="000C0DFD">
        <w:t xml:space="preserve"> </w:t>
      </w:r>
      <w:r>
        <w:t>промышленных</w:t>
      </w:r>
      <w:r>
        <w:tab/>
        <w:t>и</w:t>
      </w:r>
      <w:r>
        <w:tab/>
        <w:t>коммунальных</w:t>
      </w:r>
      <w:r>
        <w:tab/>
        <w:t>предприятий.</w:t>
      </w:r>
    </w:p>
    <w:p w14:paraId="0ECF0050" w14:textId="77777777" w:rsidR="00C92815" w:rsidRDefault="00000000">
      <w:pPr>
        <w:pStyle w:val="5"/>
        <w:shd w:val="clear" w:color="auto" w:fill="auto"/>
        <w:spacing w:line="317" w:lineRule="exact"/>
        <w:ind w:left="20" w:firstLine="500"/>
      </w:pPr>
      <w:r>
        <w:t>Основные виды условно разрешенного использования:</w:t>
      </w:r>
    </w:p>
    <w:p w14:paraId="364BC226" w14:textId="77777777" w:rsidR="00C92815" w:rsidRDefault="00000000">
      <w:pPr>
        <w:pStyle w:val="5"/>
        <w:numPr>
          <w:ilvl w:val="0"/>
          <w:numId w:val="2"/>
        </w:numPr>
        <w:shd w:val="clear" w:color="auto" w:fill="auto"/>
        <w:tabs>
          <w:tab w:val="left" w:pos="736"/>
        </w:tabs>
        <w:spacing w:line="317" w:lineRule="exact"/>
        <w:ind w:left="20" w:right="40" w:firstLine="500"/>
      </w:pPr>
      <w:r>
        <w:t>объекты, обслуживающие работников предприятий (рынки, поликлиники, столовые и т.п) на безлесных участках;</w:t>
      </w:r>
    </w:p>
    <w:p w14:paraId="1363F16B" w14:textId="77777777" w:rsidR="00C92815" w:rsidRDefault="00000000">
      <w:pPr>
        <w:pStyle w:val="5"/>
        <w:numPr>
          <w:ilvl w:val="0"/>
          <w:numId w:val="2"/>
        </w:numPr>
        <w:shd w:val="clear" w:color="auto" w:fill="auto"/>
        <w:tabs>
          <w:tab w:val="left" w:pos="736"/>
        </w:tabs>
        <w:spacing w:line="317" w:lineRule="exact"/>
        <w:ind w:left="20" w:right="40" w:firstLine="500"/>
      </w:pPr>
      <w:r>
        <w:t>коммунальные и производственные объекты, класс вредности которых ниже основного производства, при условии сохранения не менее 60% озеленения территории санитарно-защитной зоны;</w:t>
      </w:r>
    </w:p>
    <w:p w14:paraId="7C313F87" w14:textId="77777777" w:rsidR="00C92815" w:rsidRDefault="00000000">
      <w:pPr>
        <w:pStyle w:val="5"/>
        <w:numPr>
          <w:ilvl w:val="0"/>
          <w:numId w:val="2"/>
        </w:numPr>
        <w:shd w:val="clear" w:color="auto" w:fill="auto"/>
        <w:tabs>
          <w:tab w:val="left" w:pos="736"/>
        </w:tabs>
        <w:spacing w:line="317" w:lineRule="exact"/>
        <w:ind w:left="20" w:firstLine="500"/>
      </w:pPr>
      <w:r>
        <w:t>инженерные и транспортные коммуникации.</w:t>
      </w:r>
    </w:p>
    <w:p w14:paraId="7258D1B9" w14:textId="4CAF3F50" w:rsidR="00DB6424" w:rsidRDefault="00DB6424" w:rsidP="00DB6424">
      <w:pPr>
        <w:pStyle w:val="5"/>
        <w:shd w:val="clear" w:color="auto" w:fill="auto"/>
        <w:tabs>
          <w:tab w:val="left" w:pos="736"/>
        </w:tabs>
        <w:spacing w:line="317" w:lineRule="exact"/>
        <w:ind w:left="520"/>
      </w:pPr>
      <w:r>
        <w:t xml:space="preserve">Требуется: </w:t>
      </w:r>
    </w:p>
    <w:p w14:paraId="34C07ECD" w14:textId="77777777" w:rsidR="000C02B6" w:rsidRPr="000C02B6" w:rsidRDefault="000C02B6" w:rsidP="000C02B6">
      <w:pPr>
        <w:widowControl/>
        <w:ind w:firstLine="428"/>
        <w:jc w:val="both"/>
        <w:rPr>
          <w:rFonts w:ascii="Times New Roman" w:eastAsia="Times New Roman" w:hAnsi="Times New Roman" w:cs="Times New Roman"/>
          <w:color w:val="auto"/>
          <w:sz w:val="27"/>
          <w:szCs w:val="27"/>
        </w:rPr>
      </w:pPr>
      <w:r w:rsidRPr="000C02B6">
        <w:rPr>
          <w:rFonts w:ascii="Times New Roman" w:eastAsia="Times New Roman" w:hAnsi="Times New Roman" w:cs="Times New Roman"/>
          <w:color w:val="auto"/>
          <w:sz w:val="27"/>
          <w:szCs w:val="27"/>
        </w:rPr>
        <w:t>озеленение санитарно-</w:t>
      </w:r>
      <w:proofErr w:type="gramStart"/>
      <w:r w:rsidRPr="000C02B6">
        <w:rPr>
          <w:rFonts w:ascii="Times New Roman" w:eastAsia="Times New Roman" w:hAnsi="Times New Roman" w:cs="Times New Roman"/>
          <w:color w:val="auto"/>
          <w:sz w:val="27"/>
          <w:szCs w:val="27"/>
        </w:rPr>
        <w:t>защитной  зоны</w:t>
      </w:r>
      <w:proofErr w:type="gramEnd"/>
      <w:r w:rsidRPr="000C02B6">
        <w:rPr>
          <w:rFonts w:ascii="Times New Roman" w:eastAsia="Times New Roman" w:hAnsi="Times New Roman" w:cs="Times New Roman"/>
          <w:color w:val="auto"/>
          <w:sz w:val="27"/>
          <w:szCs w:val="27"/>
        </w:rPr>
        <w:t>:</w:t>
      </w:r>
    </w:p>
    <w:p w14:paraId="57CD3B77" w14:textId="77777777" w:rsidR="000C02B6" w:rsidRPr="000C02B6" w:rsidRDefault="000C02B6" w:rsidP="000C02B6">
      <w:pPr>
        <w:widowControl/>
        <w:ind w:firstLine="428"/>
        <w:jc w:val="both"/>
        <w:rPr>
          <w:rFonts w:ascii="Times New Roman" w:eastAsia="Times New Roman" w:hAnsi="Times New Roman" w:cs="Times New Roman"/>
          <w:color w:val="auto"/>
          <w:sz w:val="27"/>
          <w:szCs w:val="27"/>
        </w:rPr>
      </w:pPr>
      <w:r w:rsidRPr="000C02B6">
        <w:rPr>
          <w:rFonts w:ascii="Times New Roman" w:eastAsia="Times New Roman" w:hAnsi="Times New Roman" w:cs="Times New Roman"/>
          <w:color w:val="auto"/>
          <w:sz w:val="27"/>
          <w:szCs w:val="27"/>
        </w:rPr>
        <w:t xml:space="preserve">- для предприятий IV, V классов не </w:t>
      </w:r>
      <w:proofErr w:type="gramStart"/>
      <w:r w:rsidRPr="000C02B6">
        <w:rPr>
          <w:rFonts w:ascii="Times New Roman" w:eastAsia="Times New Roman" w:hAnsi="Times New Roman" w:cs="Times New Roman"/>
          <w:color w:val="auto"/>
          <w:sz w:val="27"/>
          <w:szCs w:val="27"/>
        </w:rPr>
        <w:t>менее  60</w:t>
      </w:r>
      <w:proofErr w:type="gramEnd"/>
      <w:r w:rsidRPr="000C02B6">
        <w:rPr>
          <w:rFonts w:ascii="Times New Roman" w:eastAsia="Times New Roman" w:hAnsi="Times New Roman" w:cs="Times New Roman"/>
          <w:color w:val="auto"/>
          <w:sz w:val="27"/>
          <w:szCs w:val="27"/>
        </w:rPr>
        <w:t xml:space="preserve">% площади; </w:t>
      </w:r>
    </w:p>
    <w:p w14:paraId="776F2F86" w14:textId="77777777" w:rsidR="000C02B6" w:rsidRPr="000C02B6" w:rsidRDefault="000C02B6" w:rsidP="000C02B6">
      <w:pPr>
        <w:widowControl/>
        <w:ind w:firstLine="428"/>
        <w:jc w:val="both"/>
        <w:rPr>
          <w:rFonts w:ascii="Times New Roman" w:eastAsia="Times New Roman" w:hAnsi="Times New Roman" w:cs="Times New Roman"/>
          <w:color w:val="auto"/>
          <w:sz w:val="27"/>
          <w:szCs w:val="27"/>
        </w:rPr>
      </w:pPr>
      <w:r w:rsidRPr="000C02B6">
        <w:rPr>
          <w:rFonts w:ascii="Times New Roman" w:eastAsia="Times New Roman" w:hAnsi="Times New Roman" w:cs="Times New Roman"/>
          <w:color w:val="auto"/>
          <w:sz w:val="27"/>
          <w:szCs w:val="27"/>
        </w:rPr>
        <w:t xml:space="preserve">- для предприятий II и III класса - не </w:t>
      </w:r>
      <w:proofErr w:type="gramStart"/>
      <w:r w:rsidRPr="000C02B6">
        <w:rPr>
          <w:rFonts w:ascii="Times New Roman" w:eastAsia="Times New Roman" w:hAnsi="Times New Roman" w:cs="Times New Roman"/>
          <w:color w:val="auto"/>
          <w:sz w:val="27"/>
          <w:szCs w:val="27"/>
        </w:rPr>
        <w:t>менее  50</w:t>
      </w:r>
      <w:proofErr w:type="gramEnd"/>
      <w:r w:rsidRPr="000C02B6">
        <w:rPr>
          <w:rFonts w:ascii="Times New Roman" w:eastAsia="Times New Roman" w:hAnsi="Times New Roman" w:cs="Times New Roman"/>
          <w:color w:val="auto"/>
          <w:sz w:val="27"/>
          <w:szCs w:val="27"/>
        </w:rPr>
        <w:t xml:space="preserve">% площади; </w:t>
      </w:r>
    </w:p>
    <w:p w14:paraId="39E6D22B" w14:textId="58AFA30E" w:rsidR="00DB6424" w:rsidRPr="000C02B6" w:rsidRDefault="000C02B6" w:rsidP="000C02B6">
      <w:pPr>
        <w:widowControl/>
        <w:ind w:firstLine="428"/>
        <w:jc w:val="both"/>
        <w:rPr>
          <w:rFonts w:ascii="Times New Roman" w:eastAsia="Times New Roman" w:hAnsi="Times New Roman" w:cs="Times New Roman"/>
          <w:b/>
          <w:color w:val="auto"/>
          <w:sz w:val="27"/>
          <w:szCs w:val="27"/>
        </w:rPr>
      </w:pPr>
      <w:r w:rsidRPr="000C02B6">
        <w:rPr>
          <w:rFonts w:ascii="Times New Roman" w:eastAsia="Times New Roman" w:hAnsi="Times New Roman" w:cs="Times New Roman"/>
          <w:color w:val="auto"/>
          <w:sz w:val="27"/>
          <w:szCs w:val="27"/>
        </w:rPr>
        <w:t xml:space="preserve">- для предприятий, имеющих санитарно-защитную зону </w:t>
      </w:r>
      <w:smartTag w:uri="urn:schemas-microsoft-com:office:smarttags" w:element="metricconverter">
        <w:smartTagPr>
          <w:attr w:name="ProductID" w:val="1000 м"/>
        </w:smartTagPr>
        <w:r w:rsidRPr="000C02B6">
          <w:rPr>
            <w:rFonts w:ascii="Times New Roman" w:eastAsia="Times New Roman" w:hAnsi="Times New Roman" w:cs="Times New Roman"/>
            <w:color w:val="auto"/>
            <w:sz w:val="27"/>
            <w:szCs w:val="27"/>
          </w:rPr>
          <w:t>1000 м</w:t>
        </w:r>
      </w:smartTag>
      <w:r w:rsidRPr="000C02B6">
        <w:rPr>
          <w:rFonts w:ascii="Times New Roman" w:eastAsia="Times New Roman" w:hAnsi="Times New Roman" w:cs="Times New Roman"/>
          <w:color w:val="auto"/>
          <w:sz w:val="27"/>
          <w:szCs w:val="27"/>
        </w:rPr>
        <w:t xml:space="preserve"> и более - не менее 40% ее территории с обязательной организацией полосы древесно-кустарниковых насаждений со стороны</w:t>
      </w:r>
      <w:r w:rsidRPr="000C02B6">
        <w:rPr>
          <w:rFonts w:ascii="Times New Roman" w:eastAsia="Times New Roman" w:hAnsi="Times New Roman" w:cs="Times New Roman"/>
          <w:b/>
          <w:color w:val="auto"/>
          <w:sz w:val="27"/>
          <w:szCs w:val="27"/>
        </w:rPr>
        <w:t xml:space="preserve"> </w:t>
      </w:r>
      <w:r w:rsidRPr="000C02B6">
        <w:rPr>
          <w:rFonts w:ascii="Times New Roman" w:eastAsia="Times New Roman" w:hAnsi="Times New Roman" w:cs="Times New Roman"/>
          <w:color w:val="auto"/>
          <w:sz w:val="27"/>
          <w:szCs w:val="27"/>
        </w:rPr>
        <w:t>жилой застройки;</w:t>
      </w:r>
    </w:p>
    <w:p w14:paraId="085F1DF3" w14:textId="77777777" w:rsidR="00C92815" w:rsidRDefault="00000000">
      <w:pPr>
        <w:pStyle w:val="5"/>
        <w:shd w:val="clear" w:color="auto" w:fill="auto"/>
        <w:spacing w:line="317" w:lineRule="exact"/>
        <w:ind w:left="20" w:firstLine="500"/>
      </w:pPr>
      <w:r>
        <w:t>Запрещается:</w:t>
      </w:r>
    </w:p>
    <w:p w14:paraId="440CA927" w14:textId="77777777" w:rsidR="00C92815" w:rsidRDefault="00000000">
      <w:pPr>
        <w:pStyle w:val="5"/>
        <w:numPr>
          <w:ilvl w:val="0"/>
          <w:numId w:val="2"/>
        </w:numPr>
        <w:shd w:val="clear" w:color="auto" w:fill="auto"/>
        <w:tabs>
          <w:tab w:val="left" w:pos="736"/>
        </w:tabs>
        <w:spacing w:line="317" w:lineRule="exact"/>
        <w:ind w:left="20" w:firstLine="500"/>
      </w:pPr>
      <w:r>
        <w:t>расширение территории предприятия за счет санитарно-защитной зоны;</w:t>
      </w:r>
    </w:p>
    <w:p w14:paraId="34C207A6" w14:textId="77777777" w:rsidR="00C92815" w:rsidRDefault="00000000">
      <w:pPr>
        <w:pStyle w:val="5"/>
        <w:numPr>
          <w:ilvl w:val="0"/>
          <w:numId w:val="2"/>
        </w:numPr>
        <w:shd w:val="clear" w:color="auto" w:fill="auto"/>
        <w:tabs>
          <w:tab w:val="left" w:pos="736"/>
        </w:tabs>
        <w:spacing w:line="317" w:lineRule="exact"/>
        <w:ind w:left="20" w:right="40" w:firstLine="500"/>
      </w:pPr>
      <w:r>
        <w:t xml:space="preserve">размещение предприятий пищевых отраслей промышленности, оптовых складов продовольственного сырья и пищевых продуктов в СЗЗ предприятий </w:t>
      </w:r>
      <w:r>
        <w:rPr>
          <w:lang w:val="en-US"/>
        </w:rPr>
        <w:t>I</w:t>
      </w:r>
      <w:r w:rsidRPr="00BE1D1D">
        <w:t>-</w:t>
      </w:r>
      <w:r>
        <w:rPr>
          <w:lang w:val="en-US"/>
        </w:rPr>
        <w:t>II</w:t>
      </w:r>
      <w:r w:rsidRPr="00BE1D1D">
        <w:t xml:space="preserve"> </w:t>
      </w:r>
      <w:r>
        <w:t>классов вредности;</w:t>
      </w:r>
    </w:p>
    <w:p w14:paraId="12AC33EA" w14:textId="77777777" w:rsidR="00C92815" w:rsidRDefault="00000000">
      <w:pPr>
        <w:pStyle w:val="5"/>
        <w:numPr>
          <w:ilvl w:val="0"/>
          <w:numId w:val="2"/>
        </w:numPr>
        <w:shd w:val="clear" w:color="auto" w:fill="auto"/>
        <w:tabs>
          <w:tab w:val="left" w:pos="736"/>
        </w:tabs>
        <w:spacing w:line="317" w:lineRule="exact"/>
        <w:ind w:left="20" w:right="40" w:firstLine="500"/>
      </w:pPr>
      <w:r>
        <w:t>строительство комплексов водопроводных сооружений для подготовки и хранения питьевой воды;</w:t>
      </w:r>
    </w:p>
    <w:p w14:paraId="73504BDB" w14:textId="77777777" w:rsidR="00C92815" w:rsidRDefault="00000000">
      <w:pPr>
        <w:pStyle w:val="5"/>
        <w:numPr>
          <w:ilvl w:val="0"/>
          <w:numId w:val="2"/>
        </w:numPr>
        <w:shd w:val="clear" w:color="auto" w:fill="auto"/>
        <w:tabs>
          <w:tab w:val="left" w:pos="736"/>
        </w:tabs>
        <w:spacing w:line="317" w:lineRule="exact"/>
        <w:ind w:left="20" w:firstLine="500"/>
      </w:pPr>
      <w:r>
        <w:t>проведение неконтролируемых рубок деревьев;</w:t>
      </w:r>
    </w:p>
    <w:p w14:paraId="6A7B0512" w14:textId="77777777" w:rsidR="00C92815" w:rsidRDefault="00000000">
      <w:pPr>
        <w:pStyle w:val="5"/>
        <w:numPr>
          <w:ilvl w:val="0"/>
          <w:numId w:val="2"/>
        </w:numPr>
        <w:shd w:val="clear" w:color="auto" w:fill="auto"/>
        <w:tabs>
          <w:tab w:val="left" w:pos="736"/>
        </w:tabs>
        <w:spacing w:line="317" w:lineRule="exact"/>
        <w:ind w:left="20" w:firstLine="500"/>
      </w:pPr>
      <w:r>
        <w:t>новое жилищное строительство;</w:t>
      </w:r>
    </w:p>
    <w:p w14:paraId="0C7E6EC4" w14:textId="77777777" w:rsidR="00C92815" w:rsidRDefault="00000000">
      <w:pPr>
        <w:pStyle w:val="5"/>
        <w:numPr>
          <w:ilvl w:val="0"/>
          <w:numId w:val="2"/>
        </w:numPr>
        <w:shd w:val="clear" w:color="auto" w:fill="auto"/>
        <w:tabs>
          <w:tab w:val="left" w:pos="736"/>
        </w:tabs>
        <w:spacing w:line="317" w:lineRule="exact"/>
        <w:ind w:left="20" w:right="40" w:firstLine="500"/>
      </w:pPr>
      <w:r>
        <w:t>строительство образовательных и детских учреждений, спортивных сооружений, лечебно-профилактических и оздоровительных учреждений общего пользования;</w:t>
      </w:r>
    </w:p>
    <w:p w14:paraId="696C05E8" w14:textId="77777777" w:rsidR="00C92815" w:rsidRDefault="00000000">
      <w:pPr>
        <w:pStyle w:val="5"/>
        <w:numPr>
          <w:ilvl w:val="0"/>
          <w:numId w:val="2"/>
        </w:numPr>
        <w:shd w:val="clear" w:color="auto" w:fill="auto"/>
        <w:tabs>
          <w:tab w:val="left" w:pos="736"/>
        </w:tabs>
        <w:spacing w:line="317" w:lineRule="exact"/>
        <w:ind w:left="20" w:right="40" w:firstLine="500"/>
      </w:pPr>
      <w:r>
        <w:t>размещение садово-огородных участков, ландшафтно-рекреационных зон, санаториев и домов отдыха.</w:t>
      </w:r>
    </w:p>
    <w:p w14:paraId="3124849C" w14:textId="30DA60AC" w:rsidR="00704CB8" w:rsidRPr="00704CB8" w:rsidRDefault="00704CB8" w:rsidP="00704CB8">
      <w:pPr>
        <w:pStyle w:val="3"/>
        <w:numPr>
          <w:ilvl w:val="0"/>
          <w:numId w:val="8"/>
        </w:numPr>
        <w:ind w:left="0" w:firstLine="428"/>
        <w:rPr>
          <w:sz w:val="27"/>
          <w:szCs w:val="27"/>
        </w:rPr>
      </w:pPr>
      <w:r w:rsidRPr="00704CB8">
        <w:rPr>
          <w:sz w:val="27"/>
          <w:szCs w:val="27"/>
        </w:rPr>
        <w:lastRenderedPageBreak/>
        <w:t>Статья 74 Правил землепользования и застройки города Дивногорска, утверждённые решением Дивногорского городского Совета депутатов от 29.11.2012 № 28-176-ГС «Об утверждении Правил землепользования и застройки города Дивногорска»</w:t>
      </w:r>
    </w:p>
    <w:p w14:paraId="6100169B" w14:textId="77777777" w:rsidR="00704CB8" w:rsidRPr="00704CB8" w:rsidRDefault="00704CB8" w:rsidP="00704CB8">
      <w:pPr>
        <w:pStyle w:val="3"/>
        <w:ind w:firstLine="428"/>
        <w:rPr>
          <w:sz w:val="27"/>
          <w:szCs w:val="27"/>
        </w:rPr>
      </w:pPr>
      <w:bookmarkStart w:id="2" w:name="_Toc215474331"/>
      <w:bookmarkStart w:id="3" w:name="_Toc226360344"/>
      <w:r w:rsidRPr="00704CB8">
        <w:rPr>
          <w:sz w:val="27"/>
          <w:szCs w:val="27"/>
        </w:rPr>
        <w:t xml:space="preserve">Ст.74. «СЗ–6» </w:t>
      </w:r>
      <w:proofErr w:type="gramStart"/>
      <w:r w:rsidRPr="00704CB8">
        <w:rPr>
          <w:sz w:val="27"/>
          <w:szCs w:val="27"/>
        </w:rPr>
        <w:t>Зона  «</w:t>
      </w:r>
      <w:proofErr w:type="gramEnd"/>
      <w:r w:rsidRPr="00704CB8">
        <w:rPr>
          <w:sz w:val="27"/>
          <w:szCs w:val="27"/>
        </w:rPr>
        <w:t>Санитарно-защитная  железной дороги</w:t>
      </w:r>
      <w:bookmarkEnd w:id="2"/>
      <w:r w:rsidRPr="00704CB8">
        <w:rPr>
          <w:sz w:val="27"/>
          <w:szCs w:val="27"/>
        </w:rPr>
        <w:t>»</w:t>
      </w:r>
      <w:bookmarkEnd w:id="3"/>
    </w:p>
    <w:p w14:paraId="5B703284" w14:textId="77777777" w:rsidR="00704CB8" w:rsidRPr="00704CB8" w:rsidRDefault="00704CB8" w:rsidP="00704CB8">
      <w:pPr>
        <w:pStyle w:val="af7"/>
        <w:ind w:firstLine="428"/>
        <w:rPr>
          <w:color w:val="000000"/>
          <w:sz w:val="27"/>
          <w:szCs w:val="27"/>
        </w:rPr>
      </w:pPr>
      <w:r w:rsidRPr="00704CB8">
        <w:rPr>
          <w:color w:val="000000"/>
          <w:sz w:val="27"/>
          <w:szCs w:val="27"/>
        </w:rPr>
        <w:t xml:space="preserve">Вдоль подъездных железнодорожных путей устанавливаются санитарные разрывы шириной </w:t>
      </w:r>
      <w:smartTag w:uri="urn:schemas-microsoft-com:office:smarttags" w:element="metricconverter">
        <w:smartTagPr>
          <w:attr w:name="ProductID" w:val="50 м"/>
        </w:smartTagPr>
        <w:r w:rsidRPr="00704CB8">
          <w:rPr>
            <w:color w:val="000000"/>
            <w:sz w:val="27"/>
            <w:szCs w:val="27"/>
          </w:rPr>
          <w:t>50 м</w:t>
        </w:r>
      </w:smartTag>
      <w:r w:rsidRPr="00704CB8">
        <w:rPr>
          <w:color w:val="000000"/>
          <w:sz w:val="27"/>
          <w:szCs w:val="27"/>
        </w:rPr>
        <w:t>, считая от оси крайнего железнодорожного пути.</w:t>
      </w:r>
    </w:p>
    <w:p w14:paraId="7A4ED59B" w14:textId="77777777" w:rsidR="00704CB8" w:rsidRPr="00704CB8" w:rsidRDefault="00704CB8" w:rsidP="00704CB8">
      <w:pPr>
        <w:pStyle w:val="26"/>
        <w:ind w:firstLine="428"/>
        <w:rPr>
          <w:bCs/>
          <w:color w:val="000000"/>
          <w:sz w:val="27"/>
          <w:szCs w:val="27"/>
        </w:rPr>
      </w:pPr>
      <w:r w:rsidRPr="00704CB8">
        <w:rPr>
          <w:bCs/>
          <w:color w:val="000000"/>
          <w:sz w:val="27"/>
          <w:szCs w:val="27"/>
        </w:rPr>
        <w:t xml:space="preserve">Не менее 50% санитарно-защитной </w:t>
      </w:r>
      <w:proofErr w:type="gramStart"/>
      <w:r w:rsidRPr="00704CB8">
        <w:rPr>
          <w:bCs/>
          <w:color w:val="000000"/>
          <w:sz w:val="27"/>
          <w:szCs w:val="27"/>
        </w:rPr>
        <w:t>зоны  должно</w:t>
      </w:r>
      <w:proofErr w:type="gramEnd"/>
      <w:r w:rsidRPr="00704CB8">
        <w:rPr>
          <w:bCs/>
          <w:color w:val="000000"/>
          <w:sz w:val="27"/>
          <w:szCs w:val="27"/>
        </w:rPr>
        <w:t xml:space="preserve"> быть озеленено.</w:t>
      </w:r>
    </w:p>
    <w:p w14:paraId="3D658B7A" w14:textId="2489B064" w:rsidR="00704CB8" w:rsidRPr="00704CB8" w:rsidRDefault="00704CB8" w:rsidP="00704CB8">
      <w:pPr>
        <w:pStyle w:val="26"/>
        <w:ind w:firstLine="428"/>
        <w:rPr>
          <w:color w:val="000000"/>
          <w:sz w:val="27"/>
          <w:szCs w:val="27"/>
        </w:rPr>
      </w:pPr>
      <w:r w:rsidRPr="00704CB8">
        <w:rPr>
          <w:color w:val="000000"/>
          <w:sz w:val="27"/>
          <w:szCs w:val="27"/>
        </w:rPr>
        <w:t xml:space="preserve">Ширину санитарно-защитной зоны до садовых участков следует принимать не менее </w:t>
      </w:r>
      <w:smartTag w:uri="urn:schemas-microsoft-com:office:smarttags" w:element="metricconverter">
        <w:smartTagPr>
          <w:attr w:name="ProductID" w:val="25 м"/>
        </w:smartTagPr>
        <w:r w:rsidRPr="00704CB8">
          <w:rPr>
            <w:color w:val="000000"/>
            <w:sz w:val="27"/>
            <w:szCs w:val="27"/>
          </w:rPr>
          <w:t>25 м</w:t>
        </w:r>
      </w:smartTag>
      <w:r w:rsidRPr="00704CB8">
        <w:rPr>
          <w:color w:val="000000"/>
          <w:sz w:val="27"/>
          <w:szCs w:val="27"/>
        </w:rPr>
        <w:t>.</w:t>
      </w:r>
    </w:p>
    <w:p w14:paraId="7BA49E02" w14:textId="77777777" w:rsidR="00704CB8" w:rsidRPr="00704CB8" w:rsidRDefault="00704CB8" w:rsidP="00704CB8">
      <w:pPr>
        <w:pStyle w:val="af7"/>
        <w:ind w:firstLine="428"/>
        <w:rPr>
          <w:color w:val="000000"/>
          <w:sz w:val="27"/>
          <w:szCs w:val="27"/>
        </w:rPr>
      </w:pPr>
      <w:r w:rsidRPr="00704CB8">
        <w:rPr>
          <w:color w:val="000000"/>
          <w:sz w:val="27"/>
          <w:szCs w:val="27"/>
        </w:rPr>
        <w:t>В санитарно-защитной зоне, вне полосы отвода железной дороги предусмотрено размещение автомобильных дорог, гаражей, стоянок автомобилей, складов, учрежд</w:t>
      </w:r>
      <w:r w:rsidRPr="00704CB8">
        <w:rPr>
          <w:color w:val="000000"/>
          <w:sz w:val="27"/>
          <w:szCs w:val="27"/>
        </w:rPr>
        <w:t>е</w:t>
      </w:r>
      <w:r w:rsidRPr="00704CB8">
        <w:rPr>
          <w:color w:val="000000"/>
          <w:sz w:val="27"/>
          <w:szCs w:val="27"/>
        </w:rPr>
        <w:t>ний коммунально-бытового назначения, при условии соответствия места размещения утве</w:t>
      </w:r>
      <w:r w:rsidRPr="00704CB8">
        <w:rPr>
          <w:color w:val="000000"/>
          <w:sz w:val="27"/>
          <w:szCs w:val="27"/>
        </w:rPr>
        <w:t>р</w:t>
      </w:r>
      <w:r w:rsidRPr="00704CB8">
        <w:rPr>
          <w:color w:val="000000"/>
          <w:sz w:val="27"/>
          <w:szCs w:val="27"/>
        </w:rPr>
        <w:t xml:space="preserve">жденной градостроительной документации и </w:t>
      </w:r>
      <w:proofErr w:type="gramStart"/>
      <w:r w:rsidRPr="00704CB8">
        <w:rPr>
          <w:color w:val="000000"/>
          <w:sz w:val="27"/>
          <w:szCs w:val="27"/>
        </w:rPr>
        <w:t>соблюдения  требований</w:t>
      </w:r>
      <w:proofErr w:type="gramEnd"/>
      <w:r w:rsidRPr="00704CB8">
        <w:rPr>
          <w:color w:val="000000"/>
          <w:sz w:val="27"/>
          <w:szCs w:val="27"/>
        </w:rPr>
        <w:t xml:space="preserve"> к  озеленению с</w:t>
      </w:r>
      <w:r w:rsidRPr="00704CB8">
        <w:rPr>
          <w:color w:val="000000"/>
          <w:sz w:val="27"/>
          <w:szCs w:val="27"/>
        </w:rPr>
        <w:t>а</w:t>
      </w:r>
      <w:r w:rsidRPr="00704CB8">
        <w:rPr>
          <w:color w:val="000000"/>
          <w:sz w:val="27"/>
          <w:szCs w:val="27"/>
        </w:rPr>
        <w:t xml:space="preserve">нитарно-защитных зон (СНиП 2.07.01-85). </w:t>
      </w:r>
    </w:p>
    <w:p w14:paraId="754EB8FF" w14:textId="77777777" w:rsidR="00704CB8" w:rsidRPr="00704CB8" w:rsidRDefault="00704CB8" w:rsidP="00704CB8">
      <w:pPr>
        <w:pStyle w:val="af7"/>
        <w:ind w:firstLine="428"/>
        <w:rPr>
          <w:rFonts w:eastAsia="Arial Unicode MS"/>
          <w:b/>
          <w:color w:val="000000"/>
          <w:sz w:val="27"/>
          <w:szCs w:val="27"/>
        </w:rPr>
      </w:pPr>
      <w:r w:rsidRPr="00704CB8">
        <w:rPr>
          <w:color w:val="000000"/>
          <w:sz w:val="27"/>
          <w:szCs w:val="27"/>
        </w:rPr>
        <w:t>В санитарно-защитной зоне вне полосы отвода железной дороги</w:t>
      </w:r>
      <w:r w:rsidRPr="00704CB8">
        <w:rPr>
          <w:b/>
          <w:color w:val="000000"/>
          <w:sz w:val="27"/>
          <w:szCs w:val="27"/>
        </w:rPr>
        <w:t xml:space="preserve"> </w:t>
      </w:r>
      <w:r w:rsidRPr="00704CB8">
        <w:rPr>
          <w:color w:val="000000"/>
          <w:sz w:val="27"/>
          <w:szCs w:val="27"/>
        </w:rPr>
        <w:t>запрещено размещение жилой застройки</w:t>
      </w:r>
      <w:r w:rsidRPr="00704CB8">
        <w:rPr>
          <w:rFonts w:eastAsia="Arial Unicode MS"/>
          <w:b/>
          <w:color w:val="000000"/>
          <w:sz w:val="27"/>
          <w:szCs w:val="27"/>
        </w:rPr>
        <w:t>.</w:t>
      </w:r>
    </w:p>
    <w:p w14:paraId="61880F84" w14:textId="77777777" w:rsidR="00704CB8" w:rsidRPr="00704CB8" w:rsidRDefault="00704CB8" w:rsidP="00704CB8">
      <w:pPr>
        <w:keepNext/>
        <w:widowControl/>
        <w:ind w:firstLine="428"/>
        <w:jc w:val="both"/>
        <w:outlineLvl w:val="2"/>
        <w:rPr>
          <w:rFonts w:ascii="Times New Roman" w:eastAsia="Times New Roman" w:hAnsi="Times New Roman" w:cs="Times New Roman"/>
          <w:color w:val="auto"/>
          <w:sz w:val="27"/>
          <w:szCs w:val="27"/>
        </w:rPr>
      </w:pPr>
      <w:bookmarkStart w:id="4" w:name="_Toc226360299"/>
      <w:r w:rsidRPr="00704CB8">
        <w:rPr>
          <w:rFonts w:ascii="Times New Roman" w:eastAsia="Times New Roman" w:hAnsi="Times New Roman" w:cs="Times New Roman"/>
          <w:color w:val="auto"/>
          <w:sz w:val="27"/>
          <w:szCs w:val="27"/>
        </w:rPr>
        <w:t>Ст.32. Общие положения, распространяющиеся на ранее предоставленные права.</w:t>
      </w:r>
      <w:bookmarkEnd w:id="4"/>
    </w:p>
    <w:p w14:paraId="3BC81F35" w14:textId="77777777" w:rsidR="00704CB8" w:rsidRPr="00704CB8" w:rsidRDefault="00704CB8" w:rsidP="00704CB8">
      <w:pPr>
        <w:widowControl/>
        <w:ind w:firstLine="428"/>
        <w:jc w:val="both"/>
        <w:rPr>
          <w:rFonts w:ascii="Times New Roman" w:eastAsia="Times New Roman" w:hAnsi="Times New Roman" w:cs="Times New Roman"/>
          <w:color w:val="auto"/>
          <w:sz w:val="27"/>
          <w:szCs w:val="27"/>
        </w:rPr>
      </w:pPr>
      <w:r w:rsidRPr="00704CB8">
        <w:rPr>
          <w:rFonts w:ascii="Times New Roman" w:eastAsia="Times New Roman" w:hAnsi="Times New Roman" w:cs="Times New Roman"/>
          <w:color w:val="auto"/>
          <w:sz w:val="27"/>
          <w:szCs w:val="27"/>
        </w:rPr>
        <w:t>1. Права, предоставленные до принятия Правил, остаются в силе.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Правил срок действия разрешения на строительство не истек.</w:t>
      </w:r>
    </w:p>
    <w:p w14:paraId="07620F72" w14:textId="77777777" w:rsidR="00704CB8" w:rsidRPr="00704CB8" w:rsidRDefault="00704CB8" w:rsidP="00704CB8">
      <w:pPr>
        <w:widowControl/>
        <w:ind w:firstLine="428"/>
        <w:jc w:val="both"/>
        <w:rPr>
          <w:rFonts w:ascii="Times New Roman" w:eastAsia="Times New Roman" w:hAnsi="Times New Roman" w:cs="Times New Roman"/>
          <w:color w:val="auto"/>
          <w:sz w:val="27"/>
          <w:szCs w:val="27"/>
        </w:rPr>
      </w:pPr>
      <w:r w:rsidRPr="00704CB8">
        <w:rPr>
          <w:rFonts w:ascii="Times New Roman" w:eastAsia="Times New Roman" w:hAnsi="Times New Roman" w:cs="Times New Roman"/>
          <w:color w:val="auto"/>
          <w:sz w:val="27"/>
          <w:szCs w:val="27"/>
        </w:rPr>
        <w:t xml:space="preserve">2. Объекты недвижимости, существовавшие до вступления в силу Правил, являются не соответствующими </w:t>
      </w:r>
      <w:proofErr w:type="gramStart"/>
      <w:r w:rsidRPr="00704CB8">
        <w:rPr>
          <w:rFonts w:ascii="Times New Roman" w:eastAsia="Times New Roman" w:hAnsi="Times New Roman" w:cs="Times New Roman"/>
          <w:color w:val="auto"/>
          <w:sz w:val="27"/>
          <w:szCs w:val="27"/>
        </w:rPr>
        <w:t>Правилам  в</w:t>
      </w:r>
      <w:proofErr w:type="gramEnd"/>
      <w:r w:rsidRPr="00704CB8">
        <w:rPr>
          <w:rFonts w:ascii="Times New Roman" w:eastAsia="Times New Roman" w:hAnsi="Times New Roman" w:cs="Times New Roman"/>
          <w:color w:val="auto"/>
          <w:sz w:val="27"/>
          <w:szCs w:val="27"/>
        </w:rPr>
        <w:t xml:space="preserve">  случаях, если эти объекты:</w:t>
      </w:r>
    </w:p>
    <w:p w14:paraId="57F73E10" w14:textId="77777777" w:rsidR="00704CB8" w:rsidRPr="00704CB8" w:rsidRDefault="00704CB8" w:rsidP="00704CB8">
      <w:pPr>
        <w:widowControl/>
        <w:overflowPunct w:val="0"/>
        <w:autoSpaceDE w:val="0"/>
        <w:autoSpaceDN w:val="0"/>
        <w:adjustRightInd w:val="0"/>
        <w:ind w:firstLine="428"/>
        <w:jc w:val="both"/>
        <w:textAlignment w:val="baseline"/>
        <w:rPr>
          <w:rFonts w:ascii="Times New Roman" w:eastAsia="Times New Roman" w:hAnsi="Times New Roman" w:cs="Times New Roman"/>
          <w:color w:val="auto"/>
          <w:sz w:val="27"/>
          <w:szCs w:val="27"/>
        </w:rPr>
      </w:pPr>
      <w:r w:rsidRPr="00704CB8">
        <w:rPr>
          <w:rFonts w:ascii="Times New Roman" w:eastAsia="Times New Roman" w:hAnsi="Times New Roman" w:cs="Times New Roman"/>
          <w:color w:val="auto"/>
          <w:sz w:val="27"/>
          <w:szCs w:val="27"/>
        </w:rPr>
        <w:t xml:space="preserve">- расположены в створе красных линий, установленных утвержденными проектами планировки для прокладки улиц, проездов, </w:t>
      </w:r>
      <w:proofErr w:type="spellStart"/>
      <w:r w:rsidRPr="00704CB8">
        <w:rPr>
          <w:rFonts w:ascii="Times New Roman" w:eastAsia="Times New Roman" w:hAnsi="Times New Roman" w:cs="Times New Roman"/>
          <w:color w:val="auto"/>
          <w:sz w:val="27"/>
          <w:szCs w:val="27"/>
        </w:rPr>
        <w:t>инженерно</w:t>
      </w:r>
      <w:proofErr w:type="spellEnd"/>
      <w:r w:rsidRPr="00704CB8">
        <w:rPr>
          <w:rFonts w:ascii="Times New Roman" w:eastAsia="Times New Roman" w:hAnsi="Times New Roman" w:cs="Times New Roman"/>
          <w:color w:val="auto"/>
          <w:sz w:val="27"/>
          <w:szCs w:val="27"/>
        </w:rPr>
        <w:t xml:space="preserve"> - технических коммуникаций;</w:t>
      </w:r>
    </w:p>
    <w:p w14:paraId="4314C7C0" w14:textId="77777777" w:rsidR="00704CB8" w:rsidRPr="00704CB8" w:rsidRDefault="00704CB8" w:rsidP="00704CB8">
      <w:pPr>
        <w:widowControl/>
        <w:overflowPunct w:val="0"/>
        <w:autoSpaceDE w:val="0"/>
        <w:autoSpaceDN w:val="0"/>
        <w:adjustRightInd w:val="0"/>
        <w:ind w:firstLine="428"/>
        <w:jc w:val="both"/>
        <w:textAlignment w:val="baseline"/>
        <w:rPr>
          <w:rFonts w:ascii="Times New Roman" w:eastAsia="Times New Roman" w:hAnsi="Times New Roman" w:cs="Times New Roman"/>
          <w:color w:val="auto"/>
          <w:sz w:val="27"/>
          <w:szCs w:val="27"/>
        </w:rPr>
      </w:pPr>
      <w:r w:rsidRPr="00704CB8">
        <w:rPr>
          <w:rFonts w:ascii="Times New Roman" w:eastAsia="Times New Roman" w:hAnsi="Times New Roman" w:cs="Times New Roman"/>
          <w:color w:val="auto"/>
          <w:sz w:val="27"/>
          <w:szCs w:val="27"/>
        </w:rPr>
        <w:t>- имеют виды использования, не входящие в число разрешенных или условно разрешенных для соответствующих территориальных зон;</w:t>
      </w:r>
    </w:p>
    <w:p w14:paraId="0F3FE5B9" w14:textId="77777777" w:rsidR="00704CB8" w:rsidRPr="00704CB8" w:rsidRDefault="00704CB8" w:rsidP="00704CB8">
      <w:pPr>
        <w:widowControl/>
        <w:overflowPunct w:val="0"/>
        <w:autoSpaceDE w:val="0"/>
        <w:autoSpaceDN w:val="0"/>
        <w:adjustRightInd w:val="0"/>
        <w:ind w:firstLine="428"/>
        <w:jc w:val="both"/>
        <w:textAlignment w:val="baseline"/>
        <w:rPr>
          <w:rFonts w:ascii="Times New Roman" w:eastAsia="Times New Roman" w:hAnsi="Times New Roman" w:cs="Times New Roman"/>
          <w:color w:val="auto"/>
          <w:sz w:val="27"/>
          <w:szCs w:val="27"/>
        </w:rPr>
      </w:pPr>
      <w:r w:rsidRPr="00704CB8">
        <w:rPr>
          <w:rFonts w:ascii="Times New Roman" w:eastAsia="Times New Roman" w:hAnsi="Times New Roman" w:cs="Times New Roman"/>
          <w:color w:val="auto"/>
          <w:sz w:val="27"/>
          <w:szCs w:val="27"/>
        </w:rPr>
        <w:t xml:space="preserve">- имеют предельные параметры разрешенного строительства меньше (площадь и линейные размеры земельных участков, отступы построек от   </w:t>
      </w:r>
      <w:proofErr w:type="gramStart"/>
      <w:r w:rsidRPr="00704CB8">
        <w:rPr>
          <w:rFonts w:ascii="Times New Roman" w:eastAsia="Times New Roman" w:hAnsi="Times New Roman" w:cs="Times New Roman"/>
          <w:color w:val="auto"/>
          <w:sz w:val="27"/>
          <w:szCs w:val="27"/>
        </w:rPr>
        <w:t>границ  участка</w:t>
      </w:r>
      <w:proofErr w:type="gramEnd"/>
      <w:r w:rsidRPr="00704CB8">
        <w:rPr>
          <w:rFonts w:ascii="Times New Roman" w:eastAsia="Times New Roman" w:hAnsi="Times New Roman" w:cs="Times New Roman"/>
          <w:color w:val="auto"/>
          <w:sz w:val="27"/>
          <w:szCs w:val="27"/>
        </w:rPr>
        <w:t>) или больше (плотность застройки - высота или этажность  построек, процент застройки, коэффициент использования участка),  установленных Правилами для соответствующих территориальных зон.</w:t>
      </w:r>
    </w:p>
    <w:p w14:paraId="215C9CF0" w14:textId="77777777" w:rsidR="00704CB8" w:rsidRPr="00704CB8" w:rsidRDefault="00704CB8" w:rsidP="00704CB8">
      <w:pPr>
        <w:keepNext/>
        <w:widowControl/>
        <w:ind w:firstLine="428"/>
        <w:jc w:val="both"/>
        <w:outlineLvl w:val="2"/>
        <w:rPr>
          <w:rFonts w:ascii="Times New Roman" w:eastAsia="Times New Roman" w:hAnsi="Times New Roman" w:cs="Times New Roman"/>
          <w:color w:val="auto"/>
          <w:sz w:val="27"/>
          <w:szCs w:val="27"/>
        </w:rPr>
      </w:pPr>
      <w:bookmarkStart w:id="5" w:name="_Toc101943663"/>
      <w:bookmarkStart w:id="6" w:name="_Toc226360300"/>
      <w:r w:rsidRPr="00704CB8">
        <w:rPr>
          <w:rFonts w:ascii="Times New Roman" w:eastAsia="Times New Roman" w:hAnsi="Times New Roman" w:cs="Times New Roman"/>
          <w:color w:val="auto"/>
          <w:sz w:val="27"/>
          <w:szCs w:val="27"/>
        </w:rPr>
        <w:t>Ст. 33. Использование и изменение объектов недвижимости, не соответствующих Правилам.</w:t>
      </w:r>
      <w:bookmarkEnd w:id="5"/>
      <w:bookmarkEnd w:id="6"/>
    </w:p>
    <w:p w14:paraId="78FD5589" w14:textId="77777777" w:rsidR="00704CB8" w:rsidRPr="00704CB8" w:rsidRDefault="00704CB8" w:rsidP="00704CB8">
      <w:pPr>
        <w:widowControl/>
        <w:ind w:firstLine="428"/>
        <w:jc w:val="both"/>
        <w:rPr>
          <w:rFonts w:ascii="Times New Roman" w:eastAsia="Times New Roman" w:hAnsi="Times New Roman" w:cs="Times New Roman"/>
          <w:color w:val="auto"/>
          <w:sz w:val="27"/>
          <w:szCs w:val="27"/>
        </w:rPr>
      </w:pPr>
      <w:r w:rsidRPr="00704CB8">
        <w:rPr>
          <w:rFonts w:ascii="Times New Roman" w:eastAsia="Times New Roman" w:hAnsi="Times New Roman" w:cs="Times New Roman"/>
          <w:color w:val="auto"/>
          <w:sz w:val="27"/>
          <w:szCs w:val="27"/>
        </w:rPr>
        <w:t>1. Все изменения объектов, не соответствующих Правилам, включая изменения видов их использования и предельных параметров разрешенного строительства, могут производиться только в направлении приведения их в соответствие с Правилами.</w:t>
      </w:r>
    </w:p>
    <w:p w14:paraId="29C76B5F" w14:textId="77777777" w:rsidR="00704CB8" w:rsidRPr="00704CB8" w:rsidRDefault="00704CB8" w:rsidP="00704CB8">
      <w:pPr>
        <w:widowControl/>
        <w:ind w:firstLine="428"/>
        <w:jc w:val="both"/>
        <w:rPr>
          <w:rFonts w:ascii="Times New Roman" w:eastAsia="Times New Roman" w:hAnsi="Times New Roman" w:cs="Times New Roman"/>
          <w:color w:val="auto"/>
          <w:sz w:val="27"/>
          <w:szCs w:val="27"/>
        </w:rPr>
      </w:pPr>
      <w:r w:rsidRPr="00704CB8">
        <w:rPr>
          <w:rFonts w:ascii="Times New Roman" w:eastAsia="Times New Roman" w:hAnsi="Times New Roman" w:cs="Times New Roman"/>
          <w:color w:val="auto"/>
          <w:sz w:val="27"/>
          <w:szCs w:val="27"/>
        </w:rPr>
        <w:t xml:space="preserve">2. Предельные параметры разрешенного строительства, </w:t>
      </w:r>
      <w:proofErr w:type="gramStart"/>
      <w:r w:rsidRPr="00704CB8">
        <w:rPr>
          <w:rFonts w:ascii="Times New Roman" w:eastAsia="Times New Roman" w:hAnsi="Times New Roman" w:cs="Times New Roman"/>
          <w:color w:val="auto"/>
          <w:sz w:val="27"/>
          <w:szCs w:val="27"/>
        </w:rPr>
        <w:t>реконструкции  объектов</w:t>
      </w:r>
      <w:proofErr w:type="gramEnd"/>
      <w:r w:rsidRPr="00704CB8">
        <w:rPr>
          <w:rFonts w:ascii="Times New Roman" w:eastAsia="Times New Roman" w:hAnsi="Times New Roman" w:cs="Times New Roman"/>
          <w:color w:val="auto"/>
          <w:sz w:val="27"/>
          <w:szCs w:val="27"/>
        </w:rPr>
        <w:t xml:space="preserve"> недвижимости, виды использования которой не содержатся в  списке разрешенных или условно разрешенных для соответствующей территориальной зоны, не могут быть изменены в сторону ухудшения комфортности градостроительной среды.</w:t>
      </w:r>
    </w:p>
    <w:p w14:paraId="387EA194" w14:textId="626EE610" w:rsidR="00C92815" w:rsidRPr="00704CB8" w:rsidRDefault="00704CB8" w:rsidP="00A5364E">
      <w:pPr>
        <w:pStyle w:val="5"/>
        <w:shd w:val="clear" w:color="auto" w:fill="auto"/>
        <w:tabs>
          <w:tab w:val="left" w:pos="764"/>
        </w:tabs>
        <w:spacing w:line="322" w:lineRule="exact"/>
        <w:ind w:firstLine="580"/>
      </w:pPr>
      <w:r w:rsidRPr="00704CB8">
        <w:rPr>
          <w:color w:val="auto"/>
        </w:rPr>
        <w:t>3. Объекты недвижимости, не соответствующие Правилам по предельным     параметрам разрешенного строительства, поддерживаются, ремонтируются, реконструируются при условии, что эти действия не увеличивают степень несоответствия этих объектов Правилам и техническим регламентам.</w:t>
      </w:r>
    </w:p>
    <w:p w14:paraId="5C18F435" w14:textId="4C8696BA" w:rsidR="00A5364E" w:rsidRPr="00A5364E" w:rsidRDefault="00A5364E" w:rsidP="00A5364E">
      <w:pPr>
        <w:widowControl/>
        <w:autoSpaceDE w:val="0"/>
        <w:autoSpaceDN w:val="0"/>
        <w:adjustRightInd w:val="0"/>
        <w:ind w:firstLine="580"/>
        <w:jc w:val="both"/>
        <w:rPr>
          <w:rFonts w:ascii="Times New Roman" w:hAnsi="Times New Roman" w:cs="Times New Roman"/>
          <w:color w:val="auto"/>
          <w:sz w:val="27"/>
          <w:szCs w:val="27"/>
        </w:rPr>
      </w:pPr>
      <w:r w:rsidRPr="00A5364E">
        <w:rPr>
          <w:rFonts w:ascii="Times New Roman" w:hAnsi="Times New Roman" w:cs="Times New Roman"/>
          <w:color w:val="auto"/>
          <w:sz w:val="27"/>
          <w:szCs w:val="27"/>
        </w:rPr>
        <w:t>Земельный участок полностью расположен в границах зоны с реестровым номером 24:00-6.18814 от</w:t>
      </w:r>
      <w:r>
        <w:rPr>
          <w:rFonts w:ascii="Times New Roman" w:hAnsi="Times New Roman" w:cs="Times New Roman"/>
          <w:color w:val="auto"/>
          <w:sz w:val="27"/>
          <w:szCs w:val="27"/>
        </w:rPr>
        <w:t xml:space="preserve"> </w:t>
      </w:r>
      <w:r w:rsidRPr="00A5364E">
        <w:rPr>
          <w:rFonts w:ascii="Times New Roman" w:hAnsi="Times New Roman" w:cs="Times New Roman"/>
          <w:color w:val="auto"/>
          <w:sz w:val="27"/>
          <w:szCs w:val="27"/>
        </w:rPr>
        <w:t>24.12.2020, ограничение использования земельного участка в пределах зоны: Ограничения использования</w:t>
      </w:r>
      <w:r>
        <w:rPr>
          <w:rFonts w:ascii="Times New Roman" w:hAnsi="Times New Roman" w:cs="Times New Roman"/>
          <w:color w:val="auto"/>
          <w:sz w:val="27"/>
          <w:szCs w:val="27"/>
        </w:rPr>
        <w:t xml:space="preserve"> </w:t>
      </w:r>
      <w:r w:rsidRPr="00A5364E">
        <w:rPr>
          <w:rFonts w:ascii="Times New Roman" w:hAnsi="Times New Roman" w:cs="Times New Roman"/>
          <w:color w:val="auto"/>
          <w:sz w:val="27"/>
          <w:szCs w:val="27"/>
        </w:rPr>
        <w:t>земельных участков, расположенных в границах зоны санитарной охраны II пояса поверхностного</w:t>
      </w:r>
      <w:r>
        <w:rPr>
          <w:rFonts w:ascii="Times New Roman" w:hAnsi="Times New Roman" w:cs="Times New Roman"/>
          <w:color w:val="auto"/>
          <w:sz w:val="27"/>
          <w:szCs w:val="27"/>
        </w:rPr>
        <w:t xml:space="preserve"> </w:t>
      </w:r>
      <w:r w:rsidRPr="00A5364E">
        <w:rPr>
          <w:rFonts w:ascii="Times New Roman" w:hAnsi="Times New Roman" w:cs="Times New Roman"/>
          <w:color w:val="auto"/>
          <w:sz w:val="27"/>
          <w:szCs w:val="27"/>
        </w:rPr>
        <w:t>водозабора на р. Енисей филиала "Красноярская ТЭЦ-2" АО "Енисейская ТГК (ТГК-13)" устанавливаются</w:t>
      </w:r>
      <w:r>
        <w:rPr>
          <w:rFonts w:ascii="Times New Roman" w:hAnsi="Times New Roman" w:cs="Times New Roman"/>
          <w:color w:val="auto"/>
          <w:sz w:val="27"/>
          <w:szCs w:val="27"/>
        </w:rPr>
        <w:t xml:space="preserve"> </w:t>
      </w:r>
      <w:r w:rsidRPr="00A5364E">
        <w:rPr>
          <w:rFonts w:ascii="Times New Roman" w:hAnsi="Times New Roman" w:cs="Times New Roman"/>
          <w:color w:val="auto"/>
          <w:sz w:val="27"/>
          <w:szCs w:val="27"/>
        </w:rPr>
        <w:t>требованиями СанПиН 2.1.4.1110-02 "Зоны санитарной охраны источников водоснабжения и водопроводов</w:t>
      </w:r>
      <w:r>
        <w:rPr>
          <w:rFonts w:ascii="Times New Roman" w:hAnsi="Times New Roman" w:cs="Times New Roman"/>
          <w:color w:val="auto"/>
          <w:sz w:val="27"/>
          <w:szCs w:val="27"/>
        </w:rPr>
        <w:t xml:space="preserve"> </w:t>
      </w:r>
      <w:r w:rsidRPr="00A5364E">
        <w:rPr>
          <w:rFonts w:ascii="Times New Roman" w:hAnsi="Times New Roman" w:cs="Times New Roman"/>
          <w:color w:val="auto"/>
          <w:sz w:val="27"/>
          <w:szCs w:val="27"/>
        </w:rPr>
        <w:t xml:space="preserve">питьевого </w:t>
      </w:r>
      <w:r w:rsidRPr="00A5364E">
        <w:rPr>
          <w:rFonts w:ascii="Times New Roman" w:hAnsi="Times New Roman" w:cs="Times New Roman"/>
          <w:color w:val="auto"/>
          <w:sz w:val="27"/>
          <w:szCs w:val="27"/>
        </w:rPr>
        <w:lastRenderedPageBreak/>
        <w:t>назначения", вид/наименование: Зона санитарной охраны II пояса поверхностного водозабора на</w:t>
      </w:r>
      <w:r>
        <w:rPr>
          <w:rFonts w:ascii="Times New Roman" w:hAnsi="Times New Roman" w:cs="Times New Roman"/>
          <w:color w:val="auto"/>
          <w:sz w:val="27"/>
          <w:szCs w:val="27"/>
        </w:rPr>
        <w:t xml:space="preserve"> </w:t>
      </w:r>
      <w:r w:rsidRPr="00A5364E">
        <w:rPr>
          <w:rFonts w:ascii="Times New Roman" w:hAnsi="Times New Roman" w:cs="Times New Roman"/>
          <w:color w:val="auto"/>
          <w:sz w:val="27"/>
          <w:szCs w:val="27"/>
        </w:rPr>
        <w:t>р. Енисей филиала "Красноярская ТЭЦ-2" АО "Енисейская ТГК (ТГК-13)", тип: Зона санитарной охраны</w:t>
      </w:r>
    </w:p>
    <w:p w14:paraId="21C39963" w14:textId="3B77B6D5" w:rsidR="00C92815" w:rsidRPr="00A5364E" w:rsidRDefault="00A5364E" w:rsidP="00A5364E">
      <w:pPr>
        <w:widowControl/>
        <w:autoSpaceDE w:val="0"/>
        <w:autoSpaceDN w:val="0"/>
        <w:adjustRightInd w:val="0"/>
        <w:ind w:firstLine="580"/>
        <w:jc w:val="both"/>
        <w:rPr>
          <w:rFonts w:ascii="Times New Roman" w:hAnsi="Times New Roman" w:cs="Times New Roman"/>
          <w:sz w:val="27"/>
          <w:szCs w:val="27"/>
        </w:rPr>
      </w:pPr>
      <w:r w:rsidRPr="00A5364E">
        <w:rPr>
          <w:rFonts w:ascii="Times New Roman" w:hAnsi="Times New Roman" w:cs="Times New Roman"/>
          <w:color w:val="auto"/>
          <w:sz w:val="27"/>
          <w:szCs w:val="27"/>
        </w:rPr>
        <w:t>источников водоснабжения и водопроводов питьевого назначения</w:t>
      </w:r>
      <w:r>
        <w:rPr>
          <w:rFonts w:ascii="Times New Roman" w:hAnsi="Times New Roman" w:cs="Times New Roman"/>
          <w:color w:val="auto"/>
          <w:sz w:val="27"/>
          <w:szCs w:val="27"/>
        </w:rPr>
        <w:t>.</w:t>
      </w:r>
      <w:r w:rsidRPr="00A5364E">
        <w:rPr>
          <w:rFonts w:ascii="Times New Roman" w:hAnsi="Times New Roman" w:cs="Times New Roman"/>
          <w:color w:val="auto"/>
          <w:sz w:val="27"/>
          <w:szCs w:val="27"/>
        </w:rPr>
        <w:t xml:space="preserve"> </w:t>
      </w:r>
      <w:r>
        <w:rPr>
          <w:rFonts w:ascii="Times New Roman" w:hAnsi="Times New Roman" w:cs="Times New Roman"/>
          <w:color w:val="auto"/>
          <w:sz w:val="27"/>
          <w:szCs w:val="27"/>
        </w:rPr>
        <w:t xml:space="preserve"> </w:t>
      </w:r>
    </w:p>
    <w:p w14:paraId="67E03212" w14:textId="77777777" w:rsidR="00C92815" w:rsidRDefault="00000000">
      <w:pPr>
        <w:pStyle w:val="5"/>
        <w:shd w:val="clear" w:color="auto" w:fill="auto"/>
        <w:spacing w:line="322" w:lineRule="exact"/>
        <w:ind w:left="20" w:right="20" w:firstLine="560"/>
      </w:pPr>
      <w:r>
        <w:t xml:space="preserve">Список по использованию ограничений и обременений с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w:t>
      </w:r>
      <w:proofErr w:type="gramStart"/>
      <w:r>
        <w:t>так же</w:t>
      </w:r>
      <w:proofErr w:type="gramEnd"/>
      <w:r>
        <w:t xml:space="preserve"> передачи прав и обязанностей по договору аренды третьему лицу.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p>
    <w:p w14:paraId="1EEDC4D7" w14:textId="162700CE" w:rsidR="00C92815" w:rsidRDefault="00000000">
      <w:pPr>
        <w:pStyle w:val="5"/>
        <w:shd w:val="clear" w:color="auto" w:fill="auto"/>
        <w:spacing w:line="322" w:lineRule="exact"/>
        <w:ind w:left="20" w:right="20" w:firstLine="560"/>
        <w:jc w:val="left"/>
      </w:pPr>
      <w:r>
        <w:t xml:space="preserve">С дополнительной информацией, можно ознакомиться по адресу: г. </w:t>
      </w:r>
      <w:proofErr w:type="gramStart"/>
      <w:r>
        <w:t>Дивногорск,</w:t>
      </w:r>
      <w:r w:rsidR="00EC098C">
        <w:t xml:space="preserve">   </w:t>
      </w:r>
      <w:proofErr w:type="gramEnd"/>
      <w:r w:rsidR="00EC098C">
        <w:t xml:space="preserve">     </w:t>
      </w:r>
      <w:r>
        <w:t xml:space="preserve"> ул. Комсомольская, 2, каб.30</w:t>
      </w:r>
      <w:r w:rsidR="000C0DFD">
        <w:t>3</w:t>
      </w:r>
      <w:r>
        <w:t>, с понедельника по пятницу с 08.00 до 16.00, обед с 13.00-14.00.</w:t>
      </w:r>
    </w:p>
    <w:p w14:paraId="22A53FF4" w14:textId="77777777" w:rsidR="00C92815" w:rsidRDefault="00000000">
      <w:pPr>
        <w:pStyle w:val="5"/>
        <w:shd w:val="clear" w:color="auto" w:fill="auto"/>
        <w:spacing w:line="317" w:lineRule="exact"/>
        <w:ind w:left="20" w:right="20" w:firstLine="560"/>
      </w:pPr>
      <w:r>
        <w:t>Сведения о технических условиях подключения объекта к сетям инженерно- технического обеспечения.</w:t>
      </w:r>
    </w:p>
    <w:p w14:paraId="389330EF" w14:textId="168AE65C" w:rsidR="00C92815" w:rsidRDefault="00000000">
      <w:pPr>
        <w:pStyle w:val="5"/>
        <w:shd w:val="clear" w:color="auto" w:fill="auto"/>
        <w:tabs>
          <w:tab w:val="center" w:pos="5842"/>
        </w:tabs>
        <w:spacing w:line="317" w:lineRule="exact"/>
        <w:ind w:left="20" w:right="20" w:firstLine="560"/>
      </w:pPr>
      <w:r>
        <w:t xml:space="preserve">Согласно информации МУП «Дивногорский водоканал» подключение к централизованным сетям водоснабжения, водоотведения, </w:t>
      </w:r>
      <w:r w:rsidR="00A5364E">
        <w:t>возможно.</w:t>
      </w:r>
    </w:p>
    <w:p w14:paraId="3AA5B024" w14:textId="233DE6B1" w:rsidR="00A5364E" w:rsidRDefault="00A5364E" w:rsidP="00A5364E">
      <w:pPr>
        <w:pStyle w:val="5"/>
        <w:shd w:val="clear" w:color="auto" w:fill="auto"/>
        <w:tabs>
          <w:tab w:val="center" w:pos="5842"/>
        </w:tabs>
        <w:spacing w:line="317" w:lineRule="exact"/>
        <w:ind w:left="20" w:right="20" w:firstLine="560"/>
      </w:pPr>
      <w:r>
        <w:t xml:space="preserve">Для подключения объекта, расположенного на земельном участке с кадастровым номером 24:46:0203001:277, по адресу: </w:t>
      </w:r>
      <w:r w:rsidRPr="004254B9">
        <w:t>г. Дивногорск, западная промышленная зона, район</w:t>
      </w:r>
      <w:r>
        <w:t xml:space="preserve"> Нижнего проезда,</w:t>
      </w:r>
      <w:r>
        <w:t xml:space="preserve"> 17, к централизованной сети водоснабжения и водоотведения правообладателю (арендатору) земельного участка необходимо обратиться с заявлением  в ресурсоснабжающую организацию с указанием требуемого объема подключаемой нагрузки и приложением сведений и документов, указанных в п</w:t>
      </w:r>
      <w:r w:rsidR="00FC1878">
        <w:t>.</w:t>
      </w:r>
      <w:r>
        <w:t xml:space="preserve">8 </w:t>
      </w:r>
      <w:r w:rsidR="00FC1878">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 83 </w:t>
      </w:r>
      <w:r w:rsidR="00BF07F3">
        <w:t>от</w:t>
      </w:r>
      <w:r w:rsidR="00FC1878">
        <w:t xml:space="preserve"> 13.02.2006.</w:t>
      </w:r>
    </w:p>
    <w:p w14:paraId="01C90AA2" w14:textId="64C1ECDF" w:rsidR="00C92815" w:rsidRDefault="00000000">
      <w:pPr>
        <w:pStyle w:val="5"/>
        <w:shd w:val="clear" w:color="auto" w:fill="auto"/>
        <w:spacing w:line="317" w:lineRule="exact"/>
        <w:ind w:left="20" w:right="20" w:firstLine="560"/>
      </w:pPr>
      <w:r>
        <w:t>Имеется возможность технологического присоединения к электрическим сетям</w:t>
      </w:r>
      <w:r w:rsidR="00FC1878">
        <w:t xml:space="preserve"> инженерно-технического обеспечения, точку присоединения определить техническими условиями.</w:t>
      </w:r>
    </w:p>
    <w:p w14:paraId="18A9991C" w14:textId="350A6DE8" w:rsidR="00C92815" w:rsidRDefault="00000000">
      <w:pPr>
        <w:pStyle w:val="5"/>
        <w:shd w:val="clear" w:color="auto" w:fill="auto"/>
        <w:spacing w:line="317" w:lineRule="exact"/>
        <w:ind w:left="20" w:right="20" w:firstLine="560"/>
      </w:pPr>
      <w:r>
        <w:t xml:space="preserve">Возможность технологического подключения к системе теплоснабжения - отсутствует. В соответствии с таб.2 книги 4 «Схема теплоснабжения </w:t>
      </w:r>
      <w:r>
        <w:rPr>
          <w:rStyle w:val="31"/>
        </w:rPr>
        <w:t xml:space="preserve">с </w:t>
      </w:r>
      <w:r>
        <w:t>2013 по 2028 г. города Дивногорска Красноярского края», тепловые сети МУПЭС находятся за пределами границ радиуса эффективного теплоснабжения</w:t>
      </w:r>
      <w:r w:rsidR="00FC1878">
        <w:t xml:space="preserve">. </w:t>
      </w:r>
    </w:p>
    <w:p w14:paraId="3D6379C0" w14:textId="6098E470" w:rsidR="00C92815" w:rsidRPr="002B611A" w:rsidRDefault="00000000">
      <w:pPr>
        <w:pStyle w:val="5"/>
        <w:shd w:val="clear" w:color="auto" w:fill="auto"/>
        <w:spacing w:line="317" w:lineRule="exact"/>
        <w:ind w:left="20" w:right="20" w:firstLine="560"/>
      </w:pPr>
      <w:proofErr w:type="gramStart"/>
      <w:r w:rsidRPr="002B611A">
        <w:t xml:space="preserve">Согласно </w:t>
      </w:r>
      <w:r w:rsidR="00C20629" w:rsidRPr="002B611A">
        <w:t>осмотра</w:t>
      </w:r>
      <w:proofErr w:type="gramEnd"/>
      <w:r w:rsidR="00C20629" w:rsidRPr="002B611A">
        <w:t xml:space="preserve"> земельного участка</w:t>
      </w:r>
      <w:r w:rsidRPr="002B611A">
        <w:t xml:space="preserve"> по состоянию </w:t>
      </w:r>
      <w:r w:rsidR="00C20629" w:rsidRPr="002B611A">
        <w:t>14</w:t>
      </w:r>
      <w:r w:rsidR="00C23782" w:rsidRPr="002B611A">
        <w:t>.0</w:t>
      </w:r>
      <w:r w:rsidR="00C20629" w:rsidRPr="002B611A">
        <w:t>6</w:t>
      </w:r>
      <w:r w:rsidR="00C23782" w:rsidRPr="002B611A">
        <w:t>.2023</w:t>
      </w:r>
      <w:r w:rsidRPr="002B611A">
        <w:t xml:space="preserve"> земельный участок не огражден</w:t>
      </w:r>
      <w:r w:rsidR="00C20629" w:rsidRPr="002B611A">
        <w:t>, частично имеет бетонное покрытие</w:t>
      </w:r>
      <w:r w:rsidRPr="002B611A">
        <w:t>, доступ на участок свободный, транспортная доступность имеется</w:t>
      </w:r>
      <w:r w:rsidR="00C20629" w:rsidRPr="002B611A">
        <w:t>, строения на земельном участке отсутствуют</w:t>
      </w:r>
      <w:r w:rsidRPr="002B611A">
        <w:t>.</w:t>
      </w:r>
    </w:p>
    <w:p w14:paraId="2C429C88" w14:textId="011F66B2" w:rsidR="00C92815" w:rsidRPr="002B611A" w:rsidRDefault="00C20629">
      <w:pPr>
        <w:pStyle w:val="5"/>
        <w:shd w:val="clear" w:color="auto" w:fill="auto"/>
        <w:spacing w:line="317" w:lineRule="exact"/>
        <w:ind w:left="20" w:right="20" w:firstLine="560"/>
      </w:pPr>
      <w:r w:rsidRPr="002B611A">
        <w:t xml:space="preserve"> Территория земельного участка захламлена строительным и бытовым мусором.</w:t>
      </w:r>
    </w:p>
    <w:p w14:paraId="6B87DF87" w14:textId="424DE5FC" w:rsidR="000C0DFD" w:rsidRDefault="00000000" w:rsidP="00427404">
      <w:pPr>
        <w:pStyle w:val="5"/>
        <w:shd w:val="clear" w:color="auto" w:fill="auto"/>
        <w:spacing w:line="317" w:lineRule="exact"/>
        <w:ind w:left="20" w:right="20" w:firstLine="560"/>
      </w:pPr>
      <w:r w:rsidRPr="002B611A">
        <w:t>Осмотр земельного участка осуществляется заявителем самостоятельно в любое время, присутствие представителя организатора аукциона не требуется.</w:t>
      </w:r>
    </w:p>
    <w:p w14:paraId="733D10E9" w14:textId="6AA018ED" w:rsidR="00427404" w:rsidRDefault="000C0DFD" w:rsidP="002B611A">
      <w:pPr>
        <w:pStyle w:val="5"/>
        <w:shd w:val="clear" w:color="auto" w:fill="auto"/>
        <w:spacing w:line="317" w:lineRule="exact"/>
        <w:ind w:left="20" w:right="20" w:firstLine="560"/>
        <w:jc w:val="center"/>
        <w:rPr>
          <w:b/>
          <w:bCs/>
        </w:rPr>
      </w:pPr>
      <w:r w:rsidRPr="00427404">
        <w:rPr>
          <w:b/>
          <w:bCs/>
        </w:rPr>
        <w:t>5. Начальная цена, шаг</w:t>
      </w:r>
      <w:r w:rsidR="00427404" w:rsidRPr="00427404">
        <w:rPr>
          <w:b/>
          <w:bCs/>
        </w:rPr>
        <w:t xml:space="preserve"> </w:t>
      </w:r>
      <w:proofErr w:type="gramStart"/>
      <w:r w:rsidR="00427404" w:rsidRPr="00427404">
        <w:rPr>
          <w:b/>
          <w:bCs/>
        </w:rPr>
        <w:t>аукциона,  размер</w:t>
      </w:r>
      <w:proofErr w:type="gramEnd"/>
      <w:r w:rsidR="00427404" w:rsidRPr="00427404">
        <w:rPr>
          <w:b/>
          <w:bCs/>
        </w:rPr>
        <w:t xml:space="preserve"> задатка, срок аренды</w:t>
      </w:r>
    </w:p>
    <w:tbl>
      <w:tblPr>
        <w:tblW w:w="0" w:type="auto"/>
        <w:tblLayout w:type="fixed"/>
        <w:tblCellMar>
          <w:left w:w="10" w:type="dxa"/>
          <w:right w:w="10" w:type="dxa"/>
        </w:tblCellMar>
        <w:tblLook w:val="0000" w:firstRow="0" w:lastRow="0" w:firstColumn="0" w:lastColumn="0" w:noHBand="0" w:noVBand="0"/>
      </w:tblPr>
      <w:tblGrid>
        <w:gridCol w:w="667"/>
        <w:gridCol w:w="2712"/>
        <w:gridCol w:w="1858"/>
        <w:gridCol w:w="1709"/>
        <w:gridCol w:w="1862"/>
        <w:gridCol w:w="1958"/>
      </w:tblGrid>
      <w:tr w:rsidR="00427404" w14:paraId="4CA2273F" w14:textId="77777777" w:rsidTr="00427404">
        <w:trPr>
          <w:trHeight w:hRule="exact" w:val="883"/>
        </w:trPr>
        <w:tc>
          <w:tcPr>
            <w:tcW w:w="667" w:type="dxa"/>
            <w:tcBorders>
              <w:top w:val="single" w:sz="4" w:space="0" w:color="auto"/>
              <w:left w:val="single" w:sz="4" w:space="0" w:color="auto"/>
            </w:tcBorders>
            <w:shd w:val="clear" w:color="auto" w:fill="FFFFFF"/>
          </w:tcPr>
          <w:p w14:paraId="2BC92469" w14:textId="77777777" w:rsidR="00427404" w:rsidRDefault="00427404" w:rsidP="00427404">
            <w:pPr>
              <w:pStyle w:val="5"/>
              <w:shd w:val="clear" w:color="auto" w:fill="auto"/>
              <w:spacing w:after="60" w:line="230" w:lineRule="exact"/>
              <w:ind w:left="240"/>
              <w:jc w:val="left"/>
            </w:pPr>
            <w:r>
              <w:rPr>
                <w:rStyle w:val="115pt"/>
              </w:rPr>
              <w:t>№</w:t>
            </w:r>
          </w:p>
          <w:p w14:paraId="5E86A4BD" w14:textId="77777777" w:rsidR="00427404" w:rsidRDefault="00427404" w:rsidP="00427404">
            <w:pPr>
              <w:pStyle w:val="5"/>
              <w:shd w:val="clear" w:color="auto" w:fill="auto"/>
              <w:spacing w:before="60" w:line="230" w:lineRule="exact"/>
              <w:ind w:left="240"/>
              <w:jc w:val="left"/>
            </w:pPr>
            <w:r>
              <w:rPr>
                <w:rStyle w:val="115pt"/>
              </w:rPr>
              <w:t>п/п</w:t>
            </w:r>
          </w:p>
        </w:tc>
        <w:tc>
          <w:tcPr>
            <w:tcW w:w="2712" w:type="dxa"/>
            <w:tcBorders>
              <w:top w:val="single" w:sz="4" w:space="0" w:color="auto"/>
              <w:left w:val="single" w:sz="4" w:space="0" w:color="auto"/>
            </w:tcBorders>
            <w:shd w:val="clear" w:color="auto" w:fill="FFFFFF"/>
          </w:tcPr>
          <w:p w14:paraId="6E6AC345" w14:textId="77777777" w:rsidR="00427404" w:rsidRDefault="00427404" w:rsidP="00427404">
            <w:pPr>
              <w:pStyle w:val="5"/>
              <w:shd w:val="clear" w:color="auto" w:fill="auto"/>
              <w:spacing w:line="230" w:lineRule="exact"/>
              <w:ind w:right="360"/>
              <w:jc w:val="right"/>
            </w:pPr>
            <w:r>
              <w:rPr>
                <w:rStyle w:val="115pt"/>
              </w:rPr>
              <w:t>Земельный участок</w:t>
            </w:r>
          </w:p>
        </w:tc>
        <w:tc>
          <w:tcPr>
            <w:tcW w:w="1858" w:type="dxa"/>
            <w:tcBorders>
              <w:top w:val="single" w:sz="4" w:space="0" w:color="auto"/>
              <w:left w:val="single" w:sz="4" w:space="0" w:color="auto"/>
            </w:tcBorders>
            <w:shd w:val="clear" w:color="auto" w:fill="FFFFFF"/>
          </w:tcPr>
          <w:p w14:paraId="10D21B64" w14:textId="77777777" w:rsidR="00427404" w:rsidRDefault="00427404" w:rsidP="00427404">
            <w:pPr>
              <w:pStyle w:val="5"/>
              <w:shd w:val="clear" w:color="auto" w:fill="auto"/>
              <w:spacing w:line="283" w:lineRule="exact"/>
              <w:jc w:val="center"/>
            </w:pPr>
            <w:r>
              <w:rPr>
                <w:rStyle w:val="115pt"/>
              </w:rPr>
              <w:t>Начальная цена предметов аукционов, руб.</w:t>
            </w:r>
          </w:p>
        </w:tc>
        <w:tc>
          <w:tcPr>
            <w:tcW w:w="1709" w:type="dxa"/>
            <w:tcBorders>
              <w:top w:val="single" w:sz="4" w:space="0" w:color="auto"/>
              <w:left w:val="single" w:sz="4" w:space="0" w:color="auto"/>
            </w:tcBorders>
            <w:shd w:val="clear" w:color="auto" w:fill="FFFFFF"/>
          </w:tcPr>
          <w:p w14:paraId="67717F67" w14:textId="77777777" w:rsidR="00427404" w:rsidRDefault="00427404" w:rsidP="00427404">
            <w:pPr>
              <w:pStyle w:val="5"/>
              <w:shd w:val="clear" w:color="auto" w:fill="auto"/>
              <w:spacing w:line="288" w:lineRule="exact"/>
              <w:jc w:val="center"/>
            </w:pPr>
            <w:r>
              <w:rPr>
                <w:rStyle w:val="115pt"/>
              </w:rPr>
              <w:t>Шаг аукциона, руб.</w:t>
            </w:r>
          </w:p>
        </w:tc>
        <w:tc>
          <w:tcPr>
            <w:tcW w:w="1862" w:type="dxa"/>
            <w:tcBorders>
              <w:top w:val="single" w:sz="4" w:space="0" w:color="auto"/>
              <w:left w:val="single" w:sz="4" w:space="0" w:color="auto"/>
            </w:tcBorders>
            <w:shd w:val="clear" w:color="auto" w:fill="FFFFFF"/>
          </w:tcPr>
          <w:p w14:paraId="0831757A" w14:textId="77777777" w:rsidR="00427404" w:rsidRDefault="00427404" w:rsidP="00427404">
            <w:pPr>
              <w:pStyle w:val="5"/>
              <w:shd w:val="clear" w:color="auto" w:fill="auto"/>
              <w:spacing w:line="288" w:lineRule="exact"/>
              <w:jc w:val="center"/>
            </w:pPr>
            <w:r>
              <w:rPr>
                <w:rStyle w:val="115pt"/>
              </w:rPr>
              <w:t>Сумма задатка, руб.</w:t>
            </w:r>
          </w:p>
        </w:tc>
        <w:tc>
          <w:tcPr>
            <w:tcW w:w="1958" w:type="dxa"/>
            <w:tcBorders>
              <w:top w:val="single" w:sz="4" w:space="0" w:color="auto"/>
              <w:left w:val="single" w:sz="4" w:space="0" w:color="auto"/>
              <w:right w:val="single" w:sz="4" w:space="0" w:color="auto"/>
            </w:tcBorders>
            <w:shd w:val="clear" w:color="auto" w:fill="FFFFFF"/>
          </w:tcPr>
          <w:p w14:paraId="6C7481BD" w14:textId="7C809FD1" w:rsidR="00427404" w:rsidRDefault="00427404" w:rsidP="00427404">
            <w:pPr>
              <w:pStyle w:val="5"/>
              <w:shd w:val="clear" w:color="auto" w:fill="auto"/>
              <w:spacing w:line="283" w:lineRule="exact"/>
            </w:pPr>
            <w:r>
              <w:rPr>
                <w:rStyle w:val="115pt"/>
              </w:rPr>
              <w:t>Право аренды, на земельный участок</w:t>
            </w:r>
          </w:p>
        </w:tc>
      </w:tr>
      <w:tr w:rsidR="00427404" w14:paraId="4B789F61" w14:textId="77777777" w:rsidTr="00427404">
        <w:trPr>
          <w:trHeight w:hRule="exact" w:val="874"/>
        </w:trPr>
        <w:tc>
          <w:tcPr>
            <w:tcW w:w="667" w:type="dxa"/>
            <w:tcBorders>
              <w:top w:val="single" w:sz="4" w:space="0" w:color="auto"/>
              <w:left w:val="single" w:sz="4" w:space="0" w:color="auto"/>
              <w:bottom w:val="single" w:sz="4" w:space="0" w:color="auto"/>
            </w:tcBorders>
            <w:shd w:val="clear" w:color="auto" w:fill="FFFFFF"/>
          </w:tcPr>
          <w:p w14:paraId="03C871D5" w14:textId="77777777" w:rsidR="00427404" w:rsidRDefault="00427404" w:rsidP="00427404">
            <w:pPr>
              <w:pStyle w:val="5"/>
              <w:shd w:val="clear" w:color="auto" w:fill="auto"/>
              <w:spacing w:line="230" w:lineRule="exact"/>
              <w:ind w:left="240"/>
              <w:jc w:val="left"/>
            </w:pPr>
            <w:r>
              <w:rPr>
                <w:rStyle w:val="115pt"/>
              </w:rPr>
              <w:t>1</w:t>
            </w:r>
          </w:p>
        </w:tc>
        <w:tc>
          <w:tcPr>
            <w:tcW w:w="2712" w:type="dxa"/>
            <w:tcBorders>
              <w:top w:val="single" w:sz="4" w:space="0" w:color="auto"/>
              <w:left w:val="single" w:sz="4" w:space="0" w:color="auto"/>
              <w:bottom w:val="single" w:sz="4" w:space="0" w:color="auto"/>
            </w:tcBorders>
            <w:shd w:val="clear" w:color="auto" w:fill="FFFFFF"/>
          </w:tcPr>
          <w:p w14:paraId="3BC3B8F8" w14:textId="585476C8" w:rsidR="00427404" w:rsidRDefault="00427404" w:rsidP="00427404">
            <w:pPr>
              <w:pStyle w:val="5"/>
              <w:shd w:val="clear" w:color="auto" w:fill="auto"/>
              <w:spacing w:line="283" w:lineRule="exact"/>
              <w:jc w:val="left"/>
            </w:pPr>
            <w:r>
              <w:rPr>
                <w:rStyle w:val="115pt"/>
              </w:rPr>
              <w:t>Земельный участок с кадастровым номером 24:46:</w:t>
            </w:r>
            <w:r w:rsidR="002B611A">
              <w:rPr>
                <w:rStyle w:val="115pt"/>
              </w:rPr>
              <w:t>0203001:277</w:t>
            </w:r>
          </w:p>
        </w:tc>
        <w:tc>
          <w:tcPr>
            <w:tcW w:w="1858" w:type="dxa"/>
            <w:tcBorders>
              <w:top w:val="single" w:sz="4" w:space="0" w:color="auto"/>
              <w:left w:val="single" w:sz="4" w:space="0" w:color="auto"/>
              <w:bottom w:val="single" w:sz="4" w:space="0" w:color="auto"/>
            </w:tcBorders>
            <w:shd w:val="clear" w:color="auto" w:fill="FFFFFF"/>
          </w:tcPr>
          <w:p w14:paraId="5E9BCB99" w14:textId="4D3D5A79" w:rsidR="00427404" w:rsidRDefault="002B611A" w:rsidP="00427404">
            <w:pPr>
              <w:pStyle w:val="5"/>
              <w:shd w:val="clear" w:color="auto" w:fill="auto"/>
              <w:spacing w:line="230" w:lineRule="exact"/>
              <w:jc w:val="center"/>
            </w:pPr>
            <w:r>
              <w:rPr>
                <w:rStyle w:val="115pt"/>
              </w:rPr>
              <w:t>185</w:t>
            </w:r>
            <w:r w:rsidR="00061AC6">
              <w:rPr>
                <w:rStyle w:val="115pt"/>
              </w:rPr>
              <w:t> </w:t>
            </w:r>
            <w:r>
              <w:rPr>
                <w:rStyle w:val="115pt"/>
              </w:rPr>
              <w:t>280</w:t>
            </w:r>
            <w:r w:rsidR="00061AC6">
              <w:rPr>
                <w:rStyle w:val="115pt"/>
              </w:rPr>
              <w:t>,0</w:t>
            </w:r>
          </w:p>
        </w:tc>
        <w:tc>
          <w:tcPr>
            <w:tcW w:w="1709" w:type="dxa"/>
            <w:tcBorders>
              <w:top w:val="single" w:sz="4" w:space="0" w:color="auto"/>
              <w:left w:val="single" w:sz="4" w:space="0" w:color="auto"/>
              <w:bottom w:val="single" w:sz="4" w:space="0" w:color="auto"/>
            </w:tcBorders>
            <w:shd w:val="clear" w:color="auto" w:fill="FFFFFF"/>
          </w:tcPr>
          <w:p w14:paraId="19DE8DB1" w14:textId="24FEA046" w:rsidR="00427404" w:rsidRDefault="002B611A" w:rsidP="00427404">
            <w:pPr>
              <w:pStyle w:val="5"/>
              <w:shd w:val="clear" w:color="auto" w:fill="auto"/>
              <w:spacing w:line="230" w:lineRule="exact"/>
              <w:jc w:val="center"/>
            </w:pPr>
            <w:r>
              <w:rPr>
                <w:rStyle w:val="115pt"/>
              </w:rPr>
              <w:t>5</w:t>
            </w:r>
            <w:r w:rsidR="00061AC6">
              <w:rPr>
                <w:rStyle w:val="115pt"/>
              </w:rPr>
              <w:t xml:space="preserve"> </w:t>
            </w:r>
            <w:r>
              <w:rPr>
                <w:rStyle w:val="115pt"/>
              </w:rPr>
              <w:t>558,40</w:t>
            </w:r>
          </w:p>
        </w:tc>
        <w:tc>
          <w:tcPr>
            <w:tcW w:w="1862" w:type="dxa"/>
            <w:tcBorders>
              <w:top w:val="single" w:sz="4" w:space="0" w:color="auto"/>
              <w:left w:val="single" w:sz="4" w:space="0" w:color="auto"/>
              <w:bottom w:val="single" w:sz="4" w:space="0" w:color="auto"/>
            </w:tcBorders>
            <w:shd w:val="clear" w:color="auto" w:fill="FFFFFF"/>
          </w:tcPr>
          <w:p w14:paraId="09EE825D" w14:textId="5C4E09C4" w:rsidR="00427404" w:rsidRDefault="00061AC6" w:rsidP="00427404">
            <w:pPr>
              <w:pStyle w:val="5"/>
              <w:shd w:val="clear" w:color="auto" w:fill="auto"/>
              <w:spacing w:line="230" w:lineRule="exact"/>
              <w:jc w:val="center"/>
            </w:pPr>
            <w:r>
              <w:rPr>
                <w:rStyle w:val="115pt"/>
              </w:rPr>
              <w:t>185 280,0</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1E0BF311" w14:textId="134B53C4" w:rsidR="00427404" w:rsidRDefault="00061AC6" w:rsidP="00427404">
            <w:pPr>
              <w:pStyle w:val="5"/>
              <w:shd w:val="clear" w:color="auto" w:fill="auto"/>
              <w:spacing w:line="230" w:lineRule="exact"/>
            </w:pPr>
            <w:r>
              <w:rPr>
                <w:rStyle w:val="115pt"/>
              </w:rPr>
              <w:t>4</w:t>
            </w:r>
            <w:r w:rsidR="00427404">
              <w:rPr>
                <w:rStyle w:val="115pt"/>
              </w:rPr>
              <w:t xml:space="preserve"> года </w:t>
            </w:r>
            <w:r>
              <w:rPr>
                <w:rStyle w:val="115pt"/>
              </w:rPr>
              <w:t>10</w:t>
            </w:r>
            <w:r w:rsidR="00427404">
              <w:rPr>
                <w:rStyle w:val="115pt"/>
              </w:rPr>
              <w:t xml:space="preserve"> месяцев</w:t>
            </w:r>
          </w:p>
        </w:tc>
      </w:tr>
    </w:tbl>
    <w:p w14:paraId="0642DAA2" w14:textId="77777777" w:rsidR="00427404" w:rsidRDefault="00427404" w:rsidP="00427404">
      <w:pPr>
        <w:pStyle w:val="5"/>
        <w:shd w:val="clear" w:color="auto" w:fill="auto"/>
        <w:spacing w:line="317" w:lineRule="exact"/>
        <w:ind w:left="20" w:right="20" w:firstLine="560"/>
        <w:jc w:val="center"/>
        <w:rPr>
          <w:b/>
          <w:bCs/>
        </w:rPr>
      </w:pPr>
    </w:p>
    <w:p w14:paraId="127BE8D2" w14:textId="76D28B9C" w:rsidR="00427404" w:rsidRPr="00427404" w:rsidRDefault="00427404" w:rsidP="00427404">
      <w:pPr>
        <w:pStyle w:val="5"/>
        <w:shd w:val="clear" w:color="auto" w:fill="auto"/>
        <w:spacing w:line="317" w:lineRule="exact"/>
        <w:ind w:left="20" w:right="20" w:firstLine="560"/>
        <w:jc w:val="center"/>
        <w:rPr>
          <w:b/>
          <w:bCs/>
        </w:rPr>
        <w:sectPr w:rsidR="00427404" w:rsidRPr="00427404">
          <w:type w:val="continuous"/>
          <w:pgSz w:w="11909" w:h="16838"/>
          <w:pgMar w:top="548" w:right="554" w:bottom="227" w:left="578" w:header="0" w:footer="3" w:gutter="0"/>
          <w:cols w:space="720"/>
          <w:noEndnote/>
          <w:docGrid w:linePitch="360"/>
        </w:sectPr>
      </w:pPr>
    </w:p>
    <w:p w14:paraId="01FA2F6D" w14:textId="77777777" w:rsidR="00C92815" w:rsidRDefault="00C92815" w:rsidP="00427404">
      <w:pPr>
        <w:rPr>
          <w:sz w:val="2"/>
          <w:szCs w:val="2"/>
        </w:rPr>
      </w:pPr>
    </w:p>
    <w:p w14:paraId="247DED68" w14:textId="45C4ABC6" w:rsidR="00427404" w:rsidRDefault="00427404" w:rsidP="00061AC6">
      <w:pPr>
        <w:pStyle w:val="a7"/>
        <w:shd w:val="clear" w:color="auto" w:fill="auto"/>
        <w:jc w:val="center"/>
      </w:pPr>
      <w:r>
        <w:t>6. Форма заявки об участии в аукционе, порядок приема, адрес места приема, даты и время начала и окончания приема заявок на участие в аукционе</w:t>
      </w:r>
    </w:p>
    <w:p w14:paraId="75FA2AFB" w14:textId="109E505E" w:rsidR="00C92815" w:rsidRDefault="00000000">
      <w:pPr>
        <w:pStyle w:val="5"/>
        <w:shd w:val="clear" w:color="auto" w:fill="auto"/>
        <w:spacing w:line="317" w:lineRule="exact"/>
        <w:ind w:left="120" w:right="140" w:firstLine="920"/>
      </w:pPr>
      <w:r>
        <w:t>Заявка на участие в аукционе предоставляется организатору аукциона согласно Приложению № 1.</w:t>
      </w:r>
    </w:p>
    <w:p w14:paraId="194FDCD8" w14:textId="7C38454C" w:rsidR="00C92815" w:rsidRDefault="00000000">
      <w:pPr>
        <w:pStyle w:val="5"/>
        <w:shd w:val="clear" w:color="auto" w:fill="auto"/>
        <w:spacing w:line="317" w:lineRule="exact"/>
        <w:ind w:left="120" w:right="140" w:firstLine="920"/>
      </w:pPr>
      <w:r>
        <w:t>Прием заявок на участие в аукционе осуществляется по адресу: г.</w:t>
      </w:r>
      <w:r w:rsidR="00C23782">
        <w:t xml:space="preserve"> </w:t>
      </w:r>
      <w:r>
        <w:t>Дивногорск, ул. Комсомольская, 2, каб. 30</w:t>
      </w:r>
      <w:r w:rsidR="00427404">
        <w:t>3</w:t>
      </w:r>
      <w:r>
        <w:t>, в рабочие дни с 8:00 до 16:00 часов (перерыв на обед с 13:00 до 14:00 часов).</w:t>
      </w:r>
    </w:p>
    <w:p w14:paraId="27D8060A" w14:textId="21EA14F5" w:rsidR="00C92815" w:rsidRDefault="00000000">
      <w:pPr>
        <w:pStyle w:val="5"/>
        <w:shd w:val="clear" w:color="auto" w:fill="auto"/>
        <w:spacing w:line="317" w:lineRule="exact"/>
        <w:ind w:left="120" w:firstLine="920"/>
      </w:pPr>
      <w:r>
        <w:rPr>
          <w:rStyle w:val="a5"/>
        </w:rPr>
        <w:t xml:space="preserve">Начало приема заявок: </w:t>
      </w:r>
      <w:r>
        <w:t xml:space="preserve">с </w:t>
      </w:r>
      <w:r w:rsidR="00A733E5">
        <w:t>07</w:t>
      </w:r>
      <w:r>
        <w:t xml:space="preserve"> </w:t>
      </w:r>
      <w:r w:rsidR="00A733E5">
        <w:t>июля</w:t>
      </w:r>
      <w:r>
        <w:t xml:space="preserve"> 2023 года.</w:t>
      </w:r>
    </w:p>
    <w:p w14:paraId="256C709F" w14:textId="246A20FE" w:rsidR="00C92815" w:rsidRDefault="00000000">
      <w:pPr>
        <w:pStyle w:val="5"/>
        <w:shd w:val="clear" w:color="auto" w:fill="auto"/>
        <w:spacing w:line="317" w:lineRule="exact"/>
        <w:ind w:left="120" w:firstLine="920"/>
      </w:pPr>
      <w:r>
        <w:rPr>
          <w:rStyle w:val="a5"/>
        </w:rPr>
        <w:t xml:space="preserve">Окончание приема заявок: </w:t>
      </w:r>
      <w:r>
        <w:t>до 10 часов</w:t>
      </w:r>
      <w:r w:rsidR="00A733E5">
        <w:t xml:space="preserve"> 7 августа </w:t>
      </w:r>
      <w:r>
        <w:t>2023 года.</w:t>
      </w:r>
    </w:p>
    <w:p w14:paraId="4C294613" w14:textId="77777777" w:rsidR="00C92815" w:rsidRDefault="00000000">
      <w:pPr>
        <w:pStyle w:val="5"/>
        <w:shd w:val="clear" w:color="auto" w:fill="auto"/>
        <w:spacing w:line="317" w:lineRule="exact"/>
        <w:ind w:left="120" w:right="140" w:firstLine="920"/>
      </w:pPr>
      <w:r>
        <w:t>Для участия в аукционе заявители лично (через уполномоченного представителя) представляют в установленный в извещении о проведении аукциона срок следующие документы:</w:t>
      </w:r>
    </w:p>
    <w:p w14:paraId="66721739" w14:textId="77777777" w:rsidR="00C92815" w:rsidRDefault="00000000">
      <w:pPr>
        <w:pStyle w:val="5"/>
        <w:numPr>
          <w:ilvl w:val="0"/>
          <w:numId w:val="4"/>
        </w:numPr>
        <w:shd w:val="clear" w:color="auto" w:fill="auto"/>
        <w:tabs>
          <w:tab w:val="left" w:pos="1399"/>
        </w:tabs>
        <w:spacing w:line="317" w:lineRule="exact"/>
        <w:ind w:left="120" w:right="140" w:firstLine="920"/>
      </w:pPr>
      <w: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1F1DB1F" w14:textId="77777777" w:rsidR="00C92815" w:rsidRDefault="00000000">
      <w:pPr>
        <w:pStyle w:val="5"/>
        <w:numPr>
          <w:ilvl w:val="0"/>
          <w:numId w:val="4"/>
        </w:numPr>
        <w:shd w:val="clear" w:color="auto" w:fill="auto"/>
        <w:tabs>
          <w:tab w:val="left" w:pos="1399"/>
        </w:tabs>
        <w:spacing w:line="317" w:lineRule="exact"/>
        <w:ind w:left="120" w:right="140" w:firstLine="920"/>
      </w:pPr>
      <w:r>
        <w:t>копии документов (при предоставлении паспорта - копии всех страниц), удостоверяющих личность заявителя (для граждан);</w:t>
      </w:r>
    </w:p>
    <w:p w14:paraId="766FFFF0" w14:textId="77777777" w:rsidR="00C92815" w:rsidRDefault="00000000">
      <w:pPr>
        <w:pStyle w:val="5"/>
        <w:numPr>
          <w:ilvl w:val="0"/>
          <w:numId w:val="4"/>
        </w:numPr>
        <w:shd w:val="clear" w:color="auto" w:fill="auto"/>
        <w:tabs>
          <w:tab w:val="left" w:pos="1399"/>
        </w:tabs>
        <w:spacing w:line="317" w:lineRule="exact"/>
        <w:ind w:left="120" w:right="140" w:firstLine="920"/>
      </w:pP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1BA858F" w14:textId="77777777" w:rsidR="00C92815" w:rsidRDefault="00000000">
      <w:pPr>
        <w:pStyle w:val="5"/>
        <w:numPr>
          <w:ilvl w:val="0"/>
          <w:numId w:val="4"/>
        </w:numPr>
        <w:shd w:val="clear" w:color="auto" w:fill="auto"/>
        <w:tabs>
          <w:tab w:val="left" w:pos="1399"/>
        </w:tabs>
        <w:spacing w:line="317" w:lineRule="exact"/>
        <w:ind w:left="120" w:firstLine="920"/>
      </w:pPr>
      <w:r>
        <w:t>документы, подтверждающие внесение задатка.</w:t>
      </w:r>
    </w:p>
    <w:p w14:paraId="2BA2A407" w14:textId="77777777" w:rsidR="00C92815" w:rsidRDefault="00000000">
      <w:pPr>
        <w:pStyle w:val="5"/>
        <w:shd w:val="clear" w:color="auto" w:fill="auto"/>
        <w:spacing w:line="317" w:lineRule="exact"/>
        <w:ind w:left="120" w:right="140" w:firstLine="920"/>
      </w:pPr>
      <w:r>
        <w:t xml:space="preserve">Заявки регистрируются в журнале приема заявок. Присвоенный заявке номер, а </w:t>
      </w:r>
      <w:proofErr w:type="gramStart"/>
      <w:r>
        <w:t>так же</w:t>
      </w:r>
      <w:proofErr w:type="gramEnd"/>
      <w:r>
        <w:t xml:space="preserve"> дата и время подачи заявки проставляются на экземпляре заявителя (копии заявления) по требованию заявителя.</w:t>
      </w:r>
    </w:p>
    <w:p w14:paraId="197B7BA9" w14:textId="77777777" w:rsidR="00C92815" w:rsidRDefault="00000000">
      <w:pPr>
        <w:pStyle w:val="5"/>
        <w:shd w:val="clear" w:color="auto" w:fill="auto"/>
        <w:spacing w:line="317" w:lineRule="exact"/>
        <w:ind w:left="120" w:firstLine="920"/>
      </w:pPr>
      <w:r>
        <w:t>Один заявитель вправе подать только одну заявку на участие в аукционе.</w:t>
      </w:r>
    </w:p>
    <w:p w14:paraId="3143B113" w14:textId="77777777" w:rsidR="00C92815" w:rsidRDefault="00000000">
      <w:pPr>
        <w:pStyle w:val="5"/>
        <w:shd w:val="clear" w:color="auto" w:fill="auto"/>
        <w:spacing w:line="317" w:lineRule="exact"/>
        <w:ind w:left="120" w:right="140" w:firstLine="920"/>
      </w:pPr>
      <w:r>
        <w:t>Заявка на участие в аукционе, поступившая по истечении срока приема заявок, возвращается заявителю в день ее поступления.</w:t>
      </w:r>
    </w:p>
    <w:p w14:paraId="0CED05F7" w14:textId="77777777" w:rsidR="00C92815" w:rsidRDefault="00000000">
      <w:pPr>
        <w:pStyle w:val="5"/>
        <w:shd w:val="clear" w:color="auto" w:fill="auto"/>
        <w:spacing w:line="317" w:lineRule="exact"/>
        <w:ind w:left="120" w:right="140" w:firstLine="920"/>
      </w:pPr>
      <w: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C0A82F5" w14:textId="77777777" w:rsidR="00C92815" w:rsidRDefault="00000000">
      <w:pPr>
        <w:pStyle w:val="5"/>
        <w:shd w:val="clear" w:color="auto" w:fill="auto"/>
        <w:spacing w:line="317" w:lineRule="exact"/>
        <w:ind w:left="120" w:firstLine="920"/>
      </w:pPr>
      <w:r>
        <w:t>Заявитель не допускается к участию в аукционе в следующих случаях:</w:t>
      </w:r>
    </w:p>
    <w:p w14:paraId="3A4EF3FB" w14:textId="77777777" w:rsidR="00C92815" w:rsidRDefault="00000000">
      <w:pPr>
        <w:pStyle w:val="5"/>
        <w:shd w:val="clear" w:color="auto" w:fill="auto"/>
        <w:spacing w:line="317" w:lineRule="exact"/>
        <w:ind w:left="120" w:right="140" w:firstLine="920"/>
      </w:pPr>
      <w:r>
        <w:t>1) непредставление необходимых для участия в аукционе документов или представление недостоверных сведений;</w:t>
      </w:r>
    </w:p>
    <w:p w14:paraId="01F2AB25" w14:textId="77777777" w:rsidR="00C92815" w:rsidRDefault="00000000">
      <w:pPr>
        <w:pStyle w:val="5"/>
        <w:numPr>
          <w:ilvl w:val="0"/>
          <w:numId w:val="5"/>
        </w:numPr>
        <w:shd w:val="clear" w:color="auto" w:fill="auto"/>
        <w:tabs>
          <w:tab w:val="left" w:pos="1399"/>
        </w:tabs>
        <w:spacing w:line="317" w:lineRule="exact"/>
        <w:ind w:left="120" w:firstLine="920"/>
      </w:pPr>
      <w:r>
        <w:t>непоступление задатка на дату рассмотрения заявок на участие в аукционе;</w:t>
      </w:r>
    </w:p>
    <w:p w14:paraId="559C5E71" w14:textId="77777777" w:rsidR="00C92815" w:rsidRDefault="00000000">
      <w:pPr>
        <w:pStyle w:val="5"/>
        <w:numPr>
          <w:ilvl w:val="0"/>
          <w:numId w:val="5"/>
        </w:numPr>
        <w:shd w:val="clear" w:color="auto" w:fill="auto"/>
        <w:tabs>
          <w:tab w:val="left" w:pos="1399"/>
        </w:tabs>
        <w:spacing w:line="317" w:lineRule="exact"/>
        <w:ind w:left="120" w:right="140" w:firstLine="920"/>
      </w:pPr>
      <w:r>
        <w:t>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14:paraId="6ADFF123" w14:textId="77777777" w:rsidR="00C92815" w:rsidRDefault="00000000">
      <w:pPr>
        <w:pStyle w:val="5"/>
        <w:numPr>
          <w:ilvl w:val="0"/>
          <w:numId w:val="5"/>
        </w:numPr>
        <w:shd w:val="clear" w:color="auto" w:fill="auto"/>
        <w:tabs>
          <w:tab w:val="left" w:pos="1399"/>
        </w:tabs>
        <w:spacing w:line="317" w:lineRule="exact"/>
        <w:ind w:left="120" w:right="140" w:firstLine="920"/>
        <w:sectPr w:rsidR="00C92815" w:rsidSect="000C0DFD">
          <w:headerReference w:type="default" r:id="rId8"/>
          <w:pgSz w:w="11909" w:h="16838"/>
          <w:pgMar w:top="993" w:right="554" w:bottom="227" w:left="578" w:header="0" w:footer="3" w:gutter="0"/>
          <w:cols w:space="720"/>
          <w:noEndnote/>
          <w:docGrid w:linePitch="360"/>
        </w:sectPr>
      </w:pPr>
      <w: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w:t>
      </w:r>
    </w:p>
    <w:p w14:paraId="2C32C5A0" w14:textId="77777777" w:rsidR="00C92815" w:rsidRDefault="00000000">
      <w:pPr>
        <w:pStyle w:val="5"/>
        <w:shd w:val="clear" w:color="auto" w:fill="auto"/>
        <w:spacing w:line="317" w:lineRule="exact"/>
        <w:ind w:left="20"/>
        <w:jc w:val="left"/>
      </w:pPr>
      <w:r>
        <w:lastRenderedPageBreak/>
        <w:t>реестре недобросовестных участников аукциона.</w:t>
      </w:r>
    </w:p>
    <w:p w14:paraId="32D452FB" w14:textId="77777777" w:rsidR="00C92815" w:rsidRDefault="00000000">
      <w:pPr>
        <w:pStyle w:val="5"/>
        <w:shd w:val="clear" w:color="auto" w:fill="auto"/>
        <w:spacing w:line="317" w:lineRule="exact"/>
        <w:ind w:left="20" w:right="20" w:firstLine="760"/>
      </w:pPr>
      <w: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16804872" w14:textId="77777777" w:rsidR="00C92815" w:rsidRDefault="00000000">
      <w:pPr>
        <w:pStyle w:val="5"/>
        <w:shd w:val="clear" w:color="auto" w:fill="auto"/>
        <w:spacing w:line="317" w:lineRule="exact"/>
        <w:ind w:left="20" w:right="20" w:firstLine="760"/>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5267E80C" w14:textId="77777777" w:rsidR="00C92815" w:rsidRDefault="00000000">
      <w:pPr>
        <w:pStyle w:val="5"/>
        <w:shd w:val="clear" w:color="auto" w:fill="auto"/>
        <w:spacing w:line="317" w:lineRule="exact"/>
        <w:ind w:left="20" w:right="20" w:firstLine="760"/>
      </w:pPr>
      <w:r>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14:paraId="773DFBC2" w14:textId="566DB285" w:rsidR="00C92815" w:rsidRDefault="00000000" w:rsidP="00EC098C">
      <w:pPr>
        <w:pStyle w:val="20"/>
        <w:shd w:val="clear" w:color="auto" w:fill="auto"/>
        <w:spacing w:line="317" w:lineRule="exact"/>
        <w:ind w:left="20" w:right="20" w:firstLine="760"/>
        <w:jc w:val="center"/>
      </w:pPr>
      <w:r>
        <w:t>7. Порядок внесения участниками аукциона и возврата им задатка, банковские реквизиты счета для перечисления задатка</w:t>
      </w:r>
    </w:p>
    <w:p w14:paraId="1FF034CB" w14:textId="77777777" w:rsidR="00C92815" w:rsidRDefault="00000000">
      <w:pPr>
        <w:pStyle w:val="5"/>
        <w:shd w:val="clear" w:color="auto" w:fill="auto"/>
        <w:spacing w:line="317" w:lineRule="exact"/>
        <w:ind w:left="20" w:right="20" w:firstLine="760"/>
      </w:pPr>
      <w:r>
        <w:t>Задаток вносится до подачи заявки путем перечисления на расчетный счет организатора аукциона.</w:t>
      </w:r>
    </w:p>
    <w:p w14:paraId="5D261833" w14:textId="77777777" w:rsidR="00C92815" w:rsidRDefault="00000000">
      <w:pPr>
        <w:pStyle w:val="5"/>
        <w:shd w:val="clear" w:color="auto" w:fill="auto"/>
        <w:spacing w:line="317" w:lineRule="exact"/>
        <w:ind w:left="20" w:firstLine="760"/>
      </w:pPr>
      <w:r>
        <w:rPr>
          <w:rStyle w:val="4"/>
        </w:rPr>
        <w:t>Реквизиты для перечисления задатка:</w:t>
      </w:r>
    </w:p>
    <w:p w14:paraId="197B4F2C" w14:textId="77777777" w:rsidR="00C92815" w:rsidRDefault="00000000">
      <w:pPr>
        <w:pStyle w:val="5"/>
        <w:shd w:val="clear" w:color="auto" w:fill="auto"/>
        <w:spacing w:line="317" w:lineRule="exact"/>
        <w:ind w:left="20"/>
        <w:jc w:val="left"/>
      </w:pPr>
      <w:r>
        <w:t>ИНН 2446002640</w:t>
      </w:r>
    </w:p>
    <w:p w14:paraId="2A98FB04" w14:textId="77777777" w:rsidR="00C92815" w:rsidRDefault="00000000">
      <w:pPr>
        <w:pStyle w:val="5"/>
        <w:shd w:val="clear" w:color="auto" w:fill="auto"/>
        <w:spacing w:line="317" w:lineRule="exact"/>
        <w:ind w:left="20"/>
        <w:jc w:val="left"/>
      </w:pPr>
      <w:r>
        <w:t>Банк получателя: Отделение Красноярск Банка России//</w:t>
      </w:r>
    </w:p>
    <w:p w14:paraId="77DDF83E" w14:textId="77777777" w:rsidR="00427404" w:rsidRDefault="00000000">
      <w:pPr>
        <w:pStyle w:val="5"/>
        <w:shd w:val="clear" w:color="auto" w:fill="auto"/>
        <w:spacing w:line="317" w:lineRule="exact"/>
        <w:ind w:left="20" w:right="3780"/>
        <w:jc w:val="left"/>
      </w:pPr>
      <w:r>
        <w:t xml:space="preserve">УФК по Красноярскому краю г. Красноярск </w:t>
      </w:r>
    </w:p>
    <w:p w14:paraId="479FFFAD" w14:textId="77777777" w:rsidR="00427404" w:rsidRDefault="00000000">
      <w:pPr>
        <w:pStyle w:val="5"/>
        <w:shd w:val="clear" w:color="auto" w:fill="auto"/>
        <w:spacing w:line="317" w:lineRule="exact"/>
        <w:ind w:left="20" w:right="3780"/>
        <w:jc w:val="left"/>
      </w:pPr>
      <w:r>
        <w:t xml:space="preserve">Единый казначейский счет 40102810245370000011 </w:t>
      </w:r>
    </w:p>
    <w:p w14:paraId="49E28C7D" w14:textId="19896979" w:rsidR="00C92815" w:rsidRDefault="00000000">
      <w:pPr>
        <w:pStyle w:val="5"/>
        <w:shd w:val="clear" w:color="auto" w:fill="auto"/>
        <w:spacing w:line="317" w:lineRule="exact"/>
        <w:ind w:left="20" w:right="3780"/>
        <w:jc w:val="left"/>
      </w:pPr>
      <w:r>
        <w:t>БИК 010407105</w:t>
      </w:r>
    </w:p>
    <w:p w14:paraId="13346E8E" w14:textId="0B2054A0" w:rsidR="00C92815" w:rsidRPr="00D61167" w:rsidRDefault="00000000">
      <w:pPr>
        <w:pStyle w:val="ae"/>
        <w:shd w:val="clear" w:color="auto" w:fill="auto"/>
        <w:tabs>
          <w:tab w:val="right" w:pos="7844"/>
        </w:tabs>
        <w:ind w:left="20"/>
      </w:pPr>
      <w:r w:rsidRPr="00D61167">
        <w:fldChar w:fldCharType="begin"/>
      </w:r>
      <w:r w:rsidRPr="00D61167">
        <w:instrText xml:space="preserve"> TOC \o "1-5" \h \z </w:instrText>
      </w:r>
      <w:r w:rsidRPr="00D61167">
        <w:fldChar w:fldCharType="separate"/>
      </w:r>
      <w:r w:rsidRPr="00D61167">
        <w:t>Получатель: Финуправление города</w:t>
      </w:r>
      <w:r w:rsidRPr="00D61167">
        <w:tab/>
      </w:r>
    </w:p>
    <w:p w14:paraId="5D81FA93" w14:textId="143666E4" w:rsidR="00C92815" w:rsidRPr="00D61167" w:rsidRDefault="00000000">
      <w:pPr>
        <w:pStyle w:val="ae"/>
        <w:shd w:val="clear" w:color="auto" w:fill="auto"/>
        <w:ind w:left="20"/>
      </w:pPr>
      <w:r w:rsidRPr="00D61167">
        <w:t>(Администрация города Дивногорска</w:t>
      </w:r>
      <w:r w:rsidR="00D61167" w:rsidRPr="00D61167">
        <w:t xml:space="preserve"> </w:t>
      </w:r>
      <w:r w:rsidRPr="00D61167">
        <w:t xml:space="preserve">л/с 05193006300 </w:t>
      </w:r>
      <w:r w:rsidRPr="00D61167">
        <w:rPr>
          <w:rStyle w:val="af0"/>
        </w:rPr>
        <w:t xml:space="preserve">) </w:t>
      </w:r>
    </w:p>
    <w:p w14:paraId="5E76D40F" w14:textId="139A3196" w:rsidR="00C92815" w:rsidRPr="00D61167" w:rsidRDefault="00000000">
      <w:pPr>
        <w:pStyle w:val="ae"/>
        <w:shd w:val="clear" w:color="auto" w:fill="auto"/>
        <w:tabs>
          <w:tab w:val="right" w:pos="6865"/>
        </w:tabs>
        <w:ind w:left="20"/>
      </w:pPr>
      <w:r w:rsidRPr="00D61167">
        <w:t>Казначейский счет 03232643047090001900</w:t>
      </w:r>
      <w:r w:rsidRPr="00D61167">
        <w:tab/>
      </w:r>
    </w:p>
    <w:p w14:paraId="333264A0" w14:textId="0B5718A0" w:rsidR="00C92815" w:rsidRDefault="00000000" w:rsidP="00D61167">
      <w:pPr>
        <w:pStyle w:val="ae"/>
        <w:shd w:val="clear" w:color="auto" w:fill="auto"/>
        <w:ind w:left="20"/>
      </w:pPr>
      <w:r w:rsidRPr="00D61167">
        <w:t xml:space="preserve">Назначение платежа: «Задаток для участия в аукционе </w:t>
      </w:r>
      <w:r w:rsidR="00D61167">
        <w:t xml:space="preserve">на право </w:t>
      </w:r>
      <w:r w:rsidRPr="00D61167">
        <w:t xml:space="preserve"> заключения договора</w:t>
      </w:r>
      <w:r w:rsidR="00D61167">
        <w:t xml:space="preserve"> </w:t>
      </w:r>
      <w:r w:rsidRPr="00D61167">
        <w:t>аренды земельного участка по адресу:</w:t>
      </w:r>
      <w:r w:rsidR="00D61167">
        <w:t>____________________________________________________</w:t>
      </w:r>
      <w:r w:rsidRPr="00D61167">
        <w:tab/>
        <w:t>, кадастровый</w:t>
      </w:r>
      <w:r w:rsidR="00D61167">
        <w:t xml:space="preserve"> </w:t>
      </w:r>
      <w:r w:rsidRPr="00D61167">
        <w:t>номер земельного участка</w:t>
      </w:r>
      <w:r w:rsidR="00D61167">
        <w:t>_______________________________________</w:t>
      </w:r>
      <w:r w:rsidRPr="00D61167">
        <w:tab/>
        <w:t>».</w:t>
      </w:r>
      <w:r w:rsidRPr="00D61167">
        <w:fldChar w:fldCharType="end"/>
      </w:r>
    </w:p>
    <w:p w14:paraId="2F4B11F0" w14:textId="77777777" w:rsidR="00C92815" w:rsidRDefault="00000000">
      <w:pPr>
        <w:pStyle w:val="5"/>
        <w:shd w:val="clear" w:color="auto" w:fill="auto"/>
        <w:spacing w:line="317" w:lineRule="exact"/>
        <w:ind w:left="20" w:right="20" w:firstLine="760"/>
      </w:pPr>
      <w: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14:paraId="6DFBE66C" w14:textId="77777777" w:rsidR="00C92815" w:rsidRDefault="00000000">
      <w:pPr>
        <w:pStyle w:val="5"/>
        <w:shd w:val="clear" w:color="auto" w:fill="auto"/>
        <w:spacing w:line="317" w:lineRule="exact"/>
        <w:ind w:left="20" w:right="20" w:firstLine="760"/>
      </w:pPr>
      <w: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73C3ACF3" w14:textId="77777777" w:rsidR="00C92815" w:rsidRDefault="00000000">
      <w:pPr>
        <w:pStyle w:val="5"/>
        <w:shd w:val="clear" w:color="auto" w:fill="auto"/>
        <w:spacing w:line="317" w:lineRule="exact"/>
        <w:ind w:left="20" w:right="20" w:firstLine="760"/>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34CEDFE3" w14:textId="77777777" w:rsidR="00C92815" w:rsidRDefault="00000000">
      <w:pPr>
        <w:pStyle w:val="5"/>
        <w:shd w:val="clear" w:color="auto" w:fill="auto"/>
        <w:spacing w:line="317" w:lineRule="exact"/>
        <w:ind w:left="20" w:right="20" w:firstLine="760"/>
      </w:pPr>
      <w: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14:paraId="7F6FD9CF" w14:textId="77777777" w:rsidR="00C92815" w:rsidRDefault="00000000">
      <w:pPr>
        <w:pStyle w:val="5"/>
        <w:shd w:val="clear" w:color="auto" w:fill="auto"/>
        <w:spacing w:line="317" w:lineRule="exact"/>
        <w:ind w:left="20" w:right="20" w:firstLine="760"/>
      </w:pPr>
      <w:r>
        <w:t>Денежные средства возвращаются организатором аукциона на счет, с которого они поступили.</w:t>
      </w:r>
      <w:r>
        <w:br w:type="page"/>
      </w:r>
    </w:p>
    <w:p w14:paraId="0103CBF2" w14:textId="61374D30" w:rsidR="00C92815" w:rsidRDefault="00000000">
      <w:pPr>
        <w:pStyle w:val="5"/>
        <w:shd w:val="clear" w:color="auto" w:fill="auto"/>
        <w:spacing w:after="641" w:line="322" w:lineRule="exact"/>
        <w:ind w:firstLine="780"/>
      </w:pPr>
      <w:r>
        <w:lastRenderedPageBreak/>
        <w:t xml:space="preserve">С дополнительной информацией об условиях аукциона (в том числе, с формой заявки и проектом договора аренды) можно ознакомиться на официальном сайте официального печатного издания муниципального образования город Дивногорск газеты «Огни Енисея» </w:t>
      </w:r>
      <w:r>
        <w:rPr>
          <w:rStyle w:val="4"/>
        </w:rPr>
        <w:t>(</w:t>
      </w:r>
      <w:r w:rsidR="00D61167">
        <w:rPr>
          <w:rStyle w:val="4"/>
          <w:lang w:val="en-US"/>
        </w:rPr>
        <w:t>www</w:t>
      </w:r>
      <w:r>
        <w:rPr>
          <w:rStyle w:val="4"/>
        </w:rPr>
        <w:t>.</w:t>
      </w:r>
      <w:proofErr w:type="spellStart"/>
      <w:r>
        <w:rPr>
          <w:rStyle w:val="4"/>
        </w:rPr>
        <w:t>дивногорск-ое.рф</w:t>
      </w:r>
      <w:proofErr w:type="spellEnd"/>
      <w:r>
        <w:rPr>
          <w:rStyle w:val="4"/>
        </w:rPr>
        <w:t>)</w:t>
      </w:r>
      <w:r>
        <w:t xml:space="preserve">, а также в извещении размещенном на официальном сайте определенном Правительством РФ для размещения информации о проведении торгов </w:t>
      </w:r>
      <w:r w:rsidRPr="00B52A6A">
        <w:rPr>
          <w:rStyle w:val="4"/>
        </w:rPr>
        <w:t>(</w:t>
      </w:r>
      <w:hyperlink r:id="rId9" w:history="1">
        <w:r>
          <w:rPr>
            <w:rStyle w:val="a3"/>
            <w:lang w:val="en-US"/>
          </w:rPr>
          <w:t>www</w:t>
        </w:r>
        <w:r w:rsidRPr="00B52A6A">
          <w:rPr>
            <w:rStyle w:val="a3"/>
          </w:rPr>
          <w:t>.</w:t>
        </w:r>
        <w:proofErr w:type="spellStart"/>
        <w:r>
          <w:rPr>
            <w:rStyle w:val="a3"/>
            <w:lang w:val="en-US"/>
          </w:rPr>
          <w:t>torgi</w:t>
        </w:r>
        <w:proofErr w:type="spellEnd"/>
        <w:r w:rsidRPr="00B52A6A">
          <w:rPr>
            <w:rStyle w:val="a3"/>
          </w:rPr>
          <w:t>.</w:t>
        </w:r>
        <w:proofErr w:type="spellStart"/>
        <w:r>
          <w:rPr>
            <w:rStyle w:val="a3"/>
            <w:lang w:val="en-US"/>
          </w:rPr>
          <w:t>gof</w:t>
        </w:r>
        <w:proofErr w:type="spellEnd"/>
        <w:r w:rsidRPr="00B52A6A">
          <w:rPr>
            <w:rStyle w:val="a3"/>
          </w:rPr>
          <w:t>.</w:t>
        </w:r>
        <w:proofErr w:type="spellStart"/>
        <w:r>
          <w:rPr>
            <w:rStyle w:val="a3"/>
            <w:lang w:val="en-US"/>
          </w:rPr>
          <w:t>ru</w:t>
        </w:r>
        <w:proofErr w:type="spellEnd"/>
      </w:hyperlink>
      <w:r w:rsidRPr="00B52A6A">
        <w:rPr>
          <w:rStyle w:val="4"/>
        </w:rPr>
        <w:t>)</w:t>
      </w:r>
      <w:r w:rsidRPr="00B52A6A">
        <w:t xml:space="preserve"> </w:t>
      </w:r>
      <w:r>
        <w:t>в информационно</w:t>
      </w:r>
      <w:r>
        <w:softHyphen/>
      </w:r>
      <w:r w:rsidR="00D61167" w:rsidRPr="00D61167">
        <w:t>-</w:t>
      </w:r>
      <w:r>
        <w:t>телекоммуникационный сети «Интернет».</w:t>
      </w:r>
    </w:p>
    <w:p w14:paraId="09B3AC34" w14:textId="04E290BA" w:rsidR="00C92815" w:rsidRDefault="00BE1D1D">
      <w:pPr>
        <w:pStyle w:val="5"/>
        <w:shd w:val="clear" w:color="auto" w:fill="auto"/>
        <w:spacing w:line="270" w:lineRule="exact"/>
        <w:jc w:val="left"/>
      </w:pPr>
      <w:r>
        <w:rPr>
          <w:noProof/>
        </w:rPr>
        <mc:AlternateContent>
          <mc:Choice Requires="wps">
            <w:drawing>
              <wp:anchor distT="0" distB="0" distL="63500" distR="63500" simplePos="0" relativeHeight="251657728" behindDoc="1" locked="0" layoutInCell="1" allowOverlap="1" wp14:anchorId="14CA5FC4" wp14:editId="4B3BA4F9">
                <wp:simplePos x="0" y="0"/>
                <wp:positionH relativeFrom="margin">
                  <wp:posOffset>5789930</wp:posOffset>
                </wp:positionH>
                <wp:positionV relativeFrom="paragraph">
                  <wp:posOffset>-635</wp:posOffset>
                </wp:positionV>
                <wp:extent cx="970280" cy="165100"/>
                <wp:effectExtent l="3810" t="0" r="0" b="0"/>
                <wp:wrapSquare wrapText="bothSides"/>
                <wp:docPr id="4861010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5331" w14:textId="77777777" w:rsidR="00C92815" w:rsidRDefault="00000000">
                            <w:pPr>
                              <w:pStyle w:val="5"/>
                              <w:shd w:val="clear" w:color="auto" w:fill="auto"/>
                              <w:spacing w:line="260" w:lineRule="exact"/>
                              <w:ind w:left="100"/>
                              <w:jc w:val="left"/>
                            </w:pPr>
                            <w:r>
                              <w:rPr>
                                <w:rStyle w:val="Exact"/>
                                <w:spacing w:val="0"/>
                              </w:rPr>
                              <w:t>С.И. Егоров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CA5FC4" id="_x0000_t202" coordsize="21600,21600" o:spt="202" path="m,l,21600r21600,l21600,xe">
                <v:stroke joinstyle="miter"/>
                <v:path gradientshapeok="t" o:connecttype="rect"/>
              </v:shapetype>
              <v:shape id="Text Box 4" o:spid="_x0000_s1026" type="#_x0000_t202" style="position:absolute;margin-left:455.9pt;margin-top:-.05pt;width:76.4pt;height:13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" filled="f" stroked="f">
                <v:textbox style="mso-fit-shape-to-text:t" inset="0,0,0,0">
                  <w:txbxContent>
                    <w:p w14:paraId="72C15331" w14:textId="77777777" w:rsidR="00C92815" w:rsidRDefault="00000000">
                      <w:pPr>
                        <w:pStyle w:val="5"/>
                        <w:shd w:val="clear" w:color="auto" w:fill="auto"/>
                        <w:spacing w:line="260" w:lineRule="exact"/>
                        <w:ind w:left="100"/>
                        <w:jc w:val="left"/>
                      </w:pPr>
                      <w:r>
                        <w:rPr>
                          <w:rStyle w:val="Exact"/>
                          <w:spacing w:val="0"/>
                        </w:rPr>
                        <w:t>С.И. Егоров</w:t>
                      </w:r>
                    </w:p>
                  </w:txbxContent>
                </v:textbox>
                <w10:wrap type="square" anchorx="margin"/>
              </v:shape>
            </w:pict>
          </mc:Fallback>
        </mc:AlternateContent>
      </w:r>
      <w:r>
        <w:t>Глава города Дивногорска</w:t>
      </w:r>
    </w:p>
    <w:p w14:paraId="5528348A" w14:textId="02746CE0" w:rsidR="00AA4EA3" w:rsidRDefault="00AA4EA3">
      <w:pPr>
        <w:pStyle w:val="5"/>
        <w:shd w:val="clear" w:color="auto" w:fill="auto"/>
        <w:spacing w:line="270" w:lineRule="exact"/>
        <w:jc w:val="left"/>
      </w:pPr>
    </w:p>
    <w:p w14:paraId="47817F94" w14:textId="4E081F11" w:rsidR="00AA4EA3" w:rsidRDefault="00AA4EA3">
      <w:pPr>
        <w:pStyle w:val="5"/>
        <w:shd w:val="clear" w:color="auto" w:fill="auto"/>
        <w:spacing w:line="270" w:lineRule="exact"/>
        <w:jc w:val="left"/>
      </w:pPr>
    </w:p>
    <w:p w14:paraId="289CB8E7" w14:textId="1F6E34B6" w:rsidR="00AA4EA3" w:rsidRDefault="00AA4EA3">
      <w:pPr>
        <w:pStyle w:val="5"/>
        <w:shd w:val="clear" w:color="auto" w:fill="auto"/>
        <w:spacing w:line="270" w:lineRule="exact"/>
        <w:jc w:val="left"/>
      </w:pPr>
    </w:p>
    <w:p w14:paraId="61E8E5D5" w14:textId="3EC613AA" w:rsidR="00AA4EA3" w:rsidRDefault="00AA4EA3">
      <w:pPr>
        <w:pStyle w:val="5"/>
        <w:shd w:val="clear" w:color="auto" w:fill="auto"/>
        <w:spacing w:line="270" w:lineRule="exact"/>
        <w:jc w:val="left"/>
      </w:pPr>
    </w:p>
    <w:p w14:paraId="4FED4131" w14:textId="5BEAC5DF" w:rsidR="00AA4EA3" w:rsidRDefault="00AA4EA3">
      <w:pPr>
        <w:pStyle w:val="5"/>
        <w:shd w:val="clear" w:color="auto" w:fill="auto"/>
        <w:spacing w:line="270" w:lineRule="exact"/>
        <w:jc w:val="left"/>
      </w:pPr>
    </w:p>
    <w:p w14:paraId="58B5EA61" w14:textId="55ED7A6E" w:rsidR="00AA4EA3" w:rsidRDefault="00AA4EA3">
      <w:pPr>
        <w:pStyle w:val="5"/>
        <w:shd w:val="clear" w:color="auto" w:fill="auto"/>
        <w:spacing w:line="270" w:lineRule="exact"/>
        <w:jc w:val="left"/>
      </w:pPr>
    </w:p>
    <w:p w14:paraId="127EBD15" w14:textId="2328906B" w:rsidR="00AA4EA3" w:rsidRDefault="00AA4EA3">
      <w:pPr>
        <w:pStyle w:val="5"/>
        <w:shd w:val="clear" w:color="auto" w:fill="auto"/>
        <w:spacing w:line="270" w:lineRule="exact"/>
        <w:jc w:val="left"/>
      </w:pPr>
    </w:p>
    <w:p w14:paraId="66391EC7" w14:textId="385EA431" w:rsidR="00AA4EA3" w:rsidRDefault="00AA4EA3">
      <w:pPr>
        <w:pStyle w:val="5"/>
        <w:shd w:val="clear" w:color="auto" w:fill="auto"/>
        <w:spacing w:line="270" w:lineRule="exact"/>
        <w:jc w:val="left"/>
      </w:pPr>
    </w:p>
    <w:p w14:paraId="21CDB4DC" w14:textId="6BA01337" w:rsidR="00AA4EA3" w:rsidRDefault="00AA4EA3">
      <w:pPr>
        <w:pStyle w:val="5"/>
        <w:shd w:val="clear" w:color="auto" w:fill="auto"/>
        <w:spacing w:line="270" w:lineRule="exact"/>
        <w:jc w:val="left"/>
      </w:pPr>
    </w:p>
    <w:p w14:paraId="770E2721" w14:textId="75000A75" w:rsidR="00AA4EA3" w:rsidRDefault="00AA4EA3">
      <w:pPr>
        <w:pStyle w:val="5"/>
        <w:shd w:val="clear" w:color="auto" w:fill="auto"/>
        <w:spacing w:line="270" w:lineRule="exact"/>
        <w:jc w:val="left"/>
      </w:pPr>
    </w:p>
    <w:p w14:paraId="1D9E12E2" w14:textId="54471CA0" w:rsidR="00AA4EA3" w:rsidRDefault="00AA4EA3">
      <w:pPr>
        <w:pStyle w:val="5"/>
        <w:shd w:val="clear" w:color="auto" w:fill="auto"/>
        <w:spacing w:line="270" w:lineRule="exact"/>
        <w:jc w:val="left"/>
      </w:pPr>
    </w:p>
    <w:p w14:paraId="47220CA0" w14:textId="004B428D" w:rsidR="00AA4EA3" w:rsidRDefault="00AA4EA3">
      <w:pPr>
        <w:pStyle w:val="5"/>
        <w:shd w:val="clear" w:color="auto" w:fill="auto"/>
        <w:spacing w:line="270" w:lineRule="exact"/>
        <w:jc w:val="left"/>
      </w:pPr>
    </w:p>
    <w:p w14:paraId="6244C854" w14:textId="03C625B3" w:rsidR="00AA4EA3" w:rsidRDefault="00AA4EA3">
      <w:pPr>
        <w:pStyle w:val="5"/>
        <w:shd w:val="clear" w:color="auto" w:fill="auto"/>
        <w:spacing w:line="270" w:lineRule="exact"/>
        <w:jc w:val="left"/>
      </w:pPr>
    </w:p>
    <w:p w14:paraId="63A0E418" w14:textId="2E5B6308" w:rsidR="00AA4EA3" w:rsidRDefault="00AA4EA3">
      <w:pPr>
        <w:pStyle w:val="5"/>
        <w:shd w:val="clear" w:color="auto" w:fill="auto"/>
        <w:spacing w:line="270" w:lineRule="exact"/>
        <w:jc w:val="left"/>
      </w:pPr>
    </w:p>
    <w:p w14:paraId="02F2FC7B" w14:textId="3ECCB49B" w:rsidR="00AA4EA3" w:rsidRDefault="00AA4EA3">
      <w:pPr>
        <w:pStyle w:val="5"/>
        <w:shd w:val="clear" w:color="auto" w:fill="auto"/>
        <w:spacing w:line="270" w:lineRule="exact"/>
        <w:jc w:val="left"/>
      </w:pPr>
    </w:p>
    <w:p w14:paraId="4E396172" w14:textId="0A5C39AB" w:rsidR="00AA4EA3" w:rsidRDefault="00AA4EA3">
      <w:pPr>
        <w:pStyle w:val="5"/>
        <w:shd w:val="clear" w:color="auto" w:fill="auto"/>
        <w:spacing w:line="270" w:lineRule="exact"/>
        <w:jc w:val="left"/>
      </w:pPr>
    </w:p>
    <w:p w14:paraId="0F1D1424" w14:textId="699A5356" w:rsidR="00AA4EA3" w:rsidRDefault="00AA4EA3">
      <w:pPr>
        <w:pStyle w:val="5"/>
        <w:shd w:val="clear" w:color="auto" w:fill="auto"/>
        <w:spacing w:line="270" w:lineRule="exact"/>
        <w:jc w:val="left"/>
      </w:pPr>
    </w:p>
    <w:p w14:paraId="607BF52A" w14:textId="0E792DD1" w:rsidR="00AA4EA3" w:rsidRDefault="00AA4EA3">
      <w:pPr>
        <w:pStyle w:val="5"/>
        <w:shd w:val="clear" w:color="auto" w:fill="auto"/>
        <w:spacing w:line="270" w:lineRule="exact"/>
        <w:jc w:val="left"/>
      </w:pPr>
    </w:p>
    <w:p w14:paraId="59DF716F" w14:textId="6C0F863D" w:rsidR="00AA4EA3" w:rsidRDefault="00AA4EA3">
      <w:pPr>
        <w:pStyle w:val="5"/>
        <w:shd w:val="clear" w:color="auto" w:fill="auto"/>
        <w:spacing w:line="270" w:lineRule="exact"/>
        <w:jc w:val="left"/>
      </w:pPr>
    </w:p>
    <w:p w14:paraId="2A9DC6FA" w14:textId="01E71F32" w:rsidR="00AA4EA3" w:rsidRDefault="00AA4EA3">
      <w:pPr>
        <w:pStyle w:val="5"/>
        <w:shd w:val="clear" w:color="auto" w:fill="auto"/>
        <w:spacing w:line="270" w:lineRule="exact"/>
        <w:jc w:val="left"/>
      </w:pPr>
    </w:p>
    <w:p w14:paraId="1AA46163" w14:textId="2F38CA7E" w:rsidR="00AA4EA3" w:rsidRDefault="00AA4EA3">
      <w:pPr>
        <w:pStyle w:val="5"/>
        <w:shd w:val="clear" w:color="auto" w:fill="auto"/>
        <w:spacing w:line="270" w:lineRule="exact"/>
        <w:jc w:val="left"/>
      </w:pPr>
    </w:p>
    <w:p w14:paraId="30BCFEBE" w14:textId="5D8596FD" w:rsidR="00AA4EA3" w:rsidRDefault="00AA4EA3">
      <w:pPr>
        <w:pStyle w:val="5"/>
        <w:shd w:val="clear" w:color="auto" w:fill="auto"/>
        <w:spacing w:line="270" w:lineRule="exact"/>
        <w:jc w:val="left"/>
      </w:pPr>
    </w:p>
    <w:p w14:paraId="68FE4B30" w14:textId="7E976420" w:rsidR="00AA4EA3" w:rsidRDefault="00AA4EA3">
      <w:pPr>
        <w:pStyle w:val="5"/>
        <w:shd w:val="clear" w:color="auto" w:fill="auto"/>
        <w:spacing w:line="270" w:lineRule="exact"/>
        <w:jc w:val="left"/>
      </w:pPr>
    </w:p>
    <w:p w14:paraId="10E90ADA" w14:textId="5751FDF9" w:rsidR="00AA4EA3" w:rsidRDefault="00AA4EA3">
      <w:pPr>
        <w:pStyle w:val="5"/>
        <w:shd w:val="clear" w:color="auto" w:fill="auto"/>
        <w:spacing w:line="270" w:lineRule="exact"/>
        <w:jc w:val="left"/>
      </w:pPr>
    </w:p>
    <w:p w14:paraId="7F891CCF" w14:textId="4A232BDB" w:rsidR="00AA4EA3" w:rsidRDefault="00AA4EA3">
      <w:pPr>
        <w:pStyle w:val="5"/>
        <w:shd w:val="clear" w:color="auto" w:fill="auto"/>
        <w:spacing w:line="270" w:lineRule="exact"/>
        <w:jc w:val="left"/>
      </w:pPr>
    </w:p>
    <w:p w14:paraId="425657BC" w14:textId="0570A5B6" w:rsidR="00AA4EA3" w:rsidRDefault="00AA4EA3">
      <w:pPr>
        <w:pStyle w:val="5"/>
        <w:shd w:val="clear" w:color="auto" w:fill="auto"/>
        <w:spacing w:line="270" w:lineRule="exact"/>
        <w:jc w:val="left"/>
      </w:pPr>
    </w:p>
    <w:p w14:paraId="4D91E57F" w14:textId="711E23AF" w:rsidR="00AA4EA3" w:rsidRDefault="00AA4EA3">
      <w:pPr>
        <w:pStyle w:val="5"/>
        <w:shd w:val="clear" w:color="auto" w:fill="auto"/>
        <w:spacing w:line="270" w:lineRule="exact"/>
        <w:jc w:val="left"/>
      </w:pPr>
    </w:p>
    <w:p w14:paraId="2C4BD5A7" w14:textId="745042DA" w:rsidR="00AA4EA3" w:rsidRDefault="00AA4EA3">
      <w:pPr>
        <w:pStyle w:val="5"/>
        <w:shd w:val="clear" w:color="auto" w:fill="auto"/>
        <w:spacing w:line="270" w:lineRule="exact"/>
        <w:jc w:val="left"/>
      </w:pPr>
    </w:p>
    <w:p w14:paraId="4621A792" w14:textId="142667FB" w:rsidR="00AA4EA3" w:rsidRDefault="00AA4EA3">
      <w:pPr>
        <w:pStyle w:val="5"/>
        <w:shd w:val="clear" w:color="auto" w:fill="auto"/>
        <w:spacing w:line="270" w:lineRule="exact"/>
        <w:jc w:val="left"/>
      </w:pPr>
    </w:p>
    <w:p w14:paraId="206FB6CB" w14:textId="78C43C78" w:rsidR="00AA4EA3" w:rsidRDefault="00AA4EA3">
      <w:pPr>
        <w:pStyle w:val="5"/>
        <w:shd w:val="clear" w:color="auto" w:fill="auto"/>
        <w:spacing w:line="270" w:lineRule="exact"/>
        <w:jc w:val="left"/>
      </w:pPr>
    </w:p>
    <w:p w14:paraId="1B50C6AD" w14:textId="02D6D3B1" w:rsidR="00AA4EA3" w:rsidRDefault="00AA4EA3">
      <w:pPr>
        <w:pStyle w:val="5"/>
        <w:shd w:val="clear" w:color="auto" w:fill="auto"/>
        <w:spacing w:line="270" w:lineRule="exact"/>
        <w:jc w:val="left"/>
      </w:pPr>
    </w:p>
    <w:p w14:paraId="0683CF8C" w14:textId="09BDE1B7" w:rsidR="00AA4EA3" w:rsidRDefault="00AA4EA3">
      <w:pPr>
        <w:pStyle w:val="5"/>
        <w:shd w:val="clear" w:color="auto" w:fill="auto"/>
        <w:spacing w:line="270" w:lineRule="exact"/>
        <w:jc w:val="left"/>
      </w:pPr>
    </w:p>
    <w:p w14:paraId="5488E843" w14:textId="2343252A" w:rsidR="00AA4EA3" w:rsidRDefault="00AA4EA3">
      <w:pPr>
        <w:pStyle w:val="5"/>
        <w:shd w:val="clear" w:color="auto" w:fill="auto"/>
        <w:spacing w:line="270" w:lineRule="exact"/>
        <w:jc w:val="left"/>
      </w:pPr>
    </w:p>
    <w:p w14:paraId="61F59280" w14:textId="250214F7" w:rsidR="00AA4EA3" w:rsidRDefault="00AA4EA3">
      <w:pPr>
        <w:pStyle w:val="5"/>
        <w:shd w:val="clear" w:color="auto" w:fill="auto"/>
        <w:spacing w:line="270" w:lineRule="exact"/>
        <w:jc w:val="left"/>
      </w:pPr>
    </w:p>
    <w:p w14:paraId="5BEB00C0" w14:textId="6188A85B" w:rsidR="00AA4EA3" w:rsidRDefault="00AA4EA3">
      <w:pPr>
        <w:pStyle w:val="5"/>
        <w:shd w:val="clear" w:color="auto" w:fill="auto"/>
        <w:spacing w:line="270" w:lineRule="exact"/>
        <w:jc w:val="left"/>
      </w:pPr>
    </w:p>
    <w:p w14:paraId="52AF8665" w14:textId="32C3BAA4" w:rsidR="00AA4EA3" w:rsidRDefault="00AA4EA3">
      <w:pPr>
        <w:pStyle w:val="5"/>
        <w:shd w:val="clear" w:color="auto" w:fill="auto"/>
        <w:spacing w:line="270" w:lineRule="exact"/>
        <w:jc w:val="left"/>
      </w:pPr>
    </w:p>
    <w:p w14:paraId="19DBF947" w14:textId="26F6C826" w:rsidR="00AA4EA3" w:rsidRDefault="00AA4EA3">
      <w:pPr>
        <w:pStyle w:val="5"/>
        <w:shd w:val="clear" w:color="auto" w:fill="auto"/>
        <w:spacing w:line="270" w:lineRule="exact"/>
        <w:jc w:val="left"/>
      </w:pPr>
    </w:p>
    <w:p w14:paraId="64692BD9" w14:textId="31C42010" w:rsidR="00AA4EA3" w:rsidRDefault="00AA4EA3">
      <w:pPr>
        <w:pStyle w:val="5"/>
        <w:shd w:val="clear" w:color="auto" w:fill="auto"/>
        <w:spacing w:line="270" w:lineRule="exact"/>
        <w:jc w:val="left"/>
      </w:pPr>
    </w:p>
    <w:p w14:paraId="4C0EE5CC" w14:textId="729290BB" w:rsidR="00AA4EA3" w:rsidRDefault="00AA4EA3">
      <w:pPr>
        <w:pStyle w:val="5"/>
        <w:shd w:val="clear" w:color="auto" w:fill="auto"/>
        <w:spacing w:line="270" w:lineRule="exact"/>
        <w:jc w:val="left"/>
      </w:pPr>
    </w:p>
    <w:p w14:paraId="7BC75D07" w14:textId="2A48C291" w:rsidR="00AA4EA3" w:rsidRDefault="00AA4EA3">
      <w:pPr>
        <w:pStyle w:val="5"/>
        <w:shd w:val="clear" w:color="auto" w:fill="auto"/>
        <w:spacing w:line="270" w:lineRule="exact"/>
        <w:jc w:val="left"/>
      </w:pPr>
    </w:p>
    <w:p w14:paraId="445CF33E" w14:textId="3CEC5EB3" w:rsidR="00AA4EA3" w:rsidRDefault="00AA4EA3">
      <w:pPr>
        <w:pStyle w:val="5"/>
        <w:shd w:val="clear" w:color="auto" w:fill="auto"/>
        <w:spacing w:line="270" w:lineRule="exact"/>
        <w:jc w:val="left"/>
      </w:pPr>
    </w:p>
    <w:p w14:paraId="52F9D650" w14:textId="559F9A5F" w:rsidR="00AA4EA3" w:rsidRDefault="00AA4EA3">
      <w:pPr>
        <w:pStyle w:val="5"/>
        <w:shd w:val="clear" w:color="auto" w:fill="auto"/>
        <w:spacing w:line="270" w:lineRule="exact"/>
        <w:jc w:val="left"/>
      </w:pPr>
    </w:p>
    <w:p w14:paraId="66F20A26" w14:textId="6E7C3343" w:rsidR="00AA4EA3" w:rsidRDefault="00AA4EA3">
      <w:pPr>
        <w:pStyle w:val="5"/>
        <w:shd w:val="clear" w:color="auto" w:fill="auto"/>
        <w:spacing w:line="270" w:lineRule="exact"/>
        <w:jc w:val="left"/>
      </w:pPr>
    </w:p>
    <w:p w14:paraId="2DC77AEA" w14:textId="58C33A4C" w:rsidR="00AA4EA3" w:rsidRDefault="00AA4EA3">
      <w:pPr>
        <w:pStyle w:val="5"/>
        <w:shd w:val="clear" w:color="auto" w:fill="auto"/>
        <w:spacing w:line="270" w:lineRule="exact"/>
        <w:jc w:val="left"/>
      </w:pPr>
    </w:p>
    <w:p w14:paraId="54A066E6" w14:textId="289877F9" w:rsidR="00AA4EA3" w:rsidRDefault="00AA4EA3">
      <w:pPr>
        <w:pStyle w:val="5"/>
        <w:shd w:val="clear" w:color="auto" w:fill="auto"/>
        <w:spacing w:line="270" w:lineRule="exact"/>
        <w:jc w:val="left"/>
      </w:pPr>
    </w:p>
    <w:p w14:paraId="7C3F4CF1" w14:textId="2377B050" w:rsidR="00AA4EA3" w:rsidRDefault="00AA4EA3">
      <w:pPr>
        <w:pStyle w:val="5"/>
        <w:shd w:val="clear" w:color="auto" w:fill="auto"/>
        <w:spacing w:line="270" w:lineRule="exact"/>
        <w:jc w:val="left"/>
      </w:pPr>
    </w:p>
    <w:p w14:paraId="41B3C328" w14:textId="2852A40F" w:rsidR="00AA4EA3" w:rsidRDefault="00AA4EA3">
      <w:pPr>
        <w:pStyle w:val="5"/>
        <w:shd w:val="clear" w:color="auto" w:fill="auto"/>
        <w:spacing w:line="270" w:lineRule="exact"/>
        <w:jc w:val="left"/>
      </w:pPr>
    </w:p>
    <w:p w14:paraId="056C94B7" w14:textId="3191EBFA" w:rsidR="00AA4EA3" w:rsidRDefault="00AA4EA3">
      <w:pPr>
        <w:pStyle w:val="5"/>
        <w:shd w:val="clear" w:color="auto" w:fill="auto"/>
        <w:spacing w:line="270" w:lineRule="exact"/>
        <w:jc w:val="left"/>
      </w:pPr>
    </w:p>
    <w:p w14:paraId="16851598" w14:textId="4F3C3A44" w:rsidR="00AA4EA3" w:rsidRPr="00AA4EA3" w:rsidRDefault="00AA4EA3" w:rsidP="007006F5">
      <w:pPr>
        <w:widowControl/>
        <w:tabs>
          <w:tab w:val="left" w:pos="12155"/>
        </w:tabs>
        <w:suppressAutoHyphens/>
        <w:jc w:val="right"/>
        <w:rPr>
          <w:rFonts w:ascii="Times New Roman" w:eastAsia="Times New Roman" w:hAnsi="Times New Roman" w:cs="Times New Roman"/>
          <w:b/>
          <w:color w:val="auto"/>
        </w:rPr>
      </w:pPr>
      <w:r>
        <w:rPr>
          <w:rFonts w:ascii="Times New Roman" w:eastAsia="Times New Roman" w:hAnsi="Times New Roman" w:cs="Times New Roman"/>
          <w:b/>
          <w:color w:val="auto"/>
        </w:rPr>
        <w:t xml:space="preserve">                                                                                                                                                        </w:t>
      </w:r>
      <w:r w:rsidRPr="00AA4EA3">
        <w:rPr>
          <w:rFonts w:ascii="Times New Roman" w:eastAsia="Times New Roman" w:hAnsi="Times New Roman" w:cs="Times New Roman"/>
          <w:b/>
          <w:color w:val="auto"/>
        </w:rPr>
        <w:t>Приложение 1</w:t>
      </w:r>
    </w:p>
    <w:p w14:paraId="0A9A1DF2" w14:textId="77777777" w:rsidR="00AA4EA3" w:rsidRPr="00AA4EA3" w:rsidRDefault="00AA4EA3" w:rsidP="00AA4EA3">
      <w:pPr>
        <w:widowControl/>
        <w:suppressAutoHyphens/>
        <w:jc w:val="center"/>
        <w:rPr>
          <w:rFonts w:ascii="Times New Roman" w:eastAsia="Times New Roman" w:hAnsi="Times New Roman" w:cs="Times New Roman"/>
          <w:b/>
          <w:color w:val="auto"/>
          <w:sz w:val="22"/>
          <w:szCs w:val="22"/>
        </w:rPr>
      </w:pPr>
      <w:r w:rsidRPr="00AA4EA3">
        <w:rPr>
          <w:rFonts w:ascii="Times New Roman" w:eastAsia="Times New Roman" w:hAnsi="Times New Roman" w:cs="Times New Roman"/>
          <w:b/>
          <w:color w:val="auto"/>
        </w:rPr>
        <w:t>Форма заявки:</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AA4EA3" w:rsidRPr="00AA4EA3" w14:paraId="3C8195E6" w14:textId="77777777" w:rsidTr="007006F5">
        <w:trPr>
          <w:trHeight w:val="13744"/>
        </w:trPr>
        <w:tc>
          <w:tcPr>
            <w:tcW w:w="11057" w:type="dxa"/>
            <w:tcBorders>
              <w:top w:val="single" w:sz="4" w:space="0" w:color="auto"/>
              <w:left w:val="single" w:sz="4" w:space="0" w:color="auto"/>
              <w:bottom w:val="single" w:sz="4" w:space="0" w:color="auto"/>
              <w:right w:val="single" w:sz="4" w:space="0" w:color="auto"/>
            </w:tcBorders>
          </w:tcPr>
          <w:p w14:paraId="557B8975" w14:textId="77777777" w:rsidR="00AA4EA3" w:rsidRPr="00AA4EA3" w:rsidRDefault="00AA4EA3" w:rsidP="00AA4EA3">
            <w:pPr>
              <w:widowControl/>
              <w:suppressAutoHyphens/>
              <w:spacing w:line="276" w:lineRule="auto"/>
              <w:jc w:val="right"/>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Организатору аукциона</w:t>
            </w:r>
          </w:p>
          <w:p w14:paraId="7F551E59" w14:textId="77777777" w:rsidR="00AA4EA3" w:rsidRPr="00AA4EA3" w:rsidRDefault="00AA4EA3" w:rsidP="00AA4EA3">
            <w:pPr>
              <w:widowControl/>
              <w:suppressAutoHyphens/>
              <w:spacing w:line="276" w:lineRule="auto"/>
              <w:jc w:val="right"/>
              <w:rPr>
                <w:rFonts w:ascii="Times New Roman" w:eastAsia="Times New Roman" w:hAnsi="Times New Roman" w:cs="Times New Roman"/>
                <w:bCs/>
                <w:color w:val="auto"/>
              </w:rPr>
            </w:pPr>
            <w:r w:rsidRPr="00AA4EA3">
              <w:rPr>
                <w:rFonts w:ascii="Times New Roman" w:eastAsia="Times New Roman" w:hAnsi="Times New Roman" w:cs="Times New Roman"/>
                <w:bCs/>
                <w:color w:val="auto"/>
              </w:rPr>
              <w:t xml:space="preserve">Комитет обеспечения градостроительной деятельности, </w:t>
            </w:r>
          </w:p>
          <w:p w14:paraId="7F7A3C28" w14:textId="77777777" w:rsidR="00AA4EA3" w:rsidRPr="00AA4EA3" w:rsidRDefault="00AA4EA3" w:rsidP="00AA4EA3">
            <w:pPr>
              <w:widowControl/>
              <w:suppressAutoHyphens/>
              <w:spacing w:line="276" w:lineRule="auto"/>
              <w:jc w:val="right"/>
              <w:rPr>
                <w:rFonts w:ascii="Times New Roman" w:eastAsia="Times New Roman" w:hAnsi="Times New Roman" w:cs="Times New Roman"/>
                <w:bCs/>
                <w:color w:val="auto"/>
              </w:rPr>
            </w:pPr>
            <w:r w:rsidRPr="00AA4EA3">
              <w:rPr>
                <w:rFonts w:ascii="Times New Roman" w:eastAsia="Times New Roman" w:hAnsi="Times New Roman" w:cs="Times New Roman"/>
                <w:bCs/>
                <w:color w:val="auto"/>
              </w:rPr>
              <w:t xml:space="preserve">управления муниципальным имуществом и                     </w:t>
            </w:r>
          </w:p>
          <w:p w14:paraId="0F62C63E" w14:textId="77777777" w:rsidR="00AA4EA3" w:rsidRPr="00AA4EA3" w:rsidRDefault="00AA4EA3" w:rsidP="00AA4EA3">
            <w:pPr>
              <w:widowControl/>
              <w:suppressAutoHyphens/>
              <w:spacing w:line="276" w:lineRule="auto"/>
              <w:jc w:val="right"/>
              <w:rPr>
                <w:rFonts w:ascii="Times New Roman" w:eastAsia="Times New Roman" w:hAnsi="Times New Roman" w:cs="Times New Roman"/>
                <w:bCs/>
                <w:color w:val="auto"/>
              </w:rPr>
            </w:pPr>
            <w:r w:rsidRPr="00AA4EA3">
              <w:rPr>
                <w:rFonts w:ascii="Times New Roman" w:eastAsia="Times New Roman" w:hAnsi="Times New Roman" w:cs="Times New Roman"/>
                <w:bCs/>
                <w:color w:val="auto"/>
              </w:rPr>
              <w:t xml:space="preserve">                                                                 земельными отношениями </w:t>
            </w:r>
          </w:p>
          <w:p w14:paraId="5B5BE7CD" w14:textId="77777777" w:rsidR="00AA4EA3" w:rsidRPr="00AA4EA3" w:rsidRDefault="00AA4EA3" w:rsidP="00AA4EA3">
            <w:pPr>
              <w:widowControl/>
              <w:suppressAutoHyphens/>
              <w:spacing w:line="276" w:lineRule="auto"/>
              <w:jc w:val="right"/>
              <w:rPr>
                <w:rFonts w:ascii="Times New Roman" w:eastAsia="Times New Roman" w:hAnsi="Times New Roman" w:cs="Times New Roman"/>
                <w:color w:val="auto"/>
                <w:lang w:eastAsia="en-US"/>
              </w:rPr>
            </w:pPr>
            <w:r w:rsidRPr="00AA4EA3">
              <w:rPr>
                <w:rFonts w:ascii="Times New Roman" w:eastAsia="Times New Roman" w:hAnsi="Times New Roman" w:cs="Times New Roman"/>
                <w:bCs/>
                <w:color w:val="auto"/>
              </w:rPr>
              <w:t>администрации города Дивногорска</w:t>
            </w:r>
          </w:p>
          <w:p w14:paraId="6FD894E9" w14:textId="77777777" w:rsidR="00AA4EA3" w:rsidRPr="00AA4EA3" w:rsidRDefault="00AA4EA3" w:rsidP="00AA4EA3">
            <w:pPr>
              <w:widowControl/>
              <w:suppressAutoHyphens/>
              <w:spacing w:line="276" w:lineRule="auto"/>
              <w:jc w:val="center"/>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ЗАЯВКА</w:t>
            </w:r>
          </w:p>
          <w:p w14:paraId="62D5AEFF" w14:textId="77777777" w:rsidR="00AA4EA3" w:rsidRPr="00AA4EA3" w:rsidRDefault="00AA4EA3" w:rsidP="00AA4EA3">
            <w:pPr>
              <w:widowControl/>
              <w:suppressAutoHyphens/>
              <w:spacing w:line="276" w:lineRule="auto"/>
              <w:jc w:val="center"/>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на участие в аукционе</w:t>
            </w:r>
          </w:p>
          <w:p w14:paraId="3AA74C52" w14:textId="77777777" w:rsidR="00AA4EA3" w:rsidRPr="00AA4EA3" w:rsidRDefault="00AA4EA3" w:rsidP="00AA4EA3">
            <w:pPr>
              <w:widowControl/>
              <w:suppressAutoHyphens/>
              <w:spacing w:line="276" w:lineRule="auto"/>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_______________________________________________________________________________________</w:t>
            </w:r>
          </w:p>
          <w:p w14:paraId="3F27BDE8" w14:textId="77777777" w:rsidR="00AA4EA3" w:rsidRPr="00AA4EA3" w:rsidRDefault="00AA4EA3" w:rsidP="00AA4EA3">
            <w:pPr>
              <w:widowControl/>
              <w:suppressAutoHyphens/>
              <w:jc w:val="center"/>
              <w:rPr>
                <w:rFonts w:ascii="Times New Roman" w:eastAsia="Times New Roman" w:hAnsi="Times New Roman" w:cs="Times New Roman"/>
                <w:i/>
                <w:color w:val="auto"/>
                <w:sz w:val="16"/>
                <w:szCs w:val="16"/>
                <w:lang w:eastAsia="en-US"/>
              </w:rPr>
            </w:pPr>
            <w:r w:rsidRPr="00AA4EA3">
              <w:rPr>
                <w:rFonts w:ascii="Times New Roman" w:eastAsia="Times New Roman" w:hAnsi="Times New Roman" w:cs="Times New Roman"/>
                <w:i/>
                <w:color w:val="auto"/>
                <w:sz w:val="16"/>
                <w:szCs w:val="16"/>
              </w:rPr>
              <w:t>(Наименование юридического лица или ФИО физического лица)</w:t>
            </w:r>
          </w:p>
          <w:p w14:paraId="72AD3822" w14:textId="77777777" w:rsidR="00AA4EA3" w:rsidRPr="00AA4EA3" w:rsidRDefault="00AA4EA3" w:rsidP="00AA4EA3">
            <w:pPr>
              <w:widowControl/>
              <w:suppressAutoHyphens/>
              <w:spacing w:line="276" w:lineRule="auto"/>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_______________________________________________________________________________________</w:t>
            </w:r>
          </w:p>
          <w:p w14:paraId="7A4F5BCC" w14:textId="77777777" w:rsidR="00AA4EA3" w:rsidRPr="00AA4EA3" w:rsidRDefault="00AA4EA3" w:rsidP="00AA4EA3">
            <w:pPr>
              <w:widowControl/>
              <w:suppressAutoHyphens/>
              <w:spacing w:line="276" w:lineRule="auto"/>
              <w:jc w:val="center"/>
              <w:rPr>
                <w:rFonts w:ascii="Times New Roman" w:eastAsia="Times New Roman" w:hAnsi="Times New Roman" w:cs="Times New Roman"/>
                <w:i/>
                <w:color w:val="auto"/>
                <w:sz w:val="16"/>
                <w:szCs w:val="16"/>
                <w:lang w:eastAsia="en-US"/>
              </w:rPr>
            </w:pPr>
            <w:r w:rsidRPr="00AA4EA3">
              <w:rPr>
                <w:rFonts w:ascii="Times New Roman" w:eastAsia="Times New Roman" w:hAnsi="Times New Roman" w:cs="Times New Roman"/>
                <w:i/>
                <w:color w:val="auto"/>
                <w:sz w:val="16"/>
                <w:szCs w:val="16"/>
                <w:lang w:eastAsia="en-US"/>
              </w:rPr>
              <w:t>(ИНН)</w:t>
            </w:r>
          </w:p>
          <w:p w14:paraId="51818D3B" w14:textId="77777777" w:rsidR="00AA4EA3" w:rsidRPr="00AA4EA3" w:rsidRDefault="00AA4EA3" w:rsidP="00AA4EA3">
            <w:pPr>
              <w:widowControl/>
              <w:suppressAutoHyphens/>
              <w:spacing w:line="276" w:lineRule="auto"/>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_______________________________________________________________________________________</w:t>
            </w:r>
          </w:p>
          <w:p w14:paraId="7213EE77" w14:textId="77777777" w:rsidR="00AA4EA3" w:rsidRPr="00AA4EA3" w:rsidRDefault="00AA4EA3" w:rsidP="00AA4EA3">
            <w:pPr>
              <w:widowControl/>
              <w:suppressAutoHyphens/>
              <w:jc w:val="center"/>
              <w:rPr>
                <w:rFonts w:ascii="Times New Roman" w:eastAsia="Times New Roman" w:hAnsi="Times New Roman" w:cs="Times New Roman"/>
                <w:i/>
                <w:color w:val="auto"/>
                <w:sz w:val="16"/>
                <w:szCs w:val="16"/>
                <w:lang w:eastAsia="en-US"/>
              </w:rPr>
            </w:pPr>
            <w:r w:rsidRPr="00AA4EA3">
              <w:rPr>
                <w:rFonts w:ascii="Times New Roman" w:eastAsia="Times New Roman" w:hAnsi="Times New Roman" w:cs="Times New Roman"/>
                <w:i/>
                <w:color w:val="auto"/>
                <w:sz w:val="16"/>
                <w:szCs w:val="16"/>
              </w:rPr>
              <w:t>(Адрес местонахождения и почтовый адрес)</w:t>
            </w:r>
          </w:p>
          <w:p w14:paraId="01B049DD" w14:textId="77777777" w:rsidR="00AA4EA3" w:rsidRPr="00AA4EA3" w:rsidRDefault="00AA4EA3" w:rsidP="00AA4EA3">
            <w:pPr>
              <w:widowControl/>
              <w:suppressAutoHyphens/>
              <w:spacing w:line="276" w:lineRule="auto"/>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Прошу принять заявку и прилагаемые документы для участия в открытом аукционе на право заключения договора аренды земельного участка:</w:t>
            </w:r>
          </w:p>
          <w:p w14:paraId="630E55DC" w14:textId="77777777" w:rsidR="00AA4EA3" w:rsidRPr="00AA4EA3" w:rsidRDefault="00AA4EA3" w:rsidP="00AA4EA3">
            <w:pPr>
              <w:widowControl/>
              <w:suppressAutoHyphens/>
              <w:spacing w:line="276" w:lineRule="auto"/>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00CA11" w14:textId="77777777" w:rsidR="00AA4EA3" w:rsidRPr="00AA4EA3" w:rsidRDefault="00AA4EA3" w:rsidP="00AA4EA3">
            <w:pPr>
              <w:widowControl/>
              <w:suppressAutoHyphens/>
              <w:spacing w:line="276" w:lineRule="auto"/>
              <w:jc w:val="center"/>
              <w:rPr>
                <w:rFonts w:ascii="Times New Roman" w:eastAsia="Times New Roman" w:hAnsi="Times New Roman" w:cs="Times New Roman"/>
                <w:i/>
                <w:color w:val="auto"/>
                <w:sz w:val="16"/>
                <w:szCs w:val="16"/>
                <w:lang w:eastAsia="en-US"/>
              </w:rPr>
            </w:pPr>
            <w:r w:rsidRPr="00AA4EA3">
              <w:rPr>
                <w:rFonts w:ascii="Times New Roman" w:eastAsia="Times New Roman" w:hAnsi="Times New Roman" w:cs="Times New Roman"/>
                <w:i/>
                <w:color w:val="auto"/>
                <w:sz w:val="16"/>
                <w:szCs w:val="16"/>
                <w:lang w:eastAsia="en-US"/>
              </w:rPr>
              <w:t>(Предмет аукциона, кадастровый номер, местоположение, назначение, площадь)</w:t>
            </w:r>
          </w:p>
          <w:p w14:paraId="1154C34C" w14:textId="77777777" w:rsidR="00AA4EA3" w:rsidRPr="00AA4EA3" w:rsidRDefault="00AA4EA3" w:rsidP="00AA4EA3">
            <w:pPr>
              <w:widowControl/>
              <w:suppressAutoHyphens/>
              <w:spacing w:line="276" w:lineRule="auto"/>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
          <w:p w14:paraId="7BD4FB45" w14:textId="77777777" w:rsidR="00AA4EA3" w:rsidRPr="00AA4EA3" w:rsidRDefault="00AA4EA3" w:rsidP="00AA4EA3">
            <w:pPr>
              <w:widowControl/>
              <w:suppressAutoHyphens/>
              <w:spacing w:line="276" w:lineRule="auto"/>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_______________________________________________________________________________________</w:t>
            </w:r>
          </w:p>
          <w:p w14:paraId="34B87CE7" w14:textId="77777777" w:rsidR="00AA4EA3" w:rsidRPr="00AA4EA3" w:rsidRDefault="00AA4EA3" w:rsidP="00AA4EA3">
            <w:pPr>
              <w:widowControl/>
              <w:pBdr>
                <w:bottom w:val="single" w:sz="12" w:space="1" w:color="auto"/>
              </w:pBdr>
              <w:suppressAutoHyphens/>
              <w:spacing w:line="276" w:lineRule="auto"/>
              <w:jc w:val="center"/>
              <w:rPr>
                <w:rFonts w:ascii="Times New Roman" w:eastAsia="Times New Roman" w:hAnsi="Times New Roman" w:cs="Times New Roman"/>
                <w:i/>
                <w:color w:val="auto"/>
                <w:sz w:val="16"/>
                <w:szCs w:val="16"/>
                <w:lang w:eastAsia="en-US"/>
              </w:rPr>
            </w:pPr>
            <w:r w:rsidRPr="00AA4EA3">
              <w:rPr>
                <w:rFonts w:ascii="Times New Roman" w:eastAsia="Times New Roman" w:hAnsi="Times New Roman" w:cs="Times New Roman"/>
                <w:i/>
                <w:color w:val="auto"/>
                <w:sz w:val="16"/>
                <w:szCs w:val="16"/>
                <w:lang w:eastAsia="en-US"/>
              </w:rPr>
              <w:t xml:space="preserve">(Перечисленная сумма задатка/ </w:t>
            </w:r>
            <w:r w:rsidRPr="00AA4EA3">
              <w:rPr>
                <w:rFonts w:ascii="Times New Roman" w:eastAsia="Times New Roman" w:hAnsi="Times New Roman" w:cs="Times New Roman"/>
                <w:i/>
                <w:color w:val="auto"/>
                <w:sz w:val="16"/>
                <w:szCs w:val="16"/>
                <w:u w:val="single"/>
                <w:lang w:eastAsia="en-US"/>
              </w:rPr>
              <w:t>реквизиты платежного документа</w:t>
            </w:r>
            <w:r w:rsidRPr="00AA4EA3">
              <w:rPr>
                <w:rFonts w:ascii="Times New Roman" w:eastAsia="Times New Roman" w:hAnsi="Times New Roman" w:cs="Times New Roman"/>
                <w:i/>
                <w:color w:val="auto"/>
                <w:sz w:val="16"/>
                <w:szCs w:val="16"/>
                <w:lang w:eastAsia="en-US"/>
              </w:rPr>
              <w:t>)</w:t>
            </w:r>
          </w:p>
          <w:p w14:paraId="249C870E" w14:textId="77777777" w:rsidR="00AA4EA3" w:rsidRPr="00AA4EA3" w:rsidRDefault="00AA4EA3" w:rsidP="00AA4EA3">
            <w:pPr>
              <w:widowControl/>
              <w:suppressAutoHyphens/>
              <w:spacing w:line="276" w:lineRule="auto"/>
              <w:rPr>
                <w:rFonts w:ascii="Times New Roman" w:eastAsia="Times New Roman" w:hAnsi="Times New Roman" w:cs="Times New Roman"/>
                <w:b/>
                <w:color w:val="auto"/>
                <w:lang w:eastAsia="en-US"/>
              </w:rPr>
            </w:pPr>
          </w:p>
          <w:p w14:paraId="23F5F576" w14:textId="77777777" w:rsidR="00AA4EA3" w:rsidRPr="00AA4EA3" w:rsidRDefault="00AA4EA3" w:rsidP="00AA4EA3">
            <w:pPr>
              <w:widowControl/>
              <w:suppressAutoHyphens/>
              <w:spacing w:line="276" w:lineRule="auto"/>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_______________________________________________________________________________________</w:t>
            </w:r>
          </w:p>
          <w:p w14:paraId="2DD66D62" w14:textId="77777777" w:rsidR="00AA4EA3" w:rsidRPr="00AA4EA3" w:rsidRDefault="00AA4EA3" w:rsidP="00AA4EA3">
            <w:pPr>
              <w:suppressAutoHyphens/>
              <w:autoSpaceDE w:val="0"/>
              <w:autoSpaceDN w:val="0"/>
              <w:adjustRightInd w:val="0"/>
              <w:jc w:val="center"/>
              <w:rPr>
                <w:rFonts w:ascii="Times New Roman" w:eastAsia="Times New Roman" w:hAnsi="Times New Roman" w:cs="Times New Roman"/>
                <w:i/>
                <w:color w:val="auto"/>
                <w:sz w:val="16"/>
                <w:szCs w:val="16"/>
                <w:lang w:eastAsia="en-US"/>
              </w:rPr>
            </w:pPr>
            <w:r w:rsidRPr="00AA4EA3">
              <w:rPr>
                <w:rFonts w:ascii="Times New Roman" w:eastAsia="Times New Roman" w:hAnsi="Times New Roman" w:cs="Times New Roman"/>
                <w:i/>
                <w:color w:val="auto"/>
                <w:sz w:val="16"/>
                <w:szCs w:val="16"/>
              </w:rPr>
              <w:t>(банковские реквизиты счета для возврата задатка)</w:t>
            </w:r>
          </w:p>
          <w:p w14:paraId="162F2750" w14:textId="77777777" w:rsidR="00AA4EA3" w:rsidRPr="00AA4EA3" w:rsidRDefault="00AA4EA3" w:rsidP="00AA4EA3">
            <w:pPr>
              <w:widowControl/>
              <w:suppressAutoHyphens/>
              <w:spacing w:line="276" w:lineRule="auto"/>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К заявке прилагаются документы на ____ листах.</w:t>
            </w:r>
          </w:p>
          <w:p w14:paraId="2A03F251" w14:textId="77777777" w:rsidR="00AA4EA3" w:rsidRPr="00AA4EA3" w:rsidRDefault="00AA4EA3" w:rsidP="00AA4EA3">
            <w:pPr>
              <w:suppressAutoHyphens/>
              <w:autoSpaceDE w:val="0"/>
              <w:autoSpaceDN w:val="0"/>
              <w:adjustRightInd w:val="0"/>
              <w:jc w:val="both"/>
              <w:rPr>
                <w:rFonts w:ascii="Times New Roman" w:eastAsia="Times New Roman" w:hAnsi="Times New Roman" w:cs="Times New Roman"/>
                <w:i/>
                <w:color w:val="auto"/>
              </w:rPr>
            </w:pPr>
            <w:r w:rsidRPr="00AA4EA3">
              <w:rPr>
                <w:rFonts w:ascii="Times New Roman" w:eastAsia="Times New Roman" w:hAnsi="Times New Roman" w:cs="Times New Roman"/>
                <w:i/>
                <w:color w:val="auto"/>
              </w:rPr>
              <w:t>1) копии документов, удостоверяющих личность заявителя (для граждан);</w:t>
            </w:r>
          </w:p>
          <w:p w14:paraId="7473E77D" w14:textId="77777777" w:rsidR="00AA4EA3" w:rsidRPr="00AA4EA3" w:rsidRDefault="00AA4EA3" w:rsidP="00AA4EA3">
            <w:pPr>
              <w:suppressAutoHyphens/>
              <w:autoSpaceDE w:val="0"/>
              <w:autoSpaceDN w:val="0"/>
              <w:adjustRightInd w:val="0"/>
              <w:jc w:val="both"/>
              <w:rPr>
                <w:rFonts w:ascii="Times New Roman" w:eastAsia="Times New Roman" w:hAnsi="Times New Roman" w:cs="Times New Roman"/>
                <w:i/>
                <w:color w:val="auto"/>
              </w:rPr>
            </w:pPr>
            <w:r w:rsidRPr="00AA4EA3">
              <w:rPr>
                <w:rFonts w:ascii="Times New Roman" w:eastAsia="Times New Roman" w:hAnsi="Times New Roman" w:cs="Times New Roman"/>
                <w:i/>
                <w:color w:val="auto"/>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D848CFD" w14:textId="77777777" w:rsidR="00AA4EA3" w:rsidRPr="00AA4EA3" w:rsidRDefault="00AA4EA3" w:rsidP="00AA4EA3">
            <w:pPr>
              <w:suppressAutoHyphens/>
              <w:autoSpaceDE w:val="0"/>
              <w:autoSpaceDN w:val="0"/>
              <w:adjustRightInd w:val="0"/>
              <w:jc w:val="both"/>
              <w:rPr>
                <w:rFonts w:ascii="Times New Roman" w:eastAsia="Times New Roman" w:hAnsi="Times New Roman" w:cs="Times New Roman"/>
                <w:i/>
                <w:color w:val="auto"/>
              </w:rPr>
            </w:pPr>
            <w:r w:rsidRPr="00AA4EA3">
              <w:rPr>
                <w:rFonts w:ascii="Times New Roman" w:eastAsia="Times New Roman" w:hAnsi="Times New Roman" w:cs="Times New Roman"/>
                <w:i/>
                <w:color w:val="auto"/>
              </w:rPr>
              <w:t>3) документы, подтверждающие внесение задатка.</w:t>
            </w:r>
          </w:p>
          <w:p w14:paraId="01219304" w14:textId="77777777" w:rsidR="00AA4EA3" w:rsidRPr="00AA4EA3" w:rsidRDefault="00AA4EA3" w:rsidP="00AA4EA3">
            <w:pPr>
              <w:widowControl/>
              <w:suppressAutoHyphens/>
              <w:spacing w:line="276" w:lineRule="auto"/>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_______________________________</w:t>
            </w:r>
          </w:p>
          <w:p w14:paraId="0011B069" w14:textId="77777777" w:rsidR="00AA4EA3" w:rsidRPr="00AA4EA3" w:rsidRDefault="00AA4EA3" w:rsidP="00AA4EA3">
            <w:pPr>
              <w:widowControl/>
              <w:suppressAutoHyphens/>
              <w:spacing w:line="276" w:lineRule="auto"/>
              <w:rPr>
                <w:rFonts w:ascii="Times New Roman" w:eastAsia="Times New Roman" w:hAnsi="Times New Roman" w:cs="Times New Roman"/>
                <w:i/>
                <w:color w:val="auto"/>
                <w:sz w:val="16"/>
                <w:szCs w:val="16"/>
                <w:lang w:eastAsia="en-US"/>
              </w:rPr>
            </w:pPr>
            <w:r w:rsidRPr="00AA4EA3">
              <w:rPr>
                <w:rFonts w:ascii="Times New Roman" w:eastAsia="Times New Roman" w:hAnsi="Times New Roman" w:cs="Times New Roman"/>
                <w:i/>
                <w:color w:val="auto"/>
                <w:sz w:val="16"/>
                <w:szCs w:val="16"/>
                <w:lang w:eastAsia="en-US"/>
              </w:rPr>
              <w:t>(Дата)</w:t>
            </w:r>
          </w:p>
          <w:p w14:paraId="41A96936" w14:textId="77777777" w:rsidR="00AA4EA3" w:rsidRPr="00AA4EA3" w:rsidRDefault="00AA4EA3" w:rsidP="00AA4EA3">
            <w:pPr>
              <w:widowControl/>
              <w:suppressAutoHyphens/>
              <w:spacing w:line="276" w:lineRule="auto"/>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_______________________________</w:t>
            </w:r>
          </w:p>
          <w:p w14:paraId="1B362362" w14:textId="77777777" w:rsidR="00AA4EA3" w:rsidRPr="00AA4EA3" w:rsidRDefault="00AA4EA3" w:rsidP="00AA4EA3">
            <w:pPr>
              <w:widowControl/>
              <w:suppressAutoHyphens/>
              <w:spacing w:line="276" w:lineRule="auto"/>
              <w:rPr>
                <w:rFonts w:ascii="Times New Roman" w:eastAsia="Times New Roman" w:hAnsi="Times New Roman" w:cs="Times New Roman"/>
                <w:i/>
                <w:color w:val="auto"/>
                <w:sz w:val="16"/>
                <w:szCs w:val="16"/>
                <w:lang w:eastAsia="en-US"/>
              </w:rPr>
            </w:pPr>
            <w:r w:rsidRPr="00AA4EA3">
              <w:rPr>
                <w:rFonts w:ascii="Times New Roman" w:eastAsia="Times New Roman" w:hAnsi="Times New Roman" w:cs="Times New Roman"/>
                <w:i/>
                <w:color w:val="auto"/>
                <w:sz w:val="16"/>
                <w:szCs w:val="16"/>
                <w:lang w:eastAsia="en-US"/>
              </w:rPr>
              <w:t>(Контактный телефон)</w:t>
            </w:r>
          </w:p>
          <w:p w14:paraId="06F81D01" w14:textId="77777777" w:rsidR="00AA4EA3" w:rsidRPr="00AA4EA3" w:rsidRDefault="00AA4EA3" w:rsidP="00AA4EA3">
            <w:pPr>
              <w:widowControl/>
              <w:suppressAutoHyphens/>
              <w:spacing w:line="276" w:lineRule="auto"/>
              <w:rPr>
                <w:rFonts w:ascii="Times New Roman" w:eastAsia="Times New Roman" w:hAnsi="Times New Roman" w:cs="Times New Roman"/>
                <w:b/>
                <w:color w:val="auto"/>
                <w:lang w:eastAsia="en-US"/>
              </w:rPr>
            </w:pPr>
            <w:r w:rsidRPr="00AA4EA3">
              <w:rPr>
                <w:rFonts w:ascii="Times New Roman" w:eastAsia="Times New Roman" w:hAnsi="Times New Roman" w:cs="Times New Roman"/>
                <w:b/>
                <w:color w:val="auto"/>
                <w:lang w:eastAsia="en-US"/>
              </w:rPr>
              <w:t>____________________________________________________________________/____________</w:t>
            </w:r>
          </w:p>
          <w:p w14:paraId="777D5DE4" w14:textId="77777777" w:rsidR="00AA4EA3" w:rsidRPr="00AA4EA3" w:rsidRDefault="00AA4EA3" w:rsidP="00AA4EA3">
            <w:pPr>
              <w:widowControl/>
              <w:suppressAutoHyphens/>
              <w:spacing w:line="276" w:lineRule="auto"/>
              <w:jc w:val="center"/>
              <w:rPr>
                <w:rFonts w:ascii="Times New Roman" w:eastAsia="Times New Roman" w:hAnsi="Times New Roman" w:cs="Times New Roman"/>
                <w:i/>
                <w:color w:val="auto"/>
                <w:sz w:val="16"/>
                <w:szCs w:val="16"/>
                <w:lang w:eastAsia="en-US"/>
              </w:rPr>
            </w:pPr>
            <w:r w:rsidRPr="00AA4EA3">
              <w:rPr>
                <w:rFonts w:ascii="Times New Roman" w:eastAsia="Times New Roman" w:hAnsi="Times New Roman" w:cs="Times New Roman"/>
                <w:i/>
                <w:color w:val="auto"/>
                <w:sz w:val="16"/>
                <w:szCs w:val="16"/>
                <w:lang w:eastAsia="en-US"/>
              </w:rPr>
              <w:t>(ФИО прописью                 / Подпись – для физ. лица, ФИО прописью, должность                 / Подпись – для юр. лица)</w:t>
            </w:r>
          </w:p>
          <w:p w14:paraId="1F87EC51" w14:textId="77777777" w:rsidR="00AA4EA3" w:rsidRPr="00AA4EA3" w:rsidRDefault="00AA4EA3" w:rsidP="00AA4EA3">
            <w:pPr>
              <w:widowControl/>
              <w:suppressAutoHyphens/>
              <w:spacing w:line="276" w:lineRule="auto"/>
              <w:ind w:left="-829"/>
              <w:rPr>
                <w:rFonts w:ascii="Times New Roman" w:eastAsia="Times New Roman" w:hAnsi="Times New Roman" w:cs="Times New Roman"/>
                <w:i/>
                <w:color w:val="auto"/>
                <w:lang w:eastAsia="en-US"/>
              </w:rPr>
            </w:pPr>
            <w:r w:rsidRPr="00AA4EA3">
              <w:rPr>
                <w:rFonts w:ascii="Times New Roman" w:eastAsia="Times New Roman" w:hAnsi="Times New Roman" w:cs="Times New Roman"/>
                <w:b/>
                <w:color w:val="auto"/>
                <w:lang w:eastAsia="en-US"/>
              </w:rPr>
              <w:t xml:space="preserve">                                                                                                                                                         МП</w:t>
            </w:r>
          </w:p>
        </w:tc>
      </w:tr>
    </w:tbl>
    <w:p w14:paraId="4D1AC1AE" w14:textId="6509BC8E" w:rsidR="00AA4EA3" w:rsidRDefault="00AA4EA3" w:rsidP="00AA4EA3">
      <w:pPr>
        <w:pStyle w:val="5"/>
        <w:shd w:val="clear" w:color="auto" w:fill="auto"/>
        <w:spacing w:line="270" w:lineRule="exact"/>
        <w:ind w:left="-567"/>
        <w:jc w:val="left"/>
      </w:pPr>
    </w:p>
    <w:p w14:paraId="419392E4" w14:textId="5576FF9B" w:rsidR="00925433" w:rsidRDefault="00925433" w:rsidP="00AA4EA3">
      <w:pPr>
        <w:pStyle w:val="5"/>
        <w:shd w:val="clear" w:color="auto" w:fill="auto"/>
        <w:spacing w:line="270" w:lineRule="exact"/>
        <w:ind w:left="-567"/>
        <w:jc w:val="left"/>
      </w:pPr>
    </w:p>
    <w:p w14:paraId="5138C1C9" w14:textId="096F2C1E" w:rsidR="00925433" w:rsidRDefault="00925433" w:rsidP="00AA4EA3">
      <w:pPr>
        <w:pStyle w:val="5"/>
        <w:shd w:val="clear" w:color="auto" w:fill="auto"/>
        <w:spacing w:line="270" w:lineRule="exact"/>
        <w:ind w:left="-567"/>
        <w:jc w:val="left"/>
      </w:pPr>
    </w:p>
    <w:p w14:paraId="636C60E3" w14:textId="4FCDD8AE" w:rsidR="00925433" w:rsidRDefault="00925433" w:rsidP="00DD3CA8">
      <w:pPr>
        <w:pStyle w:val="5"/>
        <w:shd w:val="clear" w:color="auto" w:fill="auto"/>
        <w:spacing w:line="270" w:lineRule="exact"/>
        <w:jc w:val="left"/>
      </w:pPr>
    </w:p>
    <w:p w14:paraId="0A3ACC17" w14:textId="77777777" w:rsidR="00925433" w:rsidRDefault="00925433" w:rsidP="00925433">
      <w:pPr>
        <w:pStyle w:val="5"/>
        <w:spacing w:line="270" w:lineRule="exact"/>
        <w:ind w:left="-567" w:firstLine="141"/>
      </w:pPr>
    </w:p>
    <w:p w14:paraId="0CB450BF" w14:textId="77777777" w:rsidR="00925433" w:rsidRDefault="00925433" w:rsidP="00925433">
      <w:pPr>
        <w:pStyle w:val="5"/>
        <w:spacing w:line="270" w:lineRule="exact"/>
        <w:ind w:left="-567" w:firstLine="141"/>
        <w:jc w:val="right"/>
      </w:pPr>
      <w:r>
        <w:t>Приложение 2</w:t>
      </w:r>
    </w:p>
    <w:p w14:paraId="7C8A6050" w14:textId="77777777" w:rsidR="00925433" w:rsidRDefault="00925433" w:rsidP="00925433">
      <w:pPr>
        <w:pStyle w:val="5"/>
        <w:spacing w:line="270" w:lineRule="exact"/>
        <w:ind w:left="-567" w:firstLine="141"/>
      </w:pPr>
    </w:p>
    <w:p w14:paraId="639DCE5A" w14:textId="35BE239A" w:rsidR="00925433" w:rsidRDefault="00925433" w:rsidP="00925433">
      <w:pPr>
        <w:pStyle w:val="5"/>
        <w:spacing w:line="270" w:lineRule="exact"/>
        <w:ind w:left="-567" w:firstLine="141"/>
        <w:jc w:val="center"/>
      </w:pPr>
      <w:r>
        <w:t>ПРОЕКТ ДОГОВОРА АРЕНДЫ ЗЕМЕЛЬНОГО УЧАСТКА,</w:t>
      </w:r>
    </w:p>
    <w:p w14:paraId="3802451D" w14:textId="77777777" w:rsidR="00925433" w:rsidRDefault="00925433" w:rsidP="00925433">
      <w:pPr>
        <w:pStyle w:val="5"/>
        <w:spacing w:line="270" w:lineRule="exact"/>
        <w:ind w:left="-567" w:firstLine="141"/>
        <w:jc w:val="center"/>
      </w:pPr>
      <w:r>
        <w:t xml:space="preserve">ЗАКЛЮЧЕННОГО ПО РЕЗУЛЬТАТАМ АУКЦИОНА НА </w:t>
      </w:r>
      <w:proofErr w:type="gramStart"/>
      <w:r>
        <w:t>ПРАВО  ЗАКЛЮЧЕНИЯ</w:t>
      </w:r>
      <w:proofErr w:type="gramEnd"/>
      <w:r>
        <w:t xml:space="preserve"> ДОГОВОРА АРЕНДЫ</w:t>
      </w:r>
    </w:p>
    <w:p w14:paraId="4A222B06" w14:textId="77777777" w:rsidR="00925433" w:rsidRDefault="00925433" w:rsidP="00925433">
      <w:pPr>
        <w:pStyle w:val="5"/>
        <w:spacing w:line="270" w:lineRule="exact"/>
        <w:ind w:left="-567" w:firstLine="141"/>
      </w:pPr>
    </w:p>
    <w:p w14:paraId="1BD95595" w14:textId="77777777" w:rsidR="00925433" w:rsidRDefault="00925433" w:rsidP="007006F5">
      <w:pPr>
        <w:pStyle w:val="5"/>
        <w:spacing w:line="270" w:lineRule="exact"/>
        <w:ind w:left="-567" w:firstLine="141"/>
        <w:jc w:val="center"/>
      </w:pPr>
      <w:r>
        <w:t>№ __________</w:t>
      </w:r>
    </w:p>
    <w:p w14:paraId="7BB4E4C8" w14:textId="77777777" w:rsidR="00925433" w:rsidRDefault="00925433" w:rsidP="00925433">
      <w:pPr>
        <w:pStyle w:val="5"/>
        <w:spacing w:line="270" w:lineRule="exact"/>
        <w:ind w:left="-567" w:firstLine="141"/>
      </w:pPr>
    </w:p>
    <w:p w14:paraId="65B9BA93" w14:textId="1577C70F" w:rsidR="00925433" w:rsidRDefault="00925433" w:rsidP="007006F5">
      <w:pPr>
        <w:pStyle w:val="5"/>
        <w:spacing w:line="270" w:lineRule="exact"/>
        <w:ind w:left="-567" w:firstLine="141"/>
      </w:pPr>
      <w:r>
        <w:t xml:space="preserve">«___»_______________20____г.    </w:t>
      </w:r>
      <w:r w:rsidR="007006F5">
        <w:t xml:space="preserve">                                                                     </w:t>
      </w:r>
      <w:r>
        <w:t xml:space="preserve">    г. </w:t>
      </w:r>
      <w:r w:rsidR="007006F5">
        <w:t>Дивногорск</w:t>
      </w:r>
    </w:p>
    <w:p w14:paraId="2137853A" w14:textId="77777777" w:rsidR="00925433" w:rsidRDefault="00925433" w:rsidP="00925433">
      <w:pPr>
        <w:pStyle w:val="5"/>
        <w:spacing w:line="270" w:lineRule="exact"/>
        <w:ind w:left="-567" w:firstLine="141"/>
      </w:pPr>
    </w:p>
    <w:p w14:paraId="69FEC428" w14:textId="0B32B73A" w:rsidR="00925433" w:rsidRDefault="00925433" w:rsidP="00925433">
      <w:pPr>
        <w:pStyle w:val="5"/>
        <w:spacing w:line="270" w:lineRule="exact"/>
        <w:ind w:left="-567" w:firstLine="141"/>
      </w:pPr>
      <w:r>
        <w:t xml:space="preserve">       В соответствии со статьями 39.11, 29.12, пунктом 9 статьи 39.8 Земельного кодекса РФ, на основании протокола о результатах аукциона (протокола рассмотрения заявок на участие в открытом аукционе) от  _____ № _____, распоряжения администрации города Дивногорска  от _______№ _____р «О проведении  аукциона на право заключения договора аренды земельного участка  с кадастровым номером 24:46:____________», извещения о проведении аукциона на право заключения договора аренды земельного участка, опубликованного в газете «Огни Енисея» от ____ № ______________,  администрации города Дивногорска в лице Главы города Дивногорска, действующего на основании Устава город Дивногорска  (принят местным референдумом 17.12.1995), именуемый в дальнейшем «Арендодатель», и ________, именуемый в дальнейшем «Арендатор», именуемые в дальнейшем «Стороны», заключили настоящий договор (далее - Договор) о нижеследующем:</w:t>
      </w:r>
    </w:p>
    <w:p w14:paraId="6DB8144F" w14:textId="77777777" w:rsidR="00925433" w:rsidRDefault="00925433" w:rsidP="00925433">
      <w:pPr>
        <w:pStyle w:val="5"/>
        <w:spacing w:line="270" w:lineRule="exact"/>
        <w:ind w:left="-567" w:firstLine="141"/>
      </w:pPr>
    </w:p>
    <w:p w14:paraId="49F01C7A" w14:textId="77777777" w:rsidR="00925433" w:rsidRDefault="00925433" w:rsidP="00925433">
      <w:pPr>
        <w:pStyle w:val="5"/>
        <w:spacing w:line="270" w:lineRule="exact"/>
        <w:ind w:left="-567" w:firstLine="141"/>
        <w:jc w:val="center"/>
      </w:pPr>
      <w:r>
        <w:t>1.</w:t>
      </w:r>
      <w:r>
        <w:tab/>
        <w:t>ПРЕДМЕТ ДОГОВОРА</w:t>
      </w:r>
    </w:p>
    <w:p w14:paraId="1B813EE0" w14:textId="3C353F06" w:rsidR="00925433" w:rsidRDefault="00925433" w:rsidP="00925433">
      <w:pPr>
        <w:pStyle w:val="5"/>
        <w:spacing w:line="270" w:lineRule="exact"/>
        <w:ind w:left="-567" w:firstLine="141"/>
      </w:pPr>
      <w:r>
        <w:t>1.1. Арендодатель предоставляет, а Арендатор приобретает право на заключение настоящего Договора на аукционе, проведенном  _____________, принимает в аренду земельный участок с категорией земель - земли населенных пунктов, расположенный в территориальной зоне _____________, с кадастровым номером 24:46:________________, общей площадью_____</w:t>
      </w:r>
      <w:proofErr w:type="spellStart"/>
      <w:r>
        <w:t>кв.м</w:t>
      </w:r>
      <w:proofErr w:type="spellEnd"/>
      <w:r>
        <w:t xml:space="preserve">, находящийся по адресу: Красноярский край, городской округ город Дивногорск, город Дивногорск, ул.____________________, (далее - Участок), в границах, указанных в выписке из Единого государственного реестра недвижимости, которая прилагается к настоящему Договору и является его неотъемлемой частью (приложение 1), для использования в целях </w:t>
      </w:r>
      <w:r w:rsidR="00DD3CA8">
        <w:t>________________________________________________________________________________</w:t>
      </w:r>
      <w:r>
        <w:t>.</w:t>
      </w:r>
    </w:p>
    <w:p w14:paraId="4855E6F3" w14:textId="77777777" w:rsidR="00925433" w:rsidRDefault="00925433" w:rsidP="00925433">
      <w:pPr>
        <w:pStyle w:val="5"/>
        <w:spacing w:line="270" w:lineRule="exact"/>
        <w:ind w:left="-567" w:firstLine="141"/>
      </w:pPr>
      <w:r>
        <w:t xml:space="preserve">Участок передается в состоянии, изложенном в извещении о проведении аукционов на право заключения договоров аренды земельных участков, опубликованном ______ в газете «Огни Енисея» и </w:t>
      </w:r>
      <w:proofErr w:type="gramStart"/>
      <w:r>
        <w:t>размещенном  на</w:t>
      </w:r>
      <w:proofErr w:type="gramEnd"/>
      <w:r>
        <w:t xml:space="preserve"> официальных сайтах: Российской Федерации и администрации города Дивногорска.</w:t>
      </w:r>
    </w:p>
    <w:p w14:paraId="2289CE5F" w14:textId="77777777" w:rsidR="00925433" w:rsidRDefault="00925433" w:rsidP="00925433">
      <w:pPr>
        <w:pStyle w:val="5"/>
        <w:spacing w:line="270" w:lineRule="exact"/>
        <w:ind w:left="-567" w:firstLine="141"/>
      </w:pPr>
      <w:r>
        <w:t xml:space="preserve">1.2. Арендатор осмотрел Участок в натуре, ознакомился с его количественными и качественными характеристиками. Претензий у </w:t>
      </w:r>
      <w:proofErr w:type="gramStart"/>
      <w:r>
        <w:t>Арендатора  к</w:t>
      </w:r>
      <w:proofErr w:type="gramEnd"/>
      <w:r>
        <w:t xml:space="preserve"> Арендодателю  по Участку не имеется.</w:t>
      </w:r>
    </w:p>
    <w:p w14:paraId="1BBEE10A" w14:textId="77777777" w:rsidR="00925433" w:rsidRDefault="00925433" w:rsidP="00925433">
      <w:pPr>
        <w:pStyle w:val="5"/>
        <w:spacing w:line="270" w:lineRule="exact"/>
        <w:ind w:left="-567" w:firstLine="141"/>
      </w:pPr>
      <w:r>
        <w:t xml:space="preserve">          1.3. Настоящий Договор является актом приема-передачи Участка, указанного в пункте 1.1. настоящего договора, и подтверждает факт перехода Участка от Арендодателя во владение и пользование Арендатора в момент подписания настоящего Договора. </w:t>
      </w:r>
    </w:p>
    <w:p w14:paraId="04CBFDE6" w14:textId="77777777" w:rsidR="00925433" w:rsidRDefault="00925433" w:rsidP="00925433">
      <w:pPr>
        <w:pStyle w:val="5"/>
        <w:spacing w:line="270" w:lineRule="exact"/>
        <w:ind w:left="-567" w:firstLine="141"/>
      </w:pPr>
    </w:p>
    <w:p w14:paraId="20D81C0D" w14:textId="77777777" w:rsidR="00925433" w:rsidRDefault="00925433" w:rsidP="00925433">
      <w:pPr>
        <w:pStyle w:val="5"/>
        <w:spacing w:line="270" w:lineRule="exact"/>
        <w:ind w:left="-567" w:firstLine="141"/>
      </w:pPr>
      <w:r>
        <w:t xml:space="preserve">                                                          2. СРОК ДОГОВОРА</w:t>
      </w:r>
    </w:p>
    <w:p w14:paraId="1DB8DABE" w14:textId="77777777" w:rsidR="00925433" w:rsidRDefault="00925433" w:rsidP="00925433">
      <w:pPr>
        <w:pStyle w:val="5"/>
        <w:spacing w:line="270" w:lineRule="exact"/>
        <w:ind w:left="-567" w:firstLine="141"/>
      </w:pPr>
      <w:r>
        <w:t>2.1. Срок аренды Участка устанавливается с даты подписания договора аренды на _____</w:t>
      </w:r>
      <w:proofErr w:type="gramStart"/>
      <w:r>
        <w:t>_(</w:t>
      </w:r>
      <w:proofErr w:type="gramEnd"/>
      <w:r>
        <w:t xml:space="preserve">срок, указанный в извещении о проведении аукциона). </w:t>
      </w:r>
    </w:p>
    <w:p w14:paraId="57AC7174" w14:textId="77777777" w:rsidR="00925433" w:rsidRDefault="00925433" w:rsidP="00925433">
      <w:pPr>
        <w:pStyle w:val="5"/>
        <w:spacing w:line="270" w:lineRule="exact"/>
        <w:ind w:left="-567" w:firstLine="141"/>
      </w:pPr>
      <w:r>
        <w:t>2.2. Договор, заключенный на срок не менее одного года, вступает в силу с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14:paraId="0D896575" w14:textId="77777777" w:rsidR="00925433" w:rsidRDefault="00925433" w:rsidP="00925433">
      <w:pPr>
        <w:pStyle w:val="5"/>
        <w:spacing w:line="270" w:lineRule="exact"/>
        <w:ind w:left="-567" w:firstLine="141"/>
      </w:pPr>
    </w:p>
    <w:p w14:paraId="6B05E5B6" w14:textId="61BF8B31" w:rsidR="00925433" w:rsidRDefault="00925433" w:rsidP="00DD3CA8">
      <w:pPr>
        <w:pStyle w:val="5"/>
        <w:spacing w:line="270" w:lineRule="exact"/>
        <w:ind w:left="-567" w:firstLine="141"/>
        <w:jc w:val="center"/>
      </w:pPr>
      <w:r>
        <w:t>3. РАЗМЕР И УСЛОВИЯ ВНЕСЕНИЯ АРЕНДНОЙ ПЛАТЫ</w:t>
      </w:r>
    </w:p>
    <w:p w14:paraId="5C4A5766" w14:textId="77777777" w:rsidR="00925433" w:rsidRDefault="00925433" w:rsidP="00925433">
      <w:pPr>
        <w:pStyle w:val="5"/>
        <w:spacing w:line="270" w:lineRule="exact"/>
        <w:ind w:left="-567" w:firstLine="141"/>
      </w:pPr>
      <w:r>
        <w:t xml:space="preserve">3.1. Размер арендной платы за Участок определен по результатам аукциона и составляет ___________________ </w:t>
      </w:r>
      <w:proofErr w:type="gramStart"/>
      <w:r>
        <w:t>( _</w:t>
      </w:r>
      <w:proofErr w:type="gramEnd"/>
      <w:r>
        <w:t>_______________________ )  руб. в квартал.</w:t>
      </w:r>
    </w:p>
    <w:p w14:paraId="2B07CDA1" w14:textId="77777777" w:rsidR="00925433" w:rsidRDefault="00925433" w:rsidP="00925433">
      <w:pPr>
        <w:pStyle w:val="5"/>
        <w:spacing w:line="270" w:lineRule="exact"/>
        <w:ind w:left="-567" w:firstLine="141"/>
      </w:pPr>
      <w:r>
        <w:t xml:space="preserve">3.2. Первый платеж по настоящему Договору начисляется с даты подписания договора аренды. </w:t>
      </w:r>
    </w:p>
    <w:p w14:paraId="656870B4" w14:textId="4AA5568A" w:rsidR="00925433" w:rsidRDefault="00925433" w:rsidP="00925433">
      <w:pPr>
        <w:pStyle w:val="5"/>
        <w:spacing w:line="270" w:lineRule="exact"/>
        <w:ind w:left="-567" w:firstLine="141"/>
      </w:pPr>
      <w:r>
        <w:t>3.3. Арендная плата за первый подлежащий оплате период вносится в течение 30 дней со дня подписания настоящего Договора, внесенный Арендатором задаток засчитывается в счет арендной платы</w:t>
      </w:r>
      <w:r w:rsidR="00233FDE">
        <w:t xml:space="preserve"> (платежная функция задатка).</w:t>
      </w:r>
    </w:p>
    <w:p w14:paraId="4EE9B391" w14:textId="43F5D136" w:rsidR="00DD3CA8" w:rsidRDefault="00DD3CA8" w:rsidP="00233FDE">
      <w:pPr>
        <w:pStyle w:val="5"/>
        <w:spacing w:line="270" w:lineRule="exact"/>
        <w:ind w:left="-426"/>
      </w:pPr>
      <w:r>
        <w:t xml:space="preserve">В случае досрочного расторжения Договора часть задатка, не засчитанная в счет арендной </w:t>
      </w:r>
      <w:r>
        <w:lastRenderedPageBreak/>
        <w:t>платы, не возвращается независимо от причин расторжения (обеспечительная функция задатка)</w:t>
      </w:r>
      <w:r w:rsidR="00233FDE">
        <w:t>.</w:t>
      </w:r>
      <w:r>
        <w:t xml:space="preserve"> </w:t>
      </w:r>
    </w:p>
    <w:p w14:paraId="72B893B6" w14:textId="77777777" w:rsidR="00925433" w:rsidRDefault="00925433" w:rsidP="00925433">
      <w:pPr>
        <w:pStyle w:val="5"/>
        <w:spacing w:line="270" w:lineRule="exact"/>
        <w:ind w:left="-567" w:firstLine="141"/>
      </w:pPr>
      <w:r>
        <w:t xml:space="preserve">       3.4. Арендная плата за землю вносится ежеквартально не позднее 10 числа первого месяца текущего квартала, за который вносится плата путем перечисления на Единый казначейский счет № 40102810245370000011 в Отделении Красноярск Банка России//, УФК по Красноярскому краю г. Красноярск,  БИК 010407105, ИНН 2446002640, получатель - УФК по Красноярскому краю (администрация г. Дивногорска, л/с 04193006300), Казначейский счет 03100643000000011900, КБК 906 111 0502 40400 00120.</w:t>
      </w:r>
    </w:p>
    <w:p w14:paraId="2E07A3A8" w14:textId="77777777" w:rsidR="00925433" w:rsidRDefault="00925433" w:rsidP="00925433">
      <w:pPr>
        <w:pStyle w:val="5"/>
        <w:spacing w:line="270" w:lineRule="exact"/>
        <w:ind w:left="-567" w:firstLine="141"/>
      </w:pPr>
      <w:r>
        <w:t xml:space="preserve">3.5. Исполнением обязательства по внесению арендной платы является дата поступления арендной платы на счет, указанный в пункте 3.4 настоящего Договора. </w:t>
      </w:r>
    </w:p>
    <w:p w14:paraId="761E254A" w14:textId="77777777" w:rsidR="00925433" w:rsidRDefault="00925433" w:rsidP="00925433">
      <w:pPr>
        <w:pStyle w:val="5"/>
        <w:spacing w:line="270" w:lineRule="exact"/>
        <w:ind w:left="-567" w:firstLine="141"/>
      </w:pPr>
      <w:r>
        <w:t xml:space="preserve">При наличии задолженности по Договору, денежные средства, поступившие от </w:t>
      </w:r>
      <w:proofErr w:type="gramStart"/>
      <w:r>
        <w:t>Арендатора, в случае, если</w:t>
      </w:r>
      <w:proofErr w:type="gramEnd"/>
      <w:r>
        <w:t xml:space="preserve"> в платежном документе не указано назначение платежа, зачисляются в следующем порядке:</w:t>
      </w:r>
    </w:p>
    <w:p w14:paraId="7D899019" w14:textId="77777777" w:rsidR="00925433" w:rsidRDefault="00925433" w:rsidP="00925433">
      <w:pPr>
        <w:pStyle w:val="5"/>
        <w:spacing w:line="270" w:lineRule="exact"/>
        <w:ind w:left="-567" w:firstLine="141"/>
      </w:pPr>
      <w:r>
        <w:t>первая очередь – оплата ранее возникшей задолженности по арендным платежам;</w:t>
      </w:r>
    </w:p>
    <w:p w14:paraId="216A17FA" w14:textId="77777777" w:rsidR="00925433" w:rsidRDefault="00925433" w:rsidP="00925433">
      <w:pPr>
        <w:pStyle w:val="5"/>
        <w:spacing w:line="270" w:lineRule="exact"/>
        <w:ind w:left="-567" w:firstLine="141"/>
      </w:pPr>
      <w:r>
        <w:t>вторая очередь – оплата арендных платежей за текущий период;</w:t>
      </w:r>
    </w:p>
    <w:p w14:paraId="7E26A643" w14:textId="77777777" w:rsidR="00925433" w:rsidRDefault="00925433" w:rsidP="00925433">
      <w:pPr>
        <w:pStyle w:val="5"/>
        <w:spacing w:line="270" w:lineRule="exact"/>
        <w:ind w:left="-567" w:firstLine="141"/>
      </w:pPr>
      <w:r>
        <w:t>третья очередь – оплата штрафных санкций (пени) за ненадлежащее исполнение обязательства по договору.</w:t>
      </w:r>
    </w:p>
    <w:p w14:paraId="2BC54D61" w14:textId="77777777" w:rsidR="00925433" w:rsidRDefault="00925433" w:rsidP="00925433">
      <w:pPr>
        <w:pStyle w:val="5"/>
        <w:spacing w:line="270" w:lineRule="exact"/>
        <w:ind w:left="-567" w:firstLine="141"/>
      </w:pPr>
      <w:r>
        <w:t xml:space="preserve">3.6. Неиспользование Участка Арендатором не освобождает его от обязанности по внесению арендной платы. </w:t>
      </w:r>
    </w:p>
    <w:p w14:paraId="4B365196" w14:textId="77777777" w:rsidR="00925433" w:rsidRDefault="00925433" w:rsidP="00925433">
      <w:pPr>
        <w:pStyle w:val="5"/>
        <w:spacing w:line="270" w:lineRule="exact"/>
        <w:ind w:left="-567" w:firstLine="141"/>
        <w:jc w:val="center"/>
      </w:pPr>
      <w:r>
        <w:t>4. ПРАВА И ОБЯЗАННОСТИ СТОРОН</w:t>
      </w:r>
    </w:p>
    <w:p w14:paraId="7DE4CF0A" w14:textId="77777777" w:rsidR="00925433" w:rsidRDefault="00925433" w:rsidP="00925433">
      <w:pPr>
        <w:pStyle w:val="5"/>
        <w:spacing w:line="270" w:lineRule="exact"/>
        <w:ind w:left="-567" w:firstLine="141"/>
      </w:pPr>
      <w:r>
        <w:t xml:space="preserve">4.1. Арендодатель имеет право: </w:t>
      </w:r>
    </w:p>
    <w:p w14:paraId="4DE7B3E2" w14:textId="77777777" w:rsidR="00925433" w:rsidRDefault="00925433" w:rsidP="00925433">
      <w:pPr>
        <w:pStyle w:val="5"/>
        <w:spacing w:line="270" w:lineRule="exact"/>
        <w:ind w:left="-567" w:firstLine="141"/>
      </w:pPr>
      <w:r>
        <w:t xml:space="preserve">4.1.1. Требовать досрочного расторжения настоящего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 </w:t>
      </w:r>
    </w:p>
    <w:p w14:paraId="4CECCBAE" w14:textId="77777777" w:rsidR="00925433" w:rsidRDefault="00925433" w:rsidP="00925433">
      <w:pPr>
        <w:pStyle w:val="5"/>
        <w:spacing w:line="270" w:lineRule="exact"/>
        <w:ind w:left="-567" w:firstLine="141"/>
      </w:pPr>
      <w:r>
        <w:t xml:space="preserve">4.1.2. На беспрепятственный доступ на территорию арендуемого Участка с целью его осмотра на предмет соблюдения условий настоящего Договора, требований земельного законодательства. </w:t>
      </w:r>
    </w:p>
    <w:p w14:paraId="334E9F3D" w14:textId="77777777" w:rsidR="00925433" w:rsidRDefault="00925433" w:rsidP="00925433">
      <w:pPr>
        <w:pStyle w:val="5"/>
        <w:spacing w:line="270" w:lineRule="exact"/>
        <w:ind w:left="-567" w:firstLine="141"/>
      </w:pPr>
      <w:r>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14:paraId="6A3FB682" w14:textId="77777777" w:rsidR="00925433" w:rsidRDefault="00925433" w:rsidP="00925433">
      <w:pPr>
        <w:pStyle w:val="5"/>
        <w:spacing w:line="270" w:lineRule="exact"/>
        <w:ind w:left="-567" w:firstLine="141"/>
      </w:pPr>
      <w:r>
        <w:t xml:space="preserve">4.1.4. Требовать досрочного расторжения настоящего Договора в случае нарушения Арендатором обязанностей, предусмотренных </w:t>
      </w:r>
      <w:proofErr w:type="gramStart"/>
      <w:r>
        <w:t>пунктами  4.4.3</w:t>
      </w:r>
      <w:proofErr w:type="gramEnd"/>
      <w:r>
        <w:t>, 4.4.12, 4.4.13.</w:t>
      </w:r>
    </w:p>
    <w:p w14:paraId="294980C7" w14:textId="77777777" w:rsidR="00925433" w:rsidRDefault="00925433" w:rsidP="00925433">
      <w:pPr>
        <w:pStyle w:val="5"/>
        <w:spacing w:line="270" w:lineRule="exact"/>
        <w:ind w:left="-567" w:firstLine="141"/>
      </w:pPr>
      <w:r>
        <w:t xml:space="preserve">4.2. Арендодатель обязан: </w:t>
      </w:r>
    </w:p>
    <w:p w14:paraId="03DE2D2F" w14:textId="77777777" w:rsidR="00925433" w:rsidRDefault="00925433" w:rsidP="00925433">
      <w:pPr>
        <w:pStyle w:val="5"/>
        <w:spacing w:line="270" w:lineRule="exact"/>
        <w:ind w:left="-567" w:firstLine="141"/>
      </w:pPr>
      <w:r>
        <w:t>4.2.1. Выполнять в полном объеме все условия настоящего Договора.</w:t>
      </w:r>
    </w:p>
    <w:p w14:paraId="7D782436" w14:textId="77777777" w:rsidR="00925433" w:rsidRDefault="00925433" w:rsidP="00925433">
      <w:pPr>
        <w:pStyle w:val="5"/>
        <w:spacing w:line="270" w:lineRule="exact"/>
        <w:ind w:left="-567" w:firstLine="141"/>
      </w:pPr>
      <w:r>
        <w:t xml:space="preserve">4.3. Арендатор имеет право: </w:t>
      </w:r>
    </w:p>
    <w:p w14:paraId="53FEDDFA" w14:textId="65D363CD" w:rsidR="00233FDE" w:rsidRDefault="00233FDE" w:rsidP="00925433">
      <w:pPr>
        <w:pStyle w:val="5"/>
        <w:spacing w:line="270" w:lineRule="exact"/>
        <w:ind w:left="-567" w:firstLine="141"/>
      </w:pPr>
      <w:r>
        <w:t>4.3.1. Использовать Участок на условиях, установленных Договором.</w:t>
      </w:r>
    </w:p>
    <w:p w14:paraId="0512180B" w14:textId="58C2EA89" w:rsidR="00925433" w:rsidRDefault="00925433" w:rsidP="00925433">
      <w:pPr>
        <w:pStyle w:val="5"/>
        <w:spacing w:line="270" w:lineRule="exact"/>
        <w:ind w:left="-567" w:firstLine="141"/>
      </w:pPr>
      <w:r>
        <w:t>4.3.</w:t>
      </w:r>
      <w:r w:rsidR="00233FDE">
        <w:t>2</w:t>
      </w:r>
      <w:r>
        <w:t>. Заключать путем подписания уполномоченным лицом дополнительные соглашения к настоящему Договору в соответствии действующим законодательством.</w:t>
      </w:r>
    </w:p>
    <w:p w14:paraId="22310B2E" w14:textId="77777777" w:rsidR="00925433" w:rsidRDefault="00925433" w:rsidP="00925433">
      <w:pPr>
        <w:pStyle w:val="5"/>
        <w:spacing w:line="270" w:lineRule="exact"/>
        <w:ind w:left="-567" w:firstLine="141"/>
      </w:pPr>
      <w:r>
        <w:t xml:space="preserve">4.4. Арендатор обязан: </w:t>
      </w:r>
    </w:p>
    <w:p w14:paraId="4E86AB7E" w14:textId="77777777" w:rsidR="00925433" w:rsidRDefault="00925433" w:rsidP="00925433">
      <w:pPr>
        <w:pStyle w:val="5"/>
        <w:spacing w:line="270" w:lineRule="exact"/>
        <w:ind w:left="-567" w:firstLine="141"/>
      </w:pPr>
      <w:r>
        <w:t xml:space="preserve">4.4.1. Выполнять в полном объеме все условия настоящего Договора. </w:t>
      </w:r>
    </w:p>
    <w:p w14:paraId="1F6DDB10" w14:textId="04AEE493" w:rsidR="00925433" w:rsidRDefault="00925433" w:rsidP="00233FDE">
      <w:pPr>
        <w:pStyle w:val="5"/>
        <w:spacing w:line="270" w:lineRule="exact"/>
        <w:ind w:left="-567"/>
      </w:pPr>
      <w:r>
        <w:t xml:space="preserve"> 4.4.2. Использовать земельный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w:t>
      </w:r>
      <w:r w:rsidR="00004021">
        <w:t>также</w:t>
      </w:r>
      <w:r>
        <w:t xml:space="preserve">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
    <w:p w14:paraId="5479C9EE" w14:textId="77777777" w:rsidR="00925433" w:rsidRDefault="00925433" w:rsidP="00925433">
      <w:pPr>
        <w:pStyle w:val="5"/>
        <w:spacing w:line="270" w:lineRule="exact"/>
        <w:ind w:left="-567" w:firstLine="141"/>
      </w:pPr>
      <w:r>
        <w:t>4.4.3. Оплачивать арендную плату в размере и порядке, установленном настоящим Договором.</w:t>
      </w:r>
    </w:p>
    <w:p w14:paraId="5F44967C" w14:textId="77777777" w:rsidR="00925433" w:rsidRDefault="00925433" w:rsidP="00925433">
      <w:pPr>
        <w:pStyle w:val="5"/>
        <w:spacing w:line="270" w:lineRule="exact"/>
        <w:ind w:left="-567" w:firstLine="141"/>
      </w:pPr>
      <w:r>
        <w:t>4.4.4. Ежеквартально проводить сверку арендных платежей посредством подписания соответствующего акта.</w:t>
      </w:r>
    </w:p>
    <w:p w14:paraId="654E09E2" w14:textId="77777777" w:rsidR="00925433" w:rsidRDefault="00925433" w:rsidP="00925433">
      <w:pPr>
        <w:pStyle w:val="5"/>
        <w:spacing w:line="270" w:lineRule="exact"/>
        <w:ind w:left="-567" w:firstLine="141"/>
      </w:pPr>
      <w:r>
        <w:t xml:space="preserve">4.4.5. Обеспечить Арендодателю (его представителям), представителям органов государственного земельного контроля доступ на Участок по их требованию. </w:t>
      </w:r>
    </w:p>
    <w:p w14:paraId="7DDE0016" w14:textId="77777777" w:rsidR="00925433" w:rsidRDefault="00925433" w:rsidP="00925433">
      <w:pPr>
        <w:pStyle w:val="5"/>
        <w:spacing w:line="270" w:lineRule="exact"/>
        <w:ind w:left="-567" w:firstLine="141"/>
      </w:pPr>
      <w:r>
        <w:t xml:space="preserve">4.4.6. Письменно сообщить Арендодателю не позднее, чем за 3 (три) месяца о предстоящем освобождении Участка, как в связи с окончанием срока действия настоящего Договора, так и при досрочном его освобождении. </w:t>
      </w:r>
    </w:p>
    <w:p w14:paraId="48B635CA" w14:textId="77777777" w:rsidR="00925433" w:rsidRDefault="00925433" w:rsidP="00925433">
      <w:pPr>
        <w:pStyle w:val="5"/>
        <w:spacing w:line="270" w:lineRule="exact"/>
        <w:ind w:left="-567" w:firstLine="141"/>
      </w:pPr>
      <w:r>
        <w:t xml:space="preserve">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w:t>
      </w:r>
    </w:p>
    <w:p w14:paraId="113A7282" w14:textId="77777777" w:rsidR="00925433" w:rsidRDefault="00925433" w:rsidP="00925433">
      <w:pPr>
        <w:pStyle w:val="5"/>
        <w:spacing w:line="270" w:lineRule="exact"/>
        <w:ind w:left="-567" w:firstLine="141"/>
      </w:pPr>
      <w:r>
        <w:t xml:space="preserve">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w:t>
      </w:r>
      <w:r>
        <w:lastRenderedPageBreak/>
        <w:t xml:space="preserve">препятствовать их ремонту и обслуживанию. </w:t>
      </w:r>
    </w:p>
    <w:p w14:paraId="0A479CD4" w14:textId="77777777" w:rsidR="00925433" w:rsidRDefault="00925433" w:rsidP="00925433">
      <w:pPr>
        <w:pStyle w:val="5"/>
        <w:spacing w:line="270" w:lineRule="exact"/>
        <w:ind w:left="-567" w:firstLine="141"/>
      </w:pPr>
      <w:r>
        <w:t xml:space="preserve">4.4.9.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14:paraId="78581BF2" w14:textId="77777777" w:rsidR="00925433" w:rsidRDefault="00925433" w:rsidP="00925433">
      <w:pPr>
        <w:pStyle w:val="5"/>
        <w:spacing w:line="270" w:lineRule="exact"/>
        <w:ind w:left="-567" w:firstLine="141"/>
      </w:pPr>
      <w:r>
        <w:t xml:space="preserve">4.4.10. После окончания срока действия настоящего Договора передать Участок Арендодателю по акту приема-передачи в состоянии и качестве не хуже первоначального. </w:t>
      </w:r>
    </w:p>
    <w:p w14:paraId="67351630" w14:textId="77777777" w:rsidR="00925433" w:rsidRDefault="00925433" w:rsidP="00925433">
      <w:pPr>
        <w:pStyle w:val="5"/>
        <w:spacing w:line="270" w:lineRule="exact"/>
        <w:ind w:left="-567" w:firstLine="141"/>
      </w:pPr>
      <w:r>
        <w:t xml:space="preserve">4.4.11. Письменно в 10-дневный срок уведомить Арендодателя об изменении своих реквизитов. </w:t>
      </w:r>
    </w:p>
    <w:p w14:paraId="7AA11244" w14:textId="77777777" w:rsidR="00925433" w:rsidRDefault="00925433" w:rsidP="00925433">
      <w:pPr>
        <w:pStyle w:val="5"/>
        <w:spacing w:line="270" w:lineRule="exact"/>
        <w:ind w:left="-567" w:firstLine="141"/>
      </w:pPr>
      <w:r>
        <w:t>4.4.12. Не допускать захламления Участка в результате своих действий и действий третьих лиц по использованию предоставленного земельного участка.</w:t>
      </w:r>
    </w:p>
    <w:p w14:paraId="1046AAF3" w14:textId="77777777" w:rsidR="00925433" w:rsidRDefault="00925433" w:rsidP="00925433">
      <w:pPr>
        <w:pStyle w:val="5"/>
        <w:spacing w:line="270" w:lineRule="exact"/>
        <w:ind w:left="-567" w:firstLine="141"/>
      </w:pPr>
      <w:r>
        <w:t>4.4.13. Своевременно (</w:t>
      </w:r>
      <w:proofErr w:type="gramStart"/>
      <w:r>
        <w:t>в срок</w:t>
      </w:r>
      <w:proofErr w:type="gramEnd"/>
      <w:r>
        <w:t xml:space="preserve"> указанный в соответствующем уведомлении) выполнять обязанности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14:paraId="0218E3A7" w14:textId="72B52AD9" w:rsidR="00925433" w:rsidRDefault="00925433" w:rsidP="00DD3791">
      <w:pPr>
        <w:pStyle w:val="5"/>
        <w:spacing w:line="270" w:lineRule="exact"/>
        <w:ind w:left="-567"/>
      </w:pPr>
      <w:r>
        <w:t xml:space="preserve">4.4.14. Обеспечить беспрепятственный </w:t>
      </w:r>
      <w:proofErr w:type="gramStart"/>
      <w:r>
        <w:t>доступ  к</w:t>
      </w:r>
      <w:proofErr w:type="gramEnd"/>
      <w:r>
        <w:t xml:space="preserve">  линейным объектам расположенным в границах земельного участка представителей  организаций, осуществляющих эксплуатацию таких объектов, в целях ремонта, реконструкции, обеспечения их  безопасности и т. п.</w:t>
      </w:r>
    </w:p>
    <w:p w14:paraId="0DE1BFD4" w14:textId="168F36E7" w:rsidR="006867C5" w:rsidRDefault="006867C5" w:rsidP="00DD3791">
      <w:pPr>
        <w:pStyle w:val="5"/>
        <w:spacing w:line="270" w:lineRule="exact"/>
        <w:ind w:left="-567"/>
      </w:pPr>
      <w:r>
        <w:t xml:space="preserve">4.4.15. </w:t>
      </w:r>
      <w:r w:rsidR="008A115F">
        <w:t xml:space="preserve">Снос зеленых насаждений осуществляется в случаях и порядке, установленных </w:t>
      </w:r>
      <w:r w:rsidRPr="006867C5">
        <w:t>постановление</w:t>
      </w:r>
      <w:r w:rsidR="008A115F">
        <w:t>м</w:t>
      </w:r>
      <w:r w:rsidRPr="006867C5">
        <w:t xml:space="preserve"> администрации города от 26.12.2017 № 263п "Об утверждении Порядка сноса зеленых насаждений на территории муниципального образования город Дивногорск"</w:t>
      </w:r>
      <w:r w:rsidR="008A115F">
        <w:t>.</w:t>
      </w:r>
    </w:p>
    <w:p w14:paraId="5F73D237" w14:textId="6DC928A1" w:rsidR="00DD3791" w:rsidRDefault="00DD3791" w:rsidP="00004021">
      <w:pPr>
        <w:pStyle w:val="5"/>
        <w:spacing w:line="270" w:lineRule="exact"/>
        <w:ind w:left="-567"/>
      </w:pPr>
      <w:r>
        <w:t>4.4.</w:t>
      </w:r>
      <w:r w:rsidR="006867C5">
        <w:t>16</w:t>
      </w:r>
      <w:r>
        <w:t xml:space="preserve">. Соблюдать Правила противопожарного режима </w:t>
      </w:r>
      <w:proofErr w:type="gramStart"/>
      <w:r>
        <w:t>в Российской Федерации</w:t>
      </w:r>
      <w:proofErr w:type="gramEnd"/>
      <w:r>
        <w:t xml:space="preserve"> утвержденного Правительством Российской Федерации. </w:t>
      </w:r>
    </w:p>
    <w:p w14:paraId="0FE23A10" w14:textId="77777777" w:rsidR="00925433" w:rsidRDefault="00925433" w:rsidP="00925433">
      <w:pPr>
        <w:pStyle w:val="5"/>
        <w:spacing w:line="270" w:lineRule="exact"/>
        <w:ind w:left="-567" w:firstLine="141"/>
      </w:pPr>
    </w:p>
    <w:p w14:paraId="730BC3EA" w14:textId="6925E4D8" w:rsidR="00925433" w:rsidRDefault="00925433" w:rsidP="00004021">
      <w:pPr>
        <w:pStyle w:val="5"/>
        <w:spacing w:line="270" w:lineRule="exact"/>
        <w:ind w:left="-567" w:firstLine="141"/>
      </w:pPr>
      <w:r>
        <w:t xml:space="preserve">                                             5. ОТВЕТСТВЕННОСТЬ СТОРОН</w:t>
      </w:r>
    </w:p>
    <w:p w14:paraId="2567D9D3" w14:textId="77777777" w:rsidR="00925433" w:rsidRDefault="00925433" w:rsidP="00925433">
      <w:pPr>
        <w:pStyle w:val="5"/>
        <w:spacing w:line="270" w:lineRule="exact"/>
        <w:ind w:left="-567" w:firstLine="141"/>
      </w:pPr>
      <w:r>
        <w:t xml:space="preserve">5.1. За нарушение условий настоящего Договора Стороны несут ответственность, предусмотренную законодательством Российской Федерации. </w:t>
      </w:r>
    </w:p>
    <w:p w14:paraId="1C1C4A32" w14:textId="77777777" w:rsidR="00925433" w:rsidRDefault="00925433" w:rsidP="00925433">
      <w:pPr>
        <w:pStyle w:val="5"/>
        <w:spacing w:line="270" w:lineRule="exact"/>
        <w:ind w:left="-567" w:firstLine="141"/>
      </w:pPr>
      <w:r>
        <w:t xml:space="preserve">5.2. За нарушение срока внесения арендной платы по настоящему Договору, Арендатор выплачивает Арендодателю пени за каждый календарный день просрочки в размере одной трехсотой, действующей на календарный день просрочки, процентной ставки рефинансирования Центрального банка Российской Федерации. Пени перечисляются в порядке, предусмотренном п. 3.6 настоящего Договора. </w:t>
      </w:r>
    </w:p>
    <w:p w14:paraId="04573224" w14:textId="79CB5111" w:rsidR="00925433" w:rsidRDefault="00925433" w:rsidP="00925433">
      <w:pPr>
        <w:pStyle w:val="5"/>
        <w:spacing w:line="270" w:lineRule="exact"/>
        <w:ind w:left="-567" w:firstLine="141"/>
      </w:pPr>
      <w:r>
        <w:t xml:space="preserve"> 5.3. За неисполнение или ненадлежащее исполнение своих обязательств, предусмотренных п. 4.4.2., 4.4.7., 4.4.12., 4.4.13.  настоящего Договора, арендатор уплачивает неустойку в размере 50% от ежегодного размера арендной платы.</w:t>
      </w:r>
    </w:p>
    <w:p w14:paraId="202B379E" w14:textId="77777777" w:rsidR="00925433" w:rsidRDefault="00925433" w:rsidP="00925433">
      <w:pPr>
        <w:pStyle w:val="5"/>
        <w:spacing w:line="270" w:lineRule="exact"/>
        <w:ind w:left="-567" w:firstLine="141"/>
      </w:pPr>
      <w:r>
        <w:t xml:space="preserve">  5.4.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w:t>
      </w:r>
    </w:p>
    <w:p w14:paraId="35016624" w14:textId="07F200E0" w:rsidR="00925433" w:rsidRDefault="00925433" w:rsidP="00F673F9">
      <w:pPr>
        <w:pStyle w:val="5"/>
        <w:spacing w:line="270" w:lineRule="exact"/>
        <w:ind w:left="-567" w:firstLine="141"/>
        <w:jc w:val="center"/>
      </w:pPr>
      <w:r>
        <w:t>6. ИЗМЕНЕНИЕ, РАСТОРЖЕНИЕ И ПРЕКРАЩЕНИЕ ДОГОВОРА</w:t>
      </w:r>
    </w:p>
    <w:p w14:paraId="11B84055" w14:textId="2E7A7661" w:rsidR="00925433" w:rsidRDefault="00925433" w:rsidP="00F673F9">
      <w:pPr>
        <w:pStyle w:val="5"/>
        <w:spacing w:line="270" w:lineRule="exact"/>
        <w:ind w:left="-567"/>
      </w:pPr>
      <w:r>
        <w:t xml:space="preserve">6.1. Все изменения и дополнения к настоящему Договору действительны, если они совершены в той же форме, что и Договор и подписаны уполномоченными лицами. </w:t>
      </w:r>
    </w:p>
    <w:p w14:paraId="6488BAC5" w14:textId="74921E1A" w:rsidR="00925433" w:rsidRDefault="00925433" w:rsidP="00F673F9">
      <w:pPr>
        <w:pStyle w:val="5"/>
        <w:spacing w:line="270" w:lineRule="exact"/>
        <w:ind w:left="-567"/>
      </w:pPr>
      <w:r>
        <w:t xml:space="preserve">6.2. По окончании срока действия настоящего Договора, Договор считается соответственно расторгнутым и прекратившим свое действие без соответствующих соглашений и дополнительного уведомления Арендатора. </w:t>
      </w:r>
    </w:p>
    <w:p w14:paraId="3FD133F9" w14:textId="2C7EC810" w:rsidR="00F673F9" w:rsidRDefault="00F673F9" w:rsidP="00925433">
      <w:pPr>
        <w:pStyle w:val="5"/>
        <w:spacing w:line="270" w:lineRule="exact"/>
        <w:ind w:left="-567" w:firstLine="141"/>
      </w:pPr>
      <w:r>
        <w:t>6.3. Арендная плата за земельный участок ежегодно, но не ранее чем через год после заключения договора аренды земельного участка, изменяется в одностороннем порядке арендодателям на размер уровня инфляции</w:t>
      </w:r>
      <w:r w:rsidR="00C60C1D">
        <w:t>, установленного</w:t>
      </w:r>
      <w:r w:rsidR="00EF1F39">
        <w:t xml:space="preserve"> в краевом законе о краевом бюджете на очередной финансовый год и плановый период, который применяется ежегодно на начало очередного финансового года, начиная с года, следующего за годом, в котором заключен указанный договор аренды.</w:t>
      </w:r>
      <w:r w:rsidR="00C60C1D">
        <w:t xml:space="preserve"> </w:t>
      </w:r>
    </w:p>
    <w:p w14:paraId="6C71F2C0" w14:textId="77777777" w:rsidR="00925433" w:rsidRDefault="00925433" w:rsidP="00925433">
      <w:pPr>
        <w:pStyle w:val="5"/>
        <w:spacing w:line="270" w:lineRule="exact"/>
        <w:ind w:left="-567" w:firstLine="141"/>
      </w:pPr>
      <w:r>
        <w:t xml:space="preserve">                          7. РАССМОТРЕНИЕ И УРЕГУЛИРОВАНИЕ СПОРОВ</w:t>
      </w:r>
    </w:p>
    <w:p w14:paraId="6A7AB21F" w14:textId="77777777" w:rsidR="00925433" w:rsidRDefault="00925433" w:rsidP="00925433">
      <w:pPr>
        <w:pStyle w:val="5"/>
        <w:spacing w:line="270" w:lineRule="exact"/>
        <w:ind w:left="-567" w:firstLine="141"/>
      </w:pPr>
      <w:r>
        <w:t xml:space="preserve">  7.1. Все споры между Сторонами, возникающие по настоящему Договору, разрешаются в соответствии с законодательством Российской Федерации. </w:t>
      </w:r>
    </w:p>
    <w:p w14:paraId="00105191" w14:textId="77777777" w:rsidR="00925433" w:rsidRDefault="00925433" w:rsidP="00925433">
      <w:pPr>
        <w:pStyle w:val="5"/>
        <w:spacing w:line="270" w:lineRule="exact"/>
        <w:ind w:left="-567" w:firstLine="141"/>
      </w:pPr>
    </w:p>
    <w:p w14:paraId="0D15D649" w14:textId="77777777" w:rsidR="00925433" w:rsidRDefault="00925433" w:rsidP="00925433">
      <w:pPr>
        <w:pStyle w:val="5"/>
        <w:spacing w:line="270" w:lineRule="exact"/>
        <w:ind w:left="-567" w:firstLine="141"/>
      </w:pPr>
      <w:r>
        <w:t xml:space="preserve">                                                8. ОСОБЫЕ УСЛОВИЯ</w:t>
      </w:r>
    </w:p>
    <w:p w14:paraId="19CA6140" w14:textId="58EBF9E7" w:rsidR="00925433" w:rsidRDefault="00925433" w:rsidP="00925433">
      <w:pPr>
        <w:pStyle w:val="5"/>
        <w:spacing w:line="270" w:lineRule="exact"/>
        <w:ind w:left="-567" w:firstLine="141"/>
      </w:pPr>
      <w:r>
        <w:t xml:space="preserve">  8.1. Настоящий Договор составлен в 2 (двух) экземплярах, имеющих одинаковую юридическую силу, из которых по одному экземпляру хранится у Сторон, третий в управлении </w:t>
      </w:r>
      <w:r>
        <w:lastRenderedPageBreak/>
        <w:t>Федеральной службы государственной регистрации, кадастра и картографии по Красноярскому краю.</w:t>
      </w:r>
    </w:p>
    <w:p w14:paraId="04019443" w14:textId="77777777" w:rsidR="00925433" w:rsidRDefault="00925433" w:rsidP="00925433">
      <w:pPr>
        <w:pStyle w:val="5"/>
        <w:spacing w:line="270" w:lineRule="exact"/>
        <w:ind w:left="-567" w:firstLine="141"/>
      </w:pPr>
      <w:r>
        <w:t xml:space="preserve">   8.2. Арендодатель не позднее 5-ти (пяти) рабочих дней после подписания Договора и (или) изменений к нему направляет в орган регистрации прав заявление о государственной регистрации прав. </w:t>
      </w:r>
    </w:p>
    <w:p w14:paraId="4BA17E9D" w14:textId="77777777" w:rsidR="00925433" w:rsidRDefault="00925433" w:rsidP="00925433">
      <w:pPr>
        <w:pStyle w:val="5"/>
        <w:spacing w:line="270" w:lineRule="exact"/>
        <w:ind w:left="-567" w:firstLine="141"/>
      </w:pPr>
      <w:r>
        <w:t xml:space="preserve">                                            9. ЮРИДИЧЕСКИЕ И БАНКОВСКИЕ РЕКВИЗИТЫ СТОРОН</w:t>
      </w:r>
    </w:p>
    <w:p w14:paraId="0D831E21" w14:textId="77777777" w:rsidR="00925433" w:rsidRDefault="00925433" w:rsidP="00925433">
      <w:pPr>
        <w:pStyle w:val="5"/>
        <w:spacing w:line="270" w:lineRule="exact"/>
        <w:ind w:left="-567" w:firstLine="141"/>
      </w:pPr>
      <w:proofErr w:type="gramStart"/>
      <w:r>
        <w:t xml:space="preserve">Арендодатель:   </w:t>
      </w:r>
      <w:proofErr w:type="gramEnd"/>
      <w:r>
        <w:t xml:space="preserve">                                                                          Арендатор:</w:t>
      </w:r>
    </w:p>
    <w:p w14:paraId="7A279820" w14:textId="533B30EE" w:rsidR="00925433" w:rsidRDefault="00925433" w:rsidP="00925433">
      <w:pPr>
        <w:pStyle w:val="5"/>
        <w:spacing w:line="270" w:lineRule="exact"/>
        <w:ind w:left="-567" w:firstLine="141"/>
      </w:pPr>
      <w:r>
        <w:t xml:space="preserve">Администрация города Дивногорска </w:t>
      </w:r>
      <w:r>
        <w:tab/>
        <w:t xml:space="preserve">                                          ___________________________</w:t>
      </w:r>
    </w:p>
    <w:p w14:paraId="5C03F00B" w14:textId="77777777" w:rsidR="00925433" w:rsidRDefault="00925433" w:rsidP="00925433">
      <w:pPr>
        <w:pStyle w:val="5"/>
        <w:spacing w:line="270" w:lineRule="exact"/>
        <w:ind w:left="-567" w:firstLine="141"/>
      </w:pPr>
      <w:r>
        <w:t xml:space="preserve">Юридический адрес: Красноярский </w:t>
      </w:r>
      <w:proofErr w:type="gramStart"/>
      <w:r>
        <w:t xml:space="preserve">край,   </w:t>
      </w:r>
      <w:proofErr w:type="gramEnd"/>
      <w:r>
        <w:t xml:space="preserve">                                   ___________________________</w:t>
      </w:r>
    </w:p>
    <w:p w14:paraId="1E1CCFE8" w14:textId="77777777" w:rsidR="00925433" w:rsidRDefault="00925433" w:rsidP="00925433">
      <w:pPr>
        <w:pStyle w:val="5"/>
        <w:spacing w:line="270" w:lineRule="exact"/>
        <w:ind w:left="-567" w:firstLine="141"/>
      </w:pPr>
      <w:r>
        <w:t xml:space="preserve"> 663090, </w:t>
      </w:r>
      <w:proofErr w:type="spellStart"/>
      <w:r>
        <w:t>г.Дивногорск</w:t>
      </w:r>
      <w:proofErr w:type="spellEnd"/>
      <w:r>
        <w:t xml:space="preserve">, </w:t>
      </w:r>
      <w:proofErr w:type="spellStart"/>
      <w:r>
        <w:t>ул.Комсомольская</w:t>
      </w:r>
      <w:proofErr w:type="spellEnd"/>
      <w:r>
        <w:t xml:space="preserve">, </w:t>
      </w:r>
      <w:proofErr w:type="gramStart"/>
      <w:r>
        <w:t xml:space="preserve">2,   </w:t>
      </w:r>
      <w:proofErr w:type="gramEnd"/>
      <w:r>
        <w:t xml:space="preserve">                            ____________________________</w:t>
      </w:r>
    </w:p>
    <w:p w14:paraId="5260BF10" w14:textId="77777777" w:rsidR="00925433" w:rsidRDefault="00925433" w:rsidP="00925433">
      <w:pPr>
        <w:pStyle w:val="5"/>
        <w:spacing w:line="270" w:lineRule="exact"/>
        <w:ind w:left="-567" w:firstLine="141"/>
      </w:pPr>
      <w:r>
        <w:t>Тел/</w:t>
      </w:r>
      <w:proofErr w:type="gramStart"/>
      <w:r>
        <w:t>факс  (</w:t>
      </w:r>
      <w:proofErr w:type="gramEnd"/>
      <w:r>
        <w:t>39144) 3-70-33,  (39144) 3-670-78                               ____________________________</w:t>
      </w:r>
    </w:p>
    <w:p w14:paraId="648EA319" w14:textId="77777777" w:rsidR="00925433" w:rsidRDefault="00925433" w:rsidP="00925433">
      <w:pPr>
        <w:pStyle w:val="5"/>
        <w:spacing w:line="270" w:lineRule="exact"/>
        <w:ind w:left="-567" w:firstLine="141"/>
      </w:pPr>
    </w:p>
    <w:p w14:paraId="4F13F190" w14:textId="77777777" w:rsidR="00925433" w:rsidRDefault="00925433" w:rsidP="00925433">
      <w:pPr>
        <w:pStyle w:val="5"/>
        <w:spacing w:line="270" w:lineRule="exact"/>
        <w:ind w:left="-567" w:firstLine="141"/>
      </w:pPr>
      <w:r>
        <w:t>ИНН 2446002640, КПП 244601001                                                ____________________________</w:t>
      </w:r>
    </w:p>
    <w:p w14:paraId="4B270857" w14:textId="77777777" w:rsidR="00925433" w:rsidRDefault="00925433" w:rsidP="00925433">
      <w:pPr>
        <w:pStyle w:val="5"/>
        <w:spacing w:line="270" w:lineRule="exact"/>
        <w:ind w:left="-567" w:firstLine="141"/>
      </w:pPr>
      <w:r>
        <w:t xml:space="preserve">Банк </w:t>
      </w:r>
      <w:proofErr w:type="gramStart"/>
      <w:r>
        <w:t xml:space="preserve">получателя:   </w:t>
      </w:r>
      <w:proofErr w:type="gramEnd"/>
      <w:r>
        <w:t xml:space="preserve">                                                                                _____________________________</w:t>
      </w:r>
    </w:p>
    <w:p w14:paraId="3377C214" w14:textId="77777777" w:rsidR="00925433" w:rsidRDefault="00925433" w:rsidP="00925433">
      <w:pPr>
        <w:pStyle w:val="5"/>
        <w:spacing w:line="270" w:lineRule="exact"/>
        <w:ind w:left="-567" w:firstLine="141"/>
      </w:pPr>
      <w:r>
        <w:t>Отделение Красноярск Банка России</w:t>
      </w:r>
    </w:p>
    <w:p w14:paraId="145D5641" w14:textId="77777777" w:rsidR="00925433" w:rsidRDefault="00925433" w:rsidP="00925433">
      <w:pPr>
        <w:pStyle w:val="5"/>
        <w:spacing w:line="270" w:lineRule="exact"/>
        <w:ind w:left="-567" w:firstLine="141"/>
      </w:pPr>
      <w:r>
        <w:t>УФК по Красноярскому краю г. Красноярск                                     _____________________________</w:t>
      </w:r>
    </w:p>
    <w:p w14:paraId="5BC2BF0C" w14:textId="77777777" w:rsidR="00925433" w:rsidRDefault="00925433" w:rsidP="00925433">
      <w:pPr>
        <w:pStyle w:val="5"/>
        <w:spacing w:line="270" w:lineRule="exact"/>
        <w:ind w:left="-567" w:firstLine="141"/>
      </w:pPr>
      <w:r>
        <w:t>Единый казначейский  счет (ЕКС) 40102810245370000011</w:t>
      </w:r>
    </w:p>
    <w:p w14:paraId="59281B7B" w14:textId="77777777" w:rsidR="00925433" w:rsidRDefault="00925433" w:rsidP="00925433">
      <w:pPr>
        <w:pStyle w:val="5"/>
        <w:spacing w:line="270" w:lineRule="exact"/>
        <w:ind w:left="-567" w:firstLine="141"/>
      </w:pPr>
      <w:r>
        <w:t xml:space="preserve">БИК 010407105 </w:t>
      </w:r>
    </w:p>
    <w:p w14:paraId="72B31BA4" w14:textId="77777777" w:rsidR="00925433" w:rsidRDefault="00925433" w:rsidP="00925433">
      <w:pPr>
        <w:pStyle w:val="5"/>
        <w:spacing w:line="270" w:lineRule="exact"/>
        <w:ind w:left="-567" w:firstLine="141"/>
      </w:pPr>
      <w:r>
        <w:t xml:space="preserve">                                                10. ПОДПИСИ СТОРОН</w:t>
      </w:r>
    </w:p>
    <w:p w14:paraId="5C385A3D" w14:textId="77777777" w:rsidR="00925433" w:rsidRDefault="00925433" w:rsidP="00925433">
      <w:pPr>
        <w:pStyle w:val="5"/>
        <w:spacing w:line="270" w:lineRule="exact"/>
        <w:ind w:left="-567" w:firstLine="141"/>
      </w:pPr>
    </w:p>
    <w:p w14:paraId="5EE77C3D" w14:textId="0D8EE4C0" w:rsidR="00925433" w:rsidRDefault="00925433" w:rsidP="00925433">
      <w:pPr>
        <w:pStyle w:val="5"/>
        <w:spacing w:line="270" w:lineRule="exact"/>
        <w:ind w:left="-567" w:firstLine="141"/>
      </w:pPr>
      <w:r>
        <w:t xml:space="preserve">            </w:t>
      </w:r>
      <w:proofErr w:type="gramStart"/>
      <w:r>
        <w:t>Арендодатель:_</w:t>
      </w:r>
      <w:proofErr w:type="gramEnd"/>
      <w:r>
        <w:t>__________</w:t>
      </w:r>
    </w:p>
    <w:p w14:paraId="71961C47" w14:textId="38B9F766" w:rsidR="00925433" w:rsidRDefault="00925433" w:rsidP="00925433">
      <w:pPr>
        <w:pStyle w:val="5"/>
        <w:spacing w:line="270" w:lineRule="exact"/>
        <w:ind w:left="-284"/>
      </w:pPr>
      <w:r>
        <w:tab/>
      </w:r>
      <w:r>
        <w:tab/>
        <w:t xml:space="preserve">                                                                                              </w:t>
      </w:r>
      <w:proofErr w:type="gramStart"/>
      <w:r>
        <w:t>Арендатор:_</w:t>
      </w:r>
      <w:proofErr w:type="gramEnd"/>
      <w:r>
        <w:t>_____________</w:t>
      </w:r>
    </w:p>
    <w:p w14:paraId="26C7D41E" w14:textId="77777777" w:rsidR="00925433" w:rsidRDefault="00925433" w:rsidP="00925433">
      <w:pPr>
        <w:pStyle w:val="5"/>
        <w:spacing w:line="270" w:lineRule="exact"/>
        <w:ind w:left="-567" w:firstLine="141"/>
      </w:pPr>
    </w:p>
    <w:p w14:paraId="56DE3E1D" w14:textId="77777777" w:rsidR="00A8620B" w:rsidRDefault="00A8620B" w:rsidP="007006F5">
      <w:pPr>
        <w:pStyle w:val="5"/>
        <w:shd w:val="clear" w:color="auto" w:fill="auto"/>
        <w:spacing w:line="270" w:lineRule="exact"/>
        <w:ind w:left="-567" w:firstLine="141"/>
        <w:jc w:val="left"/>
      </w:pPr>
    </w:p>
    <w:p w14:paraId="0B9763AF" w14:textId="77777777" w:rsidR="00A8620B" w:rsidRDefault="00A8620B" w:rsidP="007006F5">
      <w:pPr>
        <w:pStyle w:val="5"/>
        <w:shd w:val="clear" w:color="auto" w:fill="auto"/>
        <w:spacing w:line="270" w:lineRule="exact"/>
        <w:ind w:left="-567" w:firstLine="141"/>
        <w:jc w:val="left"/>
      </w:pPr>
    </w:p>
    <w:p w14:paraId="7A93D58C" w14:textId="77777777" w:rsidR="00A8620B" w:rsidRDefault="00A8620B" w:rsidP="007006F5">
      <w:pPr>
        <w:pStyle w:val="5"/>
        <w:shd w:val="clear" w:color="auto" w:fill="auto"/>
        <w:spacing w:line="270" w:lineRule="exact"/>
        <w:ind w:left="-567" w:firstLine="141"/>
        <w:jc w:val="left"/>
      </w:pPr>
    </w:p>
    <w:p w14:paraId="4CD4BC64" w14:textId="77777777" w:rsidR="00A8620B" w:rsidRDefault="00A8620B" w:rsidP="007006F5">
      <w:pPr>
        <w:pStyle w:val="5"/>
        <w:shd w:val="clear" w:color="auto" w:fill="auto"/>
        <w:spacing w:line="270" w:lineRule="exact"/>
        <w:ind w:left="-567" w:firstLine="141"/>
        <w:jc w:val="left"/>
      </w:pPr>
    </w:p>
    <w:p w14:paraId="3A99CADF" w14:textId="77777777" w:rsidR="00A8620B" w:rsidRDefault="00A8620B" w:rsidP="007006F5">
      <w:pPr>
        <w:pStyle w:val="5"/>
        <w:shd w:val="clear" w:color="auto" w:fill="auto"/>
        <w:spacing w:line="270" w:lineRule="exact"/>
        <w:ind w:left="-567" w:firstLine="141"/>
        <w:jc w:val="left"/>
      </w:pPr>
    </w:p>
    <w:p w14:paraId="1D7F9927" w14:textId="77777777" w:rsidR="00A8620B" w:rsidRDefault="00A8620B" w:rsidP="007006F5">
      <w:pPr>
        <w:pStyle w:val="5"/>
        <w:shd w:val="clear" w:color="auto" w:fill="auto"/>
        <w:spacing w:line="270" w:lineRule="exact"/>
        <w:ind w:left="-567" w:firstLine="141"/>
        <w:jc w:val="left"/>
      </w:pPr>
    </w:p>
    <w:p w14:paraId="3737B9A3" w14:textId="77777777" w:rsidR="00A8620B" w:rsidRDefault="00A8620B" w:rsidP="007006F5">
      <w:pPr>
        <w:pStyle w:val="5"/>
        <w:shd w:val="clear" w:color="auto" w:fill="auto"/>
        <w:spacing w:line="270" w:lineRule="exact"/>
        <w:ind w:left="-567" w:firstLine="141"/>
        <w:jc w:val="left"/>
      </w:pPr>
    </w:p>
    <w:p w14:paraId="05CC5303" w14:textId="77777777" w:rsidR="00A8620B" w:rsidRDefault="00A8620B" w:rsidP="007006F5">
      <w:pPr>
        <w:pStyle w:val="5"/>
        <w:shd w:val="clear" w:color="auto" w:fill="auto"/>
        <w:spacing w:line="270" w:lineRule="exact"/>
        <w:ind w:left="-567" w:firstLine="141"/>
        <w:jc w:val="left"/>
      </w:pPr>
    </w:p>
    <w:p w14:paraId="35898DA0" w14:textId="77777777" w:rsidR="00A8620B" w:rsidRDefault="00A8620B" w:rsidP="007006F5">
      <w:pPr>
        <w:pStyle w:val="5"/>
        <w:shd w:val="clear" w:color="auto" w:fill="auto"/>
        <w:spacing w:line="270" w:lineRule="exact"/>
        <w:ind w:left="-567" w:firstLine="141"/>
        <w:jc w:val="left"/>
      </w:pPr>
    </w:p>
    <w:p w14:paraId="3733FA75" w14:textId="77777777" w:rsidR="00A8620B" w:rsidRDefault="00A8620B" w:rsidP="007006F5">
      <w:pPr>
        <w:pStyle w:val="5"/>
        <w:shd w:val="clear" w:color="auto" w:fill="auto"/>
        <w:spacing w:line="270" w:lineRule="exact"/>
        <w:ind w:left="-567" w:firstLine="141"/>
        <w:jc w:val="left"/>
      </w:pPr>
    </w:p>
    <w:p w14:paraId="323C863B" w14:textId="77777777" w:rsidR="00A8620B" w:rsidRDefault="00A8620B" w:rsidP="007006F5">
      <w:pPr>
        <w:pStyle w:val="5"/>
        <w:shd w:val="clear" w:color="auto" w:fill="auto"/>
        <w:spacing w:line="270" w:lineRule="exact"/>
        <w:ind w:left="-567" w:firstLine="141"/>
        <w:jc w:val="left"/>
      </w:pPr>
    </w:p>
    <w:p w14:paraId="45080E39" w14:textId="77777777" w:rsidR="00A8620B" w:rsidRDefault="00A8620B" w:rsidP="007006F5">
      <w:pPr>
        <w:pStyle w:val="5"/>
        <w:shd w:val="clear" w:color="auto" w:fill="auto"/>
        <w:spacing w:line="270" w:lineRule="exact"/>
        <w:ind w:left="-567" w:firstLine="141"/>
        <w:jc w:val="left"/>
      </w:pPr>
    </w:p>
    <w:p w14:paraId="350F2E0D" w14:textId="77777777" w:rsidR="00A8620B" w:rsidRDefault="00A8620B" w:rsidP="007006F5">
      <w:pPr>
        <w:pStyle w:val="5"/>
        <w:shd w:val="clear" w:color="auto" w:fill="auto"/>
        <w:spacing w:line="270" w:lineRule="exact"/>
        <w:ind w:left="-567" w:firstLine="141"/>
        <w:jc w:val="left"/>
      </w:pPr>
    </w:p>
    <w:p w14:paraId="50F96800" w14:textId="77777777" w:rsidR="00A8620B" w:rsidRDefault="00A8620B" w:rsidP="007006F5">
      <w:pPr>
        <w:pStyle w:val="5"/>
        <w:shd w:val="clear" w:color="auto" w:fill="auto"/>
        <w:spacing w:line="270" w:lineRule="exact"/>
        <w:ind w:left="-567" w:firstLine="141"/>
        <w:jc w:val="left"/>
      </w:pPr>
    </w:p>
    <w:p w14:paraId="2862DBD8" w14:textId="77777777" w:rsidR="00A8620B" w:rsidRDefault="00A8620B" w:rsidP="007006F5">
      <w:pPr>
        <w:pStyle w:val="5"/>
        <w:shd w:val="clear" w:color="auto" w:fill="auto"/>
        <w:spacing w:line="270" w:lineRule="exact"/>
        <w:ind w:left="-567" w:firstLine="141"/>
        <w:jc w:val="left"/>
      </w:pPr>
    </w:p>
    <w:p w14:paraId="4340601E" w14:textId="77777777" w:rsidR="00A8620B" w:rsidRDefault="00A8620B" w:rsidP="007006F5">
      <w:pPr>
        <w:pStyle w:val="5"/>
        <w:shd w:val="clear" w:color="auto" w:fill="auto"/>
        <w:spacing w:line="270" w:lineRule="exact"/>
        <w:ind w:left="-567" w:firstLine="141"/>
        <w:jc w:val="left"/>
      </w:pPr>
    </w:p>
    <w:p w14:paraId="78D771FC" w14:textId="77777777" w:rsidR="00A8620B" w:rsidRDefault="00A8620B" w:rsidP="007006F5">
      <w:pPr>
        <w:pStyle w:val="5"/>
        <w:shd w:val="clear" w:color="auto" w:fill="auto"/>
        <w:spacing w:line="270" w:lineRule="exact"/>
        <w:ind w:left="-567" w:firstLine="141"/>
        <w:jc w:val="left"/>
      </w:pPr>
    </w:p>
    <w:p w14:paraId="40A60F97" w14:textId="77777777" w:rsidR="00A8620B" w:rsidRDefault="00A8620B" w:rsidP="007006F5">
      <w:pPr>
        <w:pStyle w:val="5"/>
        <w:shd w:val="clear" w:color="auto" w:fill="auto"/>
        <w:spacing w:line="270" w:lineRule="exact"/>
        <w:ind w:left="-567" w:firstLine="141"/>
        <w:jc w:val="left"/>
      </w:pPr>
    </w:p>
    <w:p w14:paraId="44937A41" w14:textId="77777777" w:rsidR="00A8620B" w:rsidRDefault="00A8620B" w:rsidP="007006F5">
      <w:pPr>
        <w:pStyle w:val="5"/>
        <w:shd w:val="clear" w:color="auto" w:fill="auto"/>
        <w:spacing w:line="270" w:lineRule="exact"/>
        <w:ind w:left="-567" w:firstLine="141"/>
        <w:jc w:val="left"/>
      </w:pPr>
    </w:p>
    <w:p w14:paraId="0B8E5955" w14:textId="77777777" w:rsidR="00A8620B" w:rsidRDefault="00A8620B" w:rsidP="007006F5">
      <w:pPr>
        <w:pStyle w:val="5"/>
        <w:shd w:val="clear" w:color="auto" w:fill="auto"/>
        <w:spacing w:line="270" w:lineRule="exact"/>
        <w:ind w:left="-567" w:firstLine="141"/>
        <w:jc w:val="left"/>
      </w:pPr>
    </w:p>
    <w:p w14:paraId="4DD82A0E" w14:textId="77777777" w:rsidR="00A8620B" w:rsidRDefault="00A8620B" w:rsidP="007006F5">
      <w:pPr>
        <w:pStyle w:val="5"/>
        <w:shd w:val="clear" w:color="auto" w:fill="auto"/>
        <w:spacing w:line="270" w:lineRule="exact"/>
        <w:ind w:left="-567" w:firstLine="141"/>
        <w:jc w:val="left"/>
      </w:pPr>
    </w:p>
    <w:p w14:paraId="334539C5" w14:textId="77777777" w:rsidR="00A8620B" w:rsidRDefault="00A8620B" w:rsidP="007006F5">
      <w:pPr>
        <w:pStyle w:val="5"/>
        <w:shd w:val="clear" w:color="auto" w:fill="auto"/>
        <w:spacing w:line="270" w:lineRule="exact"/>
        <w:ind w:left="-567" w:firstLine="141"/>
        <w:jc w:val="left"/>
      </w:pPr>
    </w:p>
    <w:p w14:paraId="26FE2BF9" w14:textId="77777777" w:rsidR="00A8620B" w:rsidRDefault="00A8620B" w:rsidP="007006F5">
      <w:pPr>
        <w:pStyle w:val="5"/>
        <w:shd w:val="clear" w:color="auto" w:fill="auto"/>
        <w:spacing w:line="270" w:lineRule="exact"/>
        <w:ind w:left="-567" w:firstLine="141"/>
        <w:jc w:val="left"/>
      </w:pPr>
    </w:p>
    <w:p w14:paraId="4383B7D3" w14:textId="77777777" w:rsidR="00A8620B" w:rsidRDefault="00A8620B" w:rsidP="007006F5">
      <w:pPr>
        <w:pStyle w:val="5"/>
        <w:shd w:val="clear" w:color="auto" w:fill="auto"/>
        <w:spacing w:line="270" w:lineRule="exact"/>
        <w:ind w:left="-567" w:firstLine="141"/>
        <w:jc w:val="left"/>
      </w:pPr>
    </w:p>
    <w:p w14:paraId="5C4409F7" w14:textId="77777777" w:rsidR="00A8620B" w:rsidRDefault="00A8620B" w:rsidP="007006F5">
      <w:pPr>
        <w:pStyle w:val="5"/>
        <w:shd w:val="clear" w:color="auto" w:fill="auto"/>
        <w:spacing w:line="270" w:lineRule="exact"/>
        <w:ind w:left="-567" w:firstLine="141"/>
        <w:jc w:val="left"/>
      </w:pPr>
    </w:p>
    <w:p w14:paraId="456BD4BB" w14:textId="77777777" w:rsidR="00A8620B" w:rsidRDefault="00A8620B" w:rsidP="00EF1F39">
      <w:pPr>
        <w:pStyle w:val="5"/>
        <w:shd w:val="clear" w:color="auto" w:fill="auto"/>
        <w:spacing w:line="270" w:lineRule="exact"/>
        <w:jc w:val="left"/>
      </w:pPr>
    </w:p>
    <w:p w14:paraId="51458BE1" w14:textId="77777777" w:rsidR="00A8620B" w:rsidRDefault="00A8620B" w:rsidP="007006F5">
      <w:pPr>
        <w:pStyle w:val="5"/>
        <w:shd w:val="clear" w:color="auto" w:fill="auto"/>
        <w:spacing w:line="270" w:lineRule="exact"/>
        <w:ind w:left="-567" w:firstLine="141"/>
        <w:jc w:val="left"/>
      </w:pPr>
    </w:p>
    <w:p w14:paraId="42A9F9F8" w14:textId="77777777" w:rsidR="00A8620B" w:rsidRDefault="00A8620B" w:rsidP="007006F5">
      <w:pPr>
        <w:pStyle w:val="5"/>
        <w:shd w:val="clear" w:color="auto" w:fill="auto"/>
        <w:spacing w:line="270" w:lineRule="exact"/>
        <w:ind w:left="-567" w:firstLine="141"/>
        <w:jc w:val="left"/>
      </w:pPr>
    </w:p>
    <w:p w14:paraId="04FD3027" w14:textId="77777777" w:rsidR="00A8620B" w:rsidRDefault="00A8620B" w:rsidP="007006F5">
      <w:pPr>
        <w:pStyle w:val="5"/>
        <w:shd w:val="clear" w:color="auto" w:fill="auto"/>
        <w:spacing w:line="270" w:lineRule="exact"/>
        <w:ind w:left="-567" w:firstLine="141"/>
        <w:jc w:val="left"/>
      </w:pPr>
    </w:p>
    <w:p w14:paraId="5B03607D" w14:textId="77777777" w:rsidR="00A8620B" w:rsidRDefault="00A8620B" w:rsidP="007006F5">
      <w:pPr>
        <w:pStyle w:val="5"/>
        <w:shd w:val="clear" w:color="auto" w:fill="auto"/>
        <w:spacing w:line="270" w:lineRule="exact"/>
        <w:ind w:left="-567" w:firstLine="141"/>
        <w:jc w:val="left"/>
      </w:pPr>
    </w:p>
    <w:p w14:paraId="3ADD652B" w14:textId="77777777" w:rsidR="00A8620B" w:rsidRDefault="00A8620B" w:rsidP="007006F5">
      <w:pPr>
        <w:pStyle w:val="5"/>
        <w:shd w:val="clear" w:color="auto" w:fill="auto"/>
        <w:spacing w:line="270" w:lineRule="exact"/>
        <w:ind w:left="-567" w:firstLine="141"/>
        <w:jc w:val="left"/>
      </w:pPr>
    </w:p>
    <w:p w14:paraId="54744EDE" w14:textId="77777777" w:rsidR="00A8620B" w:rsidRDefault="00A8620B" w:rsidP="007006F5">
      <w:pPr>
        <w:pStyle w:val="5"/>
        <w:shd w:val="clear" w:color="auto" w:fill="auto"/>
        <w:spacing w:line="270" w:lineRule="exact"/>
        <w:ind w:left="-567" w:firstLine="141"/>
        <w:jc w:val="left"/>
      </w:pPr>
    </w:p>
    <w:p w14:paraId="31C8B642" w14:textId="77777777" w:rsidR="00A8620B" w:rsidRDefault="00A8620B" w:rsidP="007006F5">
      <w:pPr>
        <w:pStyle w:val="5"/>
        <w:shd w:val="clear" w:color="auto" w:fill="auto"/>
        <w:spacing w:line="270" w:lineRule="exact"/>
        <w:ind w:left="-567" w:firstLine="141"/>
        <w:jc w:val="left"/>
      </w:pPr>
    </w:p>
    <w:p w14:paraId="5D55A1EE" w14:textId="77777777" w:rsidR="00A8620B" w:rsidRDefault="00A8620B" w:rsidP="007006F5">
      <w:pPr>
        <w:pStyle w:val="5"/>
        <w:shd w:val="clear" w:color="auto" w:fill="auto"/>
        <w:spacing w:line="270" w:lineRule="exact"/>
        <w:ind w:left="-567" w:firstLine="141"/>
        <w:jc w:val="left"/>
      </w:pPr>
    </w:p>
    <w:p w14:paraId="599E0CF5" w14:textId="16CDCC01" w:rsidR="007006F5" w:rsidRDefault="00925433" w:rsidP="00EF1F39">
      <w:pPr>
        <w:pStyle w:val="5"/>
        <w:shd w:val="clear" w:color="auto" w:fill="auto"/>
        <w:spacing w:line="270" w:lineRule="exact"/>
        <w:ind w:left="-567" w:firstLine="141"/>
        <w:jc w:val="left"/>
      </w:pPr>
      <w:r>
        <w:t>Приложение: Выписка из Единого государственного реестра недвижимости.</w:t>
      </w:r>
    </w:p>
    <w:sectPr w:rsidR="007006F5" w:rsidSect="007006F5">
      <w:headerReference w:type="default" r:id="rId10"/>
      <w:pgSz w:w="11909" w:h="16838"/>
      <w:pgMar w:top="548" w:right="569" w:bottom="227"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4A84" w14:textId="77777777" w:rsidR="009258DE" w:rsidRDefault="009258DE">
      <w:r>
        <w:separator/>
      </w:r>
    </w:p>
  </w:endnote>
  <w:endnote w:type="continuationSeparator" w:id="0">
    <w:p w14:paraId="5324F595" w14:textId="77777777" w:rsidR="009258DE" w:rsidRDefault="0092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4535" w14:textId="77777777" w:rsidR="009258DE" w:rsidRDefault="009258DE"/>
  </w:footnote>
  <w:footnote w:type="continuationSeparator" w:id="0">
    <w:p w14:paraId="78619E14" w14:textId="77777777" w:rsidR="009258DE" w:rsidRDefault="00925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B69B" w14:textId="68A71E15" w:rsidR="00C92815" w:rsidRDefault="00BE1D1D">
    <w:pPr>
      <w:rPr>
        <w:sz w:val="2"/>
        <w:szCs w:val="2"/>
      </w:rPr>
    </w:pPr>
    <w:r>
      <w:rPr>
        <w:noProof/>
      </w:rPr>
      <mc:AlternateContent>
        <mc:Choice Requires="wps">
          <w:drawing>
            <wp:anchor distT="0" distB="0" distL="63500" distR="63500" simplePos="0" relativeHeight="251657728" behindDoc="1" locked="0" layoutInCell="1" allowOverlap="1" wp14:anchorId="7CE1853C" wp14:editId="4DA25BC3">
              <wp:simplePos x="0" y="0"/>
              <wp:positionH relativeFrom="page">
                <wp:posOffset>1064895</wp:posOffset>
              </wp:positionH>
              <wp:positionV relativeFrom="page">
                <wp:posOffset>205105</wp:posOffset>
              </wp:positionV>
              <wp:extent cx="4938395" cy="196850"/>
              <wp:effectExtent l="0" t="0" r="0" b="0"/>
              <wp:wrapNone/>
              <wp:docPr id="14270248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3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69BCA" w14:textId="5D91FF9F" w:rsidR="00C92815" w:rsidRDefault="00C92815">
                          <w:pPr>
                            <w:pStyle w:val="ab"/>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E1853C" id="_x0000_t202" coordsize="21600,21600" o:spt="202" path="m,l,21600r21600,l21600,xe">
              <v:stroke joinstyle="miter"/>
              <v:path gradientshapeok="t" o:connecttype="rect"/>
            </v:shapetype>
            <v:shape id="Text Box 1" o:spid="_x0000_s1027" type="#_x0000_t202" style="position:absolute;margin-left:83.85pt;margin-top:16.15pt;width:388.85pt;height:15.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" filled="f" stroked="f">
              <v:textbox style="mso-fit-shape-to-text:t" inset="0,0,0,0">
                <w:txbxContent>
                  <w:p w14:paraId="5DA69BCA" w14:textId="5D91FF9F" w:rsidR="00C92815" w:rsidRDefault="00C92815">
                    <w:pPr>
                      <w:pStyle w:val="ab"/>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B50" w14:textId="77777777" w:rsidR="00C92815" w:rsidRDefault="00C928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054D3"/>
    <w:multiLevelType w:val="hybridMultilevel"/>
    <w:tmpl w:val="C3C04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4E0ECF"/>
    <w:multiLevelType w:val="hybridMultilevel"/>
    <w:tmpl w:val="4C362108"/>
    <w:lvl w:ilvl="0" w:tplc="DBBC3590">
      <w:start w:val="2"/>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336B4DA0"/>
    <w:multiLevelType w:val="multilevel"/>
    <w:tmpl w:val="585A02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CE7DE5"/>
    <w:multiLevelType w:val="multilevel"/>
    <w:tmpl w:val="18283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BD360D"/>
    <w:multiLevelType w:val="hybridMultilevel"/>
    <w:tmpl w:val="4FC4AACE"/>
    <w:lvl w:ilvl="0" w:tplc="DD0A439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50267F9A"/>
    <w:multiLevelType w:val="multilevel"/>
    <w:tmpl w:val="39B2E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763327"/>
    <w:multiLevelType w:val="hybridMultilevel"/>
    <w:tmpl w:val="AB6CF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F7136F"/>
    <w:multiLevelType w:val="multilevel"/>
    <w:tmpl w:val="93B4F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FC7529"/>
    <w:multiLevelType w:val="multilevel"/>
    <w:tmpl w:val="F48666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7489958">
    <w:abstractNumId w:val="2"/>
  </w:num>
  <w:num w:numId="2" w16cid:durableId="1723947581">
    <w:abstractNumId w:val="3"/>
  </w:num>
  <w:num w:numId="3" w16cid:durableId="1327201329">
    <w:abstractNumId w:val="5"/>
  </w:num>
  <w:num w:numId="4" w16cid:durableId="636447980">
    <w:abstractNumId w:val="7"/>
  </w:num>
  <w:num w:numId="5" w16cid:durableId="594024262">
    <w:abstractNumId w:val="8"/>
  </w:num>
  <w:num w:numId="6" w16cid:durableId="1069308616">
    <w:abstractNumId w:val="4"/>
  </w:num>
  <w:num w:numId="7" w16cid:durableId="2092117523">
    <w:abstractNumId w:val="0"/>
  </w:num>
  <w:num w:numId="8" w16cid:durableId="1497771156">
    <w:abstractNumId w:val="1"/>
  </w:num>
  <w:num w:numId="9" w16cid:durableId="446586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15"/>
    <w:rsid w:val="00004021"/>
    <w:rsid w:val="00061AC6"/>
    <w:rsid w:val="000C02B6"/>
    <w:rsid w:val="000C0DFD"/>
    <w:rsid w:val="001C3F43"/>
    <w:rsid w:val="00233FDE"/>
    <w:rsid w:val="002B611A"/>
    <w:rsid w:val="002E3274"/>
    <w:rsid w:val="004254B9"/>
    <w:rsid w:val="00427404"/>
    <w:rsid w:val="004A0181"/>
    <w:rsid w:val="004C0C9F"/>
    <w:rsid w:val="005C00CB"/>
    <w:rsid w:val="006302CB"/>
    <w:rsid w:val="006314FB"/>
    <w:rsid w:val="006867C5"/>
    <w:rsid w:val="007006F5"/>
    <w:rsid w:val="00704CB8"/>
    <w:rsid w:val="007320BE"/>
    <w:rsid w:val="008A115F"/>
    <w:rsid w:val="008D2BF7"/>
    <w:rsid w:val="008E06B3"/>
    <w:rsid w:val="00925433"/>
    <w:rsid w:val="009258DE"/>
    <w:rsid w:val="00A5364E"/>
    <w:rsid w:val="00A733E5"/>
    <w:rsid w:val="00A8620B"/>
    <w:rsid w:val="00AA4EA3"/>
    <w:rsid w:val="00AF42B9"/>
    <w:rsid w:val="00B52A6A"/>
    <w:rsid w:val="00BB0927"/>
    <w:rsid w:val="00BE1D1D"/>
    <w:rsid w:val="00BF07F3"/>
    <w:rsid w:val="00C20629"/>
    <w:rsid w:val="00C23782"/>
    <w:rsid w:val="00C60C1D"/>
    <w:rsid w:val="00C92815"/>
    <w:rsid w:val="00D61167"/>
    <w:rsid w:val="00DB6424"/>
    <w:rsid w:val="00DD3791"/>
    <w:rsid w:val="00DD3CA8"/>
    <w:rsid w:val="00E11CD9"/>
    <w:rsid w:val="00EC098C"/>
    <w:rsid w:val="00EF1F39"/>
    <w:rsid w:val="00F11BAD"/>
    <w:rsid w:val="00F673F9"/>
    <w:rsid w:val="00FB08D2"/>
    <w:rsid w:val="00FC1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0B65688"/>
  <w15:docId w15:val="{A1C5FADD-F102-4E4E-866A-7E617E02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3">
    <w:name w:val="heading 3"/>
    <w:basedOn w:val="a"/>
    <w:next w:val="a"/>
    <w:link w:val="30"/>
    <w:qFormat/>
    <w:rsid w:val="00704CB8"/>
    <w:pPr>
      <w:keepNext/>
      <w:widowControl/>
      <w:jc w:val="both"/>
      <w:outlineLvl w:val="2"/>
    </w:pPr>
    <w:rPr>
      <w:rFonts w:ascii="Times New Roman" w:eastAsia="Times New Roman" w:hAnsi="Times New Roman" w:cs="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1"/>
      <w:szCs w:val="3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27"/>
      <w:szCs w:val="27"/>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
    <w:name w:val="Подпись к таблице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7"/>
      <w:szCs w:val="27"/>
      <w:u w:val="none"/>
    </w:rPr>
  </w:style>
  <w:style w:type="character" w:customStyle="1" w:styleId="23">
    <w:name w:val="Подпись к таблице (2)"/>
    <w:basedOn w:val="2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sz w:val="27"/>
      <w:szCs w:val="27"/>
      <w:u w:val="none"/>
    </w:rPr>
  </w:style>
  <w:style w:type="character" w:customStyle="1" w:styleId="24">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a">
    <w:name w:val="Колонтитул_"/>
    <w:basedOn w:val="a0"/>
    <w:link w:val="ab"/>
    <w:rPr>
      <w:rFonts w:ascii="Times New Roman" w:eastAsia="Times New Roman" w:hAnsi="Times New Roman" w:cs="Times New Roman"/>
      <w:b/>
      <w:bCs/>
      <w:i w:val="0"/>
      <w:iCs w:val="0"/>
      <w:smallCaps w:val="0"/>
      <w:strike w:val="0"/>
      <w:sz w:val="27"/>
      <w:szCs w:val="27"/>
      <w:u w:val="none"/>
    </w:rPr>
  </w:style>
  <w:style w:type="character" w:customStyle="1" w:styleId="ac">
    <w:name w:val="Колонтитул"/>
    <w:basedOn w:val="aa"/>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d">
    <w:name w:val="Оглавление_"/>
    <w:basedOn w:val="a0"/>
    <w:link w:val="ae"/>
    <w:rPr>
      <w:rFonts w:ascii="Times New Roman" w:eastAsia="Times New Roman" w:hAnsi="Times New Roman" w:cs="Times New Roman"/>
      <w:b w:val="0"/>
      <w:bCs w:val="0"/>
      <w:i w:val="0"/>
      <w:iCs w:val="0"/>
      <w:smallCaps w:val="0"/>
      <w:strike w:val="0"/>
      <w:sz w:val="27"/>
      <w:szCs w:val="27"/>
      <w:u w:val="none"/>
    </w:rPr>
  </w:style>
  <w:style w:type="character" w:customStyle="1" w:styleId="af">
    <w:name w:val="Оглавление"/>
    <w:basedOn w:val="ad"/>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f0">
    <w:name w:val="Оглавление"/>
    <w:basedOn w:val="a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45pt">
    <w:name w:val="Оглавление + 14;5 pt;Курсив"/>
    <w:basedOn w:val="ad"/>
    <w:rPr>
      <w:rFonts w:ascii="Times New Roman" w:eastAsia="Times New Roman" w:hAnsi="Times New Roman" w:cs="Times New Roman"/>
      <w:b w:val="0"/>
      <w:bCs w:val="0"/>
      <w:i/>
      <w:iCs/>
      <w:smallCaps w:val="0"/>
      <w:strike w:val="0"/>
      <w:color w:val="000000"/>
      <w:spacing w:val="0"/>
      <w:w w:val="100"/>
      <w:position w:val="0"/>
      <w:sz w:val="29"/>
      <w:szCs w:val="29"/>
      <w:u w:val="none"/>
      <w:lang w:val="ru-RU"/>
    </w:rPr>
  </w:style>
  <w:style w:type="character" w:customStyle="1" w:styleId="af1">
    <w:name w:val="Оглавление"/>
    <w:basedOn w:val="ad"/>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45pt0">
    <w:name w:val="Оглавление + 14;5 pt;Курсив"/>
    <w:basedOn w:val="ad"/>
    <w:rPr>
      <w:rFonts w:ascii="Times New Roman" w:eastAsia="Times New Roman" w:hAnsi="Times New Roman" w:cs="Times New Roman"/>
      <w:b w:val="0"/>
      <w:bCs w:val="0"/>
      <w:i/>
      <w:iCs/>
      <w:smallCaps w:val="0"/>
      <w:strike w:val="0"/>
      <w:color w:val="000000"/>
      <w:spacing w:val="0"/>
      <w:w w:val="100"/>
      <w:position w:val="0"/>
      <w:sz w:val="29"/>
      <w:szCs w:val="29"/>
      <w:u w:val="none"/>
    </w:rPr>
  </w:style>
  <w:style w:type="paragraph" w:customStyle="1" w:styleId="5">
    <w:name w:val="Основной текст5"/>
    <w:basedOn w:val="a"/>
    <w:link w:val="a4"/>
    <w:pPr>
      <w:shd w:val="clear" w:color="auto" w:fill="FFFFFF"/>
      <w:spacing w:line="326" w:lineRule="exact"/>
      <w:jc w:val="both"/>
    </w:pPr>
    <w:rPr>
      <w:rFonts w:ascii="Times New Roman" w:eastAsia="Times New Roman" w:hAnsi="Times New Roman" w:cs="Times New Roman"/>
      <w:sz w:val="27"/>
      <w:szCs w:val="27"/>
    </w:rPr>
  </w:style>
  <w:style w:type="paragraph" w:customStyle="1" w:styleId="10">
    <w:name w:val="Заголовок №1"/>
    <w:basedOn w:val="a"/>
    <w:link w:val="1"/>
    <w:pPr>
      <w:shd w:val="clear" w:color="auto" w:fill="FFFFFF"/>
      <w:spacing w:line="298" w:lineRule="exact"/>
      <w:jc w:val="center"/>
      <w:outlineLvl w:val="0"/>
    </w:pPr>
    <w:rPr>
      <w:rFonts w:ascii="Times New Roman" w:eastAsia="Times New Roman" w:hAnsi="Times New Roman" w:cs="Times New Roman"/>
      <w:b/>
      <w:bCs/>
      <w:sz w:val="31"/>
      <w:szCs w:val="31"/>
    </w:rPr>
  </w:style>
  <w:style w:type="paragraph" w:customStyle="1" w:styleId="20">
    <w:name w:val="Основной текст (2)"/>
    <w:basedOn w:val="a"/>
    <w:link w:val="2"/>
    <w:pPr>
      <w:shd w:val="clear" w:color="auto" w:fill="FFFFFF"/>
      <w:spacing w:line="326" w:lineRule="exact"/>
      <w:ind w:firstLine="500"/>
      <w:jc w:val="both"/>
    </w:pPr>
    <w:rPr>
      <w:rFonts w:ascii="Times New Roman" w:eastAsia="Times New Roman" w:hAnsi="Times New Roman" w:cs="Times New Roman"/>
      <w:b/>
      <w:bCs/>
      <w:sz w:val="27"/>
      <w:szCs w:val="27"/>
    </w:rPr>
  </w:style>
  <w:style w:type="paragraph" w:customStyle="1" w:styleId="22">
    <w:name w:val="Подпись к таблице (2)"/>
    <w:basedOn w:val="a"/>
    <w:link w:val="21"/>
    <w:pPr>
      <w:shd w:val="clear" w:color="auto" w:fill="FFFFFF"/>
      <w:spacing w:line="322" w:lineRule="exact"/>
    </w:pPr>
    <w:rPr>
      <w:rFonts w:ascii="Times New Roman" w:eastAsia="Times New Roman" w:hAnsi="Times New Roman" w:cs="Times New Roman"/>
      <w:sz w:val="27"/>
      <w:szCs w:val="27"/>
    </w:rPr>
  </w:style>
  <w:style w:type="paragraph" w:customStyle="1" w:styleId="a7">
    <w:name w:val="Подпись к таблице"/>
    <w:basedOn w:val="a"/>
    <w:link w:val="a6"/>
    <w:pPr>
      <w:shd w:val="clear" w:color="auto" w:fill="FFFFFF"/>
      <w:spacing w:line="322" w:lineRule="exact"/>
    </w:pPr>
    <w:rPr>
      <w:rFonts w:ascii="Times New Roman" w:eastAsia="Times New Roman" w:hAnsi="Times New Roman" w:cs="Times New Roman"/>
      <w:b/>
      <w:bCs/>
      <w:sz w:val="27"/>
      <w:szCs w:val="27"/>
    </w:rPr>
  </w:style>
  <w:style w:type="paragraph" w:customStyle="1" w:styleId="a9">
    <w:name w:val="Подпись к картинке"/>
    <w:basedOn w:val="a"/>
    <w:link w:val="a8"/>
    <w:pPr>
      <w:shd w:val="clear" w:color="auto" w:fill="FFFFFF"/>
      <w:spacing w:line="0" w:lineRule="atLeast"/>
    </w:pPr>
    <w:rPr>
      <w:rFonts w:ascii="Times New Roman" w:eastAsia="Times New Roman" w:hAnsi="Times New Roman" w:cs="Times New Roman"/>
      <w:sz w:val="27"/>
      <w:szCs w:val="27"/>
    </w:rPr>
  </w:style>
  <w:style w:type="paragraph" w:customStyle="1" w:styleId="ab">
    <w:name w:val="Колонтитул"/>
    <w:basedOn w:val="a"/>
    <w:link w:val="aa"/>
    <w:pPr>
      <w:shd w:val="clear" w:color="auto" w:fill="FFFFFF"/>
      <w:spacing w:line="0" w:lineRule="atLeast"/>
    </w:pPr>
    <w:rPr>
      <w:rFonts w:ascii="Times New Roman" w:eastAsia="Times New Roman" w:hAnsi="Times New Roman" w:cs="Times New Roman"/>
      <w:b/>
      <w:bCs/>
      <w:sz w:val="27"/>
      <w:szCs w:val="27"/>
    </w:rPr>
  </w:style>
  <w:style w:type="paragraph" w:customStyle="1" w:styleId="ae">
    <w:name w:val="Оглавление"/>
    <w:basedOn w:val="a"/>
    <w:link w:val="ad"/>
    <w:pPr>
      <w:shd w:val="clear" w:color="auto" w:fill="FFFFFF"/>
      <w:spacing w:line="317" w:lineRule="exact"/>
      <w:jc w:val="both"/>
    </w:pPr>
    <w:rPr>
      <w:rFonts w:ascii="Times New Roman" w:eastAsia="Times New Roman" w:hAnsi="Times New Roman" w:cs="Times New Roman"/>
      <w:sz w:val="27"/>
      <w:szCs w:val="27"/>
    </w:rPr>
  </w:style>
  <w:style w:type="paragraph" w:styleId="af2">
    <w:name w:val="header"/>
    <w:basedOn w:val="a"/>
    <w:link w:val="af3"/>
    <w:uiPriority w:val="99"/>
    <w:unhideWhenUsed/>
    <w:rsid w:val="000C0DFD"/>
    <w:pPr>
      <w:tabs>
        <w:tab w:val="center" w:pos="4677"/>
        <w:tab w:val="right" w:pos="9355"/>
      </w:tabs>
    </w:pPr>
  </w:style>
  <w:style w:type="character" w:customStyle="1" w:styleId="af3">
    <w:name w:val="Верхний колонтитул Знак"/>
    <w:basedOn w:val="a0"/>
    <w:link w:val="af2"/>
    <w:uiPriority w:val="99"/>
    <w:rsid w:val="000C0DFD"/>
    <w:rPr>
      <w:color w:val="000000"/>
    </w:rPr>
  </w:style>
  <w:style w:type="paragraph" w:styleId="af4">
    <w:name w:val="footer"/>
    <w:basedOn w:val="a"/>
    <w:link w:val="af5"/>
    <w:uiPriority w:val="99"/>
    <w:unhideWhenUsed/>
    <w:rsid w:val="000C0DFD"/>
    <w:pPr>
      <w:tabs>
        <w:tab w:val="center" w:pos="4677"/>
        <w:tab w:val="right" w:pos="9355"/>
      </w:tabs>
    </w:pPr>
  </w:style>
  <w:style w:type="character" w:customStyle="1" w:styleId="af5">
    <w:name w:val="Нижний колонтитул Знак"/>
    <w:basedOn w:val="a0"/>
    <w:link w:val="af4"/>
    <w:uiPriority w:val="99"/>
    <w:rsid w:val="000C0DFD"/>
    <w:rPr>
      <w:color w:val="000000"/>
    </w:rPr>
  </w:style>
  <w:style w:type="paragraph" w:styleId="af6">
    <w:name w:val="List Paragraph"/>
    <w:basedOn w:val="a"/>
    <w:uiPriority w:val="34"/>
    <w:qFormat/>
    <w:rsid w:val="00BB0927"/>
    <w:pPr>
      <w:ind w:left="720"/>
      <w:contextualSpacing/>
    </w:pPr>
  </w:style>
  <w:style w:type="character" w:customStyle="1" w:styleId="30">
    <w:name w:val="Заголовок 3 Знак"/>
    <w:basedOn w:val="a0"/>
    <w:link w:val="3"/>
    <w:rsid w:val="00704CB8"/>
    <w:rPr>
      <w:rFonts w:ascii="Times New Roman" w:eastAsia="Times New Roman" w:hAnsi="Times New Roman" w:cs="Times New Roman"/>
      <w:sz w:val="28"/>
      <w:szCs w:val="20"/>
    </w:rPr>
  </w:style>
  <w:style w:type="paragraph" w:styleId="af7">
    <w:name w:val="Body Text"/>
    <w:basedOn w:val="a"/>
    <w:link w:val="af8"/>
    <w:rsid w:val="00704CB8"/>
    <w:pPr>
      <w:widowControl/>
      <w:jc w:val="both"/>
    </w:pPr>
    <w:rPr>
      <w:rFonts w:ascii="Times New Roman" w:eastAsia="Times New Roman" w:hAnsi="Times New Roman" w:cs="Times New Roman"/>
      <w:color w:val="auto"/>
      <w:sz w:val="28"/>
      <w:szCs w:val="20"/>
    </w:rPr>
  </w:style>
  <w:style w:type="character" w:customStyle="1" w:styleId="af8">
    <w:name w:val="Основной текст Знак"/>
    <w:basedOn w:val="a0"/>
    <w:link w:val="af7"/>
    <w:rsid w:val="00704CB8"/>
    <w:rPr>
      <w:rFonts w:ascii="Times New Roman" w:eastAsia="Times New Roman" w:hAnsi="Times New Roman" w:cs="Times New Roman"/>
      <w:sz w:val="28"/>
      <w:szCs w:val="20"/>
    </w:rPr>
  </w:style>
  <w:style w:type="paragraph" w:styleId="26">
    <w:name w:val="Body Text Indent 2"/>
    <w:basedOn w:val="a"/>
    <w:link w:val="27"/>
    <w:rsid w:val="00704CB8"/>
    <w:pPr>
      <w:widowControl/>
      <w:ind w:firstLine="360"/>
      <w:jc w:val="both"/>
    </w:pPr>
    <w:rPr>
      <w:rFonts w:ascii="Times New Roman" w:eastAsia="Times New Roman" w:hAnsi="Times New Roman" w:cs="Times New Roman"/>
      <w:color w:val="auto"/>
      <w:sz w:val="28"/>
      <w:szCs w:val="20"/>
    </w:rPr>
  </w:style>
  <w:style w:type="character" w:customStyle="1" w:styleId="27">
    <w:name w:val="Основной текст с отступом 2 Знак"/>
    <w:basedOn w:val="a0"/>
    <w:link w:val="26"/>
    <w:rsid w:val="00704CB8"/>
    <w:rPr>
      <w:rFonts w:ascii="Times New Roman" w:eastAsia="Times New Roman" w:hAnsi="Times New Roman" w:cs="Times New Roman"/>
      <w:sz w:val="28"/>
      <w:szCs w:val="20"/>
    </w:rPr>
  </w:style>
  <w:style w:type="paragraph" w:styleId="32">
    <w:name w:val="Body Text Indent 3"/>
    <w:basedOn w:val="a"/>
    <w:link w:val="33"/>
    <w:uiPriority w:val="99"/>
    <w:semiHidden/>
    <w:unhideWhenUsed/>
    <w:rsid w:val="00704CB8"/>
    <w:pPr>
      <w:spacing w:after="120"/>
      <w:ind w:left="283"/>
    </w:pPr>
    <w:rPr>
      <w:sz w:val="16"/>
      <w:szCs w:val="16"/>
    </w:rPr>
  </w:style>
  <w:style w:type="character" w:customStyle="1" w:styleId="33">
    <w:name w:val="Основной текст с отступом 3 Знак"/>
    <w:basedOn w:val="a0"/>
    <w:link w:val="32"/>
    <w:uiPriority w:val="99"/>
    <w:semiHidden/>
    <w:rsid w:val="00704CB8"/>
    <w:rPr>
      <w:color w:val="000000"/>
      <w:sz w:val="16"/>
      <w:szCs w:val="16"/>
    </w:rPr>
  </w:style>
  <w:style w:type="paragraph" w:styleId="af9">
    <w:name w:val="annotation text"/>
    <w:basedOn w:val="a"/>
    <w:link w:val="afa"/>
    <w:uiPriority w:val="99"/>
    <w:semiHidden/>
    <w:unhideWhenUsed/>
    <w:rsid w:val="00704CB8"/>
    <w:rPr>
      <w:sz w:val="20"/>
      <w:szCs w:val="20"/>
    </w:rPr>
  </w:style>
  <w:style w:type="character" w:customStyle="1" w:styleId="afa">
    <w:name w:val="Текст примечания Знак"/>
    <w:basedOn w:val="a0"/>
    <w:link w:val="af9"/>
    <w:uiPriority w:val="99"/>
    <w:semiHidden/>
    <w:rsid w:val="00704CB8"/>
    <w:rPr>
      <w:color w:val="000000"/>
      <w:sz w:val="20"/>
      <w:szCs w:val="20"/>
    </w:rPr>
  </w:style>
  <w:style w:type="paragraph" w:styleId="afb">
    <w:name w:val="annotation subject"/>
    <w:basedOn w:val="af9"/>
    <w:next w:val="af9"/>
    <w:link w:val="afc"/>
    <w:uiPriority w:val="99"/>
    <w:semiHidden/>
    <w:unhideWhenUsed/>
    <w:rsid w:val="00704CB8"/>
    <w:rPr>
      <w:b/>
      <w:bCs/>
    </w:rPr>
  </w:style>
  <w:style w:type="character" w:customStyle="1" w:styleId="afc">
    <w:name w:val="Тема примечания Знак"/>
    <w:basedOn w:val="afa"/>
    <w:link w:val="afb"/>
    <w:semiHidden/>
    <w:rsid w:val="00704CB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orgi.g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4363</TotalTime>
  <Pages>14</Pages>
  <Words>5900</Words>
  <Characters>33631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Казанкова</dc:creator>
  <cp:lastModifiedBy>Ирина Казанкова</cp:lastModifiedBy>
  <cp:revision>19</cp:revision>
  <cp:lastPrinted>2023-07-03T03:55:00Z</cp:lastPrinted>
  <dcterms:created xsi:type="dcterms:W3CDTF">2023-04-19T03:49:00Z</dcterms:created>
  <dcterms:modified xsi:type="dcterms:W3CDTF">2023-07-03T04:02:00Z</dcterms:modified>
</cp:coreProperties>
</file>