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91B1" w14:textId="18CDF34B" w:rsidR="006809C7" w:rsidRPr="006809C7" w:rsidRDefault="006809C7" w:rsidP="006809C7">
      <w:pPr>
        <w:pStyle w:val="5"/>
        <w:shd w:val="clear" w:color="auto" w:fill="auto"/>
        <w:spacing w:line="270" w:lineRule="exact"/>
        <w:jc w:val="left"/>
      </w:pPr>
      <w:r>
        <w:t xml:space="preserve"> </w:t>
      </w:r>
    </w:p>
    <w:p w14:paraId="16851598" w14:textId="0B720954" w:rsidR="00AA4EA3" w:rsidRPr="00AA4EA3" w:rsidRDefault="00AA4EA3" w:rsidP="007006F5">
      <w:pPr>
        <w:widowControl/>
        <w:tabs>
          <w:tab w:val="left" w:pos="12155"/>
        </w:tabs>
        <w:suppressAutoHyphens/>
        <w:jc w:val="right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                                                            </w:t>
      </w:r>
      <w:r w:rsidRPr="00AA4EA3">
        <w:rPr>
          <w:rFonts w:ascii="Times New Roman" w:eastAsia="Times New Roman" w:hAnsi="Times New Roman" w:cs="Times New Roman"/>
          <w:b/>
          <w:color w:val="auto"/>
        </w:rPr>
        <w:t>Приложение 1</w:t>
      </w:r>
    </w:p>
    <w:p w14:paraId="0A9A1DF2" w14:textId="77777777" w:rsidR="00AA4EA3" w:rsidRPr="00AA4EA3" w:rsidRDefault="00AA4EA3" w:rsidP="00AA4EA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A4EA3">
        <w:rPr>
          <w:rFonts w:ascii="Times New Roman" w:eastAsia="Times New Roman" w:hAnsi="Times New Roman" w:cs="Times New Roman"/>
          <w:b/>
          <w:color w:val="auto"/>
        </w:rPr>
        <w:t>Форма заявки: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AA4EA3" w:rsidRPr="00AA4EA3" w14:paraId="3C8195E6" w14:textId="77777777" w:rsidTr="007006F5">
        <w:trPr>
          <w:trHeight w:val="1374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975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Организатору аукциона</w:t>
            </w:r>
          </w:p>
          <w:p w14:paraId="7F551E59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Комитет обеспечения градостроительной деятельности, </w:t>
            </w:r>
          </w:p>
          <w:p w14:paraId="7F7A3C28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управления муниципальным имуществом и                     </w:t>
            </w:r>
          </w:p>
          <w:p w14:paraId="0F62C63E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                                              земельными отношениями </w:t>
            </w:r>
          </w:p>
          <w:p w14:paraId="5B5BE7CD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Cs/>
                <w:color w:val="auto"/>
              </w:rPr>
              <w:t>администрации города Дивногорска</w:t>
            </w:r>
          </w:p>
          <w:p w14:paraId="6FD894E9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ЗАЯВКА</w:t>
            </w:r>
          </w:p>
          <w:p w14:paraId="62D5AEFF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на участие в аукционе</w:t>
            </w:r>
          </w:p>
          <w:p w14:paraId="3AA74C52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</w:t>
            </w:r>
          </w:p>
          <w:p w14:paraId="3F27BDE8" w14:textId="77777777" w:rsidR="00AA4EA3" w:rsidRPr="00AA4EA3" w:rsidRDefault="00AA4EA3" w:rsidP="00AA4E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(Наименование юридического лица или ФИО физического лица)</w:t>
            </w:r>
          </w:p>
          <w:p w14:paraId="72AD3822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</w:t>
            </w:r>
          </w:p>
          <w:p w14:paraId="7A4F5BCC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(ИНН)</w:t>
            </w:r>
          </w:p>
          <w:p w14:paraId="51818D3B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</w:t>
            </w:r>
          </w:p>
          <w:p w14:paraId="7213EE77" w14:textId="77777777" w:rsidR="00AA4EA3" w:rsidRPr="00AA4EA3" w:rsidRDefault="00AA4EA3" w:rsidP="00AA4E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(Адрес местонахождения и почтовый адрес)</w:t>
            </w:r>
          </w:p>
          <w:p w14:paraId="01B049DD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Прошу принять заявку и прилагаемые документы для участия в открытом аукционе на право заключения договора аренды земельного участка:</w:t>
            </w:r>
          </w:p>
          <w:p w14:paraId="630E55DC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800CA11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14:paraId="1154C34C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размере:</w:t>
            </w:r>
          </w:p>
          <w:p w14:paraId="7BD4FB45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</w:t>
            </w:r>
          </w:p>
          <w:p w14:paraId="34B87CE7" w14:textId="77777777" w:rsidR="00AA4EA3" w:rsidRPr="00AA4EA3" w:rsidRDefault="00AA4EA3" w:rsidP="00AA4EA3">
            <w:pPr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 xml:space="preserve">(Перечисленная сумма задатка/ </w:t>
            </w: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u w:val="single"/>
                <w:lang w:eastAsia="en-US"/>
              </w:rPr>
              <w:t>реквизиты платежного документа</w:t>
            </w: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)</w:t>
            </w:r>
          </w:p>
          <w:p w14:paraId="249C870E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14:paraId="23F5F576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_______________________________________________________________________________________</w:t>
            </w:r>
          </w:p>
          <w:p w14:paraId="2DD66D62" w14:textId="77777777" w:rsidR="00AA4EA3" w:rsidRPr="00AA4EA3" w:rsidRDefault="00AA4EA3" w:rsidP="00AA4EA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(банковские реквизиты счета для возврата задатка)</w:t>
            </w:r>
          </w:p>
          <w:p w14:paraId="162F2750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 заявке прилагаются документы на ____ листах.</w:t>
            </w:r>
          </w:p>
          <w:p w14:paraId="2A03F251" w14:textId="77777777" w:rsidR="00AA4EA3" w:rsidRPr="00AA4EA3" w:rsidRDefault="00AA4EA3" w:rsidP="00AA4E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</w:rPr>
              <w:t>1) копии документов, удостоверяющих личность заявителя (для граждан);</w:t>
            </w:r>
          </w:p>
          <w:p w14:paraId="7473E77D" w14:textId="77777777" w:rsidR="00AA4EA3" w:rsidRPr="00AA4EA3" w:rsidRDefault="00AA4EA3" w:rsidP="00AA4E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1D848CFD" w14:textId="77777777" w:rsidR="00AA4EA3" w:rsidRPr="00AA4EA3" w:rsidRDefault="00AA4EA3" w:rsidP="00AA4E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</w:rPr>
              <w:t>3) документы, подтверждающие внесение задатка.</w:t>
            </w:r>
          </w:p>
          <w:p w14:paraId="01219304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</w:t>
            </w:r>
          </w:p>
          <w:p w14:paraId="0011B069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(Дата)</w:t>
            </w:r>
          </w:p>
          <w:p w14:paraId="41A96936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</w:t>
            </w:r>
          </w:p>
          <w:p w14:paraId="1B362362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(Контактный телефон)</w:t>
            </w:r>
          </w:p>
          <w:p w14:paraId="06F81D01" w14:textId="77777777" w:rsidR="00AA4EA3" w:rsidRPr="00AA4EA3" w:rsidRDefault="00AA4EA3" w:rsidP="00AA4EA3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____________________________________________________________________/____________</w:t>
            </w:r>
          </w:p>
          <w:p w14:paraId="777D5DE4" w14:textId="77777777" w:rsidR="00AA4EA3" w:rsidRPr="00AA4EA3" w:rsidRDefault="00AA4EA3" w:rsidP="00AA4EA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/>
              </w:rPr>
              <w:t>(ФИО прописью                 / Подпись – для физ. лица, ФИО прописью, должность                 / Подпись – для юр. лица)</w:t>
            </w:r>
          </w:p>
          <w:p w14:paraId="1F87EC51" w14:textId="77777777" w:rsidR="00AA4EA3" w:rsidRPr="00AA4EA3" w:rsidRDefault="00AA4EA3" w:rsidP="00AA4EA3">
            <w:pPr>
              <w:widowControl/>
              <w:suppressAutoHyphens/>
              <w:spacing w:line="276" w:lineRule="auto"/>
              <w:ind w:left="-829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 w:rsidRPr="00AA4EA3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14:paraId="4D1AC1AE" w14:textId="6509BC8E" w:rsidR="00AA4EA3" w:rsidRDefault="00AA4EA3" w:rsidP="00AA4EA3">
      <w:pPr>
        <w:pStyle w:val="5"/>
        <w:shd w:val="clear" w:color="auto" w:fill="auto"/>
        <w:spacing w:line="270" w:lineRule="exact"/>
        <w:ind w:left="-567"/>
        <w:jc w:val="left"/>
      </w:pPr>
    </w:p>
    <w:p w14:paraId="419392E4" w14:textId="5576FF9B" w:rsidR="00925433" w:rsidRDefault="00925433" w:rsidP="00AA4EA3">
      <w:pPr>
        <w:pStyle w:val="5"/>
        <w:shd w:val="clear" w:color="auto" w:fill="auto"/>
        <w:spacing w:line="270" w:lineRule="exact"/>
        <w:ind w:left="-567"/>
        <w:jc w:val="left"/>
      </w:pPr>
    </w:p>
    <w:p w14:paraId="5138C1C9" w14:textId="096F2C1E" w:rsidR="00925433" w:rsidRDefault="00925433" w:rsidP="00AA4EA3">
      <w:pPr>
        <w:pStyle w:val="5"/>
        <w:shd w:val="clear" w:color="auto" w:fill="auto"/>
        <w:spacing w:line="270" w:lineRule="exact"/>
        <w:ind w:left="-567"/>
        <w:jc w:val="left"/>
      </w:pPr>
    </w:p>
    <w:p w14:paraId="599E0CF5" w14:textId="5F4B8759" w:rsidR="007006F5" w:rsidRDefault="007006F5" w:rsidP="006809C7">
      <w:pPr>
        <w:pStyle w:val="5"/>
        <w:shd w:val="clear" w:color="auto" w:fill="auto"/>
        <w:spacing w:line="270" w:lineRule="exact"/>
        <w:jc w:val="left"/>
      </w:pPr>
    </w:p>
    <w:sectPr w:rsidR="007006F5" w:rsidSect="007006F5">
      <w:headerReference w:type="default" r:id="rId7"/>
      <w:pgSz w:w="11909" w:h="16838"/>
      <w:pgMar w:top="548" w:right="569" w:bottom="22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6BFA" w14:textId="77777777" w:rsidR="00575489" w:rsidRDefault="00575489">
      <w:r>
        <w:separator/>
      </w:r>
    </w:p>
  </w:endnote>
  <w:endnote w:type="continuationSeparator" w:id="0">
    <w:p w14:paraId="24C70668" w14:textId="77777777" w:rsidR="00575489" w:rsidRDefault="005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4151" w14:textId="77777777" w:rsidR="00575489" w:rsidRDefault="00575489"/>
  </w:footnote>
  <w:footnote w:type="continuationSeparator" w:id="0">
    <w:p w14:paraId="1FCE433C" w14:textId="77777777" w:rsidR="00575489" w:rsidRDefault="00575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1B50" w14:textId="77777777" w:rsidR="00C92815" w:rsidRDefault="00C92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54D3"/>
    <w:multiLevelType w:val="hybridMultilevel"/>
    <w:tmpl w:val="C3C0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0ECF"/>
    <w:multiLevelType w:val="hybridMultilevel"/>
    <w:tmpl w:val="4C362108"/>
    <w:lvl w:ilvl="0" w:tplc="DBBC3590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336B4DA0"/>
    <w:multiLevelType w:val="multilevel"/>
    <w:tmpl w:val="585A0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E7DE5"/>
    <w:multiLevelType w:val="multilevel"/>
    <w:tmpl w:val="1828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BD360D"/>
    <w:multiLevelType w:val="hybridMultilevel"/>
    <w:tmpl w:val="4FC4AACE"/>
    <w:lvl w:ilvl="0" w:tplc="DD0A4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0267F9A"/>
    <w:multiLevelType w:val="multilevel"/>
    <w:tmpl w:val="39B2E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763327"/>
    <w:multiLevelType w:val="hybridMultilevel"/>
    <w:tmpl w:val="AB6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136F"/>
    <w:multiLevelType w:val="multilevel"/>
    <w:tmpl w:val="93B4F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C7529"/>
    <w:multiLevelType w:val="multilevel"/>
    <w:tmpl w:val="F48666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489958">
    <w:abstractNumId w:val="2"/>
  </w:num>
  <w:num w:numId="2" w16cid:durableId="1723947581">
    <w:abstractNumId w:val="3"/>
  </w:num>
  <w:num w:numId="3" w16cid:durableId="1327201329">
    <w:abstractNumId w:val="5"/>
  </w:num>
  <w:num w:numId="4" w16cid:durableId="636447980">
    <w:abstractNumId w:val="7"/>
  </w:num>
  <w:num w:numId="5" w16cid:durableId="594024262">
    <w:abstractNumId w:val="8"/>
  </w:num>
  <w:num w:numId="6" w16cid:durableId="1069308616">
    <w:abstractNumId w:val="4"/>
  </w:num>
  <w:num w:numId="7" w16cid:durableId="2092117523">
    <w:abstractNumId w:val="0"/>
  </w:num>
  <w:num w:numId="8" w16cid:durableId="1497771156">
    <w:abstractNumId w:val="1"/>
  </w:num>
  <w:num w:numId="9" w16cid:durableId="446586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15"/>
    <w:rsid w:val="00004021"/>
    <w:rsid w:val="00061AC6"/>
    <w:rsid w:val="000C02B6"/>
    <w:rsid w:val="000C0DFD"/>
    <w:rsid w:val="001C3F43"/>
    <w:rsid w:val="00233FDE"/>
    <w:rsid w:val="002B611A"/>
    <w:rsid w:val="002E3274"/>
    <w:rsid w:val="004254B9"/>
    <w:rsid w:val="00427404"/>
    <w:rsid w:val="004A0181"/>
    <w:rsid w:val="004C0C9F"/>
    <w:rsid w:val="00575489"/>
    <w:rsid w:val="005C00CB"/>
    <w:rsid w:val="006302CB"/>
    <w:rsid w:val="006314FB"/>
    <w:rsid w:val="006809C7"/>
    <w:rsid w:val="006867C5"/>
    <w:rsid w:val="007006F5"/>
    <w:rsid w:val="00704CB8"/>
    <w:rsid w:val="007320BE"/>
    <w:rsid w:val="008A115F"/>
    <w:rsid w:val="008D2BF7"/>
    <w:rsid w:val="008E06B3"/>
    <w:rsid w:val="00925433"/>
    <w:rsid w:val="009258DE"/>
    <w:rsid w:val="00A5364E"/>
    <w:rsid w:val="00A733E5"/>
    <w:rsid w:val="00A8620B"/>
    <w:rsid w:val="00AA4EA3"/>
    <w:rsid w:val="00AF42B9"/>
    <w:rsid w:val="00B52A6A"/>
    <w:rsid w:val="00BB0927"/>
    <w:rsid w:val="00BE1D1D"/>
    <w:rsid w:val="00BF07F3"/>
    <w:rsid w:val="00C20629"/>
    <w:rsid w:val="00C23782"/>
    <w:rsid w:val="00C60C1D"/>
    <w:rsid w:val="00C92815"/>
    <w:rsid w:val="00D61167"/>
    <w:rsid w:val="00DB6424"/>
    <w:rsid w:val="00DD3791"/>
    <w:rsid w:val="00DD3CA8"/>
    <w:rsid w:val="00E11CD9"/>
    <w:rsid w:val="00EC098C"/>
    <w:rsid w:val="00EF1F39"/>
    <w:rsid w:val="00F11BAD"/>
    <w:rsid w:val="00F673F9"/>
    <w:rsid w:val="00FB08D2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5688"/>
  <w15:docId w15:val="{A1C5FADD-F102-4E4E-866A-7E617E02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qFormat/>
    <w:rsid w:val="00704CB8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0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1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0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firstLine="5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0DF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0DFD"/>
    <w:rPr>
      <w:color w:val="000000"/>
    </w:rPr>
  </w:style>
  <w:style w:type="paragraph" w:styleId="af6">
    <w:name w:val="List Paragraph"/>
    <w:basedOn w:val="a"/>
    <w:uiPriority w:val="34"/>
    <w:qFormat/>
    <w:rsid w:val="00BB092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"/>
    <w:basedOn w:val="a"/>
    <w:link w:val="af8"/>
    <w:rsid w:val="00704CB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704CB8"/>
    <w:pPr>
      <w:widowControl/>
      <w:ind w:firstLine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704C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04CB8"/>
    <w:rPr>
      <w:color w:val="000000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4CB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4CB8"/>
    <w:rPr>
      <w:color w:val="000000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4CB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704CB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Казанкова</dc:creator>
  <cp:lastModifiedBy>Ирина Казанкова</cp:lastModifiedBy>
  <cp:revision>2</cp:revision>
  <cp:lastPrinted>2023-07-03T03:55:00Z</cp:lastPrinted>
  <dcterms:created xsi:type="dcterms:W3CDTF">2023-07-07T05:04:00Z</dcterms:created>
  <dcterms:modified xsi:type="dcterms:W3CDTF">2023-07-07T05:04:00Z</dcterms:modified>
</cp:coreProperties>
</file>