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FD" w:rsidRDefault="00991EFD" w:rsidP="00991E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528"/>
      </w:tblGrid>
      <w:tr w:rsidR="00991EFD" w:rsidTr="00896930">
        <w:trPr>
          <w:trHeight w:val="322"/>
        </w:trPr>
        <w:tc>
          <w:tcPr>
            <w:tcW w:w="4962" w:type="dxa"/>
          </w:tcPr>
          <w:p w:rsidR="00991EFD" w:rsidRDefault="00991EFD" w:rsidP="00600A0B">
            <w:pPr>
              <w:widowControl w:val="0"/>
              <w:rPr>
                <w:sz w:val="18"/>
                <w:szCs w:val="18"/>
              </w:rPr>
            </w:pPr>
          </w:p>
          <w:p w:rsidR="00991EFD" w:rsidRDefault="00896930" w:rsidP="00600A0B">
            <w:pPr>
              <w:widowControl w:val="0"/>
              <w:spacing w:line="192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151129</wp:posOffset>
                      </wp:positionV>
                      <wp:extent cx="2085975" cy="0"/>
                      <wp:effectExtent l="0" t="0" r="9525" b="19050"/>
                      <wp:wrapNone/>
                      <wp:docPr id="1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2.95pt;margin-top:11.9pt;width:1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"/>
                  </w:pict>
                </mc:Fallback>
              </mc:AlternateContent>
            </w:r>
            <w:r w:rsidR="00991EFD">
              <w:rPr>
                <w:sz w:val="28"/>
                <w:szCs w:val="28"/>
              </w:rPr>
              <w:t>00/00/000</w:t>
            </w:r>
          </w:p>
        </w:tc>
        <w:tc>
          <w:tcPr>
            <w:tcW w:w="5528" w:type="dxa"/>
          </w:tcPr>
          <w:p w:rsidR="00991EFD" w:rsidRDefault="00991EFD" w:rsidP="00600A0B">
            <w:pPr>
              <w:widowControl w:val="0"/>
              <w:spacing w:line="192" w:lineRule="auto"/>
              <w:rPr>
                <w:sz w:val="30"/>
                <w:szCs w:val="30"/>
              </w:rPr>
            </w:pPr>
          </w:p>
          <w:p w:rsidR="00991EFD" w:rsidRDefault="00991EFD" w:rsidP="00600A0B">
            <w:pPr>
              <w:widowControl w:val="0"/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Главе города  Дивногорска </w:t>
            </w:r>
          </w:p>
        </w:tc>
      </w:tr>
      <w:tr w:rsidR="00991EFD" w:rsidTr="00896930">
        <w:trPr>
          <w:trHeight w:val="308"/>
        </w:trPr>
        <w:tc>
          <w:tcPr>
            <w:tcW w:w="4962" w:type="dxa"/>
          </w:tcPr>
          <w:p w:rsidR="00991EFD" w:rsidRDefault="00991EFD" w:rsidP="00600A0B">
            <w:pPr>
              <w:widowControl w:val="0"/>
              <w:ind w:right="-108"/>
              <w:jc w:val="both"/>
              <w:rPr>
                <w:sz w:val="22"/>
                <w:szCs w:val="28"/>
              </w:rPr>
            </w:pPr>
          </w:p>
        </w:tc>
        <w:tc>
          <w:tcPr>
            <w:tcW w:w="5528" w:type="dxa"/>
            <w:hideMark/>
          </w:tcPr>
          <w:p w:rsidR="00991EFD" w:rsidRDefault="00991EFD" w:rsidP="00600A0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от__</w:t>
            </w:r>
            <w:r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__________________________________________________________________________</w:t>
            </w:r>
            <w:r w:rsidR="00600A0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</w:p>
          <w:p w:rsidR="00991EFD" w:rsidRPr="00C8455D" w:rsidRDefault="00991EFD" w:rsidP="00600A0B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C8455D">
              <w:rPr>
                <w:sz w:val="16"/>
                <w:szCs w:val="16"/>
              </w:rPr>
              <w:t>(Ф.И.О. заявителя,  наименование организации)</w:t>
            </w:r>
          </w:p>
          <w:p w:rsidR="00991EFD" w:rsidRDefault="00991EFD" w:rsidP="00600A0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ИНН_____________________________</w:t>
            </w:r>
            <w:r w:rsidR="00600A0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</w:p>
          <w:p w:rsidR="00991EFD" w:rsidRPr="00590EE2" w:rsidRDefault="00991EFD" w:rsidP="00600A0B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для юридических лиц</w:t>
            </w:r>
          </w:p>
          <w:p w:rsidR="00991EFD" w:rsidRDefault="00991EFD" w:rsidP="00600A0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ОГРН______________________________</w:t>
            </w:r>
            <w:r w:rsidR="00600A0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</w:t>
            </w:r>
          </w:p>
          <w:p w:rsidR="00991EFD" w:rsidRPr="00590EE2" w:rsidRDefault="00991EFD" w:rsidP="00600A0B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для юридических лиц</w:t>
            </w:r>
          </w:p>
          <w:p w:rsidR="00991EFD" w:rsidRDefault="00991EFD" w:rsidP="00600A0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600A0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</w:t>
            </w:r>
          </w:p>
          <w:p w:rsidR="00991EFD" w:rsidRPr="00590EE2" w:rsidRDefault="00991EFD" w:rsidP="00600A0B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590EE2">
              <w:rPr>
                <w:sz w:val="16"/>
                <w:szCs w:val="16"/>
              </w:rPr>
              <w:t>(реквизиты документа, удостоверяющего личность для граждан)</w:t>
            </w:r>
          </w:p>
          <w:p w:rsidR="00991EFD" w:rsidRDefault="00991EFD" w:rsidP="00600A0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</w:t>
            </w:r>
            <w:r w:rsidR="00896930">
              <w:rPr>
                <w:sz w:val="28"/>
                <w:szCs w:val="28"/>
              </w:rPr>
              <w:t>____</w:t>
            </w:r>
          </w:p>
          <w:p w:rsidR="00991EFD" w:rsidRDefault="00991EFD" w:rsidP="00600A0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896930">
              <w:rPr>
                <w:sz w:val="28"/>
                <w:szCs w:val="28"/>
              </w:rPr>
              <w:t>_______________________________</w:t>
            </w:r>
          </w:p>
          <w:p w:rsidR="00991EFD" w:rsidRDefault="00991EFD" w:rsidP="00600A0B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C8455D">
              <w:rPr>
                <w:sz w:val="16"/>
                <w:szCs w:val="16"/>
              </w:rPr>
              <w:t>(адрес места жительства (для гражданина) или сведения о местонахождении организации)</w:t>
            </w:r>
          </w:p>
          <w:p w:rsidR="008B3527" w:rsidRDefault="008B3527" w:rsidP="008B3527">
            <w:pPr>
              <w:widowControl w:val="0"/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подразделения_____</w:t>
            </w:r>
          </w:p>
          <w:p w:rsidR="008B3527" w:rsidRDefault="008B3527" w:rsidP="008B3527">
            <w:pPr>
              <w:widowControl w:val="0"/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  <w:p w:rsidR="008B3527" w:rsidRDefault="008B3527" w:rsidP="008B3527">
            <w:pPr>
              <w:widowControl w:val="0"/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  <w:p w:rsidR="008B3527" w:rsidRPr="00C8455D" w:rsidRDefault="008B3527" w:rsidP="008B3527">
            <w:pPr>
              <w:widowControl w:val="0"/>
              <w:spacing w:line="192" w:lineRule="auto"/>
              <w:rPr>
                <w:sz w:val="16"/>
                <w:szCs w:val="16"/>
              </w:rPr>
            </w:pPr>
          </w:p>
          <w:p w:rsidR="00991EFD" w:rsidRDefault="00991EFD" w:rsidP="00600A0B">
            <w:pPr>
              <w:widowControl w:val="0"/>
              <w:jc w:val="both"/>
              <w:rPr>
                <w:sz w:val="28"/>
                <w:szCs w:val="28"/>
              </w:rPr>
            </w:pPr>
            <w:r w:rsidRPr="00C8455D">
              <w:t>почтовый адрес: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___________________________________________________________________________</w:t>
            </w:r>
            <w:r w:rsidR="00600A0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:rsidR="00991EFD" w:rsidRDefault="00991EFD" w:rsidP="00600A0B">
            <w:pPr>
              <w:widowControl w:val="0"/>
              <w:jc w:val="both"/>
              <w:rPr>
                <w:sz w:val="28"/>
                <w:szCs w:val="28"/>
              </w:rPr>
            </w:pPr>
            <w:r w:rsidRPr="00C8455D">
              <w:t>адрес электронной почты</w:t>
            </w:r>
            <w:r>
              <w:rPr>
                <w:sz w:val="30"/>
                <w:szCs w:val="3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br/>
              <w:t>___________________________________________________________________________</w:t>
            </w:r>
            <w:r w:rsidR="00600A0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:rsidR="00991EFD" w:rsidRDefault="00991EFD" w:rsidP="00600A0B">
            <w:pPr>
              <w:widowControl w:val="0"/>
              <w:jc w:val="both"/>
              <w:rPr>
                <w:sz w:val="28"/>
                <w:szCs w:val="28"/>
              </w:rPr>
            </w:pPr>
            <w:r w:rsidRPr="00C8455D">
              <w:t>номер</w:t>
            </w:r>
            <w:r>
              <w:t xml:space="preserve"> </w:t>
            </w:r>
            <w:r w:rsidRPr="00C8455D">
              <w:t>контактного телефона: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br/>
              <w:t>_____________________________________</w:t>
            </w:r>
            <w:r w:rsidR="00600A0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991EFD" w:rsidRPr="00D10436" w:rsidRDefault="00991EFD" w:rsidP="00991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EFD" w:rsidRDefault="00991EFD" w:rsidP="00991E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2"/>
      <w:bookmarkEnd w:id="0"/>
      <w:r w:rsidRPr="00D10436">
        <w:rPr>
          <w:rFonts w:ascii="Times New Roman" w:hAnsi="Times New Roman" w:cs="Times New Roman"/>
          <w:sz w:val="28"/>
          <w:szCs w:val="28"/>
        </w:rPr>
        <w:t>ЗАЯВЛЕНИЕ</w:t>
      </w:r>
    </w:p>
    <w:p w:rsidR="00991EFD" w:rsidRDefault="00991EFD" w:rsidP="00991E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предварительном согласовании предоставления </w:t>
      </w:r>
    </w:p>
    <w:p w:rsidR="00991EFD" w:rsidRDefault="00991EFD" w:rsidP="00991E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(лесного) участка </w:t>
      </w:r>
    </w:p>
    <w:p w:rsidR="00991EFD" w:rsidRDefault="00991EFD" w:rsidP="00991E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7256" w:rsidRDefault="00991EFD" w:rsidP="00CA72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39.14, 39.1</w:t>
      </w:r>
      <w:r w:rsidR="000D65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РФ,  </w:t>
      </w:r>
    </w:p>
    <w:p w:rsidR="00CA7256" w:rsidRDefault="00991EFD" w:rsidP="00CA72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0436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земельного</w:t>
      </w:r>
      <w:r w:rsidR="00CA7256">
        <w:rPr>
          <w:rFonts w:ascii="Times New Roman" w:hAnsi="Times New Roman" w:cs="Times New Roman"/>
          <w:sz w:val="28"/>
          <w:szCs w:val="28"/>
        </w:rPr>
        <w:t xml:space="preserve"> (лесного)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436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ка  </w:t>
      </w:r>
      <w:r w:rsidR="00CA72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без проведения т</w:t>
      </w:r>
      <w:r w:rsidR="00CA7256">
        <w:rPr>
          <w:rFonts w:ascii="Times New Roman" w:hAnsi="Times New Roman" w:cs="Times New Roman"/>
          <w:sz w:val="28"/>
          <w:szCs w:val="28"/>
        </w:rPr>
        <w:t xml:space="preserve">оргов </w:t>
      </w:r>
      <w:r w:rsidRPr="00CA7256">
        <w:rPr>
          <w:rFonts w:ascii="Times New Roman" w:hAnsi="Times New Roman" w:cs="Times New Roman"/>
          <w:sz w:val="28"/>
          <w:szCs w:val="28"/>
        </w:rPr>
        <w:t>на основании</w:t>
      </w:r>
      <w:r w:rsidRPr="007729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EFD" w:rsidRPr="007729D7" w:rsidRDefault="00991EFD" w:rsidP="00CA725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29D7">
        <w:rPr>
          <w:rFonts w:ascii="Times New Roman" w:hAnsi="Times New Roman" w:cs="Times New Roman"/>
          <w:sz w:val="26"/>
          <w:szCs w:val="26"/>
        </w:rPr>
        <w:t>подпункта ______</w:t>
      </w:r>
      <w:proofErr w:type="spellStart"/>
      <w:r w:rsidRPr="007729D7">
        <w:rPr>
          <w:rFonts w:ascii="Times New Roman" w:hAnsi="Times New Roman" w:cs="Times New Roman"/>
          <w:sz w:val="26"/>
          <w:szCs w:val="26"/>
        </w:rPr>
        <w:t>пункта_______статьи_____Земельного</w:t>
      </w:r>
      <w:proofErr w:type="spellEnd"/>
      <w:r w:rsidRPr="007729D7">
        <w:rPr>
          <w:rFonts w:ascii="Times New Roman" w:hAnsi="Times New Roman" w:cs="Times New Roman"/>
          <w:sz w:val="26"/>
          <w:szCs w:val="26"/>
        </w:rPr>
        <w:t xml:space="preserve"> кодекса РФ</w:t>
      </w:r>
    </w:p>
    <w:p w:rsidR="00991EFD" w:rsidRDefault="00991EFD" w:rsidP="00991EF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             </w:t>
      </w:r>
      <w:proofErr w:type="gramStart"/>
      <w:r w:rsidRPr="004C6FA9">
        <w:rPr>
          <w:i/>
          <w:sz w:val="22"/>
          <w:szCs w:val="22"/>
        </w:rPr>
        <w:t xml:space="preserve">(основание предоставления земельного участка из числа </w:t>
      </w:r>
      <w:r>
        <w:rPr>
          <w:i/>
          <w:iCs/>
          <w:sz w:val="22"/>
          <w:szCs w:val="22"/>
        </w:rPr>
        <w:t>предусмотренных</w:t>
      </w:r>
      <w:proofErr w:type="gramEnd"/>
    </w:p>
    <w:p w:rsidR="00991EFD" w:rsidRDefault="00991EFD" w:rsidP="00991EF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hyperlink r:id="rId5" w:history="1">
        <w:r>
          <w:rPr>
            <w:i/>
            <w:iCs/>
            <w:color w:val="0000FF"/>
            <w:sz w:val="22"/>
            <w:szCs w:val="22"/>
          </w:rPr>
          <w:t>пунктом 2 статьи 39.3</w:t>
        </w:r>
      </w:hyperlink>
      <w:r>
        <w:rPr>
          <w:i/>
          <w:iCs/>
          <w:sz w:val="22"/>
          <w:szCs w:val="22"/>
        </w:rPr>
        <w:t xml:space="preserve">, </w:t>
      </w:r>
      <w:hyperlink r:id="rId6" w:history="1">
        <w:r>
          <w:rPr>
            <w:i/>
            <w:iCs/>
            <w:color w:val="0000FF"/>
            <w:sz w:val="22"/>
            <w:szCs w:val="22"/>
          </w:rPr>
          <w:t>статьей 39.5</w:t>
        </w:r>
      </w:hyperlink>
      <w:r>
        <w:rPr>
          <w:i/>
          <w:iCs/>
          <w:sz w:val="22"/>
          <w:szCs w:val="22"/>
        </w:rPr>
        <w:t xml:space="preserve">, </w:t>
      </w:r>
      <w:hyperlink r:id="rId7" w:history="1">
        <w:r>
          <w:rPr>
            <w:i/>
            <w:iCs/>
            <w:color w:val="0000FF"/>
            <w:sz w:val="22"/>
            <w:szCs w:val="22"/>
          </w:rPr>
          <w:t>пунктом 2 статьи 39.6</w:t>
        </w:r>
      </w:hyperlink>
      <w:r>
        <w:rPr>
          <w:i/>
          <w:iCs/>
          <w:sz w:val="22"/>
          <w:szCs w:val="22"/>
        </w:rPr>
        <w:t xml:space="preserve"> Земельного кодекса РФ)</w:t>
      </w:r>
    </w:p>
    <w:p w:rsidR="00991EFD" w:rsidRPr="00D06112" w:rsidRDefault="00991EFD" w:rsidP="00991EFD">
      <w:pPr>
        <w:autoSpaceDE w:val="0"/>
        <w:autoSpaceDN w:val="0"/>
        <w:adjustRightInd w:val="0"/>
        <w:spacing w:before="2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вид права:____________________</w:t>
      </w:r>
      <w:r w:rsidR="00896930">
        <w:rPr>
          <w:iCs/>
          <w:sz w:val="28"/>
          <w:szCs w:val="28"/>
        </w:rPr>
        <w:t>____</w:t>
      </w:r>
      <w:r>
        <w:rPr>
          <w:iCs/>
          <w:sz w:val="28"/>
          <w:szCs w:val="28"/>
        </w:rPr>
        <w:t>____________________________________</w:t>
      </w:r>
    </w:p>
    <w:p w:rsidR="00991EFD" w:rsidRPr="000D65E0" w:rsidRDefault="00991EFD" w:rsidP="00991EFD">
      <w:pPr>
        <w:pStyle w:val="ConsPlusNormal"/>
        <w:jc w:val="both"/>
        <w:rPr>
          <w:i/>
        </w:rPr>
      </w:pPr>
      <w:r w:rsidRPr="007729D7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</w:t>
      </w:r>
      <w:r w:rsidRPr="007729D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</w:t>
      </w:r>
      <w:r w:rsidR="000D65E0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</w:t>
      </w:r>
      <w:r w:rsidRPr="000D65E0">
        <w:rPr>
          <w:i/>
        </w:rPr>
        <w:t xml:space="preserve">(вид </w:t>
      </w:r>
      <w:r w:rsidRPr="000D65E0">
        <w:rPr>
          <w:i/>
          <w:iCs/>
        </w:rPr>
        <w:t xml:space="preserve"> права, на котором  заявитель  желает приобрести  земельный участок)</w:t>
      </w:r>
    </w:p>
    <w:p w:rsidR="00991EFD" w:rsidRDefault="00991EFD" w:rsidP="00991EF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D06112">
        <w:rPr>
          <w:iCs/>
          <w:sz w:val="28"/>
          <w:szCs w:val="28"/>
        </w:rPr>
        <w:t>цел</w:t>
      </w:r>
      <w:r>
        <w:rPr>
          <w:iCs/>
          <w:sz w:val="28"/>
          <w:szCs w:val="28"/>
        </w:rPr>
        <w:t>ях__________________________________</w:t>
      </w:r>
      <w:r w:rsidR="00896930">
        <w:rPr>
          <w:iCs/>
          <w:sz w:val="28"/>
          <w:szCs w:val="28"/>
        </w:rPr>
        <w:t>____</w:t>
      </w:r>
      <w:r>
        <w:rPr>
          <w:iCs/>
          <w:sz w:val="28"/>
          <w:szCs w:val="28"/>
        </w:rPr>
        <w:t>____________________</w:t>
      </w:r>
      <w:r w:rsidR="00B60F78">
        <w:rPr>
          <w:iCs/>
          <w:sz w:val="28"/>
          <w:szCs w:val="28"/>
        </w:rPr>
        <w:t>_</w:t>
      </w:r>
      <w:r>
        <w:rPr>
          <w:iCs/>
          <w:sz w:val="28"/>
          <w:szCs w:val="28"/>
        </w:rPr>
        <w:t>____</w:t>
      </w:r>
    </w:p>
    <w:p w:rsidR="00991EFD" w:rsidRPr="000D65E0" w:rsidRDefault="00991EFD" w:rsidP="00991EFD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0D65E0">
        <w:rPr>
          <w:i/>
          <w:sz w:val="20"/>
          <w:szCs w:val="20"/>
        </w:rPr>
        <w:t xml:space="preserve">                      </w:t>
      </w:r>
      <w:r w:rsidR="000D65E0">
        <w:rPr>
          <w:i/>
          <w:sz w:val="20"/>
          <w:szCs w:val="20"/>
        </w:rPr>
        <w:t xml:space="preserve">             </w:t>
      </w:r>
      <w:r w:rsidRPr="000D65E0">
        <w:rPr>
          <w:i/>
          <w:sz w:val="20"/>
          <w:szCs w:val="20"/>
        </w:rPr>
        <w:t xml:space="preserve"> (указывается цель использования земельного участка)</w:t>
      </w:r>
    </w:p>
    <w:p w:rsidR="00991EFD" w:rsidRDefault="00991EFD" w:rsidP="00991EF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</w:t>
      </w:r>
      <w:r w:rsidR="00896930">
        <w:rPr>
          <w:iCs/>
          <w:sz w:val="28"/>
          <w:szCs w:val="28"/>
        </w:rPr>
        <w:t>___</w:t>
      </w:r>
      <w:r>
        <w:rPr>
          <w:iCs/>
          <w:sz w:val="28"/>
          <w:szCs w:val="28"/>
        </w:rPr>
        <w:t>___________</w:t>
      </w:r>
      <w:r w:rsidR="00B60F78">
        <w:rPr>
          <w:iCs/>
          <w:sz w:val="28"/>
          <w:szCs w:val="28"/>
        </w:rPr>
        <w:t>_</w:t>
      </w:r>
      <w:r>
        <w:rPr>
          <w:iCs/>
          <w:sz w:val="28"/>
          <w:szCs w:val="28"/>
        </w:rPr>
        <w:t>_____</w:t>
      </w:r>
    </w:p>
    <w:p w:rsidR="00991EFD" w:rsidRPr="000D65E0" w:rsidRDefault="00991EFD" w:rsidP="00991EF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0D65E0">
        <w:rPr>
          <w:i/>
          <w:iCs/>
          <w:sz w:val="20"/>
          <w:szCs w:val="20"/>
        </w:rPr>
        <w:t>(для эксплуатации, строительства,</w:t>
      </w:r>
      <w:r w:rsidRPr="000D65E0">
        <w:rPr>
          <w:i/>
          <w:sz w:val="20"/>
          <w:szCs w:val="20"/>
        </w:rPr>
        <w:t xml:space="preserve"> сенокошения, выпаса сельскохозяйственных животных, ведения огородничества, ЛПХ и т. п.)</w:t>
      </w:r>
    </w:p>
    <w:p w:rsidR="00991EFD" w:rsidRPr="00991EFD" w:rsidRDefault="000D65E0" w:rsidP="00B95175">
      <w:pPr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</w:t>
      </w:r>
      <w:r w:rsidR="00991EFD" w:rsidRPr="000D65E0">
        <w:rPr>
          <w:rFonts w:eastAsiaTheme="minorHAnsi"/>
          <w:sz w:val="26"/>
          <w:szCs w:val="26"/>
          <w:lang w:eastAsia="en-US"/>
        </w:rPr>
        <w:t>адастровый  номер  земельного  участка  или  кадастровые  номера земельных участков</w:t>
      </w:r>
      <w:r w:rsidR="00991EFD" w:rsidRPr="00991EFD">
        <w:rPr>
          <w:rFonts w:ascii="Courier New" w:eastAsiaTheme="minorHAnsi" w:hAnsi="Courier New" w:cs="Courier New"/>
          <w:lang w:eastAsia="en-US"/>
        </w:rPr>
        <w:t xml:space="preserve"> ___________________________________________________________</w:t>
      </w:r>
    </w:p>
    <w:p w:rsidR="00896930" w:rsidRDefault="000D65E0" w:rsidP="000D65E0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>(</w:t>
      </w:r>
      <w:r w:rsidR="00991EFD" w:rsidRPr="00896930">
        <w:rPr>
          <w:rFonts w:eastAsiaTheme="minorHAnsi"/>
          <w:i/>
          <w:sz w:val="20"/>
          <w:szCs w:val="20"/>
          <w:lang w:eastAsia="en-US"/>
        </w:rPr>
        <w:t>указывается, в случае если границы земельного участка   подлежат уточнению в соответствии с ФЗ от 13.07.2015 N 218-ФЗ "О государственной регистрации</w:t>
      </w:r>
      <w:r w:rsidR="00B95175" w:rsidRPr="00896930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991EFD" w:rsidRPr="00896930">
        <w:rPr>
          <w:rFonts w:eastAsiaTheme="minorHAnsi"/>
          <w:i/>
          <w:sz w:val="20"/>
          <w:szCs w:val="20"/>
          <w:lang w:eastAsia="en-US"/>
        </w:rPr>
        <w:t xml:space="preserve">недвижимости", а </w:t>
      </w:r>
      <w:proofErr w:type="gramStart"/>
      <w:r w:rsidR="00991EFD" w:rsidRPr="00896930">
        <w:rPr>
          <w:rFonts w:eastAsiaTheme="minorHAnsi"/>
          <w:i/>
          <w:sz w:val="20"/>
          <w:szCs w:val="20"/>
          <w:lang w:eastAsia="en-US"/>
        </w:rPr>
        <w:t>также</w:t>
      </w:r>
      <w:proofErr w:type="gramEnd"/>
      <w:r w:rsidR="00991EFD" w:rsidRPr="00896930">
        <w:rPr>
          <w:rFonts w:eastAsiaTheme="minorHAnsi"/>
          <w:i/>
          <w:sz w:val="20"/>
          <w:szCs w:val="20"/>
          <w:lang w:eastAsia="en-US"/>
        </w:rPr>
        <w:t xml:space="preserve"> если сведения о земельных участках, из которых в соответствии с проектом межевания территории,</w:t>
      </w:r>
      <w:r>
        <w:rPr>
          <w:rFonts w:eastAsiaTheme="minorHAnsi"/>
          <w:i/>
          <w:sz w:val="20"/>
          <w:szCs w:val="20"/>
          <w:lang w:eastAsia="en-US"/>
        </w:rPr>
        <w:t xml:space="preserve"> </w:t>
      </w:r>
      <w:r w:rsidR="00991EFD" w:rsidRPr="00896930">
        <w:rPr>
          <w:rFonts w:eastAsiaTheme="minorHAnsi"/>
          <w:i/>
          <w:sz w:val="20"/>
          <w:szCs w:val="20"/>
          <w:lang w:eastAsia="en-US"/>
        </w:rPr>
        <w:t xml:space="preserve">со схемой </w:t>
      </w:r>
      <w:r>
        <w:rPr>
          <w:rFonts w:eastAsiaTheme="minorHAnsi"/>
          <w:i/>
          <w:sz w:val="20"/>
          <w:szCs w:val="20"/>
          <w:lang w:eastAsia="en-US"/>
        </w:rPr>
        <w:t>КПТ</w:t>
      </w:r>
      <w:r w:rsidR="00991EFD" w:rsidRPr="00896930">
        <w:rPr>
          <w:rFonts w:eastAsiaTheme="minorHAnsi"/>
          <w:i/>
          <w:sz w:val="20"/>
          <w:szCs w:val="20"/>
          <w:lang w:eastAsia="en-US"/>
        </w:rPr>
        <w:t xml:space="preserve"> участка или с проектной документацией лесных участков предусмотрено образование испрашиваемого земе</w:t>
      </w:r>
      <w:r w:rsidR="00896930">
        <w:rPr>
          <w:rFonts w:eastAsiaTheme="minorHAnsi"/>
          <w:i/>
          <w:sz w:val="20"/>
          <w:szCs w:val="20"/>
          <w:lang w:eastAsia="en-US"/>
        </w:rPr>
        <w:t>льного участка, внесены в ЕГРН)</w:t>
      </w:r>
    </w:p>
    <w:p w:rsidR="00991EFD" w:rsidRPr="00D06112" w:rsidRDefault="00991EFD" w:rsidP="00991E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5E0">
        <w:rPr>
          <w:rFonts w:ascii="Times New Roman" w:hAnsi="Times New Roman" w:cs="Times New Roman"/>
          <w:sz w:val="26"/>
          <w:szCs w:val="26"/>
        </w:rPr>
        <w:t>реквизиты решения об изъятии земельного участка для государственных или муниципальных нужд</w:t>
      </w:r>
      <w:r w:rsidRPr="000D65E0">
        <w:rPr>
          <w:rFonts w:ascii="Times New Roman" w:hAnsi="Times New Roman" w:cs="Times New Roman"/>
          <w:i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96930">
        <w:rPr>
          <w:rFonts w:ascii="Times New Roman" w:hAnsi="Times New Roman" w:cs="Times New Roman"/>
          <w:i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991EFD" w:rsidRDefault="00991EFD" w:rsidP="00991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</w:t>
      </w:r>
      <w:r w:rsidR="0089693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B60F7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91EFD" w:rsidRDefault="00991EFD" w:rsidP="00991E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5E0"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896930">
        <w:rPr>
          <w:rFonts w:ascii="Times New Roman" w:hAnsi="Times New Roman" w:cs="Times New Roman"/>
          <w:i/>
          <w:sz w:val="24"/>
          <w:szCs w:val="24"/>
        </w:rPr>
        <w:t>___________________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="00B60F78">
        <w:rPr>
          <w:rFonts w:ascii="Times New Roman" w:hAnsi="Times New Roman" w:cs="Times New Roman"/>
          <w:i/>
          <w:sz w:val="24"/>
          <w:szCs w:val="24"/>
        </w:rPr>
        <w:t>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991EFD" w:rsidRPr="00896930" w:rsidRDefault="00991EFD" w:rsidP="00991EFD">
      <w:pPr>
        <w:pStyle w:val="ConsPlusNonformat"/>
        <w:jc w:val="both"/>
        <w:rPr>
          <w:rFonts w:ascii="Times New Roman" w:hAnsi="Times New Roman" w:cs="Times New Roman"/>
          <w:i/>
        </w:rPr>
      </w:pPr>
      <w:r w:rsidRPr="00896930">
        <w:rPr>
          <w:rFonts w:ascii="Times New Roman" w:hAnsi="Times New Roman" w:cs="Times New Roman"/>
          <w:i/>
        </w:rPr>
        <w:t>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991EFD" w:rsidRDefault="00991EFD" w:rsidP="00991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9693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96930" w:rsidRPr="000D65E0" w:rsidRDefault="00991EFD" w:rsidP="00991E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D65E0">
        <w:rPr>
          <w:rFonts w:ascii="Times New Roman" w:hAnsi="Times New Roman" w:cs="Times New Roman"/>
          <w:sz w:val="26"/>
          <w:szCs w:val="26"/>
        </w:rPr>
        <w:t>реквизиты решения о предварительном согласовании предоставления земельного участка_______________________________________________</w:t>
      </w:r>
      <w:r w:rsidR="00896930" w:rsidRPr="000D65E0">
        <w:rPr>
          <w:rFonts w:ascii="Times New Roman" w:hAnsi="Times New Roman" w:cs="Times New Roman"/>
          <w:sz w:val="26"/>
          <w:szCs w:val="26"/>
        </w:rPr>
        <w:t>______________</w:t>
      </w:r>
      <w:r w:rsidRPr="000D65E0">
        <w:rPr>
          <w:rFonts w:ascii="Times New Roman" w:hAnsi="Times New Roman" w:cs="Times New Roman"/>
          <w:sz w:val="26"/>
          <w:szCs w:val="26"/>
        </w:rPr>
        <w:t>_</w:t>
      </w:r>
      <w:r w:rsidR="00B60F78">
        <w:rPr>
          <w:rFonts w:ascii="Times New Roman" w:hAnsi="Times New Roman" w:cs="Times New Roman"/>
          <w:sz w:val="26"/>
          <w:szCs w:val="26"/>
        </w:rPr>
        <w:t>______</w:t>
      </w:r>
      <w:r w:rsidRPr="000D65E0">
        <w:rPr>
          <w:rFonts w:ascii="Times New Roman" w:hAnsi="Times New Roman" w:cs="Times New Roman"/>
          <w:sz w:val="26"/>
          <w:szCs w:val="26"/>
        </w:rPr>
        <w:t xml:space="preserve">_   </w:t>
      </w:r>
    </w:p>
    <w:p w:rsidR="00991EFD" w:rsidRPr="000D65E0" w:rsidRDefault="00991EFD" w:rsidP="00991EF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D65E0">
        <w:rPr>
          <w:rFonts w:ascii="Times New Roman" w:hAnsi="Times New Roman" w:cs="Times New Roman"/>
          <w:i/>
          <w:sz w:val="18"/>
          <w:szCs w:val="18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896930" w:rsidRDefault="00896930" w:rsidP="00991EFD">
      <w:pPr>
        <w:widowControl w:val="0"/>
        <w:ind w:firstLine="720"/>
        <w:jc w:val="both"/>
        <w:rPr>
          <w:sz w:val="30"/>
          <w:szCs w:val="30"/>
        </w:rPr>
      </w:pPr>
    </w:p>
    <w:p w:rsidR="00991EFD" w:rsidRPr="000D65E0" w:rsidRDefault="00991EFD" w:rsidP="00991EFD">
      <w:pPr>
        <w:widowControl w:val="0"/>
        <w:ind w:firstLine="720"/>
        <w:jc w:val="both"/>
      </w:pPr>
      <w:r w:rsidRPr="000D65E0">
        <w:t>Сообщаю сведения об объектах недвижимости, расположенных        земельном участке: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843"/>
        <w:gridCol w:w="3260"/>
      </w:tblGrid>
      <w:tr w:rsidR="00991EFD" w:rsidTr="00896930">
        <w:trPr>
          <w:trHeight w:val="10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D" w:rsidRPr="00971FD1" w:rsidRDefault="00991EFD" w:rsidP="00600A0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№ </w:t>
            </w:r>
          </w:p>
          <w:p w:rsidR="00991EFD" w:rsidRDefault="00991EFD" w:rsidP="00600A0B">
            <w:pPr>
              <w:widowControl w:val="0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971FD1">
              <w:t>п</w:t>
            </w:r>
            <w:proofErr w:type="gramEnd"/>
            <w:r w:rsidRPr="00971FD1"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D" w:rsidRPr="00971FD1" w:rsidRDefault="00991EFD" w:rsidP="00600A0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Наименование объекта, </w:t>
            </w:r>
          </w:p>
          <w:p w:rsidR="00991EFD" w:rsidRPr="00971FD1" w:rsidRDefault="00991EFD" w:rsidP="00600A0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адресный </w:t>
            </w:r>
          </w:p>
          <w:p w:rsidR="00991EFD" w:rsidRDefault="00991EFD" w:rsidP="00600A0B">
            <w:pPr>
              <w:widowControl w:val="0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971FD1">
              <w:t>ориентир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D" w:rsidRPr="00971FD1" w:rsidRDefault="00991EFD" w:rsidP="00600A0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Кадастровый </w:t>
            </w:r>
          </w:p>
          <w:p w:rsidR="00991EFD" w:rsidRPr="00971FD1" w:rsidRDefault="00991EFD" w:rsidP="00600A0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(инвентарный, условный) </w:t>
            </w:r>
          </w:p>
          <w:p w:rsidR="00991EFD" w:rsidRDefault="00991EFD" w:rsidP="00600A0B">
            <w:pPr>
              <w:widowControl w:val="0"/>
              <w:spacing w:line="192" w:lineRule="auto"/>
              <w:ind w:left="-57" w:right="-57"/>
              <w:jc w:val="center"/>
              <w:rPr>
                <w:sz w:val="28"/>
                <w:szCs w:val="28"/>
              </w:rPr>
            </w:pPr>
            <w:r w:rsidRPr="00971FD1">
              <w:t>номер объекта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D" w:rsidRPr="00971FD1" w:rsidRDefault="00991EFD" w:rsidP="00600A0B">
            <w:pPr>
              <w:widowControl w:val="0"/>
              <w:spacing w:line="192" w:lineRule="auto"/>
              <w:ind w:left="-57" w:right="-57"/>
              <w:jc w:val="center"/>
            </w:pPr>
            <w:r>
              <w:t>Собствен</w:t>
            </w:r>
            <w:r w:rsidRPr="00971FD1">
              <w:t>ни</w:t>
            </w:r>
            <w:proofErr w:type="gramStart"/>
            <w:r w:rsidRPr="00971FD1">
              <w:t>к(</w:t>
            </w:r>
            <w:proofErr w:type="gramEnd"/>
            <w:r w:rsidRPr="00971FD1">
              <w:t>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FD" w:rsidRPr="00971FD1" w:rsidRDefault="00991EFD" w:rsidP="00600A0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Распределение долей </w:t>
            </w:r>
          </w:p>
          <w:p w:rsidR="00991EFD" w:rsidRDefault="00991EFD" w:rsidP="00600A0B">
            <w:pPr>
              <w:widowControl w:val="0"/>
              <w:spacing w:line="192" w:lineRule="auto"/>
              <w:ind w:left="-57" w:right="-57"/>
              <w:jc w:val="center"/>
            </w:pPr>
            <w:r w:rsidRPr="00971FD1">
              <w:t xml:space="preserve">в праве собственности на объект </w:t>
            </w:r>
          </w:p>
          <w:p w:rsidR="00991EFD" w:rsidRPr="00971FD1" w:rsidRDefault="00991EFD" w:rsidP="00600A0B">
            <w:pPr>
              <w:widowControl w:val="0"/>
              <w:spacing w:line="192" w:lineRule="auto"/>
              <w:ind w:left="-57" w:right="-57"/>
              <w:jc w:val="center"/>
            </w:pPr>
            <w:r>
              <w:t>недвижи</w:t>
            </w:r>
            <w:r w:rsidRPr="00971FD1">
              <w:t xml:space="preserve">мости </w:t>
            </w:r>
            <w:r w:rsidRPr="00971FD1">
              <w:rPr>
                <w:vertAlign w:val="superscript"/>
              </w:rPr>
              <w:t>2</w:t>
            </w:r>
          </w:p>
          <w:p w:rsidR="00991EFD" w:rsidRDefault="00991EFD" w:rsidP="00600A0B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</w:tr>
      <w:tr w:rsidR="00991EFD" w:rsidTr="008969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FD" w:rsidRDefault="00991EFD" w:rsidP="00600A0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  <w:p w:rsidR="00991EFD" w:rsidRDefault="00991EFD" w:rsidP="00600A0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FD" w:rsidRDefault="00991EFD" w:rsidP="00600A0B">
            <w:pPr>
              <w:widowControl w:val="0"/>
              <w:ind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FD" w:rsidRDefault="00991EFD" w:rsidP="00600A0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FD" w:rsidRDefault="00991EFD" w:rsidP="00600A0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FD" w:rsidRDefault="00991EFD" w:rsidP="00600A0B">
            <w:pPr>
              <w:widowControl w:val="0"/>
              <w:ind w:right="-57"/>
              <w:jc w:val="both"/>
              <w:rPr>
                <w:sz w:val="30"/>
                <w:szCs w:val="30"/>
              </w:rPr>
            </w:pPr>
          </w:p>
        </w:tc>
      </w:tr>
      <w:tr w:rsidR="00991EFD" w:rsidTr="00896930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FD" w:rsidRDefault="00991EFD" w:rsidP="00600A0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  <w:p w:rsidR="00991EFD" w:rsidRDefault="00991EFD" w:rsidP="00600A0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FD" w:rsidRDefault="00991EFD" w:rsidP="00600A0B">
            <w:pPr>
              <w:widowControl w:val="0"/>
              <w:ind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FD" w:rsidRDefault="00991EFD" w:rsidP="00600A0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FD" w:rsidRDefault="00991EFD" w:rsidP="00600A0B">
            <w:pPr>
              <w:widowControl w:val="0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FD" w:rsidRDefault="00991EFD" w:rsidP="00600A0B">
            <w:pPr>
              <w:widowControl w:val="0"/>
              <w:ind w:right="-57"/>
              <w:jc w:val="both"/>
              <w:rPr>
                <w:sz w:val="30"/>
                <w:szCs w:val="30"/>
              </w:rPr>
            </w:pPr>
          </w:p>
        </w:tc>
      </w:tr>
    </w:tbl>
    <w:p w:rsidR="00991EFD" w:rsidRPr="00276BF8" w:rsidRDefault="00276BF8" w:rsidP="00991EFD">
      <w:pPr>
        <w:widowControl w:val="0"/>
        <w:jc w:val="both"/>
      </w:pPr>
      <w:r>
        <w:rPr>
          <w:sz w:val="20"/>
          <w:szCs w:val="20"/>
        </w:rPr>
        <w:t xml:space="preserve">         </w:t>
      </w:r>
      <w:r w:rsidR="00991EFD" w:rsidRPr="00276BF8">
        <w:t>Способ получения документов:</w:t>
      </w:r>
    </w:p>
    <w:tbl>
      <w:tblPr>
        <w:tblpPr w:leftFromText="180" w:rightFromText="180" w:vertAnchor="text" w:horzAnchor="margin" w:tblpX="108" w:tblpY="1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5107"/>
      </w:tblGrid>
      <w:tr w:rsidR="00991EFD" w:rsidRPr="00896930" w:rsidTr="00896930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D" w:rsidRPr="00896930" w:rsidRDefault="00991EFD" w:rsidP="00600A0B">
            <w:pPr>
              <w:widowControl w:val="0"/>
              <w:jc w:val="both"/>
              <w:rPr>
                <w:sz w:val="20"/>
                <w:szCs w:val="20"/>
              </w:rPr>
            </w:pPr>
            <w:r w:rsidRPr="00896930">
              <w:rPr>
                <w:sz w:val="20"/>
                <w:szCs w:val="20"/>
              </w:rPr>
              <w:t>Лично</w:t>
            </w:r>
          </w:p>
        </w:tc>
      </w:tr>
      <w:tr w:rsidR="00991EFD" w:rsidRPr="00896930" w:rsidTr="00896930"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FD" w:rsidRPr="00896930" w:rsidRDefault="00991EFD" w:rsidP="00600A0B">
            <w:pPr>
              <w:widowControl w:val="0"/>
              <w:jc w:val="both"/>
              <w:rPr>
                <w:sz w:val="20"/>
                <w:szCs w:val="20"/>
              </w:rPr>
            </w:pPr>
            <w:r w:rsidRPr="00896930"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FD" w:rsidRPr="00896930" w:rsidRDefault="00991EFD" w:rsidP="00600A0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76BF8" w:rsidRPr="00896930" w:rsidTr="00896930"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BF8" w:rsidRPr="00896930" w:rsidRDefault="00276BF8" w:rsidP="00600A0B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F8" w:rsidRPr="00896930" w:rsidRDefault="00276BF8" w:rsidP="00600A0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896930" w:rsidRPr="00FD1334" w:rsidRDefault="00896930" w:rsidP="000D65E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</w:t>
      </w:r>
      <w:r w:rsidRPr="00FD1334">
        <w:rPr>
          <w:iCs/>
          <w:sz w:val="28"/>
          <w:szCs w:val="28"/>
        </w:rPr>
        <w:t>ия:</w:t>
      </w:r>
    </w:p>
    <w:p w:rsidR="00896930" w:rsidRDefault="00896930" w:rsidP="000D65E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1)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лица, на ____ л. в ____ экз.;</w:t>
      </w:r>
    </w:p>
    <w:p w:rsidR="00896930" w:rsidRDefault="00896930" w:rsidP="000D65E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2) документы, подтверждающие право заявителя на приобретение земельного участка без проведения торгов, предусмотренные </w:t>
      </w:r>
      <w:hyperlink r:id="rId8" w:history="1">
        <w:r>
          <w:rPr>
            <w:i/>
            <w:iCs/>
            <w:color w:val="0000FF"/>
          </w:rPr>
          <w:t>перечнем</w:t>
        </w:r>
      </w:hyperlink>
      <w:r>
        <w:rPr>
          <w:i/>
          <w:iCs/>
        </w:rPr>
        <w:t xml:space="preserve">, утвержденным </w:t>
      </w:r>
      <w:r w:rsidR="0054411C" w:rsidRPr="0054411C">
        <w:rPr>
          <w:i/>
          <w:iCs/>
        </w:rPr>
        <w:t xml:space="preserve">Приказ </w:t>
      </w:r>
      <w:proofErr w:type="spellStart"/>
      <w:r w:rsidR="0054411C" w:rsidRPr="0054411C">
        <w:rPr>
          <w:i/>
          <w:iCs/>
        </w:rPr>
        <w:t>Росреестра</w:t>
      </w:r>
      <w:proofErr w:type="spellEnd"/>
      <w:r w:rsidR="0054411C" w:rsidRPr="0054411C">
        <w:rPr>
          <w:i/>
          <w:iCs/>
        </w:rPr>
        <w:t xml:space="preserve"> от 02.09.2020 N </w:t>
      </w:r>
      <w:proofErr w:type="gramStart"/>
      <w:r w:rsidR="0054411C" w:rsidRPr="0054411C">
        <w:rPr>
          <w:i/>
          <w:iCs/>
        </w:rPr>
        <w:t>П</w:t>
      </w:r>
      <w:proofErr w:type="gramEnd"/>
      <w:r w:rsidR="0054411C" w:rsidRPr="0054411C">
        <w:rPr>
          <w:i/>
          <w:iCs/>
        </w:rPr>
        <w:t>/0321 "Об утверждении перечня документов, подтверждающих право заявителя на приобретение земельного участка без проведения торгов"</w:t>
      </w:r>
      <w:r>
        <w:rPr>
          <w:i/>
          <w:iCs/>
        </w:rPr>
        <w:t xml:space="preserve">, на ____ л. в ___ экз.; </w:t>
      </w:r>
      <w:hyperlink w:anchor="Par4" w:history="1">
        <w:r>
          <w:rPr>
            <w:i/>
            <w:iCs/>
            <w:color w:val="0000FF"/>
          </w:rPr>
          <w:t>&lt;*&gt;</w:t>
        </w:r>
      </w:hyperlink>
    </w:p>
    <w:p w:rsidR="00896930" w:rsidRDefault="00896930" w:rsidP="000D65E0">
      <w:pPr>
        <w:autoSpaceDE w:val="0"/>
        <w:autoSpaceDN w:val="0"/>
        <w:adjustRightInd w:val="0"/>
        <w:jc w:val="both"/>
        <w:rPr>
          <w:i/>
          <w:iCs/>
        </w:rPr>
      </w:pPr>
      <w:bookmarkStart w:id="1" w:name="Par4"/>
      <w:bookmarkEnd w:id="1"/>
      <w:r>
        <w:rPr>
          <w:i/>
          <w:iCs/>
        </w:rPr>
        <w:t xml:space="preserve">&lt;*&gt; Документы, подтверждающие право заявителя на приобретение земельного участка без проведения торгов, предусмотренные </w:t>
      </w:r>
      <w:hyperlink r:id="rId9" w:history="1">
        <w:r>
          <w:rPr>
            <w:i/>
            <w:iCs/>
            <w:color w:val="0000FF"/>
          </w:rPr>
          <w:t>перечнем</w:t>
        </w:r>
      </w:hyperlink>
      <w:r>
        <w:rPr>
          <w:i/>
          <w:iCs/>
        </w:rPr>
        <w:t xml:space="preserve">, утвержденным </w:t>
      </w:r>
      <w:r w:rsidR="0054411C" w:rsidRPr="0054411C">
        <w:rPr>
          <w:i/>
          <w:iCs/>
        </w:rPr>
        <w:t xml:space="preserve">Приказ </w:t>
      </w:r>
      <w:proofErr w:type="spellStart"/>
      <w:r w:rsidR="0054411C" w:rsidRPr="0054411C">
        <w:rPr>
          <w:i/>
          <w:iCs/>
        </w:rPr>
        <w:t>Росреестра</w:t>
      </w:r>
      <w:proofErr w:type="spellEnd"/>
      <w:r w:rsidR="0054411C" w:rsidRPr="0054411C">
        <w:rPr>
          <w:i/>
          <w:iCs/>
        </w:rPr>
        <w:t xml:space="preserve"> от 02.09.2020 N </w:t>
      </w:r>
      <w:proofErr w:type="gramStart"/>
      <w:r w:rsidR="0054411C" w:rsidRPr="0054411C">
        <w:rPr>
          <w:i/>
          <w:iCs/>
        </w:rPr>
        <w:t>П</w:t>
      </w:r>
      <w:proofErr w:type="gramEnd"/>
      <w:r w:rsidR="0054411C" w:rsidRPr="0054411C">
        <w:rPr>
          <w:i/>
          <w:iCs/>
        </w:rPr>
        <w:t>/0321</w:t>
      </w:r>
      <w:r>
        <w:rPr>
          <w:i/>
          <w:iCs/>
        </w:rPr>
        <w:t xml:space="preserve"> и обозначенные в нем символом "*" запрашиваются </w:t>
      </w:r>
      <w:r w:rsidR="0054411C">
        <w:rPr>
          <w:i/>
          <w:iCs/>
        </w:rPr>
        <w:t>ОМИЗО</w:t>
      </w:r>
      <w:r>
        <w:rPr>
          <w:i/>
          <w:iCs/>
        </w:rPr>
        <w:t xml:space="preserve"> в порядке межведомственного информационного взаимодействия, если заявитель не представил указанные документы самостоятельно. Заявитель вправе представить указанные документы по собственной инициативе.</w:t>
      </w:r>
    </w:p>
    <w:p w:rsidR="00896930" w:rsidRDefault="00896930" w:rsidP="000D65E0">
      <w:pPr>
        <w:autoSpaceDE w:val="0"/>
        <w:autoSpaceDN w:val="0"/>
        <w:adjustRightInd w:val="0"/>
        <w:jc w:val="both"/>
        <w:outlineLvl w:val="0"/>
        <w:rPr>
          <w:i/>
          <w:iCs/>
        </w:rPr>
      </w:pPr>
    </w:p>
    <w:p w:rsidR="00896930" w:rsidRDefault="00896930" w:rsidP="000D65E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на ____ л. в ___ экз.</w:t>
      </w:r>
    </w:p>
    <w:p w:rsidR="00896930" w:rsidRDefault="00896930" w:rsidP="000D65E0">
      <w:pPr>
        <w:autoSpaceDE w:val="0"/>
        <w:autoSpaceDN w:val="0"/>
        <w:adjustRightInd w:val="0"/>
        <w:jc w:val="both"/>
        <w:rPr>
          <w:i/>
          <w:iCs/>
        </w:rPr>
      </w:pPr>
    </w:p>
    <w:p w:rsidR="00896930" w:rsidRPr="00CA7256" w:rsidRDefault="00896930" w:rsidP="000D65E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A7256">
        <w:rPr>
          <w:i/>
          <w:iCs/>
          <w:sz w:val="20"/>
          <w:szCs w:val="20"/>
        </w:rPr>
        <w:t>Настоящим также подтверждаю, что сведения, указанные в настоящем заявлении, на дату предоставления заявления достоверны,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276BF8" w:rsidRDefault="00896930" w:rsidP="00896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930" w:rsidRPr="00CA7256" w:rsidRDefault="00CA7256" w:rsidP="00896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256">
        <w:rPr>
          <w:rFonts w:ascii="Times New Roman" w:hAnsi="Times New Roman" w:cs="Times New Roman"/>
        </w:rPr>
        <w:t>«_______»________________20___г</w:t>
      </w:r>
      <w:r w:rsidR="00896930" w:rsidRPr="00CA7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930" w:rsidRPr="00CA7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96930" w:rsidRPr="00CA7256">
        <w:rPr>
          <w:rFonts w:ascii="Times New Roman" w:hAnsi="Times New Roman" w:cs="Times New Roman"/>
          <w:sz w:val="24"/>
          <w:szCs w:val="24"/>
        </w:rPr>
        <w:t>_______________/__________________________/</w:t>
      </w:r>
    </w:p>
    <w:p w:rsidR="00896930" w:rsidRPr="00276BF8" w:rsidRDefault="00896930" w:rsidP="008969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CA725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76BF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A7256">
        <w:rPr>
          <w:rFonts w:ascii="Times New Roman" w:hAnsi="Times New Roman" w:cs="Times New Roman"/>
          <w:sz w:val="22"/>
          <w:szCs w:val="22"/>
        </w:rPr>
        <w:t xml:space="preserve">    </w:t>
      </w:r>
      <w:r w:rsidRPr="00276BF8">
        <w:rPr>
          <w:rFonts w:ascii="Times New Roman" w:hAnsi="Times New Roman" w:cs="Times New Roman"/>
          <w:sz w:val="16"/>
          <w:szCs w:val="16"/>
        </w:rPr>
        <w:t>(подпись заявителя)   (расшифровка подписи заявителя)</w:t>
      </w:r>
    </w:p>
    <w:p w:rsidR="00276BF8" w:rsidRDefault="00276BF8" w:rsidP="00896930">
      <w:pPr>
        <w:ind w:right="-81" w:firstLine="709"/>
        <w:jc w:val="both"/>
        <w:rPr>
          <w:sz w:val="16"/>
          <w:szCs w:val="16"/>
        </w:rPr>
      </w:pPr>
    </w:p>
    <w:p w:rsidR="00896930" w:rsidRPr="00276BF8" w:rsidRDefault="00896930" w:rsidP="00896930">
      <w:pPr>
        <w:ind w:right="-81" w:firstLine="709"/>
        <w:jc w:val="both"/>
        <w:rPr>
          <w:sz w:val="16"/>
          <w:szCs w:val="16"/>
        </w:rPr>
      </w:pPr>
      <w:r w:rsidRPr="00276BF8">
        <w:rPr>
          <w:sz w:val="16"/>
          <w:szCs w:val="16"/>
        </w:rPr>
        <w:t>Настоящим даю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</w:t>
      </w:r>
      <w:r w:rsidR="00CA7256" w:rsidRPr="00276BF8">
        <w:rPr>
          <w:sz w:val="16"/>
          <w:szCs w:val="16"/>
        </w:rPr>
        <w:t xml:space="preserve"> </w:t>
      </w:r>
      <w:r w:rsidRPr="00276BF8">
        <w:rPr>
          <w:sz w:val="16"/>
          <w:szCs w:val="16"/>
        </w:rPr>
        <w:t>по запросу, обезличивание, блокирование и уничтожение.</w:t>
      </w:r>
    </w:p>
    <w:p w:rsidR="00896930" w:rsidRPr="00276BF8" w:rsidRDefault="00896930" w:rsidP="00896930">
      <w:pPr>
        <w:ind w:right="-81" w:firstLine="709"/>
        <w:jc w:val="both"/>
        <w:rPr>
          <w:sz w:val="16"/>
          <w:szCs w:val="16"/>
        </w:rPr>
      </w:pPr>
      <w:r w:rsidRPr="00276BF8">
        <w:rPr>
          <w:sz w:val="16"/>
          <w:szCs w:val="16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:rsidR="00276BF8" w:rsidRDefault="00276BF8" w:rsidP="00896930">
      <w:pPr>
        <w:pStyle w:val="ConsPlusNonformat"/>
        <w:jc w:val="both"/>
        <w:rPr>
          <w:rFonts w:ascii="Times New Roman" w:hAnsi="Times New Roman" w:cs="Times New Roman"/>
        </w:rPr>
      </w:pPr>
      <w:r w:rsidRPr="00CA7256">
        <w:rPr>
          <w:rFonts w:ascii="Times New Roman" w:hAnsi="Times New Roman" w:cs="Times New Roman"/>
        </w:rPr>
        <w:t xml:space="preserve"> </w:t>
      </w:r>
    </w:p>
    <w:p w:rsidR="00896930" w:rsidRPr="00D10436" w:rsidRDefault="00CA7256" w:rsidP="00896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256">
        <w:rPr>
          <w:rFonts w:ascii="Times New Roman" w:hAnsi="Times New Roman" w:cs="Times New Roman"/>
        </w:rPr>
        <w:t>«_______»________________20___г</w:t>
      </w:r>
      <w:r w:rsidRPr="00CA7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6930" w:rsidRPr="00D10436">
        <w:rPr>
          <w:rFonts w:ascii="Times New Roman" w:hAnsi="Times New Roman" w:cs="Times New Roman"/>
          <w:sz w:val="28"/>
          <w:szCs w:val="28"/>
        </w:rPr>
        <w:t>______________/__________________________/</w:t>
      </w:r>
    </w:p>
    <w:p w:rsidR="006746BE" w:rsidRPr="0054411C" w:rsidRDefault="00896930" w:rsidP="005441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76B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CA7256" w:rsidRPr="00276BF8">
        <w:rPr>
          <w:rFonts w:ascii="Times New Roman" w:hAnsi="Times New Roman" w:cs="Times New Roman"/>
          <w:sz w:val="16"/>
          <w:szCs w:val="16"/>
        </w:rPr>
        <w:t xml:space="preserve">   </w:t>
      </w:r>
      <w:r w:rsidR="00276BF8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CA7256" w:rsidRPr="00276BF8">
        <w:rPr>
          <w:rFonts w:ascii="Times New Roman" w:hAnsi="Times New Roman" w:cs="Times New Roman"/>
          <w:sz w:val="16"/>
          <w:szCs w:val="16"/>
        </w:rPr>
        <w:t xml:space="preserve">  </w:t>
      </w:r>
      <w:r w:rsidRPr="00276BF8">
        <w:rPr>
          <w:rFonts w:ascii="Times New Roman" w:hAnsi="Times New Roman" w:cs="Times New Roman"/>
          <w:sz w:val="16"/>
          <w:szCs w:val="16"/>
        </w:rPr>
        <w:t>(подпись заявителя)   (расшифровка подписи заявителя)</w:t>
      </w:r>
      <w:bookmarkStart w:id="2" w:name="_GoBack"/>
      <w:bookmarkEnd w:id="2"/>
    </w:p>
    <w:sectPr w:rsidR="006746BE" w:rsidRPr="0054411C" w:rsidSect="00600A0B">
      <w:pgSz w:w="11906" w:h="16838"/>
      <w:pgMar w:top="289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FD"/>
    <w:rsid w:val="000D65E0"/>
    <w:rsid w:val="00276BF8"/>
    <w:rsid w:val="0054411C"/>
    <w:rsid w:val="00600A0B"/>
    <w:rsid w:val="006746BE"/>
    <w:rsid w:val="00896930"/>
    <w:rsid w:val="008B3527"/>
    <w:rsid w:val="008D2185"/>
    <w:rsid w:val="00991EFD"/>
    <w:rsid w:val="00B60F78"/>
    <w:rsid w:val="00B95175"/>
    <w:rsid w:val="00C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1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1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91E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1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1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91E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8ACE1EDEE067AF6995F34C41118F10FB60302F894C43A4FCAE7567758496FD19169614E8CBF70655656246D818AF5ABBDFB4CDB224A00k2o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703583A882A09C24445FC2F1B37F10DA3394B2C1A5C75F30426070AFBE8CEE47A416AE79E3DA5576589EC35F0BF1BD386AFFEEEAC5F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703583A882A09C24445FC2F1B37F10DA3394B2C1A5C75F30426070AFBE8CEE47A416AE7AE1DA5576589EC35F0BF1BD386AFFEEEAC5F5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5703583A882A09C24445FC2F1B37F10DA3394B2C1A5C75F30426070AFBE8CEE47A416AE7CE1DA5576589EC35F0BF1BD386AFFEEEAC5F5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68ACE1EDEE067AF6995F34C41118F10FB60302F894C43A4FCAE7567758496FD19169614E8CBF70655656246D818AF5ABBDFB4CDB224A00k2o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bahmatskaya</dc:creator>
  <cp:lastModifiedBy>АПБ (Стефанив А.Е.)</cp:lastModifiedBy>
  <cp:revision>7</cp:revision>
  <dcterms:created xsi:type="dcterms:W3CDTF">2021-04-30T01:48:00Z</dcterms:created>
  <dcterms:modified xsi:type="dcterms:W3CDTF">2022-11-25T03:04:00Z</dcterms:modified>
</cp:coreProperties>
</file>