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7" w:rsidRPr="008667BD" w:rsidRDefault="003740E9" w:rsidP="009D7127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9D7127"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ородской округ г.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D7127"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="009D7127"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="009D7127"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9D7127" w:rsidRPr="00FE598E" w:rsidRDefault="009D7127" w:rsidP="009D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27" w:rsidRPr="00FE598E" w:rsidRDefault="009D7127" w:rsidP="009D71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BF57266" wp14:editId="4232B0DC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27" w:rsidRPr="00FE598E" w:rsidRDefault="009D7127" w:rsidP="009D712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FE598E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9D7127" w:rsidRPr="00FE598E" w:rsidRDefault="009D7127" w:rsidP="009D712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FE598E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9D7127" w:rsidRPr="00FE598E" w:rsidRDefault="009D7127" w:rsidP="009D7127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D7127" w:rsidRPr="00FE598E" w:rsidRDefault="009D7127" w:rsidP="009D7127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D7127" w:rsidRPr="00FE598E" w:rsidRDefault="003740E9" w:rsidP="009D71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9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712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B6D9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7127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D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7127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7127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                            </w:t>
      </w:r>
      <w:r w:rsidR="009D7127"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71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71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</w:p>
    <w:p w:rsidR="009D7127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7127" w:rsidRPr="002B5A0B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9D7127" w:rsidRPr="002B5A0B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по проекту решения городского Совета депутатов</w:t>
      </w:r>
    </w:p>
    <w:p w:rsidR="009D7127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</w:t>
      </w:r>
      <w:r w:rsidR="00374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Устав </w:t>
      </w:r>
    </w:p>
    <w:p w:rsidR="009D7127" w:rsidRPr="002B5A0B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491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4049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ородского округа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город Дивного</w:t>
      </w:r>
      <w:proofErr w:type="gramStart"/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асноярского края» </w:t>
      </w:r>
    </w:p>
    <w:p w:rsidR="009D7127" w:rsidRPr="002B5A0B" w:rsidRDefault="009D7127" w:rsidP="009D7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127" w:rsidRPr="002B5A0B" w:rsidRDefault="009D7127" w:rsidP="009D71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1266E2"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приведения отдельных положений Устава городского округа город Дивногорск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Федерации» (в редакциях Федеральных законов от 15.05.2024 N 99-ФЗ, от 22.07.2024 № 213-ФЗ), Федерального закона от 02.03.2007 № 25-ФЗ «О муниципальной службе в Российской Федерации,  Закона Красноярского края от 27.12.2005 № 17-4254 «О реестре</w:t>
      </w:r>
      <w:proofErr w:type="gramEnd"/>
      <w:r w:rsidR="001266E2"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должностей муниципальной службы», руководствуясь статьями </w:t>
      </w:r>
      <w:r w:rsidR="001266E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1266E2"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>, 63, 64 Устава города, городской Совет депутатов РЕШИЛ:</w:t>
      </w:r>
      <w:r w:rsid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127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Вынести для обсуждения на публичных слушаниях проект решения «О внесении изменений </w:t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 </w:t>
      </w:r>
      <w:r w:rsidRPr="009D712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D71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ородского округа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решения в газете «Огни Енисея»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официальном сайте администрации города Дивногорска в информаци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онно-телекоммуникационной сети «Интернет»</w:t>
      </w:r>
      <w:r w:rsidRPr="002B5A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Назначить публичные слушания по вопросу: «О проекте решения городского Совета депутатов «О внесении изменений в Устав </w:t>
      </w:r>
      <w:r w:rsidRPr="009D712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D71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ородского округа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 на</w:t>
      </w:r>
      <w:r w:rsidR="00126C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17.10. </w:t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126CFC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проведения: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, ул. Комсомольская,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2, зал заседаний.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Для организации и проведения публичных слушаний сформировать комиссию в следующем составе:</w:t>
      </w:r>
    </w:p>
    <w:p w:rsidR="009D7127" w:rsidRPr="002B5A0B" w:rsidRDefault="009D7127" w:rsidP="008246CB">
      <w:pPr>
        <w:numPr>
          <w:ilvl w:val="0"/>
          <w:numId w:val="1"/>
        </w:numPr>
        <w:tabs>
          <w:tab w:val="clear" w:pos="375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Мурашов Ю.И.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Председатель городского Совета депутатов, 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публичных слушаний;</w:t>
      </w:r>
    </w:p>
    <w:p w:rsidR="009D7127" w:rsidRPr="002B5A0B" w:rsidRDefault="009D7127" w:rsidP="008246CB">
      <w:pPr>
        <w:numPr>
          <w:ilvl w:val="0"/>
          <w:numId w:val="1"/>
        </w:numPr>
        <w:tabs>
          <w:tab w:val="clear" w:pos="375"/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Коршун Е.Г.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- депутат городского Совета депутатов, председатель постоянной комиссии по законности, правопорядку, защите прав гр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>аждан и информационной политике;</w:t>
      </w:r>
    </w:p>
    <w:p w:rsidR="009D7127" w:rsidRPr="002B5A0B" w:rsidRDefault="009D7127" w:rsidP="00824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>Черкашин А.Ю.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депутат городского Совета депутат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>ов;</w:t>
      </w:r>
    </w:p>
    <w:p w:rsidR="009D7127" w:rsidRPr="002B5A0B" w:rsidRDefault="009D7127" w:rsidP="00824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Гаврилов Г.С. -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>тат городского Совета депутатов;</w:t>
      </w:r>
    </w:p>
    <w:p w:rsidR="009D7127" w:rsidRPr="002B5A0B" w:rsidRDefault="009D7127" w:rsidP="00824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Кудашова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правового и кадрового обеспечения администрации города 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9D7127" w:rsidRPr="002B5A0B" w:rsidRDefault="009D7127" w:rsidP="00824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>Свидерская</w:t>
      </w:r>
      <w:proofErr w:type="spellEnd"/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консультант-юрист городского Совета депутатов, секретарь публичных</w:t>
      </w:r>
      <w:r w:rsidR="003D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слушаний;</w:t>
      </w:r>
      <w:bookmarkStart w:id="0" w:name="_GoBack"/>
      <w:bookmarkEnd w:id="0"/>
    </w:p>
    <w:p w:rsidR="009D7127" w:rsidRPr="002B5A0B" w:rsidRDefault="009D7127" w:rsidP="00824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Сморгон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А.Л.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ивногорска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(по согласованию).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Назначить депутата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Коршун Е.Г.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- докладчиком по вопросу, обсуждаемому на публичных слушаниях.</w:t>
      </w:r>
    </w:p>
    <w:p w:rsidR="009D7127" w:rsidRPr="002B5A0B" w:rsidRDefault="009D7127" w:rsidP="009D7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 Пригласить для участия в публичных слушаниях жителей </w:t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, обладающих избирательным правом, Главу города, представителей администрации города, органов государственной власти, юридических лиц, общественных организаций и средств массовой информации города.</w:t>
      </w:r>
    </w:p>
    <w:p w:rsidR="009D7127" w:rsidRPr="00185090" w:rsidRDefault="003740E9" w:rsidP="009D7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Поручить п</w:t>
      </w:r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редседателю городского Совета депутатов (Мурашов Ю.И.) обеспечить официальную публикацию в </w:t>
      </w:r>
      <w:r w:rsidR="00126C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газете </w:t>
      </w:r>
      <w:r w:rsidR="001266E2"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>«Огни Енисея»</w:t>
      </w:r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извещения граждан о проведении публичных слушаний с </w:t>
      </w:r>
      <w:r w:rsidR="009D7127"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опубликованием установленного городским Советом депутатов порядка учета предложений по проекту нормативного правового акта, а также порядка участия граждан в его обсуждении и</w:t>
      </w:r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решения</w:t>
      </w:r>
      <w:r w:rsidR="009D7127"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депутатов «О внесении изменений в Устав </w:t>
      </w:r>
      <w:r w:rsidR="009D7127" w:rsidRPr="009D712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D7127" w:rsidRPr="009D71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ородского округа</w:t>
      </w:r>
      <w:r w:rsidR="009D71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город Дивногорск Красноярского</w:t>
      </w:r>
      <w:proofErr w:type="gramEnd"/>
      <w:r w:rsidR="009D7127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края»</w:t>
      </w:r>
      <w:r w:rsidR="009D7127" w:rsidRPr="0018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6E2" w:rsidRPr="001266E2" w:rsidRDefault="009D7127" w:rsidP="001266E2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266E2"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Настоящее решение вступает в силу после размещения в сетевом издании «Официальный сайт газеты «Огни Енисея»  и подлежит размещению на официальном сайте администрации города Дивногорска в информационно-телекоммуникационной сети «Интернет»</w:t>
      </w:r>
      <w:r w:rsid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D7127" w:rsidRPr="00185090" w:rsidRDefault="009D7127" w:rsidP="009D7127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7127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D7127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127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66E2" w:rsidRPr="001266E2" w:rsidTr="0053191A">
        <w:tc>
          <w:tcPr>
            <w:tcW w:w="4785" w:type="dxa"/>
          </w:tcPr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Дивногорского</w:t>
            </w:r>
            <w:proofErr w:type="spellEnd"/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Совета депутатов</w:t>
            </w: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___________________Ю.И. Мурашов</w:t>
            </w:r>
          </w:p>
        </w:tc>
        <w:tc>
          <w:tcPr>
            <w:tcW w:w="4785" w:type="dxa"/>
          </w:tcPr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Глава города</w:t>
            </w:r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53191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______________С.И. Егоров</w:t>
            </w:r>
          </w:p>
        </w:tc>
      </w:tr>
    </w:tbl>
    <w:p w:rsidR="009D7127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127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40E9" w:rsidRDefault="003740E9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766" w:rsidRDefault="00194766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766" w:rsidRDefault="00194766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766" w:rsidRDefault="00194766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766" w:rsidRDefault="00194766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766" w:rsidRDefault="00194766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66E2" w:rsidRDefault="001266E2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66E2" w:rsidRDefault="001266E2" w:rsidP="001266E2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40E9" w:rsidRDefault="009D7127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74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740E9" w:rsidRDefault="003740E9" w:rsidP="009D7127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</w:t>
      </w:r>
      <w:r w:rsidRPr="003740E9">
        <w:rPr>
          <w:rFonts w:ascii="Times New Roman" w:eastAsia="Calibri" w:hAnsi="Times New Roman" w:cs="Times New Roman"/>
          <w:lang w:eastAsia="ru-RU"/>
        </w:rPr>
        <w:t>Приложение</w:t>
      </w:r>
      <w:r>
        <w:rPr>
          <w:rFonts w:ascii="Times New Roman" w:eastAsia="Calibri" w:hAnsi="Times New Roman" w:cs="Times New Roman"/>
          <w:lang w:eastAsia="ru-RU"/>
        </w:rPr>
        <w:t xml:space="preserve"> к решению</w:t>
      </w:r>
    </w:p>
    <w:p w:rsidR="003740E9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</w:t>
      </w:r>
      <w:proofErr w:type="spellStart"/>
      <w:r w:rsidRPr="003740E9">
        <w:rPr>
          <w:rFonts w:ascii="Times New Roman" w:eastAsia="Calibri" w:hAnsi="Times New Roman" w:cs="Times New Roman"/>
          <w:lang w:eastAsia="ru-RU"/>
        </w:rPr>
        <w:t>Д</w:t>
      </w:r>
      <w:r>
        <w:rPr>
          <w:rFonts w:ascii="Times New Roman" w:eastAsia="Calibri" w:hAnsi="Times New Roman" w:cs="Times New Roman"/>
          <w:lang w:eastAsia="ru-RU"/>
        </w:rPr>
        <w:t>ивногорского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740E9">
        <w:rPr>
          <w:rFonts w:ascii="Times New Roman" w:eastAsia="Calibri" w:hAnsi="Times New Roman" w:cs="Times New Roman"/>
          <w:bCs/>
          <w:lang w:eastAsia="ru-RU"/>
        </w:rPr>
        <w:t xml:space="preserve">городского Совета депутатов </w:t>
      </w:r>
    </w:p>
    <w:p w:rsidR="003740E9" w:rsidRPr="003740E9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      </w:t>
      </w:r>
      <w:r w:rsidRPr="003740E9">
        <w:rPr>
          <w:rFonts w:ascii="Times New Roman" w:eastAsia="Calibri" w:hAnsi="Times New Roman" w:cs="Times New Roman"/>
          <w:bCs/>
          <w:lang w:eastAsia="ru-RU"/>
        </w:rPr>
        <w:t>от ________ №_______</w:t>
      </w:r>
    </w:p>
    <w:p w:rsidR="003740E9" w:rsidRPr="003740E9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40E9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740E9" w:rsidRPr="008A7A51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7A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740E9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40E9" w:rsidRPr="008667BD" w:rsidRDefault="003740E9" w:rsidP="003740E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Городской округ город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3740E9" w:rsidRPr="00FE598E" w:rsidRDefault="003740E9" w:rsidP="0037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0E9" w:rsidRPr="00AD655D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E615BFB" wp14:editId="68127623">
            <wp:extent cx="723265" cy="914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E9" w:rsidRPr="00024F71" w:rsidRDefault="003740E9" w:rsidP="003740E9">
      <w:pPr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</w:t>
      </w:r>
      <w:r w:rsidRPr="00024F71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3740E9" w:rsidRPr="00024F71" w:rsidRDefault="003740E9" w:rsidP="003740E9">
      <w:pPr>
        <w:keepNext/>
        <w:spacing w:after="0" w:line="240" w:lineRule="auto"/>
        <w:ind w:left="425" w:hanging="425"/>
        <w:jc w:val="center"/>
        <w:outlineLvl w:val="0"/>
        <w:rPr>
          <w:rFonts w:ascii="Bookman Old Style" w:eastAsia="Calibri" w:hAnsi="Bookman Old Style" w:cs="Times New Roman"/>
          <w:sz w:val="48"/>
          <w:szCs w:val="48"/>
          <w:lang w:eastAsia="ru-RU"/>
        </w:rPr>
      </w:pPr>
      <w:proofErr w:type="gramStart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>Р</w:t>
      </w:r>
      <w:proofErr w:type="gramEnd"/>
      <w:r w:rsidRPr="00024F71">
        <w:rPr>
          <w:rFonts w:ascii="Bookman Old Style" w:eastAsia="Calibri" w:hAnsi="Bookman Old Style" w:cs="Times New Roman"/>
          <w:b/>
          <w:sz w:val="48"/>
          <w:szCs w:val="48"/>
          <w:lang w:eastAsia="ru-RU"/>
        </w:rPr>
        <w:t xml:space="preserve"> Е Ш Е Н И Е</w:t>
      </w:r>
    </w:p>
    <w:p w:rsidR="003740E9" w:rsidRPr="00024F71" w:rsidRDefault="003740E9" w:rsidP="003740E9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 w:rsidRPr="00024F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  <w:t xml:space="preserve">           </w:t>
      </w:r>
    </w:p>
    <w:p w:rsidR="003740E9" w:rsidRDefault="003740E9" w:rsidP="003740E9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3740E9" w:rsidRPr="00024F71" w:rsidRDefault="003740E9" w:rsidP="003740E9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___.____.2024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Дивногорск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</w:t>
      </w:r>
      <w:r w:rsidRPr="00024F71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___-_____-НПА</w:t>
      </w:r>
    </w:p>
    <w:p w:rsidR="003740E9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740E9" w:rsidRPr="003A0A3B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Устав </w:t>
      </w:r>
    </w:p>
    <w:p w:rsidR="003740E9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0A3B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городского округа</w:t>
      </w:r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рск Кр</w:t>
      </w:r>
      <w:proofErr w:type="gramEnd"/>
      <w:r w:rsidRPr="003A0A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асноярского края</w:t>
      </w:r>
    </w:p>
    <w:p w:rsidR="003740E9" w:rsidRPr="003A0A3B" w:rsidRDefault="003740E9" w:rsidP="003740E9">
      <w:pPr>
        <w:keepNext/>
        <w:spacing w:after="0" w:line="240" w:lineRule="auto"/>
        <w:ind w:left="425" w:hanging="425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6E2" w:rsidRPr="001266E2" w:rsidRDefault="001266E2" w:rsidP="001266E2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город </w:t>
      </w:r>
      <w:r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Дивногорск Красноярского края в соответствие с требованиями Федерального закона от 06.10.2003 №131-ФЗ «Об общих </w:t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принципах организации местного самоуправления в Российской </w:t>
      </w:r>
      <w:r w:rsidRPr="001266E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Федерации» (в редакциях Федеральных законов от 15.05.2024 N 99-ФЗ, от 22.07.2024 № 213-ФЗ), Федерального закона от 02.03.2007 № 25-ФЗ «О муниципальной службе в Российской Федерации,  Закона Красноярского края от 27.12.2005 № 17-4254 «О реестре должностей муниципальной службы», </w:t>
      </w:r>
      <w:r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руководствуясь статьями 26, 63, 64</w:t>
      </w:r>
      <w:proofErr w:type="gramEnd"/>
      <w:r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Устава города, городской </w:t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Pr="001266E2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РЕШИЛ:</w:t>
      </w:r>
    </w:p>
    <w:p w:rsidR="001266E2" w:rsidRPr="001266E2" w:rsidRDefault="001266E2" w:rsidP="001266E2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</w:p>
    <w:p w:rsidR="001266E2" w:rsidRPr="001266E2" w:rsidRDefault="001266E2" w:rsidP="001266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6E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нести в Устав </w:t>
      </w:r>
      <w:r w:rsidRPr="001266E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городского округа</w:t>
      </w:r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город Дивного</w:t>
      </w:r>
      <w:proofErr w:type="gramStart"/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рск  Кр</w:t>
      </w:r>
      <w:proofErr w:type="gramEnd"/>
      <w:r w:rsidRPr="001266E2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асноярского края (далее – Устав) следующие </w:t>
      </w:r>
      <w:r w:rsidRPr="001266E2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  статью  7  «Вопросы   местного  значения  городского   округа» 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дополнить пунктом 48 следующего содержания: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«48) осуществление учета личных подсобных хозяйств, которые ведут граждане в соответствии с Федеральным законом от 7 июля 2003 года          № 112-ФЗ "О личном подсобном хозяйстве", в </w:t>
      </w:r>
      <w:proofErr w:type="spellStart"/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книгах»;</w:t>
      </w:r>
    </w:p>
    <w:p w:rsidR="001266E2" w:rsidRPr="001266E2" w:rsidRDefault="001266E2" w:rsidP="001266E2">
      <w:pPr>
        <w:numPr>
          <w:ilvl w:val="1"/>
          <w:numId w:val="8"/>
        </w:numPr>
        <w:spacing w:after="0" w:line="240" w:lineRule="auto"/>
        <w:ind w:left="0"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 1 статьи 29 «Досрочное прекращение полномочий депутата» дополнить пунктом 10.1. следующего содержания: </w:t>
      </w:r>
    </w:p>
    <w:p w:rsidR="001266E2" w:rsidRPr="001266E2" w:rsidRDefault="001266E2" w:rsidP="001266E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«10.1) приобретение им статуса иностранного агента»;</w:t>
      </w:r>
    </w:p>
    <w:p w:rsidR="001266E2" w:rsidRPr="001266E2" w:rsidRDefault="001266E2" w:rsidP="001266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часть 1 статьи 39 «Досрочное прекращение полномочий Главы 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города» дополнить пунктом 14 следующего содержания: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«14) приобретение им статуса иностранного агента;</w:t>
      </w:r>
    </w:p>
    <w:p w:rsidR="001266E2" w:rsidRPr="001266E2" w:rsidRDefault="001266E2" w:rsidP="001266E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5 статьи 42  «Администрация города - исполнительно-</w:t>
      </w:r>
    </w:p>
    <w:p w:rsidR="001266E2" w:rsidRPr="001266E2" w:rsidRDefault="001266E2" w:rsidP="001266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распорядительный орган местного самоуправления»  исключить.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1266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2</w:t>
      </w:r>
      <w:r w:rsidRPr="001266E2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.</w:t>
      </w:r>
      <w:r w:rsidRPr="001266E2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Н</w:t>
      </w:r>
      <w:r w:rsidRPr="001266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астоящее решение подлежит государственной регистрации.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66E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ab/>
      </w:r>
      <w:r w:rsidRPr="001266E2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3.</w:t>
      </w:r>
      <w:r w:rsidRPr="001266E2">
        <w:rPr>
          <w:rFonts w:ascii="Times New Roman" w:eastAsia="Calibri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proofErr w:type="gramStart"/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Pr="001266E2">
        <w:rPr>
          <w:rFonts w:ascii="Times New Roman" w:eastAsia="Calibri" w:hAnsi="Times New Roman" w:cs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1266E2">
        <w:rPr>
          <w:rFonts w:ascii="Times New Roman" w:eastAsia="Calibri" w:hAnsi="Times New Roman" w:cs="Times New Roman"/>
          <w:sz w:val="28"/>
          <w:szCs w:val="28"/>
        </w:rPr>
        <w:t>4.</w:t>
      </w:r>
      <w:r w:rsidRPr="001266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66E2">
        <w:rPr>
          <w:rFonts w:ascii="Times New Roman" w:eastAsia="Calibri" w:hAnsi="Times New Roman" w:cs="Times New Roman"/>
          <w:sz w:val="28"/>
          <w:szCs w:val="28"/>
        </w:rPr>
        <w:t>Настоящее решение о внесении изменений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6E2" w:rsidRPr="001266E2" w:rsidRDefault="001266E2" w:rsidP="001266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66E2" w:rsidRPr="001266E2" w:rsidTr="0053191A">
        <w:tc>
          <w:tcPr>
            <w:tcW w:w="4785" w:type="dxa"/>
          </w:tcPr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Дивногорского</w:t>
            </w:r>
            <w:proofErr w:type="spellEnd"/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Совета депутатов</w:t>
            </w: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___________________Ю.И. Мурашов</w:t>
            </w:r>
          </w:p>
        </w:tc>
        <w:tc>
          <w:tcPr>
            <w:tcW w:w="4785" w:type="dxa"/>
          </w:tcPr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Глава города</w:t>
            </w:r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E2" w:rsidRPr="001266E2" w:rsidRDefault="001266E2" w:rsidP="001266E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______________С.И. Егоров</w:t>
            </w:r>
          </w:p>
        </w:tc>
      </w:tr>
    </w:tbl>
    <w:p w:rsidR="001266E2" w:rsidRPr="001266E2" w:rsidRDefault="001266E2" w:rsidP="001266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E2" w:rsidRPr="001266E2" w:rsidRDefault="001266E2" w:rsidP="001266E2"/>
    <w:p w:rsidR="00953625" w:rsidRDefault="00953625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Default="00D56E02" w:rsidP="00164E2C">
      <w:pPr>
        <w:rPr>
          <w:rFonts w:ascii="Times New Roman" w:hAnsi="Times New Roman" w:cs="Times New Roman"/>
        </w:rPr>
      </w:pPr>
    </w:p>
    <w:p w:rsidR="00D56E02" w:rsidRPr="00D56E02" w:rsidRDefault="00D56E02" w:rsidP="00D56E02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lastRenderedPageBreak/>
        <w:t>Пояснительная записка к проекту решения</w:t>
      </w:r>
    </w:p>
    <w:p w:rsidR="00D56E02" w:rsidRPr="00D56E02" w:rsidRDefault="00D56E02" w:rsidP="00D56E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проведении публичных слушаний по проекту решения городского </w:t>
      </w:r>
    </w:p>
    <w:p w:rsidR="00D56E02" w:rsidRPr="00D56E02" w:rsidRDefault="00D56E02" w:rsidP="00D56E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«О внесении изменений в Устав </w:t>
      </w:r>
    </w:p>
    <w:p w:rsidR="00D56E02" w:rsidRPr="00D56E02" w:rsidRDefault="00D56E02" w:rsidP="00D56E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56E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ородского округа </w:t>
      </w: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город Дивного</w:t>
      </w:r>
      <w:proofErr w:type="gramStart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</w:t>
      </w:r>
    </w:p>
    <w:p w:rsidR="00D56E02" w:rsidRPr="00D56E02" w:rsidRDefault="00D56E02" w:rsidP="00D56E02">
      <w:pPr>
        <w:spacing w:after="1" w:line="2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</w:rPr>
        <w:tab/>
        <w:t xml:space="preserve">На основании ст.28 Федерального закона от 06.10.2003г. №131-ФЗ «Об общих принципах организации местного самоуправления в Российской Федерации», ст.18 Устава городского округа город Дивногорск, решения </w:t>
      </w:r>
      <w:r w:rsidRPr="00D5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от 26.01.2006г. № 12-71-ГС</w:t>
      </w:r>
      <w:r w:rsidRPr="00D5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муниципальном образовании г. Дивногорск», проводятся публичные слушания - как форма непосредственного осуществления местного самоуправления жителями с целью обсуждения проектов муниципальных правовых актов по вопросам местного значения.</w:t>
      </w:r>
    </w:p>
    <w:p w:rsidR="00D56E02" w:rsidRPr="00D56E02" w:rsidRDefault="00D56E02" w:rsidP="00D56E0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 выносится проект решения </w:t>
      </w:r>
      <w:proofErr w:type="spellStart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«О внесении изменений в Устав городского округа город Дивного</w:t>
      </w:r>
      <w:proofErr w:type="gramStart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края». Публичные слушания, проводимые по инициативе городского Совета, назначаются городским Советом.</w:t>
      </w:r>
    </w:p>
    <w:p w:rsidR="00D56E02" w:rsidRPr="00D56E02" w:rsidRDefault="00D56E02" w:rsidP="00D5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оповещаются о проведении публичных слушаний посредством </w:t>
      </w:r>
      <w:r w:rsidRPr="00D56E02">
        <w:rPr>
          <w:rFonts w:ascii="Times New Roman" w:eastAsia="Calibri" w:hAnsi="Times New Roman" w:cs="Times New Roman"/>
          <w:sz w:val="28"/>
          <w:szCs w:val="28"/>
        </w:rPr>
        <w:t>опубликования извещения в средствах массовой информации</w:t>
      </w: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10 дней до даты проведения слушаний.</w:t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E02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Организацию и проведение публичных слушаний осуществляет комиссия, формируемая городским Советом. Проектом решения предлагается состав комиссии – 7 чел. </w:t>
      </w:r>
    </w:p>
    <w:p w:rsidR="00D56E02" w:rsidRPr="00D56E02" w:rsidRDefault="00D56E02" w:rsidP="00D56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Решение, принятое на публичных слушаниях, носит рекомендательный характер и не должно противоречить действующему законодательству.</w:t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Проектом решения </w:t>
      </w: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 назначить публичные слушания по вопросу: «О проекте решения городского Совета депутатов «О внесении изменений в Устав городского округа город Дивного</w:t>
      </w:r>
      <w:proofErr w:type="gramStart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рск Кр</w:t>
      </w:r>
      <w:proofErr w:type="gramEnd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асноярского края» на 17 октября 2024 года в 16.00 часов.</w:t>
      </w: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Дивногорск, ул. </w:t>
      </w:r>
      <w:proofErr w:type="gramStart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, 2, зал заседаний.</w:t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6E02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                                              Ю.И. Мурашов</w:t>
      </w:r>
    </w:p>
    <w:p w:rsidR="00D56E02" w:rsidRPr="00D56E02" w:rsidRDefault="00D56E02" w:rsidP="00D56E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6E02" w:rsidRPr="00D56E02" w:rsidRDefault="00D56E02" w:rsidP="00D56E02">
      <w:pPr>
        <w:rPr>
          <w:rFonts w:ascii="Calibri" w:eastAsia="Calibri" w:hAnsi="Calibri" w:cs="Times New Roman"/>
        </w:rPr>
      </w:pPr>
    </w:p>
    <w:p w:rsidR="00D56E02" w:rsidRPr="00D56E02" w:rsidRDefault="00D56E02" w:rsidP="00D56E02">
      <w:pPr>
        <w:rPr>
          <w:rFonts w:ascii="Calibri" w:eastAsia="Calibri" w:hAnsi="Calibri" w:cs="Times New Roman"/>
        </w:rPr>
      </w:pPr>
    </w:p>
    <w:p w:rsidR="00D56E02" w:rsidRPr="00D56E02" w:rsidRDefault="00D56E02" w:rsidP="00D56E02">
      <w:pPr>
        <w:rPr>
          <w:rFonts w:ascii="Calibri" w:eastAsia="Calibri" w:hAnsi="Calibri" w:cs="Times New Roman"/>
        </w:rPr>
      </w:pPr>
    </w:p>
    <w:p w:rsidR="00D56E02" w:rsidRPr="00D56E02" w:rsidRDefault="00D56E02" w:rsidP="00D56E02">
      <w:pPr>
        <w:rPr>
          <w:rFonts w:ascii="Calibri" w:eastAsia="Calibri" w:hAnsi="Calibri" w:cs="Times New Roman"/>
        </w:rPr>
      </w:pPr>
    </w:p>
    <w:p w:rsidR="00D56E02" w:rsidRPr="00D56E02" w:rsidRDefault="00D56E02" w:rsidP="00164E2C">
      <w:pPr>
        <w:rPr>
          <w:rFonts w:ascii="Times New Roman" w:eastAsia="Calibri" w:hAnsi="Times New Roman" w:cs="Times New Roman"/>
        </w:rPr>
      </w:pPr>
      <w:r w:rsidRPr="00D56E02">
        <w:rPr>
          <w:rFonts w:ascii="Times New Roman" w:eastAsia="Calibri" w:hAnsi="Times New Roman" w:cs="Times New Roman"/>
        </w:rPr>
        <w:t xml:space="preserve">Исп. </w:t>
      </w:r>
      <w:proofErr w:type="spellStart"/>
      <w:r w:rsidRPr="00D56E02">
        <w:rPr>
          <w:rFonts w:ascii="Times New Roman" w:eastAsia="Calibri" w:hAnsi="Times New Roman" w:cs="Times New Roman"/>
        </w:rPr>
        <w:t>Свидерская</w:t>
      </w:r>
      <w:proofErr w:type="spellEnd"/>
      <w:r w:rsidRPr="00D56E02">
        <w:rPr>
          <w:rFonts w:ascii="Times New Roman" w:eastAsia="Calibri" w:hAnsi="Times New Roman" w:cs="Times New Roman"/>
        </w:rPr>
        <w:t xml:space="preserve"> Ольга Вячеславовна, 3-28-33</w:t>
      </w:r>
    </w:p>
    <w:sectPr w:rsidR="00D56E02" w:rsidRPr="00D56E0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9" w:rsidRDefault="00983629" w:rsidP="00953625">
      <w:pPr>
        <w:spacing w:after="0" w:line="240" w:lineRule="auto"/>
      </w:pPr>
      <w:r>
        <w:separator/>
      </w:r>
    </w:p>
  </w:endnote>
  <w:endnote w:type="continuationSeparator" w:id="0">
    <w:p w:rsidR="00983629" w:rsidRDefault="00983629" w:rsidP="0095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9" w:rsidRDefault="00983629" w:rsidP="00953625">
      <w:pPr>
        <w:spacing w:after="0" w:line="240" w:lineRule="auto"/>
      </w:pPr>
      <w:r>
        <w:separator/>
      </w:r>
    </w:p>
  </w:footnote>
  <w:footnote w:type="continuationSeparator" w:id="0">
    <w:p w:rsidR="00983629" w:rsidRDefault="00983629" w:rsidP="0095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58592"/>
      <w:docPartObj>
        <w:docPartGallery w:val="Page Numbers (Top of Page)"/>
        <w:docPartUnique/>
      </w:docPartObj>
    </w:sdtPr>
    <w:sdtEndPr/>
    <w:sdtContent>
      <w:p w:rsidR="00953625" w:rsidRDefault="009536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74">
          <w:rPr>
            <w:noProof/>
          </w:rPr>
          <w:t>1</w:t>
        </w:r>
        <w:r>
          <w:fldChar w:fldCharType="end"/>
        </w:r>
      </w:p>
    </w:sdtContent>
  </w:sdt>
  <w:p w:rsidR="00953625" w:rsidRDefault="00953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DFC"/>
    <w:multiLevelType w:val="multilevel"/>
    <w:tmpl w:val="96DE68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84570B"/>
    <w:multiLevelType w:val="hybridMultilevel"/>
    <w:tmpl w:val="3E0CA2B4"/>
    <w:lvl w:ilvl="0" w:tplc="FF5C175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824D23"/>
    <w:multiLevelType w:val="multilevel"/>
    <w:tmpl w:val="0B4A8B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2102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21" w:hanging="1800"/>
      </w:pPr>
      <w:rPr>
        <w:rFonts w:hint="default"/>
      </w:rPr>
    </w:lvl>
  </w:abstractNum>
  <w:abstractNum w:abstractNumId="4">
    <w:nsid w:val="50C60785"/>
    <w:multiLevelType w:val="multilevel"/>
    <w:tmpl w:val="827AD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5F7141EF"/>
    <w:multiLevelType w:val="singleLevel"/>
    <w:tmpl w:val="718C640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63DD5346"/>
    <w:multiLevelType w:val="multilevel"/>
    <w:tmpl w:val="C7049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7E775E71"/>
    <w:multiLevelType w:val="hybridMultilevel"/>
    <w:tmpl w:val="0A34E194"/>
    <w:lvl w:ilvl="0" w:tplc="A3741A2C">
      <w:start w:val="1"/>
      <w:numFmt w:val="decimal"/>
      <w:lvlText w:val="%1."/>
      <w:lvlJc w:val="left"/>
      <w:pPr>
        <w:ind w:left="1410" w:hanging="70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27"/>
    <w:rsid w:val="001266E2"/>
    <w:rsid w:val="00126CFC"/>
    <w:rsid w:val="001570A5"/>
    <w:rsid w:val="00164E2C"/>
    <w:rsid w:val="00194766"/>
    <w:rsid w:val="001D6AC9"/>
    <w:rsid w:val="00231080"/>
    <w:rsid w:val="00234BBE"/>
    <w:rsid w:val="00243716"/>
    <w:rsid w:val="00337327"/>
    <w:rsid w:val="00352D06"/>
    <w:rsid w:val="003740E9"/>
    <w:rsid w:val="00391436"/>
    <w:rsid w:val="003A3233"/>
    <w:rsid w:val="003D4774"/>
    <w:rsid w:val="0041377B"/>
    <w:rsid w:val="004D008B"/>
    <w:rsid w:val="004D7E08"/>
    <w:rsid w:val="004F6B05"/>
    <w:rsid w:val="00602132"/>
    <w:rsid w:val="0066213D"/>
    <w:rsid w:val="006951F2"/>
    <w:rsid w:val="00743382"/>
    <w:rsid w:val="00785D12"/>
    <w:rsid w:val="00792E60"/>
    <w:rsid w:val="007A660D"/>
    <w:rsid w:val="008246CB"/>
    <w:rsid w:val="008543D4"/>
    <w:rsid w:val="008F321C"/>
    <w:rsid w:val="00953625"/>
    <w:rsid w:val="00983629"/>
    <w:rsid w:val="009C2235"/>
    <w:rsid w:val="009D7127"/>
    <w:rsid w:val="00A04BA4"/>
    <w:rsid w:val="00A527A1"/>
    <w:rsid w:val="00AD6E1C"/>
    <w:rsid w:val="00AE65EC"/>
    <w:rsid w:val="00BB50B7"/>
    <w:rsid w:val="00BB6D96"/>
    <w:rsid w:val="00BC028F"/>
    <w:rsid w:val="00BE3BED"/>
    <w:rsid w:val="00C02959"/>
    <w:rsid w:val="00C17F02"/>
    <w:rsid w:val="00D14346"/>
    <w:rsid w:val="00D1454B"/>
    <w:rsid w:val="00D56E02"/>
    <w:rsid w:val="00D73417"/>
    <w:rsid w:val="00D90996"/>
    <w:rsid w:val="00DB12EF"/>
    <w:rsid w:val="00E931B3"/>
    <w:rsid w:val="00EA5958"/>
    <w:rsid w:val="00EB29AB"/>
    <w:rsid w:val="00F905A2"/>
    <w:rsid w:val="00F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7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625"/>
  </w:style>
  <w:style w:type="paragraph" w:styleId="a8">
    <w:name w:val="footer"/>
    <w:basedOn w:val="a"/>
    <w:link w:val="a9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625"/>
  </w:style>
  <w:style w:type="table" w:styleId="aa">
    <w:name w:val="Table Grid"/>
    <w:basedOn w:val="a1"/>
    <w:uiPriority w:val="59"/>
    <w:rsid w:val="0037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1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7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625"/>
  </w:style>
  <w:style w:type="paragraph" w:styleId="a8">
    <w:name w:val="footer"/>
    <w:basedOn w:val="a"/>
    <w:link w:val="a9"/>
    <w:uiPriority w:val="99"/>
    <w:unhideWhenUsed/>
    <w:rsid w:val="0095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625"/>
  </w:style>
  <w:style w:type="table" w:styleId="aa">
    <w:name w:val="Table Grid"/>
    <w:basedOn w:val="a1"/>
    <w:uiPriority w:val="59"/>
    <w:rsid w:val="0037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1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3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85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Свидерская Ольга</cp:lastModifiedBy>
  <cp:revision>11</cp:revision>
  <cp:lastPrinted>2024-09-17T10:18:00Z</cp:lastPrinted>
  <dcterms:created xsi:type="dcterms:W3CDTF">2022-01-13T08:17:00Z</dcterms:created>
  <dcterms:modified xsi:type="dcterms:W3CDTF">2024-09-20T05:32:00Z</dcterms:modified>
</cp:coreProperties>
</file>