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16" w:rsidRPr="00667D16" w:rsidRDefault="00667D16" w:rsidP="00667D16">
      <w:pPr>
        <w:jc w:val="center"/>
        <w:rPr>
          <w:b/>
          <w:sz w:val="32"/>
          <w:szCs w:val="32"/>
        </w:rPr>
      </w:pPr>
      <w:r w:rsidRPr="00667D16">
        <w:rPr>
          <w:b/>
          <w:noProof/>
          <w:sz w:val="20"/>
          <w:szCs w:val="20"/>
        </w:rPr>
        <w:drawing>
          <wp:inline distT="0" distB="0" distL="0" distR="0" wp14:anchorId="6E56ED39" wp14:editId="17D79D52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16">
        <w:rPr>
          <w:b/>
          <w:sz w:val="32"/>
          <w:szCs w:val="32"/>
        </w:rPr>
        <w:br w:type="textWrapping" w:clear="all"/>
      </w:r>
    </w:p>
    <w:p w:rsidR="00667D16" w:rsidRPr="00667D16" w:rsidRDefault="00667D16" w:rsidP="00667D16">
      <w:pPr>
        <w:tabs>
          <w:tab w:val="left" w:pos="6204"/>
        </w:tabs>
        <w:jc w:val="center"/>
        <w:rPr>
          <w:b/>
          <w:sz w:val="28"/>
          <w:szCs w:val="28"/>
        </w:rPr>
      </w:pPr>
      <w:r w:rsidRPr="00667D16">
        <w:rPr>
          <w:b/>
          <w:sz w:val="28"/>
          <w:szCs w:val="28"/>
        </w:rPr>
        <w:t>КОНТРОЛЬНО - СЧЕТНЫЙ ОРГАН</w:t>
      </w:r>
    </w:p>
    <w:p w:rsidR="00667D16" w:rsidRPr="00667D16" w:rsidRDefault="00667D16" w:rsidP="00667D16">
      <w:pPr>
        <w:ind w:firstLine="540"/>
        <w:jc w:val="center"/>
        <w:rPr>
          <w:b/>
          <w:sz w:val="28"/>
          <w:szCs w:val="28"/>
        </w:rPr>
      </w:pPr>
      <w:r w:rsidRPr="00667D16">
        <w:rPr>
          <w:b/>
          <w:sz w:val="28"/>
          <w:szCs w:val="28"/>
        </w:rPr>
        <w:t>ГОРОДА ДИВНОГОРСКА</w:t>
      </w:r>
    </w:p>
    <w:p w:rsidR="00667D16" w:rsidRPr="00667D16" w:rsidRDefault="00667D16" w:rsidP="00667D16">
      <w:pPr>
        <w:jc w:val="center"/>
        <w:rPr>
          <w:sz w:val="20"/>
          <w:szCs w:val="20"/>
        </w:rPr>
      </w:pPr>
    </w:p>
    <w:p w:rsidR="00667D16" w:rsidRPr="00667D16" w:rsidRDefault="00667D16" w:rsidP="00667D16">
      <w:pPr>
        <w:jc w:val="center"/>
        <w:rPr>
          <w:sz w:val="20"/>
          <w:szCs w:val="20"/>
        </w:rPr>
      </w:pPr>
      <w:r w:rsidRPr="00667D16">
        <w:rPr>
          <w:sz w:val="20"/>
          <w:szCs w:val="20"/>
        </w:rPr>
        <w:t>663090, Красноярский край, г. Дивногорск, ул. Комсомольская, д.2, офис 312</w:t>
      </w:r>
    </w:p>
    <w:p w:rsidR="00667D16" w:rsidRPr="00AA1C87" w:rsidRDefault="00667D16" w:rsidP="00667D16">
      <w:pPr>
        <w:rPr>
          <w:sz w:val="20"/>
          <w:szCs w:val="20"/>
          <w:lang w:val="en-US"/>
        </w:rPr>
      </w:pPr>
      <w:r w:rsidRPr="00AA1C87">
        <w:rPr>
          <w:sz w:val="20"/>
          <w:szCs w:val="20"/>
          <w:lang w:val="en-US"/>
        </w:rPr>
        <w:t xml:space="preserve">                          </w:t>
      </w:r>
      <w:r w:rsidRPr="00667D16">
        <w:rPr>
          <w:sz w:val="20"/>
          <w:szCs w:val="20"/>
        </w:rPr>
        <w:t>тел</w:t>
      </w:r>
      <w:r w:rsidRPr="00AA1C87">
        <w:rPr>
          <w:sz w:val="20"/>
          <w:szCs w:val="20"/>
          <w:lang w:val="en-US"/>
        </w:rPr>
        <w:t xml:space="preserve">. (39144)3-05-57                                                 </w:t>
      </w:r>
      <w:r w:rsidRPr="00667D16">
        <w:rPr>
          <w:sz w:val="20"/>
          <w:szCs w:val="20"/>
          <w:lang w:val="en-US"/>
        </w:rPr>
        <w:t>E</w:t>
      </w:r>
      <w:r w:rsidRPr="00AA1C87">
        <w:rPr>
          <w:sz w:val="20"/>
          <w:szCs w:val="20"/>
          <w:lang w:val="en-US"/>
        </w:rPr>
        <w:t xml:space="preserve">- </w:t>
      </w:r>
      <w:r w:rsidRPr="00667D16">
        <w:rPr>
          <w:sz w:val="20"/>
          <w:szCs w:val="20"/>
          <w:lang w:val="en-US"/>
        </w:rPr>
        <w:t>mail</w:t>
      </w:r>
      <w:r w:rsidRPr="00AA1C87">
        <w:rPr>
          <w:sz w:val="20"/>
          <w:szCs w:val="20"/>
          <w:lang w:val="en-US"/>
        </w:rPr>
        <w:t xml:space="preserve">: </w:t>
      </w:r>
      <w:r w:rsidRPr="00667D16">
        <w:rPr>
          <w:sz w:val="20"/>
          <w:szCs w:val="20"/>
          <w:lang w:val="en-US"/>
        </w:rPr>
        <w:t>Altabaevasa</w:t>
      </w:r>
      <w:r w:rsidRPr="00AA1C87">
        <w:rPr>
          <w:sz w:val="20"/>
          <w:szCs w:val="20"/>
          <w:lang w:val="en-US"/>
        </w:rPr>
        <w:t>@</w:t>
      </w:r>
      <w:r w:rsidRPr="00667D16">
        <w:rPr>
          <w:sz w:val="20"/>
          <w:szCs w:val="20"/>
          <w:lang w:val="en-US"/>
        </w:rPr>
        <w:t>mail</w:t>
      </w:r>
      <w:r w:rsidRPr="00AA1C87">
        <w:rPr>
          <w:sz w:val="20"/>
          <w:szCs w:val="20"/>
          <w:lang w:val="en-US"/>
        </w:rPr>
        <w:t>.</w:t>
      </w:r>
      <w:r w:rsidRPr="00667D16">
        <w:rPr>
          <w:sz w:val="20"/>
          <w:szCs w:val="20"/>
          <w:lang w:val="en-US"/>
        </w:rPr>
        <w:t>ru</w:t>
      </w:r>
    </w:p>
    <w:p w:rsidR="00667D16" w:rsidRDefault="00667D16" w:rsidP="00667D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C87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Pr="00667D1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667D1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67D16" w:rsidRDefault="00667D16" w:rsidP="00DB5A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D16" w:rsidRDefault="00667D16" w:rsidP="00DB5A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18" w:rsidRPr="00455E10" w:rsidRDefault="00DB5A18" w:rsidP="00DB5A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1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DB5A18" w:rsidRPr="00BD1CB8" w:rsidRDefault="00DB5A18" w:rsidP="00DB5A18">
      <w:pPr>
        <w:jc w:val="center"/>
        <w:rPr>
          <w:b/>
        </w:rPr>
      </w:pPr>
      <w:r w:rsidRPr="00BD1CB8">
        <w:rPr>
          <w:b/>
        </w:rPr>
        <w:t>по результатам экспертизы постановления Администрации города</w:t>
      </w:r>
    </w:p>
    <w:p w:rsidR="00667D16" w:rsidRDefault="00DB5A18" w:rsidP="00DB5A18">
      <w:pPr>
        <w:jc w:val="center"/>
        <w:rPr>
          <w:b/>
        </w:rPr>
      </w:pPr>
      <w:r w:rsidRPr="00BD1CB8">
        <w:rPr>
          <w:b/>
        </w:rPr>
        <w:t>«Об утверждении Порядка предоставления субсидий</w:t>
      </w:r>
      <w:r w:rsidR="00667D16">
        <w:rPr>
          <w:b/>
        </w:rPr>
        <w:t xml:space="preserve"> из бюджета города на </w:t>
      </w:r>
      <w:r w:rsidRPr="00BD1CB8">
        <w:rPr>
          <w:b/>
        </w:rPr>
        <w:t>возмещени</w:t>
      </w:r>
      <w:r w:rsidR="00667D16">
        <w:rPr>
          <w:b/>
        </w:rPr>
        <w:t>е недополученных доходов, возникающих в результате небольшой интенсивности пассажиропотоков, организаций, выполняющих перевозки пассажиров автомобильным транспортом по муниципальным маршрутам регулярных пассажирских перевозок»</w:t>
      </w:r>
    </w:p>
    <w:p w:rsidR="00DB5A18" w:rsidRPr="00BD1CB8" w:rsidRDefault="00DB5A18" w:rsidP="00DB5A18">
      <w:pPr>
        <w:rPr>
          <w:b/>
        </w:rPr>
      </w:pPr>
    </w:p>
    <w:p w:rsidR="00DB5A18" w:rsidRPr="00BD1CB8" w:rsidRDefault="00AA1C87" w:rsidP="00DB5A18">
      <w:pPr>
        <w:tabs>
          <w:tab w:val="left" w:pos="8789"/>
        </w:tabs>
        <w:jc w:val="both"/>
      </w:pPr>
      <w:r>
        <w:t>0</w:t>
      </w:r>
      <w:r>
        <w:rPr>
          <w:lang w:val="en-US"/>
        </w:rPr>
        <w:t>3</w:t>
      </w:r>
      <w:r w:rsidR="00667D16">
        <w:t>.02.2022</w:t>
      </w:r>
      <w:r w:rsidR="00DB5A18" w:rsidRPr="00BD1CB8">
        <w:t xml:space="preserve"> </w:t>
      </w:r>
      <w:r w:rsidR="00DB5A18" w:rsidRPr="00BD1CB8">
        <w:tab/>
      </w:r>
    </w:p>
    <w:p w:rsidR="00DB5A18" w:rsidRPr="00BD1CB8" w:rsidRDefault="00DB5A18" w:rsidP="00DB5A18"/>
    <w:p w:rsidR="00667D16" w:rsidRPr="00667D16" w:rsidRDefault="00667D16" w:rsidP="00667D16">
      <w:pPr>
        <w:ind w:firstLine="709"/>
        <w:jc w:val="both"/>
      </w:pPr>
      <w:r w:rsidRPr="00667D16">
        <w:rPr>
          <w:b/>
        </w:rPr>
        <w:t>1. Основание для проведения экспертизы:</w:t>
      </w:r>
      <w:r w:rsidRPr="00667D16"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Федерации», пункт 1.3 плана работы Контрольно-счетного органа города Дивногорска на 2022 год.</w:t>
      </w:r>
    </w:p>
    <w:p w:rsidR="00667D16" w:rsidRDefault="00667D16" w:rsidP="00667D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</w:pPr>
      <w:r w:rsidRPr="00667D16">
        <w:rPr>
          <w:rFonts w:eastAsia="Calibri"/>
          <w:b/>
          <w:lang w:eastAsia="en-US"/>
        </w:rPr>
        <w:t xml:space="preserve">2. Цель экспертизы: </w:t>
      </w:r>
      <w:r w:rsidRPr="00667D16">
        <w:rPr>
          <w:rFonts w:eastAsia="Calibri"/>
          <w:lang w:eastAsia="en-US"/>
        </w:rPr>
        <w:t xml:space="preserve">контроль за соблюдением </w:t>
      </w:r>
      <w:r>
        <w:rPr>
          <w:rFonts w:eastAsia="Calibri"/>
          <w:lang w:eastAsia="en-US"/>
        </w:rPr>
        <w:t xml:space="preserve">законодательства, </w:t>
      </w:r>
      <w:r w:rsidRPr="0097273C">
        <w:t>регулирующего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F1E6A">
        <w:t xml:space="preserve"> на возмещение недополученных доходов по пассажирским автоперевозкам.</w:t>
      </w:r>
    </w:p>
    <w:p w:rsidR="00EF1E6A" w:rsidRPr="00EF1E6A" w:rsidRDefault="00667D16" w:rsidP="00EF1E6A">
      <w:pPr>
        <w:ind w:firstLine="709"/>
        <w:jc w:val="both"/>
      </w:pPr>
      <w:r w:rsidRPr="00667D16">
        <w:rPr>
          <w:b/>
        </w:rPr>
        <w:t>3.  Предмет экспертизы:</w:t>
      </w:r>
      <w:r w:rsidRPr="00667D16">
        <w:t xml:space="preserve"> постановление администрации города Дивногорска от </w:t>
      </w:r>
      <w:r w:rsidR="00EF1E6A">
        <w:t>19.01.2022</w:t>
      </w:r>
      <w:r w:rsidRPr="00667D16">
        <w:t xml:space="preserve"> №</w:t>
      </w:r>
      <w:r w:rsidR="00EF1E6A">
        <w:t>13</w:t>
      </w:r>
      <w:r w:rsidRPr="00667D16">
        <w:t>п</w:t>
      </w:r>
      <w:r w:rsidRPr="00667D16">
        <w:rPr>
          <w:bCs/>
        </w:rPr>
        <w:t xml:space="preserve"> </w:t>
      </w:r>
      <w:r w:rsidR="00EF1E6A" w:rsidRPr="00EF1E6A">
        <w:t>«Об утверждении Порядка предоставления субсидий из бюджета города на возмещение недополученных доходов, возникающих в результате небольшой интенсивности пассажиропотоков, организаций, выполняющих перевозки пассажиров автомобильным транспортом по муниципальным маршрутам регулярных пассажирских перевозок»</w:t>
      </w:r>
      <w:r w:rsidR="00F34ACA">
        <w:t xml:space="preserve"> (далее- Порядок №13п)</w:t>
      </w:r>
      <w:r w:rsidR="00EF1E6A">
        <w:t>.</w:t>
      </w:r>
    </w:p>
    <w:p w:rsidR="00DB5A18" w:rsidRPr="00EF1E6A" w:rsidRDefault="00DB5A18" w:rsidP="00DB5A18">
      <w:pPr>
        <w:ind w:firstLine="709"/>
        <w:jc w:val="both"/>
      </w:pPr>
      <w:r w:rsidRPr="00EF1E6A">
        <w:t>При подготовке настоящего заключения использованы:</w:t>
      </w:r>
    </w:p>
    <w:p w:rsidR="00DB5A18" w:rsidRPr="00C9790A" w:rsidRDefault="00DB5A18" w:rsidP="00EF1E6A">
      <w:pPr>
        <w:pStyle w:val="ConsPlusTitlePage"/>
        <w:ind w:firstLine="709"/>
        <w:jc w:val="both"/>
        <w:rPr>
          <w:rFonts w:eastAsiaTheme="minorHAnsi"/>
          <w:lang w:eastAsia="en-US"/>
        </w:rPr>
      </w:pPr>
      <w:r w:rsidRPr="00EF1E6A">
        <w:rPr>
          <w:rFonts w:ascii="Times New Roman" w:hAnsi="Times New Roman" w:cs="Times New Roman"/>
        </w:rPr>
        <w:t xml:space="preserve">Бюджетный кодекс Российской Федерации, </w:t>
      </w:r>
      <w:hyperlink r:id="rId8" w:history="1">
        <w:r w:rsidRPr="00EF1E6A">
          <w:rPr>
            <w:rFonts w:ascii="Times New Roman" w:hAnsi="Times New Roman" w:cs="Times New Roman"/>
          </w:rPr>
          <w:t>Федеральный закон от 06.10.2003 № 131-ФЗ «Об общих принципах организации местного самоуправления в Российской Федерации»</w:t>
        </w:r>
      </w:hyperlink>
      <w:r w:rsidRPr="00EF1E6A">
        <w:rPr>
          <w:rFonts w:ascii="Times New Roman" w:hAnsi="Times New Roman" w:cs="Times New Roman"/>
        </w:rPr>
        <w:t xml:space="preserve">, </w:t>
      </w:r>
      <w:r w:rsidR="00EF1E6A" w:rsidRPr="00EF1E6A">
        <w:rPr>
          <w:rFonts w:ascii="Times New Roman" w:hAnsi="Times New Roman" w:cs="Times New Roman"/>
        </w:rPr>
        <w:t xml:space="preserve">Постановление Правительства РФ от 18.09.2020 N 1492 </w:t>
      </w:r>
      <w:r w:rsidR="00EF1E6A" w:rsidRPr="00EF1E6A">
        <w:rPr>
          <w:rFonts w:ascii="Times New Roman" w:hAnsi="Times New Roman" w:cs="Times New Roman"/>
        </w:rPr>
        <w:br/>
        <w:t xml:space="preserve"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Pr="00EF1E6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EF1E6A">
        <w:rPr>
          <w:rFonts w:ascii="Times New Roman" w:hAnsi="Times New Roman" w:cs="Times New Roman"/>
        </w:rPr>
        <w:t>Федеральн</w:t>
      </w:r>
      <w:r w:rsidR="00EF1E6A">
        <w:rPr>
          <w:rFonts w:ascii="Times New Roman" w:hAnsi="Times New Roman" w:cs="Times New Roman"/>
        </w:rPr>
        <w:t>ый</w:t>
      </w:r>
      <w:r w:rsidRPr="00EF1E6A">
        <w:rPr>
          <w:rFonts w:ascii="Times New Roman" w:hAnsi="Times New Roman" w:cs="Times New Roman"/>
        </w:rPr>
        <w:t xml:space="preserve"> закон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</w:t>
      </w:r>
      <w:r w:rsidR="00EF1E6A">
        <w:rPr>
          <w:rFonts w:ascii="Times New Roman" w:hAnsi="Times New Roman" w:cs="Times New Roman"/>
        </w:rPr>
        <w:t>кты Российской Федерации».</w:t>
      </w:r>
    </w:p>
    <w:p w:rsidR="00DB5A18" w:rsidRPr="00BD1CB8" w:rsidRDefault="00DB5A18" w:rsidP="00DB5A18">
      <w:pPr>
        <w:widowControl w:val="0"/>
        <w:autoSpaceDE w:val="0"/>
        <w:autoSpaceDN w:val="0"/>
        <w:adjustRightInd w:val="0"/>
        <w:ind w:firstLine="709"/>
        <w:jc w:val="both"/>
      </w:pPr>
      <w:r w:rsidRPr="00C9790A">
        <w:lastRenderedPageBreak/>
        <w:t xml:space="preserve">Проект муниципального правового акта </w:t>
      </w:r>
      <w:r w:rsidR="00EF1E6A">
        <w:t xml:space="preserve">не </w:t>
      </w:r>
      <w:r w:rsidRPr="00C9790A">
        <w:t>направл</w:t>
      </w:r>
      <w:r w:rsidR="00F13A11">
        <w:t>ялся</w:t>
      </w:r>
      <w:r w:rsidRPr="00C9790A">
        <w:t xml:space="preserve"> в Контрольно-счетн</w:t>
      </w:r>
      <w:r w:rsidR="00EF1E6A">
        <w:t>ый</w:t>
      </w:r>
      <w:r w:rsidRPr="00C9790A">
        <w:t xml:space="preserve"> </w:t>
      </w:r>
      <w:r w:rsidR="00EF1E6A">
        <w:t>орган</w:t>
      </w:r>
      <w:r w:rsidRPr="00C9790A">
        <w:t xml:space="preserve"> города </w:t>
      </w:r>
      <w:r w:rsidR="00EF1E6A">
        <w:t xml:space="preserve">Дивногорска </w:t>
      </w:r>
      <w:r w:rsidRPr="00BD1CB8">
        <w:t xml:space="preserve">для проведения экспертизы. </w:t>
      </w:r>
    </w:p>
    <w:p w:rsidR="00DB5A18" w:rsidRPr="00BD1CB8" w:rsidRDefault="00DB5A18" w:rsidP="00DB5A18">
      <w:pPr>
        <w:ind w:firstLine="709"/>
        <w:jc w:val="both"/>
      </w:pPr>
      <w:r w:rsidRPr="00BD1CB8">
        <w:t xml:space="preserve">В результате проведенного анализа </w:t>
      </w:r>
      <w:r w:rsidR="00AA1C87" w:rsidRPr="00667D16">
        <w:t>постановлени</w:t>
      </w:r>
      <w:r w:rsidR="00AA1C87">
        <w:t>я</w:t>
      </w:r>
      <w:r w:rsidR="00AA1C87" w:rsidRPr="00667D16">
        <w:t xml:space="preserve"> администрации города Дивногорска от </w:t>
      </w:r>
      <w:r w:rsidR="00AA1C87">
        <w:t>19.01.2022</w:t>
      </w:r>
      <w:r w:rsidR="00AA1C87" w:rsidRPr="00667D16">
        <w:t xml:space="preserve"> №</w:t>
      </w:r>
      <w:r w:rsidR="00AA1C87">
        <w:t>13</w:t>
      </w:r>
      <w:r w:rsidR="00AA1C87" w:rsidRPr="00667D16">
        <w:t>п</w:t>
      </w:r>
      <w:r w:rsidR="00AA1C87" w:rsidRPr="00667D16">
        <w:rPr>
          <w:bCs/>
        </w:rPr>
        <w:t xml:space="preserve"> </w:t>
      </w:r>
      <w:r w:rsidRPr="00BD1CB8">
        <w:t>установлено следующее:</w:t>
      </w:r>
    </w:p>
    <w:p w:rsidR="00F34ACA" w:rsidRDefault="00F34ACA" w:rsidP="00A8649B">
      <w:pPr>
        <w:autoSpaceDE w:val="0"/>
        <w:autoSpaceDN w:val="0"/>
        <w:adjustRightInd w:val="0"/>
        <w:ind w:firstLine="709"/>
        <w:jc w:val="both"/>
      </w:pPr>
      <w:r>
        <w:t>М</w:t>
      </w:r>
      <w:r w:rsidR="00DB5A18" w:rsidRPr="001B4B13">
        <w:t>униципальн</w:t>
      </w:r>
      <w:r>
        <w:t xml:space="preserve">ый </w:t>
      </w:r>
      <w:r w:rsidR="00DB5A18" w:rsidRPr="001B4B13">
        <w:t>правово</w:t>
      </w:r>
      <w:r w:rsidR="00A8649B">
        <w:t>й</w:t>
      </w:r>
      <w:r w:rsidR="00DB5A18" w:rsidRPr="001B4B13">
        <w:t xml:space="preserve"> акт прин</w:t>
      </w:r>
      <w:r>
        <w:t>ят</w:t>
      </w:r>
      <w:r w:rsidR="00DB5A18" w:rsidRPr="001B4B13">
        <w:t xml:space="preserve"> в рамках полномочий </w:t>
      </w:r>
      <w:r>
        <w:t>а</w:t>
      </w:r>
      <w:r w:rsidR="00DB5A18" w:rsidRPr="001B4B13">
        <w:t>дминистрации города</w:t>
      </w:r>
      <w:r w:rsidR="00A8649B">
        <w:t>,</w:t>
      </w:r>
      <w:r w:rsidR="00DB5A18" w:rsidRPr="001B4B13">
        <w:t xml:space="preserve"> предусмотренных с</w:t>
      </w:r>
      <w:r w:rsidR="00A8649B">
        <w:t>т.</w:t>
      </w:r>
      <w:r w:rsidR="00DB5A18" w:rsidRPr="001B4B13">
        <w:t xml:space="preserve"> 78 Бюджетного кодекса РФ, а так же </w:t>
      </w:r>
      <w:hyperlink r:id="rId9" w:history="1">
        <w:r w:rsidR="00DB5A18" w:rsidRPr="001B4B13">
          <w:t>п. 7 ч. 1 ст. 16</w:t>
        </w:r>
      </w:hyperlink>
      <w:r w:rsidR="00DB5A18" w:rsidRPr="001B4B13">
        <w:t xml:space="preserve"> Федерального закона от 06.10.2003 № 131-ФЗ «Об общих принципах организации местного самоуправления в Российской Федерации» по созданию условий для предоставления транспортных услуг населению и организация транспортного обслуживания населения в гра</w:t>
      </w:r>
      <w:r w:rsidR="00A8649B">
        <w:t xml:space="preserve">ницах городского округа и </w:t>
      </w:r>
      <w:r w:rsidR="00DB5A18" w:rsidRPr="0097273C">
        <w:t>обусловлен необходимостью регулир</w:t>
      </w:r>
      <w:r w:rsidR="00A8649B">
        <w:t>ования</w:t>
      </w:r>
      <w:r w:rsidR="00DB5A18" w:rsidRPr="0097273C">
        <w:t xml:space="preserve"> </w:t>
      </w:r>
      <w:r w:rsidR="00A8649B">
        <w:t xml:space="preserve">вопроса </w:t>
      </w:r>
      <w:r w:rsidR="00DB5A18" w:rsidRPr="0097273C">
        <w:t>предоставлени</w:t>
      </w:r>
      <w:r w:rsidR="00A8649B">
        <w:t>я</w:t>
      </w:r>
      <w:r w:rsidR="00DB5A18" w:rsidRPr="0097273C"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соответствие с </w:t>
      </w:r>
      <w:r>
        <w:t>действующим законодательством.</w:t>
      </w:r>
    </w:p>
    <w:p w:rsidR="00F34ACA" w:rsidRPr="00F34ACA" w:rsidRDefault="00F34ACA" w:rsidP="00F34ACA">
      <w:pPr>
        <w:autoSpaceDE w:val="0"/>
        <w:autoSpaceDN w:val="0"/>
        <w:adjustRightInd w:val="0"/>
        <w:ind w:firstLine="709"/>
        <w:jc w:val="both"/>
      </w:pPr>
      <w:r>
        <w:t xml:space="preserve">Утвержденный Порядок №13п </w:t>
      </w:r>
      <w:r w:rsidR="00DB5A18" w:rsidRPr="00BD1CB8">
        <w:t>подготовлен с учетом требований</w:t>
      </w:r>
      <w:r>
        <w:t xml:space="preserve">, установленных </w:t>
      </w:r>
      <w:r w:rsidR="00DB5A18" w:rsidRPr="00BD1CB8">
        <w:t xml:space="preserve"> </w:t>
      </w:r>
      <w:r>
        <w:t xml:space="preserve"> </w:t>
      </w:r>
      <w:r w:rsidRPr="0097273C">
        <w:t>постановлением Правительства РФ от 06.09.2016 № 887</w:t>
      </w:r>
      <w:r>
        <w:t>, при этом</w:t>
      </w:r>
      <w:r w:rsidR="00DB5A18" w:rsidRPr="00D42376">
        <w:t xml:space="preserve"> </w:t>
      </w:r>
      <w:r>
        <w:rPr>
          <w:rFonts w:eastAsiaTheme="minorHAnsi"/>
          <w:lang w:eastAsia="en-US"/>
        </w:rPr>
        <w:t>данное постановление утратило силу в связи с принятием п</w:t>
      </w:r>
      <w:r w:rsidRPr="00F34ACA">
        <w:rPr>
          <w:rFonts w:eastAsiaTheme="minorHAnsi"/>
          <w:lang w:eastAsia="en-US"/>
        </w:rPr>
        <w:t>остановлени</w:t>
      </w:r>
      <w:r>
        <w:rPr>
          <w:rFonts w:eastAsiaTheme="minorHAnsi"/>
          <w:lang w:eastAsia="en-US"/>
        </w:rPr>
        <w:t>я</w:t>
      </w:r>
      <w:r w:rsidRPr="00F34ACA">
        <w:rPr>
          <w:rFonts w:eastAsiaTheme="minorHAnsi"/>
          <w:lang w:eastAsia="en-US"/>
        </w:rPr>
        <w:t xml:space="preserve">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eastAsiaTheme="minorHAnsi"/>
          <w:lang w:eastAsia="en-US"/>
        </w:rPr>
        <w:t>.</w:t>
      </w:r>
    </w:p>
    <w:p w:rsidR="001E4A07" w:rsidRDefault="001E4A07" w:rsidP="001E4A07">
      <w:pPr>
        <w:pStyle w:val="ConsPlusNormal"/>
        <w:ind w:firstLine="540"/>
        <w:jc w:val="both"/>
      </w:pPr>
      <w:r>
        <w:t>Согласно установленным</w:t>
      </w:r>
      <w:r w:rsidR="00A8649B">
        <w:t xml:space="preserve"> </w:t>
      </w:r>
      <w:r w:rsidR="00CA4344">
        <w:rPr>
          <w:rFonts w:eastAsiaTheme="minorHAnsi"/>
          <w:lang w:eastAsia="en-US"/>
        </w:rPr>
        <w:t>п</w:t>
      </w:r>
      <w:r w:rsidR="00CA4344" w:rsidRPr="00F34ACA">
        <w:rPr>
          <w:rFonts w:eastAsiaTheme="minorHAnsi"/>
          <w:lang w:eastAsia="en-US"/>
        </w:rPr>
        <w:t>остановлени</w:t>
      </w:r>
      <w:r>
        <w:rPr>
          <w:rFonts w:eastAsiaTheme="minorHAnsi"/>
          <w:lang w:eastAsia="en-US"/>
        </w:rPr>
        <w:t>ем</w:t>
      </w:r>
      <w:r w:rsidR="00CA4344" w:rsidRPr="00F34ACA">
        <w:rPr>
          <w:rFonts w:eastAsiaTheme="minorHAnsi"/>
          <w:lang w:eastAsia="en-US"/>
        </w:rPr>
        <w:t xml:space="preserve"> Правительства РФ от 18.09.2020 N 1492</w:t>
      </w:r>
      <w:r w:rsidR="00CA4344">
        <w:rPr>
          <w:rFonts w:eastAsiaTheme="minorHAnsi"/>
          <w:lang w:eastAsia="en-US"/>
        </w:rPr>
        <w:t xml:space="preserve"> </w:t>
      </w:r>
      <w:r>
        <w:t xml:space="preserve">требованиям </w:t>
      </w:r>
      <w:r w:rsidR="00CA4344">
        <w:rPr>
          <w:rFonts w:eastAsiaTheme="minorHAnsi"/>
          <w:lang w:eastAsia="en-US"/>
        </w:rPr>
        <w:t xml:space="preserve">муниципальный правовой акт </w:t>
      </w:r>
      <w:r>
        <w:rPr>
          <w:rFonts w:eastAsiaTheme="minorHAnsi"/>
          <w:lang w:eastAsia="en-US"/>
        </w:rPr>
        <w:t xml:space="preserve">должен </w:t>
      </w:r>
      <w:r>
        <w:t>содержать следующие положения:</w:t>
      </w:r>
    </w:p>
    <w:p w:rsidR="001E4A07" w:rsidRDefault="001E4A07" w:rsidP="001E4A07">
      <w:pPr>
        <w:pStyle w:val="ConsPlusNormal"/>
        <w:ind w:firstLine="540"/>
        <w:jc w:val="both"/>
      </w:pPr>
      <w:r>
        <w:t>а) общие положения о предоставлении субсидий;</w:t>
      </w:r>
    </w:p>
    <w:p w:rsidR="001E4A07" w:rsidRDefault="001E4A07" w:rsidP="001E4A07">
      <w:pPr>
        <w:pStyle w:val="ConsPlusNormal"/>
        <w:ind w:firstLine="540"/>
        <w:jc w:val="both"/>
      </w:pPr>
      <w:r>
        <w:t>б) порядок проведения отбора получателей субсидий для предоставления субсидий (далее - отбор) (в случае, если субсидия предоставляется по результатам отбора);</w:t>
      </w:r>
    </w:p>
    <w:p w:rsidR="001E4A07" w:rsidRDefault="001E4A07" w:rsidP="001E4A07">
      <w:pPr>
        <w:pStyle w:val="ConsPlusNormal"/>
        <w:ind w:firstLine="540"/>
        <w:jc w:val="both"/>
      </w:pPr>
      <w:r>
        <w:t>в) условия и порядок предоставления субсидий;</w:t>
      </w:r>
    </w:p>
    <w:p w:rsidR="001E4A07" w:rsidRDefault="001E4A07" w:rsidP="001E4A07">
      <w:pPr>
        <w:pStyle w:val="ConsPlusNormal"/>
        <w:ind w:firstLine="540"/>
        <w:jc w:val="both"/>
      </w:pPr>
      <w:r>
        <w:t>г) требования к отчетности;</w:t>
      </w:r>
    </w:p>
    <w:p w:rsidR="001E4A07" w:rsidRDefault="001E4A07" w:rsidP="001E4A07">
      <w:pPr>
        <w:pStyle w:val="ConsPlusNormal"/>
        <w:ind w:firstLine="540"/>
        <w:jc w:val="both"/>
      </w:pPr>
      <w:r>
        <w:t>д) требования об осуществлении контроля (мониторинга) за соблюдением условий, целей и порядка предоставления субсидий и ответственности за их нарушение.</w:t>
      </w:r>
    </w:p>
    <w:p w:rsidR="00107B0A" w:rsidRDefault="00107B0A" w:rsidP="00107B0A">
      <w:pPr>
        <w:pStyle w:val="ConsPlusNormal"/>
        <w:ind w:firstLine="540"/>
        <w:jc w:val="both"/>
      </w:pPr>
      <w:r w:rsidRPr="00D04597">
        <w:t>В результате п</w:t>
      </w:r>
      <w:r>
        <w:t xml:space="preserve">роведенного анализа </w:t>
      </w:r>
      <w:r w:rsidR="00B61881">
        <w:t xml:space="preserve">Порядка №13п </w:t>
      </w:r>
      <w:r>
        <w:t>установлено</w:t>
      </w:r>
      <w:r>
        <w:rPr>
          <w:rFonts w:eastAsia="Calibri"/>
          <w:lang w:eastAsia="en-US"/>
        </w:rPr>
        <w:t>:</w:t>
      </w:r>
      <w:r>
        <w:t xml:space="preserve">  </w:t>
      </w:r>
    </w:p>
    <w:p w:rsidR="00B92B38" w:rsidRPr="00107B0A" w:rsidRDefault="00107B0A" w:rsidP="00107B0A">
      <w:pPr>
        <w:pStyle w:val="ConsPlusNormal"/>
        <w:ind w:firstLine="540"/>
        <w:jc w:val="both"/>
      </w:pPr>
      <w:r>
        <w:t xml:space="preserve">  - </w:t>
      </w:r>
      <w:r w:rsidR="00B61881">
        <w:t>разделом</w:t>
      </w:r>
      <w:r w:rsidR="00DA2EAB" w:rsidRPr="00DA2EAB">
        <w:t xml:space="preserve"> </w:t>
      </w:r>
      <w:r w:rsidR="00DA2EAB">
        <w:rPr>
          <w:lang w:val="en-US"/>
        </w:rPr>
        <w:t>I</w:t>
      </w:r>
      <w:r w:rsidR="00DA2EAB">
        <w:t xml:space="preserve"> Общие</w:t>
      </w:r>
      <w:r w:rsidR="00DA2EAB" w:rsidRPr="00107B0A">
        <w:t xml:space="preserve"> </w:t>
      </w:r>
      <w:r w:rsidRPr="00107B0A">
        <w:t>положени</w:t>
      </w:r>
      <w:r>
        <w:t xml:space="preserve">я не </w:t>
      </w:r>
      <w:r w:rsidR="00B61881">
        <w:t xml:space="preserve">определено </w:t>
      </w:r>
      <w:r w:rsidRPr="00107B0A">
        <w:t>поняти</w:t>
      </w:r>
      <w:r>
        <w:t xml:space="preserve">е </w:t>
      </w:r>
      <w:r w:rsidRPr="00107B0A">
        <w:t>«</w:t>
      </w:r>
      <w:r w:rsidRPr="00107B0A">
        <w:rPr>
          <w:rFonts w:eastAsia="Cambria"/>
          <w:lang w:eastAsia="en-US"/>
        </w:rPr>
        <w:t>небольшая интенсивность пассажиропотока»</w:t>
      </w:r>
      <w:r w:rsidRPr="00107B0A">
        <w:t>, используем</w:t>
      </w:r>
      <w:r>
        <w:t>ое</w:t>
      </w:r>
      <w:r w:rsidRPr="00107B0A">
        <w:t xml:space="preserve"> для целей правового акта;</w:t>
      </w:r>
    </w:p>
    <w:p w:rsidR="00B92B38" w:rsidRDefault="0068199F" w:rsidP="00B61881">
      <w:pPr>
        <w:autoSpaceDE w:val="0"/>
        <w:autoSpaceDN w:val="0"/>
        <w:adjustRightInd w:val="0"/>
      </w:pPr>
      <w:r>
        <w:t xml:space="preserve">           -  отсутствует отдельное положение об</w:t>
      </w:r>
      <w:r w:rsidRPr="0068199F">
        <w:rPr>
          <w:rFonts w:eastAsia="Cambria"/>
          <w:sz w:val="28"/>
          <w:szCs w:val="28"/>
          <w:lang w:eastAsia="en-US"/>
        </w:rPr>
        <w:t xml:space="preserve"> </w:t>
      </w:r>
      <w:r>
        <w:rPr>
          <w:rFonts w:eastAsia="Cambria"/>
          <w:lang w:eastAsia="en-US"/>
        </w:rPr>
        <w:t>о</w:t>
      </w:r>
      <w:r w:rsidRPr="00B61881">
        <w:rPr>
          <w:rFonts w:eastAsia="Cambria"/>
          <w:lang w:eastAsia="en-US"/>
        </w:rPr>
        <w:t>тчётност</w:t>
      </w:r>
      <w:r w:rsidR="00B61881">
        <w:rPr>
          <w:rFonts w:eastAsia="Cambria"/>
          <w:lang w:eastAsia="en-US"/>
        </w:rPr>
        <w:t>и</w:t>
      </w:r>
      <w:r w:rsidRPr="00B61881">
        <w:rPr>
          <w:rFonts w:eastAsia="Cambria"/>
          <w:lang w:eastAsia="en-US"/>
        </w:rPr>
        <w:t xml:space="preserve"> получателя субсидии</w:t>
      </w:r>
      <w:r>
        <w:rPr>
          <w:rFonts w:eastAsia="Cambria"/>
          <w:lang w:eastAsia="en-US"/>
        </w:rPr>
        <w:t>;</w:t>
      </w:r>
    </w:p>
    <w:p w:rsidR="00107B0A" w:rsidRDefault="00107B0A" w:rsidP="00F94E8B">
      <w:pPr>
        <w:shd w:val="clear" w:color="auto" w:fill="FFFFFF"/>
        <w:ind w:firstLine="709"/>
        <w:jc w:val="both"/>
        <w:rPr>
          <w:color w:val="000000"/>
        </w:rPr>
      </w:pPr>
      <w:r>
        <w:t xml:space="preserve">- </w:t>
      </w:r>
      <w:r w:rsidR="00CF1AF8" w:rsidRPr="00A67A61">
        <w:t>отсутств</w:t>
      </w:r>
      <w:r>
        <w:t>ует</w:t>
      </w:r>
      <w:r w:rsidR="00CF1AF8" w:rsidRPr="00A67A61">
        <w:t xml:space="preserve"> поряд</w:t>
      </w:r>
      <w:r>
        <w:t>ок</w:t>
      </w:r>
      <w:r w:rsidR="00CF1AF8" w:rsidRPr="00A67A61">
        <w:t xml:space="preserve"> проведения отбора получателей субсидий,</w:t>
      </w:r>
      <w:r w:rsidR="00A67A61">
        <w:t xml:space="preserve"> тогда как, п</w:t>
      </w:r>
      <w:r w:rsidR="00A67A61" w:rsidRPr="00A67A61">
        <w:rPr>
          <w:color w:val="000000"/>
        </w:rPr>
        <w:t>еревозчики приобретают право осуществления перевозок по</w:t>
      </w:r>
      <w:r w:rsidR="00A67A61">
        <w:rPr>
          <w:color w:val="000000"/>
        </w:rPr>
        <w:t xml:space="preserve"> </w:t>
      </w:r>
      <w:r w:rsidR="00A67A61" w:rsidRPr="00A67A61">
        <w:rPr>
          <w:color w:val="000000"/>
        </w:rPr>
        <w:t>каждому установленному маршруту регулярных перевозок на основании</w:t>
      </w:r>
      <w:r w:rsidR="00A67A61">
        <w:rPr>
          <w:color w:val="000000"/>
        </w:rPr>
        <w:t xml:space="preserve"> </w:t>
      </w:r>
      <w:r w:rsidR="00A67A61" w:rsidRPr="00A67A61">
        <w:rPr>
          <w:color w:val="000000"/>
        </w:rPr>
        <w:t>конкурса, по результатам которого заключается договор, определяющий</w:t>
      </w:r>
      <w:r w:rsidR="00A67A61">
        <w:rPr>
          <w:color w:val="000000"/>
        </w:rPr>
        <w:t xml:space="preserve"> </w:t>
      </w:r>
      <w:r w:rsidR="00A67A61" w:rsidRPr="00A67A61">
        <w:rPr>
          <w:color w:val="000000"/>
        </w:rPr>
        <w:t>порядок работы перевозчиков на маршрутах регулярных перевозок (ст.39</w:t>
      </w:r>
      <w:r w:rsidR="00A67A61">
        <w:rPr>
          <w:color w:val="000000"/>
        </w:rPr>
        <w:t xml:space="preserve"> </w:t>
      </w:r>
      <w:r w:rsidR="00F94E8B">
        <w:rPr>
          <w:color w:val="000000"/>
        </w:rPr>
        <w:t xml:space="preserve">Закона о перевозках </w:t>
      </w:r>
      <w:r w:rsidR="00F94E8B" w:rsidRPr="00EF1E6A">
        <w:t>№ 220-ФЗ</w:t>
      </w:r>
      <w:r w:rsidR="00F94E8B">
        <w:rPr>
          <w:color w:val="000000"/>
        </w:rPr>
        <w:t>)</w:t>
      </w:r>
      <w:r>
        <w:rPr>
          <w:color w:val="000000"/>
        </w:rPr>
        <w:t>;</w:t>
      </w:r>
    </w:p>
    <w:p w:rsidR="008842CF" w:rsidRDefault="00CF1AF8" w:rsidP="008842CF">
      <w:pPr>
        <w:shd w:val="clear" w:color="auto" w:fill="FFFFFF"/>
        <w:ind w:firstLine="709"/>
        <w:jc w:val="both"/>
        <w:rPr>
          <w:color w:val="000000" w:themeColor="text1"/>
        </w:rPr>
      </w:pPr>
      <w:r>
        <w:t xml:space="preserve"> </w:t>
      </w:r>
      <w:r w:rsidR="00EB51E9">
        <w:t xml:space="preserve"> </w:t>
      </w:r>
      <w:r w:rsidR="008842CF">
        <w:t>- н</w:t>
      </w:r>
      <w:r w:rsidR="00F94E8B">
        <w:t>е предусмотрен</w:t>
      </w:r>
      <w:r w:rsidR="00EB51E9">
        <w:t>о</w:t>
      </w:r>
      <w:r w:rsidR="00F94E8B">
        <w:t xml:space="preserve"> </w:t>
      </w:r>
      <w:r>
        <w:t xml:space="preserve">проведение уполномоченным органом </w:t>
      </w:r>
      <w:r w:rsidR="00EB4551">
        <w:rPr>
          <w:color w:val="000000" w:themeColor="text1"/>
        </w:rPr>
        <w:t>с 01.01.2023 года</w:t>
      </w:r>
      <w:r w:rsidR="00EB4551">
        <w:t xml:space="preserve"> </w:t>
      </w:r>
      <w:r>
        <w:t xml:space="preserve">ежеквартального мониторинга достижения </w:t>
      </w:r>
      <w:r w:rsidRPr="00A9272E">
        <w:t>значений результатов предоставления субсидии</w:t>
      </w:r>
      <w:r w:rsidRPr="00FE2F3D">
        <w:rPr>
          <w:color w:val="000000" w:themeColor="text1"/>
        </w:rPr>
        <w:t xml:space="preserve"> </w:t>
      </w:r>
      <w:r w:rsidRPr="00F363B6">
        <w:rPr>
          <w:color w:val="000000" w:themeColor="text1"/>
        </w:rPr>
        <w:t>в порядке</w:t>
      </w:r>
      <w:r>
        <w:rPr>
          <w:color w:val="000000" w:themeColor="text1"/>
        </w:rPr>
        <w:t>,</w:t>
      </w:r>
      <w:r w:rsidRPr="00F363B6">
        <w:rPr>
          <w:color w:val="000000" w:themeColor="text1"/>
        </w:rPr>
        <w:t xml:space="preserve"> установле</w:t>
      </w:r>
      <w:r>
        <w:rPr>
          <w:color w:val="000000" w:themeColor="text1"/>
        </w:rPr>
        <w:t>нном</w:t>
      </w:r>
      <w:r w:rsidRPr="00F363B6">
        <w:rPr>
          <w:color w:val="000000" w:themeColor="text1"/>
        </w:rPr>
        <w:t xml:space="preserve"> Министерство</w:t>
      </w:r>
      <w:r>
        <w:rPr>
          <w:color w:val="000000" w:themeColor="text1"/>
        </w:rPr>
        <w:t>м</w:t>
      </w:r>
      <w:r w:rsidRPr="00F363B6">
        <w:rPr>
          <w:color w:val="000000" w:themeColor="text1"/>
        </w:rPr>
        <w:t xml:space="preserve"> финансов </w:t>
      </w:r>
      <w:r>
        <w:rPr>
          <w:color w:val="000000" w:themeColor="text1"/>
        </w:rPr>
        <w:t>РФ</w:t>
      </w:r>
      <w:r w:rsidR="008842CF">
        <w:rPr>
          <w:color w:val="000000" w:themeColor="text1"/>
        </w:rPr>
        <w:t>.</w:t>
      </w:r>
    </w:p>
    <w:p w:rsidR="00EB4551" w:rsidRDefault="00DB5A18" w:rsidP="00EB4551">
      <w:pPr>
        <w:shd w:val="clear" w:color="auto" w:fill="FFFFFF"/>
        <w:ind w:firstLine="709"/>
        <w:jc w:val="both"/>
      </w:pPr>
      <w:r w:rsidRPr="003E51BC">
        <w:t>Кроме того, п</w:t>
      </w:r>
      <w:bookmarkStart w:id="0" w:name="_GoBack"/>
      <w:bookmarkEnd w:id="0"/>
      <w:r w:rsidRPr="003E51BC">
        <w:t>п. «</w:t>
      </w:r>
      <w:r w:rsidR="008842CF">
        <w:t>м</w:t>
      </w:r>
      <w:r w:rsidRPr="003E51BC">
        <w:t xml:space="preserve">» п. </w:t>
      </w:r>
      <w:r w:rsidR="008842CF">
        <w:t>5</w:t>
      </w:r>
      <w:r w:rsidRPr="003E51BC"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</w:t>
      </w:r>
      <w:r w:rsidRPr="005D7562">
        <w:t xml:space="preserve">государственным (муниципальным) учреждениям), индивидуальным предпринимателям, а также физическим лицам - производителям товаров, работ, услуг) определено, что обязательным условием предоставлении субсидии является установление показателей результативности. </w:t>
      </w:r>
    </w:p>
    <w:p w:rsidR="00EB4551" w:rsidRDefault="00DB5A18" w:rsidP="00EB4551">
      <w:pPr>
        <w:shd w:val="clear" w:color="auto" w:fill="FFFFFF"/>
        <w:ind w:firstLine="709"/>
        <w:jc w:val="both"/>
        <w:rPr>
          <w:rFonts w:eastAsiaTheme="minorEastAsia"/>
        </w:rPr>
      </w:pPr>
      <w:r w:rsidRPr="00C9790A">
        <w:rPr>
          <w:b/>
          <w:bCs/>
        </w:rPr>
        <w:lastRenderedPageBreak/>
        <w:t xml:space="preserve"> </w:t>
      </w:r>
      <w:r w:rsidR="008842CF" w:rsidRPr="008842CF">
        <w:rPr>
          <w:rFonts w:eastAsiaTheme="minorEastAsia"/>
        </w:rPr>
        <w:t xml:space="preserve">Результаты предоставления субсидии должны быть конкретными, измеримыми, а также соответствовать результатам </w:t>
      </w:r>
      <w:r w:rsidR="00EB4551">
        <w:rPr>
          <w:rFonts w:eastAsiaTheme="minorEastAsia"/>
        </w:rPr>
        <w:t>муниципальной</w:t>
      </w:r>
      <w:r w:rsidR="008842CF" w:rsidRPr="008842CF">
        <w:rPr>
          <w:rFonts w:eastAsiaTheme="minorEastAsia"/>
        </w:rPr>
        <w:t xml:space="preserve"> программ</w:t>
      </w:r>
      <w:r w:rsidR="00EB4551">
        <w:rPr>
          <w:rFonts w:eastAsiaTheme="minorEastAsia"/>
        </w:rPr>
        <w:t xml:space="preserve">ы, </w:t>
      </w:r>
      <w:r w:rsidR="008842CF" w:rsidRPr="008842CF">
        <w:rPr>
          <w:rFonts w:eastAsiaTheme="minorEastAsia"/>
        </w:rPr>
        <w:t>в случае, если субсидия предоставляется в целях реализации тако</w:t>
      </w:r>
      <w:r w:rsidR="00B61881">
        <w:rPr>
          <w:rFonts w:eastAsiaTheme="minorEastAsia"/>
        </w:rPr>
        <w:t xml:space="preserve">й </w:t>
      </w:r>
      <w:r w:rsidR="008842CF" w:rsidRPr="008842CF">
        <w:rPr>
          <w:rFonts w:eastAsiaTheme="minorEastAsia"/>
        </w:rPr>
        <w:t>программы</w:t>
      </w:r>
      <w:r w:rsidR="00EB4551">
        <w:rPr>
          <w:rFonts w:eastAsiaTheme="minorEastAsia"/>
        </w:rPr>
        <w:t>.</w:t>
      </w:r>
    </w:p>
    <w:p w:rsidR="00EB4551" w:rsidRDefault="00EB4551" w:rsidP="00EB4551">
      <w:pPr>
        <w:shd w:val="clear" w:color="auto" w:fill="FFFFFF"/>
        <w:ind w:firstLine="709"/>
        <w:jc w:val="both"/>
      </w:pPr>
      <w:r w:rsidRPr="005D7562">
        <w:t xml:space="preserve">Учитывая, что субсидия будет предоставляться в рамках реализации </w:t>
      </w:r>
      <w:r w:rsidRPr="00892370">
        <w:rPr>
          <w:color w:val="000000" w:themeColor="text1"/>
        </w:rPr>
        <w:t xml:space="preserve">муниципальной программы «Транспортная система муниципального образования город Дивногорск» </w:t>
      </w:r>
      <w:r w:rsidRPr="005D7562">
        <w:t>то показатели результативности программы и использовани</w:t>
      </w:r>
      <w:r w:rsidR="001B7D9A">
        <w:t>я</w:t>
      </w:r>
      <w:r w:rsidRPr="005D7562">
        <w:t xml:space="preserve"> субсидии должны быть взаимоувязаны.</w:t>
      </w:r>
    </w:p>
    <w:p w:rsidR="00CB7A75" w:rsidRDefault="00DB5A18" w:rsidP="00DB5A1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790A">
        <w:rPr>
          <w:bCs/>
        </w:rPr>
        <w:t xml:space="preserve">В связи с чем, </w:t>
      </w:r>
      <w:r w:rsidR="00CB7A75">
        <w:rPr>
          <w:bCs/>
        </w:rPr>
        <w:t>проанализиров</w:t>
      </w:r>
      <w:r w:rsidR="001B7D9A">
        <w:rPr>
          <w:bCs/>
        </w:rPr>
        <w:t>ав</w:t>
      </w:r>
      <w:r w:rsidR="00CB7A75">
        <w:rPr>
          <w:bCs/>
        </w:rPr>
        <w:t xml:space="preserve"> целевые показатели, предусмотренные муниципальной программой</w:t>
      </w:r>
      <w:r w:rsidR="001B7D9A">
        <w:rPr>
          <w:bCs/>
        </w:rPr>
        <w:t>,</w:t>
      </w:r>
      <w:r w:rsidR="00CB7A75">
        <w:rPr>
          <w:bCs/>
        </w:rPr>
        <w:t xml:space="preserve"> с показателем результативности использования средств субсидий, обозначенны</w:t>
      </w:r>
      <w:r w:rsidR="001B7D9A">
        <w:rPr>
          <w:bCs/>
        </w:rPr>
        <w:t>м</w:t>
      </w:r>
      <w:r w:rsidR="00CB7A75">
        <w:rPr>
          <w:bCs/>
        </w:rPr>
        <w:t xml:space="preserve"> как, количества рейсов по муниц</w:t>
      </w:r>
      <w:r w:rsidR="001B7D9A">
        <w:rPr>
          <w:bCs/>
        </w:rPr>
        <w:t>ипальным маршрутам не менее 95%, КСО обращает внимание на отсутствие взаимосвязи.</w:t>
      </w:r>
    </w:p>
    <w:p w:rsidR="001B7D9A" w:rsidRPr="001B7D9A" w:rsidRDefault="001B7D9A" w:rsidP="00DB5A1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Также, КСО высказывает мнение о целесообразности </w:t>
      </w:r>
      <w:r w:rsidR="0068199F">
        <w:rPr>
          <w:bCs/>
        </w:rPr>
        <w:t>дополнения</w:t>
      </w:r>
      <w:r>
        <w:rPr>
          <w:bCs/>
        </w:rPr>
        <w:t xml:space="preserve"> </w:t>
      </w:r>
      <w:r w:rsidR="0068199F" w:rsidRPr="00A82C53">
        <w:rPr>
          <w:bCs/>
          <w:u w:val="single"/>
        </w:rPr>
        <w:t>названия</w:t>
      </w:r>
      <w:r w:rsidR="0068199F">
        <w:rPr>
          <w:bCs/>
        </w:rPr>
        <w:t xml:space="preserve"> </w:t>
      </w:r>
      <w:r>
        <w:rPr>
          <w:bCs/>
        </w:rPr>
        <w:t xml:space="preserve">раздела </w:t>
      </w:r>
      <w:r>
        <w:rPr>
          <w:bCs/>
          <w:lang w:val="en-US"/>
        </w:rPr>
        <w:t>III</w:t>
      </w:r>
      <w:r w:rsidRPr="001B7D9A">
        <w:rPr>
          <w:bCs/>
        </w:rPr>
        <w:t xml:space="preserve"> </w:t>
      </w:r>
      <w:r w:rsidR="0068199F">
        <w:rPr>
          <w:bCs/>
        </w:rPr>
        <w:t xml:space="preserve">следующими словами «и </w:t>
      </w:r>
      <w:r w:rsidR="0068199F">
        <w:t>требования к отчетности».</w:t>
      </w:r>
    </w:p>
    <w:p w:rsidR="00DB5A18" w:rsidRDefault="00DB5A18" w:rsidP="00DB5A18">
      <w:pPr>
        <w:tabs>
          <w:tab w:val="left" w:pos="567"/>
        </w:tabs>
        <w:ind w:firstLine="709"/>
        <w:jc w:val="both"/>
      </w:pPr>
      <w:r w:rsidRPr="00C9790A">
        <w:t>По итогам экспертизы, предлагается учесть указанные замечания и предложения.</w:t>
      </w:r>
    </w:p>
    <w:p w:rsidR="0042135A" w:rsidRDefault="0042135A" w:rsidP="00DB5A18">
      <w:pPr>
        <w:tabs>
          <w:tab w:val="left" w:pos="567"/>
        </w:tabs>
        <w:ind w:firstLine="709"/>
        <w:jc w:val="both"/>
      </w:pPr>
    </w:p>
    <w:p w:rsidR="0042135A" w:rsidRDefault="0042135A" w:rsidP="00DB5A18">
      <w:pPr>
        <w:tabs>
          <w:tab w:val="left" w:pos="567"/>
        </w:tabs>
        <w:ind w:firstLine="709"/>
        <w:jc w:val="both"/>
      </w:pPr>
    </w:p>
    <w:p w:rsidR="0042135A" w:rsidRPr="00C9790A" w:rsidRDefault="0042135A" w:rsidP="00DB5A18">
      <w:pPr>
        <w:tabs>
          <w:tab w:val="left" w:pos="567"/>
        </w:tabs>
        <w:ind w:firstLine="709"/>
        <w:jc w:val="both"/>
      </w:pPr>
      <w:r>
        <w:t>Председатель                                                                                С.А. Алтабаева</w:t>
      </w:r>
    </w:p>
    <w:p w:rsidR="00DB5A18" w:rsidRDefault="00DB5A18" w:rsidP="00C8309B">
      <w:pPr>
        <w:ind w:firstLine="708"/>
        <w:jc w:val="both"/>
      </w:pPr>
    </w:p>
    <w:p w:rsidR="000A0663" w:rsidRDefault="000A0663" w:rsidP="005D766E">
      <w:pPr>
        <w:ind w:firstLine="708"/>
        <w:jc w:val="both"/>
        <w:rPr>
          <w:rFonts w:eastAsiaTheme="minorHAnsi"/>
          <w:lang w:eastAsia="en-US"/>
        </w:rPr>
      </w:pPr>
    </w:p>
    <w:p w:rsidR="007D50F9" w:rsidRDefault="007D50F9"/>
    <w:sectPr w:rsidR="007D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6C" w:rsidRDefault="00FD126C" w:rsidP="005D766E">
      <w:r>
        <w:separator/>
      </w:r>
    </w:p>
  </w:endnote>
  <w:endnote w:type="continuationSeparator" w:id="0">
    <w:p w:rsidR="00FD126C" w:rsidRDefault="00FD126C" w:rsidP="005D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6C" w:rsidRDefault="00FD126C" w:rsidP="005D766E">
      <w:r>
        <w:separator/>
      </w:r>
    </w:p>
  </w:footnote>
  <w:footnote w:type="continuationSeparator" w:id="0">
    <w:p w:rsidR="00FD126C" w:rsidRDefault="00FD126C" w:rsidP="005D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9B"/>
    <w:rsid w:val="000A0663"/>
    <w:rsid w:val="00107B0A"/>
    <w:rsid w:val="001118F6"/>
    <w:rsid w:val="001B7D9A"/>
    <w:rsid w:val="001E4A07"/>
    <w:rsid w:val="00203C1D"/>
    <w:rsid w:val="00234EE4"/>
    <w:rsid w:val="0042135A"/>
    <w:rsid w:val="00567C63"/>
    <w:rsid w:val="005D766E"/>
    <w:rsid w:val="00667D16"/>
    <w:rsid w:val="0068199F"/>
    <w:rsid w:val="007D50F9"/>
    <w:rsid w:val="008008F7"/>
    <w:rsid w:val="00856603"/>
    <w:rsid w:val="008842CF"/>
    <w:rsid w:val="008B73D2"/>
    <w:rsid w:val="00996BFC"/>
    <w:rsid w:val="00A2727E"/>
    <w:rsid w:val="00A577C2"/>
    <w:rsid w:val="00A67A61"/>
    <w:rsid w:val="00A82C53"/>
    <w:rsid w:val="00A8649B"/>
    <w:rsid w:val="00AA1C87"/>
    <w:rsid w:val="00AE6FB1"/>
    <w:rsid w:val="00B61881"/>
    <w:rsid w:val="00B92B38"/>
    <w:rsid w:val="00C14C16"/>
    <w:rsid w:val="00C8309B"/>
    <w:rsid w:val="00CA4344"/>
    <w:rsid w:val="00CB7A75"/>
    <w:rsid w:val="00CF1AF8"/>
    <w:rsid w:val="00DA2EAB"/>
    <w:rsid w:val="00DA6599"/>
    <w:rsid w:val="00DB5A18"/>
    <w:rsid w:val="00E20432"/>
    <w:rsid w:val="00EB4551"/>
    <w:rsid w:val="00EB51E9"/>
    <w:rsid w:val="00EF1E6A"/>
    <w:rsid w:val="00F13A11"/>
    <w:rsid w:val="00F34ACA"/>
    <w:rsid w:val="00F94E8B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2952"/>
  <w15:chartTrackingRefBased/>
  <w15:docId w15:val="{747116E1-F9FD-44AD-AD7E-D90B3AF6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5D766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5D766E"/>
    <w:pPr>
      <w:ind w:left="720"/>
      <w:contextualSpacing/>
    </w:pPr>
    <w:rPr>
      <w:rFonts w:eastAsiaTheme="minorHAnsi"/>
      <w:lang w:eastAsia="en-US"/>
    </w:rPr>
  </w:style>
  <w:style w:type="character" w:styleId="a5">
    <w:name w:val="footnote reference"/>
    <w:basedOn w:val="a0"/>
    <w:uiPriority w:val="99"/>
    <w:semiHidden/>
    <w:unhideWhenUsed/>
    <w:rsid w:val="005D766E"/>
    <w:rPr>
      <w:vertAlign w:val="superscript"/>
    </w:rPr>
  </w:style>
  <w:style w:type="paragraph" w:customStyle="1" w:styleId="ConsPlusNonformat">
    <w:name w:val="ConsPlusNonformat"/>
    <w:uiPriority w:val="99"/>
    <w:rsid w:val="00DB5A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DB5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5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F1E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Normal">
    <w:name w:val="ConsPlusNormal"/>
    <w:rsid w:val="001E4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7D9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B7D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D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D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CE1183B272B2E8612949B5E0632A3640EF2DCE8967BCFCB133CF700053E41D314910A0F9BBCC7LDX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86080F7895C9A8F24BAEBF588E89EEDEA2B25306306AEBD85E7049397B0AE8065CD8DCF867E0Bk5q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B147-E337-44AC-A7A3-D0A946E4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2022-02-02T08:25:00Z</cp:lastPrinted>
  <dcterms:created xsi:type="dcterms:W3CDTF">2022-02-02T08:18:00Z</dcterms:created>
  <dcterms:modified xsi:type="dcterms:W3CDTF">2022-02-03T02:25:00Z</dcterms:modified>
</cp:coreProperties>
</file>