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E9" w:rsidRPr="009C04E9" w:rsidRDefault="009C04E9" w:rsidP="009C04E9">
      <w:pPr>
        <w:tabs>
          <w:tab w:val="center" w:pos="4677"/>
          <w:tab w:val="left" w:pos="8436"/>
        </w:tabs>
        <w:spacing w:after="0"/>
        <w:jc w:val="center"/>
        <w:rPr>
          <w:rFonts w:ascii="Times New Roman" w:hAnsi="Times New Roman" w:cs="Times New Roman"/>
          <w:b/>
          <w:sz w:val="28"/>
          <w:szCs w:val="28"/>
        </w:rPr>
      </w:pPr>
      <w:r w:rsidRPr="009C04E9">
        <w:rPr>
          <w:rFonts w:ascii="Times New Roman" w:hAnsi="Times New Roman" w:cs="Times New Roman"/>
          <w:b/>
          <w:sz w:val="28"/>
          <w:szCs w:val="28"/>
        </w:rPr>
        <w:t>Ежегодный отчет Главы города Дивногорска</w:t>
      </w:r>
    </w:p>
    <w:p w:rsidR="009C04E9" w:rsidRPr="009C04E9" w:rsidRDefault="009C04E9" w:rsidP="009C04E9">
      <w:pPr>
        <w:tabs>
          <w:tab w:val="center" w:pos="4677"/>
          <w:tab w:val="left" w:pos="8436"/>
        </w:tabs>
        <w:spacing w:after="0"/>
        <w:jc w:val="center"/>
        <w:rPr>
          <w:rFonts w:ascii="Times New Roman" w:hAnsi="Times New Roman" w:cs="Times New Roman"/>
          <w:b/>
          <w:sz w:val="28"/>
          <w:szCs w:val="28"/>
        </w:rPr>
      </w:pPr>
      <w:r w:rsidRPr="009C04E9">
        <w:rPr>
          <w:rFonts w:ascii="Times New Roman" w:hAnsi="Times New Roman" w:cs="Times New Roman"/>
          <w:b/>
          <w:sz w:val="28"/>
          <w:szCs w:val="28"/>
        </w:rPr>
        <w:t>о результатах его деятельности и деятельности администрации города Дивногорска за 202</w:t>
      </w:r>
      <w:r>
        <w:rPr>
          <w:rFonts w:ascii="Times New Roman" w:hAnsi="Times New Roman" w:cs="Times New Roman"/>
          <w:b/>
          <w:sz w:val="28"/>
          <w:szCs w:val="28"/>
        </w:rPr>
        <w:t>3</w:t>
      </w:r>
      <w:r w:rsidRPr="009C04E9">
        <w:rPr>
          <w:rFonts w:ascii="Times New Roman" w:hAnsi="Times New Roman" w:cs="Times New Roman"/>
          <w:b/>
          <w:sz w:val="28"/>
          <w:szCs w:val="28"/>
        </w:rPr>
        <w:t xml:space="preserve"> год</w:t>
      </w:r>
    </w:p>
    <w:p w:rsidR="009C04E9" w:rsidRPr="009C04E9" w:rsidRDefault="009C04E9" w:rsidP="009C04E9">
      <w:pPr>
        <w:tabs>
          <w:tab w:val="center" w:pos="4677"/>
          <w:tab w:val="left" w:pos="8436"/>
        </w:tabs>
        <w:spacing w:after="0"/>
        <w:rPr>
          <w:rFonts w:ascii="Times New Roman" w:hAnsi="Times New Roman" w:cs="Times New Roman"/>
          <w:b/>
          <w:sz w:val="28"/>
          <w:szCs w:val="28"/>
        </w:rPr>
      </w:pPr>
    </w:p>
    <w:p w:rsidR="004B05F8" w:rsidRDefault="009C04E9" w:rsidP="009C04E9">
      <w:pPr>
        <w:tabs>
          <w:tab w:val="center" w:pos="4677"/>
          <w:tab w:val="left" w:pos="8436"/>
        </w:tabs>
        <w:spacing w:after="0"/>
        <w:rPr>
          <w:rFonts w:ascii="Times New Roman" w:hAnsi="Times New Roman" w:cs="Times New Roman"/>
          <w:b/>
          <w:sz w:val="28"/>
          <w:szCs w:val="28"/>
          <w:u w:val="single"/>
        </w:rPr>
      </w:pPr>
      <w:r w:rsidRPr="009C04E9">
        <w:rPr>
          <w:rFonts w:ascii="Times New Roman" w:hAnsi="Times New Roman" w:cs="Times New Roman"/>
          <w:b/>
          <w:sz w:val="28"/>
          <w:szCs w:val="28"/>
          <w:highlight w:val="lightGray"/>
          <w:u w:val="single"/>
        </w:rPr>
        <w:t>Отдел экономического развития</w:t>
      </w:r>
    </w:p>
    <w:p w:rsidR="009C04E9" w:rsidRPr="009C04E9" w:rsidRDefault="009C04E9" w:rsidP="00814A05">
      <w:pPr>
        <w:tabs>
          <w:tab w:val="center" w:pos="4677"/>
          <w:tab w:val="left" w:pos="8436"/>
        </w:tabs>
        <w:spacing w:after="0"/>
        <w:jc w:val="center"/>
        <w:rPr>
          <w:rFonts w:ascii="Times New Roman" w:hAnsi="Times New Roman" w:cs="Times New Roman"/>
          <w:sz w:val="28"/>
          <w:szCs w:val="28"/>
          <w:u w:val="single"/>
        </w:rPr>
      </w:pPr>
      <w:r w:rsidRPr="009C04E9">
        <w:rPr>
          <w:rFonts w:ascii="Times New Roman" w:hAnsi="Times New Roman" w:cs="Times New Roman"/>
          <w:sz w:val="28"/>
          <w:szCs w:val="28"/>
          <w:u w:val="single"/>
        </w:rPr>
        <w:t>Население (численность)</w:t>
      </w:r>
    </w:p>
    <w:p w:rsidR="009C04E9" w:rsidRDefault="009C04E9" w:rsidP="009C04E9">
      <w:pPr>
        <w:spacing w:after="0"/>
        <w:ind w:firstLine="708"/>
        <w:jc w:val="both"/>
        <w:rPr>
          <w:rFonts w:ascii="Times New Roman" w:hAnsi="Times New Roman" w:cs="Times New Roman"/>
          <w:sz w:val="28"/>
          <w:szCs w:val="28"/>
        </w:rPr>
      </w:pPr>
      <w:r w:rsidRPr="009C04E9">
        <w:rPr>
          <w:rFonts w:ascii="Times New Roman" w:hAnsi="Times New Roman" w:cs="Times New Roman"/>
          <w:sz w:val="28"/>
          <w:szCs w:val="28"/>
        </w:rPr>
        <w:t xml:space="preserve">Численность постоянного населения городского округа город Дивногорск </w:t>
      </w:r>
      <w:r w:rsidR="00E01F56">
        <w:rPr>
          <w:rFonts w:ascii="Times New Roman" w:hAnsi="Times New Roman" w:cs="Times New Roman"/>
          <w:sz w:val="28"/>
          <w:szCs w:val="28"/>
        </w:rPr>
        <w:t>в 2023 году</w:t>
      </w:r>
      <w:r w:rsidRPr="009C04E9">
        <w:rPr>
          <w:rFonts w:ascii="Times New Roman" w:hAnsi="Times New Roman" w:cs="Times New Roman"/>
          <w:sz w:val="28"/>
          <w:szCs w:val="28"/>
        </w:rPr>
        <w:t xml:space="preserve"> составила 31 719 человека, в том числе городское население - 27 679 человек, сельское население - 4 040 человек.</w:t>
      </w:r>
    </w:p>
    <w:p w:rsidR="00E01F56" w:rsidRPr="009C04E9" w:rsidRDefault="002A685A" w:rsidP="00B01A43">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E01F56" w:rsidRPr="009C04E9">
        <w:rPr>
          <w:rFonts w:ascii="Times New Roman" w:hAnsi="Times New Roman" w:cs="Times New Roman"/>
          <w:sz w:val="28"/>
          <w:szCs w:val="28"/>
        </w:rPr>
        <w:t xml:space="preserve">сновными </w:t>
      </w:r>
      <w:r>
        <w:rPr>
          <w:rFonts w:ascii="Times New Roman" w:hAnsi="Times New Roman" w:cs="Times New Roman"/>
          <w:sz w:val="28"/>
          <w:szCs w:val="28"/>
        </w:rPr>
        <w:t xml:space="preserve">факторами, влияющими на количественные характеристики населения, </w:t>
      </w:r>
      <w:r w:rsidR="00E01F56" w:rsidRPr="009C04E9">
        <w:rPr>
          <w:rFonts w:ascii="Times New Roman" w:hAnsi="Times New Roman" w:cs="Times New Roman"/>
          <w:sz w:val="28"/>
          <w:szCs w:val="28"/>
        </w:rPr>
        <w:t>остаются естественный прирост (убыль) и миграционный прирост (снижение) населения.</w:t>
      </w:r>
      <w:r>
        <w:rPr>
          <w:rFonts w:ascii="Times New Roman" w:hAnsi="Times New Roman" w:cs="Times New Roman"/>
          <w:sz w:val="28"/>
          <w:szCs w:val="28"/>
        </w:rPr>
        <w:t xml:space="preserve"> </w:t>
      </w:r>
      <w:r w:rsidRPr="002A685A">
        <w:rPr>
          <w:rFonts w:ascii="Times New Roman" w:hAnsi="Times New Roman" w:cs="Times New Roman"/>
          <w:sz w:val="28"/>
          <w:szCs w:val="28"/>
        </w:rPr>
        <w:t>Показатели, характеризующие демографические процессы, – это самые наглядные свидетельства социально</w:t>
      </w:r>
      <w:r w:rsidR="00571D03">
        <w:rPr>
          <w:rFonts w:ascii="Times New Roman" w:hAnsi="Times New Roman" w:cs="Times New Roman"/>
          <w:sz w:val="28"/>
          <w:szCs w:val="28"/>
        </w:rPr>
        <w:t>го самочувствия людей</w:t>
      </w:r>
      <w:r w:rsidRPr="002A685A">
        <w:rPr>
          <w:rFonts w:ascii="Times New Roman" w:hAnsi="Times New Roman" w:cs="Times New Roman"/>
          <w:sz w:val="28"/>
          <w:szCs w:val="28"/>
        </w:rPr>
        <w:t>.</w:t>
      </w:r>
    </w:p>
    <w:p w:rsidR="00E01F56" w:rsidRDefault="00C36781" w:rsidP="009C04E9">
      <w:pPr>
        <w:spacing w:after="0"/>
        <w:ind w:firstLine="708"/>
        <w:jc w:val="both"/>
        <w:rPr>
          <w:rFonts w:ascii="Times New Roman" w:hAnsi="Times New Roman" w:cs="Times New Roman"/>
          <w:sz w:val="28"/>
          <w:szCs w:val="28"/>
        </w:rPr>
      </w:pPr>
      <w:r w:rsidRPr="00C36781">
        <w:rPr>
          <w:rFonts w:ascii="Times New Roman" w:hAnsi="Times New Roman" w:cs="Times New Roman"/>
          <w:sz w:val="28"/>
          <w:szCs w:val="28"/>
        </w:rPr>
        <w:t xml:space="preserve">По оценке </w:t>
      </w:r>
      <w:r w:rsidR="00B01A43" w:rsidRPr="00C36781">
        <w:rPr>
          <w:rFonts w:ascii="Times New Roman" w:hAnsi="Times New Roman" w:cs="Times New Roman"/>
          <w:sz w:val="28"/>
          <w:szCs w:val="28"/>
        </w:rPr>
        <w:t>202</w:t>
      </w:r>
      <w:r w:rsidR="001D16B1" w:rsidRPr="00C36781">
        <w:rPr>
          <w:rFonts w:ascii="Times New Roman" w:hAnsi="Times New Roman" w:cs="Times New Roman"/>
          <w:sz w:val="28"/>
          <w:szCs w:val="28"/>
        </w:rPr>
        <w:t>3</w:t>
      </w:r>
      <w:r w:rsidR="00B01A43" w:rsidRPr="00C36781">
        <w:rPr>
          <w:rFonts w:ascii="Times New Roman" w:hAnsi="Times New Roman" w:cs="Times New Roman"/>
          <w:sz w:val="28"/>
          <w:szCs w:val="28"/>
        </w:rPr>
        <w:t xml:space="preserve"> год</w:t>
      </w:r>
      <w:r w:rsidRPr="00C36781">
        <w:rPr>
          <w:rFonts w:ascii="Times New Roman" w:hAnsi="Times New Roman" w:cs="Times New Roman"/>
          <w:sz w:val="28"/>
          <w:szCs w:val="28"/>
        </w:rPr>
        <w:t>а</w:t>
      </w:r>
      <w:r w:rsidR="00B01A43" w:rsidRPr="00C36781">
        <w:rPr>
          <w:rFonts w:ascii="Times New Roman" w:hAnsi="Times New Roman" w:cs="Times New Roman"/>
          <w:sz w:val="28"/>
          <w:szCs w:val="28"/>
        </w:rPr>
        <w:t xml:space="preserve"> на территорию городского округа город Дивногорск прибыло </w:t>
      </w:r>
      <w:r w:rsidRPr="00C36781">
        <w:rPr>
          <w:rFonts w:ascii="Times New Roman" w:hAnsi="Times New Roman" w:cs="Times New Roman"/>
          <w:sz w:val="28"/>
          <w:szCs w:val="28"/>
        </w:rPr>
        <w:t>1830</w:t>
      </w:r>
      <w:r w:rsidR="00B01A43" w:rsidRPr="00C36781">
        <w:rPr>
          <w:rFonts w:ascii="Times New Roman" w:hAnsi="Times New Roman" w:cs="Times New Roman"/>
          <w:sz w:val="28"/>
          <w:szCs w:val="28"/>
        </w:rPr>
        <w:t xml:space="preserve"> человек, убыло </w:t>
      </w:r>
      <w:r w:rsidRPr="00C36781">
        <w:rPr>
          <w:rFonts w:ascii="Times New Roman" w:hAnsi="Times New Roman" w:cs="Times New Roman"/>
          <w:sz w:val="28"/>
          <w:szCs w:val="28"/>
        </w:rPr>
        <w:t>1417</w:t>
      </w:r>
      <w:r w:rsidR="00B01A43" w:rsidRPr="00C36781">
        <w:rPr>
          <w:rFonts w:ascii="Times New Roman" w:hAnsi="Times New Roman" w:cs="Times New Roman"/>
          <w:sz w:val="28"/>
          <w:szCs w:val="28"/>
        </w:rPr>
        <w:t xml:space="preserve"> человек (миграционный прирост составил +</w:t>
      </w:r>
      <w:r w:rsidRPr="00C36781">
        <w:rPr>
          <w:rFonts w:ascii="Times New Roman" w:hAnsi="Times New Roman" w:cs="Times New Roman"/>
          <w:sz w:val="28"/>
          <w:szCs w:val="28"/>
        </w:rPr>
        <w:t xml:space="preserve"> 413 </w:t>
      </w:r>
      <w:r w:rsidR="00B01A43" w:rsidRPr="00C36781">
        <w:rPr>
          <w:rFonts w:ascii="Times New Roman" w:hAnsi="Times New Roman" w:cs="Times New Roman"/>
          <w:sz w:val="28"/>
          <w:szCs w:val="28"/>
        </w:rPr>
        <w:t xml:space="preserve">человек). За </w:t>
      </w:r>
      <w:r w:rsidR="001D16B1" w:rsidRPr="00C36781">
        <w:rPr>
          <w:rFonts w:ascii="Times New Roman" w:hAnsi="Times New Roman" w:cs="Times New Roman"/>
          <w:sz w:val="28"/>
          <w:szCs w:val="28"/>
        </w:rPr>
        <w:t>это же период</w:t>
      </w:r>
      <w:r w:rsidR="00B01A43" w:rsidRPr="00C36781">
        <w:rPr>
          <w:rFonts w:ascii="Times New Roman" w:hAnsi="Times New Roman" w:cs="Times New Roman"/>
          <w:sz w:val="28"/>
          <w:szCs w:val="28"/>
        </w:rPr>
        <w:t xml:space="preserve"> родилось </w:t>
      </w:r>
      <w:r w:rsidRPr="00C36781">
        <w:rPr>
          <w:rFonts w:ascii="Times New Roman" w:hAnsi="Times New Roman" w:cs="Times New Roman"/>
          <w:sz w:val="28"/>
          <w:szCs w:val="28"/>
        </w:rPr>
        <w:t>248 младенцев, умерло</w:t>
      </w:r>
      <w:r w:rsidR="00B01A43" w:rsidRPr="00C36781">
        <w:rPr>
          <w:rFonts w:ascii="Times New Roman" w:hAnsi="Times New Roman" w:cs="Times New Roman"/>
          <w:sz w:val="28"/>
          <w:szCs w:val="28"/>
        </w:rPr>
        <w:t xml:space="preserve"> </w:t>
      </w:r>
      <w:r w:rsidRPr="00C36781">
        <w:rPr>
          <w:rFonts w:ascii="Times New Roman" w:hAnsi="Times New Roman" w:cs="Times New Roman"/>
          <w:sz w:val="28"/>
          <w:szCs w:val="28"/>
        </w:rPr>
        <w:t>500</w:t>
      </w:r>
      <w:r w:rsidR="00B01A43" w:rsidRPr="00C36781">
        <w:rPr>
          <w:rFonts w:ascii="Times New Roman" w:hAnsi="Times New Roman" w:cs="Times New Roman"/>
          <w:sz w:val="28"/>
          <w:szCs w:val="28"/>
        </w:rPr>
        <w:t xml:space="preserve"> человек (естественная убыль населения составила - </w:t>
      </w:r>
      <w:r w:rsidRPr="00C36781">
        <w:rPr>
          <w:rFonts w:ascii="Times New Roman" w:hAnsi="Times New Roman" w:cs="Times New Roman"/>
          <w:sz w:val="28"/>
          <w:szCs w:val="28"/>
        </w:rPr>
        <w:t>252</w:t>
      </w:r>
      <w:r w:rsidR="00B01A43" w:rsidRPr="00C36781">
        <w:rPr>
          <w:rFonts w:ascii="Times New Roman" w:hAnsi="Times New Roman" w:cs="Times New Roman"/>
          <w:sz w:val="28"/>
          <w:szCs w:val="28"/>
        </w:rPr>
        <w:t xml:space="preserve"> человек</w:t>
      </w:r>
      <w:r w:rsidRPr="00C36781">
        <w:rPr>
          <w:rFonts w:ascii="Times New Roman" w:hAnsi="Times New Roman" w:cs="Times New Roman"/>
          <w:sz w:val="28"/>
          <w:szCs w:val="28"/>
        </w:rPr>
        <w:t>а</w:t>
      </w:r>
      <w:r w:rsidR="00B01A43" w:rsidRPr="00C36781">
        <w:rPr>
          <w:rFonts w:ascii="Times New Roman" w:hAnsi="Times New Roman" w:cs="Times New Roman"/>
          <w:sz w:val="28"/>
          <w:szCs w:val="28"/>
        </w:rPr>
        <w:t>).</w:t>
      </w:r>
    </w:p>
    <w:p w:rsidR="00875C21" w:rsidRDefault="00875C21" w:rsidP="002A685A">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Половозрастная структура н</w:t>
      </w:r>
      <w:r w:rsidR="009C04E9" w:rsidRPr="009C04E9">
        <w:rPr>
          <w:rFonts w:ascii="Times New Roman" w:hAnsi="Times New Roman" w:cs="Times New Roman"/>
          <w:sz w:val="28"/>
          <w:szCs w:val="28"/>
        </w:rPr>
        <w:t>аселени</w:t>
      </w:r>
      <w:r>
        <w:rPr>
          <w:rFonts w:ascii="Times New Roman" w:hAnsi="Times New Roman" w:cs="Times New Roman"/>
          <w:sz w:val="28"/>
          <w:szCs w:val="28"/>
        </w:rPr>
        <w:t>я Дивногорска</w:t>
      </w:r>
      <w:r w:rsidR="009C04E9" w:rsidRPr="009C04E9">
        <w:rPr>
          <w:rFonts w:ascii="Times New Roman" w:hAnsi="Times New Roman" w:cs="Times New Roman"/>
          <w:sz w:val="28"/>
          <w:szCs w:val="28"/>
        </w:rPr>
        <w:t xml:space="preserve"> </w:t>
      </w:r>
      <w:r>
        <w:rPr>
          <w:rFonts w:ascii="Times New Roman" w:hAnsi="Times New Roman" w:cs="Times New Roman"/>
          <w:sz w:val="28"/>
          <w:szCs w:val="28"/>
        </w:rPr>
        <w:t>выглядит следующим образом:</w:t>
      </w:r>
    </w:p>
    <w:p w:rsidR="00875C21" w:rsidRDefault="00875C21" w:rsidP="00875C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C04E9" w:rsidRPr="009C04E9">
        <w:rPr>
          <w:rFonts w:ascii="Times New Roman" w:hAnsi="Times New Roman" w:cs="Times New Roman"/>
          <w:sz w:val="28"/>
          <w:szCs w:val="28"/>
        </w:rPr>
        <w:t>моложе трудоспособного возраста - 5 291 человек, что составляет 16,7% от общей численности</w:t>
      </w:r>
      <w:r>
        <w:rPr>
          <w:rFonts w:ascii="Times New Roman" w:hAnsi="Times New Roman" w:cs="Times New Roman"/>
          <w:sz w:val="28"/>
          <w:szCs w:val="28"/>
        </w:rPr>
        <w:t xml:space="preserve"> населения;</w:t>
      </w:r>
    </w:p>
    <w:p w:rsidR="00875C21" w:rsidRDefault="00875C21" w:rsidP="00875C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C04E9" w:rsidRPr="009C04E9">
        <w:rPr>
          <w:rFonts w:ascii="Times New Roman" w:hAnsi="Times New Roman" w:cs="Times New Roman"/>
          <w:sz w:val="28"/>
          <w:szCs w:val="28"/>
        </w:rPr>
        <w:t xml:space="preserve">население трудоспособного возраста - 18 685 человек, </w:t>
      </w:r>
      <w:r>
        <w:rPr>
          <w:rFonts w:ascii="Times New Roman" w:hAnsi="Times New Roman" w:cs="Times New Roman"/>
          <w:sz w:val="28"/>
          <w:szCs w:val="28"/>
        </w:rPr>
        <w:t xml:space="preserve">или </w:t>
      </w:r>
      <w:r w:rsidR="009C04E9" w:rsidRPr="009C04E9">
        <w:rPr>
          <w:rFonts w:ascii="Times New Roman" w:hAnsi="Times New Roman" w:cs="Times New Roman"/>
          <w:sz w:val="28"/>
          <w:szCs w:val="28"/>
        </w:rPr>
        <w:t>58,9%</w:t>
      </w:r>
      <w:r>
        <w:rPr>
          <w:rFonts w:ascii="Times New Roman" w:hAnsi="Times New Roman" w:cs="Times New Roman"/>
          <w:sz w:val="28"/>
          <w:szCs w:val="28"/>
        </w:rPr>
        <w:t>;</w:t>
      </w:r>
    </w:p>
    <w:p w:rsidR="009C04E9" w:rsidRDefault="00875C21" w:rsidP="00875C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C04E9" w:rsidRPr="009C04E9">
        <w:rPr>
          <w:rFonts w:ascii="Times New Roman" w:hAnsi="Times New Roman" w:cs="Times New Roman"/>
          <w:sz w:val="28"/>
          <w:szCs w:val="28"/>
        </w:rPr>
        <w:t>население старше трудоспособного возраста</w:t>
      </w:r>
      <w:r>
        <w:rPr>
          <w:rFonts w:ascii="Times New Roman" w:hAnsi="Times New Roman" w:cs="Times New Roman"/>
          <w:sz w:val="28"/>
          <w:szCs w:val="28"/>
        </w:rPr>
        <w:t xml:space="preserve"> - 7 743 человек или 24,4%.</w:t>
      </w:r>
    </w:p>
    <w:p w:rsidR="00875C21" w:rsidRDefault="00875C21" w:rsidP="00875C21">
      <w:pPr>
        <w:spacing w:after="0"/>
        <w:jc w:val="both"/>
        <w:rPr>
          <w:rFonts w:ascii="Times New Roman" w:hAnsi="Times New Roman" w:cs="Times New Roman"/>
          <w:sz w:val="28"/>
          <w:szCs w:val="28"/>
        </w:rPr>
      </w:pPr>
      <w:r>
        <w:rPr>
          <w:rFonts w:ascii="Times New Roman" w:hAnsi="Times New Roman" w:cs="Times New Roman"/>
          <w:sz w:val="28"/>
          <w:szCs w:val="28"/>
        </w:rPr>
        <w:tab/>
        <w:t>Женщины составляют 55% в общей численност</w:t>
      </w:r>
      <w:r w:rsidR="0009450F">
        <w:rPr>
          <w:rFonts w:ascii="Times New Roman" w:hAnsi="Times New Roman" w:cs="Times New Roman"/>
          <w:sz w:val="28"/>
          <w:szCs w:val="28"/>
        </w:rPr>
        <w:t>и населения, или 17300 человек. Мужчин зарегистрировано 14419 человек, или 45% от всего населения.</w:t>
      </w:r>
    </w:p>
    <w:p w:rsidR="00D25B0E" w:rsidRPr="008A6E9D" w:rsidRDefault="00D25B0E" w:rsidP="00814A05">
      <w:pPr>
        <w:spacing w:after="0"/>
        <w:jc w:val="center"/>
        <w:rPr>
          <w:rFonts w:ascii="Times New Roman" w:eastAsia="TimesNewRomanPSMT" w:hAnsi="Times New Roman" w:cs="Times New Roman"/>
          <w:sz w:val="28"/>
          <w:szCs w:val="28"/>
          <w:u w:val="single"/>
        </w:rPr>
      </w:pPr>
      <w:r w:rsidRPr="008A6E9D">
        <w:rPr>
          <w:rFonts w:ascii="Times New Roman" w:eastAsia="TimesNewRomanPSMT" w:hAnsi="Times New Roman" w:cs="Times New Roman"/>
          <w:sz w:val="28"/>
          <w:szCs w:val="28"/>
          <w:u w:val="single"/>
        </w:rPr>
        <w:t>Анализ ситуации на рынке труда города Дивногорска</w:t>
      </w:r>
    </w:p>
    <w:p w:rsidR="002531EB" w:rsidRPr="008A6E9D" w:rsidRDefault="00D25B0E" w:rsidP="002531EB">
      <w:pPr>
        <w:spacing w:after="0"/>
        <w:ind w:firstLine="708"/>
        <w:jc w:val="both"/>
        <w:rPr>
          <w:rFonts w:ascii="Times New Roman" w:eastAsia="TimesNewRomanPSMT" w:hAnsi="Times New Roman" w:cs="Times New Roman"/>
          <w:sz w:val="28"/>
          <w:szCs w:val="28"/>
        </w:rPr>
      </w:pPr>
      <w:proofErr w:type="gramStart"/>
      <w:r w:rsidRPr="008A6E9D">
        <w:rPr>
          <w:rFonts w:ascii="Times New Roman" w:eastAsia="TimesNewRomanPSMT" w:hAnsi="Times New Roman" w:cs="Times New Roman"/>
          <w:sz w:val="28"/>
          <w:szCs w:val="28"/>
        </w:rPr>
        <w:t>На конец</w:t>
      </w:r>
      <w:proofErr w:type="gramEnd"/>
      <w:r w:rsidRPr="008A6E9D">
        <w:rPr>
          <w:rFonts w:ascii="Times New Roman" w:eastAsia="TimesNewRomanPSMT" w:hAnsi="Times New Roman" w:cs="Times New Roman"/>
          <w:sz w:val="28"/>
          <w:szCs w:val="28"/>
        </w:rPr>
        <w:t xml:space="preserve"> 2023 года </w:t>
      </w:r>
      <w:r w:rsidR="002531EB" w:rsidRPr="008A6E9D">
        <w:rPr>
          <w:rFonts w:ascii="Times New Roman" w:eastAsia="TimesNewRomanPSMT" w:hAnsi="Times New Roman" w:cs="Times New Roman"/>
          <w:sz w:val="28"/>
          <w:szCs w:val="28"/>
        </w:rPr>
        <w:t>ч</w:t>
      </w:r>
      <w:r w:rsidRPr="008A6E9D">
        <w:rPr>
          <w:rFonts w:ascii="Times New Roman" w:eastAsia="TimesNewRomanPSMT" w:hAnsi="Times New Roman" w:cs="Times New Roman"/>
          <w:sz w:val="28"/>
          <w:szCs w:val="28"/>
        </w:rPr>
        <w:t>исленность зарегистрированных безработных граждан составила 247 человек</w:t>
      </w:r>
      <w:r w:rsidR="002531EB" w:rsidRPr="008A6E9D">
        <w:rPr>
          <w:rFonts w:ascii="Times New Roman" w:eastAsia="TimesNewRomanPSMT" w:hAnsi="Times New Roman" w:cs="Times New Roman"/>
          <w:sz w:val="28"/>
          <w:szCs w:val="28"/>
        </w:rPr>
        <w:t>,</w:t>
      </w:r>
      <w:r w:rsidRPr="008A6E9D">
        <w:rPr>
          <w:rFonts w:ascii="Times New Roman" w:eastAsia="TimesNewRomanPSMT" w:hAnsi="Times New Roman" w:cs="Times New Roman"/>
          <w:sz w:val="28"/>
          <w:szCs w:val="28"/>
        </w:rPr>
        <w:t xml:space="preserve"> </w:t>
      </w:r>
      <w:r w:rsidR="002531EB" w:rsidRPr="008A6E9D">
        <w:rPr>
          <w:rFonts w:ascii="Times New Roman" w:eastAsia="TimesNewRomanPSMT" w:hAnsi="Times New Roman" w:cs="Times New Roman"/>
          <w:sz w:val="28"/>
          <w:szCs w:val="28"/>
        </w:rPr>
        <w:t>что чуть выше показателя</w:t>
      </w:r>
      <w:r w:rsidRPr="008A6E9D">
        <w:rPr>
          <w:rFonts w:ascii="Times New Roman" w:eastAsia="TimesNewRomanPSMT" w:hAnsi="Times New Roman" w:cs="Times New Roman"/>
          <w:sz w:val="28"/>
          <w:szCs w:val="28"/>
        </w:rPr>
        <w:t xml:space="preserve"> 2022 года </w:t>
      </w:r>
      <w:r w:rsidR="002531EB" w:rsidRPr="008A6E9D">
        <w:rPr>
          <w:rFonts w:ascii="Times New Roman" w:eastAsia="TimesNewRomanPSMT" w:hAnsi="Times New Roman" w:cs="Times New Roman"/>
          <w:sz w:val="28"/>
          <w:szCs w:val="28"/>
        </w:rPr>
        <w:t>(241 человек).</w:t>
      </w:r>
    </w:p>
    <w:p w:rsidR="00D25B0E" w:rsidRPr="008A6E9D" w:rsidRDefault="00D25B0E" w:rsidP="002531EB">
      <w:pPr>
        <w:spacing w:after="0"/>
        <w:ind w:firstLine="708"/>
        <w:jc w:val="both"/>
        <w:rPr>
          <w:rFonts w:ascii="Times New Roman" w:eastAsia="TimesNewRomanPSMT" w:hAnsi="Times New Roman" w:cs="Times New Roman"/>
          <w:sz w:val="28"/>
          <w:szCs w:val="28"/>
        </w:rPr>
      </w:pPr>
      <w:r w:rsidRPr="008A6E9D">
        <w:rPr>
          <w:rFonts w:ascii="Times New Roman" w:eastAsia="TimesNewRomanPSMT" w:hAnsi="Times New Roman" w:cs="Times New Roman"/>
          <w:sz w:val="28"/>
          <w:szCs w:val="28"/>
        </w:rPr>
        <w:t xml:space="preserve">Уровень зарегистрированной безработицы на </w:t>
      </w:r>
      <w:r w:rsidR="002531EB" w:rsidRPr="008A6E9D">
        <w:rPr>
          <w:rFonts w:ascii="Times New Roman" w:eastAsia="TimesNewRomanPSMT" w:hAnsi="Times New Roman" w:cs="Times New Roman"/>
          <w:sz w:val="28"/>
          <w:szCs w:val="28"/>
        </w:rPr>
        <w:t>31.12.20</w:t>
      </w:r>
      <w:r w:rsidRPr="008A6E9D">
        <w:rPr>
          <w:rFonts w:ascii="Times New Roman" w:eastAsia="TimesNewRomanPSMT" w:hAnsi="Times New Roman" w:cs="Times New Roman"/>
          <w:sz w:val="28"/>
          <w:szCs w:val="28"/>
        </w:rPr>
        <w:t>23, рассчитанный от численности трудоспособного населения в трудоспособном возрасте</w:t>
      </w:r>
      <w:r w:rsidR="002531EB" w:rsidRPr="008A6E9D">
        <w:rPr>
          <w:rFonts w:ascii="Times New Roman" w:eastAsia="TimesNewRomanPSMT" w:hAnsi="Times New Roman" w:cs="Times New Roman"/>
          <w:sz w:val="28"/>
          <w:szCs w:val="28"/>
        </w:rPr>
        <w:t>, составил</w:t>
      </w:r>
      <w:r w:rsidRPr="008A6E9D">
        <w:rPr>
          <w:rFonts w:ascii="Times New Roman" w:eastAsia="TimesNewRomanPSMT" w:hAnsi="Times New Roman" w:cs="Times New Roman"/>
          <w:sz w:val="28"/>
          <w:szCs w:val="28"/>
        </w:rPr>
        <w:t xml:space="preserve"> 0,4</w:t>
      </w:r>
      <w:r w:rsidR="002531EB" w:rsidRPr="008A6E9D">
        <w:rPr>
          <w:rFonts w:ascii="Times New Roman" w:eastAsia="TimesNewRomanPSMT" w:hAnsi="Times New Roman" w:cs="Times New Roman"/>
          <w:sz w:val="28"/>
          <w:szCs w:val="28"/>
        </w:rPr>
        <w:t>0</w:t>
      </w:r>
      <w:r w:rsidRPr="008A6E9D">
        <w:rPr>
          <w:rFonts w:ascii="Times New Roman" w:eastAsia="TimesNewRomanPSMT" w:hAnsi="Times New Roman" w:cs="Times New Roman"/>
          <w:sz w:val="28"/>
          <w:szCs w:val="28"/>
        </w:rPr>
        <w:t>%, по сравнению с прошл</w:t>
      </w:r>
      <w:r w:rsidR="002531EB" w:rsidRPr="008A6E9D">
        <w:rPr>
          <w:rFonts w:ascii="Times New Roman" w:eastAsia="TimesNewRomanPSMT" w:hAnsi="Times New Roman" w:cs="Times New Roman"/>
          <w:sz w:val="28"/>
          <w:szCs w:val="28"/>
        </w:rPr>
        <w:t>огодним показателем</w:t>
      </w:r>
      <w:r w:rsidRPr="008A6E9D">
        <w:rPr>
          <w:rFonts w:ascii="Times New Roman" w:eastAsia="TimesNewRomanPSMT" w:hAnsi="Times New Roman" w:cs="Times New Roman"/>
          <w:sz w:val="28"/>
          <w:szCs w:val="28"/>
        </w:rPr>
        <w:t xml:space="preserve"> </w:t>
      </w:r>
      <w:r w:rsidR="002531EB" w:rsidRPr="008A6E9D">
        <w:rPr>
          <w:rFonts w:ascii="Times New Roman" w:eastAsia="TimesNewRomanPSMT" w:hAnsi="Times New Roman" w:cs="Times New Roman"/>
          <w:sz w:val="28"/>
          <w:szCs w:val="28"/>
        </w:rPr>
        <w:t xml:space="preserve">произошло снижение на 0,06% </w:t>
      </w:r>
      <w:r w:rsidRPr="008A6E9D">
        <w:rPr>
          <w:rFonts w:ascii="Times New Roman" w:eastAsia="TimesNewRomanPSMT" w:hAnsi="Times New Roman" w:cs="Times New Roman"/>
          <w:sz w:val="28"/>
          <w:szCs w:val="28"/>
        </w:rPr>
        <w:t>(</w:t>
      </w:r>
      <w:r w:rsidR="002531EB" w:rsidRPr="008A6E9D">
        <w:rPr>
          <w:rFonts w:ascii="Times New Roman" w:eastAsia="TimesNewRomanPSMT" w:hAnsi="Times New Roman" w:cs="Times New Roman"/>
          <w:sz w:val="28"/>
          <w:szCs w:val="28"/>
        </w:rPr>
        <w:t xml:space="preserve">2022 год - </w:t>
      </w:r>
      <w:r w:rsidRPr="008A6E9D">
        <w:rPr>
          <w:rFonts w:ascii="Times New Roman" w:eastAsia="TimesNewRomanPSMT" w:hAnsi="Times New Roman" w:cs="Times New Roman"/>
          <w:sz w:val="28"/>
          <w:szCs w:val="28"/>
        </w:rPr>
        <w:t>0,46%)</w:t>
      </w:r>
      <w:r w:rsidR="002531EB" w:rsidRPr="008A6E9D">
        <w:rPr>
          <w:rFonts w:ascii="Times New Roman" w:eastAsia="TimesNewRomanPSMT" w:hAnsi="Times New Roman" w:cs="Times New Roman"/>
          <w:sz w:val="28"/>
          <w:szCs w:val="28"/>
        </w:rPr>
        <w:t>.</w:t>
      </w:r>
    </w:p>
    <w:p w:rsidR="0009450F" w:rsidRPr="0009450F" w:rsidRDefault="009C04E9" w:rsidP="00814A05">
      <w:pPr>
        <w:spacing w:after="0"/>
        <w:jc w:val="center"/>
        <w:rPr>
          <w:rFonts w:ascii="Times New Roman" w:hAnsi="Times New Roman" w:cs="Times New Roman"/>
          <w:sz w:val="28"/>
          <w:szCs w:val="28"/>
          <w:u w:val="single"/>
        </w:rPr>
      </w:pPr>
      <w:r w:rsidRPr="008A6E9D">
        <w:rPr>
          <w:rFonts w:ascii="Times New Roman" w:hAnsi="Times New Roman" w:cs="Times New Roman"/>
          <w:sz w:val="28"/>
          <w:szCs w:val="28"/>
          <w:u w:val="single"/>
        </w:rPr>
        <w:t>У</w:t>
      </w:r>
      <w:r w:rsidR="0009450F" w:rsidRPr="008A6E9D">
        <w:rPr>
          <w:rFonts w:ascii="Times New Roman" w:hAnsi="Times New Roman" w:cs="Times New Roman"/>
          <w:sz w:val="28"/>
          <w:szCs w:val="28"/>
          <w:u w:val="single"/>
        </w:rPr>
        <w:t>ровень жизни (заработная плата)</w:t>
      </w:r>
    </w:p>
    <w:p w:rsidR="009C04E9" w:rsidRPr="009C04E9" w:rsidRDefault="009C04E9" w:rsidP="0009450F">
      <w:pPr>
        <w:spacing w:after="0"/>
        <w:ind w:firstLine="708"/>
        <w:jc w:val="both"/>
        <w:rPr>
          <w:rFonts w:ascii="Times New Roman" w:hAnsi="Times New Roman" w:cs="Times New Roman"/>
          <w:sz w:val="28"/>
          <w:szCs w:val="28"/>
        </w:rPr>
      </w:pPr>
      <w:r w:rsidRPr="009C04E9">
        <w:rPr>
          <w:rFonts w:ascii="Times New Roman" w:hAnsi="Times New Roman" w:cs="Times New Roman"/>
          <w:sz w:val="28"/>
          <w:szCs w:val="28"/>
        </w:rPr>
        <w:t xml:space="preserve">Среднемесячная заработная плата в 2023 году на территории городского округа город Дивногорск составила 63 757 рублей, по сравнению </w:t>
      </w:r>
      <w:r w:rsidRPr="009C04E9">
        <w:rPr>
          <w:rFonts w:ascii="Times New Roman" w:hAnsi="Times New Roman" w:cs="Times New Roman"/>
          <w:sz w:val="28"/>
          <w:szCs w:val="28"/>
        </w:rPr>
        <w:lastRenderedPageBreak/>
        <w:t xml:space="preserve">с 2022 годом произошло </w:t>
      </w:r>
      <w:r w:rsidR="0009450F" w:rsidRPr="009C04E9">
        <w:rPr>
          <w:rFonts w:ascii="Times New Roman" w:hAnsi="Times New Roman" w:cs="Times New Roman"/>
          <w:sz w:val="28"/>
          <w:szCs w:val="28"/>
        </w:rPr>
        <w:t xml:space="preserve">увеличение </w:t>
      </w:r>
      <w:r w:rsidR="0009450F">
        <w:rPr>
          <w:rFonts w:ascii="Times New Roman" w:hAnsi="Times New Roman" w:cs="Times New Roman"/>
          <w:sz w:val="28"/>
          <w:szCs w:val="28"/>
        </w:rPr>
        <w:t xml:space="preserve">на 3,5%. </w:t>
      </w:r>
      <w:r w:rsidRPr="009C04E9">
        <w:rPr>
          <w:rFonts w:ascii="Times New Roman" w:hAnsi="Times New Roman" w:cs="Times New Roman"/>
          <w:sz w:val="28"/>
          <w:szCs w:val="28"/>
        </w:rPr>
        <w:t>Наиболее высокие темпы роста средней заработной платы отмечались в следующих отраслях экономики:</w:t>
      </w:r>
    </w:p>
    <w:p w:rsidR="009C04E9" w:rsidRPr="009C04E9" w:rsidRDefault="0009450F" w:rsidP="009C04E9">
      <w:pPr>
        <w:spacing w:after="0"/>
        <w:jc w:val="both"/>
        <w:rPr>
          <w:rFonts w:ascii="Times New Roman" w:hAnsi="Times New Roman" w:cs="Times New Roman"/>
          <w:sz w:val="28"/>
          <w:szCs w:val="28"/>
        </w:rPr>
      </w:pPr>
      <w:r>
        <w:rPr>
          <w:rFonts w:ascii="Times New Roman" w:hAnsi="Times New Roman" w:cs="Times New Roman"/>
          <w:sz w:val="28"/>
          <w:szCs w:val="28"/>
        </w:rPr>
        <w:t>-</w:t>
      </w:r>
      <w:r w:rsidR="009C04E9" w:rsidRPr="009C04E9">
        <w:rPr>
          <w:rFonts w:ascii="Times New Roman" w:hAnsi="Times New Roman" w:cs="Times New Roman"/>
          <w:sz w:val="28"/>
          <w:szCs w:val="28"/>
        </w:rPr>
        <w:tab/>
        <w:t>образование - 105,7%</w:t>
      </w:r>
      <w:r>
        <w:rPr>
          <w:rFonts w:ascii="Times New Roman" w:hAnsi="Times New Roman" w:cs="Times New Roman"/>
          <w:sz w:val="28"/>
          <w:szCs w:val="28"/>
        </w:rPr>
        <w:t>;</w:t>
      </w:r>
    </w:p>
    <w:p w:rsidR="009C04E9" w:rsidRPr="009C04E9" w:rsidRDefault="0009450F" w:rsidP="009C04E9">
      <w:pPr>
        <w:spacing w:after="0"/>
        <w:jc w:val="both"/>
        <w:rPr>
          <w:rFonts w:ascii="Times New Roman" w:hAnsi="Times New Roman" w:cs="Times New Roman"/>
          <w:sz w:val="28"/>
          <w:szCs w:val="28"/>
        </w:rPr>
      </w:pPr>
      <w:r>
        <w:rPr>
          <w:rFonts w:ascii="Times New Roman" w:hAnsi="Times New Roman" w:cs="Times New Roman"/>
          <w:sz w:val="28"/>
          <w:szCs w:val="28"/>
        </w:rPr>
        <w:t>-</w:t>
      </w:r>
      <w:r w:rsidR="009C04E9" w:rsidRPr="009C04E9">
        <w:rPr>
          <w:rFonts w:ascii="Times New Roman" w:hAnsi="Times New Roman" w:cs="Times New Roman"/>
          <w:sz w:val="28"/>
          <w:szCs w:val="28"/>
        </w:rPr>
        <w:tab/>
        <w:t>культура, спорт, организация досуга и развлечений - 114,7%;</w:t>
      </w:r>
    </w:p>
    <w:p w:rsidR="009C04E9" w:rsidRPr="009C04E9" w:rsidRDefault="0009450F" w:rsidP="009C04E9">
      <w:pPr>
        <w:spacing w:after="0"/>
        <w:jc w:val="both"/>
        <w:rPr>
          <w:rFonts w:ascii="Times New Roman" w:hAnsi="Times New Roman" w:cs="Times New Roman"/>
          <w:sz w:val="28"/>
          <w:szCs w:val="28"/>
        </w:rPr>
      </w:pPr>
      <w:r>
        <w:rPr>
          <w:rFonts w:ascii="Times New Roman" w:hAnsi="Times New Roman" w:cs="Times New Roman"/>
          <w:sz w:val="28"/>
          <w:szCs w:val="28"/>
        </w:rPr>
        <w:t>-</w:t>
      </w:r>
      <w:r w:rsidR="009C04E9" w:rsidRPr="009C04E9">
        <w:rPr>
          <w:rFonts w:ascii="Times New Roman" w:hAnsi="Times New Roman" w:cs="Times New Roman"/>
          <w:sz w:val="28"/>
          <w:szCs w:val="28"/>
        </w:rPr>
        <w:tab/>
        <w:t>здравоохранение и социальные услуги - 114,4%;</w:t>
      </w:r>
    </w:p>
    <w:p w:rsidR="009C04E9" w:rsidRPr="009C04E9" w:rsidRDefault="0009450F" w:rsidP="009C04E9">
      <w:pPr>
        <w:spacing w:after="0"/>
        <w:jc w:val="both"/>
        <w:rPr>
          <w:rFonts w:ascii="Times New Roman" w:hAnsi="Times New Roman" w:cs="Times New Roman"/>
          <w:sz w:val="28"/>
          <w:szCs w:val="28"/>
        </w:rPr>
      </w:pPr>
      <w:r>
        <w:rPr>
          <w:rFonts w:ascii="Times New Roman" w:hAnsi="Times New Roman" w:cs="Times New Roman"/>
          <w:sz w:val="28"/>
          <w:szCs w:val="28"/>
        </w:rPr>
        <w:t>-</w:t>
      </w:r>
      <w:r w:rsidR="009C04E9" w:rsidRPr="009C04E9">
        <w:rPr>
          <w:rFonts w:ascii="Times New Roman" w:hAnsi="Times New Roman" w:cs="Times New Roman"/>
          <w:sz w:val="28"/>
          <w:szCs w:val="28"/>
        </w:rPr>
        <w:tab/>
        <w:t>обеспечение э/энергией, газом и паром - 106,4 %;</w:t>
      </w:r>
    </w:p>
    <w:p w:rsidR="009C04E9" w:rsidRPr="009C04E9" w:rsidRDefault="0009450F" w:rsidP="009C04E9">
      <w:pPr>
        <w:spacing w:after="0"/>
        <w:jc w:val="both"/>
        <w:rPr>
          <w:rFonts w:ascii="Times New Roman" w:hAnsi="Times New Roman" w:cs="Times New Roman"/>
          <w:sz w:val="28"/>
          <w:szCs w:val="28"/>
        </w:rPr>
      </w:pPr>
      <w:r>
        <w:rPr>
          <w:rFonts w:ascii="Times New Roman" w:hAnsi="Times New Roman" w:cs="Times New Roman"/>
          <w:sz w:val="28"/>
          <w:szCs w:val="28"/>
        </w:rPr>
        <w:t>-</w:t>
      </w:r>
      <w:r w:rsidR="009C04E9" w:rsidRPr="009C04E9">
        <w:rPr>
          <w:rFonts w:ascii="Times New Roman" w:hAnsi="Times New Roman" w:cs="Times New Roman"/>
          <w:sz w:val="28"/>
          <w:szCs w:val="28"/>
        </w:rPr>
        <w:tab/>
        <w:t>обрабатывающие производства - 121,1%.</w:t>
      </w:r>
    </w:p>
    <w:p w:rsidR="0009450F" w:rsidRPr="008A6E9D" w:rsidRDefault="009C04E9" w:rsidP="00814A05">
      <w:pPr>
        <w:spacing w:after="0"/>
        <w:jc w:val="center"/>
        <w:rPr>
          <w:rFonts w:ascii="Times New Roman" w:hAnsi="Times New Roman" w:cs="Times New Roman"/>
          <w:sz w:val="28"/>
          <w:szCs w:val="28"/>
          <w:u w:val="single"/>
        </w:rPr>
      </w:pPr>
      <w:r w:rsidRPr="008A6E9D">
        <w:rPr>
          <w:rFonts w:ascii="Times New Roman" w:hAnsi="Times New Roman" w:cs="Times New Roman"/>
          <w:sz w:val="28"/>
          <w:szCs w:val="28"/>
          <w:u w:val="single"/>
        </w:rPr>
        <w:t>Производство</w:t>
      </w:r>
    </w:p>
    <w:p w:rsidR="009C04E9" w:rsidRPr="008A6E9D" w:rsidRDefault="009C04E9" w:rsidP="0009450F">
      <w:pPr>
        <w:spacing w:after="0"/>
        <w:ind w:firstLine="708"/>
        <w:jc w:val="both"/>
        <w:rPr>
          <w:rFonts w:ascii="Times New Roman" w:hAnsi="Times New Roman" w:cs="Times New Roman"/>
          <w:sz w:val="28"/>
          <w:szCs w:val="28"/>
        </w:rPr>
      </w:pPr>
      <w:r w:rsidRPr="008A6E9D">
        <w:rPr>
          <w:rFonts w:ascii="Times New Roman" w:hAnsi="Times New Roman" w:cs="Times New Roman"/>
          <w:sz w:val="28"/>
          <w:szCs w:val="28"/>
        </w:rPr>
        <w:t xml:space="preserve">В 2023 году в сфере производства товаров (услуг) наблюдается положительный темп роста по следующим отраслям по сравнению с 2022 годом: </w:t>
      </w:r>
    </w:p>
    <w:p w:rsidR="009C04E9" w:rsidRPr="008A6E9D" w:rsidRDefault="0009450F" w:rsidP="009C04E9">
      <w:pPr>
        <w:spacing w:after="0"/>
        <w:jc w:val="both"/>
        <w:rPr>
          <w:rFonts w:ascii="Times New Roman" w:hAnsi="Times New Roman" w:cs="Times New Roman"/>
          <w:sz w:val="28"/>
          <w:szCs w:val="28"/>
        </w:rPr>
      </w:pPr>
      <w:r w:rsidRPr="008A6E9D">
        <w:rPr>
          <w:rFonts w:ascii="Times New Roman" w:hAnsi="Times New Roman" w:cs="Times New Roman"/>
          <w:sz w:val="28"/>
          <w:szCs w:val="28"/>
        </w:rPr>
        <w:t>-</w:t>
      </w:r>
      <w:r w:rsidR="009C04E9" w:rsidRPr="008A6E9D">
        <w:rPr>
          <w:rFonts w:ascii="Times New Roman" w:hAnsi="Times New Roman" w:cs="Times New Roman"/>
          <w:sz w:val="28"/>
          <w:szCs w:val="28"/>
        </w:rPr>
        <w:tab/>
        <w:t>обрабатывающие производства – 136,9%;</w:t>
      </w:r>
    </w:p>
    <w:p w:rsidR="009C04E9" w:rsidRPr="008A6E9D" w:rsidRDefault="0009450F" w:rsidP="009C04E9">
      <w:pPr>
        <w:spacing w:after="0"/>
        <w:jc w:val="both"/>
        <w:rPr>
          <w:rFonts w:ascii="Times New Roman" w:hAnsi="Times New Roman" w:cs="Times New Roman"/>
          <w:sz w:val="28"/>
          <w:szCs w:val="28"/>
        </w:rPr>
      </w:pPr>
      <w:r w:rsidRPr="008A6E9D">
        <w:rPr>
          <w:rFonts w:ascii="Times New Roman" w:hAnsi="Times New Roman" w:cs="Times New Roman"/>
          <w:sz w:val="28"/>
          <w:szCs w:val="28"/>
        </w:rPr>
        <w:t>-</w:t>
      </w:r>
      <w:r w:rsidR="009C04E9" w:rsidRPr="008A6E9D">
        <w:rPr>
          <w:rFonts w:ascii="Times New Roman" w:hAnsi="Times New Roman" w:cs="Times New Roman"/>
          <w:sz w:val="28"/>
          <w:szCs w:val="28"/>
        </w:rPr>
        <w:tab/>
        <w:t>водоснабжение, водоотведение, организация сбора и утилизация отходов, деятельность по ликвидации загрязнений – 107,1%;</w:t>
      </w:r>
    </w:p>
    <w:p w:rsidR="009C04E9" w:rsidRPr="008A6E9D" w:rsidRDefault="009C04E9" w:rsidP="0009450F">
      <w:pPr>
        <w:spacing w:after="0"/>
        <w:ind w:firstLine="708"/>
        <w:jc w:val="both"/>
        <w:rPr>
          <w:rFonts w:ascii="Times New Roman" w:hAnsi="Times New Roman" w:cs="Times New Roman"/>
          <w:sz w:val="28"/>
          <w:szCs w:val="28"/>
        </w:rPr>
      </w:pPr>
      <w:r w:rsidRPr="008A6E9D">
        <w:rPr>
          <w:rFonts w:ascii="Times New Roman" w:hAnsi="Times New Roman" w:cs="Times New Roman"/>
          <w:sz w:val="28"/>
          <w:szCs w:val="28"/>
        </w:rPr>
        <w:t xml:space="preserve">Организациями города отгружено товаров собственного производства, выполнено работ и услуг за 2023 год </w:t>
      </w:r>
      <w:r w:rsidR="0009450F" w:rsidRPr="008A6E9D">
        <w:rPr>
          <w:rFonts w:ascii="Times New Roman" w:hAnsi="Times New Roman" w:cs="Times New Roman"/>
          <w:sz w:val="28"/>
          <w:szCs w:val="28"/>
        </w:rPr>
        <w:t xml:space="preserve">на сумму </w:t>
      </w:r>
      <w:r w:rsidRPr="008A6E9D">
        <w:rPr>
          <w:rFonts w:ascii="Times New Roman" w:hAnsi="Times New Roman" w:cs="Times New Roman"/>
          <w:sz w:val="28"/>
          <w:szCs w:val="28"/>
        </w:rPr>
        <w:t>46 463 174,3 тыс. руб., что составляет 98,8% к уровню 2022 года (47 527 117,1 тыс. руб.)</w:t>
      </w:r>
      <w:r w:rsidR="0009450F" w:rsidRPr="008A6E9D">
        <w:rPr>
          <w:rFonts w:ascii="Times New Roman" w:hAnsi="Times New Roman" w:cs="Times New Roman"/>
          <w:sz w:val="28"/>
          <w:szCs w:val="28"/>
        </w:rPr>
        <w:t>.</w:t>
      </w:r>
    </w:p>
    <w:p w:rsidR="0009450F" w:rsidRPr="008A6E9D" w:rsidRDefault="009C04E9" w:rsidP="00814A05">
      <w:pPr>
        <w:spacing w:after="0"/>
        <w:jc w:val="center"/>
        <w:rPr>
          <w:rFonts w:ascii="Times New Roman" w:hAnsi="Times New Roman" w:cs="Times New Roman"/>
          <w:sz w:val="28"/>
          <w:szCs w:val="28"/>
          <w:u w:val="single"/>
        </w:rPr>
      </w:pPr>
      <w:r w:rsidRPr="008A6E9D">
        <w:rPr>
          <w:rFonts w:ascii="Times New Roman" w:hAnsi="Times New Roman" w:cs="Times New Roman"/>
          <w:sz w:val="28"/>
          <w:szCs w:val="28"/>
          <w:u w:val="single"/>
        </w:rPr>
        <w:t>Торговля и платные услуги</w:t>
      </w:r>
    </w:p>
    <w:p w:rsidR="009C04E9" w:rsidRPr="008A6E9D" w:rsidRDefault="009C04E9" w:rsidP="0009450F">
      <w:pPr>
        <w:spacing w:after="0"/>
        <w:ind w:firstLine="708"/>
        <w:jc w:val="both"/>
        <w:rPr>
          <w:rFonts w:ascii="Times New Roman" w:hAnsi="Times New Roman" w:cs="Times New Roman"/>
          <w:sz w:val="28"/>
          <w:szCs w:val="28"/>
        </w:rPr>
      </w:pPr>
      <w:r w:rsidRPr="008A6E9D">
        <w:rPr>
          <w:rFonts w:ascii="Times New Roman" w:hAnsi="Times New Roman" w:cs="Times New Roman"/>
          <w:sz w:val="28"/>
          <w:szCs w:val="28"/>
        </w:rPr>
        <w:t>На территории гор</w:t>
      </w:r>
      <w:r w:rsidR="0009450F" w:rsidRPr="008A6E9D">
        <w:rPr>
          <w:rFonts w:ascii="Times New Roman" w:hAnsi="Times New Roman" w:cs="Times New Roman"/>
          <w:sz w:val="28"/>
          <w:szCs w:val="28"/>
        </w:rPr>
        <w:t>одского округа город Дивногорск</w:t>
      </w:r>
      <w:r w:rsidRPr="008A6E9D">
        <w:rPr>
          <w:rFonts w:ascii="Times New Roman" w:hAnsi="Times New Roman" w:cs="Times New Roman"/>
          <w:sz w:val="28"/>
          <w:szCs w:val="28"/>
        </w:rPr>
        <w:t xml:space="preserve"> все предприятия розничной торговли имеют частную форму собственности. За 2023 год оборот розничной торговли на территории составил 6163,3 млн. рублей,</w:t>
      </w:r>
      <w:r w:rsidR="0009450F" w:rsidRPr="008A6E9D">
        <w:rPr>
          <w:rFonts w:ascii="Times New Roman" w:hAnsi="Times New Roman" w:cs="Times New Roman"/>
          <w:sz w:val="28"/>
          <w:szCs w:val="28"/>
        </w:rPr>
        <w:t xml:space="preserve"> показав </w:t>
      </w:r>
      <w:r w:rsidRPr="008A6E9D">
        <w:rPr>
          <w:rFonts w:ascii="Times New Roman" w:hAnsi="Times New Roman" w:cs="Times New Roman"/>
          <w:sz w:val="28"/>
          <w:szCs w:val="28"/>
        </w:rPr>
        <w:t xml:space="preserve">темп роста 104,5% по отношению к 2022 году (5675,7 млн. рублей). </w:t>
      </w:r>
    </w:p>
    <w:p w:rsidR="009C04E9" w:rsidRPr="008A6E9D" w:rsidRDefault="009C04E9" w:rsidP="0009450F">
      <w:pPr>
        <w:spacing w:after="0"/>
        <w:ind w:firstLine="708"/>
        <w:jc w:val="both"/>
        <w:rPr>
          <w:rFonts w:ascii="Times New Roman" w:hAnsi="Times New Roman" w:cs="Times New Roman"/>
          <w:sz w:val="28"/>
          <w:szCs w:val="28"/>
        </w:rPr>
      </w:pPr>
      <w:r w:rsidRPr="008A6E9D">
        <w:rPr>
          <w:rFonts w:ascii="Times New Roman" w:hAnsi="Times New Roman" w:cs="Times New Roman"/>
          <w:sz w:val="28"/>
          <w:szCs w:val="28"/>
        </w:rPr>
        <w:t>Объем платных услуг, оказываемых населению города, за 2023 год составил 1 896,0 млн. рублей, что превышает объемы 2022 года на 10,7 %.</w:t>
      </w:r>
    </w:p>
    <w:p w:rsidR="0009450F" w:rsidRPr="008A6E9D" w:rsidRDefault="009C04E9" w:rsidP="009C04E9">
      <w:pPr>
        <w:spacing w:after="0"/>
        <w:jc w:val="both"/>
        <w:rPr>
          <w:rFonts w:ascii="Times New Roman" w:hAnsi="Times New Roman" w:cs="Times New Roman"/>
          <w:sz w:val="28"/>
          <w:szCs w:val="28"/>
          <w:u w:val="single"/>
        </w:rPr>
      </w:pPr>
      <w:r w:rsidRPr="008A6E9D">
        <w:rPr>
          <w:rFonts w:ascii="Times New Roman" w:hAnsi="Times New Roman" w:cs="Times New Roman"/>
          <w:sz w:val="28"/>
          <w:szCs w:val="28"/>
          <w:u w:val="single"/>
        </w:rPr>
        <w:t>Поддержка субъектов малого и среднего бизнеса</w:t>
      </w:r>
    </w:p>
    <w:p w:rsidR="007B52BB" w:rsidRPr="004701C2" w:rsidRDefault="009C04E9" w:rsidP="007B52BB">
      <w:pPr>
        <w:tabs>
          <w:tab w:val="left" w:pos="-426"/>
          <w:tab w:val="left" w:pos="0"/>
        </w:tabs>
        <w:spacing w:after="0" w:line="240" w:lineRule="auto"/>
        <w:jc w:val="both"/>
        <w:rPr>
          <w:rFonts w:ascii="Times New Roman" w:eastAsia="TimesNewRomanPSMT" w:hAnsi="Times New Roman" w:cs="Times New Roman"/>
          <w:sz w:val="28"/>
          <w:szCs w:val="28"/>
        </w:rPr>
      </w:pPr>
      <w:proofErr w:type="gramStart"/>
      <w:r w:rsidRPr="008A6E9D">
        <w:rPr>
          <w:rFonts w:ascii="Times New Roman" w:hAnsi="Times New Roman" w:cs="Times New Roman"/>
          <w:sz w:val="28"/>
          <w:szCs w:val="28"/>
        </w:rPr>
        <w:t>На территории городского округа</w:t>
      </w:r>
      <w:r w:rsidRPr="009C04E9">
        <w:rPr>
          <w:rFonts w:ascii="Times New Roman" w:hAnsi="Times New Roman" w:cs="Times New Roman"/>
          <w:sz w:val="28"/>
          <w:szCs w:val="28"/>
        </w:rPr>
        <w:t xml:space="preserve"> город Дивногорск </w:t>
      </w:r>
      <w:r w:rsidR="0009450F">
        <w:rPr>
          <w:rFonts w:ascii="Times New Roman" w:hAnsi="Times New Roman" w:cs="Times New Roman"/>
          <w:sz w:val="28"/>
          <w:szCs w:val="28"/>
        </w:rPr>
        <w:t>о</w:t>
      </w:r>
      <w:r w:rsidRPr="009C04E9">
        <w:rPr>
          <w:rFonts w:ascii="Times New Roman" w:hAnsi="Times New Roman" w:cs="Times New Roman"/>
          <w:sz w:val="28"/>
          <w:szCs w:val="28"/>
        </w:rPr>
        <w:t>существляют деятельность 267 малых и средних предприятий и 685 индивидуальных предпринимателей без образования юридического лица</w:t>
      </w:r>
      <w:r w:rsidR="007B52BB">
        <w:rPr>
          <w:rFonts w:ascii="Times New Roman" w:hAnsi="Times New Roman" w:cs="Times New Roman"/>
          <w:sz w:val="28"/>
          <w:szCs w:val="28"/>
        </w:rPr>
        <w:t>, что практически сохраняет уровень 2022 года: 267 и 685 субъектов соответственно)</w:t>
      </w:r>
      <w:r w:rsidRPr="009C04E9">
        <w:rPr>
          <w:rFonts w:ascii="Times New Roman" w:hAnsi="Times New Roman" w:cs="Times New Roman"/>
          <w:sz w:val="28"/>
          <w:szCs w:val="28"/>
        </w:rPr>
        <w:t>.</w:t>
      </w:r>
      <w:proofErr w:type="gramEnd"/>
      <w:r w:rsidR="007B52BB">
        <w:rPr>
          <w:rFonts w:ascii="Times New Roman" w:hAnsi="Times New Roman" w:cs="Times New Roman"/>
          <w:sz w:val="28"/>
          <w:szCs w:val="28"/>
        </w:rPr>
        <w:t xml:space="preserve"> </w:t>
      </w:r>
      <w:r w:rsidR="007B52BB" w:rsidRPr="006A2E9F">
        <w:rPr>
          <w:rFonts w:ascii="Times New Roman" w:eastAsia="TimesNewRomanPSMT" w:hAnsi="Times New Roman" w:cs="Times New Roman"/>
          <w:sz w:val="28"/>
          <w:szCs w:val="28"/>
        </w:rPr>
        <w:t>В 2023 году по данным налоговой служб</w:t>
      </w:r>
      <w:r w:rsidR="006A2E9F" w:rsidRPr="006A2E9F">
        <w:rPr>
          <w:rFonts w:ascii="Times New Roman" w:eastAsia="TimesNewRomanPSMT" w:hAnsi="Times New Roman" w:cs="Times New Roman"/>
          <w:sz w:val="28"/>
          <w:szCs w:val="28"/>
        </w:rPr>
        <w:t>ы</w:t>
      </w:r>
      <w:r w:rsidR="007B52BB" w:rsidRPr="006A2E9F">
        <w:rPr>
          <w:rFonts w:ascii="Times New Roman" w:eastAsia="TimesNewRomanPSMT" w:hAnsi="Times New Roman" w:cs="Times New Roman"/>
          <w:sz w:val="28"/>
          <w:szCs w:val="28"/>
        </w:rPr>
        <w:t xml:space="preserve"> на нашей территории работало </w:t>
      </w:r>
      <w:r w:rsidR="006A2E9F" w:rsidRPr="006A2E9F">
        <w:rPr>
          <w:rFonts w:ascii="Times New Roman" w:eastAsia="TimesNewRomanPSMT" w:hAnsi="Times New Roman" w:cs="Times New Roman"/>
          <w:sz w:val="28"/>
          <w:szCs w:val="28"/>
        </w:rPr>
        <w:t xml:space="preserve">1 713 </w:t>
      </w:r>
      <w:proofErr w:type="gramStart"/>
      <w:r w:rsidR="007B52BB" w:rsidRPr="006A2E9F">
        <w:rPr>
          <w:rFonts w:ascii="Times New Roman" w:eastAsia="TimesNewRomanPSMT" w:hAnsi="Times New Roman" w:cs="Times New Roman"/>
          <w:sz w:val="28"/>
          <w:szCs w:val="28"/>
        </w:rPr>
        <w:t>физических</w:t>
      </w:r>
      <w:proofErr w:type="gramEnd"/>
      <w:r w:rsidR="007B52BB" w:rsidRPr="006A2E9F">
        <w:rPr>
          <w:rFonts w:ascii="Times New Roman" w:eastAsia="TimesNewRomanPSMT" w:hAnsi="Times New Roman" w:cs="Times New Roman"/>
          <w:sz w:val="28"/>
          <w:szCs w:val="28"/>
        </w:rPr>
        <w:t xml:space="preserve"> лица, применяющих специальный налоговый режим «Налог на профессиональный доход», т.н. самозанятых.</w:t>
      </w:r>
    </w:p>
    <w:p w:rsidR="009C04E9" w:rsidRPr="00216F1E" w:rsidRDefault="009C04E9" w:rsidP="0009450F">
      <w:pPr>
        <w:spacing w:after="0"/>
        <w:ind w:firstLine="708"/>
        <w:jc w:val="both"/>
        <w:rPr>
          <w:rFonts w:ascii="Times New Roman" w:hAnsi="Times New Roman" w:cs="Times New Roman"/>
          <w:strike/>
          <w:sz w:val="28"/>
          <w:szCs w:val="28"/>
        </w:rPr>
      </w:pPr>
      <w:r w:rsidRPr="009C04E9">
        <w:rPr>
          <w:rFonts w:ascii="Times New Roman" w:hAnsi="Times New Roman" w:cs="Times New Roman"/>
          <w:sz w:val="28"/>
          <w:szCs w:val="28"/>
        </w:rPr>
        <w:t xml:space="preserve">Среднесписочная численность работников </w:t>
      </w:r>
      <w:r w:rsidR="0009450F">
        <w:rPr>
          <w:rFonts w:ascii="Times New Roman" w:hAnsi="Times New Roman" w:cs="Times New Roman"/>
          <w:sz w:val="28"/>
          <w:szCs w:val="28"/>
        </w:rPr>
        <w:t xml:space="preserve">у </w:t>
      </w:r>
      <w:r w:rsidRPr="009C04E9">
        <w:rPr>
          <w:rFonts w:ascii="Times New Roman" w:hAnsi="Times New Roman" w:cs="Times New Roman"/>
          <w:sz w:val="28"/>
          <w:szCs w:val="28"/>
        </w:rPr>
        <w:t>субъектов малого и среднего предпринимательства за 2023 год составила 1933 человека. Выручка субъектов малого и среднего предпринимательства за 2023 год составила 2 490,48 млн. рублей</w:t>
      </w:r>
      <w:r w:rsidR="00E06646">
        <w:rPr>
          <w:rFonts w:ascii="Times New Roman" w:hAnsi="Times New Roman" w:cs="Times New Roman"/>
          <w:sz w:val="28"/>
          <w:szCs w:val="28"/>
        </w:rPr>
        <w:t>, что</w:t>
      </w:r>
      <w:r w:rsidRPr="009C04E9">
        <w:rPr>
          <w:rFonts w:ascii="Times New Roman" w:hAnsi="Times New Roman" w:cs="Times New Roman"/>
          <w:sz w:val="28"/>
          <w:szCs w:val="28"/>
        </w:rPr>
        <w:t xml:space="preserve"> ниже</w:t>
      </w:r>
      <w:r w:rsidR="00E06646">
        <w:rPr>
          <w:rFonts w:ascii="Times New Roman" w:hAnsi="Times New Roman" w:cs="Times New Roman"/>
          <w:sz w:val="28"/>
          <w:szCs w:val="28"/>
        </w:rPr>
        <w:t xml:space="preserve"> показателя</w:t>
      </w:r>
      <w:r w:rsidRPr="009C04E9">
        <w:rPr>
          <w:rFonts w:ascii="Times New Roman" w:hAnsi="Times New Roman" w:cs="Times New Roman"/>
          <w:sz w:val="28"/>
          <w:szCs w:val="28"/>
        </w:rPr>
        <w:t xml:space="preserve"> 2022 год</w:t>
      </w:r>
      <w:r w:rsidR="00E06646">
        <w:rPr>
          <w:rFonts w:ascii="Times New Roman" w:hAnsi="Times New Roman" w:cs="Times New Roman"/>
          <w:sz w:val="28"/>
          <w:szCs w:val="28"/>
        </w:rPr>
        <w:t>а</w:t>
      </w:r>
      <w:r w:rsidRPr="009C04E9">
        <w:rPr>
          <w:rFonts w:ascii="Times New Roman" w:hAnsi="Times New Roman" w:cs="Times New Roman"/>
          <w:sz w:val="28"/>
          <w:szCs w:val="28"/>
        </w:rPr>
        <w:t xml:space="preserve"> на 36,24%. </w:t>
      </w:r>
    </w:p>
    <w:p w:rsidR="009C04E9" w:rsidRPr="008A6E9D" w:rsidRDefault="009C04E9" w:rsidP="00473350">
      <w:pPr>
        <w:spacing w:after="0"/>
        <w:jc w:val="center"/>
        <w:rPr>
          <w:rFonts w:ascii="Times New Roman" w:hAnsi="Times New Roman" w:cs="Times New Roman"/>
          <w:sz w:val="28"/>
          <w:szCs w:val="28"/>
          <w:u w:val="single"/>
        </w:rPr>
      </w:pPr>
      <w:r w:rsidRPr="008A6E9D">
        <w:rPr>
          <w:rFonts w:ascii="Times New Roman" w:hAnsi="Times New Roman" w:cs="Times New Roman"/>
          <w:sz w:val="28"/>
          <w:szCs w:val="28"/>
          <w:u w:val="single"/>
        </w:rPr>
        <w:t>Муниципальная поддержка субъектов малого</w:t>
      </w:r>
      <w:r w:rsidR="00216F1E" w:rsidRPr="008A6E9D">
        <w:rPr>
          <w:rFonts w:ascii="Times New Roman" w:hAnsi="Times New Roman" w:cs="Times New Roman"/>
          <w:sz w:val="28"/>
          <w:szCs w:val="28"/>
          <w:u w:val="single"/>
        </w:rPr>
        <w:t xml:space="preserve"> и среднего предпринимательства</w:t>
      </w:r>
    </w:p>
    <w:p w:rsidR="009C04E9" w:rsidRPr="008A6E9D" w:rsidRDefault="009C04E9" w:rsidP="009C04E9">
      <w:pPr>
        <w:spacing w:after="0"/>
        <w:jc w:val="both"/>
        <w:rPr>
          <w:rFonts w:ascii="Times New Roman" w:hAnsi="Times New Roman" w:cs="Times New Roman"/>
          <w:sz w:val="28"/>
          <w:szCs w:val="28"/>
        </w:rPr>
      </w:pPr>
      <w:r w:rsidRPr="008A6E9D">
        <w:rPr>
          <w:rFonts w:ascii="Times New Roman" w:hAnsi="Times New Roman" w:cs="Times New Roman"/>
          <w:sz w:val="28"/>
          <w:szCs w:val="28"/>
        </w:rPr>
        <w:tab/>
        <w:t xml:space="preserve">Продолжает действие Подпрограмма 2 «Развитие субъектов малого </w:t>
      </w:r>
      <w:r w:rsidR="00216F1E" w:rsidRPr="008A6E9D">
        <w:rPr>
          <w:rFonts w:ascii="Times New Roman" w:hAnsi="Times New Roman" w:cs="Times New Roman"/>
          <w:sz w:val="28"/>
          <w:szCs w:val="28"/>
        </w:rPr>
        <w:t xml:space="preserve">и среднего предпринимательства </w:t>
      </w:r>
      <w:r w:rsidRPr="008A6E9D">
        <w:rPr>
          <w:rFonts w:ascii="Times New Roman" w:hAnsi="Times New Roman" w:cs="Times New Roman"/>
          <w:sz w:val="28"/>
          <w:szCs w:val="28"/>
        </w:rPr>
        <w:t>на территории муниципальног</w:t>
      </w:r>
      <w:r w:rsidR="00216F1E" w:rsidRPr="008A6E9D">
        <w:rPr>
          <w:rFonts w:ascii="Times New Roman" w:hAnsi="Times New Roman" w:cs="Times New Roman"/>
          <w:sz w:val="28"/>
          <w:szCs w:val="28"/>
        </w:rPr>
        <w:t xml:space="preserve">о образования </w:t>
      </w:r>
      <w:r w:rsidR="00216F1E" w:rsidRPr="008A6E9D">
        <w:rPr>
          <w:rFonts w:ascii="Times New Roman" w:hAnsi="Times New Roman" w:cs="Times New Roman"/>
          <w:sz w:val="28"/>
          <w:szCs w:val="28"/>
        </w:rPr>
        <w:lastRenderedPageBreak/>
        <w:t>город Дивногорск»</w:t>
      </w:r>
      <w:r w:rsidRPr="008A6E9D">
        <w:rPr>
          <w:rFonts w:ascii="Times New Roman" w:hAnsi="Times New Roman" w:cs="Times New Roman"/>
          <w:sz w:val="28"/>
          <w:szCs w:val="28"/>
        </w:rPr>
        <w:t xml:space="preserve"> муниципальной программы «Содействие развитию местного самоуправления»</w:t>
      </w:r>
      <w:r w:rsidR="00216F1E" w:rsidRPr="008A6E9D">
        <w:rPr>
          <w:rFonts w:ascii="Times New Roman" w:hAnsi="Times New Roman" w:cs="Times New Roman"/>
          <w:sz w:val="28"/>
          <w:szCs w:val="28"/>
        </w:rPr>
        <w:t>.</w:t>
      </w:r>
    </w:p>
    <w:p w:rsidR="009C04E9" w:rsidRPr="009C04E9" w:rsidRDefault="009C04E9" w:rsidP="00216F1E">
      <w:pPr>
        <w:spacing w:after="0"/>
        <w:ind w:firstLine="708"/>
        <w:jc w:val="both"/>
        <w:rPr>
          <w:rFonts w:ascii="Times New Roman" w:hAnsi="Times New Roman" w:cs="Times New Roman"/>
          <w:sz w:val="28"/>
          <w:szCs w:val="28"/>
        </w:rPr>
      </w:pPr>
      <w:r w:rsidRPr="008A6E9D">
        <w:rPr>
          <w:rFonts w:ascii="Times New Roman" w:hAnsi="Times New Roman" w:cs="Times New Roman"/>
          <w:sz w:val="28"/>
          <w:szCs w:val="28"/>
        </w:rPr>
        <w:t>Основными задачами Подпрограммы является повышение</w:t>
      </w:r>
      <w:r w:rsidRPr="009C04E9">
        <w:rPr>
          <w:rFonts w:ascii="Times New Roman" w:hAnsi="Times New Roman" w:cs="Times New Roman"/>
          <w:sz w:val="28"/>
          <w:szCs w:val="28"/>
        </w:rPr>
        <w:t xml:space="preserve"> доступности информационно-консультационных, имущественных, финансовых ресурсов для субъектов малого и среднего предпринимательства</w:t>
      </w:r>
      <w:r w:rsidR="00216F1E">
        <w:rPr>
          <w:rFonts w:ascii="Times New Roman" w:hAnsi="Times New Roman" w:cs="Times New Roman"/>
          <w:sz w:val="28"/>
          <w:szCs w:val="28"/>
        </w:rPr>
        <w:t>.</w:t>
      </w:r>
    </w:p>
    <w:p w:rsidR="009C04E9" w:rsidRPr="009C04E9" w:rsidRDefault="00216F1E" w:rsidP="00216F1E">
      <w:pPr>
        <w:spacing w:after="0"/>
        <w:ind w:firstLine="708"/>
        <w:jc w:val="both"/>
        <w:rPr>
          <w:rFonts w:ascii="Times New Roman" w:hAnsi="Times New Roman" w:cs="Times New Roman"/>
          <w:sz w:val="28"/>
          <w:szCs w:val="28"/>
        </w:rPr>
      </w:pPr>
      <w:r w:rsidRPr="00216F1E">
        <w:rPr>
          <w:rFonts w:ascii="Times New Roman" w:hAnsi="Times New Roman" w:cs="Times New Roman"/>
          <w:sz w:val="28"/>
          <w:szCs w:val="28"/>
        </w:rPr>
        <w:t>В 202</w:t>
      </w:r>
      <w:r>
        <w:rPr>
          <w:rFonts w:ascii="Times New Roman" w:hAnsi="Times New Roman" w:cs="Times New Roman"/>
          <w:sz w:val="28"/>
          <w:szCs w:val="28"/>
        </w:rPr>
        <w:t>3</w:t>
      </w:r>
      <w:r w:rsidRPr="00216F1E">
        <w:rPr>
          <w:rFonts w:ascii="Times New Roman" w:hAnsi="Times New Roman" w:cs="Times New Roman"/>
          <w:sz w:val="28"/>
          <w:szCs w:val="28"/>
        </w:rPr>
        <w:t xml:space="preserve"> году общее количество граждан и субъектов предпринимательской деятельности, получивших информационно-консультационную поддержку в Центре содействия малому и среднему предпринимательству, работающему по принципу «одного окна», составило </w:t>
      </w:r>
      <w:r>
        <w:rPr>
          <w:rFonts w:ascii="Times New Roman" w:hAnsi="Times New Roman" w:cs="Times New Roman"/>
          <w:sz w:val="28"/>
          <w:szCs w:val="28"/>
        </w:rPr>
        <w:t>726</w:t>
      </w:r>
      <w:r w:rsidRPr="00216F1E">
        <w:rPr>
          <w:rFonts w:ascii="Times New Roman" w:hAnsi="Times New Roman" w:cs="Times New Roman"/>
          <w:sz w:val="28"/>
          <w:szCs w:val="28"/>
        </w:rPr>
        <w:t xml:space="preserve"> человек. </w:t>
      </w:r>
    </w:p>
    <w:p w:rsidR="009C04E9" w:rsidRPr="009C04E9" w:rsidRDefault="009C04E9" w:rsidP="00216F1E">
      <w:pPr>
        <w:spacing w:after="0"/>
        <w:ind w:firstLine="708"/>
        <w:jc w:val="both"/>
        <w:rPr>
          <w:rFonts w:ascii="Times New Roman" w:hAnsi="Times New Roman" w:cs="Times New Roman"/>
          <w:sz w:val="28"/>
          <w:szCs w:val="28"/>
        </w:rPr>
      </w:pPr>
      <w:r w:rsidRPr="009C04E9">
        <w:rPr>
          <w:rFonts w:ascii="Times New Roman" w:hAnsi="Times New Roman" w:cs="Times New Roman"/>
          <w:sz w:val="28"/>
          <w:szCs w:val="28"/>
        </w:rPr>
        <w:t xml:space="preserve">Организовано и проведено 2 семинара по вопросам </w:t>
      </w:r>
      <w:proofErr w:type="spellStart"/>
      <w:r w:rsidRPr="009C04E9">
        <w:rPr>
          <w:rFonts w:ascii="Times New Roman" w:hAnsi="Times New Roman" w:cs="Times New Roman"/>
          <w:sz w:val="28"/>
          <w:szCs w:val="28"/>
        </w:rPr>
        <w:t>самозанятости</w:t>
      </w:r>
      <w:proofErr w:type="spellEnd"/>
      <w:r w:rsidRPr="009C04E9">
        <w:rPr>
          <w:rFonts w:ascii="Times New Roman" w:hAnsi="Times New Roman" w:cs="Times New Roman"/>
          <w:sz w:val="28"/>
          <w:szCs w:val="28"/>
        </w:rPr>
        <w:t xml:space="preserve"> населения и организации собственного дела (количество участников 20 человек). </w:t>
      </w:r>
    </w:p>
    <w:p w:rsidR="009C04E9" w:rsidRPr="009C04E9" w:rsidRDefault="009C04E9" w:rsidP="00216F1E">
      <w:pPr>
        <w:spacing w:after="0"/>
        <w:ind w:firstLine="708"/>
        <w:jc w:val="both"/>
        <w:rPr>
          <w:rFonts w:ascii="Times New Roman" w:hAnsi="Times New Roman" w:cs="Times New Roman"/>
          <w:sz w:val="28"/>
          <w:szCs w:val="28"/>
        </w:rPr>
      </w:pPr>
      <w:r w:rsidRPr="009C04E9">
        <w:rPr>
          <w:rFonts w:ascii="Times New Roman" w:hAnsi="Times New Roman" w:cs="Times New Roman"/>
          <w:sz w:val="28"/>
          <w:szCs w:val="28"/>
        </w:rPr>
        <w:t>Оказана имущественная поддержка 130 субъектам МСП.</w:t>
      </w:r>
    </w:p>
    <w:p w:rsidR="009C04E9" w:rsidRPr="009C04E9" w:rsidRDefault="00216F1E" w:rsidP="00216F1E">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2023 году </w:t>
      </w:r>
      <w:r w:rsidR="009C04E9" w:rsidRPr="009C04E9">
        <w:rPr>
          <w:rFonts w:ascii="Times New Roman" w:hAnsi="Times New Roman" w:cs="Times New Roman"/>
          <w:sz w:val="28"/>
          <w:szCs w:val="28"/>
        </w:rPr>
        <w:t>финансов</w:t>
      </w:r>
      <w:r>
        <w:rPr>
          <w:rFonts w:ascii="Times New Roman" w:hAnsi="Times New Roman" w:cs="Times New Roman"/>
          <w:sz w:val="28"/>
          <w:szCs w:val="28"/>
        </w:rPr>
        <w:t>ую</w:t>
      </w:r>
      <w:r w:rsidR="009C04E9" w:rsidRPr="009C04E9">
        <w:rPr>
          <w:rFonts w:ascii="Times New Roman" w:hAnsi="Times New Roman" w:cs="Times New Roman"/>
          <w:sz w:val="28"/>
          <w:szCs w:val="28"/>
        </w:rPr>
        <w:t xml:space="preserve"> поддержк</w:t>
      </w:r>
      <w:r>
        <w:rPr>
          <w:rFonts w:ascii="Times New Roman" w:hAnsi="Times New Roman" w:cs="Times New Roman"/>
          <w:sz w:val="28"/>
          <w:szCs w:val="28"/>
        </w:rPr>
        <w:t>у получили 4 субъекта МСП на общую сумму 1 258,</w:t>
      </w:r>
      <w:r w:rsidR="009C04E9" w:rsidRPr="009C04E9">
        <w:rPr>
          <w:rFonts w:ascii="Times New Roman" w:hAnsi="Times New Roman" w:cs="Times New Roman"/>
          <w:sz w:val="28"/>
          <w:szCs w:val="28"/>
        </w:rPr>
        <w:t>4</w:t>
      </w:r>
      <w:r>
        <w:rPr>
          <w:rFonts w:ascii="Times New Roman" w:hAnsi="Times New Roman" w:cs="Times New Roman"/>
          <w:sz w:val="28"/>
          <w:szCs w:val="28"/>
        </w:rPr>
        <w:t xml:space="preserve"> тыс. рублей, в том числе </w:t>
      </w:r>
      <w:r w:rsidR="009C04E9" w:rsidRPr="009C04E9">
        <w:rPr>
          <w:rFonts w:ascii="Times New Roman" w:hAnsi="Times New Roman" w:cs="Times New Roman"/>
          <w:sz w:val="28"/>
          <w:szCs w:val="28"/>
        </w:rPr>
        <w:t xml:space="preserve">на возмещение </w:t>
      </w:r>
      <w:r>
        <w:rPr>
          <w:rFonts w:ascii="Times New Roman" w:hAnsi="Times New Roman" w:cs="Times New Roman"/>
          <w:sz w:val="28"/>
          <w:szCs w:val="28"/>
        </w:rPr>
        <w:t xml:space="preserve">понесенных </w:t>
      </w:r>
      <w:r w:rsidR="009C04E9" w:rsidRPr="009C04E9">
        <w:rPr>
          <w:rFonts w:ascii="Times New Roman" w:hAnsi="Times New Roman" w:cs="Times New Roman"/>
          <w:sz w:val="28"/>
          <w:szCs w:val="28"/>
        </w:rPr>
        <w:t xml:space="preserve">затрат при осуществлении предпринимательской деятельности поддержано </w:t>
      </w:r>
      <w:r w:rsidR="00C61759">
        <w:rPr>
          <w:rFonts w:ascii="Times New Roman" w:hAnsi="Times New Roman" w:cs="Times New Roman"/>
          <w:sz w:val="28"/>
          <w:szCs w:val="28"/>
        </w:rPr>
        <w:t>3</w:t>
      </w:r>
      <w:r w:rsidR="009C04E9" w:rsidRPr="009C04E9">
        <w:rPr>
          <w:rFonts w:ascii="Times New Roman" w:hAnsi="Times New Roman" w:cs="Times New Roman"/>
          <w:sz w:val="28"/>
          <w:szCs w:val="28"/>
        </w:rPr>
        <w:t xml:space="preserve"> субъекта, 1 из которых </w:t>
      </w:r>
      <w:proofErr w:type="spellStart"/>
      <w:r w:rsidR="009C04E9" w:rsidRPr="009C04E9">
        <w:rPr>
          <w:rFonts w:ascii="Times New Roman" w:hAnsi="Times New Roman" w:cs="Times New Roman"/>
          <w:sz w:val="28"/>
          <w:szCs w:val="28"/>
        </w:rPr>
        <w:t>самозанятый</w:t>
      </w:r>
      <w:proofErr w:type="spellEnd"/>
      <w:r w:rsidR="00C61759">
        <w:rPr>
          <w:rFonts w:ascii="Times New Roman" w:hAnsi="Times New Roman" w:cs="Times New Roman"/>
          <w:sz w:val="28"/>
          <w:szCs w:val="28"/>
        </w:rPr>
        <w:t>,</w:t>
      </w:r>
      <w:r w:rsidR="009C04E9" w:rsidRPr="009C04E9">
        <w:rPr>
          <w:rFonts w:ascii="Times New Roman" w:hAnsi="Times New Roman" w:cs="Times New Roman"/>
          <w:sz w:val="28"/>
          <w:szCs w:val="28"/>
        </w:rPr>
        <w:t xml:space="preserve"> на сумму 958,421 тыс. рублей</w:t>
      </w:r>
      <w:r w:rsidR="00C61759">
        <w:rPr>
          <w:rFonts w:ascii="Times New Roman" w:hAnsi="Times New Roman" w:cs="Times New Roman"/>
          <w:sz w:val="28"/>
          <w:szCs w:val="28"/>
        </w:rPr>
        <w:t xml:space="preserve">, и </w:t>
      </w:r>
      <w:r w:rsidR="00C61759" w:rsidRPr="009C04E9">
        <w:rPr>
          <w:rFonts w:ascii="Times New Roman" w:hAnsi="Times New Roman" w:cs="Times New Roman"/>
          <w:sz w:val="28"/>
          <w:szCs w:val="28"/>
        </w:rPr>
        <w:t>на начало ведения предпринимательской деятельности</w:t>
      </w:r>
      <w:r w:rsidR="00C61759">
        <w:rPr>
          <w:rFonts w:ascii="Times New Roman" w:hAnsi="Times New Roman" w:cs="Times New Roman"/>
          <w:sz w:val="28"/>
          <w:szCs w:val="28"/>
        </w:rPr>
        <w:t xml:space="preserve"> выделен 1 грант в размере 300 тыс. рублей.</w:t>
      </w:r>
      <w:proofErr w:type="gramEnd"/>
    </w:p>
    <w:p w:rsidR="00C61759" w:rsidRDefault="00C61759" w:rsidP="00C617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Получателями субсидии </w:t>
      </w:r>
      <w:r w:rsidRPr="009C04E9">
        <w:rPr>
          <w:rFonts w:ascii="Times New Roman" w:hAnsi="Times New Roman" w:cs="Times New Roman"/>
          <w:sz w:val="28"/>
          <w:szCs w:val="28"/>
        </w:rPr>
        <w:t xml:space="preserve">на возмещение </w:t>
      </w:r>
      <w:r>
        <w:rPr>
          <w:rFonts w:ascii="Times New Roman" w:hAnsi="Times New Roman" w:cs="Times New Roman"/>
          <w:sz w:val="28"/>
          <w:szCs w:val="28"/>
        </w:rPr>
        <w:t>затрат стали:</w:t>
      </w:r>
    </w:p>
    <w:p w:rsidR="009C04E9" w:rsidRPr="009C04E9" w:rsidRDefault="00C61759" w:rsidP="00C617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04E9" w:rsidRPr="009C04E9">
        <w:rPr>
          <w:rFonts w:ascii="Times New Roman" w:hAnsi="Times New Roman" w:cs="Times New Roman"/>
          <w:sz w:val="28"/>
          <w:szCs w:val="28"/>
        </w:rPr>
        <w:t xml:space="preserve">ООО «ДЗРА» </w:t>
      </w:r>
      <w:r>
        <w:rPr>
          <w:rFonts w:ascii="Times New Roman" w:hAnsi="Times New Roman" w:cs="Times New Roman"/>
          <w:sz w:val="28"/>
          <w:szCs w:val="28"/>
        </w:rPr>
        <w:t>в результате приобретения нового производственного оборудования;</w:t>
      </w:r>
    </w:p>
    <w:p w:rsidR="009C04E9" w:rsidRPr="009C04E9" w:rsidRDefault="00C61759" w:rsidP="00C617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Самозанятая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Ботвинникова</w:t>
      </w:r>
      <w:proofErr w:type="spellEnd"/>
      <w:r>
        <w:rPr>
          <w:rFonts w:ascii="Times New Roman" w:hAnsi="Times New Roman" w:cs="Times New Roman"/>
          <w:sz w:val="28"/>
          <w:szCs w:val="28"/>
        </w:rPr>
        <w:t xml:space="preserve"> М. В., осуществляющая деятельность в сфере пошива одежды и обновившая портновское оборудование;</w:t>
      </w:r>
    </w:p>
    <w:p w:rsidR="009C04E9" w:rsidRPr="009C04E9" w:rsidRDefault="00C61759" w:rsidP="00C617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04E9" w:rsidRPr="009C04E9">
        <w:rPr>
          <w:rFonts w:ascii="Times New Roman" w:hAnsi="Times New Roman" w:cs="Times New Roman"/>
          <w:sz w:val="28"/>
          <w:szCs w:val="28"/>
        </w:rPr>
        <w:t>ООО «Дивногорская транспортная компания»</w:t>
      </w:r>
      <w:r>
        <w:rPr>
          <w:rFonts w:ascii="Times New Roman" w:hAnsi="Times New Roman" w:cs="Times New Roman"/>
          <w:sz w:val="28"/>
          <w:szCs w:val="28"/>
        </w:rPr>
        <w:t xml:space="preserve">, </w:t>
      </w:r>
      <w:r w:rsidR="00D25B0E">
        <w:rPr>
          <w:rFonts w:ascii="Times New Roman" w:hAnsi="Times New Roman" w:cs="Times New Roman"/>
          <w:sz w:val="28"/>
          <w:szCs w:val="28"/>
        </w:rPr>
        <w:t xml:space="preserve">после проведения работ по созданию </w:t>
      </w:r>
      <w:r w:rsidR="009C04E9" w:rsidRPr="009C04E9">
        <w:rPr>
          <w:rFonts w:ascii="Times New Roman" w:hAnsi="Times New Roman" w:cs="Times New Roman"/>
          <w:sz w:val="28"/>
          <w:szCs w:val="28"/>
        </w:rPr>
        <w:t>котельн</w:t>
      </w:r>
      <w:r w:rsidR="00D25B0E">
        <w:rPr>
          <w:rFonts w:ascii="Times New Roman" w:hAnsi="Times New Roman" w:cs="Times New Roman"/>
          <w:sz w:val="28"/>
          <w:szCs w:val="28"/>
        </w:rPr>
        <w:t>ой на площадях предприятия.</w:t>
      </w:r>
    </w:p>
    <w:p w:rsidR="009C04E9" w:rsidRPr="009C04E9" w:rsidRDefault="009C04E9" w:rsidP="00D25B0E">
      <w:pPr>
        <w:spacing w:after="0"/>
        <w:ind w:firstLine="708"/>
        <w:jc w:val="both"/>
        <w:rPr>
          <w:rFonts w:ascii="Times New Roman" w:hAnsi="Times New Roman" w:cs="Times New Roman"/>
          <w:sz w:val="28"/>
          <w:szCs w:val="28"/>
        </w:rPr>
      </w:pPr>
      <w:r w:rsidRPr="009C04E9">
        <w:rPr>
          <w:rFonts w:ascii="Times New Roman" w:hAnsi="Times New Roman" w:cs="Times New Roman"/>
          <w:sz w:val="28"/>
          <w:szCs w:val="28"/>
        </w:rPr>
        <w:t>В результате реализации мероприятия «</w:t>
      </w:r>
      <w:proofErr w:type="spellStart"/>
      <w:r w:rsidRPr="009C04E9">
        <w:rPr>
          <w:rFonts w:ascii="Times New Roman" w:hAnsi="Times New Roman" w:cs="Times New Roman"/>
          <w:sz w:val="28"/>
          <w:szCs w:val="28"/>
        </w:rPr>
        <w:t>Грантовая</w:t>
      </w:r>
      <w:proofErr w:type="spellEnd"/>
      <w:r w:rsidRPr="009C04E9">
        <w:rPr>
          <w:rFonts w:ascii="Times New Roman" w:hAnsi="Times New Roman" w:cs="Times New Roman"/>
          <w:sz w:val="28"/>
          <w:szCs w:val="28"/>
        </w:rPr>
        <w:t xml:space="preserve"> поддержка субъектам малого и среднего предпринимательства на начало ведения предпринимате</w:t>
      </w:r>
      <w:r w:rsidR="00D25B0E">
        <w:rPr>
          <w:rFonts w:ascii="Times New Roman" w:hAnsi="Times New Roman" w:cs="Times New Roman"/>
          <w:sz w:val="28"/>
          <w:szCs w:val="28"/>
        </w:rPr>
        <w:t xml:space="preserve">льской деятельности» поддержана </w:t>
      </w:r>
      <w:r w:rsidRPr="009C04E9">
        <w:rPr>
          <w:rFonts w:ascii="Times New Roman" w:hAnsi="Times New Roman" w:cs="Times New Roman"/>
          <w:sz w:val="28"/>
          <w:szCs w:val="28"/>
        </w:rPr>
        <w:t xml:space="preserve">ИП </w:t>
      </w:r>
      <w:proofErr w:type="spellStart"/>
      <w:r w:rsidRPr="009C04E9">
        <w:rPr>
          <w:rFonts w:ascii="Times New Roman" w:hAnsi="Times New Roman" w:cs="Times New Roman"/>
          <w:sz w:val="28"/>
          <w:szCs w:val="28"/>
        </w:rPr>
        <w:t>Миронцева</w:t>
      </w:r>
      <w:proofErr w:type="spellEnd"/>
      <w:r w:rsidRPr="009C04E9">
        <w:rPr>
          <w:rFonts w:ascii="Times New Roman" w:hAnsi="Times New Roman" w:cs="Times New Roman"/>
          <w:sz w:val="28"/>
          <w:szCs w:val="28"/>
        </w:rPr>
        <w:t xml:space="preserve"> А.А. в </w:t>
      </w:r>
      <w:r w:rsidR="00D25B0E">
        <w:rPr>
          <w:rFonts w:ascii="Times New Roman" w:hAnsi="Times New Roman" w:cs="Times New Roman"/>
          <w:sz w:val="28"/>
          <w:szCs w:val="28"/>
        </w:rPr>
        <w:t>целях приобретения</w:t>
      </w:r>
      <w:r w:rsidRPr="009C04E9">
        <w:rPr>
          <w:rFonts w:ascii="Times New Roman" w:hAnsi="Times New Roman" w:cs="Times New Roman"/>
          <w:sz w:val="28"/>
          <w:szCs w:val="28"/>
        </w:rPr>
        <w:t xml:space="preserve"> водокольцев</w:t>
      </w:r>
      <w:r w:rsidR="00D25B0E">
        <w:rPr>
          <w:rFonts w:ascii="Times New Roman" w:hAnsi="Times New Roman" w:cs="Times New Roman"/>
          <w:sz w:val="28"/>
          <w:szCs w:val="28"/>
        </w:rPr>
        <w:t>ой</w:t>
      </w:r>
      <w:r w:rsidRPr="009C04E9">
        <w:rPr>
          <w:rFonts w:ascii="Times New Roman" w:hAnsi="Times New Roman" w:cs="Times New Roman"/>
          <w:sz w:val="28"/>
          <w:szCs w:val="28"/>
        </w:rPr>
        <w:t xml:space="preserve"> резк</w:t>
      </w:r>
      <w:r w:rsidR="00D25B0E">
        <w:rPr>
          <w:rFonts w:ascii="Times New Roman" w:hAnsi="Times New Roman" w:cs="Times New Roman"/>
          <w:sz w:val="28"/>
          <w:szCs w:val="28"/>
        </w:rPr>
        <w:t>и</w:t>
      </w:r>
      <w:r w:rsidRPr="009C04E9">
        <w:rPr>
          <w:rFonts w:ascii="Times New Roman" w:hAnsi="Times New Roman" w:cs="Times New Roman"/>
          <w:sz w:val="28"/>
          <w:szCs w:val="28"/>
        </w:rPr>
        <w:t>.</w:t>
      </w:r>
    </w:p>
    <w:p w:rsidR="00D25B0E" w:rsidRPr="008A6E9D" w:rsidRDefault="009C04E9" w:rsidP="009C04E9">
      <w:pPr>
        <w:spacing w:after="0"/>
        <w:jc w:val="both"/>
        <w:rPr>
          <w:rFonts w:ascii="Times New Roman" w:hAnsi="Times New Roman" w:cs="Times New Roman"/>
          <w:sz w:val="28"/>
          <w:szCs w:val="28"/>
          <w:u w:val="single"/>
        </w:rPr>
      </w:pPr>
      <w:r w:rsidRPr="008A6E9D">
        <w:rPr>
          <w:rFonts w:ascii="Times New Roman" w:hAnsi="Times New Roman" w:cs="Times New Roman"/>
          <w:sz w:val="28"/>
          <w:szCs w:val="28"/>
          <w:u w:val="single"/>
        </w:rPr>
        <w:t>Мониторинг цен</w:t>
      </w:r>
    </w:p>
    <w:p w:rsidR="009C04E9" w:rsidRPr="008A6E9D" w:rsidRDefault="009C04E9" w:rsidP="00D25B0E">
      <w:pPr>
        <w:spacing w:after="0"/>
        <w:ind w:firstLine="708"/>
        <w:jc w:val="both"/>
        <w:rPr>
          <w:rFonts w:ascii="Times New Roman" w:hAnsi="Times New Roman" w:cs="Times New Roman"/>
          <w:sz w:val="28"/>
          <w:szCs w:val="28"/>
        </w:rPr>
      </w:pPr>
      <w:r w:rsidRPr="008A6E9D">
        <w:rPr>
          <w:rFonts w:ascii="Times New Roman" w:hAnsi="Times New Roman" w:cs="Times New Roman"/>
          <w:sz w:val="28"/>
          <w:szCs w:val="28"/>
        </w:rPr>
        <w:t xml:space="preserve">С целью обеспечения устойчивости экономики города в 2023 году администрацией города Дивногорска ежемесячно осуществлялись выездные рейды в организации розничной торговли с целью мониторинга цен на основные потребительские товары. </w:t>
      </w:r>
    </w:p>
    <w:p w:rsidR="009C04E9" w:rsidRPr="008A6E9D" w:rsidRDefault="009C04E9" w:rsidP="002531EB">
      <w:pPr>
        <w:spacing w:after="0"/>
        <w:ind w:firstLine="708"/>
        <w:jc w:val="both"/>
        <w:rPr>
          <w:rFonts w:ascii="Times New Roman" w:hAnsi="Times New Roman" w:cs="Times New Roman"/>
          <w:sz w:val="28"/>
          <w:szCs w:val="28"/>
        </w:rPr>
      </w:pPr>
      <w:r w:rsidRPr="008A6E9D">
        <w:rPr>
          <w:rFonts w:ascii="Times New Roman" w:hAnsi="Times New Roman" w:cs="Times New Roman"/>
          <w:sz w:val="28"/>
          <w:szCs w:val="28"/>
        </w:rPr>
        <w:t>Перечень товаров, по которым осуществлялся мониторинг цен, содержал 48 позици</w:t>
      </w:r>
      <w:r w:rsidR="002531EB" w:rsidRPr="008A6E9D">
        <w:rPr>
          <w:rFonts w:ascii="Times New Roman" w:hAnsi="Times New Roman" w:cs="Times New Roman"/>
          <w:sz w:val="28"/>
          <w:szCs w:val="28"/>
        </w:rPr>
        <w:t>й</w:t>
      </w:r>
      <w:r w:rsidRPr="008A6E9D">
        <w:rPr>
          <w:rFonts w:ascii="Times New Roman" w:hAnsi="Times New Roman" w:cs="Times New Roman"/>
          <w:sz w:val="28"/>
          <w:szCs w:val="28"/>
        </w:rPr>
        <w:t xml:space="preserve">, </w:t>
      </w:r>
      <w:r w:rsidR="002531EB" w:rsidRPr="008A6E9D">
        <w:rPr>
          <w:rFonts w:ascii="Times New Roman" w:hAnsi="Times New Roman" w:cs="Times New Roman"/>
          <w:sz w:val="28"/>
          <w:szCs w:val="28"/>
        </w:rPr>
        <w:t>из них</w:t>
      </w:r>
      <w:r w:rsidRPr="008A6E9D">
        <w:rPr>
          <w:rFonts w:ascii="Times New Roman" w:hAnsi="Times New Roman" w:cs="Times New Roman"/>
          <w:sz w:val="28"/>
          <w:szCs w:val="28"/>
        </w:rPr>
        <w:t xml:space="preserve"> 37</w:t>
      </w:r>
      <w:r w:rsidR="002531EB" w:rsidRPr="008A6E9D">
        <w:rPr>
          <w:rFonts w:ascii="Times New Roman" w:hAnsi="Times New Roman" w:cs="Times New Roman"/>
          <w:sz w:val="28"/>
          <w:szCs w:val="28"/>
        </w:rPr>
        <w:t xml:space="preserve"> -</w:t>
      </w:r>
      <w:r w:rsidRPr="008A6E9D">
        <w:rPr>
          <w:rFonts w:ascii="Times New Roman" w:hAnsi="Times New Roman" w:cs="Times New Roman"/>
          <w:sz w:val="28"/>
          <w:szCs w:val="28"/>
        </w:rPr>
        <w:t xml:space="preserve"> продовольственны</w:t>
      </w:r>
      <w:r w:rsidR="002531EB" w:rsidRPr="008A6E9D">
        <w:rPr>
          <w:rFonts w:ascii="Times New Roman" w:hAnsi="Times New Roman" w:cs="Times New Roman"/>
          <w:sz w:val="28"/>
          <w:szCs w:val="28"/>
        </w:rPr>
        <w:t>е</w:t>
      </w:r>
      <w:r w:rsidRPr="008A6E9D">
        <w:rPr>
          <w:rFonts w:ascii="Times New Roman" w:hAnsi="Times New Roman" w:cs="Times New Roman"/>
          <w:sz w:val="28"/>
          <w:szCs w:val="28"/>
        </w:rPr>
        <w:t xml:space="preserve"> товар</w:t>
      </w:r>
      <w:r w:rsidR="002531EB" w:rsidRPr="008A6E9D">
        <w:rPr>
          <w:rFonts w:ascii="Times New Roman" w:hAnsi="Times New Roman" w:cs="Times New Roman"/>
          <w:sz w:val="28"/>
          <w:szCs w:val="28"/>
        </w:rPr>
        <w:t>ы</w:t>
      </w:r>
      <w:r w:rsidRPr="008A6E9D">
        <w:rPr>
          <w:rFonts w:ascii="Times New Roman" w:hAnsi="Times New Roman" w:cs="Times New Roman"/>
          <w:sz w:val="28"/>
          <w:szCs w:val="28"/>
        </w:rPr>
        <w:t>, 8</w:t>
      </w:r>
      <w:r w:rsidR="002531EB" w:rsidRPr="008A6E9D">
        <w:rPr>
          <w:rFonts w:ascii="Times New Roman" w:hAnsi="Times New Roman" w:cs="Times New Roman"/>
          <w:sz w:val="28"/>
          <w:szCs w:val="28"/>
        </w:rPr>
        <w:t xml:space="preserve"> -</w:t>
      </w:r>
      <w:r w:rsidRPr="008A6E9D">
        <w:rPr>
          <w:rFonts w:ascii="Times New Roman" w:hAnsi="Times New Roman" w:cs="Times New Roman"/>
          <w:sz w:val="28"/>
          <w:szCs w:val="28"/>
        </w:rPr>
        <w:t xml:space="preserve"> непродовольственны</w:t>
      </w:r>
      <w:r w:rsidR="002531EB" w:rsidRPr="008A6E9D">
        <w:rPr>
          <w:rFonts w:ascii="Times New Roman" w:hAnsi="Times New Roman" w:cs="Times New Roman"/>
          <w:sz w:val="28"/>
          <w:szCs w:val="28"/>
        </w:rPr>
        <w:t>е</w:t>
      </w:r>
      <w:r w:rsidRPr="008A6E9D">
        <w:rPr>
          <w:rFonts w:ascii="Times New Roman" w:hAnsi="Times New Roman" w:cs="Times New Roman"/>
          <w:sz w:val="28"/>
          <w:szCs w:val="28"/>
        </w:rPr>
        <w:t xml:space="preserve"> товар</w:t>
      </w:r>
      <w:r w:rsidR="002531EB" w:rsidRPr="008A6E9D">
        <w:rPr>
          <w:rFonts w:ascii="Times New Roman" w:hAnsi="Times New Roman" w:cs="Times New Roman"/>
          <w:sz w:val="28"/>
          <w:szCs w:val="28"/>
        </w:rPr>
        <w:t>ы</w:t>
      </w:r>
      <w:r w:rsidRPr="008A6E9D">
        <w:rPr>
          <w:rFonts w:ascii="Times New Roman" w:hAnsi="Times New Roman" w:cs="Times New Roman"/>
          <w:sz w:val="28"/>
          <w:szCs w:val="28"/>
        </w:rPr>
        <w:t>,</w:t>
      </w:r>
      <w:r w:rsidR="002531EB" w:rsidRPr="008A6E9D">
        <w:rPr>
          <w:rFonts w:ascii="Times New Roman" w:hAnsi="Times New Roman" w:cs="Times New Roman"/>
          <w:sz w:val="28"/>
          <w:szCs w:val="28"/>
        </w:rPr>
        <w:t xml:space="preserve"> а также</w:t>
      </w:r>
      <w:r w:rsidRPr="008A6E9D">
        <w:rPr>
          <w:rFonts w:ascii="Times New Roman" w:hAnsi="Times New Roman" w:cs="Times New Roman"/>
          <w:sz w:val="28"/>
          <w:szCs w:val="28"/>
        </w:rPr>
        <w:t xml:space="preserve"> 3 вида топлива (95-й бензин, дизельное топливо, уголь). </w:t>
      </w:r>
      <w:r w:rsidR="002531EB" w:rsidRPr="008A6E9D">
        <w:rPr>
          <w:rFonts w:ascii="Times New Roman" w:hAnsi="Times New Roman" w:cs="Times New Roman"/>
          <w:sz w:val="28"/>
          <w:szCs w:val="28"/>
        </w:rPr>
        <w:t>М</w:t>
      </w:r>
      <w:r w:rsidRPr="008A6E9D">
        <w:rPr>
          <w:rFonts w:ascii="Times New Roman" w:hAnsi="Times New Roman" w:cs="Times New Roman"/>
          <w:sz w:val="28"/>
          <w:szCs w:val="28"/>
        </w:rPr>
        <w:t>ониторинг</w:t>
      </w:r>
      <w:r w:rsidR="002531EB" w:rsidRPr="008A6E9D">
        <w:rPr>
          <w:rFonts w:ascii="Times New Roman" w:hAnsi="Times New Roman" w:cs="Times New Roman"/>
          <w:sz w:val="28"/>
          <w:szCs w:val="28"/>
        </w:rPr>
        <w:t xml:space="preserve"> охватил</w:t>
      </w:r>
      <w:r w:rsidRPr="008A6E9D">
        <w:rPr>
          <w:rFonts w:ascii="Times New Roman" w:hAnsi="Times New Roman" w:cs="Times New Roman"/>
          <w:sz w:val="28"/>
          <w:szCs w:val="28"/>
        </w:rPr>
        <w:t xml:space="preserve"> по 9 </w:t>
      </w:r>
      <w:r w:rsidR="005875AF" w:rsidRPr="008A6E9D">
        <w:rPr>
          <w:rFonts w:ascii="Times New Roman" w:hAnsi="Times New Roman" w:cs="Times New Roman"/>
          <w:sz w:val="28"/>
          <w:szCs w:val="28"/>
        </w:rPr>
        <w:t>торговых точек</w:t>
      </w:r>
      <w:r w:rsidR="002531EB" w:rsidRPr="008A6E9D">
        <w:rPr>
          <w:rFonts w:ascii="Times New Roman" w:hAnsi="Times New Roman" w:cs="Times New Roman"/>
          <w:sz w:val="28"/>
          <w:szCs w:val="28"/>
        </w:rPr>
        <w:t xml:space="preserve"> </w:t>
      </w:r>
      <w:r w:rsidR="005875AF" w:rsidRPr="008A6E9D">
        <w:rPr>
          <w:rFonts w:ascii="Times New Roman" w:hAnsi="Times New Roman" w:cs="Times New Roman"/>
          <w:sz w:val="28"/>
          <w:szCs w:val="28"/>
        </w:rPr>
        <w:t>на</w:t>
      </w:r>
      <w:r w:rsidR="002531EB" w:rsidRPr="008A6E9D">
        <w:rPr>
          <w:rFonts w:ascii="Times New Roman" w:hAnsi="Times New Roman" w:cs="Times New Roman"/>
          <w:sz w:val="28"/>
          <w:szCs w:val="28"/>
        </w:rPr>
        <w:t xml:space="preserve"> кажд</w:t>
      </w:r>
      <w:r w:rsidR="005875AF" w:rsidRPr="008A6E9D">
        <w:rPr>
          <w:rFonts w:ascii="Times New Roman" w:hAnsi="Times New Roman" w:cs="Times New Roman"/>
          <w:sz w:val="28"/>
          <w:szCs w:val="28"/>
        </w:rPr>
        <w:t>ую</w:t>
      </w:r>
      <w:r w:rsidR="002531EB" w:rsidRPr="008A6E9D">
        <w:rPr>
          <w:rFonts w:ascii="Times New Roman" w:hAnsi="Times New Roman" w:cs="Times New Roman"/>
          <w:sz w:val="28"/>
          <w:szCs w:val="28"/>
        </w:rPr>
        <w:t xml:space="preserve"> позици</w:t>
      </w:r>
      <w:r w:rsidR="005875AF" w:rsidRPr="008A6E9D">
        <w:rPr>
          <w:rFonts w:ascii="Times New Roman" w:hAnsi="Times New Roman" w:cs="Times New Roman"/>
          <w:sz w:val="28"/>
          <w:szCs w:val="28"/>
        </w:rPr>
        <w:t>ю</w:t>
      </w:r>
      <w:r w:rsidRPr="008A6E9D">
        <w:rPr>
          <w:rFonts w:ascii="Times New Roman" w:hAnsi="Times New Roman" w:cs="Times New Roman"/>
          <w:sz w:val="28"/>
          <w:szCs w:val="28"/>
        </w:rPr>
        <w:t>,</w:t>
      </w:r>
      <w:r w:rsidR="005875AF" w:rsidRPr="008A6E9D">
        <w:rPr>
          <w:rFonts w:ascii="Times New Roman" w:hAnsi="Times New Roman" w:cs="Times New Roman"/>
          <w:sz w:val="28"/>
          <w:szCs w:val="28"/>
        </w:rPr>
        <w:t xml:space="preserve"> а также </w:t>
      </w:r>
      <w:r w:rsidRPr="008A6E9D">
        <w:rPr>
          <w:rFonts w:ascii="Times New Roman" w:hAnsi="Times New Roman" w:cs="Times New Roman"/>
          <w:sz w:val="28"/>
          <w:szCs w:val="28"/>
        </w:rPr>
        <w:t>3 АЗС.</w:t>
      </w:r>
    </w:p>
    <w:p w:rsidR="009C04E9" w:rsidRPr="005875AF" w:rsidRDefault="005875AF" w:rsidP="00473350">
      <w:pPr>
        <w:spacing w:after="0"/>
        <w:jc w:val="center"/>
        <w:rPr>
          <w:rFonts w:ascii="Times New Roman" w:hAnsi="Times New Roman" w:cs="Times New Roman"/>
          <w:sz w:val="28"/>
          <w:szCs w:val="28"/>
          <w:u w:val="single"/>
        </w:rPr>
      </w:pPr>
      <w:r w:rsidRPr="008A6E9D">
        <w:rPr>
          <w:rFonts w:ascii="Times New Roman" w:hAnsi="Times New Roman" w:cs="Times New Roman"/>
          <w:sz w:val="28"/>
          <w:szCs w:val="28"/>
          <w:u w:val="single"/>
        </w:rPr>
        <w:t>Социальное партнерство</w:t>
      </w:r>
    </w:p>
    <w:p w:rsidR="009C04E9" w:rsidRDefault="005875AF" w:rsidP="005875AF">
      <w:pPr>
        <w:spacing w:after="0"/>
        <w:ind w:firstLine="708"/>
        <w:jc w:val="both"/>
        <w:rPr>
          <w:rFonts w:ascii="Times New Roman" w:hAnsi="Times New Roman" w:cs="Times New Roman"/>
          <w:sz w:val="28"/>
          <w:szCs w:val="28"/>
        </w:rPr>
      </w:pPr>
      <w:r>
        <w:rPr>
          <w:rFonts w:ascii="Times New Roman" w:hAnsi="Times New Roman" w:cs="Times New Roman"/>
          <w:sz w:val="28"/>
          <w:szCs w:val="28"/>
        </w:rPr>
        <w:t>В конце 2023 года н</w:t>
      </w:r>
      <w:r w:rsidR="009C04E9" w:rsidRPr="009C04E9">
        <w:rPr>
          <w:rFonts w:ascii="Times New Roman" w:hAnsi="Times New Roman" w:cs="Times New Roman"/>
          <w:sz w:val="28"/>
          <w:szCs w:val="28"/>
        </w:rPr>
        <w:t>а муниципальном уровне заключено трехстороннее Соглашение по регулированию социально-трудовых отношений в городском округе город Дивногорск на 2024 - 2026 годы между администрацией города Дивногорска, территориальным отделением Союза товаропроизводителей, предпринимателей Красноярского края в городском округе город Дивногорск и работниками в лице Координационного совета организаций профсоюзов Красноярского края.</w:t>
      </w:r>
    </w:p>
    <w:p w:rsidR="005B38B6" w:rsidRPr="005B38B6" w:rsidRDefault="009C04E9" w:rsidP="009C04E9">
      <w:pPr>
        <w:spacing w:after="0"/>
        <w:jc w:val="both"/>
        <w:rPr>
          <w:rFonts w:ascii="Times New Roman" w:hAnsi="Times New Roman" w:cs="Times New Roman"/>
          <w:sz w:val="28"/>
          <w:szCs w:val="28"/>
        </w:rPr>
      </w:pPr>
      <w:r w:rsidRPr="009C04E9">
        <w:rPr>
          <w:rFonts w:ascii="Times New Roman" w:hAnsi="Times New Roman" w:cs="Times New Roman"/>
          <w:sz w:val="28"/>
          <w:szCs w:val="28"/>
        </w:rPr>
        <w:tab/>
      </w:r>
      <w:r w:rsidR="00D65133">
        <w:rPr>
          <w:rFonts w:ascii="Times New Roman" w:hAnsi="Times New Roman" w:cs="Times New Roman"/>
          <w:sz w:val="28"/>
          <w:szCs w:val="28"/>
        </w:rPr>
        <w:t xml:space="preserve">Соглашение, как форма социального партнерства, ставит своей целью согласование интересов работодателей и работников по вопросам регулирования отношений в сфере труда, создание условий, при которых реализуются в равной степени права обеих сторон. </w:t>
      </w:r>
      <w:r w:rsidRPr="009C04E9">
        <w:rPr>
          <w:rFonts w:ascii="Times New Roman" w:hAnsi="Times New Roman" w:cs="Times New Roman"/>
          <w:sz w:val="28"/>
          <w:szCs w:val="28"/>
        </w:rPr>
        <w:t>Взаимодействие трёх сторон</w:t>
      </w:r>
      <w:r w:rsidR="00D65133">
        <w:rPr>
          <w:rFonts w:ascii="Times New Roman" w:hAnsi="Times New Roman" w:cs="Times New Roman"/>
          <w:sz w:val="28"/>
          <w:szCs w:val="28"/>
        </w:rPr>
        <w:t xml:space="preserve"> Соглашения</w:t>
      </w:r>
      <w:r w:rsidR="00687C86">
        <w:rPr>
          <w:rFonts w:ascii="Times New Roman" w:hAnsi="Times New Roman" w:cs="Times New Roman"/>
          <w:sz w:val="28"/>
          <w:szCs w:val="28"/>
        </w:rPr>
        <w:t xml:space="preserve"> направлено на поддержание</w:t>
      </w:r>
      <w:r w:rsidRPr="009C04E9">
        <w:rPr>
          <w:rFonts w:ascii="Times New Roman" w:hAnsi="Times New Roman" w:cs="Times New Roman"/>
          <w:sz w:val="28"/>
          <w:szCs w:val="28"/>
        </w:rPr>
        <w:t xml:space="preserve"> социальной стабильности в организациях города, создани</w:t>
      </w:r>
      <w:r w:rsidR="00687C86">
        <w:rPr>
          <w:rFonts w:ascii="Times New Roman" w:hAnsi="Times New Roman" w:cs="Times New Roman"/>
          <w:sz w:val="28"/>
          <w:szCs w:val="28"/>
        </w:rPr>
        <w:t>е</w:t>
      </w:r>
      <w:r w:rsidRPr="009C04E9">
        <w:rPr>
          <w:rFonts w:ascii="Times New Roman" w:hAnsi="Times New Roman" w:cs="Times New Roman"/>
          <w:sz w:val="28"/>
          <w:szCs w:val="28"/>
        </w:rPr>
        <w:t xml:space="preserve"> условий для дальнейшего развития социального партнерства в организациях, повышени</w:t>
      </w:r>
      <w:r w:rsidR="00687C86">
        <w:rPr>
          <w:rFonts w:ascii="Times New Roman" w:hAnsi="Times New Roman" w:cs="Times New Roman"/>
          <w:sz w:val="28"/>
          <w:szCs w:val="28"/>
        </w:rPr>
        <w:t>е</w:t>
      </w:r>
      <w:r w:rsidRPr="009C04E9">
        <w:rPr>
          <w:rFonts w:ascii="Times New Roman" w:hAnsi="Times New Roman" w:cs="Times New Roman"/>
          <w:sz w:val="28"/>
          <w:szCs w:val="28"/>
        </w:rPr>
        <w:t xml:space="preserve"> уровня жизни работников, обеспечени</w:t>
      </w:r>
      <w:r w:rsidR="00687C86">
        <w:rPr>
          <w:rFonts w:ascii="Times New Roman" w:hAnsi="Times New Roman" w:cs="Times New Roman"/>
          <w:sz w:val="28"/>
          <w:szCs w:val="28"/>
        </w:rPr>
        <w:t>е</w:t>
      </w:r>
      <w:r w:rsidRPr="009C04E9">
        <w:rPr>
          <w:rFonts w:ascii="Times New Roman" w:hAnsi="Times New Roman" w:cs="Times New Roman"/>
          <w:sz w:val="28"/>
          <w:szCs w:val="28"/>
        </w:rPr>
        <w:t xml:space="preserve"> условий стабильного осуществления предпринимательской деятельности.</w:t>
      </w:r>
    </w:p>
    <w:p w:rsidR="005B38B6" w:rsidRPr="006A2E9F" w:rsidRDefault="005B38B6" w:rsidP="009C04E9">
      <w:pPr>
        <w:spacing w:after="0"/>
        <w:jc w:val="both"/>
        <w:rPr>
          <w:rFonts w:ascii="Times New Roman" w:hAnsi="Times New Roman" w:cs="Times New Roman"/>
          <w:sz w:val="28"/>
          <w:szCs w:val="28"/>
        </w:rPr>
      </w:pPr>
    </w:p>
    <w:p w:rsidR="005B38B6" w:rsidRDefault="005B38B6" w:rsidP="009C04E9">
      <w:pPr>
        <w:spacing w:after="0"/>
        <w:jc w:val="both"/>
        <w:rPr>
          <w:rFonts w:ascii="Times New Roman" w:hAnsi="Times New Roman" w:cs="Times New Roman"/>
          <w:sz w:val="28"/>
          <w:szCs w:val="28"/>
        </w:rPr>
      </w:pPr>
      <w:r w:rsidRPr="005B38B6">
        <w:rPr>
          <w:rFonts w:ascii="Times New Roman" w:hAnsi="Times New Roman" w:cs="Times New Roman"/>
          <w:b/>
          <w:sz w:val="28"/>
          <w:szCs w:val="28"/>
          <w:highlight w:val="lightGray"/>
          <w:u w:val="single"/>
        </w:rPr>
        <w:t>Общий отдел</w:t>
      </w:r>
    </w:p>
    <w:p w:rsidR="008A6E9D" w:rsidRDefault="005B38B6" w:rsidP="005B38B6">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Всего общим отделом в 2023 году зарегистриро</w:t>
      </w:r>
      <w:r>
        <w:rPr>
          <w:rFonts w:ascii="Times New Roman" w:hAnsi="Times New Roman" w:cs="Times New Roman"/>
          <w:sz w:val="28"/>
          <w:szCs w:val="28"/>
        </w:rPr>
        <w:t>вано 12 058 входящих документов,</w:t>
      </w:r>
      <w:r w:rsidRPr="005B38B6">
        <w:rPr>
          <w:rFonts w:ascii="Times New Roman" w:hAnsi="Times New Roman" w:cs="Times New Roman"/>
          <w:sz w:val="28"/>
          <w:szCs w:val="28"/>
        </w:rPr>
        <w:t xml:space="preserve"> </w:t>
      </w:r>
      <w:r>
        <w:rPr>
          <w:rFonts w:ascii="Times New Roman" w:hAnsi="Times New Roman" w:cs="Times New Roman"/>
          <w:sz w:val="28"/>
          <w:szCs w:val="28"/>
        </w:rPr>
        <w:t>и</w:t>
      </w:r>
      <w:r w:rsidRPr="005B38B6">
        <w:rPr>
          <w:rFonts w:ascii="Times New Roman" w:hAnsi="Times New Roman" w:cs="Times New Roman"/>
          <w:sz w:val="28"/>
          <w:szCs w:val="28"/>
        </w:rPr>
        <w:t xml:space="preserve">з них </w:t>
      </w:r>
    </w:p>
    <w:p w:rsidR="008A6E9D" w:rsidRDefault="008A6E9D" w:rsidP="005B3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B38B6" w:rsidRPr="005B38B6">
        <w:rPr>
          <w:rFonts w:ascii="Times New Roman" w:hAnsi="Times New Roman" w:cs="Times New Roman"/>
          <w:sz w:val="28"/>
          <w:szCs w:val="28"/>
        </w:rPr>
        <w:t>276 обращений граждан по 59-ФЗ (Федеральный закон</w:t>
      </w:r>
      <w:r w:rsidR="00076DD6">
        <w:rPr>
          <w:rFonts w:ascii="Times New Roman" w:hAnsi="Times New Roman" w:cs="Times New Roman"/>
          <w:sz w:val="28"/>
          <w:szCs w:val="28"/>
        </w:rPr>
        <w:t xml:space="preserve"> № 5</w:t>
      </w:r>
      <w:r w:rsidR="005B38B6">
        <w:rPr>
          <w:rFonts w:ascii="Times New Roman" w:hAnsi="Times New Roman" w:cs="Times New Roman"/>
          <w:sz w:val="28"/>
          <w:szCs w:val="28"/>
        </w:rPr>
        <w:t>9-ФЗ</w:t>
      </w:r>
      <w:r w:rsidR="005B38B6" w:rsidRPr="005B38B6">
        <w:rPr>
          <w:rFonts w:ascii="Times New Roman" w:hAnsi="Times New Roman" w:cs="Times New Roman"/>
          <w:sz w:val="28"/>
          <w:szCs w:val="28"/>
        </w:rPr>
        <w:t xml:space="preserve"> от 02.05.2006 </w:t>
      </w:r>
      <w:r w:rsidR="005B38B6">
        <w:rPr>
          <w:rFonts w:ascii="Times New Roman" w:hAnsi="Times New Roman" w:cs="Times New Roman"/>
          <w:sz w:val="28"/>
          <w:szCs w:val="28"/>
        </w:rPr>
        <w:t>«</w:t>
      </w:r>
      <w:r w:rsidR="005B38B6" w:rsidRPr="005B38B6">
        <w:rPr>
          <w:rFonts w:ascii="Times New Roman" w:hAnsi="Times New Roman" w:cs="Times New Roman"/>
          <w:sz w:val="28"/>
          <w:szCs w:val="28"/>
        </w:rPr>
        <w:t>О порядке рассмотрения обращений граждан Российской Федерации</w:t>
      </w:r>
      <w:r w:rsidR="005B38B6">
        <w:rPr>
          <w:rFonts w:ascii="Times New Roman" w:hAnsi="Times New Roman" w:cs="Times New Roman"/>
          <w:sz w:val="28"/>
          <w:szCs w:val="28"/>
        </w:rPr>
        <w:t>»</w:t>
      </w:r>
      <w:r>
        <w:rPr>
          <w:rFonts w:ascii="Times New Roman" w:hAnsi="Times New Roman" w:cs="Times New Roman"/>
          <w:sz w:val="28"/>
          <w:szCs w:val="28"/>
        </w:rPr>
        <w:t>);</w:t>
      </w:r>
    </w:p>
    <w:p w:rsidR="008A6E9D" w:rsidRDefault="008A6E9D" w:rsidP="005B38B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5B38B6" w:rsidRPr="005B38B6">
        <w:rPr>
          <w:rFonts w:ascii="Times New Roman" w:hAnsi="Times New Roman" w:cs="Times New Roman"/>
          <w:sz w:val="28"/>
          <w:szCs w:val="28"/>
        </w:rPr>
        <w:t xml:space="preserve"> 467 документов </w:t>
      </w:r>
      <w:r>
        <w:rPr>
          <w:rFonts w:ascii="Times New Roman" w:hAnsi="Times New Roman" w:cs="Times New Roman"/>
          <w:sz w:val="28"/>
          <w:szCs w:val="28"/>
        </w:rPr>
        <w:t>направила</w:t>
      </w:r>
      <w:r w:rsidR="005B38B6" w:rsidRPr="005B38B6">
        <w:rPr>
          <w:rFonts w:ascii="Times New Roman" w:hAnsi="Times New Roman" w:cs="Times New Roman"/>
          <w:sz w:val="28"/>
          <w:szCs w:val="28"/>
        </w:rPr>
        <w:t xml:space="preserve"> прокуратур</w:t>
      </w:r>
      <w:r>
        <w:rPr>
          <w:rFonts w:ascii="Times New Roman" w:hAnsi="Times New Roman" w:cs="Times New Roman"/>
          <w:sz w:val="28"/>
          <w:szCs w:val="28"/>
        </w:rPr>
        <w:t>а</w:t>
      </w:r>
      <w:r w:rsidR="005B38B6" w:rsidRPr="005B38B6">
        <w:rPr>
          <w:rFonts w:ascii="Times New Roman" w:hAnsi="Times New Roman" w:cs="Times New Roman"/>
          <w:sz w:val="28"/>
          <w:szCs w:val="28"/>
        </w:rPr>
        <w:t xml:space="preserve"> города Дивногорска</w:t>
      </w:r>
      <w:r>
        <w:rPr>
          <w:rFonts w:ascii="Times New Roman" w:hAnsi="Times New Roman" w:cs="Times New Roman"/>
          <w:sz w:val="28"/>
          <w:szCs w:val="28"/>
        </w:rPr>
        <w:t>;</w:t>
      </w:r>
    </w:p>
    <w:p w:rsidR="008A6E9D" w:rsidRDefault="008A6E9D" w:rsidP="005B38B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5B38B6" w:rsidRPr="005B38B6">
        <w:rPr>
          <w:rFonts w:ascii="Times New Roman" w:hAnsi="Times New Roman" w:cs="Times New Roman"/>
          <w:sz w:val="28"/>
          <w:szCs w:val="28"/>
        </w:rPr>
        <w:t xml:space="preserve"> 35</w:t>
      </w:r>
      <w:r>
        <w:rPr>
          <w:rFonts w:ascii="Times New Roman" w:hAnsi="Times New Roman" w:cs="Times New Roman"/>
          <w:sz w:val="28"/>
          <w:szCs w:val="28"/>
        </w:rPr>
        <w:t xml:space="preserve"> поступило</w:t>
      </w:r>
      <w:r w:rsidR="005B38B6" w:rsidRPr="005B38B6">
        <w:rPr>
          <w:rFonts w:ascii="Times New Roman" w:hAnsi="Times New Roman" w:cs="Times New Roman"/>
          <w:sz w:val="28"/>
          <w:szCs w:val="28"/>
        </w:rPr>
        <w:t xml:space="preserve"> из Администрации Президента</w:t>
      </w:r>
      <w:r>
        <w:rPr>
          <w:rFonts w:ascii="Times New Roman" w:hAnsi="Times New Roman" w:cs="Times New Roman"/>
          <w:sz w:val="28"/>
          <w:szCs w:val="28"/>
        </w:rPr>
        <w:t>;</w:t>
      </w:r>
    </w:p>
    <w:p w:rsidR="005B38B6" w:rsidRPr="005B38B6" w:rsidRDefault="008A6E9D" w:rsidP="005B38B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5B38B6" w:rsidRPr="005B38B6">
        <w:rPr>
          <w:rFonts w:ascii="Times New Roman" w:hAnsi="Times New Roman" w:cs="Times New Roman"/>
          <w:sz w:val="28"/>
          <w:szCs w:val="28"/>
        </w:rPr>
        <w:t xml:space="preserve"> 71 из Администрации Губернатора Красноярского края. </w:t>
      </w:r>
    </w:p>
    <w:p w:rsidR="005B38B6" w:rsidRPr="005B38B6" w:rsidRDefault="005B38B6" w:rsidP="008A6E9D">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 xml:space="preserve">Обеспечено соответствующее оформление и своевременная регистрация 177 постановлений и 2 328 распоряжений Главы города. </w:t>
      </w:r>
    </w:p>
    <w:p w:rsidR="005B38B6" w:rsidRPr="005B38B6" w:rsidRDefault="005B38B6" w:rsidP="008A6E9D">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Организован прием граждан по личным вопросам, в том числе в телефонном режиме. Главой города на личном приеме принято 94 человека.</w:t>
      </w:r>
    </w:p>
    <w:p w:rsidR="005B38B6" w:rsidRPr="005B38B6" w:rsidRDefault="005B38B6" w:rsidP="008A6E9D">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В целях оказания методической помощи постоянно проводятся консультации для сотрудников структурных подразделений администрации города по вопросам делопроизводства.</w:t>
      </w:r>
    </w:p>
    <w:p w:rsidR="005B38B6" w:rsidRPr="005B38B6" w:rsidRDefault="005B38B6" w:rsidP="008A6E9D">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За 2023 год внедрены и успешно функционируют краевые системы, такие как:</w:t>
      </w:r>
    </w:p>
    <w:p w:rsidR="005B38B6" w:rsidRPr="005B38B6" w:rsidRDefault="005B38B6" w:rsidP="005B38B6">
      <w:pPr>
        <w:spacing w:after="0"/>
        <w:jc w:val="both"/>
        <w:rPr>
          <w:rFonts w:ascii="Times New Roman" w:hAnsi="Times New Roman" w:cs="Times New Roman"/>
          <w:sz w:val="28"/>
          <w:szCs w:val="28"/>
        </w:rPr>
      </w:pPr>
      <w:r w:rsidRPr="005B38B6">
        <w:rPr>
          <w:rFonts w:ascii="Times New Roman" w:hAnsi="Times New Roman" w:cs="Times New Roman"/>
          <w:sz w:val="28"/>
          <w:szCs w:val="28"/>
        </w:rPr>
        <w:t>– система межведомственного электронного взаимодействия Енисей–ГУ;</w:t>
      </w:r>
    </w:p>
    <w:p w:rsidR="005B38B6" w:rsidRPr="005B38B6" w:rsidRDefault="005B38B6" w:rsidP="005B38B6">
      <w:pPr>
        <w:spacing w:after="0"/>
        <w:jc w:val="both"/>
        <w:rPr>
          <w:rFonts w:ascii="Times New Roman" w:hAnsi="Times New Roman" w:cs="Times New Roman"/>
          <w:sz w:val="28"/>
          <w:szCs w:val="28"/>
        </w:rPr>
      </w:pPr>
      <w:r w:rsidRPr="005B38B6">
        <w:rPr>
          <w:rFonts w:ascii="Times New Roman" w:hAnsi="Times New Roman" w:cs="Times New Roman"/>
          <w:sz w:val="28"/>
          <w:szCs w:val="28"/>
        </w:rPr>
        <w:t>– система электронного документооборота Енисей-СЭД;</w:t>
      </w:r>
    </w:p>
    <w:p w:rsidR="005B38B6" w:rsidRPr="005B38B6" w:rsidRDefault="005B38B6" w:rsidP="005B38B6">
      <w:pPr>
        <w:spacing w:after="0"/>
        <w:jc w:val="both"/>
        <w:rPr>
          <w:rFonts w:ascii="Times New Roman" w:hAnsi="Times New Roman" w:cs="Times New Roman"/>
          <w:sz w:val="28"/>
          <w:szCs w:val="28"/>
        </w:rPr>
      </w:pPr>
      <w:r w:rsidRPr="005B38B6">
        <w:rPr>
          <w:rFonts w:ascii="Times New Roman" w:hAnsi="Times New Roman" w:cs="Times New Roman"/>
          <w:sz w:val="28"/>
          <w:szCs w:val="28"/>
        </w:rPr>
        <w:t>– государственная информационная система обеспечения градостроительной деятельности ГИСОГД;</w:t>
      </w:r>
    </w:p>
    <w:p w:rsidR="005B38B6" w:rsidRPr="005B38B6" w:rsidRDefault="005B38B6" w:rsidP="005B38B6">
      <w:pPr>
        <w:spacing w:after="0"/>
        <w:jc w:val="both"/>
        <w:rPr>
          <w:rFonts w:ascii="Times New Roman" w:hAnsi="Times New Roman" w:cs="Times New Roman"/>
          <w:sz w:val="28"/>
          <w:szCs w:val="28"/>
        </w:rPr>
      </w:pPr>
      <w:r w:rsidRPr="005B38B6">
        <w:rPr>
          <w:rFonts w:ascii="Times New Roman" w:hAnsi="Times New Roman" w:cs="Times New Roman"/>
          <w:sz w:val="28"/>
          <w:szCs w:val="28"/>
        </w:rPr>
        <w:t>– государственная муниципальная информационная система ГМИС;</w:t>
      </w:r>
    </w:p>
    <w:p w:rsidR="005B38B6" w:rsidRPr="005B38B6" w:rsidRDefault="005B38B6" w:rsidP="005B38B6">
      <w:pPr>
        <w:spacing w:after="0"/>
        <w:jc w:val="both"/>
        <w:rPr>
          <w:rFonts w:ascii="Times New Roman" w:hAnsi="Times New Roman" w:cs="Times New Roman"/>
          <w:sz w:val="28"/>
          <w:szCs w:val="28"/>
        </w:rPr>
      </w:pPr>
      <w:r w:rsidRPr="005B38B6">
        <w:rPr>
          <w:rFonts w:ascii="Times New Roman" w:hAnsi="Times New Roman" w:cs="Times New Roman"/>
          <w:sz w:val="28"/>
          <w:szCs w:val="28"/>
        </w:rPr>
        <w:t>– портал государственных сервисов ПГС, с помощью которых в администрации города Дивногорска успешно решаются задачи по цифровой трансформации и, в частности, переходу на оказание социально – значимых  муниципальных услуг в электронной форме в формате 24/7.</w:t>
      </w:r>
    </w:p>
    <w:p w:rsidR="005B38B6" w:rsidRPr="005B38B6" w:rsidRDefault="005B38B6" w:rsidP="008A6E9D">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На Платформу обратной связи за 2023 год поступило и успешно отработано 177 сообщений.</w:t>
      </w:r>
    </w:p>
    <w:p w:rsidR="005B38B6" w:rsidRPr="005B38B6" w:rsidRDefault="005B38B6" w:rsidP="005B38B6">
      <w:pPr>
        <w:spacing w:after="0"/>
        <w:jc w:val="both"/>
        <w:rPr>
          <w:rFonts w:ascii="Times New Roman" w:hAnsi="Times New Roman" w:cs="Times New Roman"/>
          <w:sz w:val="28"/>
          <w:szCs w:val="28"/>
        </w:rPr>
      </w:pPr>
      <w:r w:rsidRPr="005B38B6">
        <w:rPr>
          <w:rFonts w:ascii="Times New Roman" w:hAnsi="Times New Roman" w:cs="Times New Roman"/>
          <w:sz w:val="28"/>
          <w:szCs w:val="28"/>
        </w:rPr>
        <w:t xml:space="preserve">В декабре 2023 года состоялась Прямая линия Президента Российской Федерации В.В. Путина, в результате которой в администрацию города Дивногорска поступило 25 обращений граждан по вопросам самой разной тематики. Все они </w:t>
      </w:r>
      <w:r w:rsidR="008A6E9D">
        <w:rPr>
          <w:rFonts w:ascii="Times New Roman" w:hAnsi="Times New Roman" w:cs="Times New Roman"/>
          <w:sz w:val="28"/>
          <w:szCs w:val="28"/>
        </w:rPr>
        <w:t>качественно</w:t>
      </w:r>
      <w:r w:rsidRPr="005B38B6">
        <w:rPr>
          <w:rFonts w:ascii="Times New Roman" w:hAnsi="Times New Roman" w:cs="Times New Roman"/>
          <w:sz w:val="28"/>
          <w:szCs w:val="28"/>
        </w:rPr>
        <w:t xml:space="preserve"> и в срок отработаны специалистами администрации города.</w:t>
      </w:r>
    </w:p>
    <w:p w:rsidR="005B38B6" w:rsidRPr="005B38B6" w:rsidRDefault="005B38B6" w:rsidP="008A6E9D">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 xml:space="preserve">Организована системная работа по улучшению исполнительской дисциплины, переплету документов, подлежащих сдаче в архив, подготовке наградных документов к профессиональным праздникам и юбилейным датам, а также подготовке договоров и их сопровождение по вопросам хозяйственного обеспечения администрации города. </w:t>
      </w:r>
    </w:p>
    <w:p w:rsidR="008A6E9D" w:rsidRDefault="005B38B6" w:rsidP="008A6E9D">
      <w:pPr>
        <w:spacing w:after="0"/>
        <w:ind w:firstLine="708"/>
        <w:jc w:val="both"/>
        <w:rPr>
          <w:rFonts w:ascii="Times New Roman" w:hAnsi="Times New Roman" w:cs="Times New Roman"/>
          <w:sz w:val="28"/>
          <w:szCs w:val="28"/>
        </w:rPr>
      </w:pPr>
      <w:r w:rsidRPr="005B38B6">
        <w:rPr>
          <w:rFonts w:ascii="Times New Roman" w:hAnsi="Times New Roman" w:cs="Times New Roman"/>
          <w:sz w:val="28"/>
          <w:szCs w:val="28"/>
        </w:rPr>
        <w:t xml:space="preserve">За 2023 год значительно обновился парк компьютерной и оргтехники, что </w:t>
      </w:r>
      <w:r w:rsidR="008A6E9D">
        <w:rPr>
          <w:rFonts w:ascii="Times New Roman" w:hAnsi="Times New Roman" w:cs="Times New Roman"/>
          <w:sz w:val="28"/>
          <w:szCs w:val="28"/>
        </w:rPr>
        <w:t>положительно</w:t>
      </w:r>
      <w:r w:rsidRPr="005B38B6">
        <w:rPr>
          <w:rFonts w:ascii="Times New Roman" w:hAnsi="Times New Roman" w:cs="Times New Roman"/>
          <w:sz w:val="28"/>
          <w:szCs w:val="28"/>
        </w:rPr>
        <w:t xml:space="preserve"> </w:t>
      </w:r>
      <w:r w:rsidR="006A2E9F" w:rsidRPr="005B38B6">
        <w:rPr>
          <w:rFonts w:ascii="Times New Roman" w:hAnsi="Times New Roman" w:cs="Times New Roman"/>
          <w:sz w:val="28"/>
          <w:szCs w:val="28"/>
        </w:rPr>
        <w:t>сказ</w:t>
      </w:r>
      <w:r w:rsidR="006A2E9F">
        <w:rPr>
          <w:rFonts w:ascii="Times New Roman" w:hAnsi="Times New Roman" w:cs="Times New Roman"/>
          <w:sz w:val="28"/>
          <w:szCs w:val="28"/>
        </w:rPr>
        <w:t>алось</w:t>
      </w:r>
      <w:r w:rsidRPr="005B38B6">
        <w:rPr>
          <w:rFonts w:ascii="Times New Roman" w:hAnsi="Times New Roman" w:cs="Times New Roman"/>
          <w:sz w:val="28"/>
          <w:szCs w:val="28"/>
        </w:rPr>
        <w:t xml:space="preserve"> на производительности труда специалистов и своевременности отработки поступающих обращений и заявлений.</w:t>
      </w:r>
    </w:p>
    <w:p w:rsidR="008A6E9D" w:rsidRDefault="008A6E9D" w:rsidP="008A6E9D">
      <w:pPr>
        <w:spacing w:after="0"/>
        <w:jc w:val="both"/>
        <w:rPr>
          <w:rFonts w:ascii="Times New Roman" w:hAnsi="Times New Roman" w:cs="Times New Roman"/>
          <w:sz w:val="28"/>
          <w:szCs w:val="28"/>
        </w:rPr>
      </w:pPr>
    </w:p>
    <w:p w:rsidR="009C04E9" w:rsidRDefault="008A6E9D" w:rsidP="008A6E9D">
      <w:pPr>
        <w:spacing w:after="0"/>
        <w:jc w:val="both"/>
        <w:rPr>
          <w:rFonts w:ascii="Times New Roman" w:hAnsi="Times New Roman" w:cs="Times New Roman"/>
          <w:b/>
          <w:sz w:val="28"/>
          <w:szCs w:val="28"/>
          <w:u w:val="single"/>
        </w:rPr>
      </w:pPr>
      <w:r w:rsidRPr="008A6E9D">
        <w:rPr>
          <w:rFonts w:ascii="Times New Roman" w:hAnsi="Times New Roman" w:cs="Times New Roman"/>
          <w:b/>
          <w:sz w:val="28"/>
          <w:szCs w:val="28"/>
          <w:highlight w:val="lightGray"/>
          <w:u w:val="single"/>
        </w:rPr>
        <w:t>Архив</w:t>
      </w:r>
    </w:p>
    <w:p w:rsidR="00947CF5" w:rsidRDefault="008A6E9D" w:rsidP="00755416">
      <w:pPr>
        <w:tabs>
          <w:tab w:val="left" w:pos="709"/>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ab/>
      </w:r>
      <w:proofErr w:type="gramStart"/>
      <w:r w:rsidRPr="00A905EC">
        <w:rPr>
          <w:rFonts w:ascii="Times New Roman" w:hAnsi="Times New Roman" w:cs="Times New Roman"/>
          <w:color w:val="000000"/>
          <w:sz w:val="28"/>
          <w:szCs w:val="28"/>
          <w:shd w:val="clear" w:color="auto" w:fill="FFFFFF"/>
        </w:rPr>
        <w:t>Деятельность  архива муниципального образования город Дивногорск осуществляется в соответствии с  Федеральным законом от  22</w:t>
      </w:r>
      <w:r>
        <w:rPr>
          <w:rFonts w:ascii="Times New Roman" w:hAnsi="Times New Roman" w:cs="Times New Roman"/>
          <w:color w:val="000000"/>
          <w:sz w:val="28"/>
          <w:szCs w:val="28"/>
          <w:shd w:val="clear" w:color="auto" w:fill="FFFFFF"/>
        </w:rPr>
        <w:t>.10.</w:t>
      </w:r>
      <w:r w:rsidRPr="00A905EC">
        <w:rPr>
          <w:rFonts w:ascii="Times New Roman" w:hAnsi="Times New Roman" w:cs="Times New Roman"/>
          <w:color w:val="000000"/>
          <w:sz w:val="28"/>
          <w:szCs w:val="28"/>
          <w:shd w:val="clear" w:color="auto" w:fill="FFFFFF"/>
        </w:rPr>
        <w:t>2004 №125-ФЗ «Об архивном деле в Российской Федерации», Положением об архиве муниципального образования город Дивного</w:t>
      </w:r>
      <w:r w:rsidR="006A2E9F">
        <w:rPr>
          <w:rFonts w:ascii="Times New Roman" w:hAnsi="Times New Roman" w:cs="Times New Roman"/>
          <w:color w:val="000000"/>
          <w:sz w:val="28"/>
          <w:szCs w:val="28"/>
          <w:shd w:val="clear" w:color="auto" w:fill="FFFFFF"/>
        </w:rPr>
        <w:t>рск</w:t>
      </w:r>
      <w:r w:rsidRPr="00A905EC">
        <w:rPr>
          <w:rFonts w:ascii="Times New Roman" w:hAnsi="Times New Roman" w:cs="Times New Roman"/>
          <w:color w:val="000000"/>
          <w:sz w:val="28"/>
          <w:szCs w:val="28"/>
          <w:shd w:val="clear" w:color="auto" w:fill="FFFFFF"/>
        </w:rPr>
        <w:t xml:space="preserve">, которое утверждено постановлением администрации города Дивногорска от 18.02.2015 № 24 и другими нормативными требованиями </w:t>
      </w:r>
      <w:r w:rsidRPr="00A905EC">
        <w:rPr>
          <w:rFonts w:ascii="Times New Roman" w:hAnsi="Times New Roman" w:cs="Times New Roman"/>
          <w:color w:val="000000"/>
          <w:sz w:val="28"/>
          <w:szCs w:val="28"/>
        </w:rPr>
        <w:t>по обеспечению сохранности и постановке дел на государственный учет документов Архив</w:t>
      </w:r>
      <w:r>
        <w:rPr>
          <w:rFonts w:ascii="Times New Roman" w:hAnsi="Times New Roman" w:cs="Times New Roman"/>
          <w:color w:val="000000"/>
          <w:sz w:val="28"/>
          <w:szCs w:val="28"/>
        </w:rPr>
        <w:t>ного фонда Российской Федерации.</w:t>
      </w:r>
      <w:proofErr w:type="gramEnd"/>
    </w:p>
    <w:p w:rsidR="008A6E9D" w:rsidRPr="00A905EC" w:rsidRDefault="00947CF5" w:rsidP="00755416">
      <w:pPr>
        <w:tabs>
          <w:tab w:val="left" w:pos="709"/>
        </w:tabs>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ab/>
      </w:r>
      <w:r w:rsidR="008A6E9D" w:rsidRPr="00A905EC">
        <w:rPr>
          <w:rFonts w:ascii="Times New Roman" w:hAnsi="Times New Roman" w:cs="Times New Roman"/>
          <w:color w:val="000000"/>
          <w:sz w:val="28"/>
          <w:szCs w:val="28"/>
          <w:shd w:val="clear" w:color="auto" w:fill="FFFFFF"/>
        </w:rPr>
        <w:t>В 2023 году приоритетными направлениями  деятельности архива были:</w:t>
      </w:r>
    </w:p>
    <w:p w:rsidR="008A6E9D" w:rsidRPr="00A905EC" w:rsidRDefault="008A6E9D" w:rsidP="00755416">
      <w:pPr>
        <w:pStyle w:val="a5"/>
        <w:spacing w:before="0" w:beforeAutospacing="0" w:after="0" w:afterAutospacing="0" w:line="276" w:lineRule="auto"/>
        <w:jc w:val="both"/>
        <w:rPr>
          <w:color w:val="000000"/>
          <w:sz w:val="28"/>
          <w:szCs w:val="28"/>
        </w:rPr>
      </w:pPr>
      <w:r w:rsidRPr="00A905EC">
        <w:rPr>
          <w:color w:val="000000"/>
          <w:sz w:val="28"/>
          <w:szCs w:val="28"/>
        </w:rPr>
        <w:t>- обеспечение сохранности   документов и государственный   учет документов Архивного фонда Российской Федерации и других архивных документов;</w:t>
      </w:r>
    </w:p>
    <w:p w:rsidR="008A6E9D" w:rsidRPr="00A905EC" w:rsidRDefault="008A6E9D" w:rsidP="00755416">
      <w:pPr>
        <w:pStyle w:val="a5"/>
        <w:spacing w:before="0" w:beforeAutospacing="0" w:after="0" w:afterAutospacing="0" w:line="276" w:lineRule="auto"/>
        <w:jc w:val="both"/>
        <w:rPr>
          <w:color w:val="000000"/>
          <w:sz w:val="28"/>
          <w:szCs w:val="28"/>
        </w:rPr>
      </w:pPr>
      <w:r w:rsidRPr="00A905EC">
        <w:rPr>
          <w:color w:val="000000"/>
          <w:sz w:val="28"/>
          <w:szCs w:val="28"/>
        </w:rPr>
        <w:t>- комплектование отдела архивными документами;</w:t>
      </w:r>
    </w:p>
    <w:p w:rsidR="008A6E9D" w:rsidRPr="00A905EC" w:rsidRDefault="008A6E9D" w:rsidP="00755416">
      <w:pPr>
        <w:pStyle w:val="a5"/>
        <w:spacing w:before="0" w:beforeAutospacing="0" w:after="0" w:afterAutospacing="0" w:line="276" w:lineRule="auto"/>
        <w:jc w:val="both"/>
        <w:rPr>
          <w:color w:val="000000"/>
          <w:sz w:val="28"/>
          <w:szCs w:val="28"/>
        </w:rPr>
      </w:pPr>
      <w:r w:rsidRPr="00A905EC">
        <w:rPr>
          <w:color w:val="000000"/>
          <w:sz w:val="28"/>
          <w:szCs w:val="28"/>
        </w:rPr>
        <w:t>- консультационная и методическая поддержка по вопросам  архивной деятельности и документа</w:t>
      </w:r>
      <w:r>
        <w:rPr>
          <w:color w:val="000000"/>
          <w:sz w:val="28"/>
          <w:szCs w:val="28"/>
        </w:rPr>
        <w:t>ционного обеспечения организациям - источников комплектования;</w:t>
      </w:r>
    </w:p>
    <w:p w:rsidR="008A6E9D" w:rsidRPr="00A905EC" w:rsidRDefault="008A6E9D" w:rsidP="00755416">
      <w:pPr>
        <w:pStyle w:val="a5"/>
        <w:spacing w:before="0" w:beforeAutospacing="0" w:after="0" w:afterAutospacing="0" w:line="276" w:lineRule="auto"/>
        <w:jc w:val="both"/>
        <w:rPr>
          <w:color w:val="000000"/>
          <w:sz w:val="28"/>
          <w:szCs w:val="28"/>
        </w:rPr>
      </w:pPr>
      <w:r w:rsidRPr="00A905EC">
        <w:rPr>
          <w:color w:val="000000"/>
          <w:sz w:val="28"/>
          <w:szCs w:val="28"/>
        </w:rPr>
        <w:t>- описание архивных документов, создание справочно-поисковых средств к ним;</w:t>
      </w:r>
    </w:p>
    <w:p w:rsidR="008A6E9D" w:rsidRDefault="008A6E9D" w:rsidP="00755416">
      <w:pPr>
        <w:pStyle w:val="a5"/>
        <w:spacing w:before="0" w:beforeAutospacing="0" w:after="0" w:afterAutospacing="0" w:line="276" w:lineRule="auto"/>
        <w:jc w:val="both"/>
        <w:rPr>
          <w:color w:val="000000"/>
          <w:sz w:val="28"/>
          <w:szCs w:val="28"/>
        </w:rPr>
      </w:pPr>
      <w:r w:rsidRPr="00A905EC">
        <w:rPr>
          <w:color w:val="000000"/>
          <w:sz w:val="28"/>
          <w:szCs w:val="28"/>
        </w:rPr>
        <w:t>- обеспечение доступа к архивным документам, 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органами местного самоуправления своих полномочий.</w:t>
      </w:r>
    </w:p>
    <w:p w:rsidR="008A6E9D" w:rsidRPr="008A6E9D" w:rsidRDefault="00947CF5" w:rsidP="00473350">
      <w:pPr>
        <w:suppressAutoHyphens/>
        <w:spacing w:after="0"/>
        <w:jc w:val="center"/>
        <w:rPr>
          <w:rFonts w:ascii="Times New Roman" w:eastAsia="NSimSun" w:hAnsi="Times New Roman" w:cs="Times New Roman"/>
          <w:kern w:val="1"/>
          <w:sz w:val="28"/>
          <w:szCs w:val="28"/>
          <w:u w:val="single"/>
          <w:lang w:eastAsia="hi-IN" w:bidi="hi-IN"/>
        </w:rPr>
      </w:pPr>
      <w:r>
        <w:rPr>
          <w:rFonts w:ascii="Times New Roman" w:eastAsia="NSimSun" w:hAnsi="Times New Roman" w:cs="Times New Roman"/>
          <w:color w:val="000000"/>
          <w:kern w:val="1"/>
          <w:sz w:val="28"/>
          <w:szCs w:val="28"/>
          <w:u w:val="single"/>
          <w:lang w:eastAsia="hi-IN" w:bidi="hi-IN"/>
        </w:rPr>
        <w:t>Обеспечение сохранности.</w:t>
      </w:r>
      <w:r w:rsidR="008A6E9D" w:rsidRPr="008A6E9D">
        <w:rPr>
          <w:rFonts w:ascii="Times New Roman" w:eastAsia="NSimSun" w:hAnsi="Times New Roman" w:cs="Times New Roman"/>
          <w:color w:val="000000"/>
          <w:kern w:val="1"/>
          <w:sz w:val="28"/>
          <w:szCs w:val="28"/>
          <w:u w:val="single"/>
          <w:lang w:eastAsia="hi-IN" w:bidi="hi-IN"/>
        </w:rPr>
        <w:t xml:space="preserve"> Государственный учет докуме</w:t>
      </w:r>
      <w:r>
        <w:rPr>
          <w:rFonts w:ascii="Times New Roman" w:eastAsia="NSimSun" w:hAnsi="Times New Roman" w:cs="Times New Roman"/>
          <w:color w:val="000000"/>
          <w:kern w:val="1"/>
          <w:sz w:val="28"/>
          <w:szCs w:val="28"/>
          <w:u w:val="single"/>
          <w:lang w:eastAsia="hi-IN" w:bidi="hi-IN"/>
        </w:rPr>
        <w:t>нтов Архивного фонда Российской Федерации.</w:t>
      </w:r>
      <w:r w:rsidR="008A6E9D" w:rsidRPr="008A6E9D">
        <w:rPr>
          <w:rFonts w:ascii="Times New Roman" w:eastAsia="NSimSun" w:hAnsi="Times New Roman" w:cs="Times New Roman"/>
          <w:color w:val="000000"/>
          <w:kern w:val="1"/>
          <w:sz w:val="28"/>
          <w:szCs w:val="28"/>
          <w:u w:val="single"/>
          <w:lang w:eastAsia="hi-IN" w:bidi="hi-IN"/>
        </w:rPr>
        <w:t xml:space="preserve"> </w:t>
      </w:r>
      <w:r w:rsidR="008A6E9D" w:rsidRPr="008A6E9D">
        <w:rPr>
          <w:rFonts w:ascii="Times New Roman" w:eastAsia="NSimSun" w:hAnsi="Times New Roman" w:cs="Times New Roman"/>
          <w:bCs/>
          <w:color w:val="000000"/>
          <w:kern w:val="1"/>
          <w:sz w:val="28"/>
          <w:szCs w:val="28"/>
          <w:u w:val="single"/>
          <w:lang w:eastAsia="hi-IN" w:bidi="hi-IN"/>
        </w:rPr>
        <w:t>Создание</w:t>
      </w:r>
      <w:r w:rsidR="00530772">
        <w:rPr>
          <w:rFonts w:ascii="Times New Roman" w:eastAsia="NSimSun" w:hAnsi="Times New Roman" w:cs="Times New Roman"/>
          <w:bCs/>
          <w:color w:val="000000"/>
          <w:kern w:val="1"/>
          <w:sz w:val="28"/>
          <w:szCs w:val="28"/>
          <w:u w:val="single"/>
          <w:lang w:eastAsia="hi-IN" w:bidi="hi-IN"/>
        </w:rPr>
        <w:t xml:space="preserve"> информационно-поисковых систем</w:t>
      </w:r>
    </w:p>
    <w:p w:rsidR="008A6E9D" w:rsidRPr="00BD551A" w:rsidRDefault="00947CF5" w:rsidP="00755416">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8A6E9D">
        <w:rPr>
          <w:rFonts w:ascii="Times New Roman" w:hAnsi="Times New Roman" w:cs="Times New Roman"/>
          <w:sz w:val="28"/>
          <w:szCs w:val="28"/>
        </w:rPr>
        <w:t>В 2023</w:t>
      </w:r>
      <w:r w:rsidR="008A6E9D" w:rsidRPr="00BD551A">
        <w:rPr>
          <w:rFonts w:ascii="Times New Roman" w:hAnsi="Times New Roman" w:cs="Times New Roman"/>
          <w:sz w:val="28"/>
          <w:szCs w:val="28"/>
        </w:rPr>
        <w:t xml:space="preserve"> году начата плановая проверка наличия дел, хранящихся в архиве.</w:t>
      </w:r>
      <w:r w:rsidR="008A6E9D">
        <w:rPr>
          <w:rFonts w:ascii="Times New Roman" w:hAnsi="Times New Roman" w:cs="Times New Roman"/>
          <w:sz w:val="28"/>
          <w:szCs w:val="28"/>
        </w:rPr>
        <w:t xml:space="preserve"> В отчетный период проверено 4 фонда в количестве 1245</w:t>
      </w:r>
      <w:r w:rsidR="008A6E9D" w:rsidRPr="00BD551A">
        <w:rPr>
          <w:rFonts w:ascii="Times New Roman" w:hAnsi="Times New Roman" w:cs="Times New Roman"/>
          <w:sz w:val="28"/>
          <w:szCs w:val="28"/>
        </w:rPr>
        <w:t xml:space="preserve"> дел. В ходе проверки подшито 45 единиц хранения.</w:t>
      </w:r>
    </w:p>
    <w:p w:rsidR="008A6E9D" w:rsidRPr="00BD551A" w:rsidRDefault="00947CF5" w:rsidP="0075541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w:t>
      </w:r>
      <w:r w:rsidR="008A6E9D" w:rsidRPr="00BD551A">
        <w:rPr>
          <w:rFonts w:ascii="Times New Roman" w:hAnsi="Times New Roman" w:cs="Times New Roman"/>
          <w:color w:val="000000"/>
          <w:sz w:val="28"/>
          <w:szCs w:val="28"/>
        </w:rPr>
        <w:t>документы, поступившие в архив,</w:t>
      </w:r>
      <w:r w:rsidR="008A6E9D" w:rsidRPr="00BD551A">
        <w:rPr>
          <w:rFonts w:ascii="Times New Roman" w:hAnsi="Times New Roman" w:cs="Times New Roman"/>
          <w:sz w:val="28"/>
          <w:szCs w:val="28"/>
        </w:rPr>
        <w:t xml:space="preserve"> </w:t>
      </w:r>
      <w:proofErr w:type="spellStart"/>
      <w:r w:rsidR="008A6E9D" w:rsidRPr="00BD551A">
        <w:rPr>
          <w:rFonts w:ascii="Times New Roman" w:hAnsi="Times New Roman" w:cs="Times New Roman"/>
          <w:sz w:val="28"/>
          <w:szCs w:val="28"/>
        </w:rPr>
        <w:t>з</w:t>
      </w:r>
      <w:r w:rsidR="008A6E9D" w:rsidRPr="00BD551A">
        <w:rPr>
          <w:rFonts w:ascii="Times New Roman" w:hAnsi="Times New Roman" w:cs="Times New Roman"/>
          <w:color w:val="000000"/>
          <w:sz w:val="28"/>
          <w:szCs w:val="28"/>
        </w:rPr>
        <w:t>акартонированы</w:t>
      </w:r>
      <w:proofErr w:type="spellEnd"/>
      <w:r w:rsidR="008A6E9D">
        <w:rPr>
          <w:rFonts w:ascii="Times New Roman" w:hAnsi="Times New Roman" w:cs="Times New Roman"/>
          <w:color w:val="000000"/>
          <w:sz w:val="28"/>
          <w:szCs w:val="28"/>
        </w:rPr>
        <w:t>.</w:t>
      </w:r>
    </w:p>
    <w:p w:rsidR="008A6E9D" w:rsidRPr="00BD551A" w:rsidRDefault="008A6E9D" w:rsidP="00755416">
      <w:pPr>
        <w:spacing w:after="0"/>
        <w:jc w:val="both"/>
        <w:rPr>
          <w:rFonts w:ascii="Times New Roman" w:hAnsi="Times New Roman" w:cs="Times New Roman"/>
          <w:color w:val="000000"/>
          <w:sz w:val="28"/>
          <w:szCs w:val="28"/>
        </w:rPr>
      </w:pPr>
      <w:r w:rsidRPr="00BD551A">
        <w:rPr>
          <w:rFonts w:ascii="Times New Roman" w:hAnsi="Times New Roman" w:cs="Times New Roman"/>
          <w:sz w:val="28"/>
          <w:szCs w:val="28"/>
        </w:rPr>
        <w:t>Проводился</w:t>
      </w:r>
      <w:r w:rsidRPr="00BD551A">
        <w:rPr>
          <w:rFonts w:ascii="Times New Roman" w:hAnsi="Times New Roman" w:cs="Times New Roman"/>
          <w:color w:val="000000"/>
          <w:sz w:val="28"/>
          <w:szCs w:val="28"/>
        </w:rPr>
        <w:t xml:space="preserve"> </w:t>
      </w:r>
      <w:proofErr w:type="gramStart"/>
      <w:r w:rsidRPr="00BD551A">
        <w:rPr>
          <w:rFonts w:ascii="Times New Roman" w:hAnsi="Times New Roman" w:cs="Times New Roman"/>
          <w:color w:val="000000"/>
          <w:sz w:val="28"/>
          <w:szCs w:val="28"/>
        </w:rPr>
        <w:t>контроль за</w:t>
      </w:r>
      <w:proofErr w:type="gramEnd"/>
      <w:r w:rsidRPr="00BD551A">
        <w:rPr>
          <w:rFonts w:ascii="Times New Roman" w:hAnsi="Times New Roman" w:cs="Times New Roman"/>
          <w:color w:val="000000"/>
          <w:sz w:val="28"/>
          <w:szCs w:val="28"/>
        </w:rPr>
        <w:t xml:space="preserve"> возвратом в хранилища дел, выдаваемых в читальный зал для работы исследователям и </w:t>
      </w:r>
      <w:r w:rsidR="00947CF5">
        <w:rPr>
          <w:rFonts w:ascii="Times New Roman" w:hAnsi="Times New Roman" w:cs="Times New Roman"/>
          <w:color w:val="000000"/>
          <w:sz w:val="28"/>
          <w:szCs w:val="28"/>
        </w:rPr>
        <w:t>с</w:t>
      </w:r>
      <w:r w:rsidRPr="00BD551A">
        <w:rPr>
          <w:rFonts w:ascii="Times New Roman" w:hAnsi="Times New Roman" w:cs="Times New Roman"/>
          <w:color w:val="000000"/>
          <w:sz w:val="28"/>
          <w:szCs w:val="28"/>
        </w:rPr>
        <w:t>отрудникам архива для исполнения запросов</w:t>
      </w:r>
      <w:r>
        <w:rPr>
          <w:rFonts w:ascii="Times New Roman" w:hAnsi="Times New Roman" w:cs="Times New Roman"/>
          <w:color w:val="000000"/>
          <w:sz w:val="28"/>
          <w:szCs w:val="28"/>
        </w:rPr>
        <w:t>.</w:t>
      </w:r>
    </w:p>
    <w:p w:rsidR="008A6E9D" w:rsidRPr="00AE2152" w:rsidRDefault="008A6E9D" w:rsidP="00755416">
      <w:pPr>
        <w:suppressAutoHyphens/>
        <w:spacing w:after="0"/>
        <w:ind w:firstLine="708"/>
        <w:jc w:val="both"/>
        <w:rPr>
          <w:rFonts w:ascii="Times New Roman" w:eastAsia="NSimSun" w:hAnsi="Times New Roman" w:cs="Times New Roman"/>
          <w:kern w:val="1"/>
          <w:sz w:val="28"/>
          <w:szCs w:val="28"/>
          <w:lang w:eastAsia="hi-IN" w:bidi="hi-IN"/>
        </w:rPr>
      </w:pPr>
      <w:r w:rsidRPr="00AE2152">
        <w:rPr>
          <w:rFonts w:ascii="Times New Roman" w:eastAsia="NSimSun" w:hAnsi="Times New Roman" w:cs="Times New Roman"/>
          <w:color w:val="000000"/>
          <w:spacing w:val="2"/>
          <w:kern w:val="1"/>
          <w:sz w:val="28"/>
          <w:szCs w:val="28"/>
          <w:lang w:eastAsia="hi-IN" w:bidi="hi-IN"/>
        </w:rPr>
        <w:t>Осуществлялся еженедельный контроль за температурно-влажностным режимом в архивохранилищах с фиксированием в журнале</w:t>
      </w:r>
      <w:r w:rsidR="00947CF5">
        <w:rPr>
          <w:rFonts w:ascii="Times New Roman" w:eastAsia="NSimSun" w:hAnsi="Times New Roman" w:cs="Times New Roman"/>
          <w:color w:val="000000"/>
          <w:spacing w:val="2"/>
          <w:kern w:val="1"/>
          <w:sz w:val="28"/>
          <w:szCs w:val="28"/>
          <w:lang w:eastAsia="hi-IN" w:bidi="hi-IN"/>
        </w:rPr>
        <w:t xml:space="preserve"> записей показаний </w:t>
      </w:r>
      <w:r w:rsidRPr="00AE2152">
        <w:rPr>
          <w:rFonts w:ascii="Times New Roman" w:eastAsia="NSimSun" w:hAnsi="Times New Roman" w:cs="Times New Roman"/>
          <w:color w:val="000000"/>
          <w:spacing w:val="2"/>
          <w:kern w:val="1"/>
          <w:sz w:val="28"/>
          <w:szCs w:val="28"/>
          <w:lang w:eastAsia="hi-IN" w:bidi="hi-IN"/>
        </w:rPr>
        <w:t>приборов.</w:t>
      </w:r>
    </w:p>
    <w:p w:rsidR="008A6E9D" w:rsidRPr="00AE2152" w:rsidRDefault="008A6E9D" w:rsidP="00755416">
      <w:pPr>
        <w:suppressAutoHyphens/>
        <w:spacing w:after="0"/>
        <w:jc w:val="both"/>
        <w:rPr>
          <w:rFonts w:ascii="Times New Roman" w:eastAsia="Liberation Serif" w:hAnsi="Times New Roman" w:cs="Times New Roman"/>
          <w:color w:val="000000"/>
          <w:kern w:val="1"/>
          <w:sz w:val="28"/>
          <w:szCs w:val="28"/>
          <w:lang w:eastAsia="hi-IN" w:bidi="hi-IN"/>
        </w:rPr>
      </w:pPr>
      <w:r w:rsidRPr="00AE2152">
        <w:rPr>
          <w:rFonts w:ascii="Times New Roman" w:eastAsia="NSimSun" w:hAnsi="Times New Roman" w:cs="Times New Roman"/>
          <w:kern w:val="1"/>
          <w:sz w:val="28"/>
          <w:szCs w:val="28"/>
          <w:lang w:eastAsia="hi-IN" w:bidi="hi-IN"/>
        </w:rPr>
        <w:tab/>
        <w:t xml:space="preserve">Регулярно проводились санитарные дни в хранилищах с влажной уборкой стеллажей, </w:t>
      </w:r>
      <w:proofErr w:type="spellStart"/>
      <w:r w:rsidRPr="00AE2152">
        <w:rPr>
          <w:rFonts w:ascii="Times New Roman" w:eastAsia="NSimSun" w:hAnsi="Times New Roman" w:cs="Times New Roman"/>
          <w:kern w:val="1"/>
          <w:sz w:val="28"/>
          <w:szCs w:val="28"/>
          <w:lang w:eastAsia="hi-IN" w:bidi="hi-IN"/>
        </w:rPr>
        <w:t>обеспыливанием</w:t>
      </w:r>
      <w:proofErr w:type="spellEnd"/>
      <w:r w:rsidRPr="00AE2152">
        <w:rPr>
          <w:rFonts w:ascii="Times New Roman" w:eastAsia="NSimSun" w:hAnsi="Times New Roman" w:cs="Times New Roman"/>
          <w:kern w:val="1"/>
          <w:sz w:val="28"/>
          <w:szCs w:val="28"/>
          <w:lang w:eastAsia="hi-IN" w:bidi="hi-IN"/>
        </w:rPr>
        <w:t xml:space="preserve"> коробок и дел.</w:t>
      </w:r>
    </w:p>
    <w:p w:rsidR="008A6E9D" w:rsidRPr="00AE2152" w:rsidRDefault="008A6E9D" w:rsidP="00755416">
      <w:pPr>
        <w:suppressAutoHyphens/>
        <w:spacing w:after="0"/>
        <w:jc w:val="both"/>
        <w:rPr>
          <w:rFonts w:ascii="Times New Roman" w:eastAsia="NSimSun" w:hAnsi="Times New Roman" w:cs="Times New Roman"/>
          <w:kern w:val="1"/>
          <w:sz w:val="28"/>
          <w:szCs w:val="28"/>
          <w:lang w:eastAsia="hi-IN" w:bidi="hi-IN"/>
        </w:rPr>
      </w:pPr>
      <w:r w:rsidRPr="00AE2152">
        <w:rPr>
          <w:rFonts w:ascii="Times New Roman" w:eastAsia="Liberation Serif" w:hAnsi="Times New Roman" w:cs="Times New Roman"/>
          <w:color w:val="000000"/>
          <w:kern w:val="1"/>
          <w:sz w:val="28"/>
          <w:szCs w:val="28"/>
          <w:lang w:eastAsia="hi-IN" w:bidi="hi-IN"/>
        </w:rPr>
        <w:t xml:space="preserve"> </w:t>
      </w:r>
      <w:r w:rsidRPr="00AE2152">
        <w:rPr>
          <w:rFonts w:ascii="Times New Roman" w:eastAsia="NSimSun" w:hAnsi="Times New Roman" w:cs="Times New Roman"/>
          <w:color w:val="000000"/>
          <w:kern w:val="1"/>
          <w:sz w:val="28"/>
          <w:szCs w:val="28"/>
          <w:lang w:eastAsia="hi-IN" w:bidi="hi-IN"/>
        </w:rPr>
        <w:tab/>
        <w:t>Проведена проверка физического и санитарно-гигиенического состояния дел, принятых на муниципальное хранение</w:t>
      </w:r>
      <w:r w:rsidR="00947CF5">
        <w:rPr>
          <w:rFonts w:ascii="Times New Roman" w:eastAsia="NSimSun" w:hAnsi="Times New Roman" w:cs="Times New Roman"/>
          <w:color w:val="000000"/>
          <w:kern w:val="1"/>
          <w:sz w:val="28"/>
          <w:szCs w:val="28"/>
          <w:lang w:eastAsia="hi-IN" w:bidi="hi-IN"/>
        </w:rPr>
        <w:t xml:space="preserve"> от источников комплектования. </w:t>
      </w:r>
      <w:r w:rsidRPr="00AE2152">
        <w:rPr>
          <w:rFonts w:ascii="Times New Roman" w:eastAsia="NSimSun" w:hAnsi="Times New Roman" w:cs="Times New Roman"/>
          <w:color w:val="000000"/>
          <w:kern w:val="1"/>
          <w:sz w:val="28"/>
          <w:szCs w:val="28"/>
          <w:lang w:eastAsia="hi-IN" w:bidi="hi-IN"/>
        </w:rPr>
        <w:t xml:space="preserve">Состояние всех дел удовлетворительное. </w:t>
      </w:r>
    </w:p>
    <w:p w:rsidR="008A6E9D" w:rsidRPr="00AE2152" w:rsidRDefault="008A6E9D" w:rsidP="00755416">
      <w:pPr>
        <w:suppressAutoHyphens/>
        <w:spacing w:after="0"/>
        <w:ind w:firstLine="708"/>
        <w:jc w:val="both"/>
        <w:rPr>
          <w:rFonts w:ascii="Times New Roman" w:eastAsia="NSimSun" w:hAnsi="Times New Roman" w:cs="Times New Roman"/>
          <w:color w:val="000000"/>
          <w:kern w:val="1"/>
          <w:sz w:val="28"/>
          <w:szCs w:val="28"/>
          <w:lang w:eastAsia="hi-IN" w:bidi="hi-IN"/>
        </w:rPr>
      </w:pPr>
      <w:r w:rsidRPr="00AE2152">
        <w:rPr>
          <w:rFonts w:ascii="Times New Roman" w:eastAsia="NSimSun" w:hAnsi="Times New Roman" w:cs="Times New Roman"/>
          <w:color w:val="000000"/>
          <w:kern w:val="1"/>
          <w:sz w:val="28"/>
          <w:szCs w:val="28"/>
          <w:lang w:eastAsia="hi-IN" w:bidi="hi-IN"/>
        </w:rPr>
        <w:t>Во всех фондах к описям имеется научно-справочный аппарат: предисловия, титульные листы, списки сокращений, переводные таблицы.</w:t>
      </w:r>
    </w:p>
    <w:p w:rsidR="008A6E9D" w:rsidRPr="00AE2152" w:rsidRDefault="008A6E9D" w:rsidP="00755416">
      <w:pPr>
        <w:suppressAutoHyphens/>
        <w:spacing w:after="0"/>
        <w:jc w:val="both"/>
        <w:rPr>
          <w:rFonts w:ascii="Times New Roman" w:eastAsia="NSimSun" w:hAnsi="Times New Roman" w:cs="Times New Roman"/>
          <w:kern w:val="1"/>
          <w:sz w:val="28"/>
          <w:szCs w:val="28"/>
          <w:lang w:eastAsia="hi-IN" w:bidi="hi-IN"/>
        </w:rPr>
      </w:pPr>
      <w:r w:rsidRPr="00AE2152">
        <w:rPr>
          <w:rFonts w:ascii="Times New Roman" w:eastAsia="NSimSun" w:hAnsi="Times New Roman" w:cs="Times New Roman"/>
          <w:color w:val="000000"/>
          <w:kern w:val="1"/>
          <w:sz w:val="28"/>
          <w:szCs w:val="28"/>
          <w:lang w:eastAsia="hi-IN" w:bidi="hi-IN"/>
        </w:rPr>
        <w:tab/>
        <w:t>Все архивные фонды имеют полный комплект описей, состоящий из трех экземпляров.</w:t>
      </w:r>
    </w:p>
    <w:p w:rsidR="008A6E9D" w:rsidRPr="00162AE2" w:rsidRDefault="008A6E9D" w:rsidP="00755416">
      <w:pPr>
        <w:suppressAutoHyphens/>
        <w:spacing w:after="0"/>
        <w:ind w:firstLine="708"/>
        <w:jc w:val="both"/>
        <w:rPr>
          <w:rFonts w:ascii="Times New Roman" w:eastAsia="NSimSun" w:hAnsi="Times New Roman" w:cs="Times New Roman"/>
          <w:kern w:val="1"/>
          <w:sz w:val="28"/>
          <w:szCs w:val="28"/>
          <w:lang w:eastAsia="hi-IN" w:bidi="hi-IN"/>
        </w:rPr>
      </w:pPr>
      <w:r w:rsidRPr="00162AE2">
        <w:rPr>
          <w:rFonts w:ascii="Times New Roman" w:eastAsia="NSimSun" w:hAnsi="Times New Roman" w:cs="Times New Roman"/>
          <w:kern w:val="1"/>
          <w:sz w:val="28"/>
          <w:szCs w:val="28"/>
          <w:lang w:eastAsia="hi-IN" w:bidi="hi-IN"/>
        </w:rPr>
        <w:t>Проведена па</w:t>
      </w:r>
      <w:r w:rsidRPr="00BD551A">
        <w:rPr>
          <w:rFonts w:ascii="Times New Roman" w:eastAsia="NSimSun" w:hAnsi="Times New Roman" w:cs="Times New Roman"/>
          <w:kern w:val="1"/>
          <w:sz w:val="28"/>
          <w:szCs w:val="28"/>
          <w:lang w:eastAsia="hi-IN" w:bidi="hi-IN"/>
        </w:rPr>
        <w:t>спортизация</w:t>
      </w:r>
      <w:r w:rsidRPr="00162AE2">
        <w:rPr>
          <w:rFonts w:ascii="Times New Roman" w:eastAsia="NSimSun" w:hAnsi="Times New Roman" w:cs="Times New Roman"/>
          <w:kern w:val="1"/>
          <w:sz w:val="28"/>
          <w:szCs w:val="28"/>
          <w:lang w:eastAsia="hi-IN" w:bidi="hi-IN"/>
        </w:rPr>
        <w:t xml:space="preserve"> </w:t>
      </w:r>
      <w:r>
        <w:rPr>
          <w:rFonts w:ascii="Times New Roman" w:eastAsia="NSimSun" w:hAnsi="Times New Roman" w:cs="Times New Roman"/>
          <w:kern w:val="1"/>
          <w:sz w:val="28"/>
          <w:szCs w:val="28"/>
          <w:lang w:eastAsia="hi-IN" w:bidi="hi-IN"/>
        </w:rPr>
        <w:t xml:space="preserve">11 </w:t>
      </w:r>
      <w:r w:rsidRPr="00162AE2">
        <w:rPr>
          <w:rFonts w:ascii="Times New Roman" w:eastAsia="NSimSun" w:hAnsi="Times New Roman" w:cs="Times New Roman"/>
          <w:kern w:val="1"/>
          <w:sz w:val="28"/>
          <w:szCs w:val="28"/>
          <w:lang w:eastAsia="hi-IN" w:bidi="hi-IN"/>
        </w:rPr>
        <w:t>органи</w:t>
      </w:r>
      <w:r w:rsidRPr="00BD551A">
        <w:rPr>
          <w:rFonts w:ascii="Times New Roman" w:eastAsia="NSimSun" w:hAnsi="Times New Roman" w:cs="Times New Roman"/>
          <w:kern w:val="1"/>
          <w:sz w:val="28"/>
          <w:szCs w:val="28"/>
          <w:lang w:eastAsia="hi-IN" w:bidi="hi-IN"/>
        </w:rPr>
        <w:t xml:space="preserve">заций-источников комплектования архива </w:t>
      </w:r>
      <w:r w:rsidR="00530772">
        <w:rPr>
          <w:rFonts w:ascii="Times New Roman" w:eastAsia="NSimSun" w:hAnsi="Times New Roman" w:cs="Times New Roman"/>
          <w:kern w:val="1"/>
          <w:sz w:val="28"/>
          <w:szCs w:val="28"/>
          <w:lang w:eastAsia="hi-IN" w:bidi="hi-IN"/>
        </w:rPr>
        <w:t>Г</w:t>
      </w:r>
      <w:r w:rsidRPr="00BD551A">
        <w:rPr>
          <w:rFonts w:ascii="Times New Roman" w:eastAsia="NSimSun" w:hAnsi="Times New Roman" w:cs="Times New Roman"/>
          <w:kern w:val="1"/>
          <w:sz w:val="28"/>
          <w:szCs w:val="28"/>
          <w:lang w:eastAsia="hi-IN" w:bidi="hi-IN"/>
        </w:rPr>
        <w:t>О г.</w:t>
      </w:r>
      <w:r w:rsidR="00530772">
        <w:rPr>
          <w:rFonts w:ascii="Times New Roman" w:eastAsia="NSimSun" w:hAnsi="Times New Roman" w:cs="Times New Roman"/>
          <w:kern w:val="1"/>
          <w:sz w:val="28"/>
          <w:szCs w:val="28"/>
          <w:lang w:eastAsia="hi-IN" w:bidi="hi-IN"/>
        </w:rPr>
        <w:t xml:space="preserve"> </w:t>
      </w:r>
      <w:r w:rsidRPr="00BD551A">
        <w:rPr>
          <w:rFonts w:ascii="Times New Roman" w:eastAsia="NSimSun" w:hAnsi="Times New Roman" w:cs="Times New Roman"/>
          <w:kern w:val="1"/>
          <w:sz w:val="28"/>
          <w:szCs w:val="28"/>
          <w:lang w:eastAsia="hi-IN" w:bidi="hi-IN"/>
        </w:rPr>
        <w:t>Дивногорск по состоянию на 01.12.2023</w:t>
      </w:r>
      <w:r w:rsidRPr="00162AE2">
        <w:rPr>
          <w:rFonts w:ascii="Times New Roman" w:eastAsia="NSimSun" w:hAnsi="Times New Roman" w:cs="Times New Roman"/>
          <w:kern w:val="1"/>
          <w:sz w:val="28"/>
          <w:szCs w:val="28"/>
          <w:lang w:eastAsia="hi-IN" w:bidi="hi-IN"/>
        </w:rPr>
        <w:t xml:space="preserve"> года.</w:t>
      </w:r>
    </w:p>
    <w:p w:rsidR="008A6E9D" w:rsidRPr="000F4E4B" w:rsidRDefault="008A6E9D" w:rsidP="00473350">
      <w:pPr>
        <w:suppressAutoHyphens/>
        <w:spacing w:after="0"/>
        <w:jc w:val="center"/>
        <w:rPr>
          <w:rFonts w:ascii="Times New Roman" w:eastAsia="Liberation Serif" w:hAnsi="Times New Roman" w:cs="Times New Roman"/>
          <w:color w:val="000000"/>
          <w:kern w:val="1"/>
          <w:sz w:val="28"/>
          <w:szCs w:val="28"/>
          <w:lang w:eastAsia="hi-IN" w:bidi="hi-IN"/>
        </w:rPr>
      </w:pPr>
      <w:r w:rsidRPr="00530772">
        <w:rPr>
          <w:rFonts w:ascii="Times New Roman" w:eastAsia="NSimSun" w:hAnsi="Times New Roman" w:cs="Times New Roman"/>
          <w:bCs/>
          <w:kern w:val="1"/>
          <w:sz w:val="28"/>
          <w:szCs w:val="28"/>
          <w:u w:val="single"/>
          <w:lang w:eastAsia="hi-IN" w:bidi="hi-IN"/>
        </w:rPr>
        <w:t>Ф</w:t>
      </w:r>
      <w:r w:rsidRPr="00530772">
        <w:rPr>
          <w:rFonts w:ascii="Times New Roman" w:eastAsia="NSimSun" w:hAnsi="Times New Roman" w:cs="Times New Roman"/>
          <w:bCs/>
          <w:color w:val="000000"/>
          <w:spacing w:val="2"/>
          <w:kern w:val="1"/>
          <w:sz w:val="28"/>
          <w:szCs w:val="28"/>
          <w:u w:val="single"/>
          <w:lang w:eastAsia="hi-IN" w:bidi="hi-IN"/>
        </w:rPr>
        <w:t>ормирование Архивного фонда РФ и организационно - методическое руководство архивами учреждений</w:t>
      </w:r>
    </w:p>
    <w:p w:rsidR="008A6E9D" w:rsidRPr="00550DB0" w:rsidRDefault="008A6E9D" w:rsidP="00755416">
      <w:pPr>
        <w:suppressAutoHyphens/>
        <w:spacing w:after="0"/>
        <w:jc w:val="both"/>
        <w:rPr>
          <w:rFonts w:ascii="Times New Roman" w:eastAsia="NSimSun" w:hAnsi="Times New Roman" w:cs="Times New Roman"/>
          <w:bCs/>
          <w:color w:val="000000" w:themeColor="text1"/>
          <w:kern w:val="1"/>
          <w:sz w:val="28"/>
          <w:szCs w:val="28"/>
          <w:lang w:eastAsia="hi-IN" w:bidi="hi-IN"/>
        </w:rPr>
      </w:pPr>
      <w:r w:rsidRPr="00162AE2">
        <w:rPr>
          <w:rFonts w:ascii="Liberation Serif" w:eastAsia="Liberation Serif" w:hAnsi="Liberation Serif" w:cs="Liberation Serif"/>
          <w:color w:val="000000"/>
          <w:kern w:val="1"/>
          <w:sz w:val="26"/>
          <w:szCs w:val="26"/>
          <w:lang w:eastAsia="hi-IN" w:bidi="hi-IN"/>
        </w:rPr>
        <w:t xml:space="preserve"> </w:t>
      </w:r>
      <w:r w:rsidRPr="00162AE2">
        <w:rPr>
          <w:rFonts w:ascii="Liberation Serif" w:eastAsia="NSimSun" w:hAnsi="Liberation Serif" w:cs="Mangal"/>
          <w:color w:val="000000"/>
          <w:kern w:val="1"/>
          <w:sz w:val="26"/>
          <w:szCs w:val="26"/>
          <w:lang w:eastAsia="hi-IN" w:bidi="hi-IN"/>
        </w:rPr>
        <w:tab/>
      </w:r>
      <w:r w:rsidRPr="00550DB0">
        <w:rPr>
          <w:rFonts w:ascii="Times New Roman" w:eastAsia="NSimSun" w:hAnsi="Times New Roman" w:cs="Times New Roman"/>
          <w:color w:val="000000" w:themeColor="text1"/>
          <w:kern w:val="1"/>
          <w:sz w:val="28"/>
          <w:szCs w:val="28"/>
          <w:lang w:eastAsia="hi-IN" w:bidi="hi-IN"/>
        </w:rPr>
        <w:t xml:space="preserve">На муниципальное хранение в течение отчетного года приняты документы постоянного хранения </w:t>
      </w:r>
      <w:r w:rsidR="00530772">
        <w:rPr>
          <w:rFonts w:ascii="Times New Roman" w:eastAsia="NSimSun" w:hAnsi="Times New Roman" w:cs="Times New Roman"/>
          <w:color w:val="000000" w:themeColor="text1"/>
          <w:kern w:val="1"/>
          <w:sz w:val="28"/>
          <w:szCs w:val="28"/>
          <w:lang w:eastAsia="hi-IN" w:bidi="hi-IN"/>
        </w:rPr>
        <w:t xml:space="preserve"> в количестве </w:t>
      </w:r>
      <w:r>
        <w:rPr>
          <w:rFonts w:ascii="Times New Roman" w:eastAsia="NSimSun" w:hAnsi="Times New Roman" w:cs="Times New Roman"/>
          <w:color w:val="000000" w:themeColor="text1"/>
          <w:kern w:val="1"/>
          <w:sz w:val="28"/>
          <w:szCs w:val="28"/>
          <w:lang w:eastAsia="hi-IN" w:bidi="hi-IN"/>
        </w:rPr>
        <w:t>137 ед</w:t>
      </w:r>
      <w:r w:rsidR="00530772">
        <w:rPr>
          <w:rFonts w:ascii="Times New Roman" w:eastAsia="NSimSun" w:hAnsi="Times New Roman" w:cs="Times New Roman"/>
          <w:color w:val="000000" w:themeColor="text1"/>
          <w:kern w:val="1"/>
          <w:sz w:val="28"/>
          <w:szCs w:val="28"/>
          <w:lang w:eastAsia="hi-IN" w:bidi="hi-IN"/>
        </w:rPr>
        <w:t>иниц</w:t>
      </w:r>
      <w:r>
        <w:rPr>
          <w:rFonts w:ascii="Times New Roman" w:eastAsia="NSimSun" w:hAnsi="Times New Roman" w:cs="Times New Roman"/>
          <w:color w:val="000000" w:themeColor="text1"/>
          <w:kern w:val="1"/>
          <w:sz w:val="28"/>
          <w:szCs w:val="28"/>
          <w:lang w:eastAsia="hi-IN" w:bidi="hi-IN"/>
        </w:rPr>
        <w:t xml:space="preserve"> </w:t>
      </w:r>
      <w:r w:rsidR="00530772">
        <w:rPr>
          <w:rFonts w:ascii="Times New Roman" w:eastAsia="NSimSun" w:hAnsi="Times New Roman" w:cs="Times New Roman"/>
          <w:color w:val="000000" w:themeColor="text1"/>
          <w:kern w:val="1"/>
          <w:sz w:val="28"/>
          <w:szCs w:val="28"/>
          <w:lang w:eastAsia="hi-IN" w:bidi="hi-IN"/>
        </w:rPr>
        <w:t>от</w:t>
      </w:r>
      <w:r w:rsidRPr="00550DB0">
        <w:rPr>
          <w:rFonts w:ascii="Times New Roman" w:eastAsia="NSimSun" w:hAnsi="Times New Roman" w:cs="Times New Roman"/>
          <w:color w:val="000000" w:themeColor="text1"/>
          <w:kern w:val="1"/>
          <w:sz w:val="28"/>
          <w:szCs w:val="28"/>
          <w:lang w:eastAsia="hi-IN" w:bidi="hi-IN"/>
        </w:rPr>
        <w:t xml:space="preserve"> источников комплектования, согласно годовым разделам описей дел, </w:t>
      </w:r>
      <w:r w:rsidR="00530772">
        <w:rPr>
          <w:rFonts w:ascii="Times New Roman" w:eastAsia="NSimSun" w:hAnsi="Times New Roman" w:cs="Times New Roman"/>
          <w:color w:val="000000" w:themeColor="text1"/>
          <w:kern w:val="1"/>
          <w:sz w:val="28"/>
          <w:szCs w:val="28"/>
          <w:lang w:eastAsia="hi-IN" w:bidi="hi-IN"/>
        </w:rPr>
        <w:t xml:space="preserve">утвержденным ЭПК архивного агентства </w:t>
      </w:r>
      <w:r w:rsidRPr="00550DB0">
        <w:rPr>
          <w:rFonts w:ascii="Times New Roman" w:eastAsia="NSimSun" w:hAnsi="Times New Roman" w:cs="Times New Roman"/>
          <w:color w:val="000000" w:themeColor="text1"/>
          <w:kern w:val="1"/>
          <w:sz w:val="28"/>
          <w:szCs w:val="28"/>
          <w:lang w:eastAsia="hi-IN" w:bidi="hi-IN"/>
        </w:rPr>
        <w:t xml:space="preserve">Красноярского края. </w:t>
      </w:r>
    </w:p>
    <w:p w:rsidR="008A6E9D" w:rsidRDefault="008A6E9D" w:rsidP="00755416">
      <w:pPr>
        <w:suppressAutoHyphens/>
        <w:spacing w:after="0"/>
        <w:jc w:val="both"/>
        <w:rPr>
          <w:rFonts w:ascii="Times New Roman" w:eastAsia="NSimSun" w:hAnsi="Times New Roman" w:cs="Times New Roman"/>
          <w:bCs/>
          <w:color w:val="000000" w:themeColor="text1"/>
          <w:kern w:val="1"/>
          <w:sz w:val="28"/>
          <w:szCs w:val="28"/>
          <w:lang w:eastAsia="hi-IN" w:bidi="hi-IN"/>
        </w:rPr>
      </w:pPr>
      <w:r w:rsidRPr="00550DB0">
        <w:rPr>
          <w:rFonts w:ascii="Times New Roman" w:eastAsia="NSimSun" w:hAnsi="Times New Roman" w:cs="Times New Roman"/>
          <w:bCs/>
          <w:color w:val="000000" w:themeColor="text1"/>
          <w:kern w:val="1"/>
          <w:sz w:val="28"/>
          <w:szCs w:val="28"/>
          <w:lang w:eastAsia="hi-IN" w:bidi="hi-IN"/>
        </w:rPr>
        <w:tab/>
        <w:t xml:space="preserve">Оказывалась методическая и практическая помощь ответственным за </w:t>
      </w:r>
      <w:r w:rsidR="00530772">
        <w:rPr>
          <w:rFonts w:ascii="Times New Roman" w:eastAsia="NSimSun" w:hAnsi="Times New Roman" w:cs="Times New Roman"/>
          <w:bCs/>
          <w:color w:val="000000" w:themeColor="text1"/>
          <w:kern w:val="1"/>
          <w:sz w:val="28"/>
          <w:szCs w:val="28"/>
          <w:lang w:eastAsia="hi-IN" w:bidi="hi-IN"/>
        </w:rPr>
        <w:t>архив и делопроизводство</w:t>
      </w:r>
      <w:r w:rsidRPr="00550DB0">
        <w:rPr>
          <w:rFonts w:ascii="Times New Roman" w:eastAsia="NSimSun" w:hAnsi="Times New Roman" w:cs="Times New Roman"/>
          <w:bCs/>
          <w:color w:val="000000" w:themeColor="text1"/>
          <w:kern w:val="1"/>
          <w:sz w:val="28"/>
          <w:szCs w:val="28"/>
          <w:lang w:eastAsia="hi-IN" w:bidi="hi-IN"/>
        </w:rPr>
        <w:t xml:space="preserve"> учреждений в формировании и о</w:t>
      </w:r>
      <w:r w:rsidR="00530772">
        <w:rPr>
          <w:rFonts w:ascii="Times New Roman" w:eastAsia="NSimSun" w:hAnsi="Times New Roman" w:cs="Times New Roman"/>
          <w:bCs/>
          <w:color w:val="000000" w:themeColor="text1"/>
          <w:kern w:val="1"/>
          <w:sz w:val="28"/>
          <w:szCs w:val="28"/>
          <w:lang w:eastAsia="hi-IN" w:bidi="hi-IN"/>
        </w:rPr>
        <w:t>формлении дел, составлении описей</w:t>
      </w:r>
      <w:r w:rsidRPr="00550DB0">
        <w:rPr>
          <w:rFonts w:ascii="Times New Roman" w:eastAsia="NSimSun" w:hAnsi="Times New Roman" w:cs="Times New Roman"/>
          <w:bCs/>
          <w:color w:val="000000" w:themeColor="text1"/>
          <w:kern w:val="1"/>
          <w:sz w:val="28"/>
          <w:szCs w:val="28"/>
          <w:lang w:eastAsia="hi-IN" w:bidi="hi-IN"/>
        </w:rPr>
        <w:t xml:space="preserve"> дел, проводились консультации по вопросам делопроизводства и архивного дела при посещении архива, а также через электронную почту и телефонную связь</w:t>
      </w:r>
      <w:r w:rsidR="00530772">
        <w:rPr>
          <w:rFonts w:ascii="Times New Roman" w:eastAsia="NSimSun" w:hAnsi="Times New Roman" w:cs="Times New Roman"/>
          <w:bCs/>
          <w:color w:val="000000" w:themeColor="text1"/>
          <w:kern w:val="1"/>
          <w:sz w:val="28"/>
          <w:szCs w:val="28"/>
          <w:lang w:eastAsia="hi-IN" w:bidi="hi-IN"/>
        </w:rPr>
        <w:t>.</w:t>
      </w:r>
      <w:r w:rsidRPr="00550DB0">
        <w:rPr>
          <w:rFonts w:ascii="Times New Roman" w:eastAsia="NSimSun" w:hAnsi="Times New Roman" w:cs="Times New Roman"/>
          <w:bCs/>
          <w:color w:val="000000" w:themeColor="text1"/>
          <w:kern w:val="1"/>
          <w:sz w:val="28"/>
          <w:szCs w:val="28"/>
          <w:lang w:eastAsia="hi-IN" w:bidi="hi-IN"/>
        </w:rPr>
        <w:t xml:space="preserve"> Ведется журнал учета консультаций. Посетили архив </w:t>
      </w:r>
      <w:r>
        <w:rPr>
          <w:rFonts w:ascii="Times New Roman" w:eastAsia="NSimSun" w:hAnsi="Times New Roman" w:cs="Times New Roman"/>
          <w:bCs/>
          <w:color w:val="000000" w:themeColor="text1"/>
          <w:kern w:val="1"/>
          <w:sz w:val="28"/>
          <w:szCs w:val="28"/>
          <w:lang w:eastAsia="hi-IN" w:bidi="hi-IN"/>
        </w:rPr>
        <w:t>11 сотрудников, ответственных за документовед</w:t>
      </w:r>
      <w:r w:rsidR="00530772">
        <w:rPr>
          <w:rFonts w:ascii="Times New Roman" w:eastAsia="NSimSun" w:hAnsi="Times New Roman" w:cs="Times New Roman"/>
          <w:bCs/>
          <w:color w:val="000000" w:themeColor="text1"/>
          <w:kern w:val="1"/>
          <w:sz w:val="28"/>
          <w:szCs w:val="28"/>
          <w:lang w:eastAsia="hi-IN" w:bidi="hi-IN"/>
        </w:rPr>
        <w:t>ение. Проведено 44 методических</w:t>
      </w:r>
      <w:r>
        <w:rPr>
          <w:rFonts w:ascii="Times New Roman" w:eastAsia="NSimSun" w:hAnsi="Times New Roman" w:cs="Times New Roman"/>
          <w:bCs/>
          <w:color w:val="000000" w:themeColor="text1"/>
          <w:kern w:val="1"/>
          <w:sz w:val="28"/>
          <w:szCs w:val="28"/>
          <w:lang w:eastAsia="hi-IN" w:bidi="hi-IN"/>
        </w:rPr>
        <w:t xml:space="preserve"> консультаций на темы «Нормативная база современного делопроизводства», «Номенклатура дел на 2024 год с новыми сроками хранения документов».</w:t>
      </w:r>
    </w:p>
    <w:p w:rsidR="008A6E9D" w:rsidRPr="00550DB0" w:rsidRDefault="008A6E9D" w:rsidP="00755416">
      <w:pPr>
        <w:suppressAutoHyphens/>
        <w:spacing w:after="0"/>
        <w:ind w:firstLine="708"/>
        <w:jc w:val="both"/>
        <w:rPr>
          <w:rFonts w:ascii="Times New Roman" w:eastAsia="NSimSun" w:hAnsi="Times New Roman" w:cs="Times New Roman"/>
          <w:bCs/>
          <w:color w:val="000000" w:themeColor="text1"/>
          <w:kern w:val="1"/>
          <w:sz w:val="28"/>
          <w:szCs w:val="28"/>
          <w:lang w:eastAsia="hi-IN" w:bidi="hi-IN"/>
        </w:rPr>
      </w:pPr>
      <w:r>
        <w:rPr>
          <w:rFonts w:ascii="Times New Roman" w:eastAsia="NSimSun" w:hAnsi="Times New Roman" w:cs="Times New Roman"/>
          <w:bCs/>
          <w:color w:val="000000" w:themeColor="text1"/>
          <w:kern w:val="1"/>
          <w:sz w:val="28"/>
          <w:szCs w:val="28"/>
          <w:lang w:eastAsia="hi-IN" w:bidi="hi-IN"/>
        </w:rPr>
        <w:t>Проводилось формирование основ архивоведения для студентки СФУ Гуманитарного института во время прохождения практики в муниципальном архиве г. Дивногорска.</w:t>
      </w:r>
    </w:p>
    <w:p w:rsidR="008A6E9D" w:rsidRPr="00550DB0" w:rsidRDefault="008A6E9D" w:rsidP="00755416">
      <w:pPr>
        <w:suppressAutoHyphens/>
        <w:spacing w:after="0"/>
        <w:jc w:val="both"/>
        <w:rPr>
          <w:rFonts w:ascii="Times New Roman" w:eastAsia="NSimSun" w:hAnsi="Times New Roman" w:cs="Times New Roman"/>
          <w:bCs/>
          <w:color w:val="000000" w:themeColor="text1"/>
          <w:kern w:val="1"/>
          <w:sz w:val="28"/>
          <w:szCs w:val="28"/>
          <w:lang w:eastAsia="hi-IN" w:bidi="hi-IN"/>
        </w:rPr>
      </w:pPr>
      <w:r w:rsidRPr="00550DB0">
        <w:rPr>
          <w:rFonts w:ascii="Times New Roman" w:eastAsia="NSimSun" w:hAnsi="Times New Roman" w:cs="Times New Roman"/>
          <w:bCs/>
          <w:color w:val="000000" w:themeColor="text1"/>
          <w:kern w:val="1"/>
          <w:sz w:val="28"/>
          <w:szCs w:val="28"/>
          <w:lang w:eastAsia="hi-IN" w:bidi="hi-IN"/>
        </w:rPr>
        <w:tab/>
        <w:t>Составлены новые номенклатуры дел на 2023-2024 годы в 11 организациях источников комплектования.</w:t>
      </w:r>
    </w:p>
    <w:p w:rsidR="008A6E9D" w:rsidRPr="00530772" w:rsidRDefault="008A6E9D" w:rsidP="00530772">
      <w:pPr>
        <w:spacing w:after="0"/>
        <w:jc w:val="center"/>
        <w:rPr>
          <w:rFonts w:ascii="Times New Roman" w:hAnsi="Times New Roman" w:cs="Times New Roman"/>
          <w:color w:val="000000" w:themeColor="text1"/>
          <w:sz w:val="28"/>
          <w:szCs w:val="28"/>
          <w:u w:val="single"/>
        </w:rPr>
      </w:pPr>
      <w:r w:rsidRPr="00530772">
        <w:rPr>
          <w:rFonts w:ascii="Times New Roman" w:hAnsi="Times New Roman" w:cs="Times New Roman"/>
          <w:color w:val="000000" w:themeColor="text1"/>
          <w:sz w:val="28"/>
          <w:szCs w:val="28"/>
          <w:u w:val="single"/>
        </w:rPr>
        <w:t>Обеспечение доступа к архивным документам, предоставление архивных справок</w:t>
      </w:r>
    </w:p>
    <w:p w:rsidR="008A6E9D" w:rsidRDefault="00530772" w:rsidP="00755416">
      <w:pPr>
        <w:tabs>
          <w:tab w:val="left" w:pos="709"/>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A6E9D" w:rsidRPr="00607C0C">
        <w:rPr>
          <w:rFonts w:ascii="Times New Roman" w:eastAsia="Times New Roman" w:hAnsi="Times New Roman" w:cs="Times New Roman"/>
          <w:color w:val="000000"/>
          <w:sz w:val="28"/>
          <w:szCs w:val="28"/>
          <w:lang w:eastAsia="ru-RU"/>
        </w:rPr>
        <w:t>В Архив поступило 1128 запросов</w:t>
      </w:r>
      <w:r w:rsidRPr="00530772">
        <w:rPr>
          <w:rFonts w:ascii="Times New Roman" w:eastAsia="Times New Roman" w:hAnsi="Times New Roman" w:cs="Times New Roman"/>
          <w:color w:val="000000"/>
          <w:sz w:val="28"/>
          <w:szCs w:val="28"/>
          <w:lang w:eastAsia="ru-RU"/>
        </w:rPr>
        <w:t xml:space="preserve">. </w:t>
      </w:r>
      <w:r w:rsidR="008A6E9D">
        <w:rPr>
          <w:rFonts w:ascii="Times New Roman" w:eastAsia="Times New Roman" w:hAnsi="Times New Roman" w:cs="Times New Roman"/>
          <w:color w:val="000000"/>
          <w:sz w:val="28"/>
          <w:szCs w:val="28"/>
          <w:lang w:eastAsia="ru-RU"/>
        </w:rPr>
        <w:t>Зарегистрировано 697</w:t>
      </w:r>
      <w:r w:rsidR="008A6E9D" w:rsidRPr="007C3380">
        <w:rPr>
          <w:rFonts w:ascii="Times New Roman" w:eastAsia="Times New Roman" w:hAnsi="Times New Roman" w:cs="Times New Roman"/>
          <w:color w:val="000000"/>
          <w:sz w:val="28"/>
          <w:szCs w:val="28"/>
          <w:lang w:eastAsia="ru-RU"/>
        </w:rPr>
        <w:t xml:space="preserve"> запросов социально-правового характера (о трудовом стаже, заработной плате, отпусках и пр.), в том чис</w:t>
      </w:r>
      <w:r w:rsidR="008A6E9D">
        <w:rPr>
          <w:rFonts w:ascii="Times New Roman" w:eastAsia="Times New Roman" w:hAnsi="Times New Roman" w:cs="Times New Roman"/>
          <w:color w:val="000000"/>
          <w:sz w:val="28"/>
          <w:szCs w:val="28"/>
          <w:lang w:eastAsia="ru-RU"/>
        </w:rPr>
        <w:t>ле поступивших из других стран 9</w:t>
      </w:r>
      <w:r>
        <w:rPr>
          <w:rFonts w:ascii="Times New Roman" w:eastAsia="Times New Roman" w:hAnsi="Times New Roman" w:cs="Times New Roman"/>
          <w:color w:val="000000"/>
          <w:sz w:val="28"/>
          <w:szCs w:val="28"/>
          <w:lang w:eastAsia="ru-RU"/>
        </w:rPr>
        <w:t xml:space="preserve"> </w:t>
      </w:r>
      <w:r w:rsidR="008A6E9D">
        <w:rPr>
          <w:rFonts w:ascii="Times New Roman" w:eastAsia="Times New Roman" w:hAnsi="Times New Roman" w:cs="Times New Roman"/>
          <w:color w:val="000000"/>
          <w:sz w:val="28"/>
          <w:szCs w:val="28"/>
          <w:lang w:eastAsia="ru-RU"/>
        </w:rPr>
        <w:t>запросов</w:t>
      </w:r>
      <w:r>
        <w:rPr>
          <w:rFonts w:ascii="Times New Roman" w:eastAsia="Times New Roman" w:hAnsi="Times New Roman" w:cs="Times New Roman"/>
          <w:color w:val="000000"/>
          <w:sz w:val="28"/>
          <w:szCs w:val="28"/>
          <w:lang w:eastAsia="ru-RU"/>
        </w:rPr>
        <w:t>,</w:t>
      </w:r>
      <w:r w:rsidR="008A6E9D">
        <w:rPr>
          <w:rFonts w:ascii="Times New Roman" w:eastAsia="Times New Roman" w:hAnsi="Times New Roman" w:cs="Times New Roman"/>
          <w:color w:val="000000"/>
          <w:sz w:val="28"/>
          <w:szCs w:val="28"/>
          <w:lang w:eastAsia="ru-RU"/>
        </w:rPr>
        <w:t xml:space="preserve"> и 430 тематических (имущественного характера, генеалогических, прочих) обращений. </w:t>
      </w:r>
    </w:p>
    <w:p w:rsidR="008A6E9D" w:rsidRDefault="008A6E9D" w:rsidP="00755416">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запросам подготовлено 994 </w:t>
      </w:r>
      <w:proofErr w:type="gramStart"/>
      <w:r>
        <w:rPr>
          <w:rFonts w:ascii="Times New Roman" w:eastAsia="Times New Roman" w:hAnsi="Times New Roman" w:cs="Times New Roman"/>
          <w:color w:val="000000"/>
          <w:sz w:val="28"/>
          <w:szCs w:val="28"/>
          <w:lang w:eastAsia="ru-RU"/>
        </w:rPr>
        <w:t>положительных</w:t>
      </w:r>
      <w:proofErr w:type="gramEnd"/>
      <w:r>
        <w:rPr>
          <w:rFonts w:ascii="Times New Roman" w:eastAsia="Times New Roman" w:hAnsi="Times New Roman" w:cs="Times New Roman"/>
          <w:color w:val="000000"/>
          <w:sz w:val="28"/>
          <w:szCs w:val="28"/>
          <w:lang w:eastAsia="ru-RU"/>
        </w:rPr>
        <w:t xml:space="preserve"> ответ</w:t>
      </w:r>
      <w:r w:rsidR="0053077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p>
    <w:p w:rsidR="008A6E9D" w:rsidRDefault="008A6E9D" w:rsidP="00755416">
      <w:pPr>
        <w:spacing w:after="0"/>
        <w:ind w:firstLine="708"/>
        <w:jc w:val="both"/>
        <w:rPr>
          <w:rFonts w:ascii="Times New Roman" w:hAnsi="Times New Roman" w:cs="Times New Roman"/>
          <w:bCs/>
          <w:color w:val="000000"/>
          <w:sz w:val="28"/>
          <w:szCs w:val="28"/>
        </w:rPr>
      </w:pPr>
      <w:r w:rsidRPr="00461BAE">
        <w:rPr>
          <w:rFonts w:ascii="Times New Roman" w:hAnsi="Times New Roman" w:cs="Times New Roman"/>
          <w:bCs/>
          <w:color w:val="000000"/>
          <w:sz w:val="28"/>
          <w:szCs w:val="28"/>
        </w:rPr>
        <w:t xml:space="preserve">В читальном зале архива в течение </w:t>
      </w:r>
      <w:r>
        <w:rPr>
          <w:rFonts w:ascii="Times New Roman" w:hAnsi="Times New Roman" w:cs="Times New Roman"/>
          <w:bCs/>
          <w:color w:val="000000"/>
          <w:sz w:val="28"/>
          <w:szCs w:val="28"/>
        </w:rPr>
        <w:t>года занимались исследователи:</w:t>
      </w:r>
    </w:p>
    <w:p w:rsidR="008A6E9D" w:rsidRDefault="008A6E9D" w:rsidP="00755416">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сотрудник пожарно-спасательной части № 29 г. Дивногорска. Интересовался темой «История развития пожарного дела в г. Дивногорске»;</w:t>
      </w:r>
    </w:p>
    <w:p w:rsidR="008A6E9D" w:rsidRDefault="008A6E9D" w:rsidP="00755416">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 сотрудника кафедры </w:t>
      </w:r>
      <w:proofErr w:type="spellStart"/>
      <w:r>
        <w:rPr>
          <w:rFonts w:ascii="Times New Roman" w:hAnsi="Times New Roman" w:cs="Times New Roman"/>
          <w:bCs/>
          <w:color w:val="000000"/>
          <w:sz w:val="28"/>
          <w:szCs w:val="28"/>
        </w:rPr>
        <w:t>ИРМиРЦ</w:t>
      </w:r>
      <w:proofErr w:type="spellEnd"/>
      <w:r>
        <w:rPr>
          <w:rFonts w:ascii="Times New Roman" w:hAnsi="Times New Roman" w:cs="Times New Roman"/>
          <w:bCs/>
          <w:color w:val="000000"/>
          <w:sz w:val="28"/>
          <w:szCs w:val="28"/>
        </w:rPr>
        <w:t xml:space="preserve"> СФУ изучали тему «История муниципальн</w:t>
      </w:r>
      <w:r w:rsidR="00814A05">
        <w:rPr>
          <w:rFonts w:ascii="Times New Roman" w:hAnsi="Times New Roman" w:cs="Times New Roman"/>
          <w:bCs/>
          <w:color w:val="000000"/>
          <w:sz w:val="28"/>
          <w:szCs w:val="28"/>
        </w:rPr>
        <w:t>ого образования г. Дивногорск»;</w:t>
      </w:r>
    </w:p>
    <w:p w:rsidR="008A6E9D" w:rsidRDefault="008A6E9D" w:rsidP="00755416">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 пенсионера проштудировали газету «Огни Енисея» за 1965-1968г.г. для того чтобы проследить направление хоккея в г. Дивногорске. </w:t>
      </w:r>
    </w:p>
    <w:p w:rsidR="008A6E9D" w:rsidRDefault="008A6E9D" w:rsidP="00755416">
      <w:pPr>
        <w:spacing w:after="0"/>
        <w:ind w:firstLine="708"/>
        <w:jc w:val="both"/>
        <w:rPr>
          <w:rFonts w:ascii="Times New Roman" w:hAnsi="Times New Roman" w:cs="Times New Roman"/>
          <w:bCs/>
          <w:color w:val="000000"/>
          <w:sz w:val="28"/>
          <w:szCs w:val="28"/>
        </w:rPr>
      </w:pPr>
      <w:r w:rsidRPr="00461BAE">
        <w:rPr>
          <w:rFonts w:ascii="Times New Roman" w:hAnsi="Times New Roman" w:cs="Times New Roman"/>
          <w:bCs/>
          <w:color w:val="000000"/>
          <w:sz w:val="28"/>
          <w:szCs w:val="28"/>
        </w:rPr>
        <w:t>Исследователям для работы выдавались архивные дела, архивные справочники, сборники документов, книги из научно-справочной библиотеки, описи фондов, указатель фондов. Заполнялся журнал учета исследователей, анкеты исследователей</w:t>
      </w:r>
      <w:r w:rsidR="00814A05">
        <w:rPr>
          <w:rFonts w:ascii="Times New Roman" w:hAnsi="Times New Roman" w:cs="Times New Roman"/>
          <w:bCs/>
          <w:color w:val="000000"/>
          <w:sz w:val="28"/>
          <w:szCs w:val="28"/>
        </w:rPr>
        <w:t>.</w:t>
      </w:r>
    </w:p>
    <w:p w:rsidR="008A6E9D" w:rsidRPr="007C3380" w:rsidRDefault="00814A05" w:rsidP="00755416">
      <w:pPr>
        <w:tabs>
          <w:tab w:val="left" w:pos="709"/>
        </w:tabs>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8A6E9D" w:rsidRPr="007F4772">
        <w:rPr>
          <w:rFonts w:ascii="Times New Roman" w:hAnsi="Times New Roman" w:cs="Times New Roman"/>
          <w:sz w:val="28"/>
          <w:szCs w:val="28"/>
        </w:rPr>
        <w:t xml:space="preserve">Обеспечивалось соблюдение нормативных требований по организации хранения, учету документов, в том числе выдачи документов из архивохранилищ. Всего выдано </w:t>
      </w:r>
      <w:r w:rsidR="008A6E9D" w:rsidRPr="00C059EC">
        <w:rPr>
          <w:rFonts w:ascii="Times New Roman" w:hAnsi="Times New Roman" w:cs="Times New Roman"/>
          <w:sz w:val="28"/>
          <w:szCs w:val="28"/>
        </w:rPr>
        <w:t>3120</w:t>
      </w:r>
      <w:r w:rsidR="008A6E9D" w:rsidRPr="007F4772">
        <w:rPr>
          <w:rFonts w:ascii="Times New Roman" w:hAnsi="Times New Roman" w:cs="Times New Roman"/>
          <w:sz w:val="28"/>
          <w:szCs w:val="28"/>
        </w:rPr>
        <w:t xml:space="preserve"> дел, в том числе</w:t>
      </w:r>
      <w:r w:rsidR="008A6E9D">
        <w:rPr>
          <w:rFonts w:ascii="Times New Roman" w:hAnsi="Times New Roman" w:cs="Times New Roman"/>
          <w:sz w:val="28"/>
          <w:szCs w:val="28"/>
        </w:rPr>
        <w:t>:</w:t>
      </w:r>
      <w:r w:rsidR="008A6E9D" w:rsidRPr="007F4772">
        <w:rPr>
          <w:rFonts w:ascii="Times New Roman" w:hAnsi="Times New Roman" w:cs="Times New Roman"/>
          <w:sz w:val="28"/>
          <w:szCs w:val="28"/>
        </w:rPr>
        <w:t xml:space="preserve"> организа</w:t>
      </w:r>
      <w:r w:rsidR="008A6E9D">
        <w:rPr>
          <w:rFonts w:ascii="Times New Roman" w:hAnsi="Times New Roman" w:cs="Times New Roman"/>
          <w:sz w:val="28"/>
          <w:szCs w:val="28"/>
        </w:rPr>
        <w:t>циям во временное пользование</w:t>
      </w:r>
      <w:r>
        <w:rPr>
          <w:rFonts w:ascii="Times New Roman" w:hAnsi="Times New Roman" w:cs="Times New Roman"/>
          <w:sz w:val="28"/>
          <w:szCs w:val="28"/>
        </w:rPr>
        <w:t xml:space="preserve"> </w:t>
      </w:r>
      <w:r w:rsidR="008A6E9D">
        <w:rPr>
          <w:rFonts w:ascii="Times New Roman" w:hAnsi="Times New Roman" w:cs="Times New Roman"/>
          <w:sz w:val="28"/>
          <w:szCs w:val="28"/>
        </w:rPr>
        <w:t>- 2</w:t>
      </w:r>
      <w:r w:rsidR="008A6E9D" w:rsidRPr="007F4772">
        <w:rPr>
          <w:rFonts w:ascii="Times New Roman" w:hAnsi="Times New Roman" w:cs="Times New Roman"/>
          <w:sz w:val="28"/>
          <w:szCs w:val="28"/>
        </w:rPr>
        <w:t xml:space="preserve"> </w:t>
      </w:r>
      <w:proofErr w:type="spellStart"/>
      <w:r w:rsidR="008A6E9D" w:rsidRPr="007F4772">
        <w:rPr>
          <w:rFonts w:ascii="Times New Roman" w:hAnsi="Times New Roman" w:cs="Times New Roman"/>
          <w:sz w:val="28"/>
          <w:szCs w:val="28"/>
        </w:rPr>
        <w:t>ед.хр</w:t>
      </w:r>
      <w:proofErr w:type="spellEnd"/>
      <w:r w:rsidR="008A6E9D" w:rsidRPr="007F4772">
        <w:rPr>
          <w:rFonts w:ascii="Times New Roman" w:hAnsi="Times New Roman" w:cs="Times New Roman"/>
          <w:sz w:val="28"/>
          <w:szCs w:val="28"/>
        </w:rPr>
        <w:t>.</w:t>
      </w:r>
      <w:r w:rsidR="008A6E9D">
        <w:rPr>
          <w:rFonts w:ascii="Times New Roman" w:hAnsi="Times New Roman" w:cs="Times New Roman"/>
          <w:sz w:val="28"/>
          <w:szCs w:val="28"/>
        </w:rPr>
        <w:t>;</w:t>
      </w:r>
      <w:r>
        <w:rPr>
          <w:rFonts w:ascii="Times New Roman" w:hAnsi="Times New Roman" w:cs="Times New Roman"/>
          <w:sz w:val="28"/>
          <w:szCs w:val="28"/>
        </w:rPr>
        <w:t xml:space="preserve"> сотрудникам архива - 2897 дел, </w:t>
      </w:r>
      <w:r w:rsidR="008A6E9D">
        <w:rPr>
          <w:rFonts w:ascii="Times New Roman" w:hAnsi="Times New Roman" w:cs="Times New Roman"/>
          <w:sz w:val="28"/>
          <w:szCs w:val="28"/>
        </w:rPr>
        <w:t xml:space="preserve">пользователям в читальный зал </w:t>
      </w:r>
      <w:r>
        <w:rPr>
          <w:rFonts w:ascii="Times New Roman" w:hAnsi="Times New Roman" w:cs="Times New Roman"/>
          <w:sz w:val="28"/>
          <w:szCs w:val="28"/>
        </w:rPr>
        <w:t xml:space="preserve">- </w:t>
      </w:r>
      <w:r w:rsidR="008A6E9D">
        <w:rPr>
          <w:rFonts w:ascii="Times New Roman" w:hAnsi="Times New Roman" w:cs="Times New Roman"/>
          <w:sz w:val="28"/>
          <w:szCs w:val="28"/>
        </w:rPr>
        <w:t>221</w:t>
      </w:r>
      <w:r w:rsidR="008A6E9D" w:rsidRPr="007F4772">
        <w:rPr>
          <w:rFonts w:ascii="Times New Roman" w:hAnsi="Times New Roman" w:cs="Times New Roman"/>
          <w:sz w:val="28"/>
          <w:szCs w:val="28"/>
        </w:rPr>
        <w:t xml:space="preserve"> дел</w:t>
      </w:r>
      <w:r>
        <w:rPr>
          <w:rFonts w:ascii="Times New Roman" w:hAnsi="Times New Roman" w:cs="Times New Roman"/>
          <w:sz w:val="28"/>
          <w:szCs w:val="28"/>
        </w:rPr>
        <w:t>о.</w:t>
      </w:r>
    </w:p>
    <w:p w:rsidR="008A6E9D" w:rsidRPr="00814A05" w:rsidRDefault="008A6E9D" w:rsidP="00814A05">
      <w:pPr>
        <w:spacing w:after="0"/>
        <w:jc w:val="center"/>
        <w:rPr>
          <w:rFonts w:ascii="Times New Roman" w:hAnsi="Times New Roman" w:cs="Times New Roman"/>
          <w:color w:val="000000" w:themeColor="text1"/>
          <w:sz w:val="28"/>
          <w:szCs w:val="28"/>
          <w:u w:val="single"/>
        </w:rPr>
      </w:pPr>
      <w:r w:rsidRPr="00814A05">
        <w:rPr>
          <w:rFonts w:ascii="Times New Roman" w:hAnsi="Times New Roman" w:cs="Times New Roman"/>
          <w:color w:val="000000" w:themeColor="text1"/>
          <w:sz w:val="28"/>
          <w:szCs w:val="28"/>
          <w:u w:val="single"/>
        </w:rPr>
        <w:t xml:space="preserve">Пополнение материально-технической базы </w:t>
      </w:r>
    </w:p>
    <w:p w:rsidR="008A6E9D" w:rsidRPr="00C059EC" w:rsidRDefault="008A6E9D" w:rsidP="00755416">
      <w:pPr>
        <w:tabs>
          <w:tab w:val="left" w:pos="709"/>
        </w:tabs>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w:t>
      </w:r>
      <w:r w:rsidRPr="00C059EC">
        <w:rPr>
          <w:rFonts w:ascii="Times New Roman" w:eastAsia="Times New Roman" w:hAnsi="Times New Roman" w:cs="Times New Roman"/>
          <w:sz w:val="28"/>
          <w:szCs w:val="28"/>
          <w:lang w:eastAsia="ru-RU"/>
        </w:rPr>
        <w:t xml:space="preserve"> году субвенция,</w:t>
      </w:r>
      <w:r>
        <w:rPr>
          <w:rFonts w:ascii="Times New Roman" w:eastAsia="Times New Roman" w:hAnsi="Times New Roman" w:cs="Times New Roman"/>
          <w:sz w:val="28"/>
          <w:szCs w:val="28"/>
          <w:lang w:eastAsia="ru-RU"/>
        </w:rPr>
        <w:t xml:space="preserve"> предоставленная бюджету г. Дивногорска </w:t>
      </w:r>
      <w:r w:rsidRPr="00C059EC">
        <w:rPr>
          <w:rFonts w:ascii="Times New Roman" w:eastAsia="Times New Roman" w:hAnsi="Times New Roman" w:cs="Times New Roman"/>
          <w:sz w:val="28"/>
          <w:szCs w:val="28"/>
          <w:lang w:eastAsia="ru-RU"/>
        </w:rPr>
        <w:t>на осуществление государственных полномочий</w:t>
      </w:r>
      <w:r w:rsidR="00814A05">
        <w:rPr>
          <w:rFonts w:ascii="Times New Roman" w:eastAsia="Times New Roman" w:hAnsi="Times New Roman" w:cs="Times New Roman"/>
          <w:sz w:val="28"/>
          <w:szCs w:val="28"/>
          <w:lang w:eastAsia="ru-RU"/>
        </w:rPr>
        <w:t xml:space="preserve"> по комплектованию, учету, </w:t>
      </w:r>
      <w:r w:rsidRPr="00C059EC">
        <w:rPr>
          <w:rFonts w:ascii="Times New Roman" w:eastAsia="Times New Roman" w:hAnsi="Times New Roman" w:cs="Times New Roman"/>
          <w:sz w:val="28"/>
          <w:szCs w:val="28"/>
          <w:lang w:eastAsia="ru-RU"/>
        </w:rPr>
        <w:t>использованию и хранению а</w:t>
      </w:r>
      <w:r>
        <w:rPr>
          <w:rFonts w:ascii="Times New Roman" w:eastAsia="Times New Roman" w:hAnsi="Times New Roman" w:cs="Times New Roman"/>
          <w:sz w:val="28"/>
          <w:szCs w:val="28"/>
          <w:lang w:eastAsia="ru-RU"/>
        </w:rPr>
        <w:t>рхивных в сумме 27427,4</w:t>
      </w:r>
      <w:r w:rsidRPr="00C059EC">
        <w:rPr>
          <w:rFonts w:ascii="Times New Roman" w:eastAsia="Times New Roman" w:hAnsi="Times New Roman" w:cs="Times New Roman"/>
          <w:sz w:val="28"/>
          <w:szCs w:val="28"/>
          <w:lang w:eastAsia="ru-RU"/>
        </w:rPr>
        <w:t xml:space="preserve"> ру</w:t>
      </w:r>
      <w:r>
        <w:rPr>
          <w:rFonts w:ascii="Times New Roman" w:eastAsia="Times New Roman" w:hAnsi="Times New Roman" w:cs="Times New Roman"/>
          <w:sz w:val="28"/>
          <w:szCs w:val="28"/>
          <w:lang w:eastAsia="ru-RU"/>
        </w:rPr>
        <w:t>б. использована в полном объеме на приобретение:</w:t>
      </w:r>
    </w:p>
    <w:p w:rsidR="008A6E9D" w:rsidRPr="00C059EC" w:rsidRDefault="008A6E9D" w:rsidP="007554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архивный короб</w:t>
      </w:r>
      <w:r w:rsidRPr="00C059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9000</w:t>
      </w:r>
      <w:r w:rsidRPr="00C059EC">
        <w:rPr>
          <w:rFonts w:ascii="Times New Roman" w:eastAsia="Times New Roman" w:hAnsi="Times New Roman" w:cs="Times New Roman"/>
          <w:color w:val="000000"/>
          <w:sz w:val="28"/>
          <w:szCs w:val="28"/>
          <w:lang w:eastAsia="ru-RU"/>
        </w:rPr>
        <w:t xml:space="preserve"> руб.)</w:t>
      </w:r>
      <w:r w:rsidRPr="00C059EC">
        <w:rPr>
          <w:rFonts w:ascii="Times New Roman" w:eastAsia="Times New Roman" w:hAnsi="Times New Roman" w:cs="Times New Roman"/>
          <w:sz w:val="28"/>
          <w:szCs w:val="28"/>
          <w:lang w:eastAsia="ru-RU"/>
        </w:rPr>
        <w:t>;</w:t>
      </w:r>
    </w:p>
    <w:p w:rsidR="008A6E9D" w:rsidRPr="00C059EC" w:rsidRDefault="008A6E9D" w:rsidP="007554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канцелярские принадлежности (658,48</w:t>
      </w:r>
      <w:r w:rsidRPr="00C059EC">
        <w:rPr>
          <w:rFonts w:ascii="Times New Roman" w:eastAsia="Times New Roman" w:hAnsi="Times New Roman" w:cs="Times New Roman"/>
          <w:sz w:val="28"/>
          <w:szCs w:val="28"/>
          <w:lang w:eastAsia="ru-RU"/>
        </w:rPr>
        <w:t xml:space="preserve"> руб.);</w:t>
      </w:r>
    </w:p>
    <w:p w:rsidR="008A6E9D" w:rsidRPr="00C059EC" w:rsidRDefault="008A6E9D" w:rsidP="007554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оборудования: лестница</w:t>
      </w:r>
      <w:r w:rsidR="00814A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стремянка (4500</w:t>
      </w:r>
      <w:r w:rsidRPr="00C059EC">
        <w:rPr>
          <w:rFonts w:ascii="Times New Roman" w:eastAsia="Times New Roman" w:hAnsi="Times New Roman" w:cs="Times New Roman"/>
          <w:sz w:val="28"/>
          <w:szCs w:val="28"/>
          <w:lang w:eastAsia="ru-RU"/>
        </w:rPr>
        <w:t xml:space="preserve"> руб.);</w:t>
      </w:r>
    </w:p>
    <w:p w:rsidR="008A6E9D" w:rsidRPr="00C059EC" w:rsidRDefault="008A6E9D" w:rsidP="007554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стул офисный – 2шт.(3868,92</w:t>
      </w:r>
      <w:r w:rsidRPr="00C059EC">
        <w:rPr>
          <w:rFonts w:ascii="Times New Roman" w:eastAsia="Times New Roman" w:hAnsi="Times New Roman" w:cs="Times New Roman"/>
          <w:sz w:val="28"/>
          <w:szCs w:val="28"/>
          <w:lang w:eastAsia="ru-RU"/>
        </w:rPr>
        <w:t xml:space="preserve"> руб.);</w:t>
      </w:r>
    </w:p>
    <w:p w:rsidR="008A6E9D" w:rsidRPr="00C059EC" w:rsidRDefault="008A6E9D" w:rsidP="007554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стол письменный офисный – 2 шт. (4800</w:t>
      </w:r>
      <w:r w:rsidRPr="00C059EC">
        <w:rPr>
          <w:rFonts w:ascii="Times New Roman" w:eastAsia="Times New Roman" w:hAnsi="Times New Roman" w:cs="Times New Roman"/>
          <w:sz w:val="28"/>
          <w:szCs w:val="28"/>
          <w:lang w:eastAsia="ru-RU"/>
        </w:rPr>
        <w:t xml:space="preserve"> руб.);</w:t>
      </w:r>
    </w:p>
    <w:p w:rsidR="008A6E9D" w:rsidRDefault="008A6E9D" w:rsidP="0075541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-гигрометр «Фармацевт» (2100руб.);</w:t>
      </w:r>
    </w:p>
    <w:p w:rsidR="00671931" w:rsidRDefault="008A6E9D" w:rsidP="0067193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квалификации «Архивное дело» (2500 руб</w:t>
      </w:r>
      <w:r w:rsidR="00814A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814A05">
        <w:rPr>
          <w:rFonts w:ascii="Times New Roman" w:eastAsia="Times New Roman" w:hAnsi="Times New Roman" w:cs="Times New Roman"/>
          <w:sz w:val="28"/>
          <w:szCs w:val="28"/>
          <w:lang w:eastAsia="ru-RU"/>
        </w:rPr>
        <w:t>.</w:t>
      </w:r>
    </w:p>
    <w:p w:rsidR="00671931" w:rsidRDefault="00671931" w:rsidP="00671931">
      <w:pPr>
        <w:spacing w:after="0"/>
        <w:rPr>
          <w:rFonts w:ascii="Times New Roman" w:eastAsia="Times New Roman" w:hAnsi="Times New Roman" w:cs="Times New Roman"/>
          <w:sz w:val="28"/>
          <w:szCs w:val="28"/>
          <w:lang w:eastAsia="ru-RU"/>
        </w:rPr>
      </w:pPr>
    </w:p>
    <w:p w:rsidR="005C0E5F" w:rsidRPr="00671931" w:rsidRDefault="005C0E5F" w:rsidP="00671931">
      <w:pPr>
        <w:spacing w:after="0"/>
        <w:rPr>
          <w:rFonts w:ascii="Times New Roman" w:eastAsia="Times New Roman" w:hAnsi="Times New Roman" w:cs="Times New Roman"/>
          <w:sz w:val="36"/>
          <w:szCs w:val="28"/>
          <w:lang w:eastAsia="ru-RU"/>
        </w:rPr>
      </w:pPr>
      <w:r w:rsidRPr="00671931">
        <w:rPr>
          <w:rFonts w:ascii="Times New Roman" w:hAnsi="Times New Roman" w:cs="Times New Roman"/>
          <w:b/>
          <w:sz w:val="28"/>
          <w:highlight w:val="lightGray"/>
          <w:u w:val="single"/>
        </w:rPr>
        <w:t>Финансовое управление</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Бюджет города за 2023 год исполнен со с</w:t>
      </w:r>
      <w:r>
        <w:rPr>
          <w:rFonts w:ascii="Times New Roman" w:hAnsi="Times New Roman" w:cs="Times New Roman"/>
          <w:sz w:val="28"/>
          <w:szCs w:val="28"/>
        </w:rPr>
        <w:t>ледующими основными параметрами</w:t>
      </w:r>
      <w:r w:rsidRPr="005C0E5F">
        <w:rPr>
          <w:rFonts w:ascii="Times New Roman" w:hAnsi="Times New Roman" w:cs="Times New Roman"/>
          <w:sz w:val="28"/>
          <w:szCs w:val="28"/>
        </w:rPr>
        <w:t>:</w:t>
      </w:r>
    </w:p>
    <w:p w:rsidR="005C0E5F" w:rsidRPr="005C0E5F" w:rsidRDefault="005C0E5F" w:rsidP="005C0E5F">
      <w:pPr>
        <w:spacing w:after="0"/>
        <w:jc w:val="both"/>
        <w:rPr>
          <w:rFonts w:ascii="Times New Roman" w:hAnsi="Times New Roman" w:cs="Times New Roman"/>
          <w:sz w:val="28"/>
          <w:szCs w:val="28"/>
        </w:rPr>
      </w:pPr>
      <w:r w:rsidRPr="005C0E5F">
        <w:rPr>
          <w:rFonts w:ascii="Times New Roman" w:hAnsi="Times New Roman" w:cs="Times New Roman"/>
          <w:sz w:val="28"/>
          <w:szCs w:val="28"/>
        </w:rPr>
        <w:t>- объем поступивших доходов 1 917,2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 что на 552,5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 или на 40,5</w:t>
      </w:r>
      <w:r>
        <w:rPr>
          <w:rFonts w:ascii="Times New Roman" w:hAnsi="Times New Roman" w:cs="Times New Roman"/>
          <w:sz w:val="28"/>
          <w:szCs w:val="28"/>
        </w:rPr>
        <w:t>% превышает первоначальный план</w:t>
      </w:r>
      <w:r w:rsidRPr="005C0E5F">
        <w:rPr>
          <w:rFonts w:ascii="Times New Roman" w:hAnsi="Times New Roman" w:cs="Times New Roman"/>
          <w:sz w:val="28"/>
          <w:szCs w:val="28"/>
        </w:rPr>
        <w:t>.</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Налоговые и неналоговые доходы исполнены в сумме 756,2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 или более 109% к первон</w:t>
      </w:r>
      <w:r>
        <w:rPr>
          <w:rFonts w:ascii="Times New Roman" w:hAnsi="Times New Roman" w:cs="Times New Roman"/>
          <w:sz w:val="28"/>
          <w:szCs w:val="28"/>
        </w:rPr>
        <w:t>ачальному и утвержденному плану</w:t>
      </w:r>
      <w:r w:rsidRPr="005C0E5F">
        <w:rPr>
          <w:rFonts w:ascii="Times New Roman" w:hAnsi="Times New Roman" w:cs="Times New Roman"/>
          <w:sz w:val="28"/>
          <w:szCs w:val="28"/>
        </w:rPr>
        <w:t>.</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С 2020 года доходы бюджета города увеличились на 523,8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 (2020</w:t>
      </w:r>
      <w:r>
        <w:rPr>
          <w:rFonts w:ascii="Times New Roman" w:hAnsi="Times New Roman" w:cs="Times New Roman"/>
          <w:sz w:val="28"/>
          <w:szCs w:val="28"/>
        </w:rPr>
        <w:t xml:space="preserve"> </w:t>
      </w:r>
      <w:r w:rsidRPr="005C0E5F">
        <w:rPr>
          <w:rFonts w:ascii="Times New Roman" w:hAnsi="Times New Roman" w:cs="Times New Roman"/>
          <w:sz w:val="28"/>
          <w:szCs w:val="28"/>
        </w:rPr>
        <w:t>г</w:t>
      </w:r>
      <w:r>
        <w:rPr>
          <w:rFonts w:ascii="Times New Roman" w:hAnsi="Times New Roman" w:cs="Times New Roman"/>
          <w:sz w:val="28"/>
          <w:szCs w:val="28"/>
        </w:rPr>
        <w:t xml:space="preserve">од </w:t>
      </w:r>
      <w:r w:rsidRPr="005C0E5F">
        <w:rPr>
          <w:rFonts w:ascii="Times New Roman" w:hAnsi="Times New Roman" w:cs="Times New Roman"/>
          <w:sz w:val="28"/>
          <w:szCs w:val="28"/>
        </w:rPr>
        <w:t>-1 393,4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 2023</w:t>
      </w:r>
      <w:r>
        <w:rPr>
          <w:rFonts w:ascii="Times New Roman" w:hAnsi="Times New Roman" w:cs="Times New Roman"/>
          <w:sz w:val="28"/>
          <w:szCs w:val="28"/>
        </w:rPr>
        <w:t xml:space="preserve"> </w:t>
      </w:r>
      <w:r w:rsidRPr="005C0E5F">
        <w:rPr>
          <w:rFonts w:ascii="Times New Roman" w:hAnsi="Times New Roman" w:cs="Times New Roman"/>
          <w:sz w:val="28"/>
          <w:szCs w:val="28"/>
        </w:rPr>
        <w:t>г</w:t>
      </w:r>
      <w:r>
        <w:rPr>
          <w:rFonts w:ascii="Times New Roman" w:hAnsi="Times New Roman" w:cs="Times New Roman"/>
          <w:sz w:val="28"/>
          <w:szCs w:val="28"/>
        </w:rPr>
        <w:t xml:space="preserve">од </w:t>
      </w:r>
      <w:r w:rsidRPr="005C0E5F">
        <w:rPr>
          <w:rFonts w:ascii="Times New Roman" w:hAnsi="Times New Roman" w:cs="Times New Roman"/>
          <w:sz w:val="28"/>
          <w:szCs w:val="28"/>
        </w:rPr>
        <w:t>- 1 917,2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w:t>
      </w:r>
      <w:r>
        <w:rPr>
          <w:rFonts w:ascii="Times New Roman" w:hAnsi="Times New Roman" w:cs="Times New Roman"/>
          <w:sz w:val="28"/>
          <w:szCs w:val="28"/>
        </w:rPr>
        <w:t xml:space="preserve"> прирост составил 138%. Расходы</w:t>
      </w:r>
      <w:r w:rsidRPr="005C0E5F">
        <w:rPr>
          <w:rFonts w:ascii="Times New Roman" w:hAnsi="Times New Roman" w:cs="Times New Roman"/>
          <w:sz w:val="28"/>
          <w:szCs w:val="28"/>
        </w:rPr>
        <w:t xml:space="preserve"> с 2020 года увеличились на 701,5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 (2020</w:t>
      </w:r>
      <w:r>
        <w:rPr>
          <w:rFonts w:ascii="Times New Roman" w:hAnsi="Times New Roman" w:cs="Times New Roman"/>
          <w:sz w:val="28"/>
          <w:szCs w:val="28"/>
        </w:rPr>
        <w:t xml:space="preserve"> </w:t>
      </w:r>
      <w:r w:rsidRPr="005C0E5F">
        <w:rPr>
          <w:rFonts w:ascii="Times New Roman" w:hAnsi="Times New Roman" w:cs="Times New Roman"/>
          <w:sz w:val="28"/>
          <w:szCs w:val="28"/>
        </w:rPr>
        <w:t>г</w:t>
      </w:r>
      <w:r>
        <w:rPr>
          <w:rFonts w:ascii="Times New Roman" w:hAnsi="Times New Roman" w:cs="Times New Roman"/>
          <w:sz w:val="28"/>
          <w:szCs w:val="28"/>
        </w:rPr>
        <w:t>од -1 </w:t>
      </w:r>
      <w:r w:rsidRPr="005C0E5F">
        <w:rPr>
          <w:rFonts w:ascii="Times New Roman" w:hAnsi="Times New Roman" w:cs="Times New Roman"/>
          <w:sz w:val="28"/>
          <w:szCs w:val="28"/>
        </w:rPr>
        <w:t>201,8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 2023</w:t>
      </w:r>
      <w:r>
        <w:rPr>
          <w:rFonts w:ascii="Times New Roman" w:hAnsi="Times New Roman" w:cs="Times New Roman"/>
          <w:sz w:val="28"/>
          <w:szCs w:val="28"/>
        </w:rPr>
        <w:t xml:space="preserve"> </w:t>
      </w:r>
      <w:r w:rsidRPr="005C0E5F">
        <w:rPr>
          <w:rFonts w:ascii="Times New Roman" w:hAnsi="Times New Roman" w:cs="Times New Roman"/>
          <w:sz w:val="28"/>
          <w:szCs w:val="28"/>
        </w:rPr>
        <w:t>-1 903,3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w:t>
      </w:r>
      <w:r>
        <w:rPr>
          <w:rFonts w:ascii="Times New Roman" w:hAnsi="Times New Roman" w:cs="Times New Roman"/>
          <w:sz w:val="28"/>
          <w:szCs w:val="28"/>
        </w:rPr>
        <w:t>.</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По итогам 2023 года в бюджете города безвозмездные поступления составили 61%, налоговые и неналоговые доходы 39 %.</w:t>
      </w:r>
    </w:p>
    <w:p w:rsidR="005C0E5F" w:rsidRPr="005C0E5F" w:rsidRDefault="005C0E5F" w:rsidP="005C0E5F">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5C0E5F">
        <w:rPr>
          <w:rFonts w:ascii="Times New Roman" w:hAnsi="Times New Roman" w:cs="Times New Roman"/>
          <w:sz w:val="28"/>
          <w:szCs w:val="28"/>
        </w:rPr>
        <w:t xml:space="preserve"> структуре доходов по-прежнему основными доходными источниками остаются: налог на прибыль организаций (43%), налог на доходы</w:t>
      </w:r>
      <w:r>
        <w:rPr>
          <w:rFonts w:ascii="Times New Roman" w:hAnsi="Times New Roman" w:cs="Times New Roman"/>
          <w:sz w:val="28"/>
          <w:szCs w:val="28"/>
        </w:rPr>
        <w:t xml:space="preserve"> </w:t>
      </w:r>
      <w:r w:rsidR="00671931">
        <w:rPr>
          <w:rFonts w:ascii="Times New Roman" w:hAnsi="Times New Roman" w:cs="Times New Roman"/>
          <w:sz w:val="28"/>
          <w:szCs w:val="28"/>
        </w:rPr>
        <w:t>физических лиц (</w:t>
      </w:r>
      <w:r w:rsidRPr="005C0E5F">
        <w:rPr>
          <w:rFonts w:ascii="Times New Roman" w:hAnsi="Times New Roman" w:cs="Times New Roman"/>
          <w:sz w:val="28"/>
          <w:szCs w:val="28"/>
        </w:rPr>
        <w:t>32%), доходы от использования имущества (арендная плата за земли, имущества и др.) (8%),налоги на совокупный доход (7%).</w:t>
      </w:r>
      <w:r>
        <w:rPr>
          <w:rFonts w:ascii="Times New Roman" w:hAnsi="Times New Roman" w:cs="Times New Roman"/>
          <w:sz w:val="28"/>
          <w:szCs w:val="28"/>
        </w:rPr>
        <w:t xml:space="preserve"> </w:t>
      </w:r>
      <w:r w:rsidRPr="005C0E5F">
        <w:rPr>
          <w:rFonts w:ascii="Times New Roman" w:hAnsi="Times New Roman" w:cs="Times New Roman"/>
          <w:sz w:val="28"/>
          <w:szCs w:val="28"/>
        </w:rPr>
        <w:t>Доля от их поступлений в объеме налоговых и неналоговых дох</w:t>
      </w:r>
      <w:r>
        <w:rPr>
          <w:rFonts w:ascii="Times New Roman" w:hAnsi="Times New Roman" w:cs="Times New Roman"/>
          <w:sz w:val="28"/>
          <w:szCs w:val="28"/>
        </w:rPr>
        <w:t xml:space="preserve">одов бюджета города составляет </w:t>
      </w:r>
      <w:r w:rsidRPr="005C0E5F">
        <w:rPr>
          <w:rFonts w:ascii="Times New Roman" w:hAnsi="Times New Roman" w:cs="Times New Roman"/>
          <w:sz w:val="28"/>
          <w:szCs w:val="28"/>
        </w:rPr>
        <w:t>90%.</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 xml:space="preserve">Сумма недоимки по состоянию на 1 января 2024 года по неналоговым доходам составила 65,2 млн. рублей. </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Расходы 2023 года сложились в сумме 1 903,3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 Увеличение к первоначальному плану составило 538,6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Основная цель при исполнении расходной части бюджета</w:t>
      </w:r>
      <w:r>
        <w:rPr>
          <w:rFonts w:ascii="Times New Roman" w:hAnsi="Times New Roman" w:cs="Times New Roman"/>
          <w:sz w:val="28"/>
          <w:szCs w:val="28"/>
        </w:rPr>
        <w:t xml:space="preserve"> </w:t>
      </w:r>
      <w:r w:rsidRPr="005C0E5F">
        <w:rPr>
          <w:rFonts w:ascii="Times New Roman" w:hAnsi="Times New Roman" w:cs="Times New Roman"/>
          <w:sz w:val="28"/>
          <w:szCs w:val="28"/>
        </w:rPr>
        <w:t>- сохранение социальной направленности. В 2023 году расходы бюджет</w:t>
      </w:r>
      <w:r>
        <w:rPr>
          <w:rFonts w:ascii="Times New Roman" w:hAnsi="Times New Roman" w:cs="Times New Roman"/>
          <w:sz w:val="28"/>
          <w:szCs w:val="28"/>
        </w:rPr>
        <w:t>а на социальную сферу составили</w:t>
      </w:r>
      <w:r w:rsidRPr="005C0E5F">
        <w:rPr>
          <w:rFonts w:ascii="Times New Roman" w:hAnsi="Times New Roman" w:cs="Times New Roman"/>
          <w:sz w:val="28"/>
          <w:szCs w:val="28"/>
        </w:rPr>
        <w:t xml:space="preserve"> 62% от общей суммы расходов или 1 185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В 2023 году из бюджета города осуществлялось финансирование 39 муниципальных учреждений. Среднесписочная численность работников бюджетной сферы составило 1471 человек.</w:t>
      </w:r>
    </w:p>
    <w:p w:rsidR="005C0E5F" w:rsidRPr="005C0E5F" w:rsidRDefault="005C0E5F" w:rsidP="005C0E5F">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5C0E5F">
        <w:rPr>
          <w:rFonts w:ascii="Times New Roman" w:hAnsi="Times New Roman" w:cs="Times New Roman"/>
          <w:sz w:val="28"/>
          <w:szCs w:val="28"/>
        </w:rPr>
        <w:t xml:space="preserve"> результате проведенной в 2023 году работы по реализации бюджетной политики в области доходов и в области расходов обеспечены основные цели и задачи:</w:t>
      </w:r>
    </w:p>
    <w:p w:rsidR="005C0E5F" w:rsidRPr="005C0E5F" w:rsidRDefault="005C0E5F" w:rsidP="005C0E5F">
      <w:pPr>
        <w:spacing w:after="0"/>
        <w:jc w:val="both"/>
        <w:rPr>
          <w:rFonts w:ascii="Times New Roman" w:hAnsi="Times New Roman" w:cs="Times New Roman"/>
          <w:sz w:val="28"/>
          <w:szCs w:val="28"/>
        </w:rPr>
      </w:pPr>
      <w:r w:rsidRPr="005C0E5F">
        <w:rPr>
          <w:rFonts w:ascii="Times New Roman" w:hAnsi="Times New Roman" w:cs="Times New Roman"/>
          <w:sz w:val="28"/>
          <w:szCs w:val="28"/>
        </w:rPr>
        <w:t>- своевременно и в полном объеме выплачивалась заработная плата работникам бюджетной сферы;</w:t>
      </w:r>
    </w:p>
    <w:p w:rsidR="005C0E5F" w:rsidRPr="005C0E5F" w:rsidRDefault="005C0E5F" w:rsidP="005C0E5F">
      <w:pPr>
        <w:spacing w:after="0"/>
        <w:jc w:val="both"/>
        <w:rPr>
          <w:rFonts w:ascii="Times New Roman" w:hAnsi="Times New Roman" w:cs="Times New Roman"/>
          <w:sz w:val="28"/>
          <w:szCs w:val="28"/>
        </w:rPr>
      </w:pPr>
      <w:r w:rsidRPr="005C0E5F">
        <w:rPr>
          <w:rFonts w:ascii="Times New Roman" w:hAnsi="Times New Roman" w:cs="Times New Roman"/>
          <w:sz w:val="28"/>
          <w:szCs w:val="28"/>
        </w:rPr>
        <w:t>- отсутствует просроченная кредиторская задолженность по состоянию на 01 января 2024 года.</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В качестве основы для разработки параметров бюджета города на 2024-2026 годы выбран базовый вариант прогноза социально- экономического развития города. С учетом данного варианта в условиях действующего законодательства доходы бюджета 2024 года составят 1 689,2 млн.</w:t>
      </w:r>
      <w:r>
        <w:rPr>
          <w:rFonts w:ascii="Times New Roman" w:hAnsi="Times New Roman" w:cs="Times New Roman"/>
          <w:sz w:val="28"/>
          <w:szCs w:val="28"/>
        </w:rPr>
        <w:t xml:space="preserve"> рублей. </w:t>
      </w:r>
      <w:r w:rsidRPr="005C0E5F">
        <w:rPr>
          <w:rFonts w:ascii="Times New Roman" w:hAnsi="Times New Roman" w:cs="Times New Roman"/>
          <w:sz w:val="28"/>
          <w:szCs w:val="28"/>
        </w:rPr>
        <w:t>Собственные доходы 769,9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 безвозмездные поступления из краевого бюджета 919,3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w:t>
      </w:r>
      <w:r>
        <w:rPr>
          <w:rFonts w:ascii="Times New Roman" w:hAnsi="Times New Roman" w:cs="Times New Roman"/>
          <w:sz w:val="28"/>
          <w:szCs w:val="28"/>
        </w:rPr>
        <w:t xml:space="preserve"> </w:t>
      </w:r>
      <w:r w:rsidRPr="005C0E5F">
        <w:rPr>
          <w:rFonts w:ascii="Times New Roman" w:hAnsi="Times New Roman" w:cs="Times New Roman"/>
          <w:sz w:val="28"/>
          <w:szCs w:val="28"/>
        </w:rPr>
        <w:t>Расходы бюджета 2 168,9 млн.</w:t>
      </w:r>
      <w:r>
        <w:rPr>
          <w:rFonts w:ascii="Times New Roman" w:hAnsi="Times New Roman" w:cs="Times New Roman"/>
          <w:sz w:val="28"/>
          <w:szCs w:val="28"/>
        </w:rPr>
        <w:t xml:space="preserve"> </w:t>
      </w:r>
      <w:r w:rsidRPr="005C0E5F">
        <w:rPr>
          <w:rFonts w:ascii="Times New Roman" w:hAnsi="Times New Roman" w:cs="Times New Roman"/>
          <w:sz w:val="28"/>
          <w:szCs w:val="28"/>
        </w:rPr>
        <w:t>рублей.</w:t>
      </w:r>
    </w:p>
    <w:p w:rsidR="005C0E5F" w:rsidRPr="005C0E5F" w:rsidRDefault="005C0E5F" w:rsidP="005C0E5F">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С 2021 года начата реализация проектов инициативного бюджетирования. За три года реализовано 3 проекта на сумму 2,5 млн.</w:t>
      </w:r>
      <w:r w:rsidR="00892397">
        <w:rPr>
          <w:rFonts w:ascii="Times New Roman" w:hAnsi="Times New Roman" w:cs="Times New Roman"/>
          <w:sz w:val="28"/>
          <w:szCs w:val="28"/>
        </w:rPr>
        <w:t xml:space="preserve"> </w:t>
      </w:r>
      <w:r w:rsidRPr="005C0E5F">
        <w:rPr>
          <w:rFonts w:ascii="Times New Roman" w:hAnsi="Times New Roman" w:cs="Times New Roman"/>
          <w:sz w:val="28"/>
          <w:szCs w:val="28"/>
        </w:rPr>
        <w:t>рублей за счет средств местного бюджета и 0,2 млн.</w:t>
      </w:r>
      <w:r w:rsidR="00892397">
        <w:rPr>
          <w:rFonts w:ascii="Times New Roman" w:hAnsi="Times New Roman" w:cs="Times New Roman"/>
          <w:sz w:val="28"/>
          <w:szCs w:val="28"/>
        </w:rPr>
        <w:t xml:space="preserve"> </w:t>
      </w:r>
      <w:r w:rsidRPr="005C0E5F">
        <w:rPr>
          <w:rFonts w:ascii="Times New Roman" w:hAnsi="Times New Roman" w:cs="Times New Roman"/>
          <w:sz w:val="28"/>
          <w:szCs w:val="28"/>
        </w:rPr>
        <w:t>рублей за с</w:t>
      </w:r>
      <w:r w:rsidR="00892397">
        <w:rPr>
          <w:rFonts w:ascii="Times New Roman" w:hAnsi="Times New Roman" w:cs="Times New Roman"/>
          <w:sz w:val="28"/>
          <w:szCs w:val="28"/>
        </w:rPr>
        <w:t xml:space="preserve">чет средств инициативной группы. </w:t>
      </w:r>
      <w:r w:rsidRPr="005C0E5F">
        <w:rPr>
          <w:rFonts w:ascii="Times New Roman" w:hAnsi="Times New Roman" w:cs="Times New Roman"/>
          <w:sz w:val="28"/>
          <w:szCs w:val="28"/>
        </w:rPr>
        <w:t>На 2024-2026 годы в бюджете на эти цели предусмотрено 1,1 млн.</w:t>
      </w:r>
      <w:r w:rsidR="00892397">
        <w:rPr>
          <w:rFonts w:ascii="Times New Roman" w:hAnsi="Times New Roman" w:cs="Times New Roman"/>
          <w:sz w:val="28"/>
          <w:szCs w:val="28"/>
        </w:rPr>
        <w:t xml:space="preserve"> </w:t>
      </w:r>
      <w:r w:rsidRPr="005C0E5F">
        <w:rPr>
          <w:rFonts w:ascii="Times New Roman" w:hAnsi="Times New Roman" w:cs="Times New Roman"/>
          <w:sz w:val="28"/>
          <w:szCs w:val="28"/>
        </w:rPr>
        <w:t xml:space="preserve">рублей ежегодно. </w:t>
      </w:r>
    </w:p>
    <w:p w:rsidR="005C0E5F" w:rsidRPr="005C0E5F" w:rsidRDefault="005C0E5F" w:rsidP="000C3B5C">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Целью бюджетной политики на 2024 год и плановый период 2025–2026 годов является обеспечение сбалансированного развития города в условиях реализации ключевых задач, поставленных Президентом Российской Федерации в качестве нацио</w:t>
      </w:r>
      <w:r w:rsidR="000C3B5C">
        <w:rPr>
          <w:rFonts w:ascii="Times New Roman" w:hAnsi="Times New Roman" w:cs="Times New Roman"/>
          <w:sz w:val="28"/>
          <w:szCs w:val="28"/>
        </w:rPr>
        <w:t>нальных целей развития страны.</w:t>
      </w:r>
    </w:p>
    <w:p w:rsidR="005C0E5F" w:rsidRDefault="005C0E5F" w:rsidP="000C3B5C">
      <w:pPr>
        <w:spacing w:after="0"/>
        <w:ind w:firstLine="708"/>
        <w:jc w:val="both"/>
        <w:rPr>
          <w:rFonts w:ascii="Times New Roman" w:hAnsi="Times New Roman" w:cs="Times New Roman"/>
          <w:sz w:val="28"/>
          <w:szCs w:val="28"/>
        </w:rPr>
      </w:pPr>
      <w:r w:rsidRPr="005C0E5F">
        <w:rPr>
          <w:rFonts w:ascii="Times New Roman" w:hAnsi="Times New Roman" w:cs="Times New Roman"/>
          <w:sz w:val="28"/>
          <w:szCs w:val="28"/>
        </w:rPr>
        <w:t>Первоочередной задачей, стоящей перед администрацией города при исполнении бюджета 2024 года – являе</w:t>
      </w:r>
      <w:r w:rsidR="000C3B5C">
        <w:rPr>
          <w:rFonts w:ascii="Times New Roman" w:hAnsi="Times New Roman" w:cs="Times New Roman"/>
          <w:sz w:val="28"/>
          <w:szCs w:val="28"/>
        </w:rPr>
        <w:t xml:space="preserve">тся сохранение устойчивости </w:t>
      </w:r>
      <w:r w:rsidRPr="005C0E5F">
        <w:rPr>
          <w:rFonts w:ascii="Times New Roman" w:hAnsi="Times New Roman" w:cs="Times New Roman"/>
          <w:sz w:val="28"/>
          <w:szCs w:val="28"/>
        </w:rPr>
        <w:t>бюджета города и безусловное исполнение принятых обязательств наиболее эффективным способом.</w:t>
      </w:r>
    </w:p>
    <w:p w:rsidR="0072198A" w:rsidRDefault="0072198A" w:rsidP="000C3B5C">
      <w:pPr>
        <w:spacing w:after="0"/>
        <w:ind w:firstLine="708"/>
        <w:jc w:val="both"/>
        <w:rPr>
          <w:rFonts w:ascii="Times New Roman" w:hAnsi="Times New Roman" w:cs="Times New Roman"/>
          <w:sz w:val="28"/>
          <w:szCs w:val="28"/>
        </w:rPr>
      </w:pPr>
    </w:p>
    <w:p w:rsidR="0072198A" w:rsidRDefault="0072198A" w:rsidP="0072198A">
      <w:pPr>
        <w:spacing w:after="0"/>
        <w:jc w:val="both"/>
        <w:rPr>
          <w:rFonts w:ascii="Times New Roman" w:hAnsi="Times New Roman" w:cs="Times New Roman"/>
          <w:b/>
          <w:sz w:val="28"/>
          <w:szCs w:val="28"/>
          <w:u w:val="single"/>
        </w:rPr>
      </w:pPr>
      <w:r w:rsidRPr="0072198A">
        <w:rPr>
          <w:rFonts w:ascii="Times New Roman" w:hAnsi="Times New Roman" w:cs="Times New Roman"/>
          <w:b/>
          <w:sz w:val="28"/>
          <w:szCs w:val="28"/>
          <w:highlight w:val="lightGray"/>
          <w:u w:val="single"/>
        </w:rPr>
        <w:t>МКУ «Управление закупками города Дивногорска»</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В муниципальном образовании город Дивногорск функционирует и развивается система управления муниципальными закупками, основным принципом которой является централизация конкурентных способов определения поставщиков (исполнителей, подрядчиков).</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В 2010 году был создан Отдел по организации закупок для муниципальных нужд, наделенный функцией Уполномоченного органа по определению поставщика (подрядчик, исполнителя).</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В январе 2022 года было создано муниципальное казенное учреждение «Управление закупками города Дивногорска». Целью МКУ «Закупки» является: централизация закупок товаров, работ, услуг для нужд заказчиков городского округа город Дивногорск Красноярского края путем реализации единой политики в сфере закупок в соответствии с законодательством Российской Федерации, нормативными правовыми актами Красноярского края, муниципальными правовыми актами городского округа город Дивногорск Красноярского края.</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В 2023 году было проведено закупок по Федеральному закону № 44-ФЗ на сумму 636 347,7 тыс. рублей, по результатам проведенных процедур было заключено 400 контрактов на сумму 575 038,2 тыс. рублей. Экономия средств составила 61 309,5 тыс. рублей.</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За 2023 год Уполномоченным органом проведено 400 процедур определения поставщиков (подрядчиков, исполнителей), в том числе: 333 электронных аукционов, 36 открытых конкурсов в электронной форме, 31 запросов котировок в электронной форме.</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Доля аукционов в электронной форме в общем объеме проведенных процедур составляет 83,0 %.</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Доля открытых конкурсов в электронной форме в общем объеме проведенных процедур составляет 0,09 %.</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Доля запросов котировок в электронной форме в общем объеме проведенных процедур составляет 0,08 %.</w:t>
      </w:r>
    </w:p>
    <w:p w:rsidR="0072198A" w:rsidRP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В 2023 году было проведено закупок по Федеральному закону № 223-ФЗ на сумму 129 847,5 тыс. рублей, по результатам проведенных процедур было заключено 57 договоров на сумму 121 413,00 тыс. рублей. Экономия средств составила 8 434,5 тыс. рублей.</w:t>
      </w:r>
    </w:p>
    <w:p w:rsidR="0072198A" w:rsidRDefault="0072198A" w:rsidP="0072198A">
      <w:pPr>
        <w:spacing w:after="0"/>
        <w:ind w:firstLine="708"/>
        <w:jc w:val="both"/>
        <w:rPr>
          <w:rFonts w:ascii="Times New Roman" w:hAnsi="Times New Roman" w:cs="Times New Roman"/>
          <w:sz w:val="28"/>
          <w:szCs w:val="28"/>
        </w:rPr>
      </w:pPr>
      <w:r w:rsidRPr="0072198A">
        <w:rPr>
          <w:rFonts w:ascii="Times New Roman" w:hAnsi="Times New Roman" w:cs="Times New Roman"/>
          <w:sz w:val="28"/>
          <w:szCs w:val="28"/>
        </w:rPr>
        <w:t>За 2023 год Уполномоченным органом проведено 57 конкурентных закупок, в том числе: 51 запрос котировок в электронной форме, 5 аукционов в электронной форме, 1 запрос предложений в электронной форме.</w:t>
      </w:r>
    </w:p>
    <w:p w:rsidR="002D3F64" w:rsidRDefault="002D3F64" w:rsidP="0072198A">
      <w:pPr>
        <w:spacing w:after="0"/>
        <w:ind w:firstLine="708"/>
        <w:jc w:val="both"/>
        <w:rPr>
          <w:rFonts w:ascii="Times New Roman" w:hAnsi="Times New Roman" w:cs="Times New Roman"/>
          <w:sz w:val="28"/>
          <w:szCs w:val="28"/>
        </w:rPr>
      </w:pPr>
    </w:p>
    <w:p w:rsidR="00983CF9" w:rsidRDefault="002D3F64" w:rsidP="00983CF9">
      <w:pPr>
        <w:spacing w:after="0"/>
        <w:jc w:val="both"/>
        <w:rPr>
          <w:rFonts w:ascii="Times New Roman" w:hAnsi="Times New Roman" w:cs="Times New Roman"/>
          <w:b/>
          <w:sz w:val="28"/>
          <w:szCs w:val="28"/>
          <w:u w:val="single"/>
        </w:rPr>
      </w:pPr>
      <w:r w:rsidRPr="00983CF9">
        <w:rPr>
          <w:rFonts w:ascii="Times New Roman" w:hAnsi="Times New Roman" w:cs="Times New Roman"/>
          <w:b/>
          <w:sz w:val="28"/>
          <w:szCs w:val="28"/>
          <w:highlight w:val="lightGray"/>
          <w:u w:val="single"/>
        </w:rPr>
        <w:t>Комитет обеспечения градостроительной деятельности, управления муниципальным имуществом и земельными отношениями</w:t>
      </w:r>
    </w:p>
    <w:p w:rsidR="00983CF9" w:rsidRDefault="00983CF9" w:rsidP="00983CF9">
      <w:pPr>
        <w:spacing w:after="0"/>
        <w:jc w:val="both"/>
        <w:rPr>
          <w:rFonts w:ascii="Times New Roman" w:hAnsi="Times New Roman" w:cs="Times New Roman"/>
          <w:b/>
          <w:sz w:val="28"/>
          <w:szCs w:val="28"/>
          <w:u w:val="single"/>
        </w:rPr>
      </w:pPr>
    </w:p>
    <w:p w:rsidR="002D3F64" w:rsidRPr="005C0E5F" w:rsidRDefault="00983CF9" w:rsidP="00983CF9">
      <w:pPr>
        <w:spacing w:after="0"/>
        <w:jc w:val="both"/>
        <w:rPr>
          <w:rFonts w:ascii="Times New Roman" w:hAnsi="Times New Roman" w:cs="Times New Roman"/>
          <w:sz w:val="28"/>
          <w:szCs w:val="28"/>
        </w:rPr>
      </w:pPr>
      <w:r w:rsidRPr="00983CF9">
        <w:rPr>
          <w:rFonts w:ascii="Times New Roman" w:hAnsi="Times New Roman" w:cs="Times New Roman"/>
          <w:b/>
          <w:sz w:val="28"/>
          <w:szCs w:val="28"/>
          <w:u w:val="single"/>
        </w:rPr>
        <w:t>Отдел муниципального имущества и земельных отношений</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xml:space="preserve">В результате исполнения </w:t>
      </w:r>
      <w:r>
        <w:rPr>
          <w:rFonts w:ascii="Times New Roman" w:eastAsia="Calibri" w:hAnsi="Times New Roman" w:cs="Times New Roman"/>
          <w:sz w:val="28"/>
          <w:szCs w:val="28"/>
        </w:rPr>
        <w:t xml:space="preserve">возложенных </w:t>
      </w:r>
      <w:r w:rsidRPr="00983CF9">
        <w:rPr>
          <w:rFonts w:ascii="Times New Roman" w:eastAsia="Calibri" w:hAnsi="Times New Roman" w:cs="Times New Roman"/>
          <w:sz w:val="28"/>
          <w:szCs w:val="28"/>
        </w:rPr>
        <w:t>функций за 2023 год в целях эффективного и рационального распоряжения муниципальным имуществом г. Дивног</w:t>
      </w:r>
      <w:r>
        <w:rPr>
          <w:rFonts w:ascii="Times New Roman" w:eastAsia="Calibri" w:hAnsi="Times New Roman" w:cs="Times New Roman"/>
          <w:sz w:val="28"/>
          <w:szCs w:val="28"/>
        </w:rPr>
        <w:t xml:space="preserve">орска, в том числе земельными </w:t>
      </w:r>
      <w:r w:rsidRPr="00983CF9">
        <w:rPr>
          <w:rFonts w:ascii="Times New Roman" w:eastAsia="Calibri" w:hAnsi="Times New Roman" w:cs="Times New Roman"/>
          <w:sz w:val="28"/>
          <w:szCs w:val="28"/>
        </w:rPr>
        <w:t>участками</w:t>
      </w:r>
      <w:r>
        <w:rPr>
          <w:rFonts w:ascii="Times New Roman" w:eastAsia="Calibri" w:hAnsi="Times New Roman" w:cs="Times New Roman"/>
          <w:sz w:val="28"/>
          <w:szCs w:val="28"/>
        </w:rPr>
        <w:t>,</w:t>
      </w:r>
      <w:r w:rsidRPr="00983CF9">
        <w:rPr>
          <w:rFonts w:ascii="Times New Roman" w:eastAsia="Calibri" w:hAnsi="Times New Roman" w:cs="Times New Roman"/>
          <w:sz w:val="28"/>
          <w:szCs w:val="28"/>
        </w:rPr>
        <w:t xml:space="preserve"> Отделом</w:t>
      </w:r>
      <w:r>
        <w:rPr>
          <w:rFonts w:ascii="Times New Roman" w:eastAsia="Calibri" w:hAnsi="Times New Roman" w:cs="Times New Roman"/>
          <w:sz w:val="28"/>
          <w:szCs w:val="28"/>
        </w:rPr>
        <w:t>:</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1. Рассмотрено более 2 761 обращения граждан, юридических лиц, а также различных государственных и муниципальных учрежд</w:t>
      </w:r>
      <w:r>
        <w:rPr>
          <w:rFonts w:ascii="Times New Roman" w:eastAsia="Calibri" w:hAnsi="Times New Roman" w:cs="Times New Roman"/>
          <w:sz w:val="28"/>
          <w:szCs w:val="28"/>
        </w:rPr>
        <w:t xml:space="preserve">ений, </w:t>
      </w:r>
      <w:r w:rsidRPr="00983CF9">
        <w:rPr>
          <w:rFonts w:ascii="Times New Roman" w:eastAsia="Calibri" w:hAnsi="Times New Roman" w:cs="Times New Roman"/>
          <w:sz w:val="28"/>
          <w:szCs w:val="28"/>
        </w:rPr>
        <w:t>предприятий, судебных органов, прокуратуры и т.п.</w:t>
      </w:r>
      <w:r>
        <w:rPr>
          <w:rFonts w:ascii="Times New Roman" w:eastAsia="Calibri" w:hAnsi="Times New Roman" w:cs="Times New Roman"/>
          <w:sz w:val="28"/>
          <w:szCs w:val="28"/>
        </w:rPr>
        <w:t>,</w:t>
      </w:r>
      <w:r w:rsidRPr="00983CF9">
        <w:rPr>
          <w:rFonts w:ascii="Times New Roman" w:eastAsia="Calibri" w:hAnsi="Times New Roman" w:cs="Times New Roman"/>
          <w:sz w:val="28"/>
          <w:szCs w:val="28"/>
        </w:rPr>
        <w:t xml:space="preserve"> и из них, 1747 муниципальных услуг.</w:t>
      </w:r>
    </w:p>
    <w:p w:rsidR="00983CF9" w:rsidRPr="00983CF9" w:rsidRDefault="00983CF9" w:rsidP="00983CF9">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Обеспечен 100% переход</w:t>
      </w:r>
      <w:r w:rsidRPr="00983CF9">
        <w:rPr>
          <w:rFonts w:ascii="Times New Roman" w:eastAsia="Calibri" w:hAnsi="Times New Roman" w:cs="Times New Roman"/>
          <w:sz w:val="28"/>
          <w:szCs w:val="28"/>
        </w:rPr>
        <w:t xml:space="preserve"> на межведомственное взаимодействие с Управлением </w:t>
      </w:r>
      <w:proofErr w:type="spellStart"/>
      <w:r w:rsidRPr="00983CF9">
        <w:rPr>
          <w:rFonts w:ascii="Times New Roman" w:eastAsia="Calibri" w:hAnsi="Times New Roman" w:cs="Times New Roman"/>
          <w:sz w:val="28"/>
          <w:szCs w:val="28"/>
        </w:rPr>
        <w:t>Росреестра</w:t>
      </w:r>
      <w:proofErr w:type="spellEnd"/>
      <w:r w:rsidRPr="00983CF9">
        <w:rPr>
          <w:rFonts w:ascii="Times New Roman" w:eastAsia="Calibri" w:hAnsi="Times New Roman" w:cs="Times New Roman"/>
          <w:sz w:val="28"/>
          <w:szCs w:val="28"/>
        </w:rPr>
        <w:t xml:space="preserve"> по Красноярскому краю при государственной регистрации сделок муниципального образования в электронном виде;</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3. Уточнены сведения ЕГРН в отношении б</w:t>
      </w:r>
      <w:r>
        <w:rPr>
          <w:rFonts w:ascii="Times New Roman" w:eastAsia="Calibri" w:hAnsi="Times New Roman" w:cs="Times New Roman"/>
          <w:sz w:val="28"/>
          <w:szCs w:val="28"/>
        </w:rPr>
        <w:t>олее чем 400 земельных участков;</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4. За период 2023 года выявлено и поставлено на государственный кадастровый уч</w:t>
      </w:r>
      <w:r>
        <w:rPr>
          <w:rFonts w:ascii="Times New Roman" w:eastAsia="Calibri" w:hAnsi="Times New Roman" w:cs="Times New Roman"/>
          <w:sz w:val="28"/>
          <w:szCs w:val="28"/>
        </w:rPr>
        <w:t xml:space="preserve">ет более 53 </w:t>
      </w:r>
      <w:proofErr w:type="gramStart"/>
      <w:r>
        <w:rPr>
          <w:rFonts w:ascii="Times New Roman" w:eastAsia="Calibri" w:hAnsi="Times New Roman" w:cs="Times New Roman"/>
          <w:sz w:val="28"/>
          <w:szCs w:val="28"/>
        </w:rPr>
        <w:t>бесхозяйных</w:t>
      </w:r>
      <w:proofErr w:type="gramEnd"/>
      <w:r>
        <w:rPr>
          <w:rFonts w:ascii="Times New Roman" w:eastAsia="Calibri" w:hAnsi="Times New Roman" w:cs="Times New Roman"/>
          <w:sz w:val="28"/>
          <w:szCs w:val="28"/>
        </w:rPr>
        <w:t xml:space="preserve"> объекта;</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xml:space="preserve">5. Принято в муниципальную собственность: </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- 6 квартир для предоставления сиротам на сумму 14,722 млн</w:t>
      </w:r>
      <w:r>
        <w:rPr>
          <w:rFonts w:ascii="Times New Roman" w:eastAsia="Calibri" w:hAnsi="Times New Roman" w:cs="Times New Roman"/>
          <w:sz w:val="28"/>
          <w:szCs w:val="28"/>
        </w:rPr>
        <w:t>.</w:t>
      </w:r>
      <w:r w:rsidRPr="00983CF9">
        <w:rPr>
          <w:rFonts w:ascii="Times New Roman" w:eastAsia="Calibri" w:hAnsi="Times New Roman" w:cs="Times New Roman"/>
          <w:sz w:val="28"/>
          <w:szCs w:val="28"/>
        </w:rPr>
        <w:t xml:space="preserve"> руб</w:t>
      </w:r>
      <w:r>
        <w:rPr>
          <w:rFonts w:ascii="Times New Roman" w:eastAsia="Calibri" w:hAnsi="Times New Roman" w:cs="Times New Roman"/>
          <w:sz w:val="28"/>
          <w:szCs w:val="28"/>
        </w:rPr>
        <w:t>лей;</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- 22 квартиры для переселения граждан на сумму 76,747 млн. руб</w:t>
      </w:r>
      <w:r>
        <w:rPr>
          <w:rFonts w:ascii="Times New Roman" w:eastAsia="Calibri" w:hAnsi="Times New Roman" w:cs="Times New Roman"/>
          <w:sz w:val="28"/>
          <w:szCs w:val="28"/>
        </w:rPr>
        <w:t>лей;</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- 3 транспортных средства на сумму 6,180 млн.</w:t>
      </w:r>
      <w:r>
        <w:rPr>
          <w:rFonts w:ascii="Times New Roman" w:eastAsia="Calibri" w:hAnsi="Times New Roman" w:cs="Times New Roman"/>
          <w:sz w:val="28"/>
          <w:szCs w:val="28"/>
        </w:rPr>
        <w:t xml:space="preserve"> рублей;</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колесо гидротурбины на сумму 902,884 тыс.</w:t>
      </w:r>
      <w:r>
        <w:rPr>
          <w:rFonts w:ascii="Times New Roman" w:eastAsia="Calibri" w:hAnsi="Times New Roman" w:cs="Times New Roman"/>
          <w:sz w:val="28"/>
          <w:szCs w:val="28"/>
        </w:rPr>
        <w:t xml:space="preserve"> </w:t>
      </w:r>
      <w:r w:rsidRPr="00983CF9">
        <w:rPr>
          <w:rFonts w:ascii="Times New Roman" w:eastAsia="Calibri" w:hAnsi="Times New Roman" w:cs="Times New Roman"/>
          <w:sz w:val="28"/>
          <w:szCs w:val="28"/>
        </w:rPr>
        <w:t>руб</w:t>
      </w:r>
      <w:r>
        <w:rPr>
          <w:rFonts w:ascii="Times New Roman" w:eastAsia="Calibri" w:hAnsi="Times New Roman" w:cs="Times New Roman"/>
          <w:sz w:val="28"/>
          <w:szCs w:val="28"/>
        </w:rPr>
        <w:t>лей</w:t>
      </w:r>
      <w:r w:rsidRPr="00983CF9">
        <w:rPr>
          <w:rFonts w:ascii="Times New Roman" w:eastAsia="Calibri" w:hAnsi="Times New Roman" w:cs="Times New Roman"/>
          <w:sz w:val="28"/>
          <w:szCs w:val="28"/>
        </w:rPr>
        <w:t>;</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прочего имущества 81 шт. на сумму 3,458 млн.</w:t>
      </w:r>
      <w:r>
        <w:rPr>
          <w:rFonts w:ascii="Times New Roman" w:eastAsia="Calibri" w:hAnsi="Times New Roman" w:cs="Times New Roman"/>
          <w:sz w:val="28"/>
          <w:szCs w:val="28"/>
        </w:rPr>
        <w:t xml:space="preserve"> рублей;</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6. Передано из муниципальной собственности в собственность края:</w:t>
      </w:r>
    </w:p>
    <w:p w:rsidR="00983CF9" w:rsidRPr="00983CF9" w:rsidRDefault="00983CF9" w:rsidP="00983CF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83CF9">
        <w:rPr>
          <w:rFonts w:ascii="Times New Roman" w:eastAsia="Calibri" w:hAnsi="Times New Roman" w:cs="Times New Roman"/>
          <w:sz w:val="28"/>
          <w:szCs w:val="28"/>
        </w:rPr>
        <w:t xml:space="preserve"> 2 </w:t>
      </w:r>
      <w:proofErr w:type="gramStart"/>
      <w:r w:rsidRPr="00983CF9">
        <w:rPr>
          <w:rFonts w:ascii="Times New Roman" w:eastAsia="Calibri" w:hAnsi="Times New Roman" w:cs="Times New Roman"/>
          <w:sz w:val="28"/>
          <w:szCs w:val="28"/>
        </w:rPr>
        <w:t>земельных</w:t>
      </w:r>
      <w:proofErr w:type="gramEnd"/>
      <w:r w:rsidRPr="00983CF9">
        <w:rPr>
          <w:rFonts w:ascii="Times New Roman" w:eastAsia="Calibri" w:hAnsi="Times New Roman" w:cs="Times New Roman"/>
          <w:sz w:val="28"/>
          <w:szCs w:val="28"/>
        </w:rPr>
        <w:t xml:space="preserve"> участка</w:t>
      </w:r>
      <w:r>
        <w:rPr>
          <w:rFonts w:ascii="Times New Roman" w:eastAsia="Calibri" w:hAnsi="Times New Roman" w:cs="Times New Roman"/>
          <w:sz w:val="28"/>
          <w:szCs w:val="28"/>
        </w:rPr>
        <w:t xml:space="preserve"> </w:t>
      </w:r>
      <w:r w:rsidRPr="00983CF9">
        <w:rPr>
          <w:rFonts w:ascii="Times New Roman" w:eastAsia="Calibri" w:hAnsi="Times New Roman" w:cs="Times New Roman"/>
          <w:sz w:val="28"/>
          <w:szCs w:val="28"/>
        </w:rPr>
        <w:t>(ДКИОР);</w:t>
      </w:r>
    </w:p>
    <w:p w:rsidR="00983CF9" w:rsidRPr="00983CF9" w:rsidRDefault="00983CF9" w:rsidP="00983CF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3CF9">
        <w:rPr>
          <w:rFonts w:ascii="Times New Roman" w:eastAsia="Calibri" w:hAnsi="Times New Roman" w:cs="Times New Roman"/>
          <w:sz w:val="28"/>
          <w:szCs w:val="28"/>
        </w:rPr>
        <w:t>1 помещение («Огни Енисея»);</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В рамках программы переселения и приватизации жилого фонда в собственность бесплатно</w:t>
      </w:r>
      <w:r>
        <w:rPr>
          <w:rFonts w:ascii="Times New Roman" w:eastAsia="Calibri" w:hAnsi="Times New Roman" w:cs="Times New Roman"/>
          <w:sz w:val="28"/>
          <w:szCs w:val="28"/>
        </w:rPr>
        <w:t xml:space="preserve"> гражданам передано 39 квартир;</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7. Реализовано неиспользуемое и невозможное к восстановлению за счет муниципалитета имущество - 2 нежилых здания (ул. Школьная, 30, и Бочкин</w:t>
      </w:r>
      <w:r>
        <w:rPr>
          <w:rFonts w:ascii="Times New Roman" w:eastAsia="Calibri" w:hAnsi="Times New Roman" w:cs="Times New Roman"/>
          <w:sz w:val="28"/>
          <w:szCs w:val="28"/>
        </w:rPr>
        <w:t>а 45/3) на сумму 8,325 млн. рублей.</w:t>
      </w:r>
    </w:p>
    <w:p w:rsidR="00983CF9" w:rsidRPr="00983CF9" w:rsidRDefault="00983CF9" w:rsidP="00983CF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8. В рамках работы с дебиторской задолженностью:</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направлено 316 уведомлений о задолженности по арендным платежам на сумму 3,721 млн.</w:t>
      </w:r>
      <w:r>
        <w:rPr>
          <w:rFonts w:ascii="Times New Roman" w:eastAsia="Calibri" w:hAnsi="Times New Roman" w:cs="Times New Roman"/>
          <w:sz w:val="28"/>
          <w:szCs w:val="28"/>
        </w:rPr>
        <w:t xml:space="preserve"> </w:t>
      </w:r>
      <w:r w:rsidRPr="00983CF9">
        <w:rPr>
          <w:rFonts w:ascii="Times New Roman" w:eastAsia="Calibri" w:hAnsi="Times New Roman" w:cs="Times New Roman"/>
          <w:sz w:val="28"/>
          <w:szCs w:val="28"/>
        </w:rPr>
        <w:t>руб</w:t>
      </w:r>
      <w:r>
        <w:rPr>
          <w:rFonts w:ascii="Times New Roman" w:eastAsia="Calibri" w:hAnsi="Times New Roman" w:cs="Times New Roman"/>
          <w:sz w:val="28"/>
          <w:szCs w:val="28"/>
        </w:rPr>
        <w:t>лей</w:t>
      </w:r>
      <w:r w:rsidRPr="00983CF9">
        <w:rPr>
          <w:rFonts w:ascii="Times New Roman" w:eastAsia="Calibri" w:hAnsi="Times New Roman" w:cs="Times New Roman"/>
          <w:sz w:val="28"/>
          <w:szCs w:val="28"/>
        </w:rPr>
        <w:t>, в результате в бюджет поступило 2,298 млн.</w:t>
      </w:r>
      <w:r>
        <w:rPr>
          <w:rFonts w:ascii="Times New Roman" w:eastAsia="Calibri" w:hAnsi="Times New Roman" w:cs="Times New Roman"/>
          <w:sz w:val="28"/>
          <w:szCs w:val="28"/>
        </w:rPr>
        <w:t xml:space="preserve"> </w:t>
      </w:r>
      <w:r w:rsidRPr="00983CF9">
        <w:rPr>
          <w:rFonts w:ascii="Times New Roman" w:eastAsia="Calibri" w:hAnsi="Times New Roman" w:cs="Times New Roman"/>
          <w:sz w:val="28"/>
          <w:szCs w:val="28"/>
        </w:rPr>
        <w:t>руб</w:t>
      </w:r>
      <w:r>
        <w:rPr>
          <w:rFonts w:ascii="Times New Roman" w:eastAsia="Calibri" w:hAnsi="Times New Roman" w:cs="Times New Roman"/>
          <w:sz w:val="28"/>
          <w:szCs w:val="28"/>
        </w:rPr>
        <w:t>лей;</w:t>
      </w:r>
    </w:p>
    <w:p w:rsidR="00983CF9" w:rsidRPr="00983CF9" w:rsidRDefault="00983CF9" w:rsidP="00140111">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сформировано 205 пакетов документов, для взыскания задолженности по арендной плате и пене, неосновательного обогащения за пользование земельными участками на общую сумму около 53,069 млн. руб</w:t>
      </w:r>
      <w:r w:rsidR="00E850C9">
        <w:rPr>
          <w:rFonts w:ascii="Times New Roman" w:eastAsia="Calibri" w:hAnsi="Times New Roman" w:cs="Times New Roman"/>
          <w:sz w:val="28"/>
          <w:szCs w:val="28"/>
        </w:rPr>
        <w:t>лей</w:t>
      </w:r>
      <w:r w:rsidRPr="00983CF9">
        <w:rPr>
          <w:rFonts w:ascii="Times New Roman" w:eastAsia="Calibri" w:hAnsi="Times New Roman" w:cs="Times New Roman"/>
          <w:sz w:val="28"/>
          <w:szCs w:val="28"/>
        </w:rPr>
        <w:t xml:space="preserve"> для взыскания в судебном порядке. В результате </w:t>
      </w:r>
      <w:proofErr w:type="spellStart"/>
      <w:r w:rsidRPr="00983CF9">
        <w:rPr>
          <w:rFonts w:ascii="Times New Roman" w:eastAsia="Calibri" w:hAnsi="Times New Roman" w:cs="Times New Roman"/>
          <w:sz w:val="28"/>
          <w:szCs w:val="28"/>
        </w:rPr>
        <w:t>претензионно</w:t>
      </w:r>
      <w:proofErr w:type="spellEnd"/>
      <w:r w:rsidRPr="00983CF9">
        <w:rPr>
          <w:rFonts w:ascii="Times New Roman" w:eastAsia="Calibri" w:hAnsi="Times New Roman" w:cs="Times New Roman"/>
          <w:sz w:val="28"/>
          <w:szCs w:val="28"/>
        </w:rPr>
        <w:t>-исковой работы в бюджет поступило 6,449 млн. руб</w:t>
      </w:r>
      <w:r w:rsidR="00E850C9">
        <w:rPr>
          <w:rFonts w:ascii="Times New Roman" w:eastAsia="Calibri" w:hAnsi="Times New Roman" w:cs="Times New Roman"/>
          <w:sz w:val="28"/>
          <w:szCs w:val="28"/>
        </w:rPr>
        <w:t>лей</w:t>
      </w:r>
      <w:r w:rsidR="0093311F">
        <w:rPr>
          <w:rFonts w:ascii="Times New Roman" w:eastAsia="Calibri" w:hAnsi="Times New Roman" w:cs="Times New Roman"/>
          <w:sz w:val="28"/>
          <w:szCs w:val="28"/>
        </w:rPr>
        <w:t>;</w:t>
      </w:r>
    </w:p>
    <w:p w:rsidR="00983CF9" w:rsidRPr="00983CF9" w:rsidRDefault="00983CF9" w:rsidP="00E850C9">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9. Объявлено 8 аукционов по продаже земельных участков, права аренды земельных участков и 2 конкурса на право размещения временного сооружения. По результатам проведения аукционов и конкурсов заключены договор купли-продажи, договоры аренды, договоры на размещение временных сооружений на общую сумму 2,619 млн. руб.</w:t>
      </w:r>
    </w:p>
    <w:p w:rsidR="00983CF9" w:rsidRPr="00983CF9" w:rsidRDefault="00983CF9" w:rsidP="0093311F">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10. Предоставлено в собственность бесплатно 10 земельных участков многодетным семьям, 36 земельных участков по «Дачной амнистии», 54 земельных участка в рамках «Гаражн</w:t>
      </w:r>
      <w:r w:rsidR="0093311F">
        <w:rPr>
          <w:rFonts w:ascii="Times New Roman" w:eastAsia="Calibri" w:hAnsi="Times New Roman" w:cs="Times New Roman"/>
          <w:sz w:val="28"/>
          <w:szCs w:val="28"/>
        </w:rPr>
        <w:t>ой амнистии»;</w:t>
      </w:r>
    </w:p>
    <w:p w:rsidR="00983CF9" w:rsidRPr="00983CF9" w:rsidRDefault="00983CF9" w:rsidP="0093311F">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11. За 2023 год заключено 57 договоров купли-продажи на сумму 2,532 млн.</w:t>
      </w:r>
      <w:r w:rsidR="0093311F">
        <w:rPr>
          <w:rFonts w:ascii="Times New Roman" w:eastAsia="Calibri" w:hAnsi="Times New Roman" w:cs="Times New Roman"/>
          <w:sz w:val="28"/>
          <w:szCs w:val="28"/>
        </w:rPr>
        <w:t xml:space="preserve"> </w:t>
      </w:r>
      <w:r w:rsidRPr="00983CF9">
        <w:rPr>
          <w:rFonts w:ascii="Times New Roman" w:eastAsia="Calibri" w:hAnsi="Times New Roman" w:cs="Times New Roman"/>
          <w:sz w:val="28"/>
          <w:szCs w:val="28"/>
        </w:rPr>
        <w:t>руб</w:t>
      </w:r>
      <w:r w:rsidR="0093311F">
        <w:rPr>
          <w:rFonts w:ascii="Times New Roman" w:eastAsia="Calibri" w:hAnsi="Times New Roman" w:cs="Times New Roman"/>
          <w:sz w:val="28"/>
          <w:szCs w:val="28"/>
        </w:rPr>
        <w:t>лей</w:t>
      </w:r>
      <w:r w:rsidRPr="00983CF9">
        <w:rPr>
          <w:rFonts w:ascii="Times New Roman" w:eastAsia="Calibri" w:hAnsi="Times New Roman" w:cs="Times New Roman"/>
          <w:sz w:val="28"/>
          <w:szCs w:val="28"/>
        </w:rPr>
        <w:t xml:space="preserve">, передано в аренду 55 земельных участков, на сумму арендной платы 1,654 </w:t>
      </w:r>
      <w:proofErr w:type="gramStart"/>
      <w:r w:rsidRPr="00983CF9">
        <w:rPr>
          <w:rFonts w:ascii="Times New Roman" w:eastAsia="Calibri" w:hAnsi="Times New Roman" w:cs="Times New Roman"/>
          <w:sz w:val="28"/>
          <w:szCs w:val="28"/>
        </w:rPr>
        <w:t>млн</w:t>
      </w:r>
      <w:proofErr w:type="gramEnd"/>
      <w:r w:rsidRPr="00983CF9">
        <w:rPr>
          <w:rFonts w:ascii="Times New Roman" w:eastAsia="Calibri" w:hAnsi="Times New Roman" w:cs="Times New Roman"/>
          <w:sz w:val="28"/>
          <w:szCs w:val="28"/>
        </w:rPr>
        <w:t xml:space="preserve"> тыс.</w:t>
      </w:r>
      <w:r w:rsidR="0093311F">
        <w:rPr>
          <w:rFonts w:ascii="Times New Roman" w:eastAsia="Calibri" w:hAnsi="Times New Roman" w:cs="Times New Roman"/>
          <w:sz w:val="28"/>
          <w:szCs w:val="28"/>
        </w:rPr>
        <w:t xml:space="preserve"> рублей;</w:t>
      </w:r>
    </w:p>
    <w:p w:rsidR="00983CF9" w:rsidRPr="00983CF9" w:rsidRDefault="00983CF9" w:rsidP="0093311F">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12. В целях оформления прав на земельные участки для размещения существующих инженерных электрических сетей установлено 406 публичных сервитута.</w:t>
      </w:r>
    </w:p>
    <w:p w:rsidR="00983CF9" w:rsidRPr="00983CF9" w:rsidRDefault="00983CF9" w:rsidP="0093311F">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13. По заявлениям граждан подготовлено и выдано:</w:t>
      </w:r>
    </w:p>
    <w:p w:rsidR="00983CF9" w:rsidRPr="00983CF9" w:rsidRDefault="0093311F" w:rsidP="00983CF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3CF9" w:rsidRPr="00983CF9">
        <w:rPr>
          <w:rFonts w:ascii="Times New Roman" w:eastAsia="Calibri" w:hAnsi="Times New Roman" w:cs="Times New Roman"/>
          <w:sz w:val="28"/>
          <w:szCs w:val="28"/>
        </w:rPr>
        <w:t xml:space="preserve">41 схема расположения земельных участков; </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- 90 разрешений на размещение временных объектов на основании Постановления Правительства Российской Федерации от 03.12.2014 № 1300;</w:t>
      </w:r>
    </w:p>
    <w:p w:rsidR="00983CF9" w:rsidRPr="00983CF9" w:rsidRDefault="00983CF9" w:rsidP="00983CF9">
      <w:pPr>
        <w:spacing w:after="0"/>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- 29 соглашений о перераспределении земельных участков на сумму 442,599 тыс. руб</w:t>
      </w:r>
      <w:r w:rsidR="0093311F">
        <w:rPr>
          <w:rFonts w:ascii="Times New Roman" w:eastAsia="Calibri" w:hAnsi="Times New Roman" w:cs="Times New Roman"/>
          <w:sz w:val="28"/>
          <w:szCs w:val="28"/>
        </w:rPr>
        <w:t>лей</w:t>
      </w:r>
      <w:r w:rsidRPr="00983CF9">
        <w:rPr>
          <w:rFonts w:ascii="Times New Roman" w:eastAsia="Calibri" w:hAnsi="Times New Roman" w:cs="Times New Roman"/>
          <w:sz w:val="28"/>
          <w:szCs w:val="28"/>
        </w:rPr>
        <w:t>.</w:t>
      </w:r>
    </w:p>
    <w:p w:rsidR="00983CF9" w:rsidRPr="00983CF9" w:rsidRDefault="00983CF9" w:rsidP="0093311F">
      <w:pPr>
        <w:spacing w:after="0"/>
        <w:ind w:firstLine="708"/>
        <w:jc w:val="both"/>
        <w:rPr>
          <w:rFonts w:ascii="Times New Roman" w:eastAsia="Calibri" w:hAnsi="Times New Roman" w:cs="Times New Roman"/>
          <w:sz w:val="28"/>
          <w:szCs w:val="28"/>
        </w:rPr>
      </w:pPr>
      <w:r w:rsidRPr="00983CF9">
        <w:rPr>
          <w:rFonts w:ascii="Times New Roman" w:eastAsia="Calibri" w:hAnsi="Times New Roman" w:cs="Times New Roman"/>
          <w:sz w:val="28"/>
          <w:szCs w:val="28"/>
        </w:rPr>
        <w:t>Общая сумма поступлений в бюджет города, в результате работы отдела управления муниципальным имуществом и земельными отношениями Комитета составила 69,471 млн. руб</w:t>
      </w:r>
      <w:r w:rsidR="0093311F">
        <w:rPr>
          <w:rFonts w:ascii="Times New Roman" w:eastAsia="Calibri" w:hAnsi="Times New Roman" w:cs="Times New Roman"/>
          <w:sz w:val="28"/>
          <w:szCs w:val="28"/>
        </w:rPr>
        <w:t>л</w:t>
      </w:r>
      <w:r w:rsidR="00051A0D">
        <w:rPr>
          <w:rFonts w:ascii="Times New Roman" w:eastAsia="Calibri" w:hAnsi="Times New Roman" w:cs="Times New Roman"/>
          <w:sz w:val="28"/>
          <w:szCs w:val="28"/>
        </w:rPr>
        <w:t>е</w:t>
      </w:r>
      <w:r w:rsidR="0093311F">
        <w:rPr>
          <w:rFonts w:ascii="Times New Roman" w:eastAsia="Calibri" w:hAnsi="Times New Roman" w:cs="Times New Roman"/>
          <w:sz w:val="28"/>
          <w:szCs w:val="28"/>
        </w:rPr>
        <w:t>й</w:t>
      </w:r>
      <w:r w:rsidRPr="00983CF9">
        <w:rPr>
          <w:rFonts w:ascii="Times New Roman" w:eastAsia="Calibri" w:hAnsi="Times New Roman" w:cs="Times New Roman"/>
          <w:sz w:val="28"/>
          <w:szCs w:val="28"/>
        </w:rPr>
        <w:t xml:space="preserve"> из 63,525 млн. руб. запланированных.</w:t>
      </w:r>
    </w:p>
    <w:p w:rsidR="006A2E9F" w:rsidRDefault="006A2E9F" w:rsidP="00207996">
      <w:pPr>
        <w:spacing w:after="0" w:line="240" w:lineRule="auto"/>
        <w:jc w:val="both"/>
        <w:rPr>
          <w:rFonts w:ascii="Times New Roman" w:hAnsi="Times New Roman" w:cs="Times New Roman"/>
          <w:b/>
          <w:sz w:val="28"/>
          <w:szCs w:val="28"/>
          <w:u w:val="single"/>
        </w:rPr>
      </w:pPr>
    </w:p>
    <w:p w:rsidR="00207996" w:rsidRDefault="00207996" w:rsidP="00207996">
      <w:pPr>
        <w:spacing w:after="0" w:line="240" w:lineRule="auto"/>
        <w:jc w:val="both"/>
        <w:rPr>
          <w:rFonts w:ascii="Times New Roman" w:hAnsi="Times New Roman" w:cs="Times New Roman"/>
          <w:b/>
          <w:sz w:val="28"/>
          <w:szCs w:val="28"/>
          <w:u w:val="single"/>
        </w:rPr>
      </w:pPr>
      <w:r w:rsidRPr="006A2E9F">
        <w:rPr>
          <w:rFonts w:ascii="Times New Roman" w:hAnsi="Times New Roman" w:cs="Times New Roman"/>
          <w:b/>
          <w:sz w:val="28"/>
          <w:szCs w:val="28"/>
          <w:highlight w:val="lightGray"/>
          <w:u w:val="single"/>
        </w:rPr>
        <w:t>Отдел архитектуры и градостроительства</w:t>
      </w:r>
    </w:p>
    <w:p w:rsidR="006A2E9F" w:rsidRDefault="006A2E9F" w:rsidP="006A2E9F">
      <w:pPr>
        <w:pStyle w:val="aa"/>
        <w:tabs>
          <w:tab w:val="left" w:pos="1134"/>
        </w:tabs>
        <w:jc w:val="both"/>
        <w:rPr>
          <w:rFonts w:ascii="Times New Roman" w:hAnsi="Times New Roman" w:cs="Times New Roman"/>
          <w:b/>
          <w:sz w:val="28"/>
          <w:szCs w:val="28"/>
          <w:u w:val="single"/>
        </w:rPr>
      </w:pPr>
    </w:p>
    <w:p w:rsidR="006A2E9F" w:rsidRPr="00473350" w:rsidRDefault="006A2E9F" w:rsidP="00473350">
      <w:pPr>
        <w:pStyle w:val="aa"/>
        <w:tabs>
          <w:tab w:val="left" w:pos="1134"/>
        </w:tabs>
        <w:jc w:val="center"/>
        <w:rPr>
          <w:rFonts w:ascii="Times New Roman" w:hAnsi="Times New Roman" w:cs="Times New Roman"/>
          <w:sz w:val="28"/>
          <w:szCs w:val="28"/>
          <w:u w:val="single"/>
        </w:rPr>
      </w:pPr>
      <w:r w:rsidRPr="00473350">
        <w:rPr>
          <w:rFonts w:ascii="Times New Roman" w:hAnsi="Times New Roman" w:cs="Times New Roman"/>
          <w:sz w:val="28"/>
          <w:szCs w:val="28"/>
          <w:u w:val="single"/>
        </w:rPr>
        <w:t>Строительство</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eastAsia="Calibri" w:hAnsi="Times New Roman" w:cs="Times New Roman"/>
          <w:sz w:val="28"/>
          <w:szCs w:val="28"/>
        </w:rPr>
        <w:t xml:space="preserve">1. </w:t>
      </w:r>
      <w:proofErr w:type="gramStart"/>
      <w:r w:rsidRPr="006A2E9F">
        <w:rPr>
          <w:rFonts w:ascii="Times New Roman" w:hAnsi="Times New Roman" w:cs="Times New Roman"/>
          <w:sz w:val="28"/>
          <w:szCs w:val="28"/>
        </w:rPr>
        <w:t>На сегодняшний день в Красноярском крае, в том числе и в муниципальном образовании город Дивногорск, в целях переселения граждан из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реализуются мероприятия, предусмотренные региональной адресной программой  «Переселение граждан из аварийного жилищного</w:t>
      </w:r>
      <w:proofErr w:type="gramEnd"/>
      <w:r w:rsidRPr="006A2E9F">
        <w:rPr>
          <w:rFonts w:ascii="Times New Roman" w:hAnsi="Times New Roman" w:cs="Times New Roman"/>
          <w:sz w:val="28"/>
          <w:szCs w:val="28"/>
        </w:rPr>
        <w:t xml:space="preserve"> фонда в Красноярском крае» на 2019 - 2025 годы (далее – Программа), </w:t>
      </w:r>
      <w:proofErr w:type="gramStart"/>
      <w:r w:rsidRPr="006A2E9F">
        <w:rPr>
          <w:rFonts w:ascii="Times New Roman" w:hAnsi="Times New Roman" w:cs="Times New Roman"/>
          <w:sz w:val="28"/>
          <w:szCs w:val="28"/>
        </w:rPr>
        <w:t>утвержденной</w:t>
      </w:r>
      <w:proofErr w:type="gramEnd"/>
      <w:r w:rsidRPr="006A2E9F">
        <w:rPr>
          <w:rFonts w:ascii="Times New Roman" w:hAnsi="Times New Roman" w:cs="Times New Roman"/>
          <w:sz w:val="28"/>
          <w:szCs w:val="28"/>
        </w:rPr>
        <w:t xml:space="preserve"> Постановлением Правительства Красноярского края от 29.03.2019 № 144-п (далее – Программа).</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E9F">
        <w:rPr>
          <w:rFonts w:ascii="Times New Roman" w:hAnsi="Times New Roman" w:cs="Times New Roman"/>
          <w:sz w:val="28"/>
          <w:szCs w:val="28"/>
        </w:rPr>
        <w:t>В соответствии с пунктом 2 статьи 16 Федерального закона от 21.07.2007 185ФЗ «О фонде содействия реформированию жилищно-коммунального хозяйства» в перечень домов, подлежащих переселению по указанной Программе, включены 42 многоквартирных дома, признанные аварийными до 01.01.2017.</w:t>
      </w:r>
      <w:proofErr w:type="gramEnd"/>
      <w:r w:rsidRPr="006A2E9F">
        <w:rPr>
          <w:rFonts w:ascii="Times New Roman" w:hAnsi="Times New Roman" w:cs="Times New Roman"/>
          <w:sz w:val="28"/>
          <w:szCs w:val="28"/>
        </w:rPr>
        <w:t xml:space="preserve"> Работа по расселению аварийных домов активно ведется. </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Целевым показателем Программы является площадь переселенных помещений по каждому этапу Программы. При этом исполнение показателей не ставится в зависимость от даты признания многоквартирного дома </w:t>
      </w:r>
      <w:proofErr w:type="gramStart"/>
      <w:r w:rsidRPr="006A2E9F">
        <w:rPr>
          <w:rFonts w:ascii="Times New Roman" w:hAnsi="Times New Roman" w:cs="Times New Roman"/>
          <w:sz w:val="28"/>
          <w:szCs w:val="28"/>
        </w:rPr>
        <w:t>аварийным</w:t>
      </w:r>
      <w:proofErr w:type="gramEnd"/>
      <w:r w:rsidRPr="006A2E9F">
        <w:rPr>
          <w:rFonts w:ascii="Times New Roman" w:hAnsi="Times New Roman" w:cs="Times New Roman"/>
          <w:sz w:val="28"/>
          <w:szCs w:val="28"/>
        </w:rPr>
        <w:t xml:space="preserve"> и, соответственно, от очереди сноса дома.</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Список домов, подлежащих сносу, размещен на официальном сайте администрации города Дивногорска и является актуальным. Исключение дома из указанного списка производится после исключения сведений о нем из Единого государственного реестра недвижимости. Кроме того, информация о признании многоквартирного жилого дома аварийным и подлежащим сносу отражена в автоматизированной информационной  системе «Реформа ЖКХ» и в государственной информационной системе жилищно-коммунального хозяйства в сети Интернет. </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В настоящее время изъятие жилых помещений в аварийных домах производится для реализации таких способов расселения как:</w:t>
      </w:r>
    </w:p>
    <w:p w:rsidR="006A2E9F" w:rsidRPr="006A2E9F" w:rsidRDefault="006A2E9F" w:rsidP="006A2E9F">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A2E9F">
        <w:rPr>
          <w:rFonts w:ascii="Times New Roman" w:hAnsi="Times New Roman" w:cs="Times New Roman"/>
          <w:sz w:val="28"/>
          <w:szCs w:val="28"/>
        </w:rPr>
        <w:t>Предоставление компенсации.</w:t>
      </w:r>
    </w:p>
    <w:p w:rsidR="006A2E9F" w:rsidRPr="006A2E9F" w:rsidRDefault="006A2E9F" w:rsidP="006A2E9F">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A2E9F">
        <w:rPr>
          <w:rFonts w:ascii="Times New Roman" w:hAnsi="Times New Roman" w:cs="Times New Roman"/>
          <w:sz w:val="28"/>
          <w:szCs w:val="28"/>
        </w:rPr>
        <w:t>Предоставление другого жилого помещения.</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В рамках реализации программы «Переселение граждан из аварийного жилищного фонда в Красноярском крае» за период 2019-2023 гг. выполнено мероприятий:</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 приобретено 10552 кв. м. и расселено 230 помещений общей площадью 8696,8 кв. м в многоквартирные жилые дома, расположенные по адресу:  ул. </w:t>
      </w:r>
      <w:proofErr w:type="gramStart"/>
      <w:r w:rsidRPr="006A2E9F">
        <w:rPr>
          <w:rFonts w:ascii="Times New Roman" w:hAnsi="Times New Roman" w:cs="Times New Roman"/>
          <w:sz w:val="28"/>
          <w:szCs w:val="28"/>
        </w:rPr>
        <w:t>Саянская</w:t>
      </w:r>
      <w:proofErr w:type="gramEnd"/>
      <w:r w:rsidRPr="006A2E9F">
        <w:rPr>
          <w:rFonts w:ascii="Times New Roman" w:hAnsi="Times New Roman" w:cs="Times New Roman"/>
          <w:sz w:val="28"/>
          <w:szCs w:val="28"/>
        </w:rPr>
        <w:t xml:space="preserve">, д. 7, ул. </w:t>
      </w:r>
      <w:proofErr w:type="spellStart"/>
      <w:r w:rsidRPr="006A2E9F">
        <w:rPr>
          <w:rFonts w:ascii="Times New Roman" w:hAnsi="Times New Roman" w:cs="Times New Roman"/>
          <w:sz w:val="28"/>
          <w:szCs w:val="28"/>
        </w:rPr>
        <w:t>Патриса</w:t>
      </w:r>
      <w:proofErr w:type="spellEnd"/>
      <w:r w:rsidRPr="006A2E9F">
        <w:rPr>
          <w:rFonts w:ascii="Times New Roman" w:hAnsi="Times New Roman" w:cs="Times New Roman"/>
          <w:sz w:val="28"/>
          <w:szCs w:val="28"/>
        </w:rPr>
        <w:t xml:space="preserve"> Лумумбы, д. 7;</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 приобретено 1852,34 кв. м в строящемся многоквартирном жилом доме на ул. </w:t>
      </w:r>
      <w:proofErr w:type="spellStart"/>
      <w:r w:rsidRPr="006A2E9F">
        <w:rPr>
          <w:rFonts w:ascii="Times New Roman" w:hAnsi="Times New Roman" w:cs="Times New Roman"/>
          <w:sz w:val="28"/>
          <w:szCs w:val="28"/>
        </w:rPr>
        <w:t>Патриса</w:t>
      </w:r>
      <w:proofErr w:type="spellEnd"/>
      <w:r w:rsidRPr="006A2E9F">
        <w:rPr>
          <w:rFonts w:ascii="Times New Roman" w:hAnsi="Times New Roman" w:cs="Times New Roman"/>
          <w:sz w:val="28"/>
          <w:szCs w:val="28"/>
        </w:rPr>
        <w:t xml:space="preserve"> Лумумбы и ожидается расселение 34 помещений общей площадью 1439 кв. м;</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предоставлены компенсации в отношении 104 помещений общей площадью 4092,1 кв. м.</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На 2023 год в рамках региональной адресной программы по переселению граждан из аварийного жилищного фонда в Красноярском крае» на 2019-2025 годы, реализованы мероприятия 1, 2, 3 этапов в полном объеме.</w:t>
      </w:r>
    </w:p>
    <w:p w:rsidR="006A2E9F" w:rsidRPr="006A2E9F" w:rsidRDefault="006A2E9F" w:rsidP="006A2E9F">
      <w:pPr>
        <w:spacing w:after="0" w:line="240" w:lineRule="auto"/>
        <w:ind w:firstLine="709"/>
        <w:jc w:val="both"/>
        <w:rPr>
          <w:rFonts w:ascii="Times New Roman" w:hAnsi="Times New Roman" w:cs="Times New Roman"/>
          <w:sz w:val="28"/>
          <w:szCs w:val="28"/>
        </w:rPr>
      </w:pPr>
      <w:proofErr w:type="gramStart"/>
      <w:r w:rsidRPr="006A2E9F">
        <w:rPr>
          <w:rFonts w:ascii="Times New Roman" w:hAnsi="Times New Roman" w:cs="Times New Roman"/>
          <w:sz w:val="28"/>
          <w:szCs w:val="28"/>
        </w:rPr>
        <w:t>В текущем периоде планируется решить вопрос о расселении 107</w:t>
      </w:r>
      <w:r w:rsidRPr="006A2E9F">
        <w:rPr>
          <w:rFonts w:ascii="Times New Roman" w:hAnsi="Times New Roman" w:cs="Times New Roman"/>
          <w:color w:val="FF0000"/>
          <w:sz w:val="28"/>
          <w:szCs w:val="28"/>
        </w:rPr>
        <w:t xml:space="preserve"> </w:t>
      </w:r>
      <w:r w:rsidRPr="006A2E9F">
        <w:rPr>
          <w:rFonts w:ascii="Times New Roman" w:hAnsi="Times New Roman" w:cs="Times New Roman"/>
          <w:sz w:val="28"/>
          <w:szCs w:val="28"/>
        </w:rPr>
        <w:t>помещений общей площадью 4681,5 кв. м. В настоящее время (в 2024 году), заключены контракты на приобретение в муниципальную собственность города Дивногорска жилых помещений в рамках дальнейшей реализации Программы в строящемся доме по ул. Школьная.</w:t>
      </w:r>
      <w:proofErr w:type="gramEnd"/>
    </w:p>
    <w:p w:rsidR="006A2E9F" w:rsidRPr="006A2E9F" w:rsidRDefault="006A2E9F" w:rsidP="006A2E9F">
      <w:pPr>
        <w:spacing w:after="0" w:line="240" w:lineRule="auto"/>
        <w:ind w:firstLine="709"/>
        <w:jc w:val="both"/>
        <w:rPr>
          <w:rFonts w:ascii="Times New Roman" w:hAnsi="Times New Roman" w:cs="Times New Roman"/>
          <w:sz w:val="28"/>
          <w:szCs w:val="28"/>
        </w:rPr>
      </w:pPr>
      <w:proofErr w:type="gramStart"/>
      <w:r w:rsidRPr="006A2E9F">
        <w:rPr>
          <w:rFonts w:ascii="Times New Roman" w:hAnsi="Times New Roman" w:cs="Times New Roman"/>
          <w:sz w:val="28"/>
          <w:szCs w:val="28"/>
        </w:rPr>
        <w:t>По состоянию на 01.01.2024 в рамках действующей Программы снесено 17 МКД, 8 МКД расселены и ожидают сноса, 17 МКД частично расселены.</w:t>
      </w:r>
      <w:proofErr w:type="gramEnd"/>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В текущем периоде поступило 23 заявления по признанию аварийными многоквартирных домов, на основании которых дома признаны аварийными и подлежащими сносу. Информация по аварийным домам внесена в автоматизированную систему "Реформа ЖКХ" и Государственная информационную систему жилищно-коммунального хозяйства.</w:t>
      </w:r>
    </w:p>
    <w:p w:rsidR="006A2E9F" w:rsidRPr="006A2E9F" w:rsidRDefault="006A2E9F" w:rsidP="006A2E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2E9F">
        <w:rPr>
          <w:rFonts w:ascii="Times New Roman" w:hAnsi="Times New Roman" w:cs="Times New Roman"/>
          <w:sz w:val="28"/>
          <w:szCs w:val="28"/>
        </w:rPr>
        <w:t xml:space="preserve">По состоянию на 01.01.2024 на территории городского округа город Дивногорск признано аварийным и подлежащим сносу 155 многоквартирных жилых дома общей площадью 73888,7 кв. м, средний физический износ зданий составляет 75%. </w:t>
      </w:r>
      <w:r w:rsidRPr="006A2E9F">
        <w:rPr>
          <w:rFonts w:ascii="Times New Roman" w:eastAsia="Calibri" w:hAnsi="Times New Roman" w:cs="Times New Roman"/>
          <w:sz w:val="28"/>
          <w:szCs w:val="28"/>
        </w:rPr>
        <w:t xml:space="preserve"> </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E9F">
        <w:rPr>
          <w:rFonts w:ascii="Times New Roman" w:eastAsia="Calibri" w:hAnsi="Times New Roman" w:cs="Times New Roman"/>
          <w:sz w:val="28"/>
          <w:szCs w:val="28"/>
        </w:rPr>
        <w:t>130 аварийных домов из указанных выше будут включены в программы сноса, которые будут действовать после завершения действующей программы, то есть  после 2025 года.</w:t>
      </w:r>
      <w:proofErr w:type="gramEnd"/>
    </w:p>
    <w:p w:rsidR="006A2E9F" w:rsidRPr="006A2E9F" w:rsidRDefault="006A2E9F" w:rsidP="006A2E9F">
      <w:pPr>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Исходя из сложившейся тенденции, активности граждан, в 2024 году планируется (ожидается) признание аварийными около 25 многоквартирных домов.</w:t>
      </w:r>
    </w:p>
    <w:p w:rsidR="006A2E9F" w:rsidRPr="006A2E9F" w:rsidRDefault="006A2E9F" w:rsidP="006A2E9F">
      <w:pPr>
        <w:pStyle w:val="ac"/>
        <w:numPr>
          <w:ilvl w:val="0"/>
          <w:numId w:val="3"/>
        </w:numPr>
        <w:tabs>
          <w:tab w:val="left" w:pos="1276"/>
        </w:tabs>
        <w:ind w:left="0" w:firstLine="709"/>
        <w:jc w:val="both"/>
        <w:rPr>
          <w:rFonts w:eastAsia="Calibri"/>
          <w:sz w:val="28"/>
          <w:szCs w:val="28"/>
          <w:lang w:eastAsia="en-US"/>
        </w:rPr>
      </w:pPr>
      <w:r w:rsidRPr="006A2E9F">
        <w:rPr>
          <w:rFonts w:eastAsia="Calibri"/>
          <w:sz w:val="28"/>
          <w:szCs w:val="28"/>
          <w:lang w:eastAsia="en-US"/>
        </w:rPr>
        <w:t xml:space="preserve">Застройщиком ООО «ОПТТОРГ» подготовлен к вводу  многоквартирный жилой дом по адресу: г. Дивногорск, ул. П. Лумумбы, 9 на 125 квартир со встроенно-пристроенными помещениями для размещения общественных учреждений. Кроме указанного, начато строительство многоквартирных жилых домов на ул. </w:t>
      </w:r>
      <w:proofErr w:type="gramStart"/>
      <w:r w:rsidRPr="006A2E9F">
        <w:rPr>
          <w:rFonts w:eastAsia="Calibri"/>
          <w:sz w:val="28"/>
          <w:szCs w:val="28"/>
          <w:lang w:eastAsia="en-US"/>
        </w:rPr>
        <w:t>Школьной</w:t>
      </w:r>
      <w:proofErr w:type="gramEnd"/>
      <w:r w:rsidRPr="006A2E9F">
        <w:rPr>
          <w:rFonts w:eastAsia="Calibri"/>
          <w:sz w:val="28"/>
          <w:szCs w:val="28"/>
          <w:lang w:eastAsia="en-US"/>
        </w:rPr>
        <w:t xml:space="preserve"> (застройщики – ООО «ИСК», ООО «</w:t>
      </w:r>
      <w:proofErr w:type="spellStart"/>
      <w:r w:rsidRPr="006A2E9F">
        <w:rPr>
          <w:rFonts w:eastAsia="Calibri"/>
          <w:sz w:val="28"/>
          <w:szCs w:val="28"/>
          <w:lang w:eastAsia="en-US"/>
        </w:rPr>
        <w:t>Ремстрой</w:t>
      </w:r>
      <w:proofErr w:type="spellEnd"/>
      <w:r w:rsidRPr="006A2E9F">
        <w:rPr>
          <w:rFonts w:eastAsia="Calibri"/>
          <w:sz w:val="28"/>
          <w:szCs w:val="28"/>
          <w:lang w:eastAsia="en-US"/>
        </w:rPr>
        <w:t>»).</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Также выдано 2 разрешения на строительство объектов недвижимости:</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 </w:t>
      </w:r>
      <w:r w:rsidRPr="006A2E9F">
        <w:rPr>
          <w:rFonts w:ascii="Times New Roman" w:eastAsia="Calibri" w:hAnsi="Times New Roman" w:cs="Times New Roman"/>
          <w:sz w:val="28"/>
          <w:szCs w:val="28"/>
        </w:rPr>
        <w:t xml:space="preserve"> Национальный центр в мемориальном комплексе В.П. Астафьева </w:t>
      </w:r>
      <w:proofErr w:type="gramStart"/>
      <w:r w:rsidRPr="006A2E9F">
        <w:rPr>
          <w:rFonts w:ascii="Times New Roman" w:eastAsia="Calibri" w:hAnsi="Times New Roman" w:cs="Times New Roman"/>
          <w:sz w:val="28"/>
          <w:szCs w:val="28"/>
        </w:rPr>
        <w:t>в</w:t>
      </w:r>
      <w:proofErr w:type="gramEnd"/>
      <w:r w:rsidRPr="006A2E9F">
        <w:rPr>
          <w:rFonts w:ascii="Times New Roman" w:eastAsia="Calibri" w:hAnsi="Times New Roman" w:cs="Times New Roman"/>
          <w:sz w:val="28"/>
          <w:szCs w:val="28"/>
        </w:rPr>
        <w:t xml:space="preserve"> с. Овсянка.</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w:t>
      </w:r>
      <w:r w:rsidRPr="006A2E9F">
        <w:rPr>
          <w:rFonts w:ascii="Times New Roman" w:eastAsia="Calibri" w:hAnsi="Times New Roman" w:cs="Times New Roman"/>
          <w:sz w:val="28"/>
          <w:szCs w:val="28"/>
        </w:rPr>
        <w:t xml:space="preserve"> Центр спортивных единоборств в г. Дивногорске по ул. </w:t>
      </w:r>
      <w:proofErr w:type="gramStart"/>
      <w:r w:rsidRPr="006A2E9F">
        <w:rPr>
          <w:rFonts w:ascii="Times New Roman" w:eastAsia="Calibri" w:hAnsi="Times New Roman" w:cs="Times New Roman"/>
          <w:sz w:val="28"/>
          <w:szCs w:val="28"/>
        </w:rPr>
        <w:t>Спортивная</w:t>
      </w:r>
      <w:proofErr w:type="gramEnd"/>
      <w:r w:rsidRPr="006A2E9F">
        <w:rPr>
          <w:rFonts w:ascii="Times New Roman" w:eastAsia="Calibri" w:hAnsi="Times New Roman" w:cs="Times New Roman"/>
          <w:sz w:val="28"/>
          <w:szCs w:val="28"/>
        </w:rPr>
        <w:t>.</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За период с 01.01.2023 по 31.12.2023 выдано:</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- 11 уведомлений о соответствии указанных в уведомлении о планируемом строительстве объекта индивидуального жилищного строительства, садового дома установленным параметрам и допустимости размещения объекта индивидуального жилищного строительства, садового дома на земельном участке; </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- 24 уведомлений о несоответствии, указанных в уведомлении о планируемом строительстве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6A2E9F" w:rsidRPr="006A2E9F" w:rsidRDefault="006A2E9F" w:rsidP="006A2E9F">
      <w:pPr>
        <w:shd w:val="clear" w:color="auto" w:fill="FFFFFF"/>
        <w:spacing w:after="0" w:line="240" w:lineRule="auto"/>
        <w:ind w:firstLine="709"/>
        <w:jc w:val="both"/>
        <w:rPr>
          <w:rFonts w:ascii="Times New Roman" w:hAnsi="Times New Roman" w:cs="Times New Roman"/>
          <w:b/>
          <w:sz w:val="28"/>
          <w:szCs w:val="28"/>
        </w:rPr>
      </w:pPr>
      <w:r w:rsidRPr="006A2E9F">
        <w:rPr>
          <w:rFonts w:ascii="Times New Roman" w:hAnsi="Times New Roman" w:cs="Times New Roman"/>
          <w:b/>
          <w:sz w:val="28"/>
          <w:szCs w:val="28"/>
        </w:rPr>
        <w:t>3. Ввод в эксплуатацию в 2023 году.</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Учитывая, что в настоящее время действует «Дачная амнистия», позволившая упростить процедуру регистрации прав на садовые и индивидуальные жилые дома, от граждан уведомлений об окончании строительства</w:t>
      </w:r>
      <w:r w:rsidRPr="006A2E9F">
        <w:rPr>
          <w:rFonts w:ascii="Times New Roman" w:eastAsia="Calibri" w:hAnsi="Times New Roman" w:cs="Times New Roman"/>
          <w:sz w:val="28"/>
          <w:szCs w:val="28"/>
        </w:rPr>
        <w:t xml:space="preserve"> жилого дома не поступало.</w:t>
      </w:r>
    </w:p>
    <w:p w:rsidR="006A2E9F" w:rsidRPr="006A2E9F" w:rsidRDefault="006A2E9F" w:rsidP="006A2E9F">
      <w:pPr>
        <w:tabs>
          <w:tab w:val="left" w:pos="1134"/>
        </w:tabs>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Кроме этого, по данным Управление Федеральной службы государственной статистики по Красноярскому краю, Республике Хакасия и Республике Тыва в 2023 году по «Дачной амнистии» было зарегистрировано 125 жилых домов площадью 18930 кв. м. на земельных участках, предназначенных для ИЖС, ЛПХ и ведения садоводства.</w:t>
      </w:r>
    </w:p>
    <w:p w:rsidR="006A2E9F" w:rsidRPr="006A2E9F" w:rsidRDefault="006A2E9F" w:rsidP="006A2E9F">
      <w:pPr>
        <w:shd w:val="clear" w:color="auto" w:fill="FFFFFF"/>
        <w:spacing w:after="0" w:line="240" w:lineRule="auto"/>
        <w:ind w:firstLine="709"/>
        <w:jc w:val="both"/>
        <w:rPr>
          <w:rFonts w:ascii="Times New Roman" w:hAnsi="Times New Roman" w:cs="Times New Roman"/>
          <w:sz w:val="28"/>
          <w:szCs w:val="28"/>
        </w:rPr>
      </w:pPr>
      <w:r w:rsidRPr="006A2E9F">
        <w:rPr>
          <w:rFonts w:ascii="Times New Roman" w:eastAsia="Calibri" w:hAnsi="Times New Roman" w:cs="Times New Roman"/>
          <w:sz w:val="28"/>
          <w:szCs w:val="28"/>
        </w:rPr>
        <w:t xml:space="preserve">Застройщиком ООО «ОПТТОРГ» </w:t>
      </w:r>
      <w:r w:rsidRPr="006A2E9F">
        <w:rPr>
          <w:rFonts w:ascii="Times New Roman" w:hAnsi="Times New Roman" w:cs="Times New Roman"/>
          <w:sz w:val="28"/>
          <w:szCs w:val="28"/>
        </w:rPr>
        <w:t xml:space="preserve">введен в эксплуатацию 2 этап  </w:t>
      </w:r>
      <w:r w:rsidRPr="006A2E9F">
        <w:rPr>
          <w:rFonts w:ascii="Times New Roman" w:hAnsi="Times New Roman" w:cs="Times New Roman"/>
          <w:sz w:val="28"/>
          <w:szCs w:val="28"/>
          <w:lang w:val="en-US"/>
        </w:rPr>
        <w:t>I</w:t>
      </w:r>
      <w:r w:rsidRPr="006A2E9F">
        <w:rPr>
          <w:rFonts w:ascii="Times New Roman" w:hAnsi="Times New Roman" w:cs="Times New Roman"/>
          <w:sz w:val="28"/>
          <w:szCs w:val="28"/>
        </w:rPr>
        <w:t xml:space="preserve"> очереди строительства многоквартирного жилого дома на 16 квартир со встроенными нежилыми помещениями</w:t>
      </w:r>
      <w:r w:rsidRPr="006A2E9F">
        <w:rPr>
          <w:rFonts w:ascii="Times New Roman" w:eastAsia="Calibri" w:hAnsi="Times New Roman" w:cs="Times New Roman"/>
          <w:sz w:val="28"/>
          <w:szCs w:val="28"/>
        </w:rPr>
        <w:t xml:space="preserve"> </w:t>
      </w:r>
      <w:r w:rsidRPr="006A2E9F">
        <w:rPr>
          <w:rFonts w:ascii="Times New Roman" w:hAnsi="Times New Roman" w:cs="Times New Roman"/>
          <w:sz w:val="28"/>
          <w:szCs w:val="28"/>
        </w:rPr>
        <w:t xml:space="preserve">по адресу: г. Дивногорск, улица </w:t>
      </w:r>
      <w:proofErr w:type="spellStart"/>
      <w:r w:rsidRPr="006A2E9F">
        <w:rPr>
          <w:rFonts w:ascii="Times New Roman" w:hAnsi="Times New Roman" w:cs="Times New Roman"/>
          <w:sz w:val="28"/>
          <w:szCs w:val="28"/>
        </w:rPr>
        <w:t>П.Лумумбы</w:t>
      </w:r>
      <w:proofErr w:type="spellEnd"/>
      <w:r w:rsidRPr="006A2E9F">
        <w:rPr>
          <w:rFonts w:ascii="Times New Roman" w:hAnsi="Times New Roman" w:cs="Times New Roman"/>
          <w:sz w:val="28"/>
          <w:szCs w:val="28"/>
        </w:rPr>
        <w:t xml:space="preserve">, дом 5, общая площадь дома – 1568,0 кв. м, </w:t>
      </w:r>
      <w:r w:rsidRPr="006A2E9F">
        <w:rPr>
          <w:rFonts w:ascii="Times New Roman" w:eastAsia="Calibri" w:hAnsi="Times New Roman" w:cs="Times New Roman"/>
          <w:sz w:val="28"/>
          <w:szCs w:val="28"/>
        </w:rPr>
        <w:t xml:space="preserve">общая площадь жилых помещений 829,5 </w:t>
      </w:r>
      <w:proofErr w:type="spellStart"/>
      <w:r w:rsidRPr="006A2E9F">
        <w:rPr>
          <w:rFonts w:ascii="Times New Roman" w:eastAsia="Calibri" w:hAnsi="Times New Roman" w:cs="Times New Roman"/>
          <w:sz w:val="28"/>
          <w:szCs w:val="28"/>
        </w:rPr>
        <w:t>кв</w:t>
      </w:r>
      <w:proofErr w:type="gramStart"/>
      <w:r w:rsidRPr="006A2E9F">
        <w:rPr>
          <w:rFonts w:ascii="Times New Roman" w:eastAsia="Calibri" w:hAnsi="Times New Roman" w:cs="Times New Roman"/>
          <w:sz w:val="28"/>
          <w:szCs w:val="28"/>
        </w:rPr>
        <w:t>.м</w:t>
      </w:r>
      <w:proofErr w:type="spellEnd"/>
      <w:proofErr w:type="gramEnd"/>
      <w:r w:rsidRPr="006A2E9F">
        <w:rPr>
          <w:rFonts w:ascii="Times New Roman" w:hAnsi="Times New Roman" w:cs="Times New Roman"/>
          <w:sz w:val="28"/>
          <w:szCs w:val="28"/>
        </w:rPr>
        <w:t xml:space="preserve">, нежилых – 204,6 </w:t>
      </w:r>
      <w:proofErr w:type="spellStart"/>
      <w:r w:rsidRPr="006A2E9F">
        <w:rPr>
          <w:rFonts w:ascii="Times New Roman" w:hAnsi="Times New Roman" w:cs="Times New Roman"/>
          <w:sz w:val="28"/>
          <w:szCs w:val="28"/>
        </w:rPr>
        <w:t>кв.м</w:t>
      </w:r>
      <w:proofErr w:type="spellEnd"/>
      <w:r w:rsidRPr="006A2E9F">
        <w:rPr>
          <w:rFonts w:ascii="Times New Roman" w:hAnsi="Times New Roman" w:cs="Times New Roman"/>
          <w:sz w:val="28"/>
          <w:szCs w:val="28"/>
        </w:rPr>
        <w:t>.</w:t>
      </w:r>
    </w:p>
    <w:p w:rsidR="006A2E9F" w:rsidRPr="006A2E9F" w:rsidRDefault="006A2E9F" w:rsidP="006A2E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 xml:space="preserve">Итого ввод жилья в 2023 году составил – 20498 кв. м. </w:t>
      </w:r>
    </w:p>
    <w:p w:rsidR="006A2E9F" w:rsidRPr="006A2E9F" w:rsidRDefault="006A2E9F" w:rsidP="006A2E9F">
      <w:pPr>
        <w:tabs>
          <w:tab w:val="left" w:pos="1134"/>
        </w:tabs>
        <w:spacing w:after="0" w:line="240" w:lineRule="auto"/>
        <w:ind w:firstLine="709"/>
        <w:jc w:val="both"/>
        <w:rPr>
          <w:rFonts w:ascii="Times New Roman" w:eastAsia="Calibri" w:hAnsi="Times New Roman" w:cs="Times New Roman"/>
          <w:b/>
          <w:sz w:val="28"/>
          <w:szCs w:val="28"/>
        </w:rPr>
      </w:pPr>
      <w:r w:rsidRPr="006A2E9F">
        <w:rPr>
          <w:rFonts w:ascii="Times New Roman" w:eastAsia="Calibri" w:hAnsi="Times New Roman" w:cs="Times New Roman"/>
          <w:sz w:val="28"/>
          <w:szCs w:val="28"/>
        </w:rPr>
        <w:t xml:space="preserve">Кроме вышеуказанного, в 2023 г. введено в эксплуатацию нежилое здание магазина по ул. Северной, 29 в г. Дивногорске общей площадью 357,2 </w:t>
      </w:r>
      <w:proofErr w:type="spellStart"/>
      <w:r w:rsidRPr="006A2E9F">
        <w:rPr>
          <w:rFonts w:ascii="Times New Roman" w:eastAsia="Calibri" w:hAnsi="Times New Roman" w:cs="Times New Roman"/>
          <w:sz w:val="28"/>
          <w:szCs w:val="28"/>
        </w:rPr>
        <w:t>кв.м</w:t>
      </w:r>
      <w:proofErr w:type="spellEnd"/>
      <w:r w:rsidRPr="006A2E9F">
        <w:rPr>
          <w:rFonts w:ascii="Times New Roman" w:eastAsia="Calibri" w:hAnsi="Times New Roman" w:cs="Times New Roman"/>
          <w:sz w:val="28"/>
          <w:szCs w:val="28"/>
        </w:rPr>
        <w:t xml:space="preserve">. </w:t>
      </w:r>
    </w:p>
    <w:p w:rsidR="006A2E9F" w:rsidRPr="006A2E9F" w:rsidRDefault="006A2E9F" w:rsidP="006A2E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4. В целях обеспечения информацией, необходимой для архитектурно-строительного проектирования, строительства, реконструкции объектов капитального строительства, по заявлениям правообладателей были выполнены 105 градостроительных планов земельных участков, расположенных на территории муниципального образования город Дивногорск.</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eastAsia="Calibri" w:hAnsi="Times New Roman" w:cs="Times New Roman"/>
          <w:sz w:val="28"/>
          <w:szCs w:val="28"/>
        </w:rPr>
        <w:t>В 2023 году было обеспечено ведение государственной информационной системы обеспечения градостроительной деятельности (далее - ГИСОГД) и оказание социально значимых муниципальных услуг в электронном виде. Общее количество услуг, оказанных с использованием ГИСОГД, в том числе в электронном виде – 563.</w:t>
      </w:r>
      <w:r w:rsidRPr="006A2E9F">
        <w:rPr>
          <w:rFonts w:ascii="Times New Roman" w:hAnsi="Times New Roman" w:cs="Times New Roman"/>
          <w:sz w:val="28"/>
          <w:szCs w:val="28"/>
        </w:rPr>
        <w:t xml:space="preserve"> </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5. Продолжена работа по информированию участников градостроительного процесса о возможности обращения в орган местного самоуправления для предоставления муниципальных услуг, относящихся к строительной отрасли и земельно-имущественным отношениям посредством единого портала государственных и муниципальных услуг, платформы государственных сервисов.</w:t>
      </w:r>
    </w:p>
    <w:p w:rsidR="006A2E9F" w:rsidRPr="006A2E9F" w:rsidRDefault="006A2E9F" w:rsidP="006A2E9F">
      <w:pPr>
        <w:tabs>
          <w:tab w:val="left" w:pos="1134"/>
        </w:tabs>
        <w:spacing w:after="0" w:line="240" w:lineRule="auto"/>
        <w:ind w:firstLine="709"/>
        <w:jc w:val="both"/>
        <w:rPr>
          <w:rFonts w:ascii="Times New Roman" w:eastAsia="Calibri" w:hAnsi="Times New Roman" w:cs="Times New Roman"/>
          <w:b/>
          <w:sz w:val="28"/>
          <w:szCs w:val="28"/>
          <w:u w:val="single"/>
        </w:rPr>
      </w:pPr>
    </w:p>
    <w:p w:rsidR="006A2E9F" w:rsidRPr="004A3C70" w:rsidRDefault="006A2E9F" w:rsidP="004A3C70">
      <w:pPr>
        <w:tabs>
          <w:tab w:val="left" w:pos="1134"/>
        </w:tabs>
        <w:spacing w:after="0" w:line="240" w:lineRule="auto"/>
        <w:ind w:firstLine="709"/>
        <w:jc w:val="center"/>
        <w:rPr>
          <w:rFonts w:ascii="Times New Roman" w:eastAsia="Calibri" w:hAnsi="Times New Roman" w:cs="Times New Roman"/>
          <w:sz w:val="28"/>
          <w:szCs w:val="28"/>
          <w:u w:val="single"/>
        </w:rPr>
      </w:pPr>
      <w:r w:rsidRPr="004A3C70">
        <w:rPr>
          <w:rFonts w:ascii="Times New Roman" w:eastAsia="Calibri" w:hAnsi="Times New Roman" w:cs="Times New Roman"/>
          <w:sz w:val="28"/>
          <w:szCs w:val="28"/>
          <w:u w:val="single"/>
        </w:rPr>
        <w:t>Земельный контроль</w:t>
      </w:r>
    </w:p>
    <w:p w:rsidR="006A2E9F" w:rsidRPr="006A2E9F" w:rsidRDefault="006A2E9F" w:rsidP="006A2E9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2E9F">
        <w:rPr>
          <w:rFonts w:ascii="Times New Roman" w:hAnsi="Times New Roman" w:cs="Times New Roman"/>
          <w:sz w:val="28"/>
          <w:szCs w:val="28"/>
        </w:rPr>
        <w:t>В связи с вступлением с 01.01.2022 в силу Федерального закона от 31.07.2020 № 248-ФЗ "О государственном контроле (надзоре) и муниципальном контроле в Российской Федерации", а также постановлением Правительства РФ от 10.03.2022 № 336 «Об особенностях организации и осуществления государственного контроля (надзора), муниципального контроля», которым установлены особенности проведения муниципального земельного контроля, в частности ограничено проведение плановых контрольных (надзорных) мероприятий, внеплановых проверок, в соответствии</w:t>
      </w:r>
      <w:proofErr w:type="gramEnd"/>
      <w:r w:rsidRPr="006A2E9F">
        <w:rPr>
          <w:rFonts w:ascii="Times New Roman" w:hAnsi="Times New Roman" w:cs="Times New Roman"/>
          <w:sz w:val="28"/>
          <w:szCs w:val="28"/>
        </w:rPr>
        <w:t xml:space="preserve"> с Положением о муниципальном земельном контроле в городском округе город Дивногорск разработан план работы органа муниципального земельного контроля на </w:t>
      </w:r>
      <w:r w:rsidRPr="006A2E9F">
        <w:rPr>
          <w:rFonts w:ascii="Times New Roman" w:hAnsi="Times New Roman" w:cs="Times New Roman"/>
          <w:sz w:val="28"/>
          <w:szCs w:val="28"/>
          <w:lang w:val="en-US"/>
        </w:rPr>
        <w:t>II</w:t>
      </w:r>
      <w:r w:rsidRPr="006A2E9F">
        <w:rPr>
          <w:rFonts w:ascii="Times New Roman" w:hAnsi="Times New Roman" w:cs="Times New Roman"/>
          <w:sz w:val="28"/>
          <w:szCs w:val="28"/>
        </w:rPr>
        <w:t xml:space="preserve"> квартал 2023, утвержденный распоряжением администрации города от 12.05.2023 №863р и на </w:t>
      </w:r>
      <w:r w:rsidRPr="006A2E9F">
        <w:rPr>
          <w:rFonts w:ascii="Times New Roman" w:hAnsi="Times New Roman" w:cs="Times New Roman"/>
          <w:sz w:val="28"/>
          <w:szCs w:val="28"/>
          <w:lang w:val="en-US"/>
        </w:rPr>
        <w:t>IV</w:t>
      </w:r>
      <w:r w:rsidRPr="006A2E9F">
        <w:rPr>
          <w:rFonts w:ascii="Times New Roman" w:hAnsi="Times New Roman" w:cs="Times New Roman"/>
          <w:sz w:val="28"/>
          <w:szCs w:val="28"/>
        </w:rPr>
        <w:t xml:space="preserve"> квартал 2023 года, утвержденный распоряжением администрации города от 02.10.2023 №1753р.</w:t>
      </w:r>
    </w:p>
    <w:p w:rsidR="006A2E9F" w:rsidRPr="006A2E9F" w:rsidRDefault="006A2E9F" w:rsidP="006A2E9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При исполнении указанных планов, а также на основании обращений граждан, юридических лиц организовано проведение 45 контрольных мероприятия в виде выездных обследований и 12 наблюдений за соблюдением обязательных требований (мониторинг безопасности)</w:t>
      </w:r>
      <w:r w:rsidR="00584F87">
        <w:rPr>
          <w:rFonts w:ascii="Times New Roman" w:hAnsi="Times New Roman" w:cs="Times New Roman"/>
          <w:sz w:val="28"/>
          <w:szCs w:val="28"/>
        </w:rPr>
        <w:t xml:space="preserve"> </w:t>
      </w:r>
      <w:r w:rsidRPr="006A2E9F">
        <w:rPr>
          <w:rFonts w:ascii="Times New Roman" w:hAnsi="Times New Roman" w:cs="Times New Roman"/>
          <w:sz w:val="28"/>
          <w:szCs w:val="28"/>
        </w:rPr>
        <w:t>в отношении 65 земельных участков.</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По результатам проведенных мероприятий выдано 15 предостережений о недопустимости нарушения обязательных требований земельного законодательства, которыми также предложено принять меры по обеспечению соблюдения указанных обязательных требований.</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Информация о проведенных проверках внесена в Единый реестр контрольных (надзорных) мероприятий.</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Также проведено 9 осмотров в отношении 12 земельных участков.</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В результате проведенных осмотров и контрольных мероприятий выявлены нарушения правил благоустройства территории городского округа город Дивногорск, материалы по которым переданы в административную комиссию (2 материала).</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Кроме этого, в рамках осуществления </w:t>
      </w:r>
      <w:proofErr w:type="gramStart"/>
      <w:r w:rsidRPr="006A2E9F">
        <w:rPr>
          <w:rFonts w:ascii="Times New Roman" w:hAnsi="Times New Roman" w:cs="Times New Roman"/>
          <w:sz w:val="28"/>
          <w:szCs w:val="28"/>
        </w:rPr>
        <w:t>мероприятий</w:t>
      </w:r>
      <w:proofErr w:type="gramEnd"/>
      <w:r w:rsidRPr="006A2E9F">
        <w:rPr>
          <w:rFonts w:ascii="Times New Roman" w:hAnsi="Times New Roman" w:cs="Times New Roman"/>
          <w:sz w:val="28"/>
          <w:szCs w:val="28"/>
        </w:rPr>
        <w:t xml:space="preserve"> по выявлению незаконно размещенных на территории городского округа город Дивногорск выявлено 6 объектов (сараи, металлические гаражи). </w:t>
      </w:r>
    </w:p>
    <w:p w:rsidR="004A3C70" w:rsidRDefault="004A3C70" w:rsidP="006A2E9F">
      <w:pPr>
        <w:spacing w:after="0" w:line="240" w:lineRule="auto"/>
        <w:ind w:firstLine="709"/>
        <w:jc w:val="both"/>
        <w:rPr>
          <w:rFonts w:ascii="Times New Roman" w:eastAsia="Calibri" w:hAnsi="Times New Roman" w:cs="Times New Roman"/>
          <w:b/>
          <w:sz w:val="28"/>
          <w:szCs w:val="28"/>
          <w:u w:val="single"/>
        </w:rPr>
      </w:pPr>
    </w:p>
    <w:p w:rsidR="006A2E9F" w:rsidRPr="004A3C70" w:rsidRDefault="006A2E9F" w:rsidP="004A3C70">
      <w:pPr>
        <w:spacing w:after="0" w:line="240" w:lineRule="auto"/>
        <w:ind w:firstLine="709"/>
        <w:jc w:val="center"/>
        <w:rPr>
          <w:rFonts w:ascii="Times New Roman" w:eastAsia="Calibri" w:hAnsi="Times New Roman" w:cs="Times New Roman"/>
          <w:sz w:val="28"/>
          <w:szCs w:val="28"/>
          <w:u w:val="single"/>
        </w:rPr>
      </w:pPr>
      <w:r w:rsidRPr="004A3C70">
        <w:rPr>
          <w:rFonts w:ascii="Times New Roman" w:eastAsia="Calibri" w:hAnsi="Times New Roman" w:cs="Times New Roman"/>
          <w:sz w:val="28"/>
          <w:szCs w:val="28"/>
          <w:u w:val="single"/>
        </w:rPr>
        <w:t>Реклама</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В период 2023 года на территории МО г. Дивногорск действовало 11 договоров на установку и эксплуатацию рекламных конструкций. Общая сумма платежей, поступивших за 2023 г. по договорам на установку и эксплуатацию рекламных конструкций составила 374 743,42 руб.</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Выдано 4 разрешения на установку и эксплуатацию рекламных конструкций на территории МО г. Дивногорск по следующим адресам:</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xml:space="preserve">1. г. Дивногорск, п.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xml:space="preserve">, ул. </w:t>
      </w:r>
      <w:proofErr w:type="gramStart"/>
      <w:r w:rsidRPr="006A2E9F">
        <w:rPr>
          <w:rFonts w:ascii="Times New Roman" w:hAnsi="Times New Roman" w:cs="Times New Roman"/>
          <w:sz w:val="28"/>
          <w:szCs w:val="28"/>
        </w:rPr>
        <w:t>Большое</w:t>
      </w:r>
      <w:proofErr w:type="gramEnd"/>
      <w:r w:rsidRPr="006A2E9F">
        <w:rPr>
          <w:rFonts w:ascii="Times New Roman" w:hAnsi="Times New Roman" w:cs="Times New Roman"/>
          <w:sz w:val="28"/>
          <w:szCs w:val="28"/>
        </w:rPr>
        <w:t xml:space="preserve">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3-2 (рекламная конструкция с размером информационного поля 6,0*3,0 м).</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xml:space="preserve">2. г. Дивногорск, п.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xml:space="preserve">, ул. </w:t>
      </w:r>
      <w:proofErr w:type="gramStart"/>
      <w:r w:rsidRPr="006A2E9F">
        <w:rPr>
          <w:rFonts w:ascii="Times New Roman" w:hAnsi="Times New Roman" w:cs="Times New Roman"/>
          <w:sz w:val="28"/>
          <w:szCs w:val="28"/>
        </w:rPr>
        <w:t>Большое</w:t>
      </w:r>
      <w:proofErr w:type="gramEnd"/>
      <w:r w:rsidRPr="006A2E9F">
        <w:rPr>
          <w:rFonts w:ascii="Times New Roman" w:hAnsi="Times New Roman" w:cs="Times New Roman"/>
          <w:sz w:val="28"/>
          <w:szCs w:val="28"/>
        </w:rPr>
        <w:t xml:space="preserve">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3-2 (рекламная конструкция с размером информационного поля 6,0*3,0 м).</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xml:space="preserve">3. г. Дивногорск, п.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xml:space="preserve">, ул. </w:t>
      </w:r>
      <w:proofErr w:type="gramStart"/>
      <w:r w:rsidRPr="006A2E9F">
        <w:rPr>
          <w:rFonts w:ascii="Times New Roman" w:hAnsi="Times New Roman" w:cs="Times New Roman"/>
          <w:sz w:val="28"/>
          <w:szCs w:val="28"/>
        </w:rPr>
        <w:t>Большое</w:t>
      </w:r>
      <w:proofErr w:type="gramEnd"/>
      <w:r w:rsidRPr="006A2E9F">
        <w:rPr>
          <w:rFonts w:ascii="Times New Roman" w:hAnsi="Times New Roman" w:cs="Times New Roman"/>
          <w:sz w:val="28"/>
          <w:szCs w:val="28"/>
        </w:rPr>
        <w:t xml:space="preserve">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1-2 (рекламная конструкция с размером информационного поля 6,0*3,0 м).</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xml:space="preserve">4. г. Дивногорск, п.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xml:space="preserve">, ул. </w:t>
      </w:r>
      <w:proofErr w:type="gramStart"/>
      <w:r w:rsidRPr="006A2E9F">
        <w:rPr>
          <w:rFonts w:ascii="Times New Roman" w:hAnsi="Times New Roman" w:cs="Times New Roman"/>
          <w:sz w:val="28"/>
          <w:szCs w:val="28"/>
        </w:rPr>
        <w:t>Большое</w:t>
      </w:r>
      <w:proofErr w:type="gramEnd"/>
      <w:r w:rsidRPr="006A2E9F">
        <w:rPr>
          <w:rFonts w:ascii="Times New Roman" w:hAnsi="Times New Roman" w:cs="Times New Roman"/>
          <w:sz w:val="28"/>
          <w:szCs w:val="28"/>
        </w:rPr>
        <w:t xml:space="preserve"> </w:t>
      </w:r>
      <w:proofErr w:type="spellStart"/>
      <w:r w:rsidRPr="006A2E9F">
        <w:rPr>
          <w:rFonts w:ascii="Times New Roman" w:hAnsi="Times New Roman" w:cs="Times New Roman"/>
          <w:sz w:val="28"/>
          <w:szCs w:val="28"/>
        </w:rPr>
        <w:t>Слизнево</w:t>
      </w:r>
      <w:proofErr w:type="spellEnd"/>
      <w:r w:rsidRPr="006A2E9F">
        <w:rPr>
          <w:rFonts w:ascii="Times New Roman" w:hAnsi="Times New Roman" w:cs="Times New Roman"/>
          <w:sz w:val="28"/>
          <w:szCs w:val="28"/>
        </w:rPr>
        <w:t>, 1-2 (рекламная конструкция с размером информационного поля 6,0*3,0 м).</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Сумма денежных средств от уплаты государственной пошлины за выдачу разрешений на установку  и эксплуатацию рекламных конструкций за 2023 г. составила 20 000 руб.</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На основании ч. 5 ст. 2 Федерального закона от 14.07.2022 №286-ФЗ «О внесении изменений в Федеральный закон «О рекламе» и Федеральный закон «О внесении изменений в отдельные законодательные акты Российской Федерации» продлено 3 разрешения на установку и эксплуатацию рекламных конструкций.</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xml:space="preserve">В соответствии с Порядком демонтажа рекламных конструкций на территории муниципального образования город Дивногорск, установленных и (или) эксплуатируемых без разрешения, срок действия которых не истек, утвержденным постановлением администрации города Дивногорска от 07.12.2015 № 193п проведена следующая работа: </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Проведено осмотров размещения рекламных конструкций – 15;</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Выдано предписаний на демонтаж рекламных конструкций - 8;</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 Согласно предписаниям (в том числе ранее выданным), демонтировано 12 рекламных конструкций.</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p>
    <w:p w:rsidR="006A2E9F" w:rsidRPr="004A3C70" w:rsidRDefault="00584F87" w:rsidP="004A3C70">
      <w:pPr>
        <w:tabs>
          <w:tab w:val="left" w:pos="709"/>
        </w:tabs>
        <w:spacing w:after="0" w:line="240" w:lineRule="auto"/>
        <w:ind w:firstLine="709"/>
        <w:contextualSpacing/>
        <w:jc w:val="center"/>
        <w:rPr>
          <w:rFonts w:ascii="Times New Roman" w:hAnsi="Times New Roman" w:cs="Times New Roman"/>
          <w:sz w:val="28"/>
          <w:szCs w:val="28"/>
          <w:u w:val="single"/>
        </w:rPr>
      </w:pPr>
      <w:r w:rsidRPr="004A3C70">
        <w:rPr>
          <w:rFonts w:ascii="Times New Roman" w:hAnsi="Times New Roman" w:cs="Times New Roman"/>
          <w:sz w:val="28"/>
          <w:szCs w:val="28"/>
          <w:u w:val="single"/>
        </w:rPr>
        <w:t>Снос зеленых насаждений</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Подготовлено и выдано 72 разрешения  на снос зеленых насаждений. Уплачено в бюджет восстановительной стоимости за снос зеленых насаждений на сумму 849 110 руб.</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p>
    <w:p w:rsidR="006A2E9F" w:rsidRPr="004A3C70" w:rsidRDefault="006A2E9F" w:rsidP="004A3C70">
      <w:pPr>
        <w:tabs>
          <w:tab w:val="left" w:pos="709"/>
        </w:tabs>
        <w:spacing w:after="0" w:line="240" w:lineRule="auto"/>
        <w:ind w:firstLine="709"/>
        <w:contextualSpacing/>
        <w:jc w:val="center"/>
        <w:rPr>
          <w:rFonts w:ascii="Times New Roman" w:hAnsi="Times New Roman" w:cs="Times New Roman"/>
          <w:b/>
          <w:i/>
          <w:sz w:val="28"/>
          <w:szCs w:val="28"/>
          <w:u w:val="single"/>
        </w:rPr>
      </w:pPr>
      <w:r w:rsidRPr="004A3C70">
        <w:rPr>
          <w:rFonts w:ascii="Times New Roman" w:hAnsi="Times New Roman" w:cs="Times New Roman"/>
          <w:b/>
          <w:i/>
          <w:sz w:val="28"/>
          <w:szCs w:val="28"/>
          <w:u w:val="single"/>
        </w:rPr>
        <w:t>Территориальное планирование, градостроительное зонирование</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lang w:val="x-none"/>
        </w:rPr>
      </w:pPr>
      <w:r w:rsidRPr="006A2E9F">
        <w:rPr>
          <w:rFonts w:ascii="Times New Roman" w:hAnsi="Times New Roman" w:cs="Times New Roman"/>
          <w:sz w:val="28"/>
          <w:szCs w:val="28"/>
          <w:lang w:val="x-none"/>
        </w:rPr>
        <w:t>Администрацией города в 2018 году заключен контракт на подготовку проекта внесения изменений в генеральный план городского округа город Дивногорск и проекта внесения изменений в правила землепользования и застройки городского округа город Дивногорск.</w:t>
      </w:r>
    </w:p>
    <w:p w:rsidR="006A2E9F" w:rsidRPr="006A2E9F" w:rsidRDefault="006A2E9F" w:rsidP="006A2E9F">
      <w:pPr>
        <w:autoSpaceDE w:val="0"/>
        <w:autoSpaceDN w:val="0"/>
        <w:adjustRightInd w:val="0"/>
        <w:spacing w:after="0" w:line="240" w:lineRule="auto"/>
        <w:ind w:firstLine="709"/>
        <w:jc w:val="both"/>
        <w:rPr>
          <w:rFonts w:ascii="Times New Roman" w:hAnsi="Times New Roman" w:cs="Times New Roman"/>
          <w:sz w:val="28"/>
          <w:szCs w:val="28"/>
          <w:lang w:val="x-none"/>
        </w:rPr>
      </w:pPr>
      <w:r w:rsidRPr="006A2E9F">
        <w:rPr>
          <w:rFonts w:ascii="Times New Roman" w:hAnsi="Times New Roman" w:cs="Times New Roman"/>
          <w:sz w:val="28"/>
          <w:szCs w:val="28"/>
          <w:lang w:val="x-none"/>
        </w:rPr>
        <w:t>Работы по контракту завершены, отделом архитектуры и градостроительства администрации города проведена проверка подготовленного проекта внесения изменений в Генеральный план городского округа город Дивногорск на соответствие требованиям технических регламентов, комплексным программам развития муниципальных образований, положениям о территориальном планировании, схемам территориального планирования и местным нормативам градостроительного проектирования с учетом границ зон охраны объектов культурного наследия и проверка подготовленного проекта внесения изменений в правила землепользования и застройки городского округа город Дивногорск на соответствие требованиям технических регламентов, генеральному плану городского округа, схемам территориального планирования Красноярского края, схемам территориального планирования Российской Федерации.</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По итогам рассмотрения уточненного Проекта не получены до настоящего времени согласования от Федерального агентства лесного хозяйства, Министерства природных ресурсов и экологии Российской Федерации, министерства лесного хозяйства Красноярского края и агентства по гражданской обороне, чрезвычайным ситуациям и пожарной безопасности Красноярского края.</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proofErr w:type="gramStart"/>
      <w:r w:rsidRPr="006A2E9F">
        <w:rPr>
          <w:rFonts w:ascii="Times New Roman" w:hAnsi="Times New Roman" w:cs="Times New Roman"/>
          <w:sz w:val="28"/>
          <w:szCs w:val="28"/>
        </w:rPr>
        <w:t xml:space="preserve">Учитывая, что на территории городского округа город Дивногорск расположены лесные поселки, администрацией города создана комиссия для определения при подготовке проекта внесения изменений в генеральный план городского округа город Дивногорск границ населенных пунктов пос. </w:t>
      </w:r>
      <w:proofErr w:type="spellStart"/>
      <w:r w:rsidRPr="006A2E9F">
        <w:rPr>
          <w:rFonts w:ascii="Times New Roman" w:hAnsi="Times New Roman" w:cs="Times New Roman"/>
          <w:sz w:val="28"/>
          <w:szCs w:val="28"/>
        </w:rPr>
        <w:t>Бахта</w:t>
      </w:r>
      <w:proofErr w:type="spellEnd"/>
      <w:r w:rsidRPr="006A2E9F">
        <w:rPr>
          <w:rFonts w:ascii="Times New Roman" w:hAnsi="Times New Roman" w:cs="Times New Roman"/>
          <w:sz w:val="28"/>
          <w:szCs w:val="28"/>
        </w:rPr>
        <w:t>, пос. Верхняя Бирюса, пос. Хмельники, образуемых из лесных поселков, а также определения местоположения границ земельных участков, на которых расположены объекты недвижимого имущества, на которые возникли права</w:t>
      </w:r>
      <w:proofErr w:type="gramEnd"/>
      <w:r w:rsidRPr="006A2E9F">
        <w:rPr>
          <w:rFonts w:ascii="Times New Roman" w:hAnsi="Times New Roman" w:cs="Times New Roman"/>
          <w:sz w:val="28"/>
          <w:szCs w:val="28"/>
        </w:rPr>
        <w:t xml:space="preserve"> граждан и юридических лиц, в целях их перевода из земель лесного фонда в земли населенных пунктов.</w:t>
      </w:r>
    </w:p>
    <w:p w:rsidR="006A2E9F" w:rsidRPr="006A2E9F" w:rsidRDefault="006A2E9F" w:rsidP="006A2E9F">
      <w:pPr>
        <w:pStyle w:val="ad"/>
        <w:ind w:firstLine="709"/>
        <w:rPr>
          <w:szCs w:val="28"/>
        </w:rPr>
      </w:pPr>
      <w:r w:rsidRPr="006A2E9F">
        <w:rPr>
          <w:szCs w:val="28"/>
        </w:rPr>
        <w:t>До работы указанной комиссии необходимо провести работу по исключению из государственного лесного реестра земельных участков, сведения о которых внесены в Единый государственный реестр недвижимости.</w:t>
      </w:r>
    </w:p>
    <w:p w:rsidR="006A2E9F" w:rsidRPr="006A2E9F" w:rsidRDefault="006A2E9F" w:rsidP="006A2E9F">
      <w:pPr>
        <w:pStyle w:val="ad"/>
        <w:ind w:firstLine="709"/>
        <w:rPr>
          <w:szCs w:val="28"/>
        </w:rPr>
      </w:pPr>
      <w:proofErr w:type="gramStart"/>
      <w:r w:rsidRPr="006A2E9F">
        <w:rPr>
          <w:szCs w:val="28"/>
        </w:rPr>
        <w:t>В этой связи в адрес министерства лесного хозяйства Красноярского края направлен перечень земельных участков для рассмотрения на заседании рабочей группы, созданной в министерстве в рамках действия 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вопроса об исключении</w:t>
      </w:r>
      <w:proofErr w:type="gramEnd"/>
      <w:r w:rsidRPr="006A2E9F">
        <w:rPr>
          <w:szCs w:val="28"/>
        </w:rPr>
        <w:t xml:space="preserve"> из государственного лесного реестра земельных участков, сведения о которых внесены в Единый государственный реестр недвижимости, согласно прилагаемому перечню.</w:t>
      </w:r>
    </w:p>
    <w:p w:rsidR="006A2E9F" w:rsidRPr="006A2E9F" w:rsidRDefault="006A2E9F" w:rsidP="006A2E9F">
      <w:pPr>
        <w:pStyle w:val="ad"/>
        <w:ind w:firstLine="709"/>
        <w:rPr>
          <w:szCs w:val="28"/>
        </w:rPr>
      </w:pPr>
      <w:r w:rsidRPr="006A2E9F">
        <w:rPr>
          <w:szCs w:val="28"/>
        </w:rPr>
        <w:t>По результатам рассмотрения указанных сведений министерством лесного хозяйства Красноярского края до администрации города Дивногорска доведена информация, что в отношении 285 участков, проведены мероприятия по исключению данных участков из земель лесного фонда. В отношении 30 земельных участков принято решение о том, что материалы направлены в департамент лесного хозяйства по СФО для инициирования судебного разбирательства. Вместе с тем, поскольку на данных земельных участках расположены объекты капитального строительства, права на которые зарегистрированы в ЕГРН, в адрес МЛХ направлена информация о рассмотрении указанных 30 участков на лесной комиссии с целью перевода их в земли населенных пунктов.</w:t>
      </w:r>
    </w:p>
    <w:p w:rsidR="006A2E9F" w:rsidRPr="006A2E9F" w:rsidRDefault="006A2E9F" w:rsidP="006A2E9F">
      <w:pPr>
        <w:pStyle w:val="ad"/>
        <w:ind w:firstLine="709"/>
        <w:rPr>
          <w:szCs w:val="28"/>
        </w:rPr>
      </w:pPr>
      <w:r w:rsidRPr="006A2E9F">
        <w:rPr>
          <w:szCs w:val="28"/>
        </w:rPr>
        <w:t>В результате проведенной инвентаризации пересечений земель лесного фонда и земель населенных пунктов было выявлено дополнительно 108 земельных участков, информация о которых в настоящее время направлена в министерство лесного хозяйства Красноярского края. После исключения из государственного лесного реестра</w:t>
      </w:r>
      <w:r w:rsidR="00584F87">
        <w:rPr>
          <w:szCs w:val="28"/>
        </w:rPr>
        <w:t xml:space="preserve"> данных земельных участков, буде</w:t>
      </w:r>
      <w:r w:rsidRPr="006A2E9F">
        <w:rPr>
          <w:szCs w:val="28"/>
        </w:rPr>
        <w:t>т проведена лесная комиссия.</w:t>
      </w:r>
    </w:p>
    <w:p w:rsidR="006A2E9F" w:rsidRPr="006A2E9F" w:rsidRDefault="006A2E9F" w:rsidP="00584F87">
      <w:pPr>
        <w:pStyle w:val="ad"/>
        <w:rPr>
          <w:b/>
          <w:szCs w:val="28"/>
          <w:u w:val="single"/>
        </w:rPr>
      </w:pPr>
    </w:p>
    <w:p w:rsidR="006A2E9F" w:rsidRPr="004A3C70" w:rsidRDefault="00584F87" w:rsidP="004A3C70">
      <w:pPr>
        <w:tabs>
          <w:tab w:val="left" w:pos="709"/>
        </w:tabs>
        <w:spacing w:after="0" w:line="240" w:lineRule="auto"/>
        <w:ind w:firstLine="709"/>
        <w:contextualSpacing/>
        <w:jc w:val="center"/>
        <w:rPr>
          <w:rFonts w:ascii="Times New Roman" w:hAnsi="Times New Roman" w:cs="Times New Roman"/>
          <w:sz w:val="28"/>
          <w:szCs w:val="28"/>
          <w:u w:val="single"/>
        </w:rPr>
      </w:pPr>
      <w:r w:rsidRPr="004A3C70">
        <w:rPr>
          <w:rFonts w:ascii="Times New Roman" w:hAnsi="Times New Roman" w:cs="Times New Roman"/>
          <w:sz w:val="28"/>
          <w:szCs w:val="28"/>
          <w:u w:val="single"/>
        </w:rPr>
        <w:t>Иная деятельность</w:t>
      </w:r>
    </w:p>
    <w:p w:rsidR="006A2E9F" w:rsidRPr="006A2E9F" w:rsidRDefault="006A2E9F" w:rsidP="006A2E9F">
      <w:pPr>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1.</w:t>
      </w:r>
      <w:r w:rsidRPr="006A2E9F">
        <w:rPr>
          <w:rFonts w:ascii="Times New Roman" w:eastAsia="Calibri" w:hAnsi="Times New Roman" w:cs="Times New Roman"/>
          <w:sz w:val="28"/>
          <w:szCs w:val="28"/>
        </w:rPr>
        <w:tab/>
        <w:t xml:space="preserve">Продолжена работа по внесению и корректировке ранее внесенных адресов в ГАР ФИАС объектов капитального строительства и земельных участков: </w:t>
      </w:r>
    </w:p>
    <w:p w:rsidR="006A2E9F" w:rsidRPr="006A2E9F" w:rsidRDefault="006A2E9F" w:rsidP="006A2E9F">
      <w:pPr>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 внесено новых адресов и произведена корректировка внесенных 1715 адресов. Работа в данном направлении продолжится в 2024 году;</w:t>
      </w:r>
    </w:p>
    <w:p w:rsidR="006A2E9F" w:rsidRPr="006A2E9F" w:rsidRDefault="006A2E9F" w:rsidP="006A2E9F">
      <w:pPr>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 по заявлениям от граждан присвоен 191 новый адрес на территории городского округа, в том числе в СНТ.</w:t>
      </w:r>
    </w:p>
    <w:p w:rsidR="006A2E9F" w:rsidRPr="006A2E9F" w:rsidRDefault="006A2E9F" w:rsidP="006A2E9F">
      <w:pPr>
        <w:spacing w:after="0" w:line="240" w:lineRule="auto"/>
        <w:ind w:firstLine="709"/>
        <w:jc w:val="both"/>
        <w:rPr>
          <w:rFonts w:ascii="Times New Roman" w:eastAsia="Calibri" w:hAnsi="Times New Roman" w:cs="Times New Roman"/>
          <w:sz w:val="28"/>
          <w:szCs w:val="28"/>
        </w:rPr>
      </w:pPr>
      <w:r w:rsidRPr="006A2E9F">
        <w:rPr>
          <w:rFonts w:ascii="Times New Roman" w:eastAsia="Calibri" w:hAnsi="Times New Roman" w:cs="Times New Roman"/>
          <w:sz w:val="28"/>
          <w:szCs w:val="28"/>
        </w:rPr>
        <w:t xml:space="preserve">Присвоено 2 новых наименования улиц: на территории Правого берега </w:t>
      </w:r>
      <w:proofErr w:type="spellStart"/>
      <w:r w:rsidRPr="006A2E9F">
        <w:rPr>
          <w:rFonts w:ascii="Times New Roman" w:eastAsia="Calibri" w:hAnsi="Times New Roman" w:cs="Times New Roman"/>
          <w:sz w:val="28"/>
          <w:szCs w:val="28"/>
        </w:rPr>
        <w:t>Краснояского</w:t>
      </w:r>
      <w:proofErr w:type="spellEnd"/>
      <w:r w:rsidRPr="006A2E9F">
        <w:rPr>
          <w:rFonts w:ascii="Times New Roman" w:eastAsia="Calibri" w:hAnsi="Times New Roman" w:cs="Times New Roman"/>
          <w:sz w:val="28"/>
          <w:szCs w:val="28"/>
        </w:rPr>
        <w:t xml:space="preserve"> водохранилища – улица </w:t>
      </w:r>
      <w:proofErr w:type="spellStart"/>
      <w:r w:rsidRPr="006A2E9F">
        <w:rPr>
          <w:rFonts w:ascii="Times New Roman" w:eastAsia="Calibri" w:hAnsi="Times New Roman" w:cs="Times New Roman"/>
          <w:sz w:val="28"/>
          <w:szCs w:val="28"/>
        </w:rPr>
        <w:t>Лесфонд</w:t>
      </w:r>
      <w:proofErr w:type="spellEnd"/>
      <w:r w:rsidRPr="006A2E9F">
        <w:rPr>
          <w:rFonts w:ascii="Times New Roman" w:eastAsia="Calibri" w:hAnsi="Times New Roman" w:cs="Times New Roman"/>
          <w:sz w:val="28"/>
          <w:szCs w:val="28"/>
        </w:rPr>
        <w:t xml:space="preserve">, в пос. </w:t>
      </w:r>
      <w:proofErr w:type="spellStart"/>
      <w:r w:rsidRPr="006A2E9F">
        <w:rPr>
          <w:rFonts w:ascii="Times New Roman" w:eastAsia="Calibri" w:hAnsi="Times New Roman" w:cs="Times New Roman"/>
          <w:sz w:val="28"/>
          <w:szCs w:val="28"/>
        </w:rPr>
        <w:t>Усть-Мана</w:t>
      </w:r>
      <w:proofErr w:type="spellEnd"/>
      <w:r w:rsidRPr="006A2E9F">
        <w:rPr>
          <w:rFonts w:ascii="Times New Roman" w:eastAsia="Calibri" w:hAnsi="Times New Roman" w:cs="Times New Roman"/>
          <w:sz w:val="28"/>
          <w:szCs w:val="28"/>
        </w:rPr>
        <w:t xml:space="preserve"> – переулок Речной, 1 наименование устаревшего элемента планировочной структуры «территория СНТ </w:t>
      </w:r>
      <w:proofErr w:type="spellStart"/>
      <w:r w:rsidRPr="006A2E9F">
        <w:rPr>
          <w:rFonts w:ascii="Times New Roman" w:eastAsia="Calibri" w:hAnsi="Times New Roman" w:cs="Times New Roman"/>
          <w:sz w:val="28"/>
          <w:szCs w:val="28"/>
        </w:rPr>
        <w:t>Мана</w:t>
      </w:r>
      <w:proofErr w:type="spellEnd"/>
      <w:r w:rsidRPr="006A2E9F">
        <w:rPr>
          <w:rFonts w:ascii="Times New Roman" w:eastAsia="Calibri" w:hAnsi="Times New Roman" w:cs="Times New Roman"/>
          <w:sz w:val="28"/>
          <w:szCs w:val="28"/>
        </w:rPr>
        <w:t xml:space="preserve"> ГЭС» аннулировано, присвоено 2 новых наименования ЭПС – территория СНТ Гонная долина, территория СНТ Зеленая поляна. На территориях СНТ присвоены наименования 50 улицам.</w:t>
      </w:r>
    </w:p>
    <w:p w:rsidR="006A2E9F" w:rsidRPr="006A2E9F" w:rsidRDefault="006A2E9F" w:rsidP="006A2E9F">
      <w:pPr>
        <w:pStyle w:val="ac"/>
        <w:numPr>
          <w:ilvl w:val="0"/>
          <w:numId w:val="2"/>
        </w:numPr>
        <w:ind w:left="0" w:firstLine="709"/>
        <w:jc w:val="both"/>
        <w:rPr>
          <w:sz w:val="28"/>
          <w:szCs w:val="28"/>
          <w:lang w:eastAsia="en-US"/>
        </w:rPr>
      </w:pPr>
      <w:proofErr w:type="gramStart"/>
      <w:r w:rsidRPr="006A2E9F">
        <w:rPr>
          <w:sz w:val="28"/>
          <w:szCs w:val="28"/>
          <w:lang w:eastAsia="en-US"/>
        </w:rPr>
        <w:t xml:space="preserve">В рамках исполнения поручения Губернатора Красноярского края в 2023 году отделом </w:t>
      </w:r>
      <w:proofErr w:type="spellStart"/>
      <w:r w:rsidRPr="006A2E9F">
        <w:rPr>
          <w:sz w:val="28"/>
          <w:szCs w:val="28"/>
          <w:lang w:eastAsia="en-US"/>
        </w:rPr>
        <w:t>ОАиГ</w:t>
      </w:r>
      <w:proofErr w:type="spellEnd"/>
      <w:r w:rsidRPr="006A2E9F">
        <w:rPr>
          <w:sz w:val="28"/>
          <w:szCs w:val="28"/>
          <w:lang w:eastAsia="en-US"/>
        </w:rPr>
        <w:t xml:space="preserve"> осуществлялся контроль за приведением объектов дорожного сервиса Стандарту организации дорожного сервиса на территории городского округа город Дивногорск, утвержденному постановлением администрации города Дивногорска № 41п от 09.03.2022 так, за 2023 год  за неисполнение владельцами ОДС ранее направленных требований о приведении в соответствие со Стандартом организации объектов дорожного сервиса направлено 12</w:t>
      </w:r>
      <w:proofErr w:type="gramEnd"/>
      <w:r w:rsidRPr="006A2E9F">
        <w:rPr>
          <w:sz w:val="28"/>
          <w:szCs w:val="28"/>
          <w:lang w:eastAsia="en-US"/>
        </w:rPr>
        <w:t xml:space="preserve"> материалов в административную комиссию для привлечения владельцев ОДС к административной ответственности по ст.5.1  Закона Красноярского края от 02.10.2008 № 7-2161 «Об административных правонарушениях».</w:t>
      </w:r>
    </w:p>
    <w:p w:rsidR="006A2E9F" w:rsidRPr="006A2E9F" w:rsidRDefault="006A2E9F" w:rsidP="006A2E9F">
      <w:pPr>
        <w:pStyle w:val="ac"/>
        <w:numPr>
          <w:ilvl w:val="0"/>
          <w:numId w:val="2"/>
        </w:numPr>
        <w:ind w:left="0" w:firstLine="709"/>
        <w:jc w:val="both"/>
        <w:rPr>
          <w:sz w:val="28"/>
          <w:szCs w:val="28"/>
        </w:rPr>
      </w:pPr>
      <w:r w:rsidRPr="006A2E9F">
        <w:rPr>
          <w:rFonts w:eastAsia="Calibri"/>
          <w:sz w:val="28"/>
          <w:szCs w:val="28"/>
          <w:lang w:eastAsia="en-US"/>
        </w:rPr>
        <w:t xml:space="preserve">Реализуются мероприятия по выявлению правообладателей объектов недвижимости, которые в соответствии с Федеральным </w:t>
      </w:r>
      <w:hyperlink r:id="rId8">
        <w:r w:rsidRPr="006A2E9F">
          <w:rPr>
            <w:rFonts w:eastAsia="Calibri"/>
            <w:sz w:val="28"/>
            <w:szCs w:val="28"/>
            <w:lang w:eastAsia="en-US"/>
          </w:rPr>
          <w:t>законом</w:t>
        </w:r>
      </w:hyperlink>
      <w:r w:rsidRPr="006A2E9F">
        <w:rPr>
          <w:rFonts w:eastAsia="Calibri"/>
          <w:sz w:val="28"/>
          <w:szCs w:val="28"/>
          <w:lang w:eastAsia="en-US"/>
        </w:rPr>
        <w:t xml:space="preserve"> от 13 июля 2015 г. N 218-ФЗ "О государственной регистрации недвижимости» считаются ранее учтенными объектами недвижимости и сведения, о которых могут быть внесены в Единый государственный реестр недвижимости. </w:t>
      </w:r>
      <w:proofErr w:type="gramStart"/>
      <w:r w:rsidRPr="006A2E9F">
        <w:rPr>
          <w:rFonts w:eastAsia="Calibri"/>
          <w:sz w:val="28"/>
          <w:szCs w:val="28"/>
          <w:lang w:eastAsia="en-US"/>
        </w:rPr>
        <w:t xml:space="preserve">В </w:t>
      </w:r>
      <w:r w:rsidRPr="006A2E9F">
        <w:rPr>
          <w:sz w:val="28"/>
          <w:szCs w:val="28"/>
          <w:lang w:eastAsia="en-US"/>
        </w:rPr>
        <w:t>ходе работ по выявлению правообладателей ранее учтенных объектов недвижимости по состоянию на 01.01.2024 обнаружено - 913 объектов недвижимости с установленными признаками «дублей»,</w:t>
      </w:r>
      <w:r w:rsidRPr="006A2E9F">
        <w:rPr>
          <w:rFonts w:eastAsia="Calibri"/>
          <w:sz w:val="28"/>
          <w:szCs w:val="28"/>
          <w:lang w:eastAsia="en-US"/>
        </w:rPr>
        <w:t xml:space="preserve"> данные о выявленных ранее учтенных объектах недвижимости направлены в Управление Федеральной службы государственной регистрации, кадастра и картографии по Красноярскому краю, для снятия их с кадастрового учета.</w:t>
      </w:r>
      <w:proofErr w:type="gramEnd"/>
      <w:r w:rsidRPr="006A2E9F">
        <w:rPr>
          <w:rFonts w:eastAsia="Calibri"/>
          <w:sz w:val="28"/>
          <w:szCs w:val="28"/>
          <w:lang w:eastAsia="en-US"/>
        </w:rPr>
        <w:t xml:space="preserve"> Также </w:t>
      </w:r>
      <w:r w:rsidRPr="006A2E9F">
        <w:rPr>
          <w:sz w:val="28"/>
          <w:szCs w:val="28"/>
        </w:rPr>
        <w:t xml:space="preserve">выявлено и передано в работу по признанию имущества </w:t>
      </w:r>
      <w:proofErr w:type="gramStart"/>
      <w:r w:rsidRPr="006A2E9F">
        <w:rPr>
          <w:sz w:val="28"/>
          <w:szCs w:val="28"/>
        </w:rPr>
        <w:t>выморочным</w:t>
      </w:r>
      <w:proofErr w:type="gramEnd"/>
      <w:r w:rsidRPr="006A2E9F">
        <w:rPr>
          <w:sz w:val="28"/>
          <w:szCs w:val="28"/>
        </w:rPr>
        <w:t xml:space="preserve"> - 8 объектов недвижимости. </w:t>
      </w:r>
    </w:p>
    <w:p w:rsidR="006A2E9F" w:rsidRPr="006A2E9F" w:rsidRDefault="006A2E9F" w:rsidP="006A2E9F">
      <w:pPr>
        <w:tabs>
          <w:tab w:val="left" w:pos="0"/>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По данному направлению в 2024 году запланировано проведение мероприятий по выявлению правообладателей в отношении 3680 ранее учтенных объектов недвижимости.</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ab/>
        <w:t>5. Исполнено 127 заявлений о выдаче сведений из государственной информационной системы обеспечения градостроительной деятельности муниципального образования город Дивногорск (ГИСОГД) на общую сумму 109 000 рублей.</w:t>
      </w:r>
    </w:p>
    <w:p w:rsidR="006A2E9F" w:rsidRPr="006A2E9F" w:rsidRDefault="006A2E9F" w:rsidP="006A2E9F">
      <w:pPr>
        <w:pStyle w:val="ac"/>
        <w:tabs>
          <w:tab w:val="left" w:pos="0"/>
        </w:tabs>
        <w:ind w:left="0" w:firstLine="709"/>
        <w:jc w:val="both"/>
        <w:rPr>
          <w:sz w:val="28"/>
          <w:szCs w:val="28"/>
        </w:rPr>
      </w:pPr>
      <w:r w:rsidRPr="006A2E9F">
        <w:rPr>
          <w:sz w:val="28"/>
          <w:szCs w:val="28"/>
        </w:rPr>
        <w:t xml:space="preserve">6. В рамках комплексного благоустройства территории </w:t>
      </w:r>
      <w:proofErr w:type="gramStart"/>
      <w:r w:rsidRPr="006A2E9F">
        <w:rPr>
          <w:sz w:val="28"/>
          <w:szCs w:val="28"/>
        </w:rPr>
        <w:t>с</w:t>
      </w:r>
      <w:proofErr w:type="gramEnd"/>
      <w:r w:rsidRPr="006A2E9F">
        <w:rPr>
          <w:sz w:val="28"/>
          <w:szCs w:val="28"/>
        </w:rPr>
        <w:t xml:space="preserve">. </w:t>
      </w:r>
      <w:proofErr w:type="gramStart"/>
      <w:r w:rsidRPr="006A2E9F">
        <w:rPr>
          <w:sz w:val="28"/>
          <w:szCs w:val="28"/>
        </w:rPr>
        <w:t>Овсянка</w:t>
      </w:r>
      <w:proofErr w:type="gramEnd"/>
      <w:r w:rsidRPr="006A2E9F">
        <w:rPr>
          <w:sz w:val="28"/>
          <w:szCs w:val="28"/>
        </w:rPr>
        <w:t xml:space="preserve"> г.Дивногорска, отделом </w:t>
      </w:r>
      <w:proofErr w:type="spellStart"/>
      <w:r w:rsidRPr="006A2E9F">
        <w:rPr>
          <w:sz w:val="28"/>
          <w:szCs w:val="28"/>
        </w:rPr>
        <w:t>ОАиГ</w:t>
      </w:r>
      <w:proofErr w:type="spellEnd"/>
      <w:r w:rsidRPr="006A2E9F">
        <w:rPr>
          <w:sz w:val="28"/>
          <w:szCs w:val="28"/>
        </w:rPr>
        <w:t xml:space="preserve"> проведены следующие мероприятия: </w:t>
      </w:r>
    </w:p>
    <w:p w:rsidR="006A2E9F" w:rsidRPr="006A2E9F" w:rsidRDefault="006A2E9F" w:rsidP="006A2E9F">
      <w:pPr>
        <w:pStyle w:val="ac"/>
        <w:tabs>
          <w:tab w:val="left" w:pos="0"/>
        </w:tabs>
        <w:ind w:left="0" w:firstLine="709"/>
        <w:jc w:val="both"/>
        <w:rPr>
          <w:sz w:val="28"/>
          <w:szCs w:val="28"/>
        </w:rPr>
      </w:pPr>
      <w:r w:rsidRPr="006A2E9F">
        <w:rPr>
          <w:sz w:val="28"/>
          <w:szCs w:val="28"/>
        </w:rPr>
        <w:t xml:space="preserve">- Проведен осмотр  рекламных конструкций, баннеров на предмет законности их размещения. По </w:t>
      </w:r>
      <w:proofErr w:type="gramStart"/>
      <w:r w:rsidRPr="006A2E9F">
        <w:rPr>
          <w:sz w:val="28"/>
          <w:szCs w:val="28"/>
        </w:rPr>
        <w:t>итогам</w:t>
      </w:r>
      <w:proofErr w:type="gramEnd"/>
      <w:r w:rsidRPr="006A2E9F">
        <w:rPr>
          <w:sz w:val="28"/>
          <w:szCs w:val="28"/>
        </w:rPr>
        <w:t xml:space="preserve"> которого  выдано 1 предписание собственнику торгового объекта о демонтаже рекламных баннеров. Требования исполнены.</w:t>
      </w:r>
    </w:p>
    <w:p w:rsidR="006A2E9F" w:rsidRPr="006A2E9F" w:rsidRDefault="006A2E9F" w:rsidP="006A2E9F">
      <w:pPr>
        <w:pStyle w:val="ac"/>
        <w:tabs>
          <w:tab w:val="left" w:pos="0"/>
        </w:tabs>
        <w:ind w:left="0" w:firstLine="709"/>
        <w:jc w:val="both"/>
        <w:rPr>
          <w:sz w:val="28"/>
          <w:szCs w:val="28"/>
        </w:rPr>
      </w:pPr>
      <w:r w:rsidRPr="006A2E9F">
        <w:rPr>
          <w:sz w:val="28"/>
          <w:szCs w:val="28"/>
        </w:rPr>
        <w:t xml:space="preserve">- Проведен анализ ограждений земельных участков по следующим улицам: Набережная, </w:t>
      </w:r>
      <w:proofErr w:type="spellStart"/>
      <w:r w:rsidRPr="006A2E9F">
        <w:rPr>
          <w:sz w:val="28"/>
          <w:szCs w:val="28"/>
        </w:rPr>
        <w:t>Щетинкина</w:t>
      </w:r>
      <w:proofErr w:type="spellEnd"/>
      <w:r w:rsidRPr="006A2E9F">
        <w:rPr>
          <w:sz w:val="28"/>
          <w:szCs w:val="28"/>
        </w:rPr>
        <w:t xml:space="preserve">, Железнодорожная, переулок Почтовый, 1-й переулок, 2-й переулок, 3-й переулок, переулок у Национального центра. </w:t>
      </w:r>
    </w:p>
    <w:p w:rsidR="006A2E9F" w:rsidRPr="006A2E9F" w:rsidRDefault="006A2E9F" w:rsidP="006A2E9F">
      <w:pPr>
        <w:pStyle w:val="ac"/>
        <w:tabs>
          <w:tab w:val="left" w:pos="0"/>
        </w:tabs>
        <w:ind w:left="0" w:firstLine="709"/>
        <w:jc w:val="both"/>
        <w:rPr>
          <w:sz w:val="28"/>
          <w:szCs w:val="28"/>
        </w:rPr>
      </w:pPr>
      <w:r w:rsidRPr="006A2E9F">
        <w:rPr>
          <w:sz w:val="28"/>
          <w:szCs w:val="28"/>
        </w:rPr>
        <w:t>- Установлено 97 правообладателей земельных участков. В адрес 44 собственников участков были направлены письма о приведении ограждений приусадебных участков к единообразному стилю.</w:t>
      </w:r>
    </w:p>
    <w:p w:rsidR="006A2E9F" w:rsidRPr="006A2E9F" w:rsidRDefault="006A2E9F" w:rsidP="006A2E9F">
      <w:pPr>
        <w:pStyle w:val="ac"/>
        <w:tabs>
          <w:tab w:val="left" w:pos="0"/>
        </w:tabs>
        <w:ind w:left="0" w:firstLine="709"/>
        <w:jc w:val="both"/>
        <w:rPr>
          <w:sz w:val="28"/>
          <w:szCs w:val="28"/>
        </w:rPr>
      </w:pPr>
      <w:r w:rsidRPr="006A2E9F">
        <w:rPr>
          <w:sz w:val="28"/>
          <w:szCs w:val="28"/>
        </w:rPr>
        <w:t xml:space="preserve">7. В рамках проводимых мероприятий по благоустройству улицы Комсомольской г. Дивногорска в 2023 году отделом </w:t>
      </w:r>
      <w:proofErr w:type="spellStart"/>
      <w:r w:rsidRPr="006A2E9F">
        <w:rPr>
          <w:sz w:val="28"/>
          <w:szCs w:val="28"/>
        </w:rPr>
        <w:t>ОАиГ</w:t>
      </w:r>
      <w:proofErr w:type="spellEnd"/>
      <w:r w:rsidRPr="006A2E9F">
        <w:rPr>
          <w:sz w:val="28"/>
          <w:szCs w:val="28"/>
        </w:rPr>
        <w:t xml:space="preserve"> проведены выездные мероприятия на предмет законности размещения рекламных конструкций и соответствия вывесок требованиям, определенным пунктом 2.5. Правил благоустройства территории городского округа г. Дивногорск. Так в адрес 8 владельцев объектов направлены письма о  приведение объектов торговли к единому городскому стилю. Все требования владельцами исполнены: проведена замена вывесок, обновлены фасады торговых павильонов, демонтированы рекламные баннеры.</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8. Проведено 18 согласований проведения переустройства и (или) перепланировки помещений в многоквартирном доме.</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9. Проведены публичные слушания и принято решение рекомендовать </w:t>
      </w:r>
      <w:proofErr w:type="spellStart"/>
      <w:r w:rsidRPr="006A2E9F">
        <w:rPr>
          <w:rFonts w:ascii="Times New Roman" w:hAnsi="Times New Roman" w:cs="Times New Roman"/>
          <w:sz w:val="28"/>
          <w:szCs w:val="28"/>
        </w:rPr>
        <w:t>перенаименовать</w:t>
      </w:r>
      <w:proofErr w:type="spellEnd"/>
      <w:r w:rsidRPr="006A2E9F">
        <w:rPr>
          <w:rFonts w:ascii="Times New Roman" w:hAnsi="Times New Roman" w:cs="Times New Roman"/>
          <w:sz w:val="28"/>
          <w:szCs w:val="28"/>
        </w:rPr>
        <w:t xml:space="preserve"> существующий железнодорожный остановочный пункт «Овсянка» на остановочный пункт «Молодежный».</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С целью строительства общественных объектов также проведены публичные слушания:</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в отношении земельного участка с кадастровым номером 24:46:0103007:415, расположенного  по адресу: Красноярский край, городской округ город Дивногорск, город Дивногорск, улица Спортивная, участок 2/5, принято решение о предоставлении разрешения на отклонение от предельных параметров разрешенного строительства с целью дальнейшего строительства объекта «Центр спортивных единоборств»;</w:t>
      </w:r>
    </w:p>
    <w:p w:rsidR="006A2E9F" w:rsidRPr="006A2E9F" w:rsidRDefault="006A2E9F" w:rsidP="006A2E9F">
      <w:pPr>
        <w:spacing w:after="0" w:line="240" w:lineRule="auto"/>
        <w:ind w:firstLine="709"/>
        <w:jc w:val="both"/>
        <w:rPr>
          <w:rFonts w:ascii="Times New Roman" w:hAnsi="Times New Roman" w:cs="Times New Roman"/>
          <w:sz w:val="28"/>
          <w:szCs w:val="28"/>
        </w:rPr>
      </w:pPr>
      <w:r w:rsidRPr="006A2E9F">
        <w:rPr>
          <w:rFonts w:ascii="Times New Roman" w:hAnsi="Times New Roman" w:cs="Times New Roman"/>
          <w:sz w:val="28"/>
          <w:szCs w:val="28"/>
        </w:rPr>
        <w:t xml:space="preserve">- в отношении земельного участка с кадастровым номером 24:46:2001015:256, расположенного по адресу: Российская Федерация, Красноярский край, г. Дивногорск, </w:t>
      </w:r>
      <w:proofErr w:type="gramStart"/>
      <w:r w:rsidRPr="006A2E9F">
        <w:rPr>
          <w:rFonts w:ascii="Times New Roman" w:hAnsi="Times New Roman" w:cs="Times New Roman"/>
          <w:sz w:val="28"/>
          <w:szCs w:val="28"/>
        </w:rPr>
        <w:t>с</w:t>
      </w:r>
      <w:proofErr w:type="gramEnd"/>
      <w:r w:rsidRPr="006A2E9F">
        <w:rPr>
          <w:rFonts w:ascii="Times New Roman" w:hAnsi="Times New Roman" w:cs="Times New Roman"/>
          <w:sz w:val="28"/>
          <w:szCs w:val="28"/>
        </w:rPr>
        <w:t xml:space="preserve">. </w:t>
      </w:r>
      <w:proofErr w:type="gramStart"/>
      <w:r w:rsidRPr="006A2E9F">
        <w:rPr>
          <w:rFonts w:ascii="Times New Roman" w:hAnsi="Times New Roman" w:cs="Times New Roman"/>
          <w:sz w:val="28"/>
          <w:szCs w:val="28"/>
        </w:rPr>
        <w:t>Овсянка</w:t>
      </w:r>
      <w:proofErr w:type="gramEnd"/>
      <w:r w:rsidRPr="006A2E9F">
        <w:rPr>
          <w:rFonts w:ascii="Times New Roman" w:hAnsi="Times New Roman" w:cs="Times New Roman"/>
          <w:sz w:val="28"/>
          <w:szCs w:val="28"/>
        </w:rPr>
        <w:t xml:space="preserve">, ул. </w:t>
      </w:r>
      <w:proofErr w:type="spellStart"/>
      <w:r w:rsidRPr="006A2E9F">
        <w:rPr>
          <w:rFonts w:ascii="Times New Roman" w:hAnsi="Times New Roman" w:cs="Times New Roman"/>
          <w:sz w:val="28"/>
          <w:szCs w:val="28"/>
        </w:rPr>
        <w:t>Щетинкина</w:t>
      </w:r>
      <w:proofErr w:type="spellEnd"/>
      <w:r w:rsidRPr="006A2E9F">
        <w:rPr>
          <w:rFonts w:ascii="Times New Roman" w:hAnsi="Times New Roman" w:cs="Times New Roman"/>
          <w:sz w:val="28"/>
          <w:szCs w:val="28"/>
        </w:rPr>
        <w:t>, принято решение о предоставлении разрешения на условно разрешенный вид использования земельного участка «культовые сооружения» с целью строительства объекта культового значения (воскресная школа).</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10. Отделом архитектуры и градостроительства в 2023 году разработано и утверждено 5 нормативных актов, внесены изменения в 11 нормативных актов. Выпущено 364 распоряжения.</w:t>
      </w:r>
    </w:p>
    <w:p w:rsidR="006A2E9F" w:rsidRPr="006A2E9F" w:rsidRDefault="006A2E9F" w:rsidP="006A2E9F">
      <w:pPr>
        <w:tabs>
          <w:tab w:val="left" w:pos="709"/>
        </w:tabs>
        <w:spacing w:after="0" w:line="240" w:lineRule="auto"/>
        <w:ind w:firstLine="709"/>
        <w:contextualSpacing/>
        <w:jc w:val="both"/>
        <w:rPr>
          <w:rFonts w:ascii="Times New Roman" w:hAnsi="Times New Roman" w:cs="Times New Roman"/>
          <w:sz w:val="28"/>
          <w:szCs w:val="28"/>
        </w:rPr>
      </w:pPr>
      <w:r w:rsidRPr="006A2E9F">
        <w:rPr>
          <w:rFonts w:ascii="Times New Roman" w:hAnsi="Times New Roman" w:cs="Times New Roman"/>
          <w:sz w:val="28"/>
          <w:szCs w:val="28"/>
        </w:rPr>
        <w:t>11.  В общем, в отдел архитектуры и градостроительства за отчетный период поступило 1498 обращений, из них 657 – заявлений от физических лиц, 841 – юридических лиц и организаций. Каждое обращение рассмотрено с предоставлением письменного ответа в сроки, предусмотренные законодательством.</w:t>
      </w:r>
    </w:p>
    <w:p w:rsidR="00ED0917" w:rsidRDefault="00ED0917" w:rsidP="00207996">
      <w:pPr>
        <w:spacing w:after="0" w:line="240" w:lineRule="auto"/>
        <w:jc w:val="both"/>
        <w:rPr>
          <w:rFonts w:ascii="Times New Roman" w:hAnsi="Times New Roman" w:cs="Times New Roman"/>
          <w:sz w:val="28"/>
          <w:szCs w:val="28"/>
        </w:rPr>
      </w:pPr>
    </w:p>
    <w:p w:rsidR="00ED0917" w:rsidRPr="00ED0917" w:rsidRDefault="00ED0917" w:rsidP="00ED0917">
      <w:pPr>
        <w:spacing w:after="0" w:line="240" w:lineRule="auto"/>
        <w:jc w:val="both"/>
        <w:rPr>
          <w:rFonts w:ascii="Times New Roman" w:hAnsi="Times New Roman" w:cs="Times New Roman"/>
          <w:b/>
          <w:sz w:val="28"/>
          <w:szCs w:val="28"/>
          <w:u w:val="single"/>
        </w:rPr>
      </w:pPr>
      <w:r w:rsidRPr="00ED0917">
        <w:rPr>
          <w:rFonts w:ascii="Times New Roman" w:hAnsi="Times New Roman" w:cs="Times New Roman"/>
          <w:b/>
          <w:sz w:val="28"/>
          <w:szCs w:val="28"/>
          <w:u w:val="single"/>
        </w:rPr>
        <w:t>Главный специалист по жилищным вопросам</w:t>
      </w:r>
    </w:p>
    <w:p w:rsidR="00A53CE4" w:rsidRPr="00A53CE4" w:rsidRDefault="00A53CE4" w:rsidP="00A53CE4">
      <w:pPr>
        <w:spacing w:after="0" w:line="240" w:lineRule="auto"/>
        <w:jc w:val="both"/>
        <w:rPr>
          <w:rFonts w:ascii="Times New Roman" w:hAnsi="Times New Roman" w:cs="Times New Roman"/>
          <w:sz w:val="28"/>
          <w:szCs w:val="28"/>
        </w:rPr>
      </w:pPr>
    </w:p>
    <w:p w:rsidR="00A53CE4" w:rsidRPr="00A53CE4" w:rsidRDefault="00A53CE4" w:rsidP="00AC6CE9">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 xml:space="preserve">По состоянию на 01.01.2024 на учете граждан нуждающихся в жилых помещениях на территории муниципального образования г. Дивногорск состоит 88 семей (308 чел.), в том числе в 2023 году: </w:t>
      </w:r>
    </w:p>
    <w:p w:rsidR="00A53CE4" w:rsidRPr="00A53CE4" w:rsidRDefault="00AC6CE9" w:rsidP="00A53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CE4" w:rsidRPr="00A53CE4">
        <w:rPr>
          <w:rFonts w:ascii="Times New Roman" w:hAnsi="Times New Roman" w:cs="Times New Roman"/>
          <w:sz w:val="28"/>
          <w:szCs w:val="28"/>
        </w:rPr>
        <w:t>на</w:t>
      </w:r>
      <w:r>
        <w:rPr>
          <w:rFonts w:ascii="Times New Roman" w:hAnsi="Times New Roman" w:cs="Times New Roman"/>
          <w:sz w:val="28"/>
          <w:szCs w:val="28"/>
        </w:rPr>
        <w:t xml:space="preserve"> учет приняты 2 семьи (4 чел.);</w:t>
      </w:r>
    </w:p>
    <w:p w:rsidR="00A53CE4" w:rsidRPr="00A53CE4" w:rsidRDefault="00AC6CE9" w:rsidP="00A53CE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53CE4" w:rsidRPr="00A53CE4">
        <w:rPr>
          <w:rFonts w:ascii="Times New Roman" w:hAnsi="Times New Roman" w:cs="Times New Roman"/>
          <w:sz w:val="28"/>
          <w:szCs w:val="28"/>
        </w:rPr>
        <w:t>сняты с учета, в том числе в результате проведенной работы по ревизии учетных дел граждан, 28 семей (98 чел.).</w:t>
      </w:r>
      <w:proofErr w:type="gramEnd"/>
    </w:p>
    <w:p w:rsidR="00A53CE4" w:rsidRPr="00A53CE4" w:rsidRDefault="00A53CE4" w:rsidP="00AC6CE9">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 xml:space="preserve">На прием к специалисту (консультации по жилищным вопросам, сдача и оформление документов) </w:t>
      </w:r>
      <w:r w:rsidR="0012583B">
        <w:rPr>
          <w:rFonts w:ascii="Times New Roman" w:hAnsi="Times New Roman" w:cs="Times New Roman"/>
          <w:sz w:val="28"/>
          <w:szCs w:val="28"/>
        </w:rPr>
        <w:t xml:space="preserve">зарегистрировано </w:t>
      </w:r>
      <w:r w:rsidRPr="00A53CE4">
        <w:rPr>
          <w:rFonts w:ascii="Times New Roman" w:hAnsi="Times New Roman" w:cs="Times New Roman"/>
          <w:sz w:val="28"/>
          <w:szCs w:val="28"/>
        </w:rPr>
        <w:t>порядка 920 обращений. Поступило и рассмотрено 145 письменных обращений.</w:t>
      </w:r>
    </w:p>
    <w:p w:rsidR="00A53CE4" w:rsidRPr="00A53CE4" w:rsidRDefault="00A53CE4" w:rsidP="0012583B">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Подготовлено 268 проектов распоряжений и постановлений.</w:t>
      </w:r>
    </w:p>
    <w:p w:rsidR="00A53CE4" w:rsidRPr="00A53CE4" w:rsidRDefault="00A53CE4" w:rsidP="0012583B">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Подготовлено и проведено 13 заседаний жилищной комиссии.</w:t>
      </w:r>
    </w:p>
    <w:p w:rsidR="00A53CE4" w:rsidRPr="00A53CE4" w:rsidRDefault="00A53CE4" w:rsidP="0012583B">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Направлено порядка 1450 запросов в различные организации ведомства, в том числе в электронном виде.</w:t>
      </w:r>
    </w:p>
    <w:p w:rsidR="00A53CE4" w:rsidRPr="00A53CE4" w:rsidRDefault="00A53CE4" w:rsidP="0012583B">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 xml:space="preserve">В 2023 году </w:t>
      </w:r>
      <w:proofErr w:type="gramStart"/>
      <w:r w:rsidRPr="00A53CE4">
        <w:rPr>
          <w:rFonts w:ascii="Times New Roman" w:hAnsi="Times New Roman" w:cs="Times New Roman"/>
          <w:sz w:val="28"/>
          <w:szCs w:val="28"/>
        </w:rPr>
        <w:t>обеспечены</w:t>
      </w:r>
      <w:proofErr w:type="gramEnd"/>
      <w:r w:rsidRPr="00A53CE4">
        <w:rPr>
          <w:rFonts w:ascii="Times New Roman" w:hAnsi="Times New Roman" w:cs="Times New Roman"/>
          <w:sz w:val="28"/>
          <w:szCs w:val="28"/>
        </w:rPr>
        <w:t xml:space="preserve"> жильем:</w:t>
      </w:r>
    </w:p>
    <w:p w:rsidR="00A53CE4" w:rsidRPr="00A53CE4" w:rsidRDefault="0012583B" w:rsidP="00A53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A53CE4" w:rsidRPr="00A53CE4">
        <w:rPr>
          <w:rFonts w:ascii="Times New Roman" w:hAnsi="Times New Roman" w:cs="Times New Roman"/>
          <w:sz w:val="28"/>
          <w:szCs w:val="28"/>
        </w:rPr>
        <w:t>а счет средств федерального бюджета граждане, состоящие на учете нуждающихся в жилье по муниципальному образованию г. Дивногорск, по категориям:</w:t>
      </w:r>
    </w:p>
    <w:p w:rsidR="00A53CE4" w:rsidRPr="00A53CE4" w:rsidRDefault="0012583B" w:rsidP="00A53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CE4" w:rsidRPr="00A53CE4">
        <w:rPr>
          <w:rFonts w:ascii="Times New Roman" w:hAnsi="Times New Roman" w:cs="Times New Roman"/>
          <w:sz w:val="28"/>
          <w:szCs w:val="28"/>
        </w:rPr>
        <w:t>министерством науки и образования администрации Красноярского края предоставлены федеральные субвенции муниципальному образованию для приобретения жилых помещений для категории «дети-сироты» – 6 человек;</w:t>
      </w:r>
    </w:p>
    <w:p w:rsidR="00A53CE4" w:rsidRPr="00A53CE4" w:rsidRDefault="0012583B" w:rsidP="00A53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CE4" w:rsidRPr="00A53CE4">
        <w:rPr>
          <w:rFonts w:ascii="Times New Roman" w:hAnsi="Times New Roman" w:cs="Times New Roman"/>
          <w:sz w:val="28"/>
          <w:szCs w:val="28"/>
        </w:rPr>
        <w:t xml:space="preserve">выданы и реализованы свидетельства о предоставлении социальной выплаты на приобретение жилья в рамках реализации мероприятия </w:t>
      </w:r>
      <w:r>
        <w:rPr>
          <w:rFonts w:ascii="Times New Roman" w:hAnsi="Times New Roman" w:cs="Times New Roman"/>
          <w:sz w:val="28"/>
          <w:szCs w:val="28"/>
        </w:rPr>
        <w:t>«</w:t>
      </w:r>
      <w:r w:rsidR="00A53CE4" w:rsidRPr="00A53CE4">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00A53CE4" w:rsidRPr="00A53CE4">
        <w:rPr>
          <w:rFonts w:ascii="Times New Roman" w:hAnsi="Times New Roman" w:cs="Times New Roman"/>
          <w:sz w:val="28"/>
          <w:szCs w:val="28"/>
        </w:rPr>
        <w:t xml:space="preserve"> - 5 семей.</w:t>
      </w:r>
    </w:p>
    <w:p w:rsidR="00A53CE4" w:rsidRPr="00A53CE4" w:rsidRDefault="00A53CE4" w:rsidP="0012583B">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На 01.01.2024 на учете в качестве нуждающихся в улучшении жилищных условий по категориям, в том числе в целях реализации федеральных и краевых законов, состоят:</w:t>
      </w:r>
    </w:p>
    <w:p w:rsidR="00A53CE4" w:rsidRPr="00A53CE4" w:rsidRDefault="0012583B" w:rsidP="00A53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CE4" w:rsidRPr="00A53CE4">
        <w:rPr>
          <w:rFonts w:ascii="Times New Roman" w:hAnsi="Times New Roman" w:cs="Times New Roman"/>
          <w:sz w:val="28"/>
          <w:szCs w:val="28"/>
        </w:rPr>
        <w:t>граждане, выехавшие из районов Крайнего Севера - 4 семьи;</w:t>
      </w:r>
    </w:p>
    <w:p w:rsidR="00A53CE4" w:rsidRPr="00A53CE4" w:rsidRDefault="0012583B" w:rsidP="00A53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CE4" w:rsidRPr="00A53CE4">
        <w:rPr>
          <w:rFonts w:ascii="Times New Roman" w:hAnsi="Times New Roman" w:cs="Times New Roman"/>
          <w:sz w:val="28"/>
          <w:szCs w:val="28"/>
        </w:rPr>
        <w:t>инвалиды и</w:t>
      </w:r>
      <w:r>
        <w:rPr>
          <w:rFonts w:ascii="Times New Roman" w:hAnsi="Times New Roman" w:cs="Times New Roman"/>
          <w:sz w:val="28"/>
          <w:szCs w:val="28"/>
        </w:rPr>
        <w:t xml:space="preserve"> семьи, имеющие детей-инвалидов</w:t>
      </w:r>
      <w:r w:rsidR="00A53CE4" w:rsidRPr="00A53CE4">
        <w:rPr>
          <w:rFonts w:ascii="Times New Roman" w:hAnsi="Times New Roman" w:cs="Times New Roman"/>
          <w:sz w:val="28"/>
          <w:szCs w:val="28"/>
        </w:rPr>
        <w:t xml:space="preserve"> – 11 человек;</w:t>
      </w:r>
    </w:p>
    <w:p w:rsidR="00A53CE4" w:rsidRPr="00A53CE4" w:rsidRDefault="0012583B" w:rsidP="00A53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CE4" w:rsidRPr="00A53CE4">
        <w:rPr>
          <w:rFonts w:ascii="Times New Roman" w:hAnsi="Times New Roman" w:cs="Times New Roman"/>
          <w:sz w:val="28"/>
          <w:szCs w:val="28"/>
        </w:rPr>
        <w:t>ветераны боевых действий - 5 человек.</w:t>
      </w:r>
    </w:p>
    <w:p w:rsidR="00A53CE4" w:rsidRPr="00A53CE4" w:rsidRDefault="00A53CE4" w:rsidP="0012583B">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На 01.01.2024 по городскому округу г. Дивногорск число молодых семей, признанных нуждающимися в целях участия в мероприятии «Обеспечение жильем молодых семей»</w:t>
      </w:r>
      <w:r w:rsidR="0012583B">
        <w:rPr>
          <w:rFonts w:ascii="Times New Roman" w:hAnsi="Times New Roman" w:cs="Times New Roman"/>
          <w:sz w:val="28"/>
          <w:szCs w:val="28"/>
        </w:rPr>
        <w:t>,</w:t>
      </w:r>
      <w:r w:rsidRPr="00A53CE4">
        <w:rPr>
          <w:rFonts w:ascii="Times New Roman" w:hAnsi="Times New Roman" w:cs="Times New Roman"/>
          <w:sz w:val="28"/>
          <w:szCs w:val="28"/>
        </w:rPr>
        <w:t xml:space="preserve"> составляет - 33. На 2024 год на участие в мероприятии запланировано средств местного бюджета 2 500 </w:t>
      </w:r>
      <w:r w:rsidR="0012583B">
        <w:rPr>
          <w:rFonts w:ascii="Times New Roman" w:hAnsi="Times New Roman" w:cs="Times New Roman"/>
          <w:sz w:val="28"/>
          <w:szCs w:val="28"/>
        </w:rPr>
        <w:t xml:space="preserve">тыс. рублей, на обеспечение - </w:t>
      </w:r>
      <w:r w:rsidRPr="00A53CE4">
        <w:rPr>
          <w:rFonts w:ascii="Times New Roman" w:hAnsi="Times New Roman" w:cs="Times New Roman"/>
          <w:sz w:val="28"/>
          <w:szCs w:val="28"/>
        </w:rPr>
        <w:t xml:space="preserve">5 семей (по числу состава семей - 20 чел.). </w:t>
      </w:r>
    </w:p>
    <w:p w:rsidR="00A53CE4" w:rsidRPr="00A53CE4" w:rsidRDefault="00A53CE4" w:rsidP="00EF0A53">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На 01.01.2024 по городскому округу г. Дивногорск на учете граждан, нуждающихся в жилых помещениях муниципального жилищного фонда, в целях заселения в специальный жилой дом для граждан преклонного возраста состоит 6 че</w:t>
      </w:r>
      <w:r w:rsidR="00EF0A53">
        <w:rPr>
          <w:rFonts w:ascii="Times New Roman" w:hAnsi="Times New Roman" w:cs="Times New Roman"/>
          <w:sz w:val="28"/>
          <w:szCs w:val="28"/>
        </w:rPr>
        <w:t>ловек.</w:t>
      </w:r>
    </w:p>
    <w:p w:rsidR="00A53CE4" w:rsidRPr="00A53CE4" w:rsidRDefault="00A53CE4" w:rsidP="00EF0A53">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В соответствии с Законом Российской Федерации от 04.07.1991 №1541-1</w:t>
      </w:r>
      <w:r w:rsidR="00EF0A53">
        <w:rPr>
          <w:rFonts w:ascii="Times New Roman" w:hAnsi="Times New Roman" w:cs="Times New Roman"/>
          <w:sz w:val="28"/>
          <w:szCs w:val="28"/>
        </w:rPr>
        <w:t xml:space="preserve"> «</w:t>
      </w:r>
      <w:r w:rsidRPr="00A53CE4">
        <w:rPr>
          <w:rFonts w:ascii="Times New Roman" w:hAnsi="Times New Roman" w:cs="Times New Roman"/>
          <w:sz w:val="28"/>
          <w:szCs w:val="28"/>
        </w:rPr>
        <w:t>О приватизации жилищного фонда в Российской Федерации</w:t>
      </w:r>
      <w:r w:rsidR="00EF0A53">
        <w:rPr>
          <w:rFonts w:ascii="Times New Roman" w:hAnsi="Times New Roman" w:cs="Times New Roman"/>
          <w:sz w:val="28"/>
          <w:szCs w:val="28"/>
        </w:rPr>
        <w:t>»</w:t>
      </w:r>
      <w:r w:rsidRPr="00A53CE4">
        <w:rPr>
          <w:rFonts w:ascii="Times New Roman" w:hAnsi="Times New Roman" w:cs="Times New Roman"/>
          <w:sz w:val="28"/>
          <w:szCs w:val="28"/>
        </w:rPr>
        <w:t xml:space="preserve"> оформлены и </w:t>
      </w:r>
      <w:proofErr w:type="gramStart"/>
      <w:r w:rsidRPr="00A53CE4">
        <w:rPr>
          <w:rFonts w:ascii="Times New Roman" w:hAnsi="Times New Roman" w:cs="Times New Roman"/>
          <w:sz w:val="28"/>
          <w:szCs w:val="28"/>
        </w:rPr>
        <w:t>выдан</w:t>
      </w:r>
      <w:proofErr w:type="gramEnd"/>
      <w:r w:rsidRPr="00A53CE4">
        <w:rPr>
          <w:rFonts w:ascii="Times New Roman" w:hAnsi="Times New Roman" w:cs="Times New Roman"/>
          <w:sz w:val="28"/>
          <w:szCs w:val="28"/>
        </w:rPr>
        <w:t xml:space="preserve"> 18 договоров о безвозмездной передаче жилья в собственность. </w:t>
      </w:r>
    </w:p>
    <w:p w:rsidR="00ED0917" w:rsidRDefault="00A53CE4" w:rsidP="00EF0A53">
      <w:pPr>
        <w:spacing w:after="0" w:line="240" w:lineRule="auto"/>
        <w:ind w:firstLine="708"/>
        <w:jc w:val="both"/>
        <w:rPr>
          <w:rFonts w:ascii="Times New Roman" w:hAnsi="Times New Roman" w:cs="Times New Roman"/>
          <w:sz w:val="28"/>
          <w:szCs w:val="28"/>
        </w:rPr>
      </w:pPr>
      <w:r w:rsidRPr="00A53CE4">
        <w:rPr>
          <w:rFonts w:ascii="Times New Roman" w:hAnsi="Times New Roman" w:cs="Times New Roman"/>
          <w:sz w:val="28"/>
          <w:szCs w:val="28"/>
        </w:rPr>
        <w:t>В течение отчетного периода в рамках текущей деятельности главный специалист по жилищным вопросам принимал участие в рабочих совещаниях и комиссиях (межведомственная комиссия, комиссия по инвентаризации, комиссия по приемке жилых помещений, приобретенных в муниципальную собственность).</w:t>
      </w:r>
    </w:p>
    <w:p w:rsidR="0044066F" w:rsidRDefault="0044066F" w:rsidP="00EF0A53">
      <w:pPr>
        <w:spacing w:after="0" w:line="240" w:lineRule="auto"/>
        <w:ind w:firstLine="708"/>
        <w:jc w:val="both"/>
        <w:rPr>
          <w:rFonts w:ascii="Times New Roman" w:hAnsi="Times New Roman" w:cs="Times New Roman"/>
          <w:sz w:val="28"/>
          <w:szCs w:val="28"/>
        </w:rPr>
      </w:pPr>
    </w:p>
    <w:p w:rsidR="0044066F" w:rsidRDefault="0044066F" w:rsidP="0044066F">
      <w:pPr>
        <w:spacing w:after="0" w:line="240" w:lineRule="auto"/>
        <w:ind w:firstLine="708"/>
        <w:jc w:val="both"/>
        <w:rPr>
          <w:rFonts w:ascii="Times New Roman" w:hAnsi="Times New Roman" w:cs="Times New Roman"/>
          <w:b/>
          <w:sz w:val="28"/>
          <w:szCs w:val="28"/>
          <w:u w:val="single"/>
        </w:rPr>
      </w:pPr>
      <w:r w:rsidRPr="00755416">
        <w:rPr>
          <w:rFonts w:ascii="Times New Roman" w:hAnsi="Times New Roman" w:cs="Times New Roman"/>
          <w:b/>
          <w:sz w:val="28"/>
          <w:szCs w:val="28"/>
          <w:highlight w:val="lightGray"/>
          <w:u w:val="single"/>
        </w:rPr>
        <w:t>Отдел правового и кадрового обеспечения</w:t>
      </w:r>
    </w:p>
    <w:p w:rsidR="004A3C70" w:rsidRPr="0044066F" w:rsidRDefault="004A3C70" w:rsidP="0044066F">
      <w:pPr>
        <w:spacing w:after="0" w:line="240" w:lineRule="auto"/>
        <w:ind w:firstLine="708"/>
        <w:jc w:val="both"/>
        <w:rPr>
          <w:rFonts w:ascii="Times New Roman" w:hAnsi="Times New Roman" w:cs="Times New Roman"/>
          <w:b/>
          <w:sz w:val="28"/>
          <w:szCs w:val="28"/>
          <w:u w:val="single"/>
        </w:rPr>
      </w:pP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За отчетный период специалистами правового отдела обеспечено участие администрации города Дивногорска в рассмотрении 353 гражданских дел в арбитражных судах и судах общей юрисдикции.</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Категория споров по искам граждан и юридических лиц, предъявляемых к администрации города:</w:t>
      </w:r>
    </w:p>
    <w:p w:rsidR="0044066F" w:rsidRPr="0044066F" w:rsidRDefault="003F0DA1"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066F" w:rsidRPr="0044066F">
        <w:rPr>
          <w:rFonts w:ascii="Times New Roman" w:hAnsi="Times New Roman" w:cs="Times New Roman"/>
          <w:sz w:val="28"/>
          <w:szCs w:val="28"/>
        </w:rPr>
        <w:t xml:space="preserve">имущественные споры, возникающие в связи с оформлением прав граждан на имущество и земельные участки в соответствии с требованиями действующего законодательства; </w:t>
      </w:r>
    </w:p>
    <w:p w:rsidR="0044066F" w:rsidRPr="0044066F" w:rsidRDefault="003F0DA1"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066F" w:rsidRPr="0044066F">
        <w:rPr>
          <w:rFonts w:ascii="Times New Roman" w:hAnsi="Times New Roman" w:cs="Times New Roman"/>
          <w:sz w:val="28"/>
          <w:szCs w:val="28"/>
        </w:rPr>
        <w:t xml:space="preserve">земельные споры, зачастую связанные с установлением или наложением границ земельных участков; </w:t>
      </w:r>
    </w:p>
    <w:p w:rsidR="0044066F" w:rsidRPr="0044066F" w:rsidRDefault="003F0DA1"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066F" w:rsidRPr="0044066F">
        <w:rPr>
          <w:rFonts w:ascii="Times New Roman" w:hAnsi="Times New Roman" w:cs="Times New Roman"/>
          <w:sz w:val="28"/>
          <w:szCs w:val="28"/>
        </w:rPr>
        <w:t>споры об установлении юридических фактов;</w:t>
      </w:r>
    </w:p>
    <w:p w:rsidR="0044066F" w:rsidRPr="0044066F" w:rsidRDefault="003F0DA1"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066F" w:rsidRPr="0044066F">
        <w:rPr>
          <w:rFonts w:ascii="Times New Roman" w:hAnsi="Times New Roman" w:cs="Times New Roman"/>
          <w:sz w:val="28"/>
          <w:szCs w:val="28"/>
        </w:rPr>
        <w:t xml:space="preserve">споры о признании </w:t>
      </w:r>
      <w:proofErr w:type="gramStart"/>
      <w:r w:rsidR="0044066F" w:rsidRPr="0044066F">
        <w:rPr>
          <w:rFonts w:ascii="Times New Roman" w:hAnsi="Times New Roman" w:cs="Times New Roman"/>
          <w:sz w:val="28"/>
          <w:szCs w:val="28"/>
        </w:rPr>
        <w:t>незаконными</w:t>
      </w:r>
      <w:proofErr w:type="gramEnd"/>
      <w:r w:rsidR="0044066F" w:rsidRPr="0044066F">
        <w:rPr>
          <w:rFonts w:ascii="Times New Roman" w:hAnsi="Times New Roman" w:cs="Times New Roman"/>
          <w:sz w:val="28"/>
          <w:szCs w:val="28"/>
        </w:rPr>
        <w:t xml:space="preserve"> действий (бездействия) администрации.</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 xml:space="preserve">Необходимо отметить рост в 2023 на 35% по сравнению с 2022 годом количества исковых заявлений о признании права собственности граждан на земельные участки и объекты недвижимого имущества (чаще – садовые домики) в силу </w:t>
      </w:r>
      <w:proofErr w:type="spellStart"/>
      <w:r w:rsidRPr="0044066F">
        <w:rPr>
          <w:rFonts w:ascii="Times New Roman" w:hAnsi="Times New Roman" w:cs="Times New Roman"/>
          <w:sz w:val="28"/>
          <w:szCs w:val="28"/>
        </w:rPr>
        <w:t>приобретательной</w:t>
      </w:r>
      <w:proofErr w:type="spellEnd"/>
      <w:r w:rsidRPr="0044066F">
        <w:rPr>
          <w:rFonts w:ascii="Times New Roman" w:hAnsi="Times New Roman" w:cs="Times New Roman"/>
          <w:sz w:val="28"/>
          <w:szCs w:val="28"/>
        </w:rPr>
        <w:t xml:space="preserve"> давности. При удовлетворении подобных требований судом в гражданский оборот вовлекаются объекты недвижимого имущества, являющиеся объектами налогообложения и увеличивающие доходную часть местного бюджета. </w:t>
      </w:r>
    </w:p>
    <w:p w:rsidR="0044066F" w:rsidRPr="0044066F" w:rsidRDefault="0044066F" w:rsidP="00584F87">
      <w:pPr>
        <w:spacing w:after="0" w:line="240" w:lineRule="auto"/>
        <w:ind w:firstLine="709"/>
        <w:jc w:val="both"/>
        <w:rPr>
          <w:rFonts w:ascii="Times New Roman" w:hAnsi="Times New Roman" w:cs="Times New Roman"/>
          <w:sz w:val="28"/>
          <w:szCs w:val="28"/>
        </w:rPr>
      </w:pPr>
      <w:proofErr w:type="gramStart"/>
      <w:r w:rsidRPr="0044066F">
        <w:rPr>
          <w:rFonts w:ascii="Times New Roman" w:hAnsi="Times New Roman" w:cs="Times New Roman"/>
          <w:sz w:val="28"/>
          <w:szCs w:val="28"/>
        </w:rPr>
        <w:t>Также в 2023 году отмечено отсутствие жилищных споров, в том числе связанных с изъятием аварийных жилых помещений и выплатой возмещения собственникам жилых помещений в рамках реализации региональной адресной программы переселения граждан из аварийного жилья, а также не предъявлено в суд ни одного заявления об оспаривании результатов кадастровой стоимости объектов недвижимого имущества, расположенных на территории городского округа город Дивногорск.</w:t>
      </w:r>
      <w:proofErr w:type="gramEnd"/>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Спектр вопросов, рассматриваемых судами по искам администрации города, также различен:</w:t>
      </w:r>
    </w:p>
    <w:p w:rsidR="0044066F" w:rsidRPr="0044066F" w:rsidRDefault="00E44118"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4066F" w:rsidRPr="0044066F">
        <w:rPr>
          <w:rFonts w:ascii="Times New Roman" w:hAnsi="Times New Roman" w:cs="Times New Roman"/>
          <w:sz w:val="28"/>
          <w:szCs w:val="28"/>
        </w:rPr>
        <w:tab/>
        <w:t xml:space="preserve">земельные споры, в том числе связанные с самовольным занятием муниципальных земель и мест общего пользования, </w:t>
      </w:r>
    </w:p>
    <w:p w:rsidR="0044066F" w:rsidRPr="0044066F" w:rsidRDefault="00E44118"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4066F" w:rsidRPr="0044066F">
        <w:rPr>
          <w:rFonts w:ascii="Times New Roman" w:hAnsi="Times New Roman" w:cs="Times New Roman"/>
          <w:sz w:val="28"/>
          <w:szCs w:val="28"/>
        </w:rPr>
        <w:tab/>
        <w:t>признание права собственности на объекты недвижимого имущества,</w:t>
      </w:r>
    </w:p>
    <w:p w:rsidR="0044066F" w:rsidRPr="0044066F" w:rsidRDefault="00E44118"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4066F" w:rsidRPr="0044066F">
        <w:rPr>
          <w:rFonts w:ascii="Times New Roman" w:hAnsi="Times New Roman" w:cs="Times New Roman"/>
          <w:sz w:val="28"/>
          <w:szCs w:val="28"/>
        </w:rPr>
        <w:tab/>
        <w:t>расторжение договоров аренды недвижимого имущества и возврат имущества;</w:t>
      </w:r>
    </w:p>
    <w:p w:rsidR="0044066F" w:rsidRPr="0044066F" w:rsidRDefault="00E44118"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4066F" w:rsidRPr="0044066F">
        <w:rPr>
          <w:rFonts w:ascii="Times New Roman" w:hAnsi="Times New Roman" w:cs="Times New Roman"/>
          <w:sz w:val="28"/>
          <w:szCs w:val="28"/>
        </w:rPr>
        <w:tab/>
        <w:t>взыскание задолженности за пользование муниципальным имуществом, в том числе за аренду земли.</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 xml:space="preserve">В суды направлено 117 исковых заявлений и заявлений </w:t>
      </w:r>
      <w:proofErr w:type="gramStart"/>
      <w:r w:rsidRPr="0044066F">
        <w:rPr>
          <w:rFonts w:ascii="Times New Roman" w:hAnsi="Times New Roman" w:cs="Times New Roman"/>
          <w:sz w:val="28"/>
          <w:szCs w:val="28"/>
        </w:rPr>
        <w:t>о выдаче судебных приказов о взыскании задолженности по арендной плате за землю на сумму</w:t>
      </w:r>
      <w:proofErr w:type="gramEnd"/>
      <w:r w:rsidRPr="0044066F">
        <w:rPr>
          <w:rFonts w:ascii="Times New Roman" w:hAnsi="Times New Roman" w:cs="Times New Roman"/>
          <w:sz w:val="28"/>
          <w:szCs w:val="28"/>
        </w:rPr>
        <w:t xml:space="preserve"> 6 392 тыс. руб.  </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Среди крупных неплательщиков арендной платы за землю по итогам 2023 года – ООО «</w:t>
      </w:r>
      <w:proofErr w:type="spellStart"/>
      <w:r w:rsidRPr="0044066F">
        <w:rPr>
          <w:rFonts w:ascii="Times New Roman" w:hAnsi="Times New Roman" w:cs="Times New Roman"/>
          <w:sz w:val="28"/>
          <w:szCs w:val="28"/>
        </w:rPr>
        <w:t>Инвестстрой</w:t>
      </w:r>
      <w:proofErr w:type="spellEnd"/>
      <w:r w:rsidRPr="0044066F">
        <w:rPr>
          <w:rFonts w:ascii="Times New Roman" w:hAnsi="Times New Roman" w:cs="Times New Roman"/>
          <w:sz w:val="28"/>
          <w:szCs w:val="28"/>
        </w:rPr>
        <w:t>», ООО ИК «Исток», ООО «Инвест-Агропром», ООО «</w:t>
      </w:r>
      <w:proofErr w:type="spellStart"/>
      <w:r w:rsidRPr="0044066F">
        <w:rPr>
          <w:rFonts w:ascii="Times New Roman" w:hAnsi="Times New Roman" w:cs="Times New Roman"/>
          <w:sz w:val="28"/>
          <w:szCs w:val="28"/>
        </w:rPr>
        <w:t>Саянстрой</w:t>
      </w:r>
      <w:proofErr w:type="spellEnd"/>
      <w:r w:rsidRPr="0044066F">
        <w:rPr>
          <w:rFonts w:ascii="Times New Roman" w:hAnsi="Times New Roman" w:cs="Times New Roman"/>
          <w:sz w:val="28"/>
          <w:szCs w:val="28"/>
        </w:rPr>
        <w:t>», ООО «</w:t>
      </w:r>
      <w:proofErr w:type="gramStart"/>
      <w:r w:rsidRPr="0044066F">
        <w:rPr>
          <w:rFonts w:ascii="Times New Roman" w:hAnsi="Times New Roman" w:cs="Times New Roman"/>
          <w:sz w:val="28"/>
          <w:szCs w:val="28"/>
        </w:rPr>
        <w:t>Конно-спортивный</w:t>
      </w:r>
      <w:proofErr w:type="gramEnd"/>
      <w:r w:rsidRPr="0044066F">
        <w:rPr>
          <w:rFonts w:ascii="Times New Roman" w:hAnsi="Times New Roman" w:cs="Times New Roman"/>
          <w:sz w:val="28"/>
          <w:szCs w:val="28"/>
        </w:rPr>
        <w:t xml:space="preserve"> клуб «Талисман», ООО «</w:t>
      </w:r>
      <w:proofErr w:type="spellStart"/>
      <w:r w:rsidRPr="0044066F">
        <w:rPr>
          <w:rFonts w:ascii="Times New Roman" w:hAnsi="Times New Roman" w:cs="Times New Roman"/>
          <w:sz w:val="28"/>
          <w:szCs w:val="28"/>
        </w:rPr>
        <w:t>Экотехнологии</w:t>
      </w:r>
      <w:proofErr w:type="spellEnd"/>
      <w:r w:rsidRPr="0044066F">
        <w:rPr>
          <w:rFonts w:ascii="Times New Roman" w:hAnsi="Times New Roman" w:cs="Times New Roman"/>
          <w:sz w:val="28"/>
          <w:szCs w:val="28"/>
        </w:rPr>
        <w:t>-Дивногорск».</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 xml:space="preserve">В судебном порядке проведена работа по освобождению 5 земельных участков в районе ул. Набережная, 55, предоставленных в 2015 году ООО «Дивные горы» для строительства многоквартирных жилых домов, </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 xml:space="preserve">В 2021 году арендатор, получив отказы администрации в продлении ранее заключенных 4 договоров аренды земельных участков и в продлении разрешений на строительство на спорных участках, обратилось в Арбитражный суд Красноярского края с заявлениями </w:t>
      </w:r>
      <w:proofErr w:type="gramStart"/>
      <w:r w:rsidRPr="0044066F">
        <w:rPr>
          <w:rFonts w:ascii="Times New Roman" w:hAnsi="Times New Roman" w:cs="Times New Roman"/>
          <w:sz w:val="28"/>
          <w:szCs w:val="28"/>
        </w:rPr>
        <w:t>об</w:t>
      </w:r>
      <w:proofErr w:type="gramEnd"/>
      <w:r w:rsidRPr="0044066F">
        <w:rPr>
          <w:rFonts w:ascii="Times New Roman" w:hAnsi="Times New Roman" w:cs="Times New Roman"/>
          <w:sz w:val="28"/>
          <w:szCs w:val="28"/>
        </w:rPr>
        <w:t xml:space="preserve"> признании незаконными действий администрации города. В удовлетворении заявленных требований Арбитражным судом Красноярского края было отказано в полном объеме. </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В течение 2022-2023 годов проведена работа по освобождению этих земельных участков от обременений правами третьих лиц (кредитных организаций и участников долевого строительства) в судебных органах. Решения вынесены в пользу администрации города, обременения сняты, земельные участки возвращены муниципалитету.</w:t>
      </w:r>
    </w:p>
    <w:p w:rsidR="0044066F" w:rsidRPr="0044066F" w:rsidRDefault="0044066F" w:rsidP="00584F87">
      <w:pPr>
        <w:spacing w:after="0" w:line="240" w:lineRule="auto"/>
        <w:ind w:firstLine="709"/>
        <w:jc w:val="both"/>
        <w:rPr>
          <w:rFonts w:ascii="Times New Roman" w:hAnsi="Times New Roman" w:cs="Times New Roman"/>
          <w:sz w:val="28"/>
          <w:szCs w:val="28"/>
        </w:rPr>
      </w:pPr>
      <w:proofErr w:type="gramStart"/>
      <w:r w:rsidRPr="0044066F">
        <w:rPr>
          <w:rFonts w:ascii="Times New Roman" w:hAnsi="Times New Roman" w:cs="Times New Roman"/>
          <w:sz w:val="28"/>
          <w:szCs w:val="28"/>
        </w:rPr>
        <w:t>В отношении последнего, пятого участка, срок аренды которого истекает только 23.08.2028, администрация города Дивногорска в 2022 году обратилась в Арбитражный суд Красноярского края с исковым заявлении о расторжении договора аренды в связи с нарушением его существенных условий.</w:t>
      </w:r>
      <w:proofErr w:type="gramEnd"/>
      <w:r w:rsidRPr="0044066F">
        <w:rPr>
          <w:rFonts w:ascii="Times New Roman" w:hAnsi="Times New Roman" w:cs="Times New Roman"/>
          <w:sz w:val="28"/>
          <w:szCs w:val="28"/>
        </w:rPr>
        <w:t xml:space="preserve"> В июле 2023 года Арбитражный суд Красноярского края вынес решение о расторжении договора аренды и обязал арендатора вернуть земельный участок по акту-приему передачи, определением Третьего апелляционного арбитражного суда решение оставлено в силе, в настоящее время обжалуется в кассационной инстанции.</w:t>
      </w:r>
    </w:p>
    <w:p w:rsidR="0044066F" w:rsidRPr="0044066F" w:rsidRDefault="0044066F" w:rsidP="00584F87">
      <w:pPr>
        <w:spacing w:after="0" w:line="240" w:lineRule="auto"/>
        <w:ind w:firstLine="709"/>
        <w:jc w:val="both"/>
        <w:rPr>
          <w:rFonts w:ascii="Times New Roman" w:hAnsi="Times New Roman" w:cs="Times New Roman"/>
          <w:sz w:val="28"/>
          <w:szCs w:val="28"/>
        </w:rPr>
      </w:pPr>
      <w:r w:rsidRPr="0044066F">
        <w:rPr>
          <w:rFonts w:ascii="Times New Roman" w:hAnsi="Times New Roman" w:cs="Times New Roman"/>
          <w:sz w:val="28"/>
          <w:szCs w:val="28"/>
        </w:rPr>
        <w:t>Также в ноябре 2023 года администрация города Дивногорска обратилась в Дивногорский городской суд с иском об исключении обременений в отношении спорного земельного участка, решение по данному иску пока не принято.</w:t>
      </w:r>
    </w:p>
    <w:p w:rsidR="0044066F" w:rsidRDefault="0044066F" w:rsidP="004540AE">
      <w:pPr>
        <w:spacing w:after="0"/>
        <w:ind w:firstLine="708"/>
        <w:jc w:val="both"/>
        <w:rPr>
          <w:rFonts w:ascii="Times New Roman" w:hAnsi="Times New Roman" w:cs="Times New Roman"/>
          <w:sz w:val="28"/>
          <w:szCs w:val="28"/>
        </w:rPr>
      </w:pPr>
    </w:p>
    <w:p w:rsidR="004A3C70" w:rsidRDefault="004A3C70" w:rsidP="004540AE">
      <w:pPr>
        <w:spacing w:after="0"/>
        <w:ind w:firstLine="708"/>
        <w:jc w:val="both"/>
        <w:rPr>
          <w:rFonts w:ascii="Times New Roman" w:hAnsi="Times New Roman" w:cs="Times New Roman"/>
          <w:sz w:val="28"/>
          <w:szCs w:val="28"/>
        </w:rPr>
      </w:pPr>
    </w:p>
    <w:p w:rsidR="004A3C70" w:rsidRDefault="004A3C70" w:rsidP="004540AE">
      <w:pPr>
        <w:spacing w:after="0"/>
        <w:ind w:firstLine="708"/>
        <w:jc w:val="both"/>
        <w:rPr>
          <w:rFonts w:ascii="Times New Roman" w:hAnsi="Times New Roman" w:cs="Times New Roman"/>
          <w:sz w:val="28"/>
          <w:szCs w:val="28"/>
        </w:rPr>
      </w:pPr>
    </w:p>
    <w:p w:rsidR="00EF3BC1" w:rsidRPr="00EF3BC1" w:rsidRDefault="00EF3BC1" w:rsidP="00EF3BC1">
      <w:pPr>
        <w:spacing w:after="0"/>
        <w:jc w:val="both"/>
        <w:rPr>
          <w:rFonts w:ascii="Times New Roman" w:hAnsi="Times New Roman" w:cs="Times New Roman"/>
          <w:b/>
          <w:sz w:val="28"/>
          <w:szCs w:val="28"/>
          <w:u w:val="single"/>
        </w:rPr>
      </w:pPr>
      <w:r w:rsidRPr="00EF3BC1">
        <w:rPr>
          <w:rFonts w:ascii="Times New Roman" w:hAnsi="Times New Roman" w:cs="Times New Roman"/>
          <w:b/>
          <w:sz w:val="28"/>
          <w:szCs w:val="28"/>
          <w:highlight w:val="lightGray"/>
          <w:u w:val="single"/>
        </w:rPr>
        <w:t>Ведущий специалист по муниципальному жилищному контролю</w:t>
      </w:r>
    </w:p>
    <w:p w:rsidR="004A3C70" w:rsidRDefault="004A3C70" w:rsidP="00473350">
      <w:pPr>
        <w:spacing w:after="0" w:line="240" w:lineRule="auto"/>
        <w:ind w:firstLine="709"/>
        <w:jc w:val="both"/>
        <w:rPr>
          <w:rFonts w:ascii="Times New Roman" w:hAnsi="Times New Roman"/>
          <w:sz w:val="28"/>
          <w:szCs w:val="28"/>
          <w:u w:val="single"/>
        </w:rPr>
      </w:pPr>
    </w:p>
    <w:p w:rsidR="00473350" w:rsidRDefault="00473350" w:rsidP="004A3C70">
      <w:pPr>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Жилищный контроль</w:t>
      </w:r>
    </w:p>
    <w:p w:rsidR="00473350" w:rsidRPr="00473350" w:rsidRDefault="00473350" w:rsidP="00473350">
      <w:pPr>
        <w:spacing w:after="0" w:line="240" w:lineRule="auto"/>
        <w:ind w:firstLine="709"/>
        <w:jc w:val="both"/>
        <w:rPr>
          <w:rFonts w:ascii="Times New Roman" w:hAnsi="Times New Roman"/>
          <w:sz w:val="28"/>
          <w:szCs w:val="28"/>
          <w:u w:val="single"/>
        </w:rPr>
      </w:pPr>
      <w:proofErr w:type="gramStart"/>
      <w:r>
        <w:rPr>
          <w:rFonts w:ascii="Times New Roman" w:hAnsi="Times New Roman"/>
          <w:sz w:val="28"/>
          <w:szCs w:val="28"/>
        </w:rPr>
        <w:t>В связи с вступлением с 01.01.2022 в силу Федерального закона от 31.07.2020 № 248-ФЗ «О государственном контроле (надзоре)                                      и муниципальном контроле в Российской Федерации», а также постановлением Правительства РФ от 10.03.2022 № 336 «Об особенностях организации и осуществления государственного контроля (надзора), муниципального контроля», которым установлены особенности проведения муниципального жилищного контроля, в частности ограничено проведение плановых контрольных (надзорных) мероприятий, внеплановых проверок,                                 в соответствии</w:t>
      </w:r>
      <w:proofErr w:type="gramEnd"/>
      <w:r>
        <w:rPr>
          <w:rFonts w:ascii="Times New Roman" w:hAnsi="Times New Roman"/>
          <w:sz w:val="28"/>
          <w:szCs w:val="28"/>
        </w:rPr>
        <w:t xml:space="preserve"> с Положением о муниципальном жилищном контроле                           в городском округе город Дивногорск осуществлена следующая работа: </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исполнения своих полномочий, а также на основании обращений граждан, организовано проведение 53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надзорных мероприятий, в том числе в виде выездных обследований – 12, а так же проведены осмотры 41 муниципального жилого помещения на предмет  законного использования и надлежащего содержания.</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проведенных мероприятий выдано 5 предостережений о недопустимости нарушения обязательных требований жилищного законодательства, которыми также предложено принять меры                                     по обеспечению соблюдения указанных обязательных требований.</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проведенных проверках внесена в Единый реестр контрольных (надзорных) мероприятий.</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неисполнением одного предостережения выданного в адрес  управляющей компании ООО «ДЖКК» г. Дивногорска, в Дивногорский городской суд направлено исковое заявление о возложении обязанности  </w:t>
      </w:r>
      <w:proofErr w:type="gramStart"/>
      <w:r>
        <w:rPr>
          <w:rFonts w:ascii="Times New Roman" w:hAnsi="Times New Roman"/>
          <w:sz w:val="28"/>
          <w:szCs w:val="28"/>
        </w:rPr>
        <w:t>произвести</w:t>
      </w:r>
      <w:proofErr w:type="gramEnd"/>
      <w:r>
        <w:rPr>
          <w:rFonts w:ascii="Times New Roman" w:hAnsi="Times New Roman"/>
          <w:sz w:val="28"/>
          <w:szCs w:val="28"/>
        </w:rPr>
        <w:t xml:space="preserve"> работы по ремонту общего имущества многоквартирного дома.  Данные исковые требования удовлетворены в полном  объеме, решение суда исполнено.</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же в рамках исполнения своих полномочий, проведены профилактические мероприятия – в том числе: информирование (факт размещения информации на сайте контрольного органа) – 24; консультирование – 32; обобщение </w:t>
      </w:r>
      <w:proofErr w:type="spellStart"/>
      <w:r>
        <w:rPr>
          <w:rFonts w:ascii="Times New Roman" w:hAnsi="Times New Roman"/>
          <w:sz w:val="28"/>
          <w:szCs w:val="28"/>
        </w:rPr>
        <w:t>правоприминительной</w:t>
      </w:r>
      <w:proofErr w:type="spellEnd"/>
      <w:r>
        <w:rPr>
          <w:rFonts w:ascii="Times New Roman" w:hAnsi="Times New Roman"/>
          <w:sz w:val="28"/>
          <w:szCs w:val="28"/>
        </w:rPr>
        <w:t xml:space="preserve"> практики – 2.</w:t>
      </w:r>
    </w:p>
    <w:p w:rsidR="00473350" w:rsidRDefault="00473350" w:rsidP="00473350">
      <w:pPr>
        <w:spacing w:after="0" w:line="240" w:lineRule="auto"/>
        <w:ind w:firstLine="709"/>
        <w:jc w:val="both"/>
        <w:rPr>
          <w:rFonts w:ascii="Times New Roman" w:hAnsi="Times New Roman"/>
          <w:sz w:val="28"/>
          <w:szCs w:val="28"/>
        </w:rPr>
      </w:pPr>
    </w:p>
    <w:p w:rsidR="00473350" w:rsidRPr="00473350" w:rsidRDefault="00473350" w:rsidP="004A3C70">
      <w:pPr>
        <w:spacing w:after="0" w:line="240" w:lineRule="auto"/>
        <w:ind w:firstLine="709"/>
        <w:jc w:val="center"/>
        <w:rPr>
          <w:rFonts w:ascii="Times New Roman" w:hAnsi="Times New Roman"/>
          <w:sz w:val="28"/>
          <w:szCs w:val="28"/>
        </w:rPr>
      </w:pPr>
      <w:r w:rsidRPr="00473350">
        <w:rPr>
          <w:rFonts w:ascii="Times New Roman" w:hAnsi="Times New Roman"/>
          <w:sz w:val="28"/>
          <w:szCs w:val="28"/>
          <w:u w:val="single"/>
        </w:rPr>
        <w:t xml:space="preserve">Муниципальный </w:t>
      </w:r>
      <w:proofErr w:type="gramStart"/>
      <w:r w:rsidRPr="00473350">
        <w:rPr>
          <w:rFonts w:ascii="Times New Roman" w:hAnsi="Times New Roman"/>
          <w:sz w:val="28"/>
          <w:szCs w:val="28"/>
          <w:u w:val="single"/>
        </w:rPr>
        <w:t>контроль за</w:t>
      </w:r>
      <w:proofErr w:type="gramEnd"/>
      <w:r w:rsidRPr="00473350">
        <w:rPr>
          <w:rFonts w:ascii="Times New Roman" w:hAnsi="Times New Roman"/>
          <w:sz w:val="28"/>
          <w:szCs w:val="28"/>
          <w:u w:val="single"/>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73350" w:rsidRDefault="00473350" w:rsidP="0047335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связи с вступлением с 01.01.2022 в силу Федерального закона от 31.07.2020 № 248-ФЗ «О государственном контроле (надзоре) и муниципальном контроле в Российской Федерации», а также постановлением Правительства РФ от 10.03.2022 № 336 «Об особенностях организации и осуществления государственного контроля (надзора), муниципального контроля», которым установлены особенности проведения муниципального контроля, в частности ограничено проведение плановых контрольных (надзорных) мероприятий, внеплановых проверок, в соответствии с</w:t>
      </w:r>
      <w:proofErr w:type="gramEnd"/>
      <w:r>
        <w:rPr>
          <w:rFonts w:ascii="Times New Roman" w:hAnsi="Times New Roman"/>
          <w:sz w:val="28"/>
          <w:szCs w:val="28"/>
        </w:rPr>
        <w:t xml:space="preserve"> утвержденным Положением осуществлена следующая работа:</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исполнения своих полномочий, проведены профилактические мероприятия – в том числе: информирование (факт размещения информации на сайте контрольного органа) – 18; консультирование – 20; обобщение </w:t>
      </w:r>
      <w:proofErr w:type="spellStart"/>
      <w:r>
        <w:rPr>
          <w:rFonts w:ascii="Times New Roman" w:hAnsi="Times New Roman"/>
          <w:sz w:val="28"/>
          <w:szCs w:val="28"/>
        </w:rPr>
        <w:t>правоприминительной</w:t>
      </w:r>
      <w:proofErr w:type="spellEnd"/>
      <w:r>
        <w:rPr>
          <w:rFonts w:ascii="Times New Roman" w:hAnsi="Times New Roman"/>
          <w:sz w:val="28"/>
          <w:szCs w:val="28"/>
        </w:rPr>
        <w:t xml:space="preserve"> практики – 2.</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Предостережений по данному виду контроля, контролируемым лицам не выдавалось.</w:t>
      </w:r>
    </w:p>
    <w:p w:rsidR="00473350" w:rsidRPr="00473350" w:rsidRDefault="00473350" w:rsidP="00473350">
      <w:pPr>
        <w:spacing w:after="0" w:line="240" w:lineRule="auto"/>
        <w:ind w:firstLine="709"/>
        <w:jc w:val="both"/>
        <w:rPr>
          <w:rFonts w:ascii="Times New Roman" w:hAnsi="Times New Roman"/>
          <w:sz w:val="28"/>
          <w:szCs w:val="28"/>
        </w:rPr>
      </w:pPr>
    </w:p>
    <w:p w:rsidR="00473350" w:rsidRPr="00473350" w:rsidRDefault="00473350" w:rsidP="004A3C70">
      <w:pPr>
        <w:spacing w:after="0" w:line="240" w:lineRule="auto"/>
        <w:ind w:firstLine="709"/>
        <w:jc w:val="center"/>
        <w:rPr>
          <w:rFonts w:ascii="Times New Roman" w:hAnsi="Times New Roman"/>
          <w:sz w:val="28"/>
          <w:szCs w:val="28"/>
        </w:rPr>
      </w:pPr>
      <w:r w:rsidRPr="00473350">
        <w:rPr>
          <w:rFonts w:ascii="Times New Roman" w:hAnsi="Times New Roman"/>
          <w:sz w:val="28"/>
          <w:szCs w:val="28"/>
          <w:u w:val="single"/>
        </w:rPr>
        <w:t>Муниципальный контроль в сфере благоустройства</w:t>
      </w:r>
    </w:p>
    <w:p w:rsidR="00473350" w:rsidRDefault="00473350" w:rsidP="0047335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связи с вступлением с 01.01.2022 в силу Федерального закона от 31.07.2020 № 248-ФЗ «О государственном контроле (надзоре) и муниципальном контроле в Российской Федерации», а также постановлением Правительства РФ от 10.03.2022 № 336 «Об особенностях организации и осуществления государственного контроля (надзора), муниципального контроля», которым установлены особенности проведения муниципального контроля, в частности ограничено проведение плановых контрольных (надзорных) мероприятий, внеплановых проверок, в соответствии с</w:t>
      </w:r>
      <w:proofErr w:type="gramEnd"/>
      <w:r>
        <w:rPr>
          <w:rFonts w:ascii="Times New Roman" w:hAnsi="Times New Roman"/>
          <w:sz w:val="28"/>
          <w:szCs w:val="28"/>
        </w:rPr>
        <w:t xml:space="preserve"> утвержденным Положением осуществлена следующая работа:</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исполнения своих полномочий, проведены профилактические мероприятия – в том числе: информирование (факт размещения информации на сайте контрольного органа) – 15; консультирование – 30; обобщение </w:t>
      </w:r>
      <w:proofErr w:type="spellStart"/>
      <w:r>
        <w:rPr>
          <w:rFonts w:ascii="Times New Roman" w:hAnsi="Times New Roman"/>
          <w:sz w:val="28"/>
          <w:szCs w:val="28"/>
        </w:rPr>
        <w:t>правоприминительной</w:t>
      </w:r>
      <w:proofErr w:type="spellEnd"/>
      <w:r>
        <w:rPr>
          <w:rFonts w:ascii="Times New Roman" w:hAnsi="Times New Roman"/>
          <w:sz w:val="28"/>
          <w:szCs w:val="28"/>
        </w:rPr>
        <w:t xml:space="preserve"> практики – 2.</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Предостережений по данному виду контроля, контролируемым лицам не выдавалось.</w:t>
      </w:r>
    </w:p>
    <w:p w:rsidR="00473350" w:rsidRPr="00473350" w:rsidRDefault="00473350" w:rsidP="004A3C70">
      <w:pPr>
        <w:spacing w:after="0" w:line="240" w:lineRule="auto"/>
        <w:ind w:firstLine="709"/>
        <w:jc w:val="center"/>
        <w:rPr>
          <w:rFonts w:ascii="Times New Roman" w:hAnsi="Times New Roman"/>
          <w:sz w:val="28"/>
          <w:szCs w:val="28"/>
          <w:u w:val="single"/>
        </w:rPr>
      </w:pPr>
      <w:r w:rsidRPr="00473350">
        <w:rPr>
          <w:rFonts w:ascii="Times New Roman" w:hAnsi="Times New Roman"/>
          <w:sz w:val="28"/>
          <w:szCs w:val="28"/>
          <w:u w:val="single"/>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городского округа</w:t>
      </w:r>
    </w:p>
    <w:p w:rsidR="00473350" w:rsidRDefault="00473350" w:rsidP="0047335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связи с вступлением с 01.01.2022 в силу Федерального закона от 31.07.2020 № 248-ФЗ «О государственном контроле (надзоре) и муниципальном контроле в Российской Федерации», а также постановлением Правительства РФ от 10.03.2022 № 336 «Об особенностях организации и осуществления государственного контроля (надзора), муниципального контроля», которым установлены особенности проведения муниципального контроля, в частности ограничено проведение плановых контрольных (надзорных) мероприятий, внеплановых проверок, в соответствии с</w:t>
      </w:r>
      <w:proofErr w:type="gramEnd"/>
      <w:r>
        <w:rPr>
          <w:rFonts w:ascii="Times New Roman" w:hAnsi="Times New Roman"/>
          <w:sz w:val="28"/>
          <w:szCs w:val="28"/>
        </w:rPr>
        <w:t xml:space="preserve"> утвержденным Положением осуществлена следующая работа:</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исполнения своих полномочий, проведены профилактические мероприятия – в том числе: информирование (факт размещения информации на сайте контрольного органа) – 18; консультирование – 35; обобщение </w:t>
      </w:r>
      <w:proofErr w:type="spellStart"/>
      <w:r>
        <w:rPr>
          <w:rFonts w:ascii="Times New Roman" w:hAnsi="Times New Roman"/>
          <w:sz w:val="28"/>
          <w:szCs w:val="28"/>
        </w:rPr>
        <w:t>правоприминительной</w:t>
      </w:r>
      <w:proofErr w:type="spellEnd"/>
      <w:r>
        <w:rPr>
          <w:rFonts w:ascii="Times New Roman" w:hAnsi="Times New Roman"/>
          <w:sz w:val="28"/>
          <w:szCs w:val="28"/>
        </w:rPr>
        <w:t xml:space="preserve"> практики – 2.</w:t>
      </w:r>
    </w:p>
    <w:p w:rsidR="00473350" w:rsidRDefault="00473350" w:rsidP="00473350">
      <w:pPr>
        <w:spacing w:after="0" w:line="240" w:lineRule="auto"/>
        <w:ind w:firstLine="709"/>
        <w:jc w:val="both"/>
        <w:rPr>
          <w:rFonts w:ascii="Times New Roman" w:hAnsi="Times New Roman"/>
          <w:sz w:val="28"/>
          <w:szCs w:val="28"/>
        </w:rPr>
      </w:pPr>
      <w:r>
        <w:rPr>
          <w:rFonts w:ascii="Times New Roman" w:hAnsi="Times New Roman"/>
          <w:sz w:val="28"/>
          <w:szCs w:val="28"/>
        </w:rPr>
        <w:t>Предостережений по данному виду контроля, контролируемым лицам не выдавалось.</w:t>
      </w:r>
    </w:p>
    <w:p w:rsidR="00473350" w:rsidRDefault="00473350" w:rsidP="00473350">
      <w:pPr>
        <w:spacing w:after="0" w:line="240" w:lineRule="auto"/>
        <w:ind w:firstLine="709"/>
        <w:jc w:val="both"/>
        <w:rPr>
          <w:rFonts w:ascii="Times New Roman" w:hAnsi="Times New Roman"/>
          <w:sz w:val="28"/>
          <w:szCs w:val="28"/>
        </w:rPr>
      </w:pPr>
    </w:p>
    <w:p w:rsidR="00473350" w:rsidRDefault="00473350" w:rsidP="00473350">
      <w:pPr>
        <w:spacing w:after="0" w:line="240" w:lineRule="auto"/>
        <w:ind w:firstLine="709"/>
        <w:jc w:val="both"/>
        <w:rPr>
          <w:rFonts w:ascii="Times New Roman" w:hAnsi="Times New Roman"/>
          <w:sz w:val="28"/>
          <w:szCs w:val="28"/>
        </w:rPr>
      </w:pPr>
    </w:p>
    <w:p w:rsidR="00473350" w:rsidRDefault="00473350" w:rsidP="003F3125">
      <w:pPr>
        <w:spacing w:after="0" w:line="240" w:lineRule="auto"/>
        <w:jc w:val="both"/>
        <w:rPr>
          <w:rFonts w:ascii="Times New Roman" w:hAnsi="Times New Roman"/>
          <w:sz w:val="28"/>
          <w:szCs w:val="28"/>
        </w:rPr>
      </w:pPr>
    </w:p>
    <w:p w:rsidR="00560168" w:rsidRDefault="00560168" w:rsidP="00473350">
      <w:pPr>
        <w:pStyle w:val="Default"/>
        <w:jc w:val="both"/>
        <w:rPr>
          <w:b/>
          <w:sz w:val="28"/>
          <w:szCs w:val="28"/>
          <w:u w:val="single"/>
        </w:rPr>
      </w:pPr>
      <w:r w:rsidRPr="00136097">
        <w:rPr>
          <w:b/>
          <w:sz w:val="28"/>
          <w:szCs w:val="28"/>
          <w:highlight w:val="lightGray"/>
          <w:u w:val="single"/>
        </w:rPr>
        <w:t xml:space="preserve">МКУ «Управление капитального строительства и городского </w:t>
      </w:r>
      <w:r>
        <w:rPr>
          <w:b/>
          <w:sz w:val="28"/>
          <w:szCs w:val="28"/>
          <w:highlight w:val="lightGray"/>
          <w:u w:val="single"/>
        </w:rPr>
        <w:t>х</w:t>
      </w:r>
      <w:r w:rsidRPr="00136097">
        <w:rPr>
          <w:b/>
          <w:sz w:val="28"/>
          <w:szCs w:val="28"/>
          <w:highlight w:val="lightGray"/>
          <w:u w:val="single"/>
        </w:rPr>
        <w:t>озяйства»</w:t>
      </w:r>
    </w:p>
    <w:p w:rsidR="004A3C70" w:rsidRPr="004701C2" w:rsidRDefault="004A3C70" w:rsidP="00473350">
      <w:pPr>
        <w:pStyle w:val="Default"/>
        <w:jc w:val="both"/>
        <w:rPr>
          <w:b/>
          <w:sz w:val="28"/>
          <w:szCs w:val="28"/>
          <w:u w:val="single"/>
        </w:rPr>
      </w:pPr>
    </w:p>
    <w:p w:rsidR="002F5B30" w:rsidRPr="002F5B30" w:rsidRDefault="002F5B30" w:rsidP="004A3C70">
      <w:pPr>
        <w:spacing w:after="0"/>
        <w:jc w:val="center"/>
        <w:rPr>
          <w:rFonts w:ascii="Times New Roman" w:hAnsi="Times New Roman" w:cs="Times New Roman"/>
          <w:b/>
          <w:sz w:val="28"/>
          <w:szCs w:val="28"/>
          <w:u w:val="single"/>
        </w:rPr>
      </w:pPr>
      <w:r w:rsidRPr="002F5B30">
        <w:rPr>
          <w:rFonts w:ascii="Times New Roman" w:hAnsi="Times New Roman" w:cs="Times New Roman"/>
          <w:b/>
          <w:sz w:val="28"/>
          <w:szCs w:val="28"/>
          <w:u w:val="single"/>
        </w:rPr>
        <w:t>Отдел городского хозяйства</w:t>
      </w:r>
    </w:p>
    <w:p w:rsidR="00560168" w:rsidRPr="00560168" w:rsidRDefault="00560168" w:rsidP="00584F87">
      <w:pPr>
        <w:spacing w:after="0" w:line="240" w:lineRule="auto"/>
        <w:ind w:firstLine="709"/>
        <w:jc w:val="both"/>
        <w:rPr>
          <w:rFonts w:ascii="Times New Roman" w:hAnsi="Times New Roman" w:cs="Times New Roman"/>
          <w:sz w:val="28"/>
          <w:szCs w:val="28"/>
        </w:rPr>
      </w:pPr>
      <w:proofErr w:type="gramStart"/>
      <w:r w:rsidRPr="00560168">
        <w:rPr>
          <w:rFonts w:ascii="Times New Roman" w:hAnsi="Times New Roman" w:cs="Times New Roman"/>
          <w:sz w:val="28"/>
          <w:szCs w:val="28"/>
        </w:rPr>
        <w:t>В рамках мероприятий подпрограммы «Дороги Красноярья» государственной программы Красноярского края «Развитие транспортной системы» на развитие и модернизацию улично-дорожной сети городскому округу город Дивногорск в 2023 году</w:t>
      </w:r>
      <w:r w:rsidR="004C5784">
        <w:rPr>
          <w:rFonts w:ascii="Times New Roman" w:hAnsi="Times New Roman" w:cs="Times New Roman"/>
          <w:sz w:val="28"/>
          <w:szCs w:val="28"/>
        </w:rPr>
        <w:t xml:space="preserve"> выделены субсидии на ремонт ул. </w:t>
      </w:r>
      <w:r w:rsidRPr="00560168">
        <w:rPr>
          <w:rFonts w:ascii="Times New Roman" w:hAnsi="Times New Roman" w:cs="Times New Roman"/>
          <w:sz w:val="28"/>
          <w:szCs w:val="28"/>
        </w:rPr>
        <w:t>Гидростроителей,</w:t>
      </w:r>
      <w:r w:rsidR="004C5784">
        <w:rPr>
          <w:rFonts w:ascii="Times New Roman" w:hAnsi="Times New Roman" w:cs="Times New Roman"/>
          <w:sz w:val="28"/>
          <w:szCs w:val="28"/>
        </w:rPr>
        <w:t xml:space="preserve"> </w:t>
      </w:r>
      <w:r w:rsidRPr="00560168">
        <w:rPr>
          <w:rFonts w:ascii="Times New Roman" w:hAnsi="Times New Roman" w:cs="Times New Roman"/>
          <w:sz w:val="28"/>
          <w:szCs w:val="28"/>
        </w:rPr>
        <w:t xml:space="preserve">ул. Чкалова (от </w:t>
      </w:r>
      <w:r w:rsidR="004C5784">
        <w:rPr>
          <w:rFonts w:ascii="Times New Roman" w:hAnsi="Times New Roman" w:cs="Times New Roman"/>
          <w:sz w:val="28"/>
          <w:szCs w:val="28"/>
        </w:rPr>
        <w:t>дома</w:t>
      </w:r>
      <w:r w:rsidRPr="00560168">
        <w:rPr>
          <w:rFonts w:ascii="Times New Roman" w:hAnsi="Times New Roman" w:cs="Times New Roman"/>
          <w:sz w:val="28"/>
          <w:szCs w:val="28"/>
        </w:rPr>
        <w:t xml:space="preserve"> 101 до пересечения с улицей Восточная), ул. Кедровая </w:t>
      </w:r>
      <w:r w:rsidR="00FC3D0A">
        <w:rPr>
          <w:rFonts w:ascii="Times New Roman" w:hAnsi="Times New Roman" w:cs="Times New Roman"/>
          <w:sz w:val="28"/>
          <w:szCs w:val="28"/>
        </w:rPr>
        <w:t>(</w:t>
      </w:r>
      <w:r w:rsidRPr="00560168">
        <w:rPr>
          <w:rFonts w:ascii="Times New Roman" w:hAnsi="Times New Roman" w:cs="Times New Roman"/>
          <w:sz w:val="28"/>
          <w:szCs w:val="28"/>
        </w:rPr>
        <w:t>от</w:t>
      </w:r>
      <w:r w:rsidR="00FC3D0A">
        <w:rPr>
          <w:rFonts w:ascii="Times New Roman" w:hAnsi="Times New Roman" w:cs="Times New Roman"/>
          <w:sz w:val="28"/>
          <w:szCs w:val="28"/>
        </w:rPr>
        <w:t xml:space="preserve"> дома 11 до дома 41 (пересечение с ул. Широкая)), а также в </w:t>
      </w:r>
      <w:r w:rsidR="004C5784" w:rsidRPr="00560168">
        <w:rPr>
          <w:rFonts w:ascii="Times New Roman" w:hAnsi="Times New Roman" w:cs="Times New Roman"/>
          <w:sz w:val="28"/>
          <w:szCs w:val="28"/>
        </w:rPr>
        <w:t>с. Овсянка, ул</w:t>
      </w:r>
      <w:proofErr w:type="gramEnd"/>
      <w:r w:rsidR="004C5784" w:rsidRPr="00560168">
        <w:rPr>
          <w:rFonts w:ascii="Times New Roman" w:hAnsi="Times New Roman" w:cs="Times New Roman"/>
          <w:sz w:val="28"/>
          <w:szCs w:val="28"/>
        </w:rPr>
        <w:t>. Школьная</w:t>
      </w:r>
      <w:r w:rsidR="00FC3D0A">
        <w:rPr>
          <w:rFonts w:ascii="Times New Roman" w:hAnsi="Times New Roman" w:cs="Times New Roman"/>
          <w:sz w:val="28"/>
          <w:szCs w:val="28"/>
        </w:rPr>
        <w:t>. О</w:t>
      </w:r>
      <w:r w:rsidRPr="00560168">
        <w:rPr>
          <w:rFonts w:ascii="Times New Roman" w:hAnsi="Times New Roman" w:cs="Times New Roman"/>
          <w:sz w:val="28"/>
          <w:szCs w:val="28"/>
        </w:rPr>
        <w:t>бщ</w:t>
      </w:r>
      <w:r w:rsidR="00FC3D0A">
        <w:rPr>
          <w:rFonts w:ascii="Times New Roman" w:hAnsi="Times New Roman" w:cs="Times New Roman"/>
          <w:sz w:val="28"/>
          <w:szCs w:val="28"/>
        </w:rPr>
        <w:t>ая</w:t>
      </w:r>
      <w:r w:rsidRPr="00560168">
        <w:rPr>
          <w:rFonts w:ascii="Times New Roman" w:hAnsi="Times New Roman" w:cs="Times New Roman"/>
          <w:sz w:val="28"/>
          <w:szCs w:val="28"/>
        </w:rPr>
        <w:t xml:space="preserve"> сумм</w:t>
      </w:r>
      <w:r w:rsidR="00FC3D0A">
        <w:rPr>
          <w:rFonts w:ascii="Times New Roman" w:hAnsi="Times New Roman" w:cs="Times New Roman"/>
          <w:sz w:val="28"/>
          <w:szCs w:val="28"/>
        </w:rPr>
        <w:t>а выделенных средств составляет</w:t>
      </w:r>
      <w:r w:rsidRPr="00560168">
        <w:rPr>
          <w:rFonts w:ascii="Times New Roman" w:hAnsi="Times New Roman" w:cs="Times New Roman"/>
          <w:sz w:val="28"/>
          <w:szCs w:val="28"/>
        </w:rPr>
        <w:t xml:space="preserve"> 34 116,50 тыс. руб</w:t>
      </w:r>
      <w:r w:rsidR="00FC3D0A">
        <w:rPr>
          <w:rFonts w:ascii="Times New Roman" w:hAnsi="Times New Roman" w:cs="Times New Roman"/>
          <w:sz w:val="28"/>
          <w:szCs w:val="28"/>
        </w:rPr>
        <w:t>лей</w:t>
      </w:r>
      <w:r w:rsidRPr="00560168">
        <w:rPr>
          <w:rFonts w:ascii="Times New Roman" w:hAnsi="Times New Roman" w:cs="Times New Roman"/>
          <w:sz w:val="28"/>
          <w:szCs w:val="28"/>
        </w:rPr>
        <w:t xml:space="preserve">, в том числе за счет краевого бюджета </w:t>
      </w:r>
      <w:r w:rsidR="00FC3D0A">
        <w:rPr>
          <w:rFonts w:ascii="Times New Roman" w:hAnsi="Times New Roman" w:cs="Times New Roman"/>
          <w:sz w:val="28"/>
          <w:szCs w:val="28"/>
        </w:rPr>
        <w:t>- 33 842,6 тыс. рублей</w:t>
      </w:r>
      <w:r w:rsidRPr="00560168">
        <w:rPr>
          <w:rFonts w:ascii="Times New Roman" w:hAnsi="Times New Roman" w:cs="Times New Roman"/>
          <w:sz w:val="28"/>
          <w:szCs w:val="28"/>
        </w:rPr>
        <w:t xml:space="preserve">, за счет местного бюджета </w:t>
      </w:r>
      <w:r w:rsidR="00FC3D0A">
        <w:rPr>
          <w:rFonts w:ascii="Times New Roman" w:hAnsi="Times New Roman" w:cs="Times New Roman"/>
          <w:sz w:val="28"/>
          <w:szCs w:val="28"/>
        </w:rPr>
        <w:t>-</w:t>
      </w:r>
      <w:r w:rsidRPr="00560168">
        <w:rPr>
          <w:rFonts w:ascii="Times New Roman" w:hAnsi="Times New Roman" w:cs="Times New Roman"/>
          <w:sz w:val="28"/>
          <w:szCs w:val="28"/>
        </w:rPr>
        <w:t xml:space="preserve"> 273,9 тыс. руб</w:t>
      </w:r>
      <w:r w:rsidR="00FC3D0A">
        <w:rPr>
          <w:rFonts w:ascii="Times New Roman" w:hAnsi="Times New Roman" w:cs="Times New Roman"/>
          <w:sz w:val="28"/>
          <w:szCs w:val="28"/>
        </w:rPr>
        <w:t>лей</w:t>
      </w:r>
      <w:r w:rsidRPr="00560168">
        <w:rPr>
          <w:rFonts w:ascii="Times New Roman" w:hAnsi="Times New Roman" w:cs="Times New Roman"/>
          <w:sz w:val="28"/>
          <w:szCs w:val="28"/>
        </w:rPr>
        <w:t xml:space="preserve">. </w:t>
      </w:r>
      <w:r w:rsidR="00FC3D0A">
        <w:rPr>
          <w:rFonts w:ascii="Times New Roman" w:hAnsi="Times New Roman" w:cs="Times New Roman"/>
          <w:sz w:val="28"/>
          <w:szCs w:val="28"/>
        </w:rPr>
        <w:t>П</w:t>
      </w:r>
      <w:r w:rsidRPr="00560168">
        <w:rPr>
          <w:rFonts w:ascii="Times New Roman" w:hAnsi="Times New Roman" w:cs="Times New Roman"/>
          <w:sz w:val="28"/>
          <w:szCs w:val="28"/>
        </w:rPr>
        <w:t>ротяженность отремон</w:t>
      </w:r>
      <w:r w:rsidR="00FC3D0A">
        <w:rPr>
          <w:rFonts w:ascii="Times New Roman" w:hAnsi="Times New Roman" w:cs="Times New Roman"/>
          <w:sz w:val="28"/>
          <w:szCs w:val="28"/>
        </w:rPr>
        <w:t xml:space="preserve">тированных участков составила 2 </w:t>
      </w:r>
      <w:r w:rsidRPr="00560168">
        <w:rPr>
          <w:rFonts w:ascii="Times New Roman" w:hAnsi="Times New Roman" w:cs="Times New Roman"/>
          <w:sz w:val="28"/>
          <w:szCs w:val="28"/>
        </w:rPr>
        <w:t>301 м.</w:t>
      </w:r>
    </w:p>
    <w:p w:rsidR="00560168" w:rsidRPr="00560168" w:rsidRDefault="00560168" w:rsidP="00584F87">
      <w:pPr>
        <w:spacing w:after="0" w:line="240" w:lineRule="auto"/>
        <w:ind w:firstLine="709"/>
        <w:jc w:val="both"/>
        <w:rPr>
          <w:rFonts w:ascii="Times New Roman" w:hAnsi="Times New Roman" w:cs="Times New Roman"/>
          <w:sz w:val="28"/>
          <w:szCs w:val="28"/>
        </w:rPr>
      </w:pPr>
      <w:proofErr w:type="gramStart"/>
      <w:r w:rsidRPr="00560168">
        <w:rPr>
          <w:rFonts w:ascii="Times New Roman" w:hAnsi="Times New Roman" w:cs="Times New Roman"/>
          <w:sz w:val="28"/>
          <w:szCs w:val="28"/>
        </w:rPr>
        <w:t>В рамках мероприятий программы Красноярского края «Развитие транспортной системы» на развитие и модернизацию улично-дорожной сети городскому округу город Дивногорск, в 2023 году выделены субсидии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размере 108 620,3 тыс. руб. (краевой бюджет – 108 400,0 тыс. руб., местный бюджет – 220,3 тыс. руб.).</w:t>
      </w:r>
      <w:proofErr w:type="gramEnd"/>
      <w:r w:rsidRPr="00560168">
        <w:rPr>
          <w:rFonts w:ascii="Times New Roman" w:hAnsi="Times New Roman" w:cs="Times New Roman"/>
          <w:sz w:val="28"/>
          <w:szCs w:val="28"/>
        </w:rPr>
        <w:t xml:space="preserve"> Ремонтные работы проводились на следующих автомобильных дорогах:</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Овсянка</w:t>
      </w:r>
      <w:proofErr w:type="gramEnd"/>
      <w:r w:rsidRPr="00560168">
        <w:rPr>
          <w:rFonts w:ascii="Times New Roman" w:hAnsi="Times New Roman" w:cs="Times New Roman"/>
          <w:sz w:val="28"/>
          <w:szCs w:val="28"/>
        </w:rPr>
        <w:t>, переулок 2-й</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Овсянка, ул. Железнодорожная</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Овсянка, ул. Набережная</w:t>
      </w:r>
    </w:p>
    <w:p w:rsidR="00560168" w:rsidRPr="00560168" w:rsidRDefault="00560168" w:rsidP="00584F87">
      <w:pPr>
        <w:spacing w:after="0" w:line="240" w:lineRule="auto"/>
        <w:ind w:firstLine="709"/>
        <w:jc w:val="both"/>
        <w:rPr>
          <w:rFonts w:ascii="Times New Roman" w:hAnsi="Times New Roman" w:cs="Times New Roman"/>
          <w:sz w:val="28"/>
          <w:szCs w:val="28"/>
        </w:rPr>
      </w:pPr>
      <w:proofErr w:type="gramStart"/>
      <w:r w:rsidRPr="00560168">
        <w:rPr>
          <w:rFonts w:ascii="Times New Roman" w:hAnsi="Times New Roman" w:cs="Times New Roman"/>
          <w:sz w:val="28"/>
          <w:szCs w:val="28"/>
        </w:rPr>
        <w:t xml:space="preserve">- с. Овсянка, переулок между ул. </w:t>
      </w:r>
      <w:proofErr w:type="spellStart"/>
      <w:r w:rsidRPr="00560168">
        <w:rPr>
          <w:rFonts w:ascii="Times New Roman" w:hAnsi="Times New Roman" w:cs="Times New Roman"/>
          <w:sz w:val="28"/>
          <w:szCs w:val="28"/>
        </w:rPr>
        <w:t>Щетинкина</w:t>
      </w:r>
      <w:proofErr w:type="spellEnd"/>
      <w:r w:rsidRPr="00560168">
        <w:rPr>
          <w:rFonts w:ascii="Times New Roman" w:hAnsi="Times New Roman" w:cs="Times New Roman"/>
          <w:sz w:val="28"/>
          <w:szCs w:val="28"/>
        </w:rPr>
        <w:t xml:space="preserve"> и ул. Железнодорожная в районе д. 43 по ул. </w:t>
      </w:r>
      <w:proofErr w:type="spellStart"/>
      <w:r w:rsidRPr="00560168">
        <w:rPr>
          <w:rFonts w:ascii="Times New Roman" w:hAnsi="Times New Roman" w:cs="Times New Roman"/>
          <w:sz w:val="28"/>
          <w:szCs w:val="28"/>
        </w:rPr>
        <w:t>Щетинкина</w:t>
      </w:r>
      <w:proofErr w:type="spellEnd"/>
      <w:proofErr w:type="gramEnd"/>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Овсянка</w:t>
      </w:r>
      <w:proofErr w:type="gramEnd"/>
      <w:r w:rsidRPr="00560168">
        <w:rPr>
          <w:rFonts w:ascii="Times New Roman" w:hAnsi="Times New Roman" w:cs="Times New Roman"/>
          <w:sz w:val="28"/>
          <w:szCs w:val="28"/>
        </w:rPr>
        <w:t xml:space="preserve">, переулок на </w:t>
      </w:r>
      <w:proofErr w:type="spellStart"/>
      <w:r w:rsidRPr="00560168">
        <w:rPr>
          <w:rFonts w:ascii="Times New Roman" w:hAnsi="Times New Roman" w:cs="Times New Roman"/>
          <w:sz w:val="28"/>
          <w:szCs w:val="28"/>
        </w:rPr>
        <w:t>Астафьевский</w:t>
      </w:r>
      <w:proofErr w:type="spellEnd"/>
      <w:r w:rsidRPr="00560168">
        <w:rPr>
          <w:rFonts w:ascii="Times New Roman" w:hAnsi="Times New Roman" w:cs="Times New Roman"/>
          <w:sz w:val="28"/>
          <w:szCs w:val="28"/>
        </w:rPr>
        <w:t xml:space="preserve"> комплекс</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Овсянка</w:t>
      </w:r>
      <w:proofErr w:type="gramEnd"/>
      <w:r w:rsidRPr="00560168">
        <w:rPr>
          <w:rFonts w:ascii="Times New Roman" w:hAnsi="Times New Roman" w:cs="Times New Roman"/>
          <w:sz w:val="28"/>
          <w:szCs w:val="28"/>
        </w:rPr>
        <w:t>, пожарный съезд в районе Поссовета</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Овсянка</w:t>
      </w:r>
      <w:proofErr w:type="gramEnd"/>
      <w:r w:rsidRPr="00560168">
        <w:rPr>
          <w:rFonts w:ascii="Times New Roman" w:hAnsi="Times New Roman" w:cs="Times New Roman"/>
          <w:sz w:val="28"/>
          <w:szCs w:val="28"/>
        </w:rPr>
        <w:t>, переулок 3-й</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Овсянка, ул. </w:t>
      </w:r>
      <w:proofErr w:type="spellStart"/>
      <w:r w:rsidRPr="00560168">
        <w:rPr>
          <w:rFonts w:ascii="Times New Roman" w:hAnsi="Times New Roman" w:cs="Times New Roman"/>
          <w:sz w:val="28"/>
          <w:szCs w:val="28"/>
        </w:rPr>
        <w:t>Щетинкина</w:t>
      </w:r>
      <w:proofErr w:type="spellEnd"/>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Овсянка</w:t>
      </w:r>
      <w:proofErr w:type="gramEnd"/>
      <w:r w:rsidRPr="00560168">
        <w:rPr>
          <w:rFonts w:ascii="Times New Roman" w:hAnsi="Times New Roman" w:cs="Times New Roman"/>
          <w:sz w:val="28"/>
          <w:szCs w:val="28"/>
        </w:rPr>
        <w:t>, переулок 1-й</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Овсянка</w:t>
      </w:r>
      <w:proofErr w:type="gramEnd"/>
      <w:r w:rsidRPr="00560168">
        <w:rPr>
          <w:rFonts w:ascii="Times New Roman" w:hAnsi="Times New Roman" w:cs="Times New Roman"/>
          <w:sz w:val="28"/>
          <w:szCs w:val="28"/>
        </w:rPr>
        <w:t>, переулок Почтовый</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г. Дивногорск, ул. Комсомольская</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г. Дивногорск, ул. Театральная</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г. Дивногорск, автомобильная дорога от ДЗНВА до </w:t>
      </w:r>
      <w:proofErr w:type="spellStart"/>
      <w:r w:rsidRPr="00560168">
        <w:rPr>
          <w:rFonts w:ascii="Times New Roman" w:hAnsi="Times New Roman" w:cs="Times New Roman"/>
          <w:sz w:val="28"/>
          <w:szCs w:val="28"/>
        </w:rPr>
        <w:t>СКАДа</w:t>
      </w:r>
      <w:proofErr w:type="spellEnd"/>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г. Дивногорск, проезд от поворота </w:t>
      </w:r>
      <w:r w:rsidR="00FC3D0A">
        <w:rPr>
          <w:rFonts w:ascii="Times New Roman" w:hAnsi="Times New Roman" w:cs="Times New Roman"/>
          <w:sz w:val="28"/>
          <w:szCs w:val="28"/>
        </w:rPr>
        <w:t>МКД № 47, № 51 вдоль домов № </w:t>
      </w:r>
      <w:r w:rsidRPr="00560168">
        <w:rPr>
          <w:rFonts w:ascii="Times New Roman" w:hAnsi="Times New Roman" w:cs="Times New Roman"/>
          <w:sz w:val="28"/>
          <w:szCs w:val="28"/>
        </w:rPr>
        <w:t>15а,17а по ул. Набережная до поворота ул. Парковая.</w:t>
      </w:r>
    </w:p>
    <w:p w:rsidR="00560168" w:rsidRPr="00560168" w:rsidRDefault="00FC3D0A"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60168" w:rsidRPr="00560168">
        <w:rPr>
          <w:rFonts w:ascii="Times New Roman" w:hAnsi="Times New Roman" w:cs="Times New Roman"/>
          <w:sz w:val="28"/>
          <w:szCs w:val="28"/>
        </w:rPr>
        <w:t>ротяженность отремонтированных участков составила 4381,0 м.</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В 2023 году из бюджета города Дивногорска выделены средства на проведение работ по ямочному ремонту автомобильных дорог общего пользования местного значения в границах городского округа. Общая сумма выделенного финансирования составила 3 176 499,60 рублей. По результатам проведенных торгов была определена подрядная организация – ООО «Край Дор Строй 7». Сумма муниципального контракта – 2 684 142,10 рублей. Общая площадь ремонта составила – 2500 м</w:t>
      </w:r>
      <w:proofErr w:type="gramStart"/>
      <w:r w:rsidRPr="00560168">
        <w:rPr>
          <w:rFonts w:ascii="Times New Roman" w:hAnsi="Times New Roman" w:cs="Times New Roman"/>
          <w:sz w:val="28"/>
          <w:szCs w:val="28"/>
        </w:rPr>
        <w:t>2</w:t>
      </w:r>
      <w:proofErr w:type="gramEnd"/>
      <w:r w:rsidRPr="00560168">
        <w:rPr>
          <w:rFonts w:ascii="Times New Roman" w:hAnsi="Times New Roman" w:cs="Times New Roman"/>
          <w:sz w:val="28"/>
          <w:szCs w:val="28"/>
        </w:rPr>
        <w:t>. Ямочный ремонт выполнен на следующих автомобильных дорогах:</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ул. </w:t>
      </w:r>
      <w:proofErr w:type="gramStart"/>
      <w:r w:rsidRPr="00560168">
        <w:rPr>
          <w:rFonts w:ascii="Times New Roman" w:hAnsi="Times New Roman" w:cs="Times New Roman"/>
          <w:sz w:val="28"/>
          <w:szCs w:val="28"/>
        </w:rPr>
        <w:t>Комсомольская</w:t>
      </w:r>
      <w:proofErr w:type="gramEnd"/>
      <w:r w:rsidRPr="00560168">
        <w:rPr>
          <w:rFonts w:ascii="Times New Roman" w:hAnsi="Times New Roman" w:cs="Times New Roman"/>
          <w:sz w:val="28"/>
          <w:szCs w:val="28"/>
        </w:rPr>
        <w:t xml:space="preserve"> (на всем протяжении);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ул. Чкалова (на всем протяжении);</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ул. Набережная (</w:t>
      </w:r>
      <w:proofErr w:type="gramStart"/>
      <w:r w:rsidRPr="00560168">
        <w:rPr>
          <w:rFonts w:ascii="Times New Roman" w:hAnsi="Times New Roman" w:cs="Times New Roman"/>
          <w:sz w:val="28"/>
          <w:szCs w:val="28"/>
        </w:rPr>
        <w:t>от ж</w:t>
      </w:r>
      <w:proofErr w:type="gramEnd"/>
      <w:r w:rsidRPr="00560168">
        <w:rPr>
          <w:rFonts w:ascii="Times New Roman" w:hAnsi="Times New Roman" w:cs="Times New Roman"/>
          <w:sz w:val="28"/>
          <w:szCs w:val="28"/>
        </w:rPr>
        <w:t>/д моста по Набережной);</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пер. </w:t>
      </w:r>
      <w:proofErr w:type="gramStart"/>
      <w:r w:rsidRPr="00560168">
        <w:rPr>
          <w:rFonts w:ascii="Times New Roman" w:hAnsi="Times New Roman" w:cs="Times New Roman"/>
          <w:sz w:val="28"/>
          <w:szCs w:val="28"/>
        </w:rPr>
        <w:t>Школьный</w:t>
      </w:r>
      <w:proofErr w:type="gramEnd"/>
      <w:r w:rsidRPr="00560168">
        <w:rPr>
          <w:rFonts w:ascii="Times New Roman" w:hAnsi="Times New Roman" w:cs="Times New Roman"/>
          <w:sz w:val="28"/>
          <w:szCs w:val="28"/>
        </w:rPr>
        <w:t xml:space="preserve"> (на всем протяжении);</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ул. Спортивная (от ул. Чкалова до д. № 4 по ул. Заводская);</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ул. Заводская (от ДЗНВА до </w:t>
      </w:r>
      <w:proofErr w:type="spellStart"/>
      <w:r w:rsidRPr="00560168">
        <w:rPr>
          <w:rFonts w:ascii="Times New Roman" w:hAnsi="Times New Roman" w:cs="Times New Roman"/>
          <w:sz w:val="28"/>
          <w:szCs w:val="28"/>
        </w:rPr>
        <w:t>СКАДа</w:t>
      </w:r>
      <w:proofErr w:type="spellEnd"/>
      <w:r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ул. Заводская (от маг</w:t>
      </w:r>
      <w:r w:rsidR="00FC3D0A">
        <w:rPr>
          <w:rFonts w:ascii="Times New Roman" w:hAnsi="Times New Roman" w:cs="Times New Roman"/>
          <w:sz w:val="28"/>
          <w:szCs w:val="28"/>
        </w:rPr>
        <w:t>азина</w:t>
      </w:r>
      <w:r w:rsidRPr="00560168">
        <w:rPr>
          <w:rFonts w:ascii="Times New Roman" w:hAnsi="Times New Roman" w:cs="Times New Roman"/>
          <w:sz w:val="28"/>
          <w:szCs w:val="28"/>
        </w:rPr>
        <w:t xml:space="preserve"> «Бирюса» до дома № 14);</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ул. Гидростроителей (на всем протяжении);</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ул. </w:t>
      </w:r>
      <w:proofErr w:type="spellStart"/>
      <w:r w:rsidRPr="00560168">
        <w:rPr>
          <w:rFonts w:ascii="Times New Roman" w:hAnsi="Times New Roman" w:cs="Times New Roman"/>
          <w:sz w:val="28"/>
          <w:szCs w:val="28"/>
        </w:rPr>
        <w:t>Хулиана</w:t>
      </w:r>
      <w:proofErr w:type="spellEnd"/>
      <w:r w:rsidRPr="00560168">
        <w:rPr>
          <w:rFonts w:ascii="Times New Roman" w:hAnsi="Times New Roman" w:cs="Times New Roman"/>
          <w:sz w:val="28"/>
          <w:szCs w:val="28"/>
        </w:rPr>
        <w:t xml:space="preserve"> </w:t>
      </w:r>
      <w:proofErr w:type="spellStart"/>
      <w:r w:rsidRPr="00560168">
        <w:rPr>
          <w:rFonts w:ascii="Times New Roman" w:hAnsi="Times New Roman" w:cs="Times New Roman"/>
          <w:sz w:val="28"/>
          <w:szCs w:val="28"/>
        </w:rPr>
        <w:t>Гримау</w:t>
      </w:r>
      <w:proofErr w:type="spellEnd"/>
      <w:r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proofErr w:type="gramStart"/>
      <w:r w:rsidRPr="00560168">
        <w:rPr>
          <w:rFonts w:ascii="Times New Roman" w:hAnsi="Times New Roman" w:cs="Times New Roman"/>
          <w:sz w:val="28"/>
          <w:szCs w:val="28"/>
        </w:rPr>
        <w:t xml:space="preserve">В 2023 году за счет средств местного бюджета в целях поддержания автомобильных дорог города в надлежащем состоянии реализованы ежегодные мероприятия по содержанию улично-дорожной сети, разметки ямочного ремонта и других видов мелкого ремонта, уборки мусора с дорожного полотна и прилегающей территории, очистки от снега в зимнее время и т.д., в общем объеме на сумму 34 200,00 тыс. руб. </w:t>
      </w:r>
      <w:proofErr w:type="gramEnd"/>
    </w:p>
    <w:p w:rsidR="00560168" w:rsidRPr="00560168" w:rsidRDefault="00560168" w:rsidP="00584F87">
      <w:pPr>
        <w:spacing w:after="0" w:line="240" w:lineRule="auto"/>
        <w:ind w:firstLine="709"/>
        <w:jc w:val="both"/>
        <w:rPr>
          <w:rFonts w:ascii="Times New Roman" w:hAnsi="Times New Roman" w:cs="Times New Roman"/>
          <w:sz w:val="28"/>
          <w:szCs w:val="28"/>
        </w:rPr>
      </w:pPr>
      <w:proofErr w:type="gramStart"/>
      <w:r w:rsidRPr="00560168">
        <w:rPr>
          <w:rFonts w:ascii="Times New Roman" w:hAnsi="Times New Roman" w:cs="Times New Roman"/>
          <w:sz w:val="28"/>
          <w:szCs w:val="28"/>
        </w:rPr>
        <w:t>С целью исполнения обязательств по организации муниципальных перевозок, в 2023 году возмещено убытков на выполнение перевозок на маршрутах с низкой интенсивностью п</w:t>
      </w:r>
      <w:r w:rsidR="0090781D">
        <w:rPr>
          <w:rFonts w:ascii="Times New Roman" w:hAnsi="Times New Roman" w:cs="Times New Roman"/>
          <w:sz w:val="28"/>
          <w:szCs w:val="28"/>
        </w:rPr>
        <w:t>ассажирских потоков на сумму 22 </w:t>
      </w:r>
      <w:r w:rsidRPr="00560168">
        <w:rPr>
          <w:rFonts w:ascii="Times New Roman" w:hAnsi="Times New Roman" w:cs="Times New Roman"/>
          <w:sz w:val="28"/>
          <w:szCs w:val="28"/>
        </w:rPr>
        <w:t>772,0 тыс. руб. Общее количество перевезенных пассажиров – 747,11 тыс. чел. (городские перевозки – 564,29 тыс. чел., пригородные перевозки – 182,822 тыс. чел.), общий годовой пробег составил 534,66 тыс. км (городские перевозки – 220,516 тыс. км, пригородные перевозки</w:t>
      </w:r>
      <w:proofErr w:type="gramEnd"/>
      <w:r w:rsidRPr="00560168">
        <w:rPr>
          <w:rFonts w:ascii="Times New Roman" w:hAnsi="Times New Roman" w:cs="Times New Roman"/>
          <w:sz w:val="28"/>
          <w:szCs w:val="28"/>
        </w:rPr>
        <w:t xml:space="preserve"> – </w:t>
      </w:r>
      <w:proofErr w:type="gramStart"/>
      <w:r w:rsidRPr="00560168">
        <w:rPr>
          <w:rFonts w:ascii="Times New Roman" w:hAnsi="Times New Roman" w:cs="Times New Roman"/>
          <w:sz w:val="28"/>
          <w:szCs w:val="28"/>
        </w:rPr>
        <w:t>314,144 тыс. км), общее количество выполненных рейсов – 30 746 (городские перевозки – 14 769 пригородные перевозки – 15977).</w:t>
      </w:r>
      <w:proofErr w:type="gramEnd"/>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В рамках содержания автомобильных дорог общего пользования местного значения городского округа город Дивногорск проведено комплексное обустройство пешеходного перехода возле детского дошкольного учреждения № 17 по ул. Заводская с установкой дорожных знаков, ограждения и светофора Т</w:t>
      </w:r>
      <w:proofErr w:type="gramStart"/>
      <w:r w:rsidRPr="00560168">
        <w:rPr>
          <w:rFonts w:ascii="Times New Roman" w:hAnsi="Times New Roman" w:cs="Times New Roman"/>
          <w:sz w:val="28"/>
          <w:szCs w:val="28"/>
        </w:rPr>
        <w:t>7</w:t>
      </w:r>
      <w:proofErr w:type="gramEnd"/>
      <w:r w:rsidRPr="00560168">
        <w:rPr>
          <w:rFonts w:ascii="Times New Roman" w:hAnsi="Times New Roman" w:cs="Times New Roman"/>
          <w:sz w:val="28"/>
          <w:szCs w:val="28"/>
        </w:rPr>
        <w:t xml:space="preserve"> на общую сумму 679,0 тыс.</w:t>
      </w:r>
      <w:r w:rsidR="0090781D">
        <w:rPr>
          <w:rFonts w:ascii="Times New Roman" w:hAnsi="Times New Roman" w:cs="Times New Roman"/>
          <w:sz w:val="28"/>
          <w:szCs w:val="28"/>
        </w:rPr>
        <w:t xml:space="preserve"> </w:t>
      </w:r>
      <w:r w:rsidRPr="00560168">
        <w:rPr>
          <w:rFonts w:ascii="Times New Roman" w:hAnsi="Times New Roman" w:cs="Times New Roman"/>
          <w:sz w:val="28"/>
          <w:szCs w:val="28"/>
        </w:rPr>
        <w:t>руб</w:t>
      </w:r>
      <w:r w:rsidR="0090781D">
        <w:rPr>
          <w:rFonts w:ascii="Times New Roman" w:hAnsi="Times New Roman" w:cs="Times New Roman"/>
          <w:sz w:val="28"/>
          <w:szCs w:val="28"/>
        </w:rPr>
        <w:t>лей</w:t>
      </w:r>
      <w:r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На автомобильных дорогах городского округа город Дивногорск нанесено дорожной разметки 46,185 км, в том числе термопластиком 7,897 км на сумму 2 404,4 тыс.</w:t>
      </w:r>
      <w:r w:rsidR="0090781D">
        <w:rPr>
          <w:rFonts w:ascii="Times New Roman" w:hAnsi="Times New Roman" w:cs="Times New Roman"/>
          <w:sz w:val="28"/>
          <w:szCs w:val="28"/>
        </w:rPr>
        <w:t xml:space="preserve"> </w:t>
      </w:r>
      <w:r w:rsidRPr="00560168">
        <w:rPr>
          <w:rFonts w:ascii="Times New Roman" w:hAnsi="Times New Roman" w:cs="Times New Roman"/>
          <w:sz w:val="28"/>
          <w:szCs w:val="28"/>
        </w:rPr>
        <w:t>руб</w:t>
      </w:r>
      <w:r w:rsidR="0090781D">
        <w:rPr>
          <w:rFonts w:ascii="Times New Roman" w:hAnsi="Times New Roman" w:cs="Times New Roman"/>
          <w:sz w:val="28"/>
          <w:szCs w:val="28"/>
        </w:rPr>
        <w:t>лей</w:t>
      </w:r>
      <w:r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В 2023 году реализованы следующие мероприятия по благоустройству города</w:t>
      </w:r>
      <w:r w:rsidR="0090781D" w:rsidRPr="0090781D">
        <w:rPr>
          <w:rFonts w:ascii="Times New Roman" w:hAnsi="Times New Roman" w:cs="Times New Roman"/>
          <w:sz w:val="28"/>
          <w:szCs w:val="28"/>
        </w:rPr>
        <w:t xml:space="preserve"> </w:t>
      </w:r>
      <w:r w:rsidR="0090781D">
        <w:rPr>
          <w:rFonts w:ascii="Times New Roman" w:hAnsi="Times New Roman" w:cs="Times New Roman"/>
          <w:sz w:val="28"/>
          <w:szCs w:val="28"/>
        </w:rPr>
        <w:t>и повышению</w:t>
      </w:r>
      <w:r w:rsidR="0090781D" w:rsidRPr="00560168">
        <w:rPr>
          <w:rFonts w:ascii="Times New Roman" w:hAnsi="Times New Roman" w:cs="Times New Roman"/>
          <w:sz w:val="28"/>
          <w:szCs w:val="28"/>
        </w:rPr>
        <w:t xml:space="preserve"> качества услуг в сфере жилищно-коммунального хозяйства</w:t>
      </w:r>
      <w:r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вырубка аварийных деревьев;</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световое украшение города к Новогодним праздникам;</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вывоз мусора с мест захоронений;</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вывоз мусора с несанкционированных свалок.</w:t>
      </w:r>
    </w:p>
    <w:p w:rsidR="00560168" w:rsidRPr="00560168" w:rsidRDefault="0090781D"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о</w:t>
      </w:r>
      <w:r w:rsidR="00560168" w:rsidRPr="00560168">
        <w:rPr>
          <w:rFonts w:ascii="Times New Roman" w:hAnsi="Times New Roman" w:cs="Times New Roman"/>
          <w:sz w:val="28"/>
          <w:szCs w:val="28"/>
        </w:rPr>
        <w:t>беспе</w:t>
      </w:r>
      <w:r>
        <w:rPr>
          <w:rFonts w:ascii="Times New Roman" w:hAnsi="Times New Roman" w:cs="Times New Roman"/>
          <w:sz w:val="28"/>
          <w:szCs w:val="28"/>
        </w:rPr>
        <w:t>чения жизнедеятельности населения проведены следующие работы:</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w:t>
      </w:r>
      <w:proofErr w:type="spellStart"/>
      <w:r w:rsidRPr="00560168">
        <w:rPr>
          <w:rFonts w:ascii="Times New Roman" w:hAnsi="Times New Roman" w:cs="Times New Roman"/>
          <w:sz w:val="28"/>
          <w:szCs w:val="28"/>
        </w:rPr>
        <w:t>акарицидная</w:t>
      </w:r>
      <w:proofErr w:type="spellEnd"/>
      <w:r w:rsidRPr="00560168">
        <w:rPr>
          <w:rFonts w:ascii="Times New Roman" w:hAnsi="Times New Roman" w:cs="Times New Roman"/>
          <w:sz w:val="28"/>
          <w:szCs w:val="28"/>
        </w:rPr>
        <w:t xml:space="preserve"> обработка мест массового пребывания населения;</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обеспечение пожарной безопасности (устройство минерализованных полос, очистка от снега подъездов к источникам противопожарного водоснабжения, пополнение пожарных водоемов запасами воды, обслуживание автоматических установок пожарной сигнализации, приобретение и монтаж систем локального оповещения и пр.;</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отлов, учет и содержание безнадзорных домашних животных;</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возмещение части затрат в связи с оказанием бытовых услуг общественных отделений бань;</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организация похоронного дела (содержание муниципальных кладбищ, учет и контроль захоронений, предоставление услуг специализированной службы);</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организация освещения городских и дворовых территорий, содержание и ремонт уличного освещения;</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организация и ведение гражданской обороны, защита населения и территории от чрезвычайных ситуаций природного и техногенного характера.</w:t>
      </w:r>
    </w:p>
    <w:tbl>
      <w:tblPr>
        <w:tblStyle w:val="ab"/>
        <w:tblW w:w="9498" w:type="dxa"/>
        <w:tblInd w:w="-34" w:type="dxa"/>
        <w:tblLayout w:type="fixed"/>
        <w:tblLook w:val="0600" w:firstRow="0" w:lastRow="0" w:firstColumn="0" w:lastColumn="0" w:noHBand="1" w:noVBand="1"/>
      </w:tblPr>
      <w:tblGrid>
        <w:gridCol w:w="709"/>
        <w:gridCol w:w="1134"/>
        <w:gridCol w:w="850"/>
        <w:gridCol w:w="1276"/>
        <w:gridCol w:w="1276"/>
        <w:gridCol w:w="1275"/>
        <w:gridCol w:w="1276"/>
        <w:gridCol w:w="1702"/>
      </w:tblGrid>
      <w:tr w:rsidR="00D27FD5" w:rsidRPr="0090781D" w:rsidTr="00473350">
        <w:trPr>
          <w:trHeight w:val="2059"/>
        </w:trPr>
        <w:tc>
          <w:tcPr>
            <w:tcW w:w="1843" w:type="dxa"/>
            <w:gridSpan w:val="2"/>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kern w:val="24"/>
                <w:sz w:val="28"/>
                <w:szCs w:val="28"/>
                <w:lang w:eastAsia="ru-RU"/>
              </w:rPr>
              <w:t>Ак</w:t>
            </w:r>
            <w:r w:rsidRPr="0090781D">
              <w:rPr>
                <w:rFonts w:ascii="Times New Roman" w:eastAsia="Times New Roman" w:hAnsi="Times New Roman" w:cs="Times New Roman"/>
                <w:kern w:val="24"/>
                <w:sz w:val="28"/>
                <w:szCs w:val="28"/>
                <w:lang w:eastAsia="ru-RU"/>
              </w:rPr>
              <w:t>арицидная</w:t>
            </w:r>
            <w:proofErr w:type="spellEnd"/>
            <w:r w:rsidRPr="0090781D">
              <w:rPr>
                <w:rFonts w:ascii="Times New Roman" w:eastAsia="Times New Roman" w:hAnsi="Times New Roman" w:cs="Times New Roman"/>
                <w:kern w:val="24"/>
                <w:sz w:val="28"/>
                <w:szCs w:val="28"/>
                <w:lang w:eastAsia="ru-RU"/>
              </w:rPr>
              <w:t xml:space="preserve"> обработка</w:t>
            </w:r>
          </w:p>
        </w:tc>
        <w:tc>
          <w:tcPr>
            <w:tcW w:w="2126" w:type="dxa"/>
            <w:gridSpan w:val="2"/>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Минерализованные полосы</w:t>
            </w:r>
          </w:p>
        </w:tc>
        <w:tc>
          <w:tcPr>
            <w:tcW w:w="2551" w:type="dxa"/>
            <w:gridSpan w:val="2"/>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Отлов, учет и содержание безнадзорных домашних животных</w:t>
            </w:r>
          </w:p>
        </w:tc>
        <w:tc>
          <w:tcPr>
            <w:tcW w:w="2978" w:type="dxa"/>
            <w:gridSpan w:val="2"/>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Возмещение части затрат в связи с оказанием бытовых услуг общественных отделений бань</w:t>
            </w:r>
          </w:p>
        </w:tc>
      </w:tr>
      <w:tr w:rsidR="00D27FD5" w:rsidRPr="0090781D" w:rsidTr="00473350">
        <w:trPr>
          <w:trHeight w:val="521"/>
        </w:trPr>
        <w:tc>
          <w:tcPr>
            <w:tcW w:w="709"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proofErr w:type="gramStart"/>
            <w:r w:rsidRPr="0090781D">
              <w:rPr>
                <w:rFonts w:ascii="Times New Roman" w:eastAsia="Times New Roman" w:hAnsi="Times New Roman" w:cs="Times New Roman"/>
                <w:kern w:val="24"/>
                <w:sz w:val="28"/>
                <w:szCs w:val="28"/>
                <w:lang w:eastAsia="ru-RU"/>
              </w:rPr>
              <w:t>Га</w:t>
            </w:r>
            <w:proofErr w:type="gramEnd"/>
            <w:r w:rsidRPr="0090781D">
              <w:rPr>
                <w:rFonts w:ascii="Times New Roman" w:eastAsia="Times New Roman" w:hAnsi="Times New Roman" w:cs="Times New Roman"/>
                <w:kern w:val="24"/>
                <w:sz w:val="28"/>
                <w:szCs w:val="28"/>
                <w:lang w:eastAsia="ru-RU"/>
              </w:rPr>
              <w:t xml:space="preserve"> </w:t>
            </w:r>
          </w:p>
        </w:tc>
        <w:tc>
          <w:tcPr>
            <w:tcW w:w="1134"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Тыс. руб.</w:t>
            </w:r>
          </w:p>
        </w:tc>
        <w:tc>
          <w:tcPr>
            <w:tcW w:w="850"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proofErr w:type="gramStart"/>
            <w:r w:rsidRPr="0090781D">
              <w:rPr>
                <w:rFonts w:ascii="Times New Roman" w:eastAsia="Times New Roman" w:hAnsi="Times New Roman" w:cs="Times New Roman"/>
                <w:kern w:val="24"/>
                <w:sz w:val="28"/>
                <w:szCs w:val="28"/>
                <w:lang w:eastAsia="ru-RU"/>
              </w:rPr>
              <w:t>Км</w:t>
            </w:r>
            <w:proofErr w:type="gramEnd"/>
            <w:r w:rsidRPr="0090781D">
              <w:rPr>
                <w:rFonts w:ascii="Times New Roman" w:eastAsia="Times New Roman" w:hAnsi="Times New Roman" w:cs="Times New Roman"/>
                <w:kern w:val="24"/>
                <w:sz w:val="28"/>
                <w:szCs w:val="28"/>
                <w:lang w:eastAsia="ru-RU"/>
              </w:rPr>
              <w:t xml:space="preserve"> </w:t>
            </w:r>
          </w:p>
        </w:tc>
        <w:tc>
          <w:tcPr>
            <w:tcW w:w="1276"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Тыс. руб.</w:t>
            </w:r>
          </w:p>
        </w:tc>
        <w:tc>
          <w:tcPr>
            <w:tcW w:w="1276"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Кол-во голов</w:t>
            </w:r>
          </w:p>
        </w:tc>
        <w:tc>
          <w:tcPr>
            <w:tcW w:w="1275"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Тыс. руб.</w:t>
            </w:r>
          </w:p>
        </w:tc>
        <w:tc>
          <w:tcPr>
            <w:tcW w:w="1276"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Кол-во (чел.)</w:t>
            </w:r>
          </w:p>
        </w:tc>
        <w:tc>
          <w:tcPr>
            <w:tcW w:w="1702"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Тыс. руб.</w:t>
            </w:r>
          </w:p>
        </w:tc>
      </w:tr>
      <w:tr w:rsidR="00D27FD5" w:rsidRPr="0090781D" w:rsidTr="00473350">
        <w:trPr>
          <w:trHeight w:val="354"/>
        </w:trPr>
        <w:tc>
          <w:tcPr>
            <w:tcW w:w="709"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112</w:t>
            </w:r>
          </w:p>
        </w:tc>
        <w:tc>
          <w:tcPr>
            <w:tcW w:w="1134"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151,2</w:t>
            </w:r>
          </w:p>
        </w:tc>
        <w:tc>
          <w:tcPr>
            <w:tcW w:w="850"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1,6</w:t>
            </w:r>
          </w:p>
        </w:tc>
        <w:tc>
          <w:tcPr>
            <w:tcW w:w="1276"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100,0</w:t>
            </w:r>
          </w:p>
        </w:tc>
        <w:tc>
          <w:tcPr>
            <w:tcW w:w="1276"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43</w:t>
            </w:r>
          </w:p>
        </w:tc>
        <w:tc>
          <w:tcPr>
            <w:tcW w:w="1275"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820,18</w:t>
            </w:r>
          </w:p>
        </w:tc>
        <w:tc>
          <w:tcPr>
            <w:tcW w:w="1276"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10 195</w:t>
            </w:r>
          </w:p>
        </w:tc>
        <w:tc>
          <w:tcPr>
            <w:tcW w:w="1702" w:type="dxa"/>
            <w:hideMark/>
          </w:tcPr>
          <w:p w:rsidR="00D27FD5" w:rsidRPr="0090781D" w:rsidRDefault="00D27FD5" w:rsidP="0090781D">
            <w:pPr>
              <w:jc w:val="center"/>
              <w:textAlignment w:val="center"/>
              <w:rPr>
                <w:rFonts w:ascii="Times New Roman" w:eastAsia="Times New Roman" w:hAnsi="Times New Roman" w:cs="Times New Roman"/>
                <w:sz w:val="28"/>
                <w:szCs w:val="28"/>
                <w:lang w:eastAsia="ru-RU"/>
              </w:rPr>
            </w:pPr>
            <w:r w:rsidRPr="0090781D">
              <w:rPr>
                <w:rFonts w:ascii="Times New Roman" w:eastAsia="Times New Roman" w:hAnsi="Times New Roman" w:cs="Times New Roman"/>
                <w:kern w:val="24"/>
                <w:sz w:val="28"/>
                <w:szCs w:val="28"/>
                <w:lang w:eastAsia="ru-RU"/>
              </w:rPr>
              <w:t>1 900,00</w:t>
            </w:r>
          </w:p>
        </w:tc>
      </w:tr>
    </w:tbl>
    <w:p w:rsidR="00560168" w:rsidRPr="00560168" w:rsidRDefault="00560168" w:rsidP="00560168">
      <w:pPr>
        <w:spacing w:after="0"/>
        <w:ind w:firstLine="708"/>
        <w:jc w:val="both"/>
        <w:rPr>
          <w:rFonts w:ascii="Times New Roman" w:hAnsi="Times New Roman" w:cs="Times New Roman"/>
          <w:sz w:val="28"/>
          <w:szCs w:val="28"/>
        </w:rPr>
      </w:pP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Кроме того:</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заменено 481 ламп</w:t>
      </w:r>
      <w:r w:rsidR="00D27FD5">
        <w:rPr>
          <w:rFonts w:ascii="Times New Roman" w:hAnsi="Times New Roman" w:cs="Times New Roman"/>
          <w:sz w:val="28"/>
          <w:szCs w:val="28"/>
        </w:rPr>
        <w:t>а</w:t>
      </w:r>
      <w:r w:rsidRPr="00560168">
        <w:rPr>
          <w:rFonts w:ascii="Times New Roman" w:hAnsi="Times New Roman" w:cs="Times New Roman"/>
          <w:sz w:val="28"/>
          <w:szCs w:val="28"/>
        </w:rPr>
        <w:t xml:space="preserve"> уличного освещения, в том числе 171 светодиодных ламп;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заменено 32 импульсных зажигательных устройств;</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 xml:space="preserve">ликвидировано 1,5 </w:t>
      </w:r>
      <w:r w:rsidR="00D27FD5">
        <w:rPr>
          <w:rFonts w:ascii="Times New Roman" w:hAnsi="Times New Roman" w:cs="Times New Roman"/>
          <w:sz w:val="28"/>
          <w:szCs w:val="28"/>
        </w:rPr>
        <w:t>ге</w:t>
      </w:r>
      <w:r w:rsidRPr="00560168">
        <w:rPr>
          <w:rFonts w:ascii="Times New Roman" w:hAnsi="Times New Roman" w:cs="Times New Roman"/>
          <w:sz w:val="28"/>
          <w:szCs w:val="28"/>
        </w:rPr>
        <w:t>ктара несанкционированных с</w:t>
      </w:r>
      <w:r w:rsidR="00145ED4">
        <w:rPr>
          <w:rFonts w:ascii="Times New Roman" w:hAnsi="Times New Roman" w:cs="Times New Roman"/>
          <w:sz w:val="28"/>
          <w:szCs w:val="28"/>
        </w:rPr>
        <w:t>валок, вывезено 501,0 м3 мусора</w:t>
      </w:r>
      <w:r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вывезено с территорий мест массового отдыха порядка 466,0 м3 мусора;</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в рамках краевой программы на обустройство мест (площадок) накопления отходов потребления, в том числе приобретение контейнерного оборудования – оборудовано 38 площадок и установлено 76 контейнеров.</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заключено 35 договоров социального найма;</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выдано 125 разрешений на право производства земляных работ;</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уничтожено 11 очагов дикорастущей конопли общей площадью 0,745 га путем вырубки и сжигания;</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в 2023 году в рамках федеральной целевой программы «Увековечивание памяти погибших при защите Отечества» проведены работы по восстановлению воинских захоронений на старом</w:t>
      </w:r>
      <w:r w:rsidR="00D27FD5">
        <w:rPr>
          <w:rFonts w:ascii="Times New Roman" w:hAnsi="Times New Roman" w:cs="Times New Roman"/>
          <w:sz w:val="28"/>
          <w:szCs w:val="28"/>
        </w:rPr>
        <w:t xml:space="preserve"> городском кладбище, на «Аллее Славы»</w:t>
      </w:r>
      <w:r w:rsidRPr="00560168">
        <w:rPr>
          <w:rFonts w:ascii="Times New Roman" w:hAnsi="Times New Roman" w:cs="Times New Roman"/>
          <w:sz w:val="28"/>
          <w:szCs w:val="28"/>
        </w:rPr>
        <w:t xml:space="preserve">, захоронения </w:t>
      </w:r>
      <w:proofErr w:type="spellStart"/>
      <w:r w:rsidRPr="00560168">
        <w:rPr>
          <w:rFonts w:ascii="Times New Roman" w:hAnsi="Times New Roman" w:cs="Times New Roman"/>
          <w:sz w:val="28"/>
          <w:szCs w:val="28"/>
        </w:rPr>
        <w:t>Мендел</w:t>
      </w:r>
      <w:r w:rsidR="00C93A3C">
        <w:rPr>
          <w:rFonts w:ascii="Times New Roman" w:hAnsi="Times New Roman" w:cs="Times New Roman"/>
          <w:sz w:val="28"/>
          <w:szCs w:val="28"/>
        </w:rPr>
        <w:t>а</w:t>
      </w:r>
      <w:proofErr w:type="spellEnd"/>
      <w:r w:rsidRPr="00560168">
        <w:rPr>
          <w:rFonts w:ascii="Times New Roman" w:hAnsi="Times New Roman" w:cs="Times New Roman"/>
          <w:sz w:val="28"/>
          <w:szCs w:val="28"/>
        </w:rPr>
        <w:t xml:space="preserve"> Андрея Михайловича и Биленко Валерия Ивановича, сумма затрат составила 249,1 тыс. руб</w:t>
      </w:r>
      <w:r w:rsidR="00D27FD5">
        <w:rPr>
          <w:rFonts w:ascii="Times New Roman" w:hAnsi="Times New Roman" w:cs="Times New Roman"/>
          <w:sz w:val="28"/>
          <w:szCs w:val="28"/>
        </w:rPr>
        <w:t>лей,</w:t>
      </w:r>
      <w:r w:rsidRPr="00560168">
        <w:rPr>
          <w:rFonts w:ascii="Times New Roman" w:hAnsi="Times New Roman" w:cs="Times New Roman"/>
          <w:sz w:val="28"/>
          <w:szCs w:val="28"/>
        </w:rPr>
        <w:t xml:space="preserve"> из них местного бюджета </w:t>
      </w:r>
      <w:r w:rsidR="00D27FD5">
        <w:rPr>
          <w:rFonts w:ascii="Times New Roman" w:hAnsi="Times New Roman" w:cs="Times New Roman"/>
          <w:sz w:val="28"/>
          <w:szCs w:val="28"/>
        </w:rPr>
        <w:t xml:space="preserve">- </w:t>
      </w:r>
      <w:r w:rsidRPr="00560168">
        <w:rPr>
          <w:rFonts w:ascii="Times New Roman" w:hAnsi="Times New Roman" w:cs="Times New Roman"/>
          <w:sz w:val="28"/>
          <w:szCs w:val="28"/>
        </w:rPr>
        <w:t>74,3 тыс. руб</w:t>
      </w:r>
      <w:r w:rsidR="00D27FD5">
        <w:rPr>
          <w:rFonts w:ascii="Times New Roman" w:hAnsi="Times New Roman" w:cs="Times New Roman"/>
          <w:sz w:val="28"/>
          <w:szCs w:val="28"/>
        </w:rPr>
        <w:t>лей</w:t>
      </w:r>
      <w:r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на содержание дорожек, лестниц, тротуаров потрачено 5,0 млн. рублей (содержание составляет общей площадью 17,6 км);</w:t>
      </w:r>
    </w:p>
    <w:p w:rsidR="00560168" w:rsidRPr="00560168" w:rsidRDefault="008509BB"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Оборудованы системой видеонаблюдения зоны</w:t>
      </w:r>
      <w:r w:rsidR="00560168" w:rsidRPr="00560168">
        <w:rPr>
          <w:rFonts w:ascii="Times New Roman" w:hAnsi="Times New Roman" w:cs="Times New Roman"/>
          <w:sz w:val="28"/>
          <w:szCs w:val="28"/>
        </w:rPr>
        <w:t xml:space="preserve"> в районе виадука по адресу: г. Дивногорск, ул. Парковая</w:t>
      </w:r>
      <w:r>
        <w:rPr>
          <w:rFonts w:ascii="Times New Roman" w:hAnsi="Times New Roman" w:cs="Times New Roman"/>
          <w:sz w:val="28"/>
          <w:szCs w:val="28"/>
        </w:rPr>
        <w:t>,</w:t>
      </w:r>
      <w:r w:rsidR="00560168" w:rsidRPr="00560168">
        <w:rPr>
          <w:rFonts w:ascii="Times New Roman" w:hAnsi="Times New Roman" w:cs="Times New Roman"/>
          <w:sz w:val="28"/>
          <w:szCs w:val="28"/>
        </w:rPr>
        <w:t xml:space="preserve"> 8а до лесной зоны</w:t>
      </w:r>
      <w:r>
        <w:rPr>
          <w:rFonts w:ascii="Times New Roman" w:hAnsi="Times New Roman" w:cs="Times New Roman"/>
          <w:sz w:val="28"/>
          <w:szCs w:val="28"/>
        </w:rPr>
        <w:t>,</w:t>
      </w:r>
      <w:r w:rsidR="00560168" w:rsidRPr="00560168">
        <w:rPr>
          <w:rFonts w:ascii="Times New Roman" w:hAnsi="Times New Roman" w:cs="Times New Roman"/>
          <w:sz w:val="28"/>
          <w:szCs w:val="28"/>
        </w:rPr>
        <w:t xml:space="preserve"> установлено 7 камер видео наблюдения, ул. Комсомольская и в местах несанкционированной свалки по ул. </w:t>
      </w:r>
      <w:proofErr w:type="spellStart"/>
      <w:r w:rsidR="00560168" w:rsidRPr="00560168">
        <w:rPr>
          <w:rFonts w:ascii="Times New Roman" w:hAnsi="Times New Roman" w:cs="Times New Roman"/>
          <w:sz w:val="28"/>
          <w:szCs w:val="28"/>
        </w:rPr>
        <w:t>Заманская</w:t>
      </w:r>
      <w:proofErr w:type="spellEnd"/>
      <w:r w:rsidR="00560168" w:rsidRPr="00560168">
        <w:rPr>
          <w:rFonts w:ascii="Times New Roman" w:hAnsi="Times New Roman" w:cs="Times New Roman"/>
          <w:sz w:val="28"/>
          <w:szCs w:val="28"/>
        </w:rPr>
        <w:t>, п. Усть-Мана</w:t>
      </w:r>
      <w:r>
        <w:rPr>
          <w:rFonts w:ascii="Times New Roman" w:hAnsi="Times New Roman" w:cs="Times New Roman"/>
          <w:sz w:val="28"/>
          <w:szCs w:val="28"/>
        </w:rPr>
        <w:t>,</w:t>
      </w:r>
      <w:r w:rsidR="00560168" w:rsidRPr="00560168">
        <w:rPr>
          <w:rFonts w:ascii="Times New Roman" w:hAnsi="Times New Roman" w:cs="Times New Roman"/>
          <w:sz w:val="28"/>
          <w:szCs w:val="28"/>
        </w:rPr>
        <w:t xml:space="preserve"> на общую сумму 920,7 тыс.</w:t>
      </w:r>
      <w:r>
        <w:rPr>
          <w:rFonts w:ascii="Times New Roman" w:hAnsi="Times New Roman" w:cs="Times New Roman"/>
          <w:sz w:val="28"/>
          <w:szCs w:val="28"/>
        </w:rPr>
        <w:t xml:space="preserve"> </w:t>
      </w:r>
      <w:r w:rsidR="00560168" w:rsidRPr="00560168">
        <w:rPr>
          <w:rFonts w:ascii="Times New Roman" w:hAnsi="Times New Roman" w:cs="Times New Roman"/>
          <w:sz w:val="28"/>
          <w:szCs w:val="28"/>
        </w:rPr>
        <w:t>руб</w:t>
      </w:r>
      <w:r>
        <w:rPr>
          <w:rFonts w:ascii="Times New Roman" w:hAnsi="Times New Roman" w:cs="Times New Roman"/>
          <w:sz w:val="28"/>
          <w:szCs w:val="28"/>
        </w:rPr>
        <w:t>лей</w:t>
      </w:r>
      <w:r w:rsidR="00560168" w:rsidRPr="00560168">
        <w:rPr>
          <w:rFonts w:ascii="Times New Roman" w:hAnsi="Times New Roman" w:cs="Times New Roman"/>
          <w:sz w:val="28"/>
          <w:szCs w:val="28"/>
        </w:rPr>
        <w:t>.</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Проведен городской конкурс по благоустройству территорий и дворов «Мой любимый город»</w:t>
      </w:r>
      <w:r w:rsidR="008509BB">
        <w:rPr>
          <w:rFonts w:ascii="Times New Roman" w:hAnsi="Times New Roman" w:cs="Times New Roman"/>
          <w:sz w:val="28"/>
          <w:szCs w:val="28"/>
        </w:rPr>
        <w:t>.</w:t>
      </w:r>
      <w:r w:rsidRPr="00560168">
        <w:rPr>
          <w:rFonts w:ascii="Times New Roman" w:hAnsi="Times New Roman" w:cs="Times New Roman"/>
          <w:sz w:val="28"/>
          <w:szCs w:val="28"/>
        </w:rPr>
        <w:t xml:space="preserve"> </w:t>
      </w:r>
      <w:r w:rsidR="008509BB">
        <w:rPr>
          <w:rFonts w:ascii="Times New Roman" w:hAnsi="Times New Roman" w:cs="Times New Roman"/>
          <w:sz w:val="28"/>
          <w:szCs w:val="28"/>
        </w:rPr>
        <w:t>П</w:t>
      </w:r>
      <w:r w:rsidRPr="00560168">
        <w:rPr>
          <w:rFonts w:ascii="Times New Roman" w:hAnsi="Times New Roman" w:cs="Times New Roman"/>
          <w:sz w:val="28"/>
          <w:szCs w:val="28"/>
        </w:rPr>
        <w:t>о итогам подсчета голосов, первое место завоевали:</w:t>
      </w:r>
    </w:p>
    <w:p w:rsidR="00560168" w:rsidRPr="00560168" w:rsidRDefault="008509BB"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168" w:rsidRPr="00560168">
        <w:rPr>
          <w:rFonts w:ascii="Times New Roman" w:hAnsi="Times New Roman" w:cs="Times New Roman"/>
          <w:sz w:val="28"/>
          <w:szCs w:val="28"/>
        </w:rPr>
        <w:t xml:space="preserve">В номинации «Самый благоустроенный двор МКД» – ул. </w:t>
      </w:r>
      <w:proofErr w:type="gramStart"/>
      <w:r w:rsidR="00560168" w:rsidRPr="00560168">
        <w:rPr>
          <w:rFonts w:ascii="Times New Roman" w:hAnsi="Times New Roman" w:cs="Times New Roman"/>
          <w:sz w:val="28"/>
          <w:szCs w:val="28"/>
        </w:rPr>
        <w:t>Заводская</w:t>
      </w:r>
      <w:proofErr w:type="gramEnd"/>
      <w:r>
        <w:rPr>
          <w:rFonts w:ascii="Times New Roman" w:hAnsi="Times New Roman" w:cs="Times New Roman"/>
          <w:sz w:val="28"/>
          <w:szCs w:val="28"/>
        </w:rPr>
        <w:t>,</w:t>
      </w:r>
      <w:r w:rsidR="00560168" w:rsidRPr="00560168">
        <w:rPr>
          <w:rFonts w:ascii="Times New Roman" w:hAnsi="Times New Roman" w:cs="Times New Roman"/>
          <w:sz w:val="28"/>
          <w:szCs w:val="28"/>
        </w:rPr>
        <w:t xml:space="preserve"> 2а</w:t>
      </w:r>
      <w:r>
        <w:rPr>
          <w:rFonts w:ascii="Times New Roman" w:hAnsi="Times New Roman" w:cs="Times New Roman"/>
          <w:sz w:val="28"/>
          <w:szCs w:val="28"/>
        </w:rPr>
        <w:t>;</w:t>
      </w:r>
      <w:r w:rsidR="00560168" w:rsidRPr="00560168">
        <w:rPr>
          <w:rFonts w:ascii="Times New Roman" w:hAnsi="Times New Roman" w:cs="Times New Roman"/>
          <w:sz w:val="28"/>
          <w:szCs w:val="28"/>
        </w:rPr>
        <w:t xml:space="preserve"> </w:t>
      </w:r>
    </w:p>
    <w:p w:rsidR="00560168" w:rsidRDefault="008509BB"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0168" w:rsidRPr="00560168">
        <w:rPr>
          <w:rFonts w:ascii="Times New Roman" w:hAnsi="Times New Roman" w:cs="Times New Roman"/>
          <w:sz w:val="28"/>
          <w:szCs w:val="28"/>
        </w:rPr>
        <w:t xml:space="preserve"> В номинации «Образцовая придомовая терр</w:t>
      </w:r>
      <w:r>
        <w:rPr>
          <w:rFonts w:ascii="Times New Roman" w:hAnsi="Times New Roman" w:cs="Times New Roman"/>
          <w:sz w:val="28"/>
          <w:szCs w:val="28"/>
        </w:rPr>
        <w:t>итория МКД» - ул. Чкалова д.165;</w:t>
      </w:r>
    </w:p>
    <w:p w:rsidR="00560168" w:rsidRPr="00560168" w:rsidRDefault="008509BB"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168" w:rsidRPr="00560168">
        <w:rPr>
          <w:rFonts w:ascii="Times New Roman" w:hAnsi="Times New Roman" w:cs="Times New Roman"/>
          <w:sz w:val="28"/>
          <w:szCs w:val="28"/>
        </w:rPr>
        <w:t>В номинации «Лучшее благоустройство территорий учреждения социальной сферы» - МБДОУ №13</w:t>
      </w:r>
      <w:r>
        <w:rPr>
          <w:rFonts w:ascii="Times New Roman" w:hAnsi="Times New Roman" w:cs="Times New Roman"/>
          <w:sz w:val="28"/>
          <w:szCs w:val="28"/>
        </w:rPr>
        <w:t>;</w:t>
      </w:r>
    </w:p>
    <w:p w:rsidR="00560168" w:rsidRPr="00560168" w:rsidRDefault="008509BB"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168" w:rsidRPr="00560168">
        <w:rPr>
          <w:rFonts w:ascii="Times New Roman" w:hAnsi="Times New Roman" w:cs="Times New Roman"/>
          <w:sz w:val="28"/>
          <w:szCs w:val="28"/>
        </w:rPr>
        <w:t>В номинации «Лучшее благоустройство территории пр</w:t>
      </w:r>
      <w:r>
        <w:rPr>
          <w:rFonts w:ascii="Times New Roman" w:hAnsi="Times New Roman" w:cs="Times New Roman"/>
          <w:sz w:val="28"/>
          <w:szCs w:val="28"/>
        </w:rPr>
        <w:t>едприятия, организации» - МУПЭС;</w:t>
      </w:r>
    </w:p>
    <w:p w:rsidR="00560168" w:rsidRPr="00560168" w:rsidRDefault="008509BB" w:rsidP="00584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168" w:rsidRPr="00560168">
        <w:rPr>
          <w:rFonts w:ascii="Times New Roman" w:hAnsi="Times New Roman" w:cs="Times New Roman"/>
          <w:sz w:val="28"/>
          <w:szCs w:val="28"/>
        </w:rPr>
        <w:t>В номинации «Лучшая клумба» - Рыбалко Нина Сергеевна.</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Победителям вручены ценные призы на сумму 80,0 тыс.</w:t>
      </w:r>
      <w:r w:rsidR="008509BB">
        <w:rPr>
          <w:rFonts w:ascii="Times New Roman" w:hAnsi="Times New Roman" w:cs="Times New Roman"/>
          <w:sz w:val="28"/>
          <w:szCs w:val="28"/>
        </w:rPr>
        <w:t xml:space="preserve"> рублей.</w:t>
      </w:r>
    </w:p>
    <w:p w:rsidR="00560168" w:rsidRPr="00F7525A" w:rsidRDefault="00560168" w:rsidP="00584F87">
      <w:pPr>
        <w:spacing w:after="0" w:line="240" w:lineRule="auto"/>
        <w:ind w:firstLine="709"/>
        <w:jc w:val="both"/>
        <w:rPr>
          <w:rFonts w:ascii="Times New Roman" w:hAnsi="Times New Roman" w:cs="Times New Roman"/>
          <w:sz w:val="28"/>
          <w:szCs w:val="28"/>
          <w:u w:val="single"/>
        </w:rPr>
      </w:pPr>
      <w:r w:rsidRPr="00F7525A">
        <w:rPr>
          <w:rFonts w:ascii="Times New Roman" w:hAnsi="Times New Roman" w:cs="Times New Roman"/>
          <w:sz w:val="28"/>
          <w:szCs w:val="28"/>
          <w:u w:val="single"/>
        </w:rPr>
        <w:t>Повышение качества услуг в сфере ЖКХ</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Во исполнение полномочий органа местного самоуправления в сфере жилищно-коммунального хозяйства учреждением выполняются следующие функции:</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Обеспечение доступности коммунальных услуг. Возмещение убытков исполнителям коммунальных услуг, связанных с применением предельного индекса повышения тарифов на коммунальные услуги (выпадающие доходы);</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Повышение устойчивости объектов коммунальной и инженерной инфраструктуры (капитальный ремонт и реконструкция объектов);</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Содержание муниципального жилищного фонда;</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Проведение капитального ремонта многоквартирных домов (в части исполнения краткосрочных планов проведения капитального ремонта).</w:t>
      </w:r>
    </w:p>
    <w:p w:rsidR="00560168" w:rsidRPr="00E4735E" w:rsidRDefault="00560168" w:rsidP="00584F87">
      <w:pPr>
        <w:spacing w:after="0" w:line="240" w:lineRule="auto"/>
        <w:ind w:firstLine="709"/>
        <w:jc w:val="both"/>
        <w:rPr>
          <w:rFonts w:ascii="Times New Roman" w:hAnsi="Times New Roman" w:cs="Times New Roman"/>
          <w:sz w:val="28"/>
          <w:szCs w:val="28"/>
          <w:u w:val="single"/>
        </w:rPr>
      </w:pPr>
      <w:r w:rsidRPr="00E4735E">
        <w:rPr>
          <w:rFonts w:ascii="Times New Roman" w:hAnsi="Times New Roman" w:cs="Times New Roman"/>
          <w:sz w:val="28"/>
          <w:szCs w:val="28"/>
          <w:u w:val="single"/>
        </w:rPr>
        <w:t>Обеспечение доступности стоимости коммунальных услуг</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Компенсацию части расходов граждан на оплату коммунальных услуг в 2023 году получила </w:t>
      </w:r>
      <w:proofErr w:type="spellStart"/>
      <w:r w:rsidRPr="00560168">
        <w:rPr>
          <w:rFonts w:ascii="Times New Roman" w:hAnsi="Times New Roman" w:cs="Times New Roman"/>
          <w:sz w:val="28"/>
          <w:szCs w:val="28"/>
        </w:rPr>
        <w:t>ресурсоснабжающая</w:t>
      </w:r>
      <w:proofErr w:type="spellEnd"/>
      <w:r w:rsidRPr="00560168">
        <w:rPr>
          <w:rFonts w:ascii="Times New Roman" w:hAnsi="Times New Roman" w:cs="Times New Roman"/>
          <w:sz w:val="28"/>
          <w:szCs w:val="28"/>
        </w:rPr>
        <w:t xml:space="preserve"> организация на сумму 3,8 млн. руб</w:t>
      </w:r>
      <w:r w:rsidR="00E4735E">
        <w:rPr>
          <w:rFonts w:ascii="Times New Roman" w:hAnsi="Times New Roman" w:cs="Times New Roman"/>
          <w:sz w:val="28"/>
          <w:szCs w:val="28"/>
        </w:rPr>
        <w:t>лей</w:t>
      </w:r>
      <w:r w:rsidRPr="00560168">
        <w:rPr>
          <w:rFonts w:ascii="Times New Roman" w:hAnsi="Times New Roman" w:cs="Times New Roman"/>
          <w:sz w:val="28"/>
          <w:szCs w:val="28"/>
        </w:rPr>
        <w:t>.</w:t>
      </w:r>
    </w:p>
    <w:p w:rsidR="00560168" w:rsidRPr="00E4735E" w:rsidRDefault="00560168" w:rsidP="00584F87">
      <w:pPr>
        <w:spacing w:after="0" w:line="240" w:lineRule="auto"/>
        <w:ind w:firstLine="709"/>
        <w:jc w:val="both"/>
        <w:rPr>
          <w:rFonts w:ascii="Times New Roman" w:hAnsi="Times New Roman" w:cs="Times New Roman"/>
          <w:sz w:val="28"/>
          <w:szCs w:val="28"/>
          <w:u w:val="single"/>
        </w:rPr>
      </w:pPr>
      <w:r w:rsidRPr="00E4735E">
        <w:rPr>
          <w:rFonts w:ascii="Times New Roman" w:hAnsi="Times New Roman" w:cs="Times New Roman"/>
          <w:sz w:val="28"/>
          <w:szCs w:val="28"/>
          <w:u w:val="single"/>
        </w:rPr>
        <w:t>Капитальный ремонт многоквартирных домов</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В 2023 году проведен капитальный ремонт в 11 многоквартирных домах</w:t>
      </w:r>
      <w:r w:rsidR="00E4735E">
        <w:rPr>
          <w:rFonts w:ascii="Times New Roman" w:hAnsi="Times New Roman" w:cs="Times New Roman"/>
          <w:sz w:val="28"/>
          <w:szCs w:val="28"/>
        </w:rPr>
        <w:t>,</w:t>
      </w:r>
      <w:r w:rsidRPr="00560168">
        <w:rPr>
          <w:rFonts w:ascii="Times New Roman" w:hAnsi="Times New Roman" w:cs="Times New Roman"/>
          <w:sz w:val="28"/>
          <w:szCs w:val="28"/>
        </w:rPr>
        <w:t xml:space="preserve"> замено лифтовое оборудование, система электроснабжения, проведен капитальный ремонт крыш.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На 2024 в городском округе городе Дивногорск запланирован капитальный ремонт крыш, электроснабжения, замена лифтового оборудования в 5 многоквартирных домах.</w:t>
      </w:r>
    </w:p>
    <w:p w:rsidR="00560168" w:rsidRPr="00E4735E" w:rsidRDefault="00560168" w:rsidP="00584F87">
      <w:pPr>
        <w:spacing w:after="0" w:line="240" w:lineRule="auto"/>
        <w:ind w:firstLine="709"/>
        <w:jc w:val="both"/>
        <w:rPr>
          <w:rFonts w:ascii="Times New Roman" w:hAnsi="Times New Roman" w:cs="Times New Roman"/>
          <w:sz w:val="28"/>
          <w:szCs w:val="28"/>
          <w:u w:val="single"/>
        </w:rPr>
      </w:pPr>
      <w:r w:rsidRPr="00E4735E">
        <w:rPr>
          <w:rFonts w:ascii="Times New Roman" w:hAnsi="Times New Roman" w:cs="Times New Roman"/>
          <w:sz w:val="28"/>
          <w:szCs w:val="28"/>
          <w:u w:val="single"/>
        </w:rPr>
        <w:t>Организация похоронного дела</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На территории городского округа 3 </w:t>
      </w:r>
      <w:proofErr w:type="gramStart"/>
      <w:r w:rsidRPr="00560168">
        <w:rPr>
          <w:rFonts w:ascii="Times New Roman" w:hAnsi="Times New Roman" w:cs="Times New Roman"/>
          <w:sz w:val="28"/>
          <w:szCs w:val="28"/>
        </w:rPr>
        <w:t>действующих</w:t>
      </w:r>
      <w:proofErr w:type="gramEnd"/>
      <w:r w:rsidRPr="00560168">
        <w:rPr>
          <w:rFonts w:ascii="Times New Roman" w:hAnsi="Times New Roman" w:cs="Times New Roman"/>
          <w:sz w:val="28"/>
          <w:szCs w:val="28"/>
        </w:rPr>
        <w:t xml:space="preserve"> муниципальных кладбища, 3 – з</w:t>
      </w:r>
      <w:r w:rsidR="00E4735E">
        <w:rPr>
          <w:rFonts w:ascii="Times New Roman" w:hAnsi="Times New Roman" w:cs="Times New Roman"/>
          <w:sz w:val="28"/>
          <w:szCs w:val="28"/>
        </w:rPr>
        <w:t>акрытых. Общая площадь кладбищ</w:t>
      </w:r>
      <w:r w:rsidRPr="00560168">
        <w:rPr>
          <w:rFonts w:ascii="Times New Roman" w:hAnsi="Times New Roman" w:cs="Times New Roman"/>
          <w:sz w:val="28"/>
          <w:szCs w:val="28"/>
        </w:rPr>
        <w:t xml:space="preserve"> 36,62 Га. Потрачено из средств местного бюджета 3 300 тыс. руб</w:t>
      </w:r>
      <w:r w:rsidR="00E4735E">
        <w:rPr>
          <w:rFonts w:ascii="Times New Roman" w:hAnsi="Times New Roman" w:cs="Times New Roman"/>
          <w:sz w:val="28"/>
          <w:szCs w:val="28"/>
        </w:rPr>
        <w:t>лей</w:t>
      </w:r>
      <w:r w:rsidRPr="00560168">
        <w:rPr>
          <w:rFonts w:ascii="Times New Roman" w:hAnsi="Times New Roman" w:cs="Times New Roman"/>
          <w:sz w:val="28"/>
          <w:szCs w:val="28"/>
        </w:rPr>
        <w:t>. Подрядная организация – ИП Калинина С.С.</w:t>
      </w:r>
    </w:p>
    <w:p w:rsidR="00560168" w:rsidRPr="00E4735E" w:rsidRDefault="00560168" w:rsidP="00584F87">
      <w:pPr>
        <w:spacing w:after="0" w:line="240" w:lineRule="auto"/>
        <w:ind w:firstLine="709"/>
        <w:jc w:val="both"/>
        <w:rPr>
          <w:rFonts w:ascii="Times New Roman" w:hAnsi="Times New Roman" w:cs="Times New Roman"/>
          <w:sz w:val="28"/>
          <w:szCs w:val="28"/>
          <w:u w:val="single"/>
        </w:rPr>
      </w:pPr>
      <w:r w:rsidRPr="00E4735E">
        <w:rPr>
          <w:rFonts w:ascii="Times New Roman" w:hAnsi="Times New Roman" w:cs="Times New Roman"/>
          <w:sz w:val="28"/>
          <w:szCs w:val="28"/>
          <w:u w:val="single"/>
        </w:rPr>
        <w:t>Организация освещения городских и дворовых территорий</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На терр</w:t>
      </w:r>
      <w:r w:rsidR="00E4735E">
        <w:rPr>
          <w:rFonts w:ascii="Times New Roman" w:hAnsi="Times New Roman" w:cs="Times New Roman"/>
          <w:sz w:val="28"/>
          <w:szCs w:val="28"/>
        </w:rPr>
        <w:t>итории городского округа 328 км</w:t>
      </w:r>
      <w:r w:rsidRPr="00560168">
        <w:rPr>
          <w:rFonts w:ascii="Times New Roman" w:hAnsi="Times New Roman" w:cs="Times New Roman"/>
          <w:sz w:val="28"/>
          <w:szCs w:val="28"/>
        </w:rPr>
        <w:t xml:space="preserve"> сетей уличного освещения, затраты составили 16 593,62 тыс. руб. за 2 582,32 тыс. кВт/ч.</w:t>
      </w:r>
    </w:p>
    <w:p w:rsidR="00560168" w:rsidRPr="00E4735E" w:rsidRDefault="00560168" w:rsidP="00584F87">
      <w:pPr>
        <w:spacing w:after="0" w:line="240" w:lineRule="auto"/>
        <w:ind w:firstLine="709"/>
        <w:jc w:val="both"/>
        <w:rPr>
          <w:rFonts w:ascii="Times New Roman" w:hAnsi="Times New Roman" w:cs="Times New Roman"/>
          <w:sz w:val="28"/>
          <w:szCs w:val="28"/>
          <w:u w:val="single"/>
        </w:rPr>
      </w:pPr>
      <w:r w:rsidRPr="00E4735E">
        <w:rPr>
          <w:rFonts w:ascii="Times New Roman" w:hAnsi="Times New Roman" w:cs="Times New Roman"/>
          <w:sz w:val="28"/>
          <w:szCs w:val="28"/>
          <w:u w:val="single"/>
        </w:rPr>
        <w:t>Подготовка к отопительному периоду 2023-2024 годов</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На территории городского округа город Дивногорск распложено 10 действующих котельных, из них 2 – на твердом топливе марк</w:t>
      </w:r>
      <w:r w:rsidR="00E4735E">
        <w:rPr>
          <w:rFonts w:ascii="Times New Roman" w:hAnsi="Times New Roman" w:cs="Times New Roman"/>
          <w:sz w:val="28"/>
          <w:szCs w:val="28"/>
        </w:rPr>
        <w:t>и</w:t>
      </w:r>
      <w:r w:rsidRPr="00560168">
        <w:rPr>
          <w:rFonts w:ascii="Times New Roman" w:hAnsi="Times New Roman" w:cs="Times New Roman"/>
          <w:sz w:val="28"/>
          <w:szCs w:val="28"/>
        </w:rPr>
        <w:t xml:space="preserve"> 3-БР, 8 - </w:t>
      </w:r>
      <w:proofErr w:type="spellStart"/>
      <w:r w:rsidRPr="00560168">
        <w:rPr>
          <w:rFonts w:ascii="Times New Roman" w:hAnsi="Times New Roman" w:cs="Times New Roman"/>
          <w:sz w:val="28"/>
          <w:szCs w:val="28"/>
        </w:rPr>
        <w:t>электрокотельны</w:t>
      </w:r>
      <w:r w:rsidR="00E4735E">
        <w:rPr>
          <w:rFonts w:ascii="Times New Roman" w:hAnsi="Times New Roman" w:cs="Times New Roman"/>
          <w:sz w:val="28"/>
          <w:szCs w:val="28"/>
        </w:rPr>
        <w:t>е</w:t>
      </w:r>
      <w:proofErr w:type="spellEnd"/>
      <w:r w:rsidRPr="00560168">
        <w:rPr>
          <w:rFonts w:ascii="Times New Roman" w:hAnsi="Times New Roman" w:cs="Times New Roman"/>
          <w:sz w:val="28"/>
          <w:szCs w:val="28"/>
        </w:rPr>
        <w:t xml:space="preserve">. Городской округ город Дивногорск оснащен двумя резервными источниками электроснабжения, которые расположены на территории угольных котельных п. Усть-Мана и </w:t>
      </w:r>
      <w:proofErr w:type="gramStart"/>
      <w:r w:rsidRPr="00560168">
        <w:rPr>
          <w:rFonts w:ascii="Times New Roman" w:hAnsi="Times New Roman" w:cs="Times New Roman"/>
          <w:sz w:val="28"/>
          <w:szCs w:val="28"/>
        </w:rPr>
        <w:t>с</w:t>
      </w:r>
      <w:proofErr w:type="gramEnd"/>
      <w:r w:rsidRPr="00560168">
        <w:rPr>
          <w:rFonts w:ascii="Times New Roman" w:hAnsi="Times New Roman" w:cs="Times New Roman"/>
          <w:sz w:val="28"/>
          <w:szCs w:val="28"/>
        </w:rPr>
        <w:t xml:space="preserve">. Овсянка.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Всего подготовлено к работе в отопительный период 2022-2023 годов: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Объекты здравоохранения – 11;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Объекты образования – 19;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 Объекты культуры – 14; </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Объекты спорта – 2;</w:t>
      </w:r>
    </w:p>
    <w:p w:rsidR="00560168" w:rsidRP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Объекты жилищного фонда – 359.</w:t>
      </w:r>
    </w:p>
    <w:p w:rsidR="00560168" w:rsidRDefault="00560168" w:rsidP="00584F87">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Паспорта готовности к отопительному периоду 2023-2024 гг. получены всеми потребителями тепловой энергии на территории городского округа город Дивногорск.</w:t>
      </w:r>
    </w:p>
    <w:p w:rsidR="00CE1685" w:rsidRDefault="002F5B30" w:rsidP="004A3C70">
      <w:pPr>
        <w:spacing w:after="0"/>
        <w:ind w:firstLine="708"/>
        <w:jc w:val="center"/>
        <w:rPr>
          <w:rFonts w:ascii="Times New Roman" w:hAnsi="Times New Roman" w:cs="Times New Roman"/>
          <w:sz w:val="28"/>
          <w:szCs w:val="28"/>
        </w:rPr>
      </w:pPr>
      <w:r w:rsidRPr="002F5B30">
        <w:rPr>
          <w:rFonts w:ascii="Times New Roman" w:eastAsia="Times New Roman" w:hAnsi="Times New Roman" w:cs="Times New Roman"/>
          <w:b/>
          <w:color w:val="000000"/>
          <w:kern w:val="24"/>
          <w:sz w:val="28"/>
          <w:szCs w:val="28"/>
          <w:u w:val="single"/>
          <w:lang w:eastAsia="ru-RU"/>
        </w:rPr>
        <w:t>Строительный отдел</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Реализация мероприятий по благоустройству дворовых и общественных территорий городского округа город Дивногорск в 2023 году в рамках федерального проекта «Формирование комфортной городской среды» национального проекта «Жилье и городская среда»:</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 xml:space="preserve">Всего на благоустройство дворовых территорий и общественного пространства в соответствии с соглашением о предоставлении субсидии бюджету городского округа города Дивногорск на </w:t>
      </w:r>
      <w:proofErr w:type="spellStart"/>
      <w:r w:rsidRPr="002F5B30">
        <w:rPr>
          <w:rFonts w:ascii="Times New Roman" w:hAnsi="Times New Roman" w:cs="Times New Roman"/>
          <w:sz w:val="28"/>
          <w:szCs w:val="28"/>
        </w:rPr>
        <w:t>софинансирование</w:t>
      </w:r>
      <w:proofErr w:type="spellEnd"/>
      <w:r w:rsidRPr="002F5B30">
        <w:rPr>
          <w:rFonts w:ascii="Times New Roman" w:hAnsi="Times New Roman" w:cs="Times New Roman"/>
          <w:sz w:val="28"/>
          <w:szCs w:val="28"/>
        </w:rPr>
        <w:t xml:space="preserve"> муниципальных программ формирования современной городской среды от 25.01.2023 № 04709000-1-2023-004, заключенным между </w:t>
      </w:r>
      <w:r w:rsidR="0081601E">
        <w:rPr>
          <w:rFonts w:ascii="Times New Roman" w:hAnsi="Times New Roman" w:cs="Times New Roman"/>
          <w:sz w:val="28"/>
          <w:szCs w:val="28"/>
        </w:rPr>
        <w:t>м</w:t>
      </w:r>
      <w:r w:rsidRPr="002F5B30">
        <w:rPr>
          <w:rFonts w:ascii="Times New Roman" w:hAnsi="Times New Roman" w:cs="Times New Roman"/>
          <w:sz w:val="28"/>
          <w:szCs w:val="28"/>
        </w:rPr>
        <w:t xml:space="preserve">инистерством строительства Красноярского края и </w:t>
      </w:r>
      <w:r w:rsidR="0081601E">
        <w:rPr>
          <w:rFonts w:ascii="Times New Roman" w:hAnsi="Times New Roman" w:cs="Times New Roman"/>
          <w:sz w:val="28"/>
          <w:szCs w:val="28"/>
        </w:rPr>
        <w:t>а</w:t>
      </w:r>
      <w:r w:rsidRPr="002F5B30">
        <w:rPr>
          <w:rFonts w:ascii="Times New Roman" w:hAnsi="Times New Roman" w:cs="Times New Roman"/>
          <w:sz w:val="28"/>
          <w:szCs w:val="28"/>
        </w:rPr>
        <w:t>дминистрацией города Дивногорска предусмотрено на 2023 год 18 072 166,18 руб., из них средства Субсидии из бюджета Красноярского края – 17 250 942,03</w:t>
      </w:r>
      <w:proofErr w:type="gramEnd"/>
      <w:r w:rsidRPr="002F5B30">
        <w:rPr>
          <w:rFonts w:ascii="Times New Roman" w:hAnsi="Times New Roman" w:cs="Times New Roman"/>
          <w:sz w:val="28"/>
          <w:szCs w:val="28"/>
        </w:rPr>
        <w:t xml:space="preserve"> руб., местного бюджета – 821 224,15 руб.</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В 2023 году в городском округе город Дивногорск выполнены работы по благоустройству:</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- 3 дворовых территорий многок</w:t>
      </w:r>
      <w:r w:rsidR="0081601E">
        <w:rPr>
          <w:rFonts w:ascii="Times New Roman" w:hAnsi="Times New Roman" w:cs="Times New Roman"/>
          <w:sz w:val="28"/>
          <w:szCs w:val="28"/>
        </w:rPr>
        <w:t>вартирных домов по адресам в г. </w:t>
      </w:r>
      <w:r w:rsidRPr="002F5B30">
        <w:rPr>
          <w:rFonts w:ascii="Times New Roman" w:hAnsi="Times New Roman" w:cs="Times New Roman"/>
          <w:sz w:val="28"/>
          <w:szCs w:val="28"/>
        </w:rPr>
        <w:t>Дивногорске: ул. Нагорная, д.4, ул. Нагорная, д.6, ул. 30 лет Победы, д.10 на сумму 6 155 994,31 руб., из них средств федерального и краевого бюджета 4 746 795,89 руб., местного бюджета – 225 969,31 руб., средства заинтересованных лиц – 1 183 229,11 руб.</w:t>
      </w:r>
      <w:proofErr w:type="gramEnd"/>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Работы по благоустройству двор</w:t>
      </w:r>
      <w:r w:rsidR="0081601E">
        <w:rPr>
          <w:rFonts w:ascii="Times New Roman" w:hAnsi="Times New Roman" w:cs="Times New Roman"/>
          <w:sz w:val="28"/>
          <w:szCs w:val="28"/>
        </w:rPr>
        <w:t xml:space="preserve">овых территорий по адресам: ул. Нагорная, д.4, ул. </w:t>
      </w:r>
      <w:r w:rsidRPr="002F5B30">
        <w:rPr>
          <w:rFonts w:ascii="Times New Roman" w:hAnsi="Times New Roman" w:cs="Times New Roman"/>
          <w:sz w:val="28"/>
          <w:szCs w:val="28"/>
        </w:rPr>
        <w:t>Нагорная, д.6, ул. 30 лет Победы, д.10, выполненные подрядной организацией ООО «</w:t>
      </w:r>
      <w:proofErr w:type="spellStart"/>
      <w:r w:rsidRPr="002F5B30">
        <w:rPr>
          <w:rFonts w:ascii="Times New Roman" w:hAnsi="Times New Roman" w:cs="Times New Roman"/>
          <w:sz w:val="28"/>
          <w:szCs w:val="28"/>
        </w:rPr>
        <w:t>ЕнисейГрупп</w:t>
      </w:r>
      <w:proofErr w:type="spellEnd"/>
      <w:r w:rsidRPr="002F5B30">
        <w:rPr>
          <w:rFonts w:ascii="Times New Roman" w:hAnsi="Times New Roman" w:cs="Times New Roman"/>
          <w:sz w:val="28"/>
          <w:szCs w:val="28"/>
        </w:rPr>
        <w:t>» приняты приемочной комиссией.</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- 1 общественной территории – площадь около ДК «Энергетик», </w:t>
      </w:r>
      <w:r w:rsidR="0081601E">
        <w:rPr>
          <w:rFonts w:ascii="Times New Roman" w:hAnsi="Times New Roman" w:cs="Times New Roman"/>
          <w:sz w:val="28"/>
          <w:szCs w:val="28"/>
        </w:rPr>
        <w:t>ул. </w:t>
      </w:r>
      <w:r w:rsidRPr="002F5B30">
        <w:rPr>
          <w:rFonts w:ascii="Times New Roman" w:hAnsi="Times New Roman" w:cs="Times New Roman"/>
          <w:sz w:val="28"/>
          <w:szCs w:val="28"/>
        </w:rPr>
        <w:t>Комсомольская, д.6 на сумму 13 099 400,98 руб. (подрядная организация – ООО «МЕГАПОЛИС»), из них средств федерального бюджета и краевого бюджета – 12 504 146,14 руб., местного бюджета – 595 254,84 руб. произведены следующие работы:</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Оштукатуривание и окраска подпорных стен; окраска существующего ограждения лестниц; устройство </w:t>
      </w:r>
      <w:proofErr w:type="gramStart"/>
      <w:r w:rsidRPr="002F5B30">
        <w:rPr>
          <w:rFonts w:ascii="Times New Roman" w:hAnsi="Times New Roman" w:cs="Times New Roman"/>
          <w:sz w:val="28"/>
          <w:szCs w:val="28"/>
        </w:rPr>
        <w:t>ж/б</w:t>
      </w:r>
      <w:proofErr w:type="gramEnd"/>
      <w:r w:rsidRPr="002F5B30">
        <w:rPr>
          <w:rFonts w:ascii="Times New Roman" w:hAnsi="Times New Roman" w:cs="Times New Roman"/>
          <w:sz w:val="28"/>
          <w:szCs w:val="28"/>
        </w:rPr>
        <w:t xml:space="preserve"> ступеней (</w:t>
      </w:r>
      <w:proofErr w:type="spellStart"/>
      <w:r w:rsidRPr="002F5B30">
        <w:rPr>
          <w:rFonts w:ascii="Times New Roman" w:hAnsi="Times New Roman" w:cs="Times New Roman"/>
          <w:sz w:val="28"/>
          <w:szCs w:val="28"/>
        </w:rPr>
        <w:t>доращивание</w:t>
      </w:r>
      <w:proofErr w:type="spellEnd"/>
      <w:r w:rsidRPr="002F5B30">
        <w:rPr>
          <w:rFonts w:ascii="Times New Roman" w:hAnsi="Times New Roman" w:cs="Times New Roman"/>
          <w:sz w:val="28"/>
          <w:szCs w:val="28"/>
        </w:rPr>
        <w:t xml:space="preserve"> существующих); поручней из древесины; а/б покрытия; газона; парапетов; установка камер видеонаблюдения; модульной уличной мебели; стенда информационного; деревянных сидений; изготовление и монтаж сцены; устройство деревянного настила-скамейки.</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В период с 1 мая по 21 июля 2023 года выполнены работы по благоустройству общественной террито</w:t>
      </w:r>
      <w:r w:rsidR="00877B43">
        <w:rPr>
          <w:rFonts w:ascii="Times New Roman" w:hAnsi="Times New Roman" w:cs="Times New Roman"/>
          <w:sz w:val="28"/>
          <w:szCs w:val="28"/>
        </w:rPr>
        <w:t>рии – площадь «Строителей» (ул. </w:t>
      </w:r>
      <w:proofErr w:type="spellStart"/>
      <w:r w:rsidRPr="002F5B30">
        <w:rPr>
          <w:rFonts w:ascii="Times New Roman" w:hAnsi="Times New Roman" w:cs="Times New Roman"/>
          <w:sz w:val="28"/>
          <w:szCs w:val="28"/>
        </w:rPr>
        <w:t>Патриса</w:t>
      </w:r>
      <w:proofErr w:type="spellEnd"/>
      <w:r w:rsidRPr="002F5B30">
        <w:rPr>
          <w:rFonts w:ascii="Times New Roman" w:hAnsi="Times New Roman" w:cs="Times New Roman"/>
          <w:sz w:val="28"/>
          <w:szCs w:val="28"/>
        </w:rPr>
        <w:t xml:space="preserve"> Лумумбы в районе д. №1а) в рамках поощрения муниципальных образований – победителей конкурса лучших проектов создания комфортной городской среды подрядной организацией ООО «КРАССИБТЕХСТРОЙ» по муниципальному контракту № Ф.2023.473 от 14.04.2023 (цена контракта – 46</w:t>
      </w:r>
      <w:r w:rsidR="00877B43">
        <w:rPr>
          <w:rFonts w:ascii="Times New Roman" w:hAnsi="Times New Roman" w:cs="Times New Roman"/>
          <w:sz w:val="28"/>
          <w:szCs w:val="28"/>
        </w:rPr>
        <w:t> </w:t>
      </w:r>
      <w:r w:rsidRPr="002F5B30">
        <w:rPr>
          <w:rFonts w:ascii="Times New Roman" w:hAnsi="Times New Roman" w:cs="Times New Roman"/>
          <w:sz w:val="28"/>
          <w:szCs w:val="28"/>
        </w:rPr>
        <w:t>706 286,74 руб., из них средств краевого бюджета</w:t>
      </w:r>
      <w:proofErr w:type="gramEnd"/>
      <w:r w:rsidRPr="002F5B30">
        <w:rPr>
          <w:rFonts w:ascii="Times New Roman" w:hAnsi="Times New Roman" w:cs="Times New Roman"/>
          <w:sz w:val="28"/>
          <w:szCs w:val="28"/>
        </w:rPr>
        <w:t xml:space="preserve"> – </w:t>
      </w:r>
      <w:proofErr w:type="gramStart"/>
      <w:r w:rsidRPr="002F5B30">
        <w:rPr>
          <w:rFonts w:ascii="Times New Roman" w:hAnsi="Times New Roman" w:cs="Times New Roman"/>
          <w:sz w:val="28"/>
          <w:szCs w:val="28"/>
        </w:rPr>
        <w:t xml:space="preserve">46 201 236,23 руб., местного бюджета – 505 050,51 руб.). </w:t>
      </w:r>
      <w:proofErr w:type="gramEnd"/>
    </w:p>
    <w:p w:rsidR="002F5B30" w:rsidRPr="002F5B30" w:rsidRDefault="00877B43" w:rsidP="002F5B3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002F5B30" w:rsidRPr="002F5B30">
        <w:rPr>
          <w:rFonts w:ascii="Times New Roman" w:hAnsi="Times New Roman" w:cs="Times New Roman"/>
          <w:sz w:val="28"/>
          <w:szCs w:val="28"/>
        </w:rPr>
        <w:t xml:space="preserve">роизведено асфальтирование территории, укладка брусчатки, устройство деревянного настила, покрытия из щепы, резинового покрытия, системы наружного освещения с установкой светодиодных светильников, подвесных светильников, бетонного </w:t>
      </w:r>
      <w:proofErr w:type="spellStart"/>
      <w:r w:rsidR="002F5B30" w:rsidRPr="002F5B30">
        <w:rPr>
          <w:rFonts w:ascii="Times New Roman" w:hAnsi="Times New Roman" w:cs="Times New Roman"/>
          <w:sz w:val="28"/>
          <w:szCs w:val="28"/>
        </w:rPr>
        <w:t>скейт</w:t>
      </w:r>
      <w:proofErr w:type="spellEnd"/>
      <w:r w:rsidR="002F5B30" w:rsidRPr="002F5B30">
        <w:rPr>
          <w:rFonts w:ascii="Times New Roman" w:hAnsi="Times New Roman" w:cs="Times New Roman"/>
          <w:sz w:val="28"/>
          <w:szCs w:val="28"/>
        </w:rPr>
        <w:t xml:space="preserve">-парка и асфальтового памп трека, установка стандартных малых архитектурных форм – спортивных комплексов, урн, теневого навеса с подвесными диванами и установка индивидуальных малых архитектурных форм - навеса для занятия на гамаках и йогой, </w:t>
      </w:r>
      <w:proofErr w:type="spellStart"/>
      <w:r w:rsidR="002F5B30" w:rsidRPr="002F5B30">
        <w:rPr>
          <w:rFonts w:ascii="Times New Roman" w:hAnsi="Times New Roman" w:cs="Times New Roman"/>
          <w:sz w:val="28"/>
          <w:szCs w:val="28"/>
        </w:rPr>
        <w:t>парклета</w:t>
      </w:r>
      <w:proofErr w:type="spellEnd"/>
      <w:r w:rsidR="002F5B30" w:rsidRPr="002F5B30">
        <w:rPr>
          <w:rFonts w:ascii="Times New Roman" w:hAnsi="Times New Roman" w:cs="Times New Roman"/>
          <w:sz w:val="28"/>
          <w:szCs w:val="28"/>
        </w:rPr>
        <w:t xml:space="preserve">, </w:t>
      </w:r>
      <w:proofErr w:type="spellStart"/>
      <w:r w:rsidR="002F5B30" w:rsidRPr="002F5B30">
        <w:rPr>
          <w:rFonts w:ascii="Times New Roman" w:hAnsi="Times New Roman" w:cs="Times New Roman"/>
          <w:sz w:val="28"/>
          <w:szCs w:val="28"/>
        </w:rPr>
        <w:t>инфостендов</w:t>
      </w:r>
      <w:proofErr w:type="spellEnd"/>
      <w:r w:rsidR="002F5B30" w:rsidRPr="002F5B30">
        <w:rPr>
          <w:rFonts w:ascii="Times New Roman" w:hAnsi="Times New Roman" w:cs="Times New Roman"/>
          <w:sz w:val="28"/>
          <w:szCs w:val="28"/>
        </w:rPr>
        <w:t xml:space="preserve">, многоярусной террасы, </w:t>
      </w:r>
      <w:proofErr w:type="spellStart"/>
      <w:r w:rsidR="002F5B30" w:rsidRPr="002F5B30">
        <w:rPr>
          <w:rFonts w:ascii="Times New Roman" w:hAnsi="Times New Roman" w:cs="Times New Roman"/>
          <w:sz w:val="28"/>
          <w:szCs w:val="28"/>
        </w:rPr>
        <w:t>скалодрома</w:t>
      </w:r>
      <w:proofErr w:type="spellEnd"/>
      <w:r w:rsidR="002F5B30" w:rsidRPr="002F5B30">
        <w:rPr>
          <w:rFonts w:ascii="Times New Roman" w:hAnsi="Times New Roman" w:cs="Times New Roman"/>
          <w:sz w:val="28"/>
          <w:szCs w:val="28"/>
        </w:rPr>
        <w:t xml:space="preserve"> с</w:t>
      </w:r>
      <w:proofErr w:type="gramEnd"/>
      <w:r w:rsidR="002F5B30" w:rsidRPr="002F5B30">
        <w:rPr>
          <w:rFonts w:ascii="Times New Roman" w:hAnsi="Times New Roman" w:cs="Times New Roman"/>
          <w:sz w:val="28"/>
          <w:szCs w:val="28"/>
        </w:rPr>
        <w:t xml:space="preserve"> </w:t>
      </w:r>
      <w:proofErr w:type="gramStart"/>
      <w:r w:rsidR="002F5B30" w:rsidRPr="002F5B30">
        <w:rPr>
          <w:rFonts w:ascii="Times New Roman" w:hAnsi="Times New Roman" w:cs="Times New Roman"/>
          <w:sz w:val="28"/>
          <w:szCs w:val="28"/>
        </w:rPr>
        <w:t>теневым навесом и трибуной для отдыха, баскетбольного дерева, скамеек, а также высадка деревьев (вяз обыкновенный, тополь, дуб), кустарников (пузыреплодник, спирея) и посев газона.</w:t>
      </w:r>
      <w:proofErr w:type="gramEnd"/>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В целях предупреждения преступлений, административных правонарушений и иных противоправных деяний на общественной территории установлены камеры видеонаблюдения с трансляцией видеопотока в единую диспетчерскую службу МКУ «УСГХ».</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Кроме того, на средства субсидии, выделенной городскому округу город Дивногорск, выполнены работы по разработке проектно-сметной документации подрядными организациями:</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ООО «НАРОДНЫЙ ДОМ-ПРОЕКТ» (МК № 1 от 19.01.2023 г.) на сумму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599 985,00 руб. (разработка схемы планировочной организации земельного участка и пояснительной записки);</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ООО «Рэд-бизнес» (МК № 2 от 19.01.2023 г.) на сумму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599 795,00 руб. (разработка архитектурных, конструктивных и объемно-планировочных решений);</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ИП Коваленко Сергей Владимирович (МК № 3 от 19.01.2023 г.) на сумму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599 690,00 руб. (разработка сметной документации, устройства системы электроснабжения, сетей связи);</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а также дополнительные работы по благоустройству общественной территории, не включенные в основной контракт:</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ООО «МЕГАПОЛИС» (МК № 43 от 07.07.2023 г.) на сумму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579 428,17 руб. (демонтажные работы);</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ООО «МЕГАПРОЕКТ» (МК № 44 от 12.07.2023 г.) на сумму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599 997,60 руб. (вертикальная планировка);</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ООО «КРАССИБТЕХСТРОЙ» (МК № 45 от 20.07.2023 г.) на сумму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599 868,00 руб. (общестроительные работы);</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 - МУП ЭС (МК № 40 от 17.07.2023 г.) на сумму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220 000,00 руб. (реконструкция деревьев);</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Общая сумма затрат на благоустройство общественной территории площадь Строителей, ул. </w:t>
      </w:r>
      <w:proofErr w:type="spellStart"/>
      <w:r w:rsidRPr="002F5B30">
        <w:rPr>
          <w:rFonts w:ascii="Times New Roman" w:hAnsi="Times New Roman" w:cs="Times New Roman"/>
          <w:sz w:val="28"/>
          <w:szCs w:val="28"/>
        </w:rPr>
        <w:t>Патриса</w:t>
      </w:r>
      <w:proofErr w:type="spellEnd"/>
      <w:r w:rsidRPr="002F5B30">
        <w:rPr>
          <w:rFonts w:ascii="Times New Roman" w:hAnsi="Times New Roman" w:cs="Times New Roman"/>
          <w:sz w:val="28"/>
          <w:szCs w:val="28"/>
        </w:rPr>
        <w:t xml:space="preserve"> Лумумбы в районе д.№1а, г. Дивногорск – 50 505 050,51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50 000 000,00 руб., местного бюджета – 505 050,51 руб.</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В рамках реализации подпрограммы «Благоустройство дворовых и общественных территорий» государственной программы Красноярского края «Содействие органам местного самоуправления в формировании современной городской среды» на средства субсидии местному бюджету из краевого бюджета выполнены работы по благоустройству территории в районе ул. Комсомольская г. Дивногорска на сумму 29 755 623,54 руб., из них средств краевого бюджета – 29 755 623,54 руб., местного бюджета – 297 556,24</w:t>
      </w:r>
      <w:proofErr w:type="gramEnd"/>
      <w:r w:rsidRPr="002F5B30">
        <w:rPr>
          <w:rFonts w:ascii="Times New Roman" w:hAnsi="Times New Roman" w:cs="Times New Roman"/>
          <w:sz w:val="28"/>
          <w:szCs w:val="28"/>
        </w:rPr>
        <w:t xml:space="preserve"> руб. следующими подрядными организациями:</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 ООО «МЕГАПОЛИС» (МК № Ф.2023.064 от 17.04.2023 г.) на сумму 24 871 238,18 руб., из них средств краевого бюджета – 24 622 525,80 руб., местного бюджета – 248 712,38 руб. (работы по ремонту подпорных стенок и стелы; ремонт лестниц (устройство покрытий, монтаж ограждения); устройство покрытий из тротуарной плитки; установка остановочных павильонов, навесов, скамеек и урн;</w:t>
      </w:r>
      <w:proofErr w:type="gramEnd"/>
      <w:r w:rsidRPr="002F5B30">
        <w:rPr>
          <w:rFonts w:ascii="Times New Roman" w:hAnsi="Times New Roman" w:cs="Times New Roman"/>
          <w:sz w:val="28"/>
          <w:szCs w:val="28"/>
        </w:rPr>
        <w:t xml:space="preserve"> монтаж освещения;</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ООО «МЕГАПОЛИС» (МК № 60 от 19.05.2023 г.) на сумму 532 024,78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526 704,53 руб., местного бюджета – 5 320,25 руб. (разборка парапетных плит);</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ООО «ВУДИ» (МК № 61 от 05.06.2023 г.) на сумму 580 537,97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574 732,59 руб., местного бюджета – 5 805,38 руб. (ремонт лестниц);</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ООО СК «ГАВАТ» (МК № 62 от 20.06.2023 г.) на сумму 502 823,61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497 795,37 руб., местного бюджета – 5 028,24 руб. (шпатлевание подпорных стен);</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ООО «МЕГАПРОЕКТ» (МК № 55 от 15.10.2023 г.) на сумму 513 370,46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508 236,76 руб., местного бюджета – 5 133,70 руб. (санитарная обрезка деревьев);</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ООО «</w:t>
      </w:r>
      <w:proofErr w:type="spellStart"/>
      <w:r w:rsidRPr="002F5B30">
        <w:rPr>
          <w:rFonts w:ascii="Times New Roman" w:hAnsi="Times New Roman" w:cs="Times New Roman"/>
          <w:sz w:val="28"/>
          <w:szCs w:val="28"/>
        </w:rPr>
        <w:t>ТехИнвест</w:t>
      </w:r>
      <w:proofErr w:type="spellEnd"/>
      <w:r w:rsidRPr="002F5B30">
        <w:rPr>
          <w:rFonts w:ascii="Times New Roman" w:hAnsi="Times New Roman" w:cs="Times New Roman"/>
          <w:sz w:val="28"/>
          <w:szCs w:val="28"/>
        </w:rPr>
        <w:t>» (МК № Ф.2023.193 от 25.10.2023 г.) на сумму 2 247 543,77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2 225 068,33 руб., местного бюджета – 22 475,44 руб. (ремонт Мемориального стенда (изготовление и монтаж светодиодных модулей);</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ООО «</w:t>
      </w:r>
      <w:proofErr w:type="spellStart"/>
      <w:r w:rsidRPr="002F5B30">
        <w:rPr>
          <w:rFonts w:ascii="Times New Roman" w:hAnsi="Times New Roman" w:cs="Times New Roman"/>
          <w:sz w:val="28"/>
          <w:szCs w:val="28"/>
        </w:rPr>
        <w:t>ТехИнвест</w:t>
      </w:r>
      <w:proofErr w:type="spellEnd"/>
      <w:r w:rsidRPr="002F5B30">
        <w:rPr>
          <w:rFonts w:ascii="Times New Roman" w:hAnsi="Times New Roman" w:cs="Times New Roman"/>
          <w:sz w:val="28"/>
          <w:szCs w:val="28"/>
        </w:rPr>
        <w:t>» (МК № 105 от 19.12.2023 г.) на сумму 144 456,23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143 011,67 руб., местного бюджета – 1 444,56 руб. (ремонт Мемориального стенда);</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МУП ЭС (МК № 86 от 06.12.2023 г.) на сумму 56 489,54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55 924,64 руб., местного бюджета – 564,90 руб. (подключение освещения Мемориального стенда);</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ИП Кудрявцев Максим Владимирович (МК № 97 от 15.12.2023 г.) на сумму 307 139,00 руб., из них сре</w:t>
      </w:r>
      <w:proofErr w:type="gramStart"/>
      <w:r w:rsidRPr="002F5B30">
        <w:rPr>
          <w:rFonts w:ascii="Times New Roman" w:hAnsi="Times New Roman" w:cs="Times New Roman"/>
          <w:sz w:val="28"/>
          <w:szCs w:val="28"/>
        </w:rPr>
        <w:t>дств кр</w:t>
      </w:r>
      <w:proofErr w:type="gramEnd"/>
      <w:r w:rsidRPr="002F5B30">
        <w:rPr>
          <w:rFonts w:ascii="Times New Roman" w:hAnsi="Times New Roman" w:cs="Times New Roman"/>
          <w:sz w:val="28"/>
          <w:szCs w:val="28"/>
        </w:rPr>
        <w:t>аевого бюджета – 304 067,61 руб., местного бюджета – 3 071,39 руб. (установка системы видеонаблюдения на ул. Комсомольская).</w:t>
      </w:r>
    </w:p>
    <w:p w:rsidR="002F5B30" w:rsidRPr="002F5B30" w:rsidRDefault="002F5B30" w:rsidP="00836F39">
      <w:pPr>
        <w:spacing w:after="0" w:line="240" w:lineRule="auto"/>
        <w:ind w:firstLine="709"/>
        <w:jc w:val="both"/>
        <w:rPr>
          <w:rFonts w:ascii="Times New Roman" w:hAnsi="Times New Roman" w:cs="Times New Roman"/>
          <w:sz w:val="28"/>
          <w:szCs w:val="28"/>
        </w:rPr>
      </w:pPr>
      <w:r w:rsidRPr="002F5B30">
        <w:rPr>
          <w:rFonts w:ascii="Times New Roman" w:hAnsi="Times New Roman" w:cs="Times New Roman"/>
          <w:sz w:val="28"/>
          <w:szCs w:val="28"/>
        </w:rPr>
        <w:t>На основании муниципального контракта № Ф.2023.076 от 04.05.2023 г., заключенного с ООО «</w:t>
      </w:r>
      <w:proofErr w:type="spellStart"/>
      <w:r w:rsidRPr="002F5B30">
        <w:rPr>
          <w:rFonts w:ascii="Times New Roman" w:hAnsi="Times New Roman" w:cs="Times New Roman"/>
          <w:sz w:val="28"/>
          <w:szCs w:val="28"/>
        </w:rPr>
        <w:t>Стройтехникс</w:t>
      </w:r>
      <w:proofErr w:type="spellEnd"/>
      <w:r w:rsidRPr="002F5B30">
        <w:rPr>
          <w:rFonts w:ascii="Times New Roman" w:hAnsi="Times New Roman" w:cs="Times New Roman"/>
          <w:sz w:val="28"/>
          <w:szCs w:val="28"/>
        </w:rPr>
        <w:t xml:space="preserve">», на сумму 67 817 579,86 рублей, выполнены работы по благоустройству общественных пространств и территорий, прилегающих к элементам улично-дорожной сети, расположенных в селе Овсянка городского округа город Дивногорск Красноярского края.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В границы благоустройства включены:</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w:t>
      </w:r>
      <w:r w:rsidR="00016943">
        <w:rPr>
          <w:rFonts w:ascii="Times New Roman" w:hAnsi="Times New Roman" w:cs="Times New Roman"/>
          <w:sz w:val="28"/>
          <w:szCs w:val="28"/>
        </w:rPr>
        <w:t xml:space="preserve"> </w:t>
      </w:r>
      <w:r w:rsidRPr="002F5B30">
        <w:rPr>
          <w:rFonts w:ascii="Times New Roman" w:hAnsi="Times New Roman" w:cs="Times New Roman"/>
          <w:sz w:val="28"/>
          <w:szCs w:val="28"/>
        </w:rPr>
        <w:t>Территория, прилегающая к элементам УДС (ул. Набережная, ул.</w:t>
      </w:r>
      <w:r w:rsidR="00016943">
        <w:rPr>
          <w:rFonts w:ascii="Times New Roman" w:hAnsi="Times New Roman" w:cs="Times New Roman"/>
          <w:sz w:val="28"/>
          <w:szCs w:val="28"/>
        </w:rPr>
        <w:t> </w:t>
      </w:r>
      <w:proofErr w:type="spellStart"/>
      <w:r w:rsidRPr="002F5B30">
        <w:rPr>
          <w:rFonts w:ascii="Times New Roman" w:hAnsi="Times New Roman" w:cs="Times New Roman"/>
          <w:sz w:val="28"/>
          <w:szCs w:val="28"/>
        </w:rPr>
        <w:t>Щетинкина</w:t>
      </w:r>
      <w:proofErr w:type="spellEnd"/>
      <w:r w:rsidRPr="002F5B30">
        <w:rPr>
          <w:rFonts w:ascii="Times New Roman" w:hAnsi="Times New Roman" w:cs="Times New Roman"/>
          <w:sz w:val="28"/>
          <w:szCs w:val="28"/>
        </w:rPr>
        <w:t xml:space="preserve">, ул. Железнодорожная, пер. Первый, пер. Второй, пер. Третий, пер. Почтовый, пер. между ул. Набережная и ул. </w:t>
      </w:r>
      <w:proofErr w:type="spellStart"/>
      <w:r w:rsidRPr="002F5B30">
        <w:rPr>
          <w:rFonts w:ascii="Times New Roman" w:hAnsi="Times New Roman" w:cs="Times New Roman"/>
          <w:sz w:val="28"/>
          <w:szCs w:val="28"/>
        </w:rPr>
        <w:t>Щетинкина</w:t>
      </w:r>
      <w:proofErr w:type="spellEnd"/>
      <w:r w:rsidRPr="002F5B30">
        <w:rPr>
          <w:rFonts w:ascii="Times New Roman" w:hAnsi="Times New Roman" w:cs="Times New Roman"/>
          <w:sz w:val="28"/>
          <w:szCs w:val="28"/>
        </w:rPr>
        <w:t xml:space="preserve">, пер. между ул. </w:t>
      </w:r>
      <w:proofErr w:type="spellStart"/>
      <w:r w:rsidRPr="002F5B30">
        <w:rPr>
          <w:rFonts w:ascii="Times New Roman" w:hAnsi="Times New Roman" w:cs="Times New Roman"/>
          <w:sz w:val="28"/>
          <w:szCs w:val="28"/>
        </w:rPr>
        <w:t>Щетинкина</w:t>
      </w:r>
      <w:proofErr w:type="spellEnd"/>
      <w:r w:rsidRPr="002F5B30">
        <w:rPr>
          <w:rFonts w:ascii="Times New Roman" w:hAnsi="Times New Roman" w:cs="Times New Roman"/>
          <w:sz w:val="28"/>
          <w:szCs w:val="28"/>
        </w:rPr>
        <w:t xml:space="preserve"> и ул. Железнодорожная);</w:t>
      </w:r>
      <w:proofErr w:type="gramEnd"/>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w:t>
      </w:r>
      <w:r w:rsidR="00016943">
        <w:rPr>
          <w:rFonts w:ascii="Times New Roman" w:hAnsi="Times New Roman" w:cs="Times New Roman"/>
          <w:sz w:val="28"/>
          <w:szCs w:val="28"/>
        </w:rPr>
        <w:t xml:space="preserve"> </w:t>
      </w:r>
      <w:r w:rsidRPr="002F5B30">
        <w:rPr>
          <w:rFonts w:ascii="Times New Roman" w:hAnsi="Times New Roman" w:cs="Times New Roman"/>
          <w:sz w:val="28"/>
          <w:szCs w:val="28"/>
        </w:rPr>
        <w:t xml:space="preserve">Литературный сквер по ул. Набережная, 67 с. Овсянка;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w:t>
      </w:r>
      <w:r w:rsidR="00016943">
        <w:rPr>
          <w:rFonts w:ascii="Times New Roman" w:hAnsi="Times New Roman" w:cs="Times New Roman"/>
          <w:sz w:val="28"/>
          <w:szCs w:val="28"/>
        </w:rPr>
        <w:t xml:space="preserve"> </w:t>
      </w:r>
      <w:r w:rsidRPr="002F5B30">
        <w:rPr>
          <w:rFonts w:ascii="Times New Roman" w:hAnsi="Times New Roman" w:cs="Times New Roman"/>
          <w:sz w:val="28"/>
          <w:szCs w:val="28"/>
        </w:rPr>
        <w:t>Зона торговли и общественного питания (между ул. Набережная, 71 и 2-й переулок, 2А);</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w:t>
      </w:r>
      <w:r w:rsidR="00016943">
        <w:rPr>
          <w:rFonts w:ascii="Times New Roman" w:hAnsi="Times New Roman" w:cs="Times New Roman"/>
          <w:sz w:val="28"/>
          <w:szCs w:val="28"/>
        </w:rPr>
        <w:t xml:space="preserve"> </w:t>
      </w:r>
      <w:r w:rsidRPr="002F5B30">
        <w:rPr>
          <w:rFonts w:ascii="Times New Roman" w:hAnsi="Times New Roman" w:cs="Times New Roman"/>
          <w:sz w:val="28"/>
          <w:szCs w:val="28"/>
        </w:rPr>
        <w:t xml:space="preserve">Сквер Великой Отечественной войны (ул. Набережная, 71, сооружение 1);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w:t>
      </w:r>
      <w:r w:rsidR="00016943">
        <w:rPr>
          <w:rFonts w:ascii="Times New Roman" w:hAnsi="Times New Roman" w:cs="Times New Roman"/>
          <w:sz w:val="28"/>
          <w:szCs w:val="28"/>
        </w:rPr>
        <w:t xml:space="preserve"> </w:t>
      </w:r>
      <w:r w:rsidRPr="002F5B30">
        <w:rPr>
          <w:rFonts w:ascii="Times New Roman" w:hAnsi="Times New Roman" w:cs="Times New Roman"/>
          <w:sz w:val="28"/>
          <w:szCs w:val="28"/>
        </w:rPr>
        <w:t>Фрагмент набережной реки Енисей (от ул. Набережная, 18 до ул. Набережная, 20) «</w:t>
      </w:r>
      <w:proofErr w:type="spellStart"/>
      <w:r w:rsidRPr="002F5B30">
        <w:rPr>
          <w:rFonts w:ascii="Times New Roman" w:hAnsi="Times New Roman" w:cs="Times New Roman"/>
          <w:sz w:val="28"/>
          <w:szCs w:val="28"/>
        </w:rPr>
        <w:t>Астафьевские</w:t>
      </w:r>
      <w:proofErr w:type="spellEnd"/>
      <w:r w:rsidRPr="002F5B30">
        <w:rPr>
          <w:rFonts w:ascii="Times New Roman" w:hAnsi="Times New Roman" w:cs="Times New Roman"/>
          <w:sz w:val="28"/>
          <w:szCs w:val="28"/>
        </w:rPr>
        <w:t xml:space="preserve"> мостки».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Проект благоустройства территории, прилегающих к элементам УДС включает замену опор освещения, установку светильников и прокладку высоковольтных и слаботочных кабелей подземным способом в траншее, обустройство брусчатого покрытия на тротуарах и переулках (между ул. </w:t>
      </w:r>
      <w:proofErr w:type="spellStart"/>
      <w:r w:rsidRPr="002F5B30">
        <w:rPr>
          <w:rFonts w:ascii="Times New Roman" w:hAnsi="Times New Roman" w:cs="Times New Roman"/>
          <w:sz w:val="28"/>
          <w:szCs w:val="28"/>
        </w:rPr>
        <w:t>Щетинкна</w:t>
      </w:r>
      <w:proofErr w:type="spellEnd"/>
      <w:r w:rsidRPr="002F5B30">
        <w:rPr>
          <w:rFonts w:ascii="Times New Roman" w:hAnsi="Times New Roman" w:cs="Times New Roman"/>
          <w:sz w:val="28"/>
          <w:szCs w:val="28"/>
        </w:rPr>
        <w:t xml:space="preserve"> и ул. Набережная; между ул. Железнодорожная и ул. </w:t>
      </w:r>
      <w:proofErr w:type="spellStart"/>
      <w:r w:rsidRPr="002F5B30">
        <w:rPr>
          <w:rFonts w:ascii="Times New Roman" w:hAnsi="Times New Roman" w:cs="Times New Roman"/>
          <w:sz w:val="28"/>
          <w:szCs w:val="28"/>
        </w:rPr>
        <w:t>Щетинкина</w:t>
      </w:r>
      <w:proofErr w:type="spellEnd"/>
      <w:r w:rsidRPr="002F5B30">
        <w:rPr>
          <w:rFonts w:ascii="Times New Roman" w:hAnsi="Times New Roman" w:cs="Times New Roman"/>
          <w:sz w:val="28"/>
          <w:szCs w:val="28"/>
        </w:rPr>
        <w:t xml:space="preserve">).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В Литературном сквере: асфальтирование территории парковки, укладка покрытия из необработанного плитняка, установка светильников наружного освещения, устройство малых архитектурных форм: замена существующей сцены, установка скамеек, информационного стенда, урн и шкафа для </w:t>
      </w:r>
      <w:proofErr w:type="spellStart"/>
      <w:r w:rsidRPr="002F5B30">
        <w:rPr>
          <w:rFonts w:ascii="Times New Roman" w:hAnsi="Times New Roman" w:cs="Times New Roman"/>
          <w:sz w:val="28"/>
          <w:szCs w:val="28"/>
        </w:rPr>
        <w:t>буккроссинга</w:t>
      </w:r>
      <w:proofErr w:type="spellEnd"/>
      <w:r w:rsidRPr="002F5B30">
        <w:rPr>
          <w:rFonts w:ascii="Times New Roman" w:hAnsi="Times New Roman" w:cs="Times New Roman"/>
          <w:sz w:val="28"/>
          <w:szCs w:val="28"/>
        </w:rPr>
        <w:t xml:space="preserve">.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На сквере ВОВ: реставрация металлического ограждения и ремонт памятника «Погибшим воинам в ВОВ», установка нового информационного стенда, укладка брусчатого покрытия, установка светильников, скамеек.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На </w:t>
      </w:r>
      <w:proofErr w:type="spellStart"/>
      <w:r w:rsidRPr="002F5B30">
        <w:rPr>
          <w:rFonts w:ascii="Times New Roman" w:hAnsi="Times New Roman" w:cs="Times New Roman"/>
          <w:sz w:val="28"/>
          <w:szCs w:val="28"/>
        </w:rPr>
        <w:t>Астафьевских</w:t>
      </w:r>
      <w:proofErr w:type="spellEnd"/>
      <w:r w:rsidRPr="002F5B30">
        <w:rPr>
          <w:rFonts w:ascii="Times New Roman" w:hAnsi="Times New Roman" w:cs="Times New Roman"/>
          <w:sz w:val="28"/>
          <w:szCs w:val="28"/>
        </w:rPr>
        <w:t xml:space="preserve"> мостках: устройство новых мостков и деревянной лестницы, ведущей к набережной реки Енисей. Также будут проводиться работы по озеленению.</w:t>
      </w:r>
    </w:p>
    <w:p w:rsidR="002F5B30" w:rsidRPr="002F5B30" w:rsidRDefault="002F5B30" w:rsidP="002F5B30">
      <w:pPr>
        <w:spacing w:after="0" w:line="240" w:lineRule="auto"/>
        <w:ind w:firstLine="708"/>
        <w:jc w:val="both"/>
        <w:rPr>
          <w:rFonts w:ascii="Times New Roman" w:hAnsi="Times New Roman" w:cs="Times New Roman"/>
          <w:sz w:val="28"/>
          <w:szCs w:val="28"/>
          <w:highlight w:val="yellow"/>
        </w:rPr>
      </w:pPr>
      <w:r w:rsidRPr="002F5B30">
        <w:rPr>
          <w:rFonts w:ascii="Times New Roman" w:hAnsi="Times New Roman" w:cs="Times New Roman"/>
          <w:sz w:val="28"/>
          <w:szCs w:val="28"/>
        </w:rPr>
        <w:t>В рамках организации туристско-рекреационных зон подпрограммы «Формирование комфортной городской (сельской) среды по муниципальному образованию город Дивногорск» муниципальной программы города Дивногорска «Формирование комфортной городской (сельской) среды по муниципальному образованию город Дивногорск»</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11.05.2023 г. заключён муниципальный контракт № Ф.2023.080 на выполнение работ по благоустройству набережной реки Енисей в селе Овсянка (организация туристско-рекреационных зон) с подрядной организацией ООО «</w:t>
      </w:r>
      <w:proofErr w:type="spellStart"/>
      <w:r w:rsidRPr="002F5B30">
        <w:rPr>
          <w:rFonts w:ascii="Times New Roman" w:hAnsi="Times New Roman" w:cs="Times New Roman"/>
          <w:sz w:val="28"/>
          <w:szCs w:val="28"/>
        </w:rPr>
        <w:t>Стройтехникс</w:t>
      </w:r>
      <w:proofErr w:type="spellEnd"/>
      <w:r w:rsidRPr="002F5B30">
        <w:rPr>
          <w:rFonts w:ascii="Times New Roman" w:hAnsi="Times New Roman" w:cs="Times New Roman"/>
          <w:sz w:val="28"/>
          <w:szCs w:val="28"/>
        </w:rPr>
        <w:t>», на сумму 18 677 648,79 руб.</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 xml:space="preserve">Проект благоустройства включает устройство покрытий из песчаника, коры сосновой, песчаного, щебеночного покрытия, установку малых архитектурных форм: амфитеатра с навесом, качели «Парашютисты», </w:t>
      </w:r>
      <w:proofErr w:type="spellStart"/>
      <w:r w:rsidRPr="002F5B30">
        <w:rPr>
          <w:rFonts w:ascii="Times New Roman" w:hAnsi="Times New Roman" w:cs="Times New Roman"/>
          <w:sz w:val="28"/>
          <w:szCs w:val="28"/>
        </w:rPr>
        <w:t>боллардов</w:t>
      </w:r>
      <w:proofErr w:type="spellEnd"/>
      <w:r w:rsidRPr="002F5B30">
        <w:rPr>
          <w:rFonts w:ascii="Times New Roman" w:hAnsi="Times New Roman" w:cs="Times New Roman"/>
          <w:sz w:val="28"/>
          <w:szCs w:val="28"/>
        </w:rPr>
        <w:t xml:space="preserve"> деревянных, стационарного бинокля, барных стульев, скамеек, урн, знака «Овсянка», посадку деревьев, кустарников, многолетних растений, устройство газона.</w:t>
      </w:r>
      <w:proofErr w:type="gramEnd"/>
    </w:p>
    <w:p w:rsidR="002F5B30" w:rsidRPr="002F5B30" w:rsidRDefault="002F5B30" w:rsidP="002F5B30">
      <w:pPr>
        <w:spacing w:after="0" w:line="240" w:lineRule="auto"/>
        <w:ind w:firstLine="708"/>
        <w:jc w:val="both"/>
        <w:rPr>
          <w:rFonts w:ascii="Times New Roman" w:hAnsi="Times New Roman" w:cs="Times New Roman"/>
          <w:noProof/>
          <w:sz w:val="28"/>
          <w:szCs w:val="28"/>
          <w:lang w:eastAsia="ru-RU"/>
        </w:rPr>
      </w:pPr>
      <w:r w:rsidRPr="002F5B30">
        <w:rPr>
          <w:rFonts w:ascii="Times New Roman" w:hAnsi="Times New Roman" w:cs="Times New Roman"/>
          <w:noProof/>
          <w:sz w:val="28"/>
          <w:szCs w:val="28"/>
          <w:lang w:eastAsia="ru-RU"/>
        </w:rPr>
        <w:t xml:space="preserve">В рамках подпрограммы «Реформирование и модернизация жилищно-коммунального хозяйства» муниципальной программы города Дивногорска «Функционирование жилищно-комунального хозяйства и повышение энергетической эффективности на терирритории муниципальног образования грород Дивногорск» выполнены работы, связанные со сносом 10 аварийных жилых домов по адресам: </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Бориса Полевого, 36;</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Чкалова, 30а;</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Чкалова, 1а;</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Чкалова, 11;</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Чкалова, 13;</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Чкалова, 60;</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пер. Школьный, 9;</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Бочкина, 38;</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 xml:space="preserve">г. Дивногорск, ул. </w:t>
      </w:r>
      <w:proofErr w:type="spellStart"/>
      <w:r w:rsidRPr="002F5B30">
        <w:rPr>
          <w:rFonts w:ascii="Times New Roman" w:hAnsi="Times New Roman" w:cs="Times New Roman"/>
          <w:sz w:val="28"/>
          <w:szCs w:val="28"/>
        </w:rPr>
        <w:t>Гримау</w:t>
      </w:r>
      <w:proofErr w:type="spellEnd"/>
      <w:r w:rsidRPr="002F5B30">
        <w:rPr>
          <w:rFonts w:ascii="Times New Roman" w:hAnsi="Times New Roman" w:cs="Times New Roman"/>
          <w:sz w:val="28"/>
          <w:szCs w:val="28"/>
        </w:rPr>
        <w:t>, 11;</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г. Дивногорск, ул. Театральная, 4.</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Выполненные работы оплачены за счет средств бюджета города Дивногорска общей стоимостью 8 662 905,14 рублей, из них: </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475 986,39 рублей согласно Муниципальному контракту № Ф.2023.058 от 13.03.2023 г. с ООО «Реновация»;</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655 428,80 рублей согласно Муниципальному контракту № Ф.2023.057 от 13.03.2023 г. с ООО «СТРОЙРЕСУРС»;</w:t>
      </w:r>
    </w:p>
    <w:p w:rsidR="002F5B30" w:rsidRPr="002F5B30" w:rsidRDefault="002F5B30" w:rsidP="002F5B30">
      <w:pPr>
        <w:numPr>
          <w:ilvl w:val="0"/>
          <w:numId w:val="1"/>
        </w:numPr>
        <w:spacing w:after="0" w:line="240" w:lineRule="auto"/>
        <w:ind w:left="1134"/>
        <w:contextualSpacing/>
        <w:jc w:val="both"/>
        <w:rPr>
          <w:rFonts w:ascii="Times New Roman" w:hAnsi="Times New Roman" w:cs="Times New Roman"/>
          <w:sz w:val="28"/>
          <w:szCs w:val="28"/>
        </w:rPr>
      </w:pPr>
      <w:r w:rsidRPr="002F5B30">
        <w:rPr>
          <w:rFonts w:ascii="Times New Roman" w:hAnsi="Times New Roman" w:cs="Times New Roman"/>
          <w:sz w:val="28"/>
          <w:szCs w:val="28"/>
        </w:rPr>
        <w:t>5 921 135,24 рублей согласно Муниципальному контракту № Ф.2023.188 от 10.10.2023 г. с ООО «МЕГАПОЛИС»;</w:t>
      </w:r>
    </w:p>
    <w:p w:rsidR="002F5B30" w:rsidRPr="002F5B30" w:rsidRDefault="002F5B30" w:rsidP="002F5B30">
      <w:pPr>
        <w:numPr>
          <w:ilvl w:val="0"/>
          <w:numId w:val="1"/>
        </w:numPr>
        <w:spacing w:after="0" w:line="240" w:lineRule="auto"/>
        <w:ind w:left="1134" w:hanging="283"/>
        <w:contextualSpacing/>
        <w:jc w:val="both"/>
        <w:rPr>
          <w:rFonts w:ascii="Times New Roman" w:hAnsi="Times New Roman" w:cs="Times New Roman"/>
          <w:sz w:val="28"/>
          <w:szCs w:val="28"/>
        </w:rPr>
      </w:pPr>
      <w:r w:rsidRPr="002F5B30">
        <w:rPr>
          <w:rFonts w:ascii="Times New Roman" w:hAnsi="Times New Roman" w:cs="Times New Roman"/>
          <w:sz w:val="28"/>
          <w:szCs w:val="28"/>
        </w:rPr>
        <w:t>1 610 354,71 рублей согласно Муниципальному контракту № Ф.2023.219 от 20.11.2023 г. с ООО «МЕГАПОЛИС».</w:t>
      </w:r>
    </w:p>
    <w:p w:rsidR="002F5B30" w:rsidRPr="002F5B30" w:rsidRDefault="002F5B30" w:rsidP="002F5B30">
      <w:pPr>
        <w:spacing w:after="0" w:line="240" w:lineRule="auto"/>
        <w:ind w:firstLine="708"/>
        <w:jc w:val="both"/>
        <w:rPr>
          <w:rFonts w:ascii="Times New Roman" w:hAnsi="Times New Roman" w:cs="Times New Roman"/>
          <w:sz w:val="28"/>
          <w:szCs w:val="28"/>
        </w:rPr>
      </w:pPr>
      <w:proofErr w:type="gramStart"/>
      <w:r w:rsidRPr="002F5B30">
        <w:rPr>
          <w:rFonts w:ascii="Times New Roman" w:hAnsi="Times New Roman" w:cs="Times New Roman"/>
          <w:sz w:val="28"/>
          <w:szCs w:val="28"/>
        </w:rPr>
        <w:t>В рамках подпрограммы «Обеспечение реализации муниципальной программы и прочие мероприятия» муниципальной программы города Дивногорска «Обеспечение доступным и комфортным жильем граждан муниципального образования город Дивногорск» были оказаны услуги по осуществлению мониторинга технического состояния пролетного сооружения над автомобильной дорогой и железобетонных ступеней пешеходного моста с кадастровым номером 24:46:0000000:2133, расположенного по адресу:</w:t>
      </w:r>
      <w:proofErr w:type="gramEnd"/>
      <w:r w:rsidRPr="002F5B30">
        <w:rPr>
          <w:rFonts w:ascii="Times New Roman" w:hAnsi="Times New Roman" w:cs="Times New Roman"/>
          <w:sz w:val="28"/>
          <w:szCs w:val="28"/>
        </w:rPr>
        <w:t xml:space="preserve"> Красноярский край, г. Дивногорск, на территории от железнодорожного вокзала пр. Студенческий, 6 до улицы Гидростроителей за счет местного бюджета на сумму 180 000 рублей, согласно Муниципальному контракту № 77 от 26.12.2022 г. с ООО «Институт «ПРОЕКТРОС».</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В рамках реализации региональной адресной программы «Переселение граждан из аварийного жилищного фонда в Красноярском крае» на 2019-2025 годы», мероприятия «Обеспечение мероприятий по переселению граждан из аварийного жилищного фонда» муниципальной программы «Обеспечение жизнедеятельности территории подпрограмма 3 «Переселение граждан из аварийного жилищного фонда» произведено 2 выплаты на сумму 5 276 540,00 руб.</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А также заключен муниципальный контракт Ф.2022.256 от 30.01.2023 г. на приобретение 16 жилых помещений в многоквартирном доме, строительство которого не завершено с ООО «ОПТТОРГ», на сумму 71 901 027,57 руб. </w:t>
      </w:r>
    </w:p>
    <w:p w:rsidR="002F5B30" w:rsidRPr="002F5B30" w:rsidRDefault="002F5B30" w:rsidP="002F5B30">
      <w:pPr>
        <w:spacing w:after="0" w:line="240" w:lineRule="auto"/>
        <w:ind w:firstLine="709"/>
        <w:jc w:val="both"/>
        <w:rPr>
          <w:rFonts w:ascii="Times New Roman" w:hAnsi="Times New Roman" w:cs="Times New Roman"/>
          <w:sz w:val="28"/>
          <w:szCs w:val="28"/>
        </w:rPr>
      </w:pPr>
      <w:r w:rsidRPr="002F5B30">
        <w:rPr>
          <w:rFonts w:ascii="Times New Roman" w:hAnsi="Times New Roman" w:cs="Times New Roman"/>
          <w:sz w:val="28"/>
          <w:szCs w:val="28"/>
        </w:rPr>
        <w:t xml:space="preserve">Для детей-сирот и детей, оставшихся без попечения родителей, лиц из числа детей-сирот и </w:t>
      </w:r>
      <w:proofErr w:type="gramStart"/>
      <w:r w:rsidRPr="002F5B30">
        <w:rPr>
          <w:rFonts w:ascii="Times New Roman" w:hAnsi="Times New Roman" w:cs="Times New Roman"/>
          <w:sz w:val="28"/>
          <w:szCs w:val="28"/>
        </w:rPr>
        <w:t>детей, оставшихся без попечения родителей приобретено</w:t>
      </w:r>
      <w:proofErr w:type="gramEnd"/>
      <w:r w:rsidRPr="002F5B30">
        <w:rPr>
          <w:rFonts w:ascii="Times New Roman" w:hAnsi="Times New Roman" w:cs="Times New Roman"/>
          <w:sz w:val="28"/>
          <w:szCs w:val="28"/>
        </w:rPr>
        <w:t xml:space="preserve"> 6 жилых помещений.</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 xml:space="preserve">В рамках Соглашения № 33 от 31.07.2023 года с Министерством строительства, исполнен Муниципальный контракт Ф.2023.186 от 09.10.2023, стоимостью 10 000 000,00, на выполнение работ по корректировке проектно-сметной документации для строительства транспортной сети и сети водоснабжения на земельном участке за индивидуальным поселком г. Дивногорска: Выполнение работ по проведению инженерных изысканий с получением положительного заключения государственной экспертизы. Разработка и утверждение основных проектных решений. </w:t>
      </w:r>
    </w:p>
    <w:p w:rsidR="002F5B30" w:rsidRPr="002F5B30" w:rsidRDefault="002F5B30" w:rsidP="002F5B30">
      <w:pPr>
        <w:spacing w:after="0" w:line="240" w:lineRule="auto"/>
        <w:ind w:firstLine="708"/>
        <w:jc w:val="both"/>
        <w:rPr>
          <w:rFonts w:ascii="Times New Roman" w:hAnsi="Times New Roman" w:cs="Times New Roman"/>
          <w:sz w:val="28"/>
          <w:szCs w:val="28"/>
        </w:rPr>
      </w:pPr>
      <w:r w:rsidRPr="002F5B30">
        <w:rPr>
          <w:rFonts w:ascii="Times New Roman" w:hAnsi="Times New Roman" w:cs="Times New Roman"/>
          <w:sz w:val="28"/>
          <w:szCs w:val="28"/>
        </w:rPr>
        <w:t>12.12.2023 года КГАУ «ККГЭ» выдано положительное заключение государственной экспертизы результатов инженерных изысканий по объекту «Строительство транспортной сети и сети водоснабжения на земельном участке за индивидуальным поселком г. Дивногорска».</w:t>
      </w:r>
    </w:p>
    <w:p w:rsidR="002F5B30" w:rsidRPr="002F5B30" w:rsidRDefault="002F5B30" w:rsidP="002F5B30">
      <w:pPr>
        <w:spacing w:after="0" w:line="240" w:lineRule="auto"/>
        <w:ind w:firstLine="851"/>
        <w:jc w:val="both"/>
        <w:rPr>
          <w:rFonts w:ascii="Times New Roman" w:eastAsia="Times New Roman" w:hAnsi="Times New Roman" w:cs="Times New Roman"/>
          <w:color w:val="000000"/>
          <w:kern w:val="24"/>
          <w:sz w:val="28"/>
          <w:szCs w:val="28"/>
          <w:lang w:eastAsia="ru-RU"/>
        </w:rPr>
      </w:pPr>
      <w:r w:rsidRPr="002F5B30">
        <w:rPr>
          <w:rFonts w:ascii="Times New Roman" w:eastAsia="Times New Roman" w:hAnsi="Times New Roman" w:cs="Times New Roman"/>
          <w:color w:val="000000"/>
          <w:kern w:val="24"/>
          <w:sz w:val="28"/>
          <w:szCs w:val="28"/>
          <w:lang w:eastAsia="ru-RU"/>
        </w:rPr>
        <w:t>В рамках Соглашения о предоставлении субсидии из бюджета Красноярского края бюджету городского округа город Дивногорск от 06.03.2023 г. № 3 администрацией города был заключен муниципальный контракт № Ф.2023.163 от 11.05.2023 г. на выполнение работ по строительству объекта электроснабжения к садоводческим некоммерческим товариществам городского округа г. Дивногорск (СНТ «Таволга»). Стоимость контракта составила 13 251 764,78 руб.</w:t>
      </w:r>
    </w:p>
    <w:p w:rsidR="00560168" w:rsidRDefault="00560168" w:rsidP="00560168">
      <w:pPr>
        <w:spacing w:after="0"/>
        <w:ind w:firstLine="708"/>
        <w:jc w:val="both"/>
        <w:rPr>
          <w:rFonts w:ascii="Times New Roman" w:hAnsi="Times New Roman" w:cs="Times New Roman"/>
          <w:sz w:val="28"/>
          <w:szCs w:val="28"/>
        </w:rPr>
      </w:pPr>
    </w:p>
    <w:p w:rsidR="00560168" w:rsidRDefault="00560168" w:rsidP="00560168">
      <w:pPr>
        <w:pStyle w:val="Default"/>
        <w:jc w:val="both"/>
        <w:rPr>
          <w:b/>
          <w:color w:val="auto"/>
          <w:sz w:val="28"/>
          <w:szCs w:val="28"/>
          <w:u w:val="single"/>
        </w:rPr>
      </w:pPr>
      <w:r w:rsidRPr="00136097">
        <w:rPr>
          <w:b/>
          <w:color w:val="auto"/>
          <w:sz w:val="28"/>
          <w:szCs w:val="28"/>
          <w:highlight w:val="lightGray"/>
          <w:u w:val="single"/>
        </w:rPr>
        <w:t>Система образования городского округа город Дивногорск</w:t>
      </w:r>
    </w:p>
    <w:p w:rsidR="004A3C70" w:rsidRPr="004701C2" w:rsidRDefault="004A3C70" w:rsidP="00560168">
      <w:pPr>
        <w:pStyle w:val="Default"/>
        <w:jc w:val="both"/>
        <w:rPr>
          <w:b/>
          <w:color w:val="auto"/>
          <w:sz w:val="28"/>
          <w:szCs w:val="28"/>
          <w:u w:val="single"/>
        </w:rPr>
      </w:pP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муниципальная система образования продолжила работу по реализации приоритетного Национального проекта «Образование», федерального проекта «Школа Министерства просвещения», региональных проектов. Задачи: достижение заданных показателей по увеличению охвата детей услугами дополнительного образования, построение единого образовательного пространства, удержание показателей средней заработной платы педагогических работников по отрасли в соответствие с майскими Указами президента РФ.</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объем бюджетного финансирования расходов учреждений по отрасли за счет всех источников составил 837 300 тыс. руб. (107 % от уровня 2022 года). В том числе, расходы за счет субвенций и субсидий из краевого и федерального бюджетов составили 547 239,4 тыс. руб. (107,1 % к 2022 году). На заработную плату с начислениями направлено 641 793,8 тыс. руб. (110% к 2022 году).</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соответствии с указом Президента РФ № 599 от 07.05.2012 средняя заработная плата педагогических работников муниципальных образовательных учреждений города с 2012 по 2023 годы значительно увеличилась и достигла показателей, установленных министерством образования Красноярского края в 2023 году.</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школах средняя заработная плата педагогических работников в 2023 году составила – 67,5тыс.</w:t>
      </w:r>
      <w:r w:rsidR="00016943">
        <w:rPr>
          <w:rFonts w:ascii="Times New Roman" w:hAnsi="Times New Roman" w:cs="Times New Roman"/>
          <w:sz w:val="28"/>
          <w:szCs w:val="28"/>
        </w:rPr>
        <w:t xml:space="preserve"> </w:t>
      </w:r>
      <w:r w:rsidRPr="00560168">
        <w:rPr>
          <w:rFonts w:ascii="Times New Roman" w:hAnsi="Times New Roman" w:cs="Times New Roman"/>
          <w:sz w:val="28"/>
          <w:szCs w:val="28"/>
        </w:rPr>
        <w:t>руб. (без учета классного руководства), в детских садах - 54,3 тыс.</w:t>
      </w:r>
      <w:r w:rsidR="00016943">
        <w:rPr>
          <w:rFonts w:ascii="Times New Roman" w:hAnsi="Times New Roman" w:cs="Times New Roman"/>
          <w:sz w:val="28"/>
          <w:szCs w:val="28"/>
        </w:rPr>
        <w:t xml:space="preserve"> </w:t>
      </w:r>
      <w:r w:rsidRPr="00560168">
        <w:rPr>
          <w:rFonts w:ascii="Times New Roman" w:hAnsi="Times New Roman" w:cs="Times New Roman"/>
          <w:sz w:val="28"/>
          <w:szCs w:val="28"/>
        </w:rPr>
        <w:t>руб., в учреждениях дополнительного образования - 46,3</w:t>
      </w:r>
      <w:r w:rsidR="00016943">
        <w:rPr>
          <w:rFonts w:ascii="Times New Roman" w:hAnsi="Times New Roman" w:cs="Times New Roman"/>
          <w:sz w:val="28"/>
          <w:szCs w:val="28"/>
        </w:rPr>
        <w:t xml:space="preserve"> </w:t>
      </w:r>
      <w:r w:rsidRPr="00560168">
        <w:rPr>
          <w:rFonts w:ascii="Times New Roman" w:hAnsi="Times New Roman" w:cs="Times New Roman"/>
          <w:sz w:val="28"/>
          <w:szCs w:val="28"/>
        </w:rPr>
        <w:t>тыс.</w:t>
      </w:r>
      <w:r w:rsidR="00016943">
        <w:rPr>
          <w:rFonts w:ascii="Times New Roman" w:hAnsi="Times New Roman" w:cs="Times New Roman"/>
          <w:sz w:val="28"/>
          <w:szCs w:val="28"/>
        </w:rPr>
        <w:t xml:space="preserve"> </w:t>
      </w:r>
      <w:r w:rsidRPr="00560168">
        <w:rPr>
          <w:rFonts w:ascii="Times New Roman" w:hAnsi="Times New Roman" w:cs="Times New Roman"/>
          <w:sz w:val="28"/>
          <w:szCs w:val="28"/>
        </w:rPr>
        <w:t>руб.</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Темп роста заработной платы по сравнению с 2012 годом по школам составил–320 %, детским садам- 456 %, учреждению дополнительного образования – 348 %.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1 462 учащихся 1-4 классов продолжили получать горячее питание в школе на бесплатной основе, 130 классных руководителей получали выплаты за классное руководство из федерального бюджета. В 2023 году осуществлена мера социальной поддержки - обеспечение двухразовым питанием без взимания платы отдельных категорий детей, посещающих лагеря с дневным пребыванием, для 105 детей.</w:t>
      </w:r>
    </w:p>
    <w:p w:rsidR="00560168" w:rsidRPr="00560168" w:rsidRDefault="00560168" w:rsidP="00560168">
      <w:pPr>
        <w:spacing w:after="0"/>
        <w:ind w:firstLine="708"/>
        <w:jc w:val="both"/>
        <w:rPr>
          <w:rFonts w:ascii="Times New Roman" w:hAnsi="Times New Roman" w:cs="Times New Roman"/>
          <w:sz w:val="28"/>
          <w:szCs w:val="28"/>
        </w:rPr>
      </w:pPr>
      <w:proofErr w:type="gramStart"/>
      <w:r w:rsidRPr="00560168">
        <w:rPr>
          <w:rFonts w:ascii="Times New Roman" w:hAnsi="Times New Roman" w:cs="Times New Roman"/>
          <w:sz w:val="28"/>
          <w:szCs w:val="28"/>
        </w:rPr>
        <w:t>В соответствии с указом Губернатора Красноярского края от 25.10.2022 № 317-уг оказаны меры социальной поддержки 55-ти детям из семей участников специальной военной операции в 2023 году, в том числе, семьи освобождены от платы, взимаемой за присмотр и уход за детьми, осваивающими образовательные программы дошкольного образования (29 детей на сумму 361,1 тыс.</w:t>
      </w:r>
      <w:r w:rsidR="00016943">
        <w:rPr>
          <w:rFonts w:ascii="Times New Roman" w:hAnsi="Times New Roman" w:cs="Times New Roman"/>
          <w:sz w:val="28"/>
          <w:szCs w:val="28"/>
        </w:rPr>
        <w:t xml:space="preserve"> р</w:t>
      </w:r>
      <w:r w:rsidRPr="00560168">
        <w:rPr>
          <w:rFonts w:ascii="Times New Roman" w:hAnsi="Times New Roman" w:cs="Times New Roman"/>
          <w:sz w:val="28"/>
          <w:szCs w:val="28"/>
        </w:rPr>
        <w:t>уб.);</w:t>
      </w:r>
      <w:proofErr w:type="gramEnd"/>
      <w:r w:rsidRPr="00560168">
        <w:rPr>
          <w:rFonts w:ascii="Times New Roman" w:hAnsi="Times New Roman" w:cs="Times New Roman"/>
          <w:sz w:val="28"/>
          <w:szCs w:val="28"/>
        </w:rPr>
        <w:t xml:space="preserve"> обеспечены горячим бесплатным питанием 26 детей с 5 по 11-ые классы на сумму 255,4 тыс. руб. в приоритетном порядке дети участников СВО зачислены в дошкольные образовательные организации; предоставлены места для посещения групп продленного дня в школах.</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 целью выявления удовлетворенности населения города качеством предоставляемых муниципальных услуг в области образования проведен опрос среди потребителей услуг. Общее количество респондентов составило 2350 человек. Общая удовлетворённость образовательными услугами в детских садах – 95% (2022 - 94%); в школах – 83% (2022 - 82%); в учреждениях дополнительного образования – 96% (2022 - 94%). Общий уровень удовлетворенности качеством предоставляемых муниципальных услуг в области образования стабилен на протяжении последних лет.</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В 2023 году система образования участвовала в реализации четырех региональных проектов Национального проекта «Образование» и федеральном проекте «Школа </w:t>
      </w:r>
      <w:proofErr w:type="spellStart"/>
      <w:r w:rsidRPr="00560168">
        <w:rPr>
          <w:rFonts w:ascii="Times New Roman" w:hAnsi="Times New Roman" w:cs="Times New Roman"/>
          <w:sz w:val="28"/>
          <w:szCs w:val="28"/>
        </w:rPr>
        <w:t>Минпрсвещения</w:t>
      </w:r>
      <w:proofErr w:type="spellEnd"/>
      <w:r w:rsidRPr="00560168">
        <w:rPr>
          <w:rFonts w:ascii="Times New Roman" w:hAnsi="Times New Roman" w:cs="Times New Roman"/>
          <w:sz w:val="28"/>
          <w:szCs w:val="28"/>
        </w:rPr>
        <w:t>».</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Проекты сосредоточены на решении важных задач в сфере образования. Это обновление материально-технической базы образовательных учреждений, содержания образования в соответствие с новым поколением ФГОС, создание цифровой образовательной среды, построение единого образовательного пространства, современные подходы к воспитанию детей, развитие системы ранней помощи детям и родителям, в том числе, в выборе профессиональной ориентации и образовательной траектории детей.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рамках проекта «Цифровая образовательная среда» в школах № 4,5,2 приобретено цифровое оборудование на сумму 9 млн. 351,816 тыс.</w:t>
      </w:r>
      <w:r w:rsidR="00016943">
        <w:rPr>
          <w:rFonts w:ascii="Times New Roman" w:hAnsi="Times New Roman" w:cs="Times New Roman"/>
          <w:sz w:val="28"/>
          <w:szCs w:val="28"/>
        </w:rPr>
        <w:t xml:space="preserve"> </w:t>
      </w:r>
      <w:r w:rsidRPr="00560168">
        <w:rPr>
          <w:rFonts w:ascii="Times New Roman" w:hAnsi="Times New Roman" w:cs="Times New Roman"/>
          <w:sz w:val="28"/>
          <w:szCs w:val="28"/>
        </w:rPr>
        <w:t>руб.</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В результате успешного участия в конкурсе, проводимом группой компаний </w:t>
      </w:r>
      <w:proofErr w:type="spellStart"/>
      <w:r w:rsidRPr="00560168">
        <w:rPr>
          <w:rFonts w:ascii="Times New Roman" w:hAnsi="Times New Roman" w:cs="Times New Roman"/>
          <w:sz w:val="28"/>
          <w:szCs w:val="28"/>
        </w:rPr>
        <w:t>En</w:t>
      </w:r>
      <w:proofErr w:type="spellEnd"/>
      <w:r w:rsidRPr="00560168">
        <w:rPr>
          <w:rFonts w:ascii="Times New Roman" w:hAnsi="Times New Roman" w:cs="Times New Roman"/>
          <w:sz w:val="28"/>
          <w:szCs w:val="28"/>
        </w:rPr>
        <w:t>+, в школе № 4 открыт Центр развития компетенций «Мульти-лаборатория», привлечено 13 млн.</w:t>
      </w:r>
      <w:r w:rsidR="00016943">
        <w:rPr>
          <w:rFonts w:ascii="Times New Roman" w:hAnsi="Times New Roman" w:cs="Times New Roman"/>
          <w:sz w:val="28"/>
          <w:szCs w:val="28"/>
        </w:rPr>
        <w:t xml:space="preserve"> </w:t>
      </w:r>
      <w:r w:rsidRPr="00560168">
        <w:rPr>
          <w:rFonts w:ascii="Times New Roman" w:hAnsi="Times New Roman" w:cs="Times New Roman"/>
          <w:sz w:val="28"/>
          <w:szCs w:val="28"/>
        </w:rPr>
        <w:t>руб. из внебюджетных источников.</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Мульти-лаборатория стала центром новых образовательных событий для развития школьников. Помещения лаборатории оснащены современным оборудованием для изучения робототехники, электроники, 3D-моделирования, программирования и совершенствования цифровых навыков. Помимо учебных занятий, реализации программ внеурочной деятельности в </w:t>
      </w:r>
      <w:proofErr w:type="spellStart"/>
      <w:r w:rsidRPr="00560168">
        <w:rPr>
          <w:rFonts w:ascii="Times New Roman" w:hAnsi="Times New Roman" w:cs="Times New Roman"/>
          <w:sz w:val="28"/>
          <w:szCs w:val="28"/>
        </w:rPr>
        <w:t>Мультилабе</w:t>
      </w:r>
      <w:proofErr w:type="spellEnd"/>
      <w:r w:rsidRPr="00560168">
        <w:rPr>
          <w:rFonts w:ascii="Times New Roman" w:hAnsi="Times New Roman" w:cs="Times New Roman"/>
          <w:sz w:val="28"/>
          <w:szCs w:val="28"/>
        </w:rPr>
        <w:t xml:space="preserve"> педагоги работают над развитием у детей профессиональных и актуальных компетенций, которые не заменимы в сегодняшней жизни. Постигая технические и инженерные науки и работая на современном цифровом оборудовании, ребята учатся коммуникации, сотрудничеству, планированию и достижению поставленных целей.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рамках проекта «Успех каждого ребенка» внедрена целевая модель развития системы дополнительного образования детей.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Школьники города проявляют свои активности в социальных проектах и программах ранней профориентации: «</w:t>
      </w:r>
      <w:proofErr w:type="spellStart"/>
      <w:r w:rsidRPr="00560168">
        <w:rPr>
          <w:rFonts w:ascii="Times New Roman" w:hAnsi="Times New Roman" w:cs="Times New Roman"/>
          <w:sz w:val="28"/>
          <w:szCs w:val="28"/>
        </w:rPr>
        <w:t>ПроеКТОриЯ</w:t>
      </w:r>
      <w:proofErr w:type="spellEnd"/>
      <w:r w:rsidRPr="00560168">
        <w:rPr>
          <w:rFonts w:ascii="Times New Roman" w:hAnsi="Times New Roman" w:cs="Times New Roman"/>
          <w:sz w:val="28"/>
          <w:szCs w:val="28"/>
        </w:rPr>
        <w:t>», «Билет в будущее», «Уроки настоящего», «Большая перемена» и др.</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 сентября 2023 года в школах стартовала работа по введению единой модели профессиональной ориентации обучающихся (</w:t>
      </w:r>
      <w:proofErr w:type="spellStart"/>
      <w:r w:rsidRPr="00560168">
        <w:rPr>
          <w:rFonts w:ascii="Times New Roman" w:hAnsi="Times New Roman" w:cs="Times New Roman"/>
          <w:sz w:val="28"/>
          <w:szCs w:val="28"/>
        </w:rPr>
        <w:t>профминимум</w:t>
      </w:r>
      <w:proofErr w:type="spellEnd"/>
      <w:r w:rsidRPr="00560168">
        <w:rPr>
          <w:rFonts w:ascii="Times New Roman" w:hAnsi="Times New Roman" w:cs="Times New Roman"/>
          <w:sz w:val="28"/>
          <w:szCs w:val="28"/>
        </w:rPr>
        <w:t xml:space="preserve">), для детей с 6 по 11 классы проводится курс </w:t>
      </w:r>
      <w:proofErr w:type="spellStart"/>
      <w:r w:rsidRPr="00560168">
        <w:rPr>
          <w:rFonts w:ascii="Times New Roman" w:hAnsi="Times New Roman" w:cs="Times New Roman"/>
          <w:sz w:val="28"/>
          <w:szCs w:val="28"/>
        </w:rPr>
        <w:t>профориентационных</w:t>
      </w:r>
      <w:proofErr w:type="spellEnd"/>
      <w:r w:rsidRPr="00560168">
        <w:rPr>
          <w:rFonts w:ascii="Times New Roman" w:hAnsi="Times New Roman" w:cs="Times New Roman"/>
          <w:sz w:val="28"/>
          <w:szCs w:val="28"/>
        </w:rPr>
        <w:t xml:space="preserve"> занятий «</w:t>
      </w:r>
      <w:proofErr w:type="gramStart"/>
      <w:r w:rsidRPr="00560168">
        <w:rPr>
          <w:rFonts w:ascii="Times New Roman" w:hAnsi="Times New Roman" w:cs="Times New Roman"/>
          <w:sz w:val="28"/>
          <w:szCs w:val="28"/>
        </w:rPr>
        <w:t>Россия-мои</w:t>
      </w:r>
      <w:proofErr w:type="gramEnd"/>
      <w:r w:rsidRPr="00560168">
        <w:rPr>
          <w:rFonts w:ascii="Times New Roman" w:hAnsi="Times New Roman" w:cs="Times New Roman"/>
          <w:sz w:val="28"/>
          <w:szCs w:val="28"/>
        </w:rPr>
        <w:t xml:space="preserve"> горизонты». Дом детского творчества по итогам конкурса получил субсидию на сумму 4 334,7 </w:t>
      </w:r>
      <w:proofErr w:type="spellStart"/>
      <w:r w:rsidRPr="00560168">
        <w:rPr>
          <w:rFonts w:ascii="Times New Roman" w:hAnsi="Times New Roman" w:cs="Times New Roman"/>
          <w:sz w:val="28"/>
          <w:szCs w:val="28"/>
        </w:rPr>
        <w:t>тыс</w:t>
      </w:r>
      <w:proofErr w:type="gramStart"/>
      <w:r w:rsidRPr="00560168">
        <w:rPr>
          <w:rFonts w:ascii="Times New Roman" w:hAnsi="Times New Roman" w:cs="Times New Roman"/>
          <w:sz w:val="28"/>
          <w:szCs w:val="28"/>
        </w:rPr>
        <w:t>.р</w:t>
      </w:r>
      <w:proofErr w:type="gramEnd"/>
      <w:r w:rsidRPr="00560168">
        <w:rPr>
          <w:rFonts w:ascii="Times New Roman" w:hAnsi="Times New Roman" w:cs="Times New Roman"/>
          <w:sz w:val="28"/>
          <w:szCs w:val="28"/>
        </w:rPr>
        <w:t>уб</w:t>
      </w:r>
      <w:proofErr w:type="spellEnd"/>
      <w:r w:rsidRPr="00560168">
        <w:rPr>
          <w:rFonts w:ascii="Times New Roman" w:hAnsi="Times New Roman" w:cs="Times New Roman"/>
          <w:sz w:val="28"/>
          <w:szCs w:val="28"/>
        </w:rPr>
        <w:t xml:space="preserve">. на увеличение стоимости сертификатов и увеличение охвата детей дополнительными образовательными программами, также стал победителем </w:t>
      </w:r>
      <w:proofErr w:type="spellStart"/>
      <w:r w:rsidRPr="00560168">
        <w:rPr>
          <w:rFonts w:ascii="Times New Roman" w:hAnsi="Times New Roman" w:cs="Times New Roman"/>
          <w:sz w:val="28"/>
          <w:szCs w:val="28"/>
        </w:rPr>
        <w:t>грантового</w:t>
      </w:r>
      <w:proofErr w:type="spellEnd"/>
      <w:r w:rsidRPr="00560168">
        <w:rPr>
          <w:rFonts w:ascii="Times New Roman" w:hAnsi="Times New Roman" w:cs="Times New Roman"/>
          <w:sz w:val="28"/>
          <w:szCs w:val="28"/>
        </w:rPr>
        <w:t xml:space="preserve"> конкурса на сумму 200 тыс.</w:t>
      </w:r>
      <w:r w:rsidR="00016943">
        <w:rPr>
          <w:rFonts w:ascii="Times New Roman" w:hAnsi="Times New Roman" w:cs="Times New Roman"/>
          <w:sz w:val="28"/>
          <w:szCs w:val="28"/>
        </w:rPr>
        <w:t xml:space="preserve"> </w:t>
      </w:r>
      <w:r w:rsidRPr="00560168">
        <w:rPr>
          <w:rFonts w:ascii="Times New Roman" w:hAnsi="Times New Roman" w:cs="Times New Roman"/>
          <w:sz w:val="28"/>
          <w:szCs w:val="28"/>
        </w:rPr>
        <w:t>руб. по реализации программы туристско-краеведческой направленности «Викинг».</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Охват программами дополнительного образования детей в 2023 году по учреждениям образования составил 80%.</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рамках проекта «Патриотическое воспитание граждан Российской Федерации» продолжают внедряться рабочие программы воспитания обучающихся.</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Проект «Разговоры о важном» включал 34 классных часа для учащихся 1- 11 классов, в 2023 году часть занятий были посвящены 60-летию города Дивногорска. Это творческие конкурсы, исследовательские работы, классные часы с приглашением ветеранов города. Этому событию был посвящен XX юбилейный Фестиваль семейных клубов, фестиваль «Человек - легенда», V фестиваль «Родом из Овсянки», VI интеллектуальный конкурс «Умники и умницы».</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все школы города получили комплекты государственной символики. Символика используется для проведения мероприятий, торжественных линеек, оформления стендов и церемоний еженедельного поднятия флага РФ, в которой участвуют лучшие школьники и участники детских патриотических объединений. Во всех школах помимо гимна России, учат и исполняют гимн города Дивногорска.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 1 сентября 2023 года в 4-х школах ведена должность советника по воспитанию, с 1 января 2024 года данные ставки введены во всех школах города. Во всех школах оборудованы Центры детских инициатив, созданы Штабы по воспитательной работе. В рамках Российского движения детей и молодежи «Движение первых» в школах и ДДТ созданы первичные организации. С 2023 года стартовал проект «Орлята России», рассчитанный на младших школьников.</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Продолжается работа по организации помощи участникам СВО (посылки, письма, классные часы с участниками СВО, маскировочные сети, теплые стельки, коллектив ДДТ сшил участникам СВО утепленные </w:t>
      </w:r>
      <w:proofErr w:type="spellStart"/>
      <w:r w:rsidRPr="00560168">
        <w:rPr>
          <w:rFonts w:ascii="Times New Roman" w:hAnsi="Times New Roman" w:cs="Times New Roman"/>
          <w:sz w:val="28"/>
          <w:szCs w:val="28"/>
        </w:rPr>
        <w:t>флисовые</w:t>
      </w:r>
      <w:proofErr w:type="spellEnd"/>
      <w:r w:rsidRPr="00560168">
        <w:rPr>
          <w:rFonts w:ascii="Times New Roman" w:hAnsi="Times New Roman" w:cs="Times New Roman"/>
          <w:sz w:val="28"/>
          <w:szCs w:val="28"/>
        </w:rPr>
        <w:t xml:space="preserve"> костюмы). В школе №5 открыты две парты Героя, посвященные ученикам школы, героически погибшим в ходе СВО (Бондареву Сергею, Лукину Владимиру), всего в школах открыто 9 парт Героев.</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школе № 2 создан патриотический клуб «Алеша» (33 учащихся) по работе с детьми из семей участников СВО для совместных культурных, спортивных, развлекательных мероприятий и оказания психологической, социальной, педагогической помощи семьям.</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Коллектив школы продолжает сотрудничество со школой г.</w:t>
      </w:r>
      <w:r w:rsidR="00016943">
        <w:rPr>
          <w:rFonts w:ascii="Times New Roman" w:hAnsi="Times New Roman" w:cs="Times New Roman"/>
          <w:sz w:val="28"/>
          <w:szCs w:val="28"/>
        </w:rPr>
        <w:t> </w:t>
      </w:r>
      <w:r w:rsidRPr="00560168">
        <w:rPr>
          <w:rFonts w:ascii="Times New Roman" w:hAnsi="Times New Roman" w:cs="Times New Roman"/>
          <w:sz w:val="28"/>
          <w:szCs w:val="28"/>
        </w:rPr>
        <w:t>Свердловска Луганской народной республики на основании заключенного Соглашения. В образовательных учреждениях действуют 42 семейных, 5 патриотических и 6 физкультурно-спортивных клубов. 26 октября 2023 года состоялось подписание соглашения о сотрудничестве и совместной деятельности между Военно-инженерным институтом СФУ и школой №2, в рамках которого открыт профильный военно-инженерный класс. Итогом реализации соглашения должна стать мотивация выпускников профильного класса к поступлению на военно-инженерные специальности.</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С целью повышения профессиональной компетенции педагогов, классных руководителей в 2023 году было проведено два Форума классных руководителей по актуальным вопросам воспитания детей. В рамках форума был представлен положительный опыт воспитательных практик, награждены лучшие педагоги-наставники и классные руководители. В продолжение форума для команд образовательных учреждений города отделом образования совместно с Кризисным центром «Верба» проведено просветительское мероприятие по предотвращению подростковых суицидов, профилактике </w:t>
      </w:r>
      <w:proofErr w:type="spellStart"/>
      <w:r w:rsidRPr="00560168">
        <w:rPr>
          <w:rFonts w:ascii="Times New Roman" w:hAnsi="Times New Roman" w:cs="Times New Roman"/>
          <w:sz w:val="28"/>
          <w:szCs w:val="28"/>
        </w:rPr>
        <w:t>девиантного</w:t>
      </w:r>
      <w:proofErr w:type="spellEnd"/>
      <w:r w:rsidRPr="00560168">
        <w:rPr>
          <w:rFonts w:ascii="Times New Roman" w:hAnsi="Times New Roman" w:cs="Times New Roman"/>
          <w:sz w:val="28"/>
          <w:szCs w:val="28"/>
        </w:rPr>
        <w:t xml:space="preserve"> поведения. В ходе мероприятия состоится семинар «Деструктивное поведение школьников, способы предотвращения и профилактики» для специалистов, большое родительское собрание, организована очная консультация психолога семьям, имеющих детей группы риска и склонных к деструктивному поведению.</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2023 год проходил под девизом «Год педагога-наставника», в рамках которого все образовательные учреждения подготовили реестр наставников и создали наставнические пары. В начале года состоялась встреча ветеранов педагогического труда с молодыми педагогами с целью связи поколений и преемственности в обучении и воспитании детей. На всех мероприятиях года лучшим педагогам-наставникам вручались грамоты и благодарственные письма, на сайте системы образования создана галерея лучших наставников.</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На территории городского округа в 2023 году проживало 1 тысяча 888 детей дошкольного возраста. В очереди на получение места в дошкольном образовательном учреждении по состоянию на 01.01.2024 зарегистрировано 310 детей (от 0 до 3-х лет). </w:t>
      </w:r>
      <w:proofErr w:type="gramStart"/>
      <w:r w:rsidRPr="00560168">
        <w:rPr>
          <w:rFonts w:ascii="Times New Roman" w:hAnsi="Times New Roman" w:cs="Times New Roman"/>
          <w:sz w:val="28"/>
          <w:szCs w:val="28"/>
        </w:rPr>
        <w:t>От 0 до 1 года – 114 чел.; от 1 года до 2-х лет – 176 чел.; от 2-х до 3-х лет – 20 чел. Очередность по детям от 3-х до 7-ми лет в городе отсутствует.</w:t>
      </w:r>
      <w:proofErr w:type="gramEnd"/>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в детских садах № 12, 17 и 18 открыты ясельные группы для детей от 1,5 до 2-х лет, которые посеща</w:t>
      </w:r>
      <w:r w:rsidR="00BE1EBD">
        <w:rPr>
          <w:rFonts w:ascii="Times New Roman" w:hAnsi="Times New Roman" w:cs="Times New Roman"/>
          <w:sz w:val="28"/>
          <w:szCs w:val="28"/>
        </w:rPr>
        <w:t>ют 23 ребенка. В детском саду № </w:t>
      </w:r>
      <w:r w:rsidRPr="00560168">
        <w:rPr>
          <w:rFonts w:ascii="Times New Roman" w:hAnsi="Times New Roman" w:cs="Times New Roman"/>
          <w:sz w:val="28"/>
          <w:szCs w:val="28"/>
        </w:rPr>
        <w:t>14 продолжает работать компенсирующая группа для детей – инвалидов с диагнозом ДЦП, ОДА, нарушением слуха и РАС.</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Всего 1232 ребенка от трех до семи лет посещают детские сады, в которых подготовка к школе осуществляется по вариативным программам дошкольного образования. С целью создания единого образовательного пространства на протяжении нескольких лет реализуется сетевой проект «Иду учиться». Участниками проекта являются школы № 2, 4, 5, 9 и детские сады № 9, 17, 12, 14, 18, 15. Активное межведомственное сотрудничество выстраивается у детских садов с библиотечной системой города и Художественным музеем. ДЭБС реализует проект «Флористика» с воспитанниками детского сада № 12 и № 9. Продолжается работа по проекту «Школа инженерной культуры» между школой № 5 и детским садом № 12, а также по реализации федерального проекта «Игра 4Д: дети, движение, дружба, двор». Данный проект организован командой «Университета Детства» международного «Рыбаков Фонда», под эгидой корпорации «</w:t>
      </w:r>
      <w:proofErr w:type="spellStart"/>
      <w:r w:rsidRPr="00560168">
        <w:rPr>
          <w:rFonts w:ascii="Times New Roman" w:hAnsi="Times New Roman" w:cs="Times New Roman"/>
          <w:sz w:val="28"/>
          <w:szCs w:val="28"/>
        </w:rPr>
        <w:t>ТехноНикель</w:t>
      </w:r>
      <w:proofErr w:type="spellEnd"/>
      <w:r w:rsidRPr="00560168">
        <w:rPr>
          <w:rFonts w:ascii="Times New Roman" w:hAnsi="Times New Roman" w:cs="Times New Roman"/>
          <w:sz w:val="28"/>
          <w:szCs w:val="28"/>
        </w:rPr>
        <w:t>». В проекте активно участвуют дети, педагоги и родители. В мае 2023 года прошел фестиваль «4Д игры», в котором приняли участие 55 детей и 60 родителей, все награждены медалями и призами.</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Важными показателями, характеризующими качество дошкольного образования, являются: успешное усвоение образовательной программы - 92%; готовность выпускников к обучению в 1-м классе - 94,3%.</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Число обучающихся в 2022-2023 учебном году, по сравнению с прошлым, увеличилось на 76 человек. На начало 2023-2024 учебного года в 1-е классы пришли 360 обучающихся (</w:t>
      </w:r>
      <w:r w:rsidR="00BE1EBD">
        <w:rPr>
          <w:rFonts w:ascii="Times New Roman" w:hAnsi="Times New Roman" w:cs="Times New Roman"/>
          <w:sz w:val="28"/>
          <w:szCs w:val="28"/>
        </w:rPr>
        <w:t>снижение на</w:t>
      </w:r>
      <w:r w:rsidRPr="00560168">
        <w:rPr>
          <w:rFonts w:ascii="Times New Roman" w:hAnsi="Times New Roman" w:cs="Times New Roman"/>
          <w:sz w:val="28"/>
          <w:szCs w:val="28"/>
        </w:rPr>
        <w:t xml:space="preserve"> 18 человек).</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Миграция учащихся имеет отрицательное значение - число прибывших на территорию города в течение учебного года на 28 человек меньше выбывших.</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Основной формой оценки качества знаний выпускников средней школы, по-прежнему, остается единый государственный экзамен (ЕГЭ). Всего на территории города Дивногорска в едином государственном экзамене участвовали 145 человек.</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По успешности выполнения выпускниками заданий предметов по выбору, ситуация следующая. </w:t>
      </w:r>
      <w:proofErr w:type="gramStart"/>
      <w:r w:rsidRPr="00560168">
        <w:rPr>
          <w:rFonts w:ascii="Times New Roman" w:hAnsi="Times New Roman" w:cs="Times New Roman"/>
          <w:sz w:val="28"/>
          <w:szCs w:val="28"/>
        </w:rPr>
        <w:t>По 3-м предметам (физика, литература, география) все выпускники получили положительный результат; по 3-м предметам (физика, биология, обществознание) доля, преодолевших минимальный порог выше, чем в прошлом учебном году; по 5-ти предметам (математика, английский язык, информатика, химия, история) доля, преодолевших минимальный порог ниже, чем в прошлом учебном году.</w:t>
      </w:r>
      <w:proofErr w:type="gramEnd"/>
      <w:r w:rsidRPr="00560168">
        <w:rPr>
          <w:rFonts w:ascii="Times New Roman" w:hAnsi="Times New Roman" w:cs="Times New Roman"/>
          <w:sz w:val="28"/>
          <w:szCs w:val="28"/>
        </w:rPr>
        <w:t xml:space="preserve"> Снижается доля выпускников, имеющих неудовлетворительный результат по биологии.</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сравнении с 2022 годом наблюдается снижение показателя качества по 6-ти предметам (химия, информатика, русский язык, английский язык, литература и обществознание) и превышение по 4-м предметам (физика, история, математика, биология). Следует отметить, что стабильно высокие результаты показывают участники ЕГЭ по литературе.</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По итогам ГИА в 2023 году в ВУЗы поступили 52,9% выпускников, в </w:t>
      </w:r>
      <w:proofErr w:type="spellStart"/>
      <w:r w:rsidRPr="00560168">
        <w:rPr>
          <w:rFonts w:ascii="Times New Roman" w:hAnsi="Times New Roman" w:cs="Times New Roman"/>
          <w:sz w:val="28"/>
          <w:szCs w:val="28"/>
        </w:rPr>
        <w:t>ССУЗы</w:t>
      </w:r>
      <w:proofErr w:type="spellEnd"/>
      <w:r w:rsidRPr="00560168">
        <w:rPr>
          <w:rFonts w:ascii="Times New Roman" w:hAnsi="Times New Roman" w:cs="Times New Roman"/>
          <w:sz w:val="28"/>
          <w:szCs w:val="28"/>
        </w:rPr>
        <w:t xml:space="preserve"> – 39,5%. По сравнению с 2022 годом произошло незначительное снижение показателя по поступлению в ВУЗы и увеличение по поступлению в </w:t>
      </w:r>
      <w:proofErr w:type="spellStart"/>
      <w:r w:rsidRPr="00560168">
        <w:rPr>
          <w:rFonts w:ascii="Times New Roman" w:hAnsi="Times New Roman" w:cs="Times New Roman"/>
          <w:sz w:val="28"/>
          <w:szCs w:val="28"/>
        </w:rPr>
        <w:t>ССУЗы</w:t>
      </w:r>
      <w:proofErr w:type="spellEnd"/>
      <w:r w:rsidRPr="00560168">
        <w:rPr>
          <w:rFonts w:ascii="Times New Roman" w:hAnsi="Times New Roman" w:cs="Times New Roman"/>
          <w:sz w:val="28"/>
          <w:szCs w:val="28"/>
        </w:rPr>
        <w:t>.</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Начиная с 2011 года при поддержке Главы на церемонии чествования и награждения одаренных и талантливых детей, награждено 634 обучающихся, из них в 2023 году - 35 человек, 8 выпускников школы награждены золотой медалью «За особые успехи в учении».</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Во всероссийской олимпиаде школьников (ВОШ) в 2023-2024 учебном году приняли участие 55,54 % от общего количества учащихся 4-11 классов школ города. Дипломы вручены 62 победителям и 254 призерам муниципального этапа. В региональном этапе приняли участие 26 школьников по 14 предметам (4,88 % от числа учащихся 9-11 классов), всего 33 участия.</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Победителями стали: по физике </w:t>
      </w:r>
      <w:proofErr w:type="spellStart"/>
      <w:r w:rsidRPr="00560168">
        <w:rPr>
          <w:rFonts w:ascii="Times New Roman" w:hAnsi="Times New Roman" w:cs="Times New Roman"/>
          <w:sz w:val="28"/>
          <w:szCs w:val="28"/>
        </w:rPr>
        <w:t>Шистко</w:t>
      </w:r>
      <w:proofErr w:type="spellEnd"/>
      <w:r w:rsidRPr="00560168">
        <w:rPr>
          <w:rFonts w:ascii="Times New Roman" w:hAnsi="Times New Roman" w:cs="Times New Roman"/>
          <w:sz w:val="28"/>
          <w:szCs w:val="28"/>
        </w:rPr>
        <w:t xml:space="preserve"> Степан 11 класс, по экологии Дмитриева Карина 11 класс, </w:t>
      </w:r>
      <w:proofErr w:type="spellStart"/>
      <w:r w:rsidRPr="00560168">
        <w:rPr>
          <w:rFonts w:ascii="Times New Roman" w:hAnsi="Times New Roman" w:cs="Times New Roman"/>
          <w:sz w:val="28"/>
          <w:szCs w:val="28"/>
        </w:rPr>
        <w:t>Луганцева</w:t>
      </w:r>
      <w:proofErr w:type="spellEnd"/>
      <w:r w:rsidRPr="00560168">
        <w:rPr>
          <w:rFonts w:ascii="Times New Roman" w:hAnsi="Times New Roman" w:cs="Times New Roman"/>
          <w:sz w:val="28"/>
          <w:szCs w:val="28"/>
        </w:rPr>
        <w:t xml:space="preserve"> Полина 9 класс.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Призерами: по физике (олимпиада Эйлера) – Карелин Владислав, Ильин Роман 7 класс; по астрономии и химии - </w:t>
      </w:r>
      <w:proofErr w:type="spellStart"/>
      <w:r w:rsidRPr="00560168">
        <w:rPr>
          <w:rFonts w:ascii="Times New Roman" w:hAnsi="Times New Roman" w:cs="Times New Roman"/>
          <w:sz w:val="28"/>
          <w:szCs w:val="28"/>
        </w:rPr>
        <w:t>Шистко</w:t>
      </w:r>
      <w:proofErr w:type="spellEnd"/>
      <w:r w:rsidRPr="00560168">
        <w:rPr>
          <w:rFonts w:ascii="Times New Roman" w:hAnsi="Times New Roman" w:cs="Times New Roman"/>
          <w:sz w:val="28"/>
          <w:szCs w:val="28"/>
        </w:rPr>
        <w:t xml:space="preserve"> Степан 11 класс, по экологии и праву – Панова Дарья 11 класс, по экологии - </w:t>
      </w:r>
      <w:proofErr w:type="spellStart"/>
      <w:r w:rsidRPr="00560168">
        <w:rPr>
          <w:rFonts w:ascii="Times New Roman" w:hAnsi="Times New Roman" w:cs="Times New Roman"/>
          <w:sz w:val="28"/>
          <w:szCs w:val="28"/>
        </w:rPr>
        <w:t>Трафимова</w:t>
      </w:r>
      <w:proofErr w:type="spellEnd"/>
      <w:r w:rsidRPr="00560168">
        <w:rPr>
          <w:rFonts w:ascii="Times New Roman" w:hAnsi="Times New Roman" w:cs="Times New Roman"/>
          <w:sz w:val="28"/>
          <w:szCs w:val="28"/>
        </w:rPr>
        <w:t xml:space="preserve"> Алина 11 класс; по литературе Петрова Александра 10 класс; по английскому языку – Дудник Макар 11 класс, все учащиеся гимназии № 10.</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Краевые именные стипендии присуждены Носову Льву (школа №4) и Волковой Дарье (школа № 2) имени двукратного чемпиона Олимпийских игр И.С. Ярыгина за достижения в области физической культуры и спорта. Два гимназиста Загребин Аркадий и </w:t>
      </w:r>
      <w:proofErr w:type="spellStart"/>
      <w:r w:rsidRPr="00560168">
        <w:rPr>
          <w:rFonts w:ascii="Times New Roman" w:hAnsi="Times New Roman" w:cs="Times New Roman"/>
          <w:sz w:val="28"/>
          <w:szCs w:val="28"/>
        </w:rPr>
        <w:t>Шистко</w:t>
      </w:r>
      <w:proofErr w:type="spellEnd"/>
      <w:r w:rsidRPr="00560168">
        <w:rPr>
          <w:rFonts w:ascii="Times New Roman" w:hAnsi="Times New Roman" w:cs="Times New Roman"/>
          <w:sz w:val="28"/>
          <w:szCs w:val="28"/>
        </w:rPr>
        <w:t xml:space="preserve"> Степан, педагог гимназии Гусева Л.Б. прошли </w:t>
      </w:r>
      <w:proofErr w:type="gramStart"/>
      <w:r w:rsidRPr="00560168">
        <w:rPr>
          <w:rFonts w:ascii="Times New Roman" w:hAnsi="Times New Roman" w:cs="Times New Roman"/>
          <w:sz w:val="28"/>
          <w:szCs w:val="28"/>
        </w:rPr>
        <w:t>обучение по</w:t>
      </w:r>
      <w:proofErr w:type="gramEnd"/>
      <w:r w:rsidRPr="00560168">
        <w:rPr>
          <w:rFonts w:ascii="Times New Roman" w:hAnsi="Times New Roman" w:cs="Times New Roman"/>
          <w:sz w:val="28"/>
          <w:szCs w:val="28"/>
        </w:rPr>
        <w:t xml:space="preserve"> образовательным программам в федеральном Образовательном Центре «Сириус» (г. Сочи).</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Не бывает успешных детей без профессиональных наставников. В начале 2023 году проводился традиционный муниципальный профессиональный конкурс «Учитель года», победителем стал Долгошей Владислав Станиславович, учитель истории и обществознания школы №4, который вошел в двадцатку лучших учителей Красноярского края на региональном конкурсе и получил специальный приз Красноярской краевой организации Профсоюзов. В октябре 2023 года </w:t>
      </w:r>
      <w:proofErr w:type="gramStart"/>
      <w:r w:rsidRPr="00560168">
        <w:rPr>
          <w:rFonts w:ascii="Times New Roman" w:hAnsi="Times New Roman" w:cs="Times New Roman"/>
          <w:sz w:val="28"/>
          <w:szCs w:val="28"/>
        </w:rPr>
        <w:t>Долгошей В.С. прошел</w:t>
      </w:r>
      <w:proofErr w:type="gramEnd"/>
      <w:r w:rsidRPr="00560168">
        <w:rPr>
          <w:rFonts w:ascii="Times New Roman" w:hAnsi="Times New Roman" w:cs="Times New Roman"/>
          <w:sz w:val="28"/>
          <w:szCs w:val="28"/>
        </w:rPr>
        <w:t xml:space="preserve"> отбор и принял участие в составе делегации от Красноярского края во Всероссийском Форуме классных руководителей в г. Москва.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Учитель школы №9, руководитель школьного спортивного клуба </w:t>
      </w:r>
      <w:r w:rsidR="00BE1EBD">
        <w:rPr>
          <w:rFonts w:ascii="Times New Roman" w:hAnsi="Times New Roman" w:cs="Times New Roman"/>
          <w:sz w:val="28"/>
          <w:szCs w:val="28"/>
        </w:rPr>
        <w:t>«</w:t>
      </w:r>
      <w:r w:rsidRPr="00560168">
        <w:rPr>
          <w:rFonts w:ascii="Times New Roman" w:hAnsi="Times New Roman" w:cs="Times New Roman"/>
          <w:sz w:val="28"/>
          <w:szCs w:val="28"/>
        </w:rPr>
        <w:t>Барс</w:t>
      </w:r>
      <w:r w:rsidR="00BE1EBD">
        <w:rPr>
          <w:rFonts w:ascii="Times New Roman" w:hAnsi="Times New Roman" w:cs="Times New Roman"/>
          <w:sz w:val="28"/>
          <w:szCs w:val="28"/>
        </w:rPr>
        <w:t>»</w:t>
      </w:r>
      <w:r w:rsidRPr="00560168">
        <w:rPr>
          <w:rFonts w:ascii="Times New Roman" w:hAnsi="Times New Roman" w:cs="Times New Roman"/>
          <w:sz w:val="28"/>
          <w:szCs w:val="28"/>
        </w:rPr>
        <w:t xml:space="preserve"> Альберт </w:t>
      </w:r>
      <w:proofErr w:type="spellStart"/>
      <w:r w:rsidRPr="00560168">
        <w:rPr>
          <w:rFonts w:ascii="Times New Roman" w:hAnsi="Times New Roman" w:cs="Times New Roman"/>
          <w:sz w:val="28"/>
          <w:szCs w:val="28"/>
        </w:rPr>
        <w:t>Фаритович</w:t>
      </w:r>
      <w:proofErr w:type="spellEnd"/>
      <w:r w:rsidRPr="00560168">
        <w:rPr>
          <w:rFonts w:ascii="Times New Roman" w:hAnsi="Times New Roman" w:cs="Times New Roman"/>
          <w:sz w:val="28"/>
          <w:szCs w:val="28"/>
        </w:rPr>
        <w:t xml:space="preserve"> </w:t>
      </w:r>
      <w:proofErr w:type="spellStart"/>
      <w:r w:rsidRPr="00560168">
        <w:rPr>
          <w:rFonts w:ascii="Times New Roman" w:hAnsi="Times New Roman" w:cs="Times New Roman"/>
          <w:sz w:val="28"/>
          <w:szCs w:val="28"/>
        </w:rPr>
        <w:t>Радионюк</w:t>
      </w:r>
      <w:proofErr w:type="spellEnd"/>
      <w:r w:rsidRPr="00560168">
        <w:rPr>
          <w:rFonts w:ascii="Times New Roman" w:hAnsi="Times New Roman" w:cs="Times New Roman"/>
          <w:sz w:val="28"/>
          <w:szCs w:val="28"/>
        </w:rPr>
        <w:t xml:space="preserve"> вошёл в тройку лучших учителей физической культуры Красноярского края в номинации «Дорога в будущее».</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Два педагога гимназии №10 Людмила Юрьевна Сушкина и Ольга Васильевна Ревенко получили денежные премии Губернатора Красноярского края за работу с одарёнными детьми (50 тыс.</w:t>
      </w:r>
      <w:r w:rsidR="00BE1EBD">
        <w:rPr>
          <w:rFonts w:ascii="Times New Roman" w:hAnsi="Times New Roman" w:cs="Times New Roman"/>
          <w:sz w:val="28"/>
          <w:szCs w:val="28"/>
        </w:rPr>
        <w:t xml:space="preserve"> </w:t>
      </w:r>
      <w:r w:rsidRPr="00560168">
        <w:rPr>
          <w:rFonts w:ascii="Times New Roman" w:hAnsi="Times New Roman" w:cs="Times New Roman"/>
          <w:sz w:val="28"/>
          <w:szCs w:val="28"/>
        </w:rPr>
        <w:t xml:space="preserve">руб.). Звание «Заслуженный педагог Красноярского края» присвоено учителю русского языка и литературы гимназии № 10 </w:t>
      </w:r>
      <w:proofErr w:type="spellStart"/>
      <w:r w:rsidRPr="00560168">
        <w:rPr>
          <w:rFonts w:ascii="Times New Roman" w:hAnsi="Times New Roman" w:cs="Times New Roman"/>
          <w:sz w:val="28"/>
          <w:szCs w:val="28"/>
        </w:rPr>
        <w:t>Сауровой</w:t>
      </w:r>
      <w:proofErr w:type="spellEnd"/>
      <w:r w:rsidRPr="00560168">
        <w:rPr>
          <w:rFonts w:ascii="Times New Roman" w:hAnsi="Times New Roman" w:cs="Times New Roman"/>
          <w:sz w:val="28"/>
          <w:szCs w:val="28"/>
        </w:rPr>
        <w:t xml:space="preserve"> Наталье Викторовне.</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марте 2023 года состоялся краевой этап профессионального конкурса «Воспитатель года Красноярского края - 2023», Мальцева Ольга Викторовна, воспитатель д/с № 14, стала лауреатом краевого этапа профессионального конкурса и получила специальный денежный сертификат краевой организации Профсоюза.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Детский сад № 13 принял участие во Всероссийском открытом смотре-конкурсе «Детский сад года», по итогам конкурса стал победителем. Победителем Всероссийского дистанционного конкурса «Воспитатель года России -</w:t>
      </w:r>
      <w:r w:rsidR="00BE1EBD">
        <w:rPr>
          <w:rFonts w:ascii="Times New Roman" w:hAnsi="Times New Roman" w:cs="Times New Roman"/>
          <w:sz w:val="28"/>
          <w:szCs w:val="28"/>
        </w:rPr>
        <w:t xml:space="preserve"> </w:t>
      </w:r>
      <w:r w:rsidRPr="00560168">
        <w:rPr>
          <w:rFonts w:ascii="Times New Roman" w:hAnsi="Times New Roman" w:cs="Times New Roman"/>
          <w:sz w:val="28"/>
          <w:szCs w:val="28"/>
        </w:rPr>
        <w:t>2023» стала Белоногова Наталья Сергеевна, музыкальный руководитель детского сада № 18, в номинации «Музыкальный руководитель года».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течение 2023 года на подготовку образовательных учреждений города было предусмотрено финансирование за счёт средств консолидированного бюджета в сумме –21 670 тыс. руб., из них на проведение ремонтных работ направлено 14 262 тыс.</w:t>
      </w:r>
      <w:r w:rsidR="00BE1EBD">
        <w:rPr>
          <w:rFonts w:ascii="Times New Roman" w:hAnsi="Times New Roman" w:cs="Times New Roman"/>
          <w:sz w:val="28"/>
          <w:szCs w:val="28"/>
        </w:rPr>
        <w:t xml:space="preserve"> </w:t>
      </w:r>
      <w:r w:rsidRPr="00560168">
        <w:rPr>
          <w:rFonts w:ascii="Times New Roman" w:hAnsi="Times New Roman" w:cs="Times New Roman"/>
          <w:sz w:val="28"/>
          <w:szCs w:val="28"/>
        </w:rPr>
        <w:t>руб.</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Общее количество мероприятий по выполнению предписаний надзорных органов составило – 57.</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Проведено 17 мероприятий по обеспечению антитеррористической защищенности объектов образования на 5 млн. 534 тыс.</w:t>
      </w:r>
      <w:r w:rsidR="00BE1EBD">
        <w:rPr>
          <w:rFonts w:ascii="Times New Roman" w:hAnsi="Times New Roman" w:cs="Times New Roman"/>
          <w:sz w:val="28"/>
          <w:szCs w:val="28"/>
        </w:rPr>
        <w:t xml:space="preserve"> </w:t>
      </w:r>
      <w:r w:rsidRPr="00560168">
        <w:rPr>
          <w:rFonts w:ascii="Times New Roman" w:hAnsi="Times New Roman" w:cs="Times New Roman"/>
          <w:sz w:val="28"/>
          <w:szCs w:val="28"/>
        </w:rPr>
        <w:t>руб., в том числе: установка дополнительных камер видеонаблюдения, оборудование систем контроля доступа, систем оповещения на случай ЧС, установка стационарной кнопки тревожной сигнализации и другие мероприятия.</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 целью создания безопасных и комфортных условий в образовательных организациях проведены ремонтные работы в четырёх школах: СОШ № 2 (замена оконных блоков), СОШ № 4 (ремонт теплового узла), СОШ № 7 (замена кафеля в фойе), СОШ № 9 (замена кафельной плитки в помещении пищеблока). Общая сумма затрат составила 1млн. 685 тыс.</w:t>
      </w:r>
      <w:r w:rsidR="00BE1EBD">
        <w:rPr>
          <w:rFonts w:ascii="Times New Roman" w:hAnsi="Times New Roman" w:cs="Times New Roman"/>
          <w:sz w:val="28"/>
          <w:szCs w:val="28"/>
        </w:rPr>
        <w:t xml:space="preserve"> </w:t>
      </w:r>
      <w:r w:rsidRPr="00560168">
        <w:rPr>
          <w:rFonts w:ascii="Times New Roman" w:hAnsi="Times New Roman" w:cs="Times New Roman"/>
          <w:sz w:val="28"/>
          <w:szCs w:val="28"/>
        </w:rPr>
        <w:t>руб. Также проведен капитальный ремонт кровли СОШ № 2 и частичный ремонт кровли Дома детского творчества за счет средств государственной программы «Содействие развитию органов местного самоуправления» на сумму 8 млн. 574 тыс. руб.</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 целью исполнения решений суда за счет средств местного бюджета приобретено медицинское оборудование для СОШ №5, 9, д/с № 10,14,15 на общую сумму 393,00 тыс. руб.; столовые и пищеблоки СОШ № 2,5,9, гимназии № 10 пополнились новым технологическим оборудованием и мебелью на общую сумму 943,90 тыс. руб.; произведен монтаж узлов учета тепловой энергии в зданиях д/с № 15,18 на сумму</w:t>
      </w:r>
      <w:proofErr w:type="gramStart"/>
      <w:r w:rsidRPr="00560168">
        <w:rPr>
          <w:rFonts w:ascii="Times New Roman" w:hAnsi="Times New Roman" w:cs="Times New Roman"/>
          <w:sz w:val="28"/>
          <w:szCs w:val="28"/>
        </w:rPr>
        <w:t>1</w:t>
      </w:r>
      <w:proofErr w:type="gramEnd"/>
      <w:r w:rsidRPr="00560168">
        <w:rPr>
          <w:rFonts w:ascii="Times New Roman" w:hAnsi="Times New Roman" w:cs="Times New Roman"/>
          <w:sz w:val="28"/>
          <w:szCs w:val="28"/>
        </w:rPr>
        <w:t xml:space="preserve"> 000,80 тыс. руб.</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За счет </w:t>
      </w:r>
      <w:proofErr w:type="gramStart"/>
      <w:r w:rsidRPr="00560168">
        <w:rPr>
          <w:rFonts w:ascii="Times New Roman" w:hAnsi="Times New Roman" w:cs="Times New Roman"/>
          <w:sz w:val="28"/>
          <w:szCs w:val="28"/>
        </w:rPr>
        <w:t>средств целевой программы министерства спорта Красноярского края</w:t>
      </w:r>
      <w:proofErr w:type="gramEnd"/>
      <w:r w:rsidRPr="00560168">
        <w:rPr>
          <w:rFonts w:ascii="Times New Roman" w:hAnsi="Times New Roman" w:cs="Times New Roman"/>
          <w:sz w:val="28"/>
          <w:szCs w:val="28"/>
        </w:rPr>
        <w:t xml:space="preserve"> увеличена инфраструктура школьных спортивных объектов: на территории стадиона школы № 2 появился новенький спортивный манеж и построена многофункциональная спортивная площадка на территории школы №7 (с. Овсянка).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Продолжены мероприятия, направленные на обеспечение безопасного участия детей в дорожном движении, в рамках которых приобретен электронный стенд с изображением схемы безопасного движения к школе №2 стоимостью 43,2 тыс. руб.</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летний период 2023 года произведены расходы за счет краевой субвенции на осуществление государственных полномочий по обеспечению отдыха и оздоровления детей в период каникул в сумме 9 434 тыс. руб. На приобретение путевок в загородные оздоровительные лагеря выделено 5 697 тыс. руб., приобретено 262 путевки. На оплату стоимости набора продуктов питания или готовых блюд и их транспортировки в лагерях с дневным пребыванием детей освоено 3 548,5 тыс. руб., оздоровлено 868 детей. Организованными формами отдыха в 2023 году охвачено 80% детей.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В течение 2023 года для постановки на учет детей-сирот, имеющих жилого помещения, в министерство образования Красноярского края направлено 14 дел. На учете в качестве </w:t>
      </w:r>
      <w:proofErr w:type="gramStart"/>
      <w:r w:rsidRPr="00560168">
        <w:rPr>
          <w:rFonts w:ascii="Times New Roman" w:hAnsi="Times New Roman" w:cs="Times New Roman"/>
          <w:sz w:val="28"/>
          <w:szCs w:val="28"/>
        </w:rPr>
        <w:t>нуждающихся</w:t>
      </w:r>
      <w:proofErr w:type="gramEnd"/>
      <w:r w:rsidRPr="00560168">
        <w:rPr>
          <w:rFonts w:ascii="Times New Roman" w:hAnsi="Times New Roman" w:cs="Times New Roman"/>
          <w:sz w:val="28"/>
          <w:szCs w:val="28"/>
        </w:rPr>
        <w:t xml:space="preserve"> в предоставлении жилого помещения состоит 94 человека. На получение социальной выплаты (сертификат) для приобретения жилых помещений в министерство строительства было направлено 9 дел.</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приобретено и передано по договорам найма специализированного жилого помещения для детей-сирот 9 жилых помещений. Министерством строительства Красноярского края выдано 5 сертификатов, из которых 4 сертификата обналичены, на них приобретено 4 квартиры на праве собственности.</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Общая численность детей-сирот и детей, оставшихся без попечения родителей, состоящих на учете в отделе образования, составляет 139 человек, причем 80 % из этой категории — это «социальные сироты», дети, утратившие родительское попечение при «живых» родителях.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В 2022 году решением </w:t>
      </w:r>
      <w:proofErr w:type="spellStart"/>
      <w:r w:rsidRPr="00560168">
        <w:rPr>
          <w:rFonts w:ascii="Times New Roman" w:hAnsi="Times New Roman" w:cs="Times New Roman"/>
          <w:sz w:val="28"/>
          <w:szCs w:val="28"/>
        </w:rPr>
        <w:t>Дивногорского</w:t>
      </w:r>
      <w:proofErr w:type="spellEnd"/>
      <w:r w:rsidRPr="00560168">
        <w:rPr>
          <w:rFonts w:ascii="Times New Roman" w:hAnsi="Times New Roman" w:cs="Times New Roman"/>
          <w:sz w:val="28"/>
          <w:szCs w:val="28"/>
        </w:rPr>
        <w:t xml:space="preserve"> городского суда 3 родителя лишены родительских прав в отношении 7 детей, это меньше, чем в предыдущие годы.</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Большая работа специалистов органа опеки и попечительства проводится по устройству детей-выпускников образовательных организаций, детей-сирот и детей, оставшихся без попечения родителей, в семьи граждан.</w:t>
      </w:r>
    </w:p>
    <w:p w:rsidR="00560168" w:rsidRPr="00560168" w:rsidRDefault="00560168" w:rsidP="00560168">
      <w:pPr>
        <w:spacing w:after="0"/>
        <w:ind w:firstLine="708"/>
        <w:jc w:val="both"/>
        <w:rPr>
          <w:rFonts w:ascii="Times New Roman" w:hAnsi="Times New Roman" w:cs="Times New Roman"/>
          <w:sz w:val="28"/>
          <w:szCs w:val="28"/>
        </w:rPr>
      </w:pPr>
      <w:proofErr w:type="gramStart"/>
      <w:r w:rsidRPr="00560168">
        <w:rPr>
          <w:rFonts w:ascii="Times New Roman" w:hAnsi="Times New Roman" w:cs="Times New Roman"/>
          <w:sz w:val="28"/>
          <w:szCs w:val="28"/>
        </w:rPr>
        <w:t xml:space="preserve">Из 12 выявленных детей, оставшихся без попечения родителей, 9 детей устроены в семьи близких родственников или возвращены родителям, что составляет 75%. Ни один опекун (попечитель) не отстранен от исполнения своих обязанностей в связи с ненадлежащим исполнением. </w:t>
      </w:r>
      <w:proofErr w:type="gramEnd"/>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На декабрь 2022 года на учете в качестве нуждающихся в предоставлении жилого помещения состояло 99 человек.</w:t>
      </w:r>
    </w:p>
    <w:p w:rsid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2022 году 9 детей-сирот обеспечены жилыми помещениями за счет средств федерального и регионального бюджетов на сумму 20 млн. 990,2 тыс.</w:t>
      </w:r>
      <w:r w:rsidR="00BE1EBD">
        <w:rPr>
          <w:rFonts w:ascii="Times New Roman" w:hAnsi="Times New Roman" w:cs="Times New Roman"/>
          <w:sz w:val="28"/>
          <w:szCs w:val="28"/>
        </w:rPr>
        <w:t xml:space="preserve"> </w:t>
      </w:r>
      <w:r w:rsidRPr="00560168">
        <w:rPr>
          <w:rFonts w:ascii="Times New Roman" w:hAnsi="Times New Roman" w:cs="Times New Roman"/>
          <w:sz w:val="28"/>
          <w:szCs w:val="28"/>
        </w:rPr>
        <w:t>руб. Четырем детям-сиротам выданы сертификаты на приобретение жилого помещения. В 2023 году планируется приобрести для детей-сирот жилые помещения на сумму 24 млн.</w:t>
      </w:r>
      <w:r w:rsidR="00BE1EBD">
        <w:rPr>
          <w:rFonts w:ascii="Times New Roman" w:hAnsi="Times New Roman" w:cs="Times New Roman"/>
          <w:sz w:val="28"/>
          <w:szCs w:val="28"/>
        </w:rPr>
        <w:t xml:space="preserve"> </w:t>
      </w:r>
      <w:r w:rsidRPr="00560168">
        <w:rPr>
          <w:rFonts w:ascii="Times New Roman" w:hAnsi="Times New Roman" w:cs="Times New Roman"/>
          <w:sz w:val="28"/>
          <w:szCs w:val="28"/>
        </w:rPr>
        <w:t>руб</w:t>
      </w:r>
      <w:r w:rsidR="00BE1EBD">
        <w:rPr>
          <w:rFonts w:ascii="Times New Roman" w:hAnsi="Times New Roman" w:cs="Times New Roman"/>
          <w:sz w:val="28"/>
          <w:szCs w:val="28"/>
        </w:rPr>
        <w:t>.</w:t>
      </w:r>
    </w:p>
    <w:p w:rsidR="00560168" w:rsidRDefault="00560168" w:rsidP="00560168">
      <w:pPr>
        <w:spacing w:after="0"/>
        <w:ind w:firstLine="708"/>
        <w:jc w:val="both"/>
        <w:rPr>
          <w:rFonts w:ascii="Times New Roman" w:hAnsi="Times New Roman" w:cs="Times New Roman"/>
          <w:sz w:val="28"/>
          <w:szCs w:val="28"/>
        </w:rPr>
      </w:pPr>
    </w:p>
    <w:p w:rsidR="00560168" w:rsidRDefault="00560168" w:rsidP="00560168">
      <w:pPr>
        <w:spacing w:after="0"/>
        <w:ind w:firstLine="708"/>
        <w:jc w:val="both"/>
        <w:rPr>
          <w:rFonts w:ascii="Times New Roman" w:hAnsi="Times New Roman" w:cs="Times New Roman"/>
          <w:b/>
          <w:sz w:val="28"/>
          <w:szCs w:val="28"/>
          <w:u w:val="single"/>
        </w:rPr>
      </w:pPr>
      <w:r w:rsidRPr="00BE1EBD">
        <w:rPr>
          <w:rFonts w:ascii="Times New Roman" w:hAnsi="Times New Roman" w:cs="Times New Roman"/>
          <w:b/>
          <w:sz w:val="28"/>
          <w:szCs w:val="28"/>
          <w:highlight w:val="lightGray"/>
          <w:u w:val="single"/>
        </w:rPr>
        <w:t>Отдел физической культуры, спорта и молодежной политики</w:t>
      </w:r>
    </w:p>
    <w:p w:rsidR="004A3C70" w:rsidRDefault="004A3C70" w:rsidP="00560168">
      <w:pPr>
        <w:spacing w:after="0"/>
        <w:ind w:firstLine="708"/>
        <w:jc w:val="both"/>
        <w:rPr>
          <w:rFonts w:ascii="Times New Roman" w:hAnsi="Times New Roman" w:cs="Times New Roman"/>
          <w:b/>
          <w:sz w:val="28"/>
          <w:szCs w:val="28"/>
          <w:u w:val="single"/>
        </w:rPr>
      </w:pPr>
    </w:p>
    <w:p w:rsidR="00560168" w:rsidRPr="00560168" w:rsidRDefault="00560168" w:rsidP="00671931">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С 2018 года ключевым показателем развития отрасли </w:t>
      </w:r>
      <w:r w:rsidR="00BE1EBD" w:rsidRPr="00560168">
        <w:rPr>
          <w:rFonts w:ascii="Times New Roman" w:hAnsi="Times New Roman" w:cs="Times New Roman"/>
          <w:sz w:val="28"/>
          <w:szCs w:val="28"/>
        </w:rPr>
        <w:t xml:space="preserve">физической культуры, спорта и молодежной политики </w:t>
      </w:r>
      <w:r w:rsidRPr="00560168">
        <w:rPr>
          <w:rFonts w:ascii="Times New Roman" w:hAnsi="Times New Roman" w:cs="Times New Roman"/>
          <w:sz w:val="28"/>
          <w:szCs w:val="28"/>
        </w:rPr>
        <w:t xml:space="preserve">продолжает оставаться </w:t>
      </w:r>
      <w:r w:rsidRPr="00BE1EBD">
        <w:rPr>
          <w:rFonts w:ascii="Times New Roman" w:hAnsi="Times New Roman" w:cs="Times New Roman"/>
          <w:sz w:val="28"/>
          <w:szCs w:val="28"/>
        </w:rPr>
        <w:t xml:space="preserve">«Доля граждан ведущих здоровый образ жизни, а также систематически занимающихся физической культурой и спортом от общей численности населения». </w:t>
      </w:r>
      <w:r w:rsidR="00BE1EBD">
        <w:rPr>
          <w:rFonts w:ascii="Times New Roman" w:hAnsi="Times New Roman" w:cs="Times New Roman"/>
          <w:sz w:val="28"/>
          <w:szCs w:val="28"/>
        </w:rPr>
        <w:t>К</w:t>
      </w:r>
      <w:r w:rsidRPr="00BE1EBD">
        <w:rPr>
          <w:rFonts w:ascii="Times New Roman" w:hAnsi="Times New Roman" w:cs="Times New Roman"/>
          <w:sz w:val="28"/>
          <w:szCs w:val="28"/>
        </w:rPr>
        <w:t xml:space="preserve"> 2024 году данный показатель должен составить</w:t>
      </w:r>
      <w:r w:rsidRPr="00560168">
        <w:rPr>
          <w:rFonts w:ascii="Times New Roman" w:hAnsi="Times New Roman" w:cs="Times New Roman"/>
          <w:sz w:val="28"/>
          <w:szCs w:val="28"/>
        </w:rPr>
        <w:t xml:space="preserve"> не менее 58,22% населения общего числа населения в возрасте от 3-х до 79 лет.</w:t>
      </w:r>
    </w:p>
    <w:p w:rsidR="00560168" w:rsidRPr="00560168" w:rsidRDefault="00560168" w:rsidP="00671931">
      <w:pPr>
        <w:spacing w:after="0" w:line="240" w:lineRule="auto"/>
        <w:ind w:firstLine="709"/>
        <w:jc w:val="both"/>
        <w:rPr>
          <w:rFonts w:ascii="Times New Roman" w:hAnsi="Times New Roman" w:cs="Times New Roman"/>
          <w:sz w:val="28"/>
          <w:szCs w:val="28"/>
        </w:rPr>
      </w:pPr>
      <w:r w:rsidRPr="00560168">
        <w:rPr>
          <w:rFonts w:ascii="Times New Roman" w:hAnsi="Times New Roman" w:cs="Times New Roman"/>
          <w:sz w:val="28"/>
          <w:szCs w:val="28"/>
        </w:rPr>
        <w:t xml:space="preserve">За отчетный период времени количество систематически </w:t>
      </w:r>
      <w:proofErr w:type="gramStart"/>
      <w:r w:rsidRPr="00560168">
        <w:rPr>
          <w:rFonts w:ascii="Times New Roman" w:hAnsi="Times New Roman" w:cs="Times New Roman"/>
          <w:sz w:val="28"/>
          <w:szCs w:val="28"/>
        </w:rPr>
        <w:t>занимающихся</w:t>
      </w:r>
      <w:proofErr w:type="gramEnd"/>
      <w:r w:rsidRPr="00560168">
        <w:rPr>
          <w:rFonts w:ascii="Times New Roman" w:hAnsi="Times New Roman" w:cs="Times New Roman"/>
          <w:sz w:val="28"/>
          <w:szCs w:val="28"/>
        </w:rPr>
        <w:t xml:space="preserve"> в г. Дивногорске составило 54,88 %, что на 3,64 % </w:t>
      </w:r>
      <w:r w:rsidR="00BE1EBD">
        <w:rPr>
          <w:rFonts w:ascii="Times New Roman" w:hAnsi="Times New Roman" w:cs="Times New Roman"/>
          <w:sz w:val="28"/>
          <w:szCs w:val="28"/>
        </w:rPr>
        <w:t xml:space="preserve">больше по отношению к 2022 году </w:t>
      </w:r>
      <w:r w:rsidRPr="00560168">
        <w:rPr>
          <w:rFonts w:ascii="Times New Roman" w:hAnsi="Times New Roman" w:cs="Times New Roman"/>
          <w:sz w:val="28"/>
          <w:szCs w:val="28"/>
        </w:rPr>
        <w:t xml:space="preserve">(или 16 162 человека). </w:t>
      </w:r>
    </w:p>
    <w:p w:rsidR="00560168" w:rsidRPr="00BE1EBD" w:rsidRDefault="00560168" w:rsidP="00671931">
      <w:pPr>
        <w:spacing w:after="0" w:line="240" w:lineRule="auto"/>
        <w:ind w:firstLine="709"/>
        <w:jc w:val="both"/>
        <w:rPr>
          <w:rFonts w:ascii="Times New Roman" w:hAnsi="Times New Roman" w:cs="Times New Roman"/>
          <w:sz w:val="28"/>
          <w:szCs w:val="28"/>
        </w:rPr>
      </w:pPr>
      <w:r w:rsidRPr="00BE1EBD">
        <w:rPr>
          <w:rFonts w:ascii="Times New Roman" w:hAnsi="Times New Roman" w:cs="Times New Roman"/>
          <w:sz w:val="28"/>
          <w:szCs w:val="28"/>
        </w:rPr>
        <w:t>Позитивная динамика в организации физкультурно-спортивной работы на территории муниципалитета, прежде всего, обусловлена: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Укреплением и поддержкой клубной системы физкультурн</w:t>
      </w:r>
      <w:proofErr w:type="gramStart"/>
      <w:r w:rsidRPr="00560168">
        <w:rPr>
          <w:rFonts w:ascii="Times New Roman" w:hAnsi="Times New Roman" w:cs="Times New Roman"/>
          <w:sz w:val="28"/>
          <w:szCs w:val="28"/>
        </w:rPr>
        <w:t>о-</w:t>
      </w:r>
      <w:proofErr w:type="gramEnd"/>
      <w:r w:rsidRPr="00560168">
        <w:rPr>
          <w:rFonts w:ascii="Times New Roman" w:hAnsi="Times New Roman" w:cs="Times New Roman"/>
          <w:sz w:val="28"/>
          <w:szCs w:val="28"/>
        </w:rPr>
        <w:t xml:space="preserve"> спортивной и оздоровительной направленности в которую входят клубы при общеобразовательных учреждениях города, клубы по месту проживания граждан, а также спортивные клубы в форме общественных некоммерческих организаций. Общее количество занимающихся в клубной системе составило 3 276 человек.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отделу спорта вновь уд</w:t>
      </w:r>
      <w:r w:rsidR="00BE1EBD">
        <w:rPr>
          <w:rFonts w:ascii="Times New Roman" w:hAnsi="Times New Roman" w:cs="Times New Roman"/>
          <w:sz w:val="28"/>
          <w:szCs w:val="28"/>
        </w:rPr>
        <w:t xml:space="preserve">алось привлечь в бюджет города </w:t>
      </w:r>
      <w:r w:rsidRPr="00560168">
        <w:rPr>
          <w:rFonts w:ascii="Times New Roman" w:hAnsi="Times New Roman" w:cs="Times New Roman"/>
          <w:sz w:val="28"/>
          <w:szCs w:val="28"/>
        </w:rPr>
        <w:t xml:space="preserve">674 100, 00 руб. на поддержку существующих </w:t>
      </w:r>
      <w:r w:rsidR="00BE1EBD">
        <w:rPr>
          <w:rFonts w:ascii="Times New Roman" w:hAnsi="Times New Roman" w:cs="Times New Roman"/>
          <w:sz w:val="28"/>
          <w:szCs w:val="28"/>
        </w:rPr>
        <w:t>Клубов по месту жительства.</w:t>
      </w:r>
      <w:r w:rsidRPr="00560168">
        <w:rPr>
          <w:rFonts w:ascii="Times New Roman" w:hAnsi="Times New Roman" w:cs="Times New Roman"/>
          <w:sz w:val="28"/>
          <w:szCs w:val="28"/>
        </w:rPr>
        <w:t xml:space="preserve"> </w:t>
      </w:r>
    </w:p>
    <w:p w:rsidR="00560168" w:rsidRPr="00560168" w:rsidRDefault="00560168" w:rsidP="00560168">
      <w:pPr>
        <w:spacing w:after="0"/>
        <w:ind w:firstLine="708"/>
        <w:jc w:val="both"/>
        <w:rPr>
          <w:rFonts w:ascii="Times New Roman" w:hAnsi="Times New Roman" w:cs="Times New Roman"/>
          <w:b/>
          <w:sz w:val="28"/>
          <w:szCs w:val="28"/>
          <w:u w:val="single"/>
        </w:rPr>
      </w:pPr>
      <w:r w:rsidRPr="00560168">
        <w:rPr>
          <w:rFonts w:ascii="Times New Roman" w:hAnsi="Times New Roman" w:cs="Times New Roman"/>
          <w:sz w:val="28"/>
          <w:szCs w:val="28"/>
        </w:rPr>
        <w:t xml:space="preserve">Вторым не менее важным фактором в развитии отрасли </w:t>
      </w:r>
      <w:r w:rsidR="00BE1EBD">
        <w:rPr>
          <w:rFonts w:ascii="Times New Roman" w:hAnsi="Times New Roman" w:cs="Times New Roman"/>
          <w:sz w:val="28"/>
          <w:szCs w:val="28"/>
        </w:rPr>
        <w:t xml:space="preserve">является </w:t>
      </w:r>
      <w:r w:rsidRPr="00560168">
        <w:rPr>
          <w:rFonts w:ascii="Times New Roman" w:hAnsi="Times New Roman" w:cs="Times New Roman"/>
          <w:sz w:val="28"/>
          <w:szCs w:val="28"/>
        </w:rPr>
        <w:t>выстраивание системы физкультурных и спортивных мероприятий. За отчетный период времени было проведено 58 мероприятий, в которых приняли участие 5 549 человек, в том числе 37 спортивных мероприятий (2 127 участников), 21 физкультурно-оздоровительных (3422 участников), 8 комплексных мероприятий  в рамках ВФСК ГТО (657 участников).</w:t>
      </w:r>
      <w:r w:rsidRPr="00560168">
        <w:rPr>
          <w:rFonts w:ascii="Times New Roman" w:hAnsi="Times New Roman" w:cs="Times New Roman"/>
          <w:b/>
          <w:sz w:val="28"/>
          <w:szCs w:val="28"/>
          <w:u w:val="single"/>
        </w:rPr>
        <w:t xml:space="preserve">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Из них Всероссийские спортивные мероприятия «Кросс нации», «Лыжня России», «Лед надежды нашей», физкультурные и спортивные мероприятия краевого и муниципального уровней.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Стоит отметить, что в 2023 году г. Дивногорск стал Столицей русских народных игр, так по инициативе прокурора Красноярского края Р. Н. </w:t>
      </w:r>
      <w:proofErr w:type="spellStart"/>
      <w:r w:rsidRPr="00560168">
        <w:rPr>
          <w:rFonts w:ascii="Times New Roman" w:hAnsi="Times New Roman" w:cs="Times New Roman"/>
          <w:sz w:val="28"/>
          <w:szCs w:val="28"/>
        </w:rPr>
        <w:t>Тютюника</w:t>
      </w:r>
      <w:proofErr w:type="spellEnd"/>
      <w:r w:rsidRPr="00560168">
        <w:rPr>
          <w:rFonts w:ascii="Times New Roman" w:hAnsi="Times New Roman" w:cs="Times New Roman"/>
          <w:sz w:val="28"/>
          <w:szCs w:val="28"/>
        </w:rPr>
        <w:t xml:space="preserve"> впервые в г. Дивногорске были проведены Фестиваль русских народных игр (численность участников составила более 1000 человек) и муниципальный этап Кубка прокурора Красноярского края по мини-лапте.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Третьей важной составляющей частью в развитии физической культуры и массового спорта является укрепление материально-технической базы и инфраструктуры отрасли. В последние годы администрация города организует очень содержательную работу в этом направлении, так в 2023 году:</w:t>
      </w:r>
    </w:p>
    <w:p w:rsidR="00BE1EBD"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находится в стадии завершения строительство футбольного манежа в районе МБОУ СОШ №2 им. Ю. А. Гагарина за счет субсидии, 35 000 тыс. руб. за счет сре</w:t>
      </w:r>
      <w:proofErr w:type="gramStart"/>
      <w:r w:rsidRPr="00560168">
        <w:rPr>
          <w:rFonts w:ascii="Times New Roman" w:hAnsi="Times New Roman" w:cs="Times New Roman"/>
          <w:sz w:val="28"/>
          <w:szCs w:val="28"/>
        </w:rPr>
        <w:t>дств кр</w:t>
      </w:r>
      <w:proofErr w:type="gramEnd"/>
      <w:r w:rsidRPr="00560168">
        <w:rPr>
          <w:rFonts w:ascii="Times New Roman" w:hAnsi="Times New Roman" w:cs="Times New Roman"/>
          <w:sz w:val="28"/>
          <w:szCs w:val="28"/>
        </w:rPr>
        <w:t xml:space="preserve">аевого бюджета, 1 400 тыс. руб. </w:t>
      </w:r>
      <w:proofErr w:type="spellStart"/>
      <w:r w:rsidRPr="00560168">
        <w:rPr>
          <w:rFonts w:ascii="Times New Roman" w:hAnsi="Times New Roman" w:cs="Times New Roman"/>
          <w:sz w:val="28"/>
          <w:szCs w:val="28"/>
        </w:rPr>
        <w:t>софинсирование</w:t>
      </w:r>
      <w:proofErr w:type="spellEnd"/>
      <w:r w:rsidRPr="00560168">
        <w:rPr>
          <w:rFonts w:ascii="Times New Roman" w:hAnsi="Times New Roman" w:cs="Times New Roman"/>
          <w:sz w:val="28"/>
          <w:szCs w:val="28"/>
        </w:rPr>
        <w:t>, дополнительно выделено 6 600 тыс. руб. на</w:t>
      </w:r>
      <w:r w:rsidR="00BE1EBD">
        <w:rPr>
          <w:rFonts w:ascii="Times New Roman" w:hAnsi="Times New Roman" w:cs="Times New Roman"/>
          <w:sz w:val="28"/>
          <w:szCs w:val="28"/>
        </w:rPr>
        <w:t xml:space="preserve"> искусственный футбольный газон;</w:t>
      </w:r>
    </w:p>
    <w:p w:rsidR="00BE1EBD"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 произведено строительство двух новых комплексных площадок </w:t>
      </w:r>
      <w:proofErr w:type="gramStart"/>
      <w:r w:rsidRPr="00560168">
        <w:rPr>
          <w:rFonts w:ascii="Times New Roman" w:hAnsi="Times New Roman" w:cs="Times New Roman"/>
          <w:sz w:val="28"/>
          <w:szCs w:val="28"/>
        </w:rPr>
        <w:t>для подвижных игр в селе Овсянка за счет средств краевой субсидии на устройство плоскостных спортивных сооружений в сельской местности</w:t>
      </w:r>
      <w:proofErr w:type="gramEnd"/>
      <w:r w:rsidRPr="00560168">
        <w:rPr>
          <w:rFonts w:ascii="Times New Roman" w:hAnsi="Times New Roman" w:cs="Times New Roman"/>
          <w:sz w:val="28"/>
          <w:szCs w:val="28"/>
        </w:rPr>
        <w:t xml:space="preserve"> в размере 7 700 000 (семь миллионов семьсот тысяч рублей) и </w:t>
      </w:r>
      <w:proofErr w:type="spellStart"/>
      <w:r w:rsidRPr="00560168">
        <w:rPr>
          <w:rFonts w:ascii="Times New Roman" w:hAnsi="Times New Roman" w:cs="Times New Roman"/>
          <w:sz w:val="28"/>
          <w:szCs w:val="28"/>
        </w:rPr>
        <w:t>софинансирования</w:t>
      </w:r>
      <w:proofErr w:type="spellEnd"/>
      <w:r w:rsidRPr="00560168">
        <w:rPr>
          <w:rFonts w:ascii="Times New Roman" w:hAnsi="Times New Roman" w:cs="Times New Roman"/>
          <w:sz w:val="28"/>
          <w:szCs w:val="28"/>
        </w:rPr>
        <w:t xml:space="preserve"> местного бюджета – 400 000  (четыреста тысяч рублей)</w:t>
      </w:r>
      <w:r w:rsidR="00BE1EBD">
        <w:rPr>
          <w:rFonts w:ascii="Times New Roman" w:hAnsi="Times New Roman" w:cs="Times New Roman"/>
          <w:sz w:val="28"/>
          <w:szCs w:val="28"/>
        </w:rPr>
        <w:t>;</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 приобретена экипировка и спортивный инвентарь для спортсменов МБУ ДО «СШ ЦФСР» за счет средств субсидии из краевого бюджета в размере 162 100 (сто шестьдесят две тысячи сто рублей) и </w:t>
      </w:r>
      <w:proofErr w:type="spellStart"/>
      <w:r w:rsidRPr="00560168">
        <w:rPr>
          <w:rFonts w:ascii="Times New Roman" w:hAnsi="Times New Roman" w:cs="Times New Roman"/>
          <w:sz w:val="28"/>
          <w:szCs w:val="28"/>
        </w:rPr>
        <w:t>софинансирования</w:t>
      </w:r>
      <w:proofErr w:type="spellEnd"/>
      <w:r w:rsidRPr="00560168">
        <w:rPr>
          <w:rFonts w:ascii="Times New Roman" w:hAnsi="Times New Roman" w:cs="Times New Roman"/>
          <w:sz w:val="28"/>
          <w:szCs w:val="28"/>
        </w:rPr>
        <w:t xml:space="preserve"> местного бюджета в размере 1637, 37 (одна тысяча шестьсот тридцать семь рублей 37 копеек) на развитие детско-юношеского спорта;</w:t>
      </w:r>
    </w:p>
    <w:p w:rsidR="00560168" w:rsidRPr="00560168" w:rsidRDefault="00560168" w:rsidP="00560168">
      <w:pPr>
        <w:spacing w:after="0"/>
        <w:ind w:firstLine="708"/>
        <w:jc w:val="both"/>
        <w:rPr>
          <w:rFonts w:ascii="Times New Roman" w:hAnsi="Times New Roman" w:cs="Times New Roman"/>
          <w:sz w:val="28"/>
          <w:szCs w:val="28"/>
        </w:rPr>
      </w:pPr>
      <w:proofErr w:type="gramStart"/>
      <w:r w:rsidRPr="00560168">
        <w:rPr>
          <w:rFonts w:ascii="Times New Roman" w:hAnsi="Times New Roman" w:cs="Times New Roman"/>
          <w:sz w:val="28"/>
          <w:szCs w:val="28"/>
        </w:rPr>
        <w:t xml:space="preserve">- приобретена экипировка и спортивный инвентарь для осуществления спортивной подготовки, в соответствии с требованиями федеральных стандартов спортивной подготовки за счет средств субсидии из краевого бюджета в размере 740 500,00 (семьсот сорок тысяч пятьсот рублей) и </w:t>
      </w:r>
      <w:proofErr w:type="spellStart"/>
      <w:r w:rsidRPr="00560168">
        <w:rPr>
          <w:rFonts w:ascii="Times New Roman" w:hAnsi="Times New Roman" w:cs="Times New Roman"/>
          <w:sz w:val="28"/>
          <w:szCs w:val="28"/>
        </w:rPr>
        <w:t>софинансирования</w:t>
      </w:r>
      <w:proofErr w:type="spellEnd"/>
      <w:r w:rsidRPr="00560168">
        <w:rPr>
          <w:rFonts w:ascii="Times New Roman" w:hAnsi="Times New Roman" w:cs="Times New Roman"/>
          <w:sz w:val="28"/>
          <w:szCs w:val="28"/>
        </w:rPr>
        <w:t xml:space="preserve"> местного бюджета в размере 47 265, 96 (сорок семь тысяч двести шестьдесят пять  рублей 96 копеек);</w:t>
      </w:r>
      <w:proofErr w:type="gramEnd"/>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 обеспечение физкультурно-спортивных клубов </w:t>
      </w:r>
      <w:proofErr w:type="gramStart"/>
      <w:r w:rsidRPr="00560168">
        <w:rPr>
          <w:rFonts w:ascii="Times New Roman" w:hAnsi="Times New Roman" w:cs="Times New Roman"/>
          <w:sz w:val="28"/>
          <w:szCs w:val="28"/>
        </w:rPr>
        <w:t>по месту жительства граждан инвентарём за счет иного межбюджетного трансферта из краевого бюджета местному бюджеты на поддержку спортивных клубов по месту</w:t>
      </w:r>
      <w:proofErr w:type="gramEnd"/>
      <w:r w:rsidRPr="00560168">
        <w:rPr>
          <w:rFonts w:ascii="Times New Roman" w:hAnsi="Times New Roman" w:cs="Times New Roman"/>
          <w:sz w:val="28"/>
          <w:szCs w:val="28"/>
        </w:rPr>
        <w:t xml:space="preserve"> жительства в размере 674 100, 00 (шестьсот семьдесят четыре тысячи сто рублей 00 копеек);</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 проведены работы по капитальному ремонту спортивного зала для занятий боксом МБУ </w:t>
      </w:r>
      <w:proofErr w:type="gramStart"/>
      <w:r w:rsidRPr="00560168">
        <w:rPr>
          <w:rFonts w:ascii="Times New Roman" w:hAnsi="Times New Roman" w:cs="Times New Roman"/>
          <w:sz w:val="28"/>
          <w:szCs w:val="28"/>
        </w:rPr>
        <w:t>ДО</w:t>
      </w:r>
      <w:proofErr w:type="gramEnd"/>
      <w:r w:rsidRPr="00560168">
        <w:rPr>
          <w:rFonts w:ascii="Times New Roman" w:hAnsi="Times New Roman" w:cs="Times New Roman"/>
          <w:sz w:val="28"/>
          <w:szCs w:val="28"/>
        </w:rPr>
        <w:t xml:space="preserve"> «</w:t>
      </w:r>
      <w:proofErr w:type="gramStart"/>
      <w:r w:rsidRPr="00560168">
        <w:rPr>
          <w:rFonts w:ascii="Times New Roman" w:hAnsi="Times New Roman" w:cs="Times New Roman"/>
          <w:sz w:val="28"/>
          <w:szCs w:val="28"/>
        </w:rPr>
        <w:t>Спортивная</w:t>
      </w:r>
      <w:proofErr w:type="gramEnd"/>
      <w:r w:rsidRPr="00560168">
        <w:rPr>
          <w:rFonts w:ascii="Times New Roman" w:hAnsi="Times New Roman" w:cs="Times New Roman"/>
          <w:sz w:val="28"/>
          <w:szCs w:val="28"/>
        </w:rPr>
        <w:t xml:space="preserve"> школа «Центр физкультурно-спортивной работы»;</w:t>
      </w:r>
    </w:p>
    <w:p w:rsidR="00560168" w:rsidRPr="00560168" w:rsidRDefault="006A767D" w:rsidP="00560168">
      <w:pPr>
        <w:spacing w:after="0"/>
        <w:ind w:firstLine="708"/>
        <w:jc w:val="both"/>
        <w:rPr>
          <w:rFonts w:ascii="Times New Roman" w:hAnsi="Times New Roman" w:cs="Times New Roman"/>
          <w:sz w:val="28"/>
          <w:szCs w:val="28"/>
        </w:rPr>
      </w:pPr>
      <w:proofErr w:type="gramStart"/>
      <w:r w:rsidRPr="006A767D">
        <w:rPr>
          <w:rFonts w:ascii="Times New Roman" w:hAnsi="Times New Roman" w:cs="Times New Roman"/>
          <w:sz w:val="28"/>
          <w:szCs w:val="28"/>
        </w:rPr>
        <w:t>В</w:t>
      </w:r>
      <w:r w:rsidR="00560168" w:rsidRPr="00560168">
        <w:rPr>
          <w:rFonts w:ascii="Times New Roman" w:hAnsi="Times New Roman" w:cs="Times New Roman"/>
          <w:b/>
          <w:sz w:val="28"/>
          <w:szCs w:val="28"/>
        </w:rPr>
        <w:t xml:space="preserve"> </w:t>
      </w:r>
      <w:r w:rsidR="00560168" w:rsidRPr="00560168">
        <w:rPr>
          <w:rFonts w:ascii="Times New Roman" w:hAnsi="Times New Roman" w:cs="Times New Roman"/>
          <w:sz w:val="28"/>
          <w:szCs w:val="28"/>
        </w:rPr>
        <w:t>2024 году запланировано открытие нового физкультурно-спортивного клуба по месту жительства в районе улиц Заводская и Спортивная, на сегодняшний день администрация города получает региональную субсидию в размере 5000, 00 тыс. руб. (</w:t>
      </w:r>
      <w:proofErr w:type="spellStart"/>
      <w:r w:rsidR="00560168" w:rsidRPr="00560168">
        <w:rPr>
          <w:rFonts w:ascii="Times New Roman" w:hAnsi="Times New Roman" w:cs="Times New Roman"/>
          <w:sz w:val="28"/>
          <w:szCs w:val="28"/>
        </w:rPr>
        <w:t>софинсирование</w:t>
      </w:r>
      <w:proofErr w:type="spellEnd"/>
      <w:r w:rsidR="00560168" w:rsidRPr="00560168">
        <w:rPr>
          <w:rFonts w:ascii="Times New Roman" w:hAnsi="Times New Roman" w:cs="Times New Roman"/>
          <w:sz w:val="28"/>
          <w:szCs w:val="28"/>
        </w:rPr>
        <w:t xml:space="preserve"> из средств местного бюджета 620,00 тыс. руб.) на проведение работ по капитальному ремонту помещения клуба, а также порядка 700,00 руб. на оснащение клуба спортивным инвентарем и оборудованием.</w:t>
      </w:r>
      <w:proofErr w:type="gramEnd"/>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Также в текущем году продолжается реализация инфраструктурного проекта совместно с компанией ЕН+ и </w:t>
      </w:r>
      <w:proofErr w:type="spellStart"/>
      <w:r w:rsidRPr="00560168">
        <w:rPr>
          <w:rFonts w:ascii="Times New Roman" w:hAnsi="Times New Roman" w:cs="Times New Roman"/>
          <w:sz w:val="28"/>
          <w:szCs w:val="28"/>
        </w:rPr>
        <w:t>Русал</w:t>
      </w:r>
      <w:proofErr w:type="spellEnd"/>
      <w:r w:rsidRPr="00560168">
        <w:rPr>
          <w:rFonts w:ascii="Times New Roman" w:hAnsi="Times New Roman" w:cs="Times New Roman"/>
          <w:sz w:val="28"/>
          <w:szCs w:val="28"/>
        </w:rPr>
        <w:t xml:space="preserve"> по возведению центра спортивных единоборств. В рамках проекта, должно появиться непосредственно само здание физкультурно-спортивного центра размером 70*15 метров, а также 4 уличных плоскостных спортивных сооружений (поле для игры в мини-футбол, площадка для игры в баскетбол и две площадки для городошного спорта).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Спортсмены города Дивногорска систематически участвуют в краевых, всероссийских и международных соревнованиях.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Спортивная сборная команда ветеранов спорта г. Дивногорска приняла участие в </w:t>
      </w:r>
      <w:r w:rsidRPr="00560168">
        <w:rPr>
          <w:rFonts w:ascii="Times New Roman" w:hAnsi="Times New Roman" w:cs="Times New Roman"/>
          <w:sz w:val="28"/>
          <w:szCs w:val="28"/>
          <w:lang w:val="en-US"/>
        </w:rPr>
        <w:t>VIII</w:t>
      </w:r>
      <w:r w:rsidRPr="00560168">
        <w:rPr>
          <w:rFonts w:ascii="Times New Roman" w:hAnsi="Times New Roman" w:cs="Times New Roman"/>
          <w:sz w:val="28"/>
          <w:szCs w:val="28"/>
        </w:rPr>
        <w:t xml:space="preserve"> летней Спартакиаде ветеранов спорта среди городских округов и муниципальных районах Красноярского края, где по итогам участия стала серебряным призером среди горских округов с численностью населением до 55 тыс. человек.</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В части организации подготовки спортивного резерва и участия </w:t>
      </w:r>
      <w:proofErr w:type="spellStart"/>
      <w:r w:rsidRPr="00560168">
        <w:rPr>
          <w:rFonts w:ascii="Times New Roman" w:hAnsi="Times New Roman" w:cs="Times New Roman"/>
          <w:sz w:val="28"/>
          <w:szCs w:val="28"/>
        </w:rPr>
        <w:t>дивногорских</w:t>
      </w:r>
      <w:proofErr w:type="spellEnd"/>
      <w:r w:rsidRPr="00560168">
        <w:rPr>
          <w:rFonts w:ascii="Times New Roman" w:hAnsi="Times New Roman" w:cs="Times New Roman"/>
          <w:sz w:val="28"/>
          <w:szCs w:val="28"/>
        </w:rPr>
        <w:t xml:space="preserve"> спортсменов в соревнованиях различного уровня стоит отметить, что в 2023 учебном году 523 человек занимались по 10 видам спорта в спортивной школе, 17 спортсменов вошли в составы спортивных сборных команд Красноярского края, 4 спортсмена – спортивную сборную Российской Федерации. Присвоено спортивных разрядов – 93 , из них: 21 чел. - </w:t>
      </w:r>
      <w:r w:rsidRPr="00560168">
        <w:rPr>
          <w:rFonts w:ascii="Times New Roman" w:hAnsi="Times New Roman" w:cs="Times New Roman"/>
          <w:sz w:val="28"/>
          <w:szCs w:val="28"/>
          <w:lang w:val="en-US"/>
        </w:rPr>
        <w:t>I</w:t>
      </w:r>
      <w:r w:rsidRPr="00560168">
        <w:rPr>
          <w:rFonts w:ascii="Times New Roman" w:hAnsi="Times New Roman" w:cs="Times New Roman"/>
          <w:sz w:val="28"/>
          <w:szCs w:val="28"/>
        </w:rPr>
        <w:t xml:space="preserve"> разряд, 23 чел.- кандидат в мастера спорта и 49 чел.- массовые разряды.</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Отдельным блоком стоит упомянуть о развитии адаптивной физической культуры и спорта в нашем городе. На сегодняшний день к систематическим занятиям были привлечены 436 человек, что составляет 18, 4% от общего числа инвалидов проживающих в Дивногорске. Основная работа в городе, связанная с развитием адаптивной физической культуры ведется на базе «Комплексного Центра социального обслуживания населения», плавательного бассейна «Дельфин» и спортивной школы.</w:t>
      </w:r>
    </w:p>
    <w:p w:rsidR="00560168" w:rsidRPr="004F6BE5" w:rsidRDefault="00560168" w:rsidP="00560168">
      <w:pPr>
        <w:spacing w:after="0"/>
        <w:ind w:firstLine="708"/>
        <w:jc w:val="both"/>
        <w:rPr>
          <w:rFonts w:ascii="Times New Roman" w:hAnsi="Times New Roman" w:cs="Times New Roman"/>
          <w:sz w:val="28"/>
          <w:szCs w:val="28"/>
          <w:u w:val="single"/>
        </w:rPr>
      </w:pPr>
      <w:r w:rsidRPr="004F6BE5">
        <w:rPr>
          <w:rFonts w:ascii="Times New Roman" w:hAnsi="Times New Roman" w:cs="Times New Roman"/>
          <w:sz w:val="28"/>
          <w:szCs w:val="28"/>
          <w:u w:val="single"/>
        </w:rPr>
        <w:t>Молодёжная политика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Мероприятия в области молодежной политики в г. Дивногорске реализуются Молодежным центром «Дивный». </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Учреждением ведется активная работа по следующим основным направлениям 5 флагманских программ:</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«Мы гордимся»</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«Мы создаем»</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«Мы вместе»</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«Мы профессионалы»</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w:t>
      </w:r>
      <w:r w:rsidRPr="00560168">
        <w:rPr>
          <w:rFonts w:ascii="Times New Roman" w:hAnsi="Times New Roman" w:cs="Times New Roman"/>
          <w:sz w:val="28"/>
          <w:szCs w:val="28"/>
        </w:rPr>
        <w:tab/>
        <w:t>«Мы достигаем»</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По итогам работы 2023 года молодежным центром было проведено 74 мероприятий, с общим числом участников 9296 человек.</w:t>
      </w:r>
    </w:p>
    <w:p w:rsidR="00560168" w:rsidRPr="00560168" w:rsidRDefault="00560168" w:rsidP="00560168">
      <w:pPr>
        <w:spacing w:after="0"/>
        <w:ind w:firstLine="708"/>
        <w:jc w:val="both"/>
        <w:rPr>
          <w:rFonts w:ascii="Times New Roman" w:hAnsi="Times New Roman" w:cs="Times New Roman"/>
          <w:b/>
          <w:sz w:val="28"/>
          <w:szCs w:val="28"/>
        </w:rPr>
      </w:pPr>
      <w:proofErr w:type="gramStart"/>
      <w:r w:rsidRPr="00560168">
        <w:rPr>
          <w:rFonts w:ascii="Times New Roman" w:hAnsi="Times New Roman" w:cs="Times New Roman"/>
          <w:sz w:val="28"/>
          <w:szCs w:val="28"/>
        </w:rPr>
        <w:t>Ежегодно проводится одно из самых значимых мероприятий молодежной политики  - IX Городского молодежного Бала (тема бала:</w:t>
      </w:r>
      <w:proofErr w:type="gramEnd"/>
      <w:r w:rsidRPr="00560168">
        <w:rPr>
          <w:rFonts w:ascii="Times New Roman" w:hAnsi="Times New Roman" w:cs="Times New Roman"/>
          <w:sz w:val="28"/>
          <w:szCs w:val="28"/>
        </w:rPr>
        <w:t xml:space="preserve"> </w:t>
      </w:r>
      <w:proofErr w:type="gramStart"/>
      <w:r w:rsidR="004F6BE5">
        <w:rPr>
          <w:rFonts w:ascii="Times New Roman" w:hAnsi="Times New Roman" w:cs="Times New Roman"/>
          <w:sz w:val="28"/>
          <w:szCs w:val="28"/>
        </w:rPr>
        <w:t xml:space="preserve">«Яркие 90-е»), </w:t>
      </w:r>
      <w:r w:rsidRPr="00560168">
        <w:rPr>
          <w:rFonts w:ascii="Times New Roman" w:hAnsi="Times New Roman" w:cs="Times New Roman"/>
          <w:sz w:val="28"/>
          <w:szCs w:val="28"/>
        </w:rPr>
        <w:t>объединяющий активную и талантливую молодежь города.</w:t>
      </w:r>
      <w:proofErr w:type="gramEnd"/>
      <w:r w:rsidRPr="00560168">
        <w:rPr>
          <w:rFonts w:ascii="Times New Roman" w:hAnsi="Times New Roman" w:cs="Times New Roman"/>
          <w:sz w:val="28"/>
          <w:szCs w:val="28"/>
        </w:rPr>
        <w:t xml:space="preserve"> В рамках данного мероприятия  подводятся итоги реализации молодежной политики на территории городского округа г. Дивногорск за текущий год, а также самые активные и талантливые молодые люди поощряются городской именной премией Главы города «Признание молодых» за успехи в учебной, научной и творческой деятельности.</w:t>
      </w:r>
    </w:p>
    <w:p w:rsidR="00560168" w:rsidRPr="00560168" w:rsidRDefault="00560168" w:rsidP="00560168">
      <w:pPr>
        <w:spacing w:after="0"/>
        <w:ind w:firstLine="708"/>
        <w:jc w:val="both"/>
        <w:rPr>
          <w:rFonts w:ascii="Times New Roman" w:hAnsi="Times New Roman" w:cs="Times New Roman"/>
          <w:b/>
          <w:sz w:val="28"/>
          <w:szCs w:val="28"/>
        </w:rPr>
      </w:pPr>
      <w:r w:rsidRPr="00560168">
        <w:rPr>
          <w:rFonts w:ascii="Times New Roman" w:hAnsi="Times New Roman" w:cs="Times New Roman"/>
          <w:sz w:val="28"/>
          <w:szCs w:val="28"/>
        </w:rPr>
        <w:t>Активно в сфере молодежной политики развивается направление социального проектирования. В рамках регионального инфраструктурного проекта «Территория Красноярский край» на территории города реализовано 16 молодежных проектов и 9 проектов в рамках деятельности ТОС., направленных на благоустройство территории, патриотическое воспитание, вовлечение молодежи в добровольческую деятельность, а также на развитие творческих способностей молодежи и здорового образа жизни.</w:t>
      </w:r>
    </w:p>
    <w:p w:rsidR="00560168" w:rsidRPr="00560168" w:rsidRDefault="00560168" w:rsidP="00560168">
      <w:pPr>
        <w:spacing w:after="0"/>
        <w:ind w:firstLine="708"/>
        <w:jc w:val="both"/>
        <w:rPr>
          <w:rFonts w:ascii="Times New Roman" w:hAnsi="Times New Roman" w:cs="Times New Roman"/>
          <w:b/>
          <w:sz w:val="28"/>
          <w:szCs w:val="28"/>
        </w:rPr>
      </w:pPr>
      <w:r w:rsidRPr="00560168">
        <w:rPr>
          <w:rFonts w:ascii="Times New Roman" w:hAnsi="Times New Roman" w:cs="Times New Roman"/>
          <w:sz w:val="28"/>
          <w:szCs w:val="28"/>
        </w:rPr>
        <w:t>В летний период на базе молодежного центра «Дивный» ежегодно создаются трудовые отряды старшеклассников. Так в 2023 году было трудоустроено 76 молодых людей за счет средств местного бюджета и 100 несовершеннолетних трудились в краевом отряде старшеклассников.</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На территории муниципального образования действует местное отделение всероссийского военно-патриотического движения </w:t>
      </w:r>
      <w:r w:rsidRPr="004F6BE5">
        <w:rPr>
          <w:rFonts w:ascii="Times New Roman" w:hAnsi="Times New Roman" w:cs="Times New Roman"/>
          <w:sz w:val="28"/>
          <w:szCs w:val="28"/>
        </w:rPr>
        <w:t>«</w:t>
      </w:r>
      <w:proofErr w:type="spellStart"/>
      <w:r w:rsidRPr="004F6BE5">
        <w:rPr>
          <w:rFonts w:ascii="Times New Roman" w:hAnsi="Times New Roman" w:cs="Times New Roman"/>
          <w:sz w:val="28"/>
          <w:szCs w:val="28"/>
        </w:rPr>
        <w:t>Юнармия</w:t>
      </w:r>
      <w:proofErr w:type="spellEnd"/>
      <w:r w:rsidRPr="004F6BE5">
        <w:rPr>
          <w:rFonts w:ascii="Times New Roman" w:hAnsi="Times New Roman" w:cs="Times New Roman"/>
          <w:sz w:val="28"/>
          <w:szCs w:val="28"/>
        </w:rPr>
        <w:t>».</w:t>
      </w:r>
      <w:r w:rsidRPr="00560168">
        <w:rPr>
          <w:rFonts w:ascii="Times New Roman" w:hAnsi="Times New Roman" w:cs="Times New Roman"/>
          <w:sz w:val="28"/>
          <w:szCs w:val="28"/>
        </w:rPr>
        <w:t xml:space="preserve"> В ряды Юнармейцев в 2023 году принято 42 человека.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Проведен конкурс на лучший юнармейский отряд города Дивногорска. Нагрудный знак </w:t>
      </w:r>
      <w:r w:rsidRPr="004F6BE5">
        <w:rPr>
          <w:rFonts w:ascii="Times New Roman" w:hAnsi="Times New Roman" w:cs="Times New Roman"/>
          <w:sz w:val="28"/>
          <w:szCs w:val="28"/>
        </w:rPr>
        <w:t>«Юнармейская доблесть»</w:t>
      </w:r>
      <w:r w:rsidRPr="00560168">
        <w:rPr>
          <w:rFonts w:ascii="Times New Roman" w:hAnsi="Times New Roman" w:cs="Times New Roman"/>
          <w:sz w:val="28"/>
          <w:szCs w:val="28"/>
        </w:rPr>
        <w:t xml:space="preserve"> 3 степени – вручена 3 школьникам.</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течение года был реализован проект «Пост № 1».</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Приняли участие в летних сменах ТИМ «ЮНИОР» и ЦВП « </w:t>
      </w:r>
      <w:proofErr w:type="spellStart"/>
      <w:r w:rsidRPr="00560168">
        <w:rPr>
          <w:rFonts w:ascii="Times New Roman" w:hAnsi="Times New Roman" w:cs="Times New Roman"/>
          <w:sz w:val="28"/>
          <w:szCs w:val="28"/>
        </w:rPr>
        <w:t>Юнармия</w:t>
      </w:r>
      <w:proofErr w:type="spellEnd"/>
      <w:r w:rsidRPr="00560168">
        <w:rPr>
          <w:rFonts w:ascii="Times New Roman" w:hAnsi="Times New Roman" w:cs="Times New Roman"/>
          <w:sz w:val="28"/>
          <w:szCs w:val="28"/>
        </w:rPr>
        <w:t>» - 43 человека.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впервые был организован первый муниципальный патриотический фестиваль «Под одним небом победы». На фестивале были представлены фотовыставки от молодых фотографов Дивногорска, мастер-классы, игровые площадки, но ярким акцентом фестиваля стали интерактивные площадки силовых структур и государственных ведомств.</w:t>
      </w:r>
    </w:p>
    <w:p w:rsidR="00560168" w:rsidRPr="00560168" w:rsidRDefault="00560168" w:rsidP="00560168">
      <w:pPr>
        <w:spacing w:after="0"/>
        <w:ind w:firstLine="708"/>
        <w:jc w:val="both"/>
        <w:rPr>
          <w:rFonts w:ascii="Times New Roman" w:hAnsi="Times New Roman" w:cs="Times New Roman"/>
          <w:b/>
          <w:sz w:val="28"/>
          <w:szCs w:val="28"/>
        </w:rPr>
      </w:pPr>
      <w:r w:rsidRPr="00560168">
        <w:rPr>
          <w:rFonts w:ascii="Times New Roman" w:hAnsi="Times New Roman" w:cs="Times New Roman"/>
          <w:sz w:val="28"/>
          <w:szCs w:val="28"/>
        </w:rPr>
        <w:t xml:space="preserve">Состоялось открытие </w:t>
      </w:r>
      <w:proofErr w:type="gramStart"/>
      <w:r w:rsidRPr="00560168">
        <w:rPr>
          <w:rFonts w:ascii="Times New Roman" w:hAnsi="Times New Roman" w:cs="Times New Roman"/>
          <w:sz w:val="28"/>
          <w:szCs w:val="28"/>
        </w:rPr>
        <w:t>обновленного</w:t>
      </w:r>
      <w:proofErr w:type="gramEnd"/>
      <w:r w:rsidRPr="00560168">
        <w:rPr>
          <w:rFonts w:ascii="Times New Roman" w:hAnsi="Times New Roman" w:cs="Times New Roman"/>
          <w:sz w:val="28"/>
          <w:szCs w:val="28"/>
        </w:rPr>
        <w:t xml:space="preserve"> </w:t>
      </w:r>
      <w:proofErr w:type="spellStart"/>
      <w:r w:rsidRPr="00560168">
        <w:rPr>
          <w:rFonts w:ascii="Times New Roman" w:hAnsi="Times New Roman" w:cs="Times New Roman"/>
          <w:sz w:val="28"/>
          <w:szCs w:val="28"/>
        </w:rPr>
        <w:t>сноу</w:t>
      </w:r>
      <w:proofErr w:type="spellEnd"/>
      <w:r w:rsidRPr="00560168">
        <w:rPr>
          <w:rFonts w:ascii="Times New Roman" w:hAnsi="Times New Roman" w:cs="Times New Roman"/>
          <w:sz w:val="28"/>
          <w:szCs w:val="28"/>
        </w:rPr>
        <w:t>-парка в районе слаломной горы были установлены новые фигуры и новый подъёмник.</w:t>
      </w:r>
    </w:p>
    <w:p w:rsidR="00560168" w:rsidRPr="00560168" w:rsidRDefault="00560168" w:rsidP="00560168">
      <w:pPr>
        <w:spacing w:after="0"/>
        <w:ind w:firstLine="708"/>
        <w:jc w:val="both"/>
        <w:rPr>
          <w:rFonts w:ascii="Times New Roman" w:hAnsi="Times New Roman" w:cs="Times New Roman"/>
          <w:bCs/>
          <w:sz w:val="28"/>
          <w:szCs w:val="28"/>
        </w:rPr>
      </w:pPr>
      <w:r w:rsidRPr="00560168">
        <w:rPr>
          <w:rFonts w:ascii="Times New Roman" w:hAnsi="Times New Roman" w:cs="Times New Roman"/>
          <w:bCs/>
          <w:sz w:val="28"/>
          <w:szCs w:val="28"/>
        </w:rPr>
        <w:t xml:space="preserve">Первый раз в этом году активные волонтеры приняли участие </w:t>
      </w:r>
      <w:proofErr w:type="gramStart"/>
      <w:r w:rsidRPr="00560168">
        <w:rPr>
          <w:rFonts w:ascii="Times New Roman" w:hAnsi="Times New Roman" w:cs="Times New Roman"/>
          <w:bCs/>
          <w:sz w:val="28"/>
          <w:szCs w:val="28"/>
        </w:rPr>
        <w:t>в</w:t>
      </w:r>
      <w:proofErr w:type="gramEnd"/>
      <w:r w:rsidRPr="00560168">
        <w:rPr>
          <w:rFonts w:ascii="Times New Roman" w:hAnsi="Times New Roman" w:cs="Times New Roman"/>
          <w:bCs/>
          <w:sz w:val="28"/>
          <w:szCs w:val="28"/>
        </w:rPr>
        <w:t>:</w:t>
      </w:r>
    </w:p>
    <w:p w:rsidR="00560168" w:rsidRPr="00560168" w:rsidRDefault="00560168" w:rsidP="00560168">
      <w:pPr>
        <w:spacing w:after="0"/>
        <w:ind w:firstLine="708"/>
        <w:jc w:val="both"/>
        <w:rPr>
          <w:rFonts w:ascii="Times New Roman" w:hAnsi="Times New Roman" w:cs="Times New Roman"/>
          <w:bCs/>
          <w:sz w:val="28"/>
          <w:szCs w:val="28"/>
        </w:rPr>
      </w:pPr>
      <w:r w:rsidRPr="00560168">
        <w:rPr>
          <w:rFonts w:ascii="Times New Roman" w:hAnsi="Times New Roman" w:cs="Times New Roman"/>
          <w:bCs/>
          <w:sz w:val="28"/>
          <w:szCs w:val="28"/>
        </w:rPr>
        <w:t xml:space="preserve">- Масштабном образовательном </w:t>
      </w:r>
      <w:proofErr w:type="gramStart"/>
      <w:r w:rsidRPr="00560168">
        <w:rPr>
          <w:rFonts w:ascii="Times New Roman" w:hAnsi="Times New Roman" w:cs="Times New Roman"/>
          <w:bCs/>
          <w:sz w:val="28"/>
          <w:szCs w:val="28"/>
        </w:rPr>
        <w:t>курсе</w:t>
      </w:r>
      <w:proofErr w:type="gramEnd"/>
      <w:r w:rsidRPr="00560168">
        <w:rPr>
          <w:rFonts w:ascii="Times New Roman" w:hAnsi="Times New Roman" w:cs="Times New Roman"/>
          <w:bCs/>
          <w:sz w:val="28"/>
          <w:szCs w:val="28"/>
        </w:rPr>
        <w:t xml:space="preserve"> «Академия </w:t>
      </w:r>
      <w:proofErr w:type="spellStart"/>
      <w:r w:rsidRPr="00560168">
        <w:rPr>
          <w:rFonts w:ascii="Times New Roman" w:hAnsi="Times New Roman" w:cs="Times New Roman"/>
          <w:bCs/>
          <w:sz w:val="28"/>
          <w:szCs w:val="28"/>
        </w:rPr>
        <w:t>волонтерства</w:t>
      </w:r>
      <w:proofErr w:type="spellEnd"/>
      <w:r w:rsidRPr="00560168">
        <w:rPr>
          <w:rFonts w:ascii="Times New Roman" w:hAnsi="Times New Roman" w:cs="Times New Roman"/>
          <w:bCs/>
          <w:sz w:val="28"/>
          <w:szCs w:val="28"/>
        </w:rPr>
        <w:t>» (Красноярск, Волонтерский центр «Доброе дело»)</w:t>
      </w:r>
    </w:p>
    <w:p w:rsidR="00560168" w:rsidRPr="00560168" w:rsidRDefault="00560168" w:rsidP="00560168">
      <w:pPr>
        <w:spacing w:after="0"/>
        <w:ind w:firstLine="708"/>
        <w:jc w:val="both"/>
        <w:rPr>
          <w:rFonts w:ascii="Times New Roman" w:hAnsi="Times New Roman" w:cs="Times New Roman"/>
          <w:bCs/>
          <w:sz w:val="28"/>
          <w:szCs w:val="28"/>
        </w:rPr>
      </w:pPr>
      <w:r w:rsidRPr="00560168">
        <w:rPr>
          <w:rFonts w:ascii="Times New Roman" w:hAnsi="Times New Roman" w:cs="Times New Roman"/>
          <w:bCs/>
          <w:sz w:val="28"/>
          <w:szCs w:val="28"/>
        </w:rPr>
        <w:t xml:space="preserve">- </w:t>
      </w:r>
      <w:proofErr w:type="gramStart"/>
      <w:r w:rsidRPr="00560168">
        <w:rPr>
          <w:rFonts w:ascii="Times New Roman" w:hAnsi="Times New Roman" w:cs="Times New Roman"/>
          <w:bCs/>
          <w:sz w:val="28"/>
          <w:szCs w:val="28"/>
        </w:rPr>
        <w:t>Форуме</w:t>
      </w:r>
      <w:proofErr w:type="gramEnd"/>
      <w:r w:rsidRPr="00560168">
        <w:rPr>
          <w:rFonts w:ascii="Times New Roman" w:hAnsi="Times New Roman" w:cs="Times New Roman"/>
          <w:bCs/>
          <w:sz w:val="28"/>
          <w:szCs w:val="28"/>
        </w:rPr>
        <w:t xml:space="preserve"> «Поколение будущего» (2 чел.)</w:t>
      </w:r>
    </w:p>
    <w:p w:rsidR="00560168" w:rsidRPr="00560168" w:rsidRDefault="00560168" w:rsidP="00560168">
      <w:pPr>
        <w:spacing w:after="0"/>
        <w:ind w:firstLine="708"/>
        <w:jc w:val="both"/>
        <w:rPr>
          <w:rFonts w:ascii="Times New Roman" w:hAnsi="Times New Roman" w:cs="Times New Roman"/>
          <w:bCs/>
          <w:sz w:val="28"/>
          <w:szCs w:val="28"/>
        </w:rPr>
      </w:pPr>
      <w:r w:rsidRPr="00560168">
        <w:rPr>
          <w:rFonts w:ascii="Times New Roman" w:hAnsi="Times New Roman" w:cs="Times New Roman"/>
          <w:bCs/>
          <w:sz w:val="28"/>
          <w:szCs w:val="28"/>
        </w:rPr>
        <w:t xml:space="preserve">- </w:t>
      </w:r>
      <w:proofErr w:type="gramStart"/>
      <w:r w:rsidRPr="00560168">
        <w:rPr>
          <w:rFonts w:ascii="Times New Roman" w:hAnsi="Times New Roman" w:cs="Times New Roman"/>
          <w:bCs/>
          <w:sz w:val="28"/>
          <w:szCs w:val="28"/>
        </w:rPr>
        <w:t>Краевом</w:t>
      </w:r>
      <w:proofErr w:type="gramEnd"/>
      <w:r w:rsidRPr="00560168">
        <w:rPr>
          <w:rFonts w:ascii="Times New Roman" w:hAnsi="Times New Roman" w:cs="Times New Roman"/>
          <w:bCs/>
          <w:sz w:val="28"/>
          <w:szCs w:val="28"/>
        </w:rPr>
        <w:t xml:space="preserve"> </w:t>
      </w:r>
      <w:proofErr w:type="spellStart"/>
      <w:r w:rsidRPr="00560168">
        <w:rPr>
          <w:rFonts w:ascii="Times New Roman" w:hAnsi="Times New Roman" w:cs="Times New Roman"/>
          <w:bCs/>
          <w:sz w:val="28"/>
          <w:szCs w:val="28"/>
        </w:rPr>
        <w:t>Доброслете</w:t>
      </w:r>
      <w:proofErr w:type="spellEnd"/>
      <w:r w:rsidRPr="00560168">
        <w:rPr>
          <w:rFonts w:ascii="Times New Roman" w:hAnsi="Times New Roman" w:cs="Times New Roman"/>
          <w:bCs/>
          <w:sz w:val="28"/>
          <w:szCs w:val="28"/>
        </w:rPr>
        <w:t xml:space="preserve"> (3 чел.)</w:t>
      </w:r>
    </w:p>
    <w:p w:rsidR="00560168" w:rsidRPr="00560168" w:rsidRDefault="00560168" w:rsidP="00560168">
      <w:pPr>
        <w:spacing w:after="0"/>
        <w:ind w:firstLine="708"/>
        <w:jc w:val="both"/>
        <w:rPr>
          <w:rFonts w:ascii="Times New Roman" w:hAnsi="Times New Roman" w:cs="Times New Roman"/>
          <w:bCs/>
          <w:sz w:val="28"/>
          <w:szCs w:val="28"/>
        </w:rPr>
      </w:pPr>
      <w:r w:rsidRPr="00560168">
        <w:rPr>
          <w:rFonts w:ascii="Times New Roman" w:hAnsi="Times New Roman" w:cs="Times New Roman"/>
          <w:bCs/>
          <w:sz w:val="28"/>
          <w:szCs w:val="28"/>
        </w:rPr>
        <w:t>- форум «</w:t>
      </w:r>
      <w:proofErr w:type="spellStart"/>
      <w:r w:rsidRPr="00560168">
        <w:rPr>
          <w:rFonts w:ascii="Times New Roman" w:hAnsi="Times New Roman" w:cs="Times New Roman"/>
          <w:bCs/>
          <w:sz w:val="28"/>
          <w:szCs w:val="28"/>
        </w:rPr>
        <w:t>Амбосодоры</w:t>
      </w:r>
      <w:proofErr w:type="spellEnd"/>
      <w:r w:rsidRPr="00560168">
        <w:rPr>
          <w:rFonts w:ascii="Times New Roman" w:hAnsi="Times New Roman" w:cs="Times New Roman"/>
          <w:bCs/>
          <w:sz w:val="28"/>
          <w:szCs w:val="28"/>
        </w:rPr>
        <w:t xml:space="preserve"> молодежной политики».</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Впервые прошел Муниципальный конкурс добровольческих инициатив «</w:t>
      </w:r>
      <w:proofErr w:type="spellStart"/>
      <w:r w:rsidRPr="00560168">
        <w:rPr>
          <w:rFonts w:ascii="Times New Roman" w:hAnsi="Times New Roman" w:cs="Times New Roman"/>
          <w:sz w:val="28"/>
          <w:szCs w:val="28"/>
        </w:rPr>
        <w:t>ДоброДел</w:t>
      </w:r>
      <w:proofErr w:type="spellEnd"/>
      <w:r w:rsidRPr="00560168">
        <w:rPr>
          <w:rFonts w:ascii="Times New Roman" w:hAnsi="Times New Roman" w:cs="Times New Roman"/>
          <w:sz w:val="28"/>
          <w:szCs w:val="28"/>
        </w:rPr>
        <w:t>», было реализовано три добровольческих проекта.</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Прошел во второй раз Городской Конкурс «Волонтер года» в двух номинация «Лучший волонтерский отряд», «Лучший доброволец».</w:t>
      </w:r>
    </w:p>
    <w:p w:rsidR="00560168" w:rsidRPr="00560168" w:rsidRDefault="00560168" w:rsidP="00560168">
      <w:pPr>
        <w:spacing w:after="0"/>
        <w:ind w:firstLine="708"/>
        <w:jc w:val="both"/>
        <w:rPr>
          <w:rFonts w:ascii="Times New Roman" w:hAnsi="Times New Roman" w:cs="Times New Roman"/>
          <w:bCs/>
          <w:sz w:val="28"/>
          <w:szCs w:val="28"/>
        </w:rPr>
      </w:pPr>
      <w:r w:rsidRPr="00560168">
        <w:rPr>
          <w:rFonts w:ascii="Times New Roman" w:hAnsi="Times New Roman" w:cs="Times New Roman"/>
          <w:sz w:val="28"/>
          <w:szCs w:val="28"/>
        </w:rPr>
        <w:t xml:space="preserve">Прошел 2-ой Муниципальный Слет волонтерских отрядов -  проводился в этом году во второй раз. 2х </w:t>
      </w:r>
      <w:proofErr w:type="spellStart"/>
      <w:r w:rsidRPr="00560168">
        <w:rPr>
          <w:rFonts w:ascii="Times New Roman" w:hAnsi="Times New Roman" w:cs="Times New Roman"/>
          <w:sz w:val="28"/>
          <w:szCs w:val="28"/>
        </w:rPr>
        <w:t>дневный</w:t>
      </w:r>
      <w:proofErr w:type="spellEnd"/>
      <w:r w:rsidRPr="00560168">
        <w:rPr>
          <w:rFonts w:ascii="Times New Roman" w:hAnsi="Times New Roman" w:cs="Times New Roman"/>
          <w:sz w:val="28"/>
          <w:szCs w:val="28"/>
        </w:rPr>
        <w:t xml:space="preserve"> слет, проводился в Эко-парке «Адмирал» и собрал более 70 участников.</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По итогам 2023 года г. Дивногорск в общем рейтинге территория Красноярского края занял 3 место по флагманской программе «Мы достигаем». </w:t>
      </w:r>
    </w:p>
    <w:p w:rsidR="00560168" w:rsidRPr="00560168" w:rsidRDefault="00560168" w:rsidP="00560168">
      <w:pPr>
        <w:spacing w:after="0"/>
        <w:ind w:firstLine="708"/>
        <w:jc w:val="both"/>
        <w:rPr>
          <w:rFonts w:ascii="Times New Roman" w:hAnsi="Times New Roman" w:cs="Times New Roman"/>
          <w:b/>
          <w:sz w:val="28"/>
          <w:szCs w:val="28"/>
        </w:rPr>
      </w:pPr>
      <w:r w:rsidRPr="00560168">
        <w:rPr>
          <w:rFonts w:ascii="Times New Roman" w:hAnsi="Times New Roman" w:cs="Times New Roman"/>
          <w:sz w:val="28"/>
          <w:szCs w:val="28"/>
        </w:rPr>
        <w:t>Команда г. Дивногорска заняла 2 место по центральной группе районов в региональном инфраструктурном проекте «Новый фарватер» и 1-е места «Мы создаем» и «Мы достигаем».</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В 2023 году привлечено средств из краевого бюджета – 4 648 100 рублей, из них:</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Субсидия на развитие системы патриотического воспитания в рамках деятельности муниципальных молодежных центров - 200 000 рублей.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Субсидия на поддержку деятельности муниципального центра поддержки добровольчества (</w:t>
      </w:r>
      <w:proofErr w:type="spellStart"/>
      <w:r w:rsidRPr="00560168">
        <w:rPr>
          <w:rFonts w:ascii="Times New Roman" w:hAnsi="Times New Roman" w:cs="Times New Roman"/>
          <w:sz w:val="28"/>
          <w:szCs w:val="28"/>
        </w:rPr>
        <w:t>волонтерства</w:t>
      </w:r>
      <w:proofErr w:type="spellEnd"/>
      <w:r w:rsidRPr="00560168">
        <w:rPr>
          <w:rFonts w:ascii="Times New Roman" w:hAnsi="Times New Roman" w:cs="Times New Roman"/>
          <w:sz w:val="28"/>
          <w:szCs w:val="28"/>
        </w:rPr>
        <w:t>), действующего на базе МАУ МЦ «Дивный» - 500 000 рублей.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Субсидия на развитие экстремальных видов спорта в рамках деятельности муниципальных молодежных центров – 2 400 000 рублей.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Субсидия на реализацию отдельных мероприятий муниципальных программ, подпрограмм молодежных политик – 550 000 рублей.</w:t>
      </w:r>
    </w:p>
    <w:p w:rsidR="00560168" w:rsidRPr="00560168" w:rsidRDefault="00560168" w:rsidP="00560168">
      <w:pPr>
        <w:spacing w:after="0"/>
        <w:ind w:firstLine="708"/>
        <w:jc w:val="both"/>
        <w:rPr>
          <w:rFonts w:ascii="Times New Roman" w:hAnsi="Times New Roman" w:cs="Times New Roman"/>
          <w:sz w:val="28"/>
          <w:szCs w:val="28"/>
        </w:rPr>
      </w:pPr>
      <w:r w:rsidRPr="00560168">
        <w:rPr>
          <w:rFonts w:ascii="Times New Roman" w:hAnsi="Times New Roman" w:cs="Times New Roman"/>
          <w:sz w:val="28"/>
          <w:szCs w:val="28"/>
        </w:rPr>
        <w:t xml:space="preserve">Субсидия на поддержку деятельности муниципальных молодежных центров- 998 100 рублей. </w:t>
      </w:r>
    </w:p>
    <w:p w:rsidR="00560168" w:rsidRPr="00560168" w:rsidRDefault="00560168" w:rsidP="00560168">
      <w:pPr>
        <w:spacing w:after="0"/>
        <w:ind w:firstLine="708"/>
        <w:jc w:val="both"/>
        <w:rPr>
          <w:rFonts w:ascii="Times New Roman" w:hAnsi="Times New Roman" w:cs="Times New Roman"/>
          <w:sz w:val="28"/>
          <w:szCs w:val="28"/>
        </w:rPr>
      </w:pPr>
    </w:p>
    <w:p w:rsidR="00560168" w:rsidRDefault="00560168" w:rsidP="00560168">
      <w:pPr>
        <w:spacing w:after="0"/>
        <w:ind w:firstLine="708"/>
        <w:jc w:val="both"/>
        <w:rPr>
          <w:rFonts w:ascii="Times New Roman" w:hAnsi="Times New Roman" w:cs="Times New Roman"/>
          <w:b/>
          <w:sz w:val="28"/>
          <w:szCs w:val="28"/>
          <w:u w:val="single"/>
        </w:rPr>
      </w:pPr>
      <w:r w:rsidRPr="004F6BE5">
        <w:rPr>
          <w:rFonts w:ascii="Times New Roman" w:hAnsi="Times New Roman" w:cs="Times New Roman"/>
          <w:b/>
          <w:sz w:val="28"/>
          <w:szCs w:val="28"/>
          <w:highlight w:val="lightGray"/>
          <w:u w:val="single"/>
        </w:rPr>
        <w:t>Отдел культуры</w:t>
      </w:r>
      <w:r w:rsidRPr="00560168">
        <w:rPr>
          <w:rFonts w:ascii="Times New Roman" w:hAnsi="Times New Roman" w:cs="Times New Roman"/>
          <w:b/>
          <w:sz w:val="28"/>
          <w:szCs w:val="28"/>
          <w:u w:val="single"/>
        </w:rPr>
        <w:t xml:space="preserve"> </w:t>
      </w:r>
    </w:p>
    <w:p w:rsidR="004A3C70" w:rsidRPr="00560168" w:rsidRDefault="004A3C70" w:rsidP="00560168">
      <w:pPr>
        <w:spacing w:after="0"/>
        <w:ind w:firstLine="708"/>
        <w:jc w:val="both"/>
        <w:rPr>
          <w:rFonts w:ascii="Times New Roman" w:hAnsi="Times New Roman" w:cs="Times New Roman"/>
          <w:b/>
          <w:sz w:val="28"/>
          <w:szCs w:val="28"/>
          <w:u w:val="single"/>
        </w:rPr>
      </w:pP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В 2023 году муниципальные составляющие показателей национального проекта «Культура» выполнены: по числу посещений музеев - 112,9%, по числу посещений библиотек - 108,5 %, по числу посещений культурно-досуговых учреждений - 108,5 %, по числу посещений кинозала - 100,09 %. </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В прошедшем году прошли ремонтные работы в двух учреждениях культуры.</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В рамках национального проекта «Культура» выполнен капитальный ремонт кровли и капитальный ремонт потолка выставочного зала здания </w:t>
      </w:r>
      <w:proofErr w:type="spellStart"/>
      <w:r w:rsidRPr="00560168">
        <w:rPr>
          <w:rFonts w:ascii="Times New Roman" w:eastAsia="Calibri" w:hAnsi="Times New Roman" w:cs="Times New Roman"/>
          <w:sz w:val="28"/>
          <w:szCs w:val="28"/>
        </w:rPr>
        <w:t>Дивногорского</w:t>
      </w:r>
      <w:proofErr w:type="spellEnd"/>
      <w:r w:rsidRPr="00560168">
        <w:rPr>
          <w:rFonts w:ascii="Times New Roman" w:eastAsia="Calibri" w:hAnsi="Times New Roman" w:cs="Times New Roman"/>
          <w:sz w:val="28"/>
          <w:szCs w:val="28"/>
        </w:rPr>
        <w:t xml:space="preserve"> художественного музея, общая сумма средств субсидии составила 4 014,12 тыс. руб.  После проведенного ремонта повысилось качество выставок, отмечается интерес профессионального сообщества, появились новые партнеры.</w:t>
      </w:r>
      <w:r w:rsidRPr="00560168">
        <w:rPr>
          <w:rFonts w:ascii="Calibri" w:eastAsia="Calibri" w:hAnsi="Calibri" w:cs="Times New Roman"/>
        </w:rPr>
        <w:t xml:space="preserve"> </w:t>
      </w:r>
      <w:r w:rsidRPr="00560168">
        <w:rPr>
          <w:rFonts w:ascii="Times New Roman" w:eastAsia="Calibri" w:hAnsi="Times New Roman" w:cs="Times New Roman"/>
          <w:sz w:val="28"/>
          <w:szCs w:val="28"/>
        </w:rPr>
        <w:t>К примеру, выставка «Сибирская икона» создана во взаимодействии с</w:t>
      </w:r>
      <w:r w:rsidRPr="00560168">
        <w:rPr>
          <w:rFonts w:ascii="Calibri" w:eastAsia="Calibri" w:hAnsi="Calibri" w:cs="Times New Roman"/>
        </w:rPr>
        <w:t xml:space="preserve"> </w:t>
      </w:r>
      <w:r w:rsidRPr="00560168">
        <w:rPr>
          <w:rFonts w:ascii="Times New Roman" w:eastAsia="Calibri" w:hAnsi="Times New Roman" w:cs="Times New Roman"/>
          <w:sz w:val="28"/>
          <w:szCs w:val="28"/>
        </w:rPr>
        <w:t xml:space="preserve">Енисейским историко-архитектурным музеем А. И. Кытманова, Сибирским государственным институтом искусств им. Д.А. Хворостовского. </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За счет бюджетных сре</w:t>
      </w:r>
      <w:proofErr w:type="gramStart"/>
      <w:r w:rsidRPr="00560168">
        <w:rPr>
          <w:rFonts w:ascii="Times New Roman" w:eastAsia="Calibri" w:hAnsi="Times New Roman" w:cs="Times New Roman"/>
          <w:sz w:val="28"/>
          <w:szCs w:val="28"/>
        </w:rPr>
        <w:t>дств в Г</w:t>
      </w:r>
      <w:proofErr w:type="gramEnd"/>
      <w:r w:rsidRPr="00560168">
        <w:rPr>
          <w:rFonts w:ascii="Times New Roman" w:eastAsia="Calibri" w:hAnsi="Times New Roman" w:cs="Times New Roman"/>
          <w:sz w:val="28"/>
          <w:szCs w:val="28"/>
        </w:rPr>
        <w:t>ородском Дворце культуры «Энергетик»: проведены ремонтные работы в двух помещениях для занятий клубных формирований (в одном помещении организуется много</w:t>
      </w:r>
      <w:r w:rsidR="00870D3E">
        <w:rPr>
          <w:rFonts w:ascii="Times New Roman" w:eastAsia="Calibri" w:hAnsi="Times New Roman" w:cs="Times New Roman"/>
          <w:sz w:val="28"/>
          <w:szCs w:val="28"/>
        </w:rPr>
        <w:t xml:space="preserve">функциональный зал, в другом - </w:t>
      </w:r>
      <w:r w:rsidRPr="00560168">
        <w:rPr>
          <w:rFonts w:ascii="Times New Roman" w:eastAsia="Calibri" w:hAnsi="Times New Roman" w:cs="Times New Roman"/>
          <w:sz w:val="28"/>
          <w:szCs w:val="28"/>
        </w:rPr>
        <w:t>будут проходить занятия вокальной студии, глобальная задача которой – создание хора), ремонт водопровода в ГДК «Энергетик», установлена система оповещения «Антитеррор» (5 млн. р</w:t>
      </w:r>
      <w:r w:rsidR="00870D3E">
        <w:rPr>
          <w:rFonts w:ascii="Times New Roman" w:eastAsia="Calibri" w:hAnsi="Times New Roman" w:cs="Times New Roman"/>
          <w:sz w:val="28"/>
          <w:szCs w:val="28"/>
        </w:rPr>
        <w:t>ублей</w:t>
      </w:r>
      <w:r w:rsidRPr="00560168">
        <w:rPr>
          <w:rFonts w:ascii="Times New Roman" w:eastAsia="Calibri" w:hAnsi="Times New Roman" w:cs="Times New Roman"/>
          <w:sz w:val="28"/>
          <w:szCs w:val="28"/>
        </w:rPr>
        <w:t>).</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Важная задача – привлечение сре</w:t>
      </w:r>
      <w:proofErr w:type="gramStart"/>
      <w:r w:rsidRPr="00560168">
        <w:rPr>
          <w:rFonts w:ascii="Times New Roman" w:eastAsia="Calibri" w:hAnsi="Times New Roman" w:cs="Times New Roman"/>
          <w:sz w:val="28"/>
          <w:szCs w:val="28"/>
        </w:rPr>
        <w:t>дств дл</w:t>
      </w:r>
      <w:proofErr w:type="gramEnd"/>
      <w:r w:rsidRPr="00560168">
        <w:rPr>
          <w:rFonts w:ascii="Times New Roman" w:eastAsia="Calibri" w:hAnsi="Times New Roman" w:cs="Times New Roman"/>
          <w:sz w:val="28"/>
          <w:szCs w:val="28"/>
        </w:rPr>
        <w:t>я укрепления материально- технической базы. В рамках национального проекта «Культура» приобретена гармонь для клубного формирования</w:t>
      </w:r>
      <w:r w:rsidRPr="00560168">
        <w:rPr>
          <w:rFonts w:ascii="Calibri" w:eastAsia="Calibri" w:hAnsi="Calibri" w:cs="Times New Roman"/>
        </w:rPr>
        <w:t xml:space="preserve"> </w:t>
      </w:r>
      <w:r w:rsidRPr="00560168">
        <w:rPr>
          <w:rFonts w:ascii="Times New Roman" w:eastAsia="Calibri" w:hAnsi="Times New Roman" w:cs="Times New Roman"/>
          <w:sz w:val="28"/>
          <w:szCs w:val="28"/>
        </w:rPr>
        <w:t>ГДК «Энергетик» - народного самодеятельного коллектива вокального ансамбля «</w:t>
      </w:r>
      <w:proofErr w:type="spellStart"/>
      <w:r w:rsidRPr="00560168">
        <w:rPr>
          <w:rFonts w:ascii="Times New Roman" w:eastAsia="Calibri" w:hAnsi="Times New Roman" w:cs="Times New Roman"/>
          <w:sz w:val="28"/>
          <w:szCs w:val="28"/>
        </w:rPr>
        <w:t>Кедриночка</w:t>
      </w:r>
      <w:proofErr w:type="spellEnd"/>
      <w:r w:rsidRPr="00560168">
        <w:rPr>
          <w:rFonts w:ascii="Times New Roman" w:eastAsia="Calibri" w:hAnsi="Times New Roman" w:cs="Times New Roman"/>
          <w:sz w:val="28"/>
          <w:szCs w:val="28"/>
        </w:rPr>
        <w:t>», общая сумму субсидии составляет 122,0 тыс. руб.</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В рамках государственной программы Красноярского края «Развитие культуры и туризма» </w:t>
      </w:r>
      <w:proofErr w:type="spellStart"/>
      <w:r w:rsidRPr="00560168">
        <w:rPr>
          <w:rFonts w:ascii="Times New Roman" w:eastAsia="Calibri" w:hAnsi="Times New Roman" w:cs="Times New Roman"/>
          <w:sz w:val="28"/>
          <w:szCs w:val="28"/>
        </w:rPr>
        <w:t>Дивногорским</w:t>
      </w:r>
      <w:proofErr w:type="spellEnd"/>
      <w:r w:rsidRPr="00560168">
        <w:rPr>
          <w:rFonts w:ascii="Times New Roman" w:eastAsia="Calibri" w:hAnsi="Times New Roman" w:cs="Times New Roman"/>
          <w:sz w:val="28"/>
          <w:szCs w:val="28"/>
        </w:rPr>
        <w:t xml:space="preserve"> художественным музеем получена субсидия на приобретение специального оборудования, сырья и расходных материалов на общую сумму 153,0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 xml:space="preserve">. (для занятий студии «Береста» приобретена кора березы, багеты, </w:t>
      </w:r>
      <w:proofErr w:type="spellStart"/>
      <w:r w:rsidRPr="00560168">
        <w:rPr>
          <w:rFonts w:ascii="Times New Roman" w:eastAsia="Calibri" w:hAnsi="Times New Roman" w:cs="Times New Roman"/>
          <w:sz w:val="28"/>
          <w:szCs w:val="28"/>
        </w:rPr>
        <w:t>электролобзик</w:t>
      </w:r>
      <w:proofErr w:type="spellEnd"/>
      <w:r w:rsidRPr="00560168">
        <w:rPr>
          <w:rFonts w:ascii="Times New Roman" w:eastAsia="Calibri" w:hAnsi="Times New Roman" w:cs="Times New Roman"/>
          <w:sz w:val="28"/>
          <w:szCs w:val="28"/>
        </w:rPr>
        <w:t xml:space="preserve"> и расходные материалы); библиотеками получены 2 субсидии на комплектование книжных фондов на общую сумму 189,6 тыс. руб. (приобретено 417 экз. книг, средняя стоимость – 475,0 руб.).</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За счет участия в </w:t>
      </w:r>
      <w:proofErr w:type="spellStart"/>
      <w:r w:rsidRPr="00560168">
        <w:rPr>
          <w:rFonts w:ascii="Times New Roman" w:eastAsia="Calibri" w:hAnsi="Times New Roman" w:cs="Times New Roman"/>
          <w:sz w:val="28"/>
          <w:szCs w:val="28"/>
        </w:rPr>
        <w:t>грантовых</w:t>
      </w:r>
      <w:proofErr w:type="spellEnd"/>
      <w:r w:rsidRPr="00560168">
        <w:rPr>
          <w:rFonts w:ascii="Times New Roman" w:eastAsia="Calibri" w:hAnsi="Times New Roman" w:cs="Times New Roman"/>
          <w:sz w:val="28"/>
          <w:szCs w:val="28"/>
        </w:rPr>
        <w:t xml:space="preserve"> конкурсах учреждениями культуры привлечены 441,11 тыс. руб. В рамках </w:t>
      </w:r>
      <w:proofErr w:type="spellStart"/>
      <w:r w:rsidRPr="00560168">
        <w:rPr>
          <w:rFonts w:ascii="Times New Roman" w:eastAsia="Calibri" w:hAnsi="Times New Roman" w:cs="Times New Roman"/>
          <w:sz w:val="28"/>
          <w:szCs w:val="28"/>
        </w:rPr>
        <w:t>грантового</w:t>
      </w:r>
      <w:proofErr w:type="spellEnd"/>
      <w:r w:rsidRPr="00560168">
        <w:rPr>
          <w:rFonts w:ascii="Times New Roman" w:eastAsia="Calibri" w:hAnsi="Times New Roman" w:cs="Times New Roman"/>
          <w:sz w:val="28"/>
          <w:szCs w:val="28"/>
        </w:rPr>
        <w:t xml:space="preserve"> конкурса «Территория Красноярский край»:</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1) Городская библиотека им. В.Г. Распутина: проект «Город, в котором я живу» (15,73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2)  Центральная городская библиотека им. В</w:t>
      </w:r>
      <w:r w:rsidR="00870D3E">
        <w:rPr>
          <w:rFonts w:ascii="Times New Roman" w:eastAsia="Calibri" w:hAnsi="Times New Roman" w:cs="Times New Roman"/>
          <w:sz w:val="28"/>
          <w:szCs w:val="28"/>
        </w:rPr>
        <w:t>.Н. Белкина: проект «#</w:t>
      </w:r>
      <w:proofErr w:type="spellStart"/>
      <w:r w:rsidR="00870D3E">
        <w:rPr>
          <w:rFonts w:ascii="Times New Roman" w:eastAsia="Calibri" w:hAnsi="Times New Roman" w:cs="Times New Roman"/>
          <w:sz w:val="28"/>
          <w:szCs w:val="28"/>
        </w:rPr>
        <w:t>ПРОцвет</w:t>
      </w:r>
      <w:proofErr w:type="spellEnd"/>
      <w:r w:rsidR="00870D3E">
        <w:rPr>
          <w:rFonts w:ascii="Times New Roman" w:eastAsia="Calibri" w:hAnsi="Times New Roman" w:cs="Times New Roman"/>
          <w:sz w:val="28"/>
          <w:szCs w:val="28"/>
        </w:rPr>
        <w:t xml:space="preserve">» </w:t>
      </w:r>
      <w:r w:rsidRPr="00560168">
        <w:rPr>
          <w:rFonts w:ascii="Times New Roman" w:eastAsia="Calibri" w:hAnsi="Times New Roman" w:cs="Times New Roman"/>
          <w:sz w:val="28"/>
          <w:szCs w:val="28"/>
        </w:rPr>
        <w:t>(25,7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proofErr w:type="gramStart"/>
      <w:r w:rsidRPr="00560168">
        <w:rPr>
          <w:rFonts w:ascii="Times New Roman" w:eastAsia="Calibri" w:hAnsi="Times New Roman" w:cs="Times New Roman"/>
          <w:sz w:val="28"/>
          <w:szCs w:val="28"/>
        </w:rPr>
        <w:t xml:space="preserve">3) клуб-филиал п. </w:t>
      </w:r>
      <w:proofErr w:type="spellStart"/>
      <w:r w:rsidRPr="00560168">
        <w:rPr>
          <w:rFonts w:ascii="Times New Roman" w:eastAsia="Calibri" w:hAnsi="Times New Roman" w:cs="Times New Roman"/>
          <w:sz w:val="28"/>
          <w:szCs w:val="28"/>
        </w:rPr>
        <w:t>Слизнево</w:t>
      </w:r>
      <w:proofErr w:type="spellEnd"/>
      <w:r w:rsidRPr="00560168">
        <w:rPr>
          <w:rFonts w:ascii="Times New Roman" w:eastAsia="Calibri" w:hAnsi="Times New Roman" w:cs="Times New Roman"/>
          <w:sz w:val="28"/>
          <w:szCs w:val="28"/>
        </w:rPr>
        <w:t>: проект «Творческий клуб «Керамическая мастерская»: творческие каникулы – 2023» (49,41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 мастерская «Я умею!» (45,23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 xml:space="preserve">.); серия мастер-классов по живописи «Пленэрные берега </w:t>
      </w:r>
      <w:proofErr w:type="spellStart"/>
      <w:r w:rsidRPr="00560168">
        <w:rPr>
          <w:rFonts w:ascii="Times New Roman" w:eastAsia="Calibri" w:hAnsi="Times New Roman" w:cs="Times New Roman"/>
          <w:sz w:val="28"/>
          <w:szCs w:val="28"/>
        </w:rPr>
        <w:t>Дивногорья</w:t>
      </w:r>
      <w:proofErr w:type="spellEnd"/>
      <w:r w:rsidRPr="00560168">
        <w:rPr>
          <w:rFonts w:ascii="Times New Roman" w:eastAsia="Calibri" w:hAnsi="Times New Roman" w:cs="Times New Roman"/>
          <w:sz w:val="28"/>
          <w:szCs w:val="28"/>
        </w:rPr>
        <w:t xml:space="preserve"> для каждого» (37,0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 фестиваль семейных традиций «От семьи к семье – от сердца к сердцу» (49,5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 осенний пленэр «У Яра» (49,4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w:t>
      </w:r>
      <w:proofErr w:type="gramEnd"/>
      <w:r w:rsidRPr="00560168">
        <w:rPr>
          <w:rFonts w:ascii="Times New Roman" w:eastAsia="Calibri" w:hAnsi="Times New Roman" w:cs="Times New Roman"/>
          <w:sz w:val="28"/>
          <w:szCs w:val="28"/>
        </w:rPr>
        <w:t xml:space="preserve"> фестиваль непрофессионального кино «Ой, а ты снимаешь!» (49,450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 серия экологических мастер-классов «</w:t>
      </w:r>
      <w:proofErr w:type="spellStart"/>
      <w:r w:rsidRPr="00560168">
        <w:rPr>
          <w:rFonts w:ascii="Times New Roman" w:eastAsia="Calibri" w:hAnsi="Times New Roman" w:cs="Times New Roman"/>
          <w:sz w:val="28"/>
          <w:szCs w:val="28"/>
        </w:rPr>
        <w:t>Экошаг</w:t>
      </w:r>
      <w:proofErr w:type="spellEnd"/>
      <w:r w:rsidRPr="00560168">
        <w:rPr>
          <w:rFonts w:ascii="Times New Roman" w:eastAsia="Calibri" w:hAnsi="Times New Roman" w:cs="Times New Roman"/>
          <w:sz w:val="28"/>
          <w:szCs w:val="28"/>
        </w:rPr>
        <w:t>» (49,69 т</w:t>
      </w:r>
      <w:r w:rsidR="00870D3E">
        <w:rPr>
          <w:rFonts w:ascii="Times New Roman" w:eastAsia="Calibri" w:hAnsi="Times New Roman" w:cs="Times New Roman"/>
          <w:sz w:val="28"/>
          <w:szCs w:val="28"/>
        </w:rPr>
        <w:t>ыс</w:t>
      </w:r>
      <w:r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Pr="00560168">
        <w:rPr>
          <w:rFonts w:ascii="Times New Roman" w:eastAsia="Calibri" w:hAnsi="Times New Roman" w:cs="Times New Roman"/>
          <w:sz w:val="28"/>
          <w:szCs w:val="28"/>
        </w:rPr>
        <w:t>.).</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proofErr w:type="gramStart"/>
      <w:r w:rsidRPr="00560168">
        <w:rPr>
          <w:rFonts w:ascii="Times New Roman" w:eastAsia="Calibri" w:hAnsi="Times New Roman" w:cs="Times New Roman"/>
          <w:sz w:val="28"/>
          <w:szCs w:val="28"/>
        </w:rPr>
        <w:t xml:space="preserve">В рамках марафона добрых дел «Бери и делай» Эн+ клубом-филиалом п. </w:t>
      </w:r>
      <w:proofErr w:type="spellStart"/>
      <w:r w:rsidRPr="00560168">
        <w:rPr>
          <w:rFonts w:ascii="Times New Roman" w:eastAsia="Calibri" w:hAnsi="Times New Roman" w:cs="Times New Roman"/>
          <w:sz w:val="28"/>
          <w:szCs w:val="28"/>
        </w:rPr>
        <w:t>Слизнево</w:t>
      </w:r>
      <w:proofErr w:type="spellEnd"/>
      <w:r w:rsidRPr="00560168">
        <w:rPr>
          <w:rFonts w:ascii="Times New Roman" w:eastAsia="Calibri" w:hAnsi="Times New Roman" w:cs="Times New Roman"/>
          <w:sz w:val="28"/>
          <w:szCs w:val="28"/>
        </w:rPr>
        <w:t xml:space="preserve"> организован мастер -</w:t>
      </w:r>
      <w:r w:rsidR="00870D3E">
        <w:rPr>
          <w:rFonts w:ascii="Times New Roman" w:eastAsia="Calibri" w:hAnsi="Times New Roman" w:cs="Times New Roman"/>
          <w:sz w:val="28"/>
          <w:szCs w:val="28"/>
        </w:rPr>
        <w:t xml:space="preserve"> </w:t>
      </w:r>
      <w:r w:rsidRPr="00560168">
        <w:rPr>
          <w:rFonts w:ascii="Times New Roman" w:eastAsia="Calibri" w:hAnsi="Times New Roman" w:cs="Times New Roman"/>
          <w:sz w:val="28"/>
          <w:szCs w:val="28"/>
        </w:rPr>
        <w:t xml:space="preserve">класс по керамике (20,0 </w:t>
      </w:r>
      <w:r w:rsidR="00870D3E" w:rsidRPr="00560168">
        <w:rPr>
          <w:rFonts w:ascii="Times New Roman" w:eastAsia="Calibri" w:hAnsi="Times New Roman" w:cs="Times New Roman"/>
          <w:sz w:val="28"/>
          <w:szCs w:val="28"/>
        </w:rPr>
        <w:t>т</w:t>
      </w:r>
      <w:r w:rsidR="00870D3E">
        <w:rPr>
          <w:rFonts w:ascii="Times New Roman" w:eastAsia="Calibri" w:hAnsi="Times New Roman" w:cs="Times New Roman"/>
          <w:sz w:val="28"/>
          <w:szCs w:val="28"/>
        </w:rPr>
        <w:t>ыс</w:t>
      </w:r>
      <w:r w:rsidR="00870D3E"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00870D3E" w:rsidRPr="00560168">
        <w:rPr>
          <w:rFonts w:ascii="Times New Roman" w:eastAsia="Calibri" w:hAnsi="Times New Roman" w:cs="Times New Roman"/>
          <w:sz w:val="28"/>
          <w:szCs w:val="28"/>
        </w:rPr>
        <w:t>.</w:t>
      </w:r>
      <w:r w:rsidRPr="00560168">
        <w:rPr>
          <w:rFonts w:ascii="Times New Roman" w:eastAsia="Calibri" w:hAnsi="Times New Roman" w:cs="Times New Roman"/>
          <w:sz w:val="28"/>
          <w:szCs w:val="28"/>
        </w:rPr>
        <w:t xml:space="preserve">) и фестиваль «Майский» (20,0 </w:t>
      </w:r>
      <w:r w:rsidR="00870D3E" w:rsidRPr="00560168">
        <w:rPr>
          <w:rFonts w:ascii="Times New Roman" w:eastAsia="Calibri" w:hAnsi="Times New Roman" w:cs="Times New Roman"/>
          <w:sz w:val="28"/>
          <w:szCs w:val="28"/>
        </w:rPr>
        <w:t>т</w:t>
      </w:r>
      <w:r w:rsidR="00870D3E">
        <w:rPr>
          <w:rFonts w:ascii="Times New Roman" w:eastAsia="Calibri" w:hAnsi="Times New Roman" w:cs="Times New Roman"/>
          <w:sz w:val="28"/>
          <w:szCs w:val="28"/>
        </w:rPr>
        <w:t>ыс</w:t>
      </w:r>
      <w:r w:rsidR="00870D3E" w:rsidRPr="00560168">
        <w:rPr>
          <w:rFonts w:ascii="Times New Roman" w:eastAsia="Calibri" w:hAnsi="Times New Roman" w:cs="Times New Roman"/>
          <w:sz w:val="28"/>
          <w:szCs w:val="28"/>
        </w:rPr>
        <w:t>. р</w:t>
      </w:r>
      <w:r w:rsidR="00870D3E">
        <w:rPr>
          <w:rFonts w:ascii="Times New Roman" w:eastAsia="Calibri" w:hAnsi="Times New Roman" w:cs="Times New Roman"/>
          <w:sz w:val="28"/>
          <w:szCs w:val="28"/>
        </w:rPr>
        <w:t>уб</w:t>
      </w:r>
      <w:r w:rsidR="00870D3E" w:rsidRPr="00560168">
        <w:rPr>
          <w:rFonts w:ascii="Times New Roman" w:eastAsia="Calibri" w:hAnsi="Times New Roman" w:cs="Times New Roman"/>
          <w:sz w:val="28"/>
          <w:szCs w:val="28"/>
        </w:rPr>
        <w:t>.</w:t>
      </w:r>
      <w:r w:rsidRPr="00560168">
        <w:rPr>
          <w:rFonts w:ascii="Times New Roman" w:eastAsia="Calibri" w:hAnsi="Times New Roman" w:cs="Times New Roman"/>
          <w:sz w:val="28"/>
          <w:szCs w:val="28"/>
        </w:rPr>
        <w:t xml:space="preserve">). </w:t>
      </w:r>
      <w:proofErr w:type="gramEnd"/>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В федеральную программу «Пушкинская карта» в текущем году включились библиотека-музей В.П. Астафьева, Городская библиотека им. В.Г. Распутина, Центральная детская библиотека им. А. Гайдара. За 12 месяцев прошедшего года учреждениями культуры по Пушкинской карте реализовано 6324 билетов на общую сумму 834,710 тыс. руб. Для сравнения за январь 2024 года уже продано по Пушкинской карте 658 билетов на общую сумму 100,075 тыс. руб.</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Проведена независимая оценка качества условий оказания услуг муниципальными учреждениями культуры. Средний балл – 91,6. Основные недостатки связаны с обеспечением условий доступности, позволяющих инвалидам получать услуги наравне с другими.</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Победителем конкурса лучших творческих работников, работников организаций культуры и образовательных организаций в области культуры в номинации «За личные достижения талантливой молодежи» в сфере культуры и искусства признан Павел Андреевич Метелкин, заведующий клубом-филиалом п. </w:t>
      </w:r>
      <w:proofErr w:type="spellStart"/>
      <w:r w:rsidRPr="00560168">
        <w:rPr>
          <w:rFonts w:ascii="Times New Roman" w:eastAsia="Calibri" w:hAnsi="Times New Roman" w:cs="Times New Roman"/>
          <w:sz w:val="28"/>
          <w:szCs w:val="28"/>
        </w:rPr>
        <w:t>Слизнево</w:t>
      </w:r>
      <w:proofErr w:type="spellEnd"/>
      <w:r w:rsidRPr="00560168">
        <w:rPr>
          <w:rFonts w:ascii="Times New Roman" w:eastAsia="Calibri" w:hAnsi="Times New Roman" w:cs="Times New Roman"/>
          <w:sz w:val="28"/>
          <w:szCs w:val="28"/>
        </w:rPr>
        <w:t>, награжден сертификатом на получение денежного поощрения.</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2023 год прошел в Дивногорске под знаком 60-летия со дня присвоения статуса города краевого подчинения. Всего в течение года в учреждениях культуры состоялись 74 мероприятия: краеведческие марафоны, выставки, творческие фестивали, конкурсы рисунков, </w:t>
      </w:r>
      <w:proofErr w:type="spellStart"/>
      <w:r w:rsidRPr="00560168">
        <w:rPr>
          <w:rFonts w:ascii="Times New Roman" w:eastAsia="Calibri" w:hAnsi="Times New Roman" w:cs="Times New Roman"/>
          <w:sz w:val="28"/>
          <w:szCs w:val="28"/>
        </w:rPr>
        <w:t>квесты</w:t>
      </w:r>
      <w:proofErr w:type="spellEnd"/>
      <w:r w:rsidRPr="00560168">
        <w:rPr>
          <w:rFonts w:ascii="Times New Roman" w:eastAsia="Calibri" w:hAnsi="Times New Roman" w:cs="Times New Roman"/>
          <w:sz w:val="28"/>
          <w:szCs w:val="28"/>
        </w:rPr>
        <w:t xml:space="preserve">, громкие чтения и другие. </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Год был открыт 1 февраля торжественным собранием, приуроченным</w:t>
      </w:r>
      <w:r w:rsidR="00750E48">
        <w:rPr>
          <w:rFonts w:ascii="Times New Roman" w:eastAsia="Calibri" w:hAnsi="Times New Roman" w:cs="Times New Roman"/>
          <w:sz w:val="28"/>
          <w:szCs w:val="28"/>
        </w:rPr>
        <w:t xml:space="preserve"> </w:t>
      </w:r>
      <w:r w:rsidRPr="00560168">
        <w:rPr>
          <w:rFonts w:ascii="Times New Roman" w:eastAsia="Calibri" w:hAnsi="Times New Roman" w:cs="Times New Roman"/>
          <w:sz w:val="28"/>
          <w:szCs w:val="28"/>
        </w:rPr>
        <w:t xml:space="preserve">к памятной дате. В этот день также презентован фотоальбом И. </w:t>
      </w:r>
      <w:proofErr w:type="spellStart"/>
      <w:r w:rsidRPr="00560168">
        <w:rPr>
          <w:rFonts w:ascii="Times New Roman" w:eastAsia="Calibri" w:hAnsi="Times New Roman" w:cs="Times New Roman"/>
          <w:sz w:val="28"/>
          <w:szCs w:val="28"/>
        </w:rPr>
        <w:t>Казюрина</w:t>
      </w:r>
      <w:proofErr w:type="spellEnd"/>
      <w:r w:rsidRPr="00560168">
        <w:rPr>
          <w:rFonts w:ascii="Times New Roman" w:eastAsia="Calibri" w:hAnsi="Times New Roman" w:cs="Times New Roman"/>
          <w:sz w:val="28"/>
          <w:szCs w:val="28"/>
        </w:rPr>
        <w:t xml:space="preserve"> «В объективе 60-е», изданный </w:t>
      </w:r>
      <w:proofErr w:type="spellStart"/>
      <w:r w:rsidRPr="00560168">
        <w:rPr>
          <w:rFonts w:ascii="Times New Roman" w:eastAsia="Calibri" w:hAnsi="Times New Roman" w:cs="Times New Roman"/>
          <w:sz w:val="28"/>
          <w:szCs w:val="28"/>
        </w:rPr>
        <w:t>Дивногорским</w:t>
      </w:r>
      <w:proofErr w:type="spellEnd"/>
      <w:r w:rsidRPr="00560168">
        <w:rPr>
          <w:rFonts w:ascii="Times New Roman" w:eastAsia="Calibri" w:hAnsi="Times New Roman" w:cs="Times New Roman"/>
          <w:sz w:val="28"/>
          <w:szCs w:val="28"/>
        </w:rPr>
        <w:t xml:space="preserve"> художественным музеем по проекту «ЛИГА» за счет средств Фонда президентских грантов.</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В первом полугодии проведен открытый творческий конкурс на лучший проект текста гимна городского округа город Дивногорск, приуроченный к знаковой дате. На конкурс авторы заявили 59 текстов, лучшим был признан текст Нели Бирюк. Во взаимодействии с Красноярской региональной организацией Всероссийской общественной организации «Союз композиторов России» написана музыка для гимна, автором стала Екатерина Филатова. Гимн в исполнении Андрея Домахина, директор Сибирского мужского хора, был представлен на праздновании Дня города.</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В течение года открыты памятные доски Почетным гражданам города Дивногорска Е. </w:t>
      </w:r>
      <w:proofErr w:type="spellStart"/>
      <w:r w:rsidRPr="00560168">
        <w:rPr>
          <w:rFonts w:ascii="Times New Roman" w:eastAsia="Calibri" w:hAnsi="Times New Roman" w:cs="Times New Roman"/>
          <w:sz w:val="28"/>
          <w:szCs w:val="28"/>
        </w:rPr>
        <w:t>Скрюковой</w:t>
      </w:r>
      <w:proofErr w:type="spellEnd"/>
      <w:r w:rsidRPr="00560168">
        <w:rPr>
          <w:rFonts w:ascii="Times New Roman" w:eastAsia="Calibri" w:hAnsi="Times New Roman" w:cs="Times New Roman"/>
          <w:sz w:val="28"/>
          <w:szCs w:val="28"/>
        </w:rPr>
        <w:t xml:space="preserve">, В. </w:t>
      </w:r>
      <w:proofErr w:type="spellStart"/>
      <w:r w:rsidRPr="00560168">
        <w:rPr>
          <w:rFonts w:ascii="Times New Roman" w:eastAsia="Calibri" w:hAnsi="Times New Roman" w:cs="Times New Roman"/>
          <w:sz w:val="28"/>
          <w:szCs w:val="28"/>
        </w:rPr>
        <w:t>Плисову</w:t>
      </w:r>
      <w:proofErr w:type="spellEnd"/>
      <w:r w:rsidRPr="00560168">
        <w:rPr>
          <w:rFonts w:ascii="Times New Roman" w:eastAsia="Calibri" w:hAnsi="Times New Roman" w:cs="Times New Roman"/>
          <w:sz w:val="28"/>
          <w:szCs w:val="28"/>
        </w:rPr>
        <w:t xml:space="preserve">, В. Белкину. Городским музеем представлена в образовательных учреждениях города передвижная фотовыставка «Такой </w:t>
      </w:r>
      <w:proofErr w:type="gramStart"/>
      <w:r w:rsidRPr="00560168">
        <w:rPr>
          <w:rFonts w:ascii="Times New Roman" w:eastAsia="Calibri" w:hAnsi="Times New Roman" w:cs="Times New Roman"/>
          <w:sz w:val="28"/>
          <w:szCs w:val="28"/>
        </w:rPr>
        <w:t>разный</w:t>
      </w:r>
      <w:proofErr w:type="gramEnd"/>
      <w:r w:rsidRPr="00560168">
        <w:rPr>
          <w:rFonts w:ascii="Times New Roman" w:eastAsia="Calibri" w:hAnsi="Times New Roman" w:cs="Times New Roman"/>
          <w:sz w:val="28"/>
          <w:szCs w:val="28"/>
        </w:rPr>
        <w:t>! Такой классный! Дивногорску  - 60!» с экскурсионным сопровождением. Завершился год концертом-посвящением «Родному городу», созданному детско-взрослым коллективом Детской школы искусств.</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2023 год был посвящен празднованию 135-летию со дня основания Красноярского Знаменского общежительного мужского скита. В рамках празднования состоялись 26 культурно-массовых, информационно-просветительских мероприятия: выставочные проекты, в том числе в пилонах  на набережной, пленэр </w:t>
      </w:r>
      <w:proofErr w:type="gramStart"/>
      <w:r w:rsidRPr="00560168">
        <w:rPr>
          <w:rFonts w:ascii="Times New Roman" w:eastAsia="Calibri" w:hAnsi="Times New Roman" w:cs="Times New Roman"/>
          <w:sz w:val="28"/>
          <w:szCs w:val="28"/>
        </w:rPr>
        <w:t>с</w:t>
      </w:r>
      <w:proofErr w:type="gramEnd"/>
      <w:r w:rsidRPr="00560168">
        <w:rPr>
          <w:rFonts w:ascii="Times New Roman" w:eastAsia="Calibri" w:hAnsi="Times New Roman" w:cs="Times New Roman"/>
          <w:sz w:val="28"/>
          <w:szCs w:val="28"/>
        </w:rPr>
        <w:t xml:space="preserve"> стен скита, тематические мастер-классы, лекции. </w:t>
      </w:r>
      <w:proofErr w:type="gramStart"/>
      <w:r w:rsidRPr="00560168">
        <w:rPr>
          <w:rFonts w:ascii="Times New Roman" w:eastAsia="Calibri" w:hAnsi="Times New Roman" w:cs="Times New Roman"/>
          <w:sz w:val="28"/>
          <w:szCs w:val="28"/>
        </w:rPr>
        <w:t>Главными культурными событиями юбилейного года стали: историческое собрание «Красноярский Знаменский общежительный мужской скит. 135 лет»; крестный ход в честь освящения Знаменский церкви; крестный ход в честь 135-летия со дня основания Красноярского Знаменского мужского общежительного скита; краевой фестиваль духовной культуры «Покровские встречи в Дивногорске», в рамки которого в этом году включены новые формы работы – «Диалоги о духовном» и «Мастеровые».</w:t>
      </w:r>
      <w:proofErr w:type="gramEnd"/>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В связи с проведением специальной военной операции многократно возрастает важность мероприятий патриотической направленности. В межведомственном взаимодействии состоялся I муниципальный патриотический фестиваль «Под одним небом Победы», акция, посвящённая Дню воссоединения Крыма с Россией. Организован благотворительный концерт, посвященный Дню Победы в Великой Отечественной войне. В День Победы в Дивногорске состоялись выступления агитбригады «Победа в каждый дом!»,  Всероссийская акция «Поем двором», митинг и народное гуляние. У памятника «Погибшим воинам» </w:t>
      </w:r>
      <w:proofErr w:type="gramStart"/>
      <w:r w:rsidRPr="00560168">
        <w:rPr>
          <w:rFonts w:ascii="Times New Roman" w:eastAsia="Calibri" w:hAnsi="Times New Roman" w:cs="Times New Roman"/>
          <w:sz w:val="28"/>
          <w:szCs w:val="28"/>
        </w:rPr>
        <w:t>в</w:t>
      </w:r>
      <w:proofErr w:type="gramEnd"/>
      <w:r w:rsidRPr="00560168">
        <w:rPr>
          <w:rFonts w:ascii="Times New Roman" w:eastAsia="Calibri" w:hAnsi="Times New Roman" w:cs="Times New Roman"/>
          <w:sz w:val="28"/>
          <w:szCs w:val="28"/>
        </w:rPr>
        <w:t xml:space="preserve"> </w:t>
      </w:r>
      <w:proofErr w:type="gramStart"/>
      <w:r w:rsidRPr="00560168">
        <w:rPr>
          <w:rFonts w:ascii="Times New Roman" w:eastAsia="Calibri" w:hAnsi="Times New Roman" w:cs="Times New Roman"/>
          <w:sz w:val="28"/>
          <w:szCs w:val="28"/>
        </w:rPr>
        <w:t>с</w:t>
      </w:r>
      <w:proofErr w:type="gramEnd"/>
      <w:r w:rsidRPr="00560168">
        <w:rPr>
          <w:rFonts w:ascii="Times New Roman" w:eastAsia="Calibri" w:hAnsi="Times New Roman" w:cs="Times New Roman"/>
          <w:sz w:val="28"/>
          <w:szCs w:val="28"/>
        </w:rPr>
        <w:t>. Овсянка и  обелиска в п. Усть-Мана прошли митинги, в ГДК «Энергетик» и сельских к</w:t>
      </w:r>
      <w:r w:rsidR="00750E48">
        <w:rPr>
          <w:rFonts w:ascii="Times New Roman" w:eastAsia="Calibri" w:hAnsi="Times New Roman" w:cs="Times New Roman"/>
          <w:sz w:val="28"/>
          <w:szCs w:val="28"/>
        </w:rPr>
        <w:t xml:space="preserve">лубах  - праздничные концерты. </w:t>
      </w:r>
      <w:r w:rsidRPr="00560168">
        <w:rPr>
          <w:rFonts w:ascii="Times New Roman" w:eastAsia="Calibri" w:hAnsi="Times New Roman" w:cs="Times New Roman"/>
          <w:sz w:val="28"/>
          <w:szCs w:val="28"/>
        </w:rPr>
        <w:t>Митинги и возложения цветов к памятным знакам состоялись в День памяти и Скорби, День окончания Второй мировой</w:t>
      </w:r>
      <w:r w:rsidR="00750E48">
        <w:rPr>
          <w:rFonts w:ascii="Times New Roman" w:eastAsia="Calibri" w:hAnsi="Times New Roman" w:cs="Times New Roman"/>
          <w:sz w:val="28"/>
          <w:szCs w:val="28"/>
        </w:rPr>
        <w:t xml:space="preserve"> войны, День Героев Отечества.</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На базе Центральной городской библиотеки В.Н. Белкина сегодня действует государственный фонд «Защитники Отечества», во взаимодействии с которым частники специальной военной операции привлекаются к мероприятиям. Также творческая выездная бригада Деда Мороза и Снегурочки поздравили Новым годом 68 детей участников СВО.</w:t>
      </w:r>
      <w:r w:rsidRPr="00560168">
        <w:rPr>
          <w:rFonts w:ascii="Calibri" w:eastAsia="Calibri" w:hAnsi="Calibri" w:cs="Times New Roman"/>
        </w:rPr>
        <w:t xml:space="preserve"> </w:t>
      </w:r>
      <w:r w:rsidRPr="00560168">
        <w:rPr>
          <w:rFonts w:ascii="Times New Roman" w:eastAsia="Calibri" w:hAnsi="Times New Roman" w:cs="Times New Roman"/>
          <w:sz w:val="28"/>
          <w:szCs w:val="28"/>
        </w:rPr>
        <w:t>С успехом в городе прошли гастроли Донецкого театра кукол, Донецкого ансамбля песни и танца «Околица».</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Состоялись брендовые культурные мероприятия. </w:t>
      </w:r>
      <w:r w:rsidRPr="00560168">
        <w:rPr>
          <w:rFonts w:ascii="Times New Roman" w:eastAsia="Calibri" w:hAnsi="Times New Roman" w:cs="Times New Roman"/>
          <w:sz w:val="28"/>
          <w:szCs w:val="28"/>
          <w:lang w:val="en-US"/>
        </w:rPr>
        <w:t>XXX</w:t>
      </w:r>
      <w:r w:rsidRPr="00560168">
        <w:rPr>
          <w:rFonts w:ascii="Times New Roman" w:eastAsia="Calibri" w:hAnsi="Times New Roman" w:cs="Times New Roman"/>
          <w:sz w:val="28"/>
          <w:szCs w:val="28"/>
        </w:rPr>
        <w:t xml:space="preserve"> Межрегиональный фестиваль детского художественного творчества «У Дивных гор»: участниками стали 46 творческих коллективов из Красноярского края, Иркутской области и Республики Хакасии.</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В номинациях </w:t>
      </w:r>
      <w:r w:rsidRPr="00560168">
        <w:rPr>
          <w:rFonts w:ascii="Times New Roman" w:eastAsia="Calibri" w:hAnsi="Times New Roman" w:cs="Times New Roman"/>
          <w:sz w:val="28"/>
          <w:szCs w:val="28"/>
          <w:lang w:val="en-US"/>
        </w:rPr>
        <w:t>XVII</w:t>
      </w:r>
      <w:r w:rsidRPr="00560168">
        <w:rPr>
          <w:rFonts w:ascii="Times New Roman" w:eastAsia="Calibri" w:hAnsi="Times New Roman" w:cs="Times New Roman"/>
          <w:sz w:val="28"/>
          <w:szCs w:val="28"/>
        </w:rPr>
        <w:t xml:space="preserve"> Межрегионального детско-юношеского фестиваля «</w:t>
      </w:r>
      <w:proofErr w:type="spellStart"/>
      <w:r w:rsidRPr="00560168">
        <w:rPr>
          <w:rFonts w:ascii="Times New Roman" w:eastAsia="Calibri" w:hAnsi="Times New Roman" w:cs="Times New Roman"/>
          <w:sz w:val="28"/>
          <w:szCs w:val="28"/>
        </w:rPr>
        <w:t>Астафьевская</w:t>
      </w:r>
      <w:proofErr w:type="spellEnd"/>
      <w:r w:rsidRPr="00560168">
        <w:rPr>
          <w:rFonts w:ascii="Times New Roman" w:eastAsia="Calibri" w:hAnsi="Times New Roman" w:cs="Times New Roman"/>
          <w:sz w:val="28"/>
          <w:szCs w:val="28"/>
        </w:rPr>
        <w:t xml:space="preserve"> весна» приняло участие рекордное количество детей и молодёжи — 1 243 человека из 55 территорий Красноярского края, Алтайского края и Кемеровской области. На финал фестиваля прибыли порядка 500 школьников и студентов Красноярского края, интересующиеся творчеством нашего земляка.</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Краевой праздник «Ода русскому огороду» был посвящен 155-летию Екатерины Петровны </w:t>
      </w:r>
      <w:proofErr w:type="spellStart"/>
      <w:r w:rsidRPr="00560168">
        <w:rPr>
          <w:rFonts w:ascii="Times New Roman" w:eastAsia="Calibri" w:hAnsi="Times New Roman" w:cs="Times New Roman"/>
          <w:sz w:val="28"/>
          <w:szCs w:val="28"/>
        </w:rPr>
        <w:t>Потылицыной</w:t>
      </w:r>
      <w:proofErr w:type="spellEnd"/>
      <w:r w:rsidRPr="00560168">
        <w:rPr>
          <w:rFonts w:ascii="Times New Roman" w:eastAsia="Calibri" w:hAnsi="Times New Roman" w:cs="Times New Roman"/>
          <w:sz w:val="28"/>
          <w:szCs w:val="28"/>
        </w:rPr>
        <w:t xml:space="preserve"> - бабушки Виктора Петровича Астафьева. На концерте зрителей радовали ансамбли «Вольница», «Медовый спас», «Живая старина», казачий ансамбль из села </w:t>
      </w:r>
      <w:proofErr w:type="spellStart"/>
      <w:r w:rsidRPr="00560168">
        <w:rPr>
          <w:rFonts w:ascii="Times New Roman" w:eastAsia="Calibri" w:hAnsi="Times New Roman" w:cs="Times New Roman"/>
          <w:sz w:val="28"/>
          <w:szCs w:val="28"/>
        </w:rPr>
        <w:t>Шуваево</w:t>
      </w:r>
      <w:proofErr w:type="spellEnd"/>
      <w:r w:rsidRPr="00560168">
        <w:rPr>
          <w:rFonts w:ascii="Times New Roman" w:eastAsia="Calibri" w:hAnsi="Times New Roman" w:cs="Times New Roman"/>
          <w:sz w:val="28"/>
          <w:szCs w:val="28"/>
        </w:rPr>
        <w:t>. Программа была насыщенной, работала масса интерактивных площадок, большой популярностью пользовалась площадка блинного конкурса «</w:t>
      </w:r>
      <w:proofErr w:type="spellStart"/>
      <w:r w:rsidRPr="00560168">
        <w:rPr>
          <w:rFonts w:ascii="Times New Roman" w:eastAsia="Calibri" w:hAnsi="Times New Roman" w:cs="Times New Roman"/>
          <w:sz w:val="28"/>
          <w:szCs w:val="28"/>
        </w:rPr>
        <w:t>Стряпухина</w:t>
      </w:r>
      <w:proofErr w:type="spellEnd"/>
      <w:r w:rsidRPr="00560168">
        <w:rPr>
          <w:rFonts w:ascii="Times New Roman" w:eastAsia="Calibri" w:hAnsi="Times New Roman" w:cs="Times New Roman"/>
          <w:sz w:val="28"/>
          <w:szCs w:val="28"/>
        </w:rPr>
        <w:t xml:space="preserve"> радость».</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В рамках развития туристического направления осуществляется взаимодействие с туристическими фирмами: </w:t>
      </w:r>
      <w:proofErr w:type="gramStart"/>
      <w:r w:rsidRPr="00560168">
        <w:rPr>
          <w:rFonts w:ascii="Times New Roman" w:eastAsia="Calibri" w:hAnsi="Times New Roman" w:cs="Times New Roman"/>
          <w:sz w:val="28"/>
          <w:szCs w:val="28"/>
        </w:rPr>
        <w:t>«Азимут», «</w:t>
      </w:r>
      <w:proofErr w:type="spellStart"/>
      <w:r w:rsidRPr="00560168">
        <w:rPr>
          <w:rFonts w:ascii="Times New Roman" w:eastAsia="Calibri" w:hAnsi="Times New Roman" w:cs="Times New Roman"/>
          <w:sz w:val="28"/>
          <w:szCs w:val="28"/>
        </w:rPr>
        <w:t>Арована</w:t>
      </w:r>
      <w:proofErr w:type="spellEnd"/>
      <w:r w:rsidRPr="00560168">
        <w:rPr>
          <w:rFonts w:ascii="Times New Roman" w:eastAsia="Calibri" w:hAnsi="Times New Roman" w:cs="Times New Roman"/>
          <w:sz w:val="28"/>
          <w:szCs w:val="28"/>
        </w:rPr>
        <w:t>», Центр обучения и туризма «Спутник», Центр познавательных и анимационных экскурсий «Радуга», «С. В. Маслова», «Саянское кольцо», «Сибирские узоры»,  «Русская Сибирь», «Ура», «Пути и шествия», туристско-экскурсионный клуб «</w:t>
      </w:r>
      <w:proofErr w:type="spellStart"/>
      <w:r w:rsidRPr="00560168">
        <w:rPr>
          <w:rFonts w:ascii="Times New Roman" w:eastAsia="Calibri" w:hAnsi="Times New Roman" w:cs="Times New Roman"/>
          <w:sz w:val="28"/>
          <w:szCs w:val="28"/>
        </w:rPr>
        <w:t>Заманье</w:t>
      </w:r>
      <w:proofErr w:type="spellEnd"/>
      <w:r w:rsidRPr="00560168">
        <w:rPr>
          <w:rFonts w:ascii="Times New Roman" w:eastAsia="Calibri" w:hAnsi="Times New Roman" w:cs="Times New Roman"/>
          <w:sz w:val="28"/>
          <w:szCs w:val="28"/>
        </w:rPr>
        <w:t>», Красноярский краевой центр туризма и краеведения, продолжается реализация проекта «Навстречу истории» совместно в РЖД.</w:t>
      </w:r>
      <w:proofErr w:type="gramEnd"/>
      <w:r w:rsidRPr="00560168">
        <w:rPr>
          <w:rFonts w:ascii="Times New Roman" w:eastAsia="Calibri" w:hAnsi="Times New Roman" w:cs="Times New Roman"/>
          <w:sz w:val="28"/>
          <w:szCs w:val="28"/>
        </w:rPr>
        <w:t xml:space="preserve"> Экскурсионные маршруты библиотеки-музея В.П. Астафьева, </w:t>
      </w:r>
      <w:proofErr w:type="spellStart"/>
      <w:r w:rsidRPr="00560168">
        <w:rPr>
          <w:rFonts w:ascii="Times New Roman" w:eastAsia="Calibri" w:hAnsi="Times New Roman" w:cs="Times New Roman"/>
          <w:sz w:val="28"/>
          <w:szCs w:val="28"/>
        </w:rPr>
        <w:t>Дивногорского</w:t>
      </w:r>
      <w:proofErr w:type="spellEnd"/>
      <w:r w:rsidRPr="00560168">
        <w:rPr>
          <w:rFonts w:ascii="Times New Roman" w:eastAsia="Calibri" w:hAnsi="Times New Roman" w:cs="Times New Roman"/>
          <w:sz w:val="28"/>
          <w:szCs w:val="28"/>
        </w:rPr>
        <w:t xml:space="preserve"> художественного и городского музеев посетили</w:t>
      </w:r>
      <w:r w:rsidR="00750E48">
        <w:rPr>
          <w:rFonts w:ascii="Times New Roman" w:eastAsia="Calibri" w:hAnsi="Times New Roman" w:cs="Times New Roman"/>
          <w:sz w:val="28"/>
          <w:szCs w:val="28"/>
        </w:rPr>
        <w:t xml:space="preserve"> 3 </w:t>
      </w:r>
      <w:r w:rsidRPr="00560168">
        <w:rPr>
          <w:rFonts w:ascii="Times New Roman" w:eastAsia="Calibri" w:hAnsi="Times New Roman" w:cs="Times New Roman"/>
          <w:sz w:val="28"/>
          <w:szCs w:val="28"/>
        </w:rPr>
        <w:t>907 человек.</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В том числе, учреждения культуры выступают партнёрами турфирм, выигравших гранты агентства по туризму Красноярского края на проведение экскурсий для социальных категорий населения, в том числе лиц с ОВЗ: ДХМ – партнёр АНО «ДПЦ «Наследие» в реализации экскурсионного маршрута «Аз, буки, веди» (500 чел.); библиотека-музей В.П. Аст</w:t>
      </w:r>
      <w:r w:rsidR="00750E48">
        <w:rPr>
          <w:rFonts w:ascii="Times New Roman" w:eastAsia="Calibri" w:hAnsi="Times New Roman" w:cs="Times New Roman"/>
          <w:sz w:val="28"/>
          <w:szCs w:val="28"/>
        </w:rPr>
        <w:t>афьева – партнер ООО «</w:t>
      </w:r>
      <w:proofErr w:type="spellStart"/>
      <w:r w:rsidR="00750E48">
        <w:rPr>
          <w:rFonts w:ascii="Times New Roman" w:eastAsia="Calibri" w:hAnsi="Times New Roman" w:cs="Times New Roman"/>
          <w:sz w:val="28"/>
          <w:szCs w:val="28"/>
        </w:rPr>
        <w:t>Арована</w:t>
      </w:r>
      <w:proofErr w:type="spellEnd"/>
      <w:r w:rsidR="00750E48">
        <w:rPr>
          <w:rFonts w:ascii="Times New Roman" w:eastAsia="Calibri" w:hAnsi="Times New Roman" w:cs="Times New Roman"/>
          <w:sz w:val="28"/>
          <w:szCs w:val="28"/>
        </w:rPr>
        <w:t xml:space="preserve">» </w:t>
      </w:r>
      <w:r w:rsidRPr="00560168">
        <w:rPr>
          <w:rFonts w:ascii="Times New Roman" w:eastAsia="Calibri" w:hAnsi="Times New Roman" w:cs="Times New Roman"/>
          <w:sz w:val="28"/>
          <w:szCs w:val="28"/>
        </w:rPr>
        <w:t xml:space="preserve">в реализации экскурсионного маршрута «Земляк, понятный нам!» (100 чел.). Впервые на смотровой площадке «Царь-рыба» у п. </w:t>
      </w:r>
      <w:proofErr w:type="spellStart"/>
      <w:r w:rsidRPr="00560168">
        <w:rPr>
          <w:rFonts w:ascii="Times New Roman" w:eastAsia="Calibri" w:hAnsi="Times New Roman" w:cs="Times New Roman"/>
          <w:sz w:val="28"/>
          <w:szCs w:val="28"/>
        </w:rPr>
        <w:t>Слизнево</w:t>
      </w:r>
      <w:proofErr w:type="spellEnd"/>
      <w:r w:rsidRPr="00560168">
        <w:rPr>
          <w:rFonts w:ascii="Times New Roman" w:eastAsia="Calibri" w:hAnsi="Times New Roman" w:cs="Times New Roman"/>
          <w:sz w:val="28"/>
          <w:szCs w:val="28"/>
        </w:rPr>
        <w:t xml:space="preserve"> состоялось событие «</w:t>
      </w:r>
      <w:proofErr w:type="spellStart"/>
      <w:r w:rsidRPr="00560168">
        <w:rPr>
          <w:rFonts w:ascii="Times New Roman" w:eastAsia="Calibri" w:hAnsi="Times New Roman" w:cs="Times New Roman"/>
          <w:sz w:val="28"/>
          <w:szCs w:val="28"/>
        </w:rPr>
        <w:t>Астафьевская</w:t>
      </w:r>
      <w:proofErr w:type="spellEnd"/>
      <w:r w:rsidRPr="00560168">
        <w:rPr>
          <w:rFonts w:ascii="Times New Roman" w:eastAsia="Calibri" w:hAnsi="Times New Roman" w:cs="Times New Roman"/>
          <w:sz w:val="28"/>
          <w:szCs w:val="28"/>
        </w:rPr>
        <w:t xml:space="preserve"> осень» в сотрудничестве с благотворительным фондом «Царь-рыба». </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Волонтеры культуры. На сайте «</w:t>
      </w:r>
      <w:proofErr w:type="spellStart"/>
      <w:r w:rsidRPr="00560168">
        <w:rPr>
          <w:rFonts w:ascii="Times New Roman" w:eastAsia="Calibri" w:hAnsi="Times New Roman" w:cs="Times New Roman"/>
          <w:sz w:val="28"/>
          <w:szCs w:val="28"/>
        </w:rPr>
        <w:t>Добро</w:t>
      </w:r>
      <w:proofErr w:type="gramStart"/>
      <w:r w:rsidRPr="00560168">
        <w:rPr>
          <w:rFonts w:ascii="Times New Roman" w:eastAsia="Calibri" w:hAnsi="Times New Roman" w:cs="Times New Roman"/>
          <w:sz w:val="28"/>
          <w:szCs w:val="28"/>
        </w:rPr>
        <w:t>.Р</w:t>
      </w:r>
      <w:proofErr w:type="gramEnd"/>
      <w:r w:rsidRPr="00560168">
        <w:rPr>
          <w:rFonts w:ascii="Times New Roman" w:eastAsia="Calibri" w:hAnsi="Times New Roman" w:cs="Times New Roman"/>
          <w:sz w:val="28"/>
          <w:szCs w:val="28"/>
        </w:rPr>
        <w:t>у</w:t>
      </w:r>
      <w:proofErr w:type="spellEnd"/>
      <w:r w:rsidRPr="00560168">
        <w:rPr>
          <w:rFonts w:ascii="Times New Roman" w:eastAsia="Calibri" w:hAnsi="Times New Roman" w:cs="Times New Roman"/>
          <w:sz w:val="28"/>
          <w:szCs w:val="28"/>
        </w:rPr>
        <w:t xml:space="preserve">» зарегистрированы 109 волонтеров культуры из числа </w:t>
      </w:r>
      <w:proofErr w:type="spellStart"/>
      <w:r w:rsidRPr="00560168">
        <w:rPr>
          <w:rFonts w:ascii="Times New Roman" w:eastAsia="Calibri" w:hAnsi="Times New Roman" w:cs="Times New Roman"/>
          <w:sz w:val="28"/>
          <w:szCs w:val="28"/>
        </w:rPr>
        <w:t>дивногорцев</w:t>
      </w:r>
      <w:proofErr w:type="spellEnd"/>
      <w:r w:rsidRPr="00560168">
        <w:rPr>
          <w:rFonts w:ascii="Times New Roman" w:eastAsia="Calibri" w:hAnsi="Times New Roman" w:cs="Times New Roman"/>
          <w:sz w:val="28"/>
          <w:szCs w:val="28"/>
        </w:rPr>
        <w:t>. При участии волонтеров культуры организованы городские субботники  на объектах культурного наследия регионального значения «Знаменский скит», «Самосвал «МАЗ-525», а также памятнике «Погибшим воинам», к участию привлечены более 100 человек. Волонтеры культуры сопровождали культурные мероприятий, в том числе знаковые - межрегиональный детско-юношеский фестиваль «</w:t>
      </w:r>
      <w:proofErr w:type="spellStart"/>
      <w:r w:rsidRPr="00560168">
        <w:rPr>
          <w:rFonts w:ascii="Times New Roman" w:eastAsia="Calibri" w:hAnsi="Times New Roman" w:cs="Times New Roman"/>
          <w:sz w:val="28"/>
          <w:szCs w:val="28"/>
        </w:rPr>
        <w:t>Астафьевская</w:t>
      </w:r>
      <w:proofErr w:type="spellEnd"/>
      <w:r w:rsidRPr="00560168">
        <w:rPr>
          <w:rFonts w:ascii="Times New Roman" w:eastAsia="Calibri" w:hAnsi="Times New Roman" w:cs="Times New Roman"/>
          <w:sz w:val="28"/>
          <w:szCs w:val="28"/>
        </w:rPr>
        <w:t xml:space="preserve"> весна» и краевой социально-культурный маршрут «Енисейский экспресс».</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Волонтерскому отряду «Энергетик» (ГДК «Энергетик») присуждено 3 место в номинации «Лучший добровольческий отряд» в рамках муниципального конкурса «Волонтер года». В рамках муниципального проектного конкурса «</w:t>
      </w:r>
      <w:proofErr w:type="spellStart"/>
      <w:r w:rsidRPr="00560168">
        <w:rPr>
          <w:rFonts w:ascii="Times New Roman" w:eastAsia="Calibri" w:hAnsi="Times New Roman" w:cs="Times New Roman"/>
          <w:sz w:val="28"/>
          <w:szCs w:val="28"/>
        </w:rPr>
        <w:t>Добродел</w:t>
      </w:r>
      <w:proofErr w:type="spellEnd"/>
      <w:r w:rsidRPr="00560168">
        <w:rPr>
          <w:rFonts w:ascii="Times New Roman" w:eastAsia="Calibri" w:hAnsi="Times New Roman" w:cs="Times New Roman"/>
          <w:sz w:val="28"/>
          <w:szCs w:val="28"/>
        </w:rPr>
        <w:t>» данным отрядом реализованы проект «Мыльная основа» (15,0 тыс. руб.) и проект «</w:t>
      </w:r>
      <w:proofErr w:type="spellStart"/>
      <w:r w:rsidRPr="00560168">
        <w:rPr>
          <w:rFonts w:ascii="Times New Roman" w:eastAsia="Calibri" w:hAnsi="Times New Roman" w:cs="Times New Roman"/>
          <w:sz w:val="28"/>
          <w:szCs w:val="28"/>
        </w:rPr>
        <w:t>Добротворец</w:t>
      </w:r>
      <w:proofErr w:type="spellEnd"/>
      <w:r w:rsidRPr="00560168">
        <w:rPr>
          <w:rFonts w:ascii="Times New Roman" w:eastAsia="Calibri" w:hAnsi="Times New Roman" w:cs="Times New Roman"/>
          <w:sz w:val="28"/>
          <w:szCs w:val="28"/>
        </w:rPr>
        <w:t>» (15,0 тыс. руб.).</w:t>
      </w:r>
    </w:p>
    <w:p w:rsidR="00560168" w:rsidRPr="00560168" w:rsidRDefault="00750E48" w:rsidP="0067193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Отрасль Культура видит свои задачи на 2024 год:</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1)</w:t>
      </w:r>
      <w:r w:rsidRPr="00560168">
        <w:rPr>
          <w:rFonts w:ascii="Times New Roman" w:eastAsia="Calibri" w:hAnsi="Times New Roman" w:cs="Times New Roman"/>
          <w:sz w:val="28"/>
          <w:szCs w:val="28"/>
        </w:rPr>
        <w:tab/>
        <w:t>Празднование 100-летия со дня рождения советского и русского писателя В. П. Астафьева.</w:t>
      </w:r>
      <w:r w:rsidRPr="00560168">
        <w:rPr>
          <w:rFonts w:ascii="Calibri" w:eastAsia="Calibri" w:hAnsi="Calibri" w:cs="Times New Roman"/>
        </w:rPr>
        <w:t xml:space="preserve"> </w:t>
      </w:r>
      <w:r w:rsidRPr="00560168">
        <w:rPr>
          <w:rFonts w:ascii="Times New Roman" w:eastAsia="Calibri" w:hAnsi="Times New Roman" w:cs="Times New Roman"/>
          <w:sz w:val="28"/>
          <w:szCs w:val="28"/>
        </w:rPr>
        <w:t xml:space="preserve">В прошедшем году в рамках подготовки к празднованию был проведен ремонт двух балконов здания библиотеки-музея. В 2024 году подана заявка для участия в конкурсном отборе государственной программы «Содействие развитию местного самоуправления», предусматривающая обновление парка компьютерной техники, а также замену </w:t>
      </w:r>
      <w:proofErr w:type="spellStart"/>
      <w:r w:rsidRPr="00560168">
        <w:rPr>
          <w:rFonts w:ascii="Times New Roman" w:eastAsia="Calibri" w:hAnsi="Times New Roman" w:cs="Times New Roman"/>
          <w:sz w:val="28"/>
          <w:szCs w:val="28"/>
        </w:rPr>
        <w:t>ковролина</w:t>
      </w:r>
      <w:proofErr w:type="spellEnd"/>
      <w:r w:rsidRPr="00560168">
        <w:rPr>
          <w:rFonts w:ascii="Times New Roman" w:eastAsia="Calibri" w:hAnsi="Times New Roman" w:cs="Times New Roman"/>
          <w:sz w:val="28"/>
          <w:szCs w:val="28"/>
        </w:rPr>
        <w:t xml:space="preserve"> и светильников в библиотеке. Разработан и реализуется межведомственный план по празднованию 100-летия Виктора Петровича, уже 1 мая </w:t>
      </w:r>
      <w:proofErr w:type="gramStart"/>
      <w:r w:rsidRPr="00560168">
        <w:rPr>
          <w:rFonts w:ascii="Times New Roman" w:eastAsia="Calibri" w:hAnsi="Times New Roman" w:cs="Times New Roman"/>
          <w:sz w:val="28"/>
          <w:szCs w:val="28"/>
        </w:rPr>
        <w:t>в</w:t>
      </w:r>
      <w:proofErr w:type="gramEnd"/>
      <w:r w:rsidRPr="00560168">
        <w:rPr>
          <w:rFonts w:ascii="Times New Roman" w:eastAsia="Calibri" w:hAnsi="Times New Roman" w:cs="Times New Roman"/>
          <w:sz w:val="28"/>
          <w:szCs w:val="28"/>
        </w:rPr>
        <w:t xml:space="preserve"> </w:t>
      </w:r>
      <w:proofErr w:type="gramStart"/>
      <w:r w:rsidRPr="00560168">
        <w:rPr>
          <w:rFonts w:ascii="Times New Roman" w:eastAsia="Calibri" w:hAnsi="Times New Roman" w:cs="Times New Roman"/>
          <w:sz w:val="28"/>
          <w:szCs w:val="28"/>
        </w:rPr>
        <w:t>с</w:t>
      </w:r>
      <w:proofErr w:type="gramEnd"/>
      <w:r w:rsidRPr="00560168">
        <w:rPr>
          <w:rFonts w:ascii="Times New Roman" w:eastAsia="Calibri" w:hAnsi="Times New Roman" w:cs="Times New Roman"/>
          <w:sz w:val="28"/>
          <w:szCs w:val="28"/>
        </w:rPr>
        <w:t>. Овсянка одновременно открытие национального центра состоится краевой семейный праздник «День рождения рядового Астафьева».</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2)</w:t>
      </w:r>
      <w:r w:rsidRPr="00560168">
        <w:rPr>
          <w:rFonts w:ascii="Times New Roman" w:eastAsia="Calibri" w:hAnsi="Times New Roman" w:cs="Times New Roman"/>
          <w:sz w:val="28"/>
          <w:szCs w:val="28"/>
        </w:rPr>
        <w:tab/>
        <w:t>Реализация проекта «Дивные берега» - организация культурного досуга на обновленных общественных пространствах в выходные дни в летний период. В прошедшем году ярко на Административной площади прошел День семьи, любви и верности, Всероссийский день фольклора, фестиваль народных игр. С появлением Милицейского парка активное взаимодействие выстраивается с полицией: творческие номера включены в празднование Дня города, Дня России, торжественно открыта мемориальная доска сотрудникам, погибшим при исполнении служебного долга. На сельских общественных пространствах еженедельно организовывались события. В новом году работа будет продолжена, в том числе с привлечением профессиональных творческих коллективов.</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proofErr w:type="gramStart"/>
      <w:r w:rsidRPr="00560168">
        <w:rPr>
          <w:rFonts w:ascii="Times New Roman" w:eastAsia="Calibri" w:hAnsi="Times New Roman" w:cs="Times New Roman"/>
          <w:sz w:val="28"/>
          <w:szCs w:val="28"/>
        </w:rPr>
        <w:t>В рамках развития туризма ставим перед собой задачи: зациклить общественные пространства в туристические маршруты, охватывающие вертикаль и горизонталь города; присвоить экскурсионному маршруту «</w:t>
      </w:r>
      <w:proofErr w:type="spellStart"/>
      <w:r w:rsidRPr="00560168">
        <w:rPr>
          <w:rFonts w:ascii="Times New Roman" w:eastAsia="Calibri" w:hAnsi="Times New Roman" w:cs="Times New Roman"/>
          <w:sz w:val="28"/>
          <w:szCs w:val="28"/>
        </w:rPr>
        <w:t>Этновыходной</w:t>
      </w:r>
      <w:proofErr w:type="spellEnd"/>
      <w:r w:rsidRPr="00560168">
        <w:rPr>
          <w:rFonts w:ascii="Times New Roman" w:eastAsia="Calibri" w:hAnsi="Times New Roman" w:cs="Times New Roman"/>
          <w:sz w:val="28"/>
          <w:szCs w:val="28"/>
        </w:rPr>
        <w:t xml:space="preserve"> в Дивногорске» статуса национального туристического маршрута России; разработать литературный туристский маршрут, включающий посещение Центральной городской библиотеки им. В.Н. Белкина, Городской библиотеки им. В. Распутина, </w:t>
      </w:r>
      <w:r w:rsidR="00750E48">
        <w:rPr>
          <w:rFonts w:ascii="Times New Roman" w:eastAsia="Calibri" w:hAnsi="Times New Roman" w:cs="Times New Roman"/>
          <w:sz w:val="28"/>
          <w:szCs w:val="28"/>
        </w:rPr>
        <w:t xml:space="preserve">Центральной детской библиотеки </w:t>
      </w:r>
      <w:r w:rsidRPr="00560168">
        <w:rPr>
          <w:rFonts w:ascii="Times New Roman" w:eastAsia="Calibri" w:hAnsi="Times New Roman" w:cs="Times New Roman"/>
          <w:sz w:val="28"/>
          <w:szCs w:val="28"/>
        </w:rPr>
        <w:t>им. А. Гайдара.</w:t>
      </w:r>
      <w:proofErr w:type="gramEnd"/>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3)</w:t>
      </w:r>
      <w:r w:rsidRPr="00560168">
        <w:rPr>
          <w:rFonts w:ascii="Times New Roman" w:eastAsia="Calibri" w:hAnsi="Times New Roman" w:cs="Times New Roman"/>
          <w:sz w:val="28"/>
          <w:szCs w:val="28"/>
        </w:rPr>
        <w:tab/>
        <w:t>Участие в заявочных компаниях с целью модернизации учреждений культуры и образовательных организаций в сфере культуры:</w:t>
      </w:r>
    </w:p>
    <w:p w:rsidR="00560168" w:rsidRPr="00560168" w:rsidRDefault="00560168" w:rsidP="00671931">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заявка для участия в  конкурсе субсидий в рамках национального проекта «Культура» на разработку ПСД на капитальный ремонт Большого зала ГДК «Энергетик»;</w:t>
      </w:r>
    </w:p>
    <w:p w:rsidR="00560168" w:rsidRDefault="00560168" w:rsidP="003F3125">
      <w:pPr>
        <w:spacing w:after="0" w:line="240" w:lineRule="auto"/>
        <w:ind w:firstLine="709"/>
        <w:jc w:val="both"/>
        <w:rPr>
          <w:rFonts w:ascii="Times New Roman" w:eastAsia="Calibri" w:hAnsi="Times New Roman" w:cs="Times New Roman"/>
          <w:sz w:val="28"/>
          <w:szCs w:val="28"/>
        </w:rPr>
      </w:pPr>
      <w:r w:rsidRPr="00560168">
        <w:rPr>
          <w:rFonts w:ascii="Times New Roman" w:eastAsia="Calibri" w:hAnsi="Times New Roman" w:cs="Times New Roman"/>
          <w:sz w:val="28"/>
          <w:szCs w:val="28"/>
        </w:rPr>
        <w:t xml:space="preserve">- уже поданы 2 заявки для участия в Программе поддержки местных инициатив: 1) устройство в клубе п. </w:t>
      </w:r>
      <w:proofErr w:type="spellStart"/>
      <w:r w:rsidRPr="00560168">
        <w:rPr>
          <w:rFonts w:ascii="Times New Roman" w:eastAsia="Calibri" w:hAnsi="Times New Roman" w:cs="Times New Roman"/>
          <w:sz w:val="28"/>
          <w:szCs w:val="28"/>
        </w:rPr>
        <w:t>Слизнево</w:t>
      </w:r>
      <w:proofErr w:type="spellEnd"/>
      <w:r w:rsidRPr="00560168">
        <w:rPr>
          <w:rFonts w:ascii="Times New Roman" w:eastAsia="Calibri" w:hAnsi="Times New Roman" w:cs="Times New Roman"/>
          <w:sz w:val="28"/>
          <w:szCs w:val="28"/>
        </w:rPr>
        <w:t xml:space="preserve"> септика, теплого туалета, водопровода с целью создания комфортных условий длительного пребывания посетителей; 2) обновление материально-технического оснащения зрительного зала клуба </w:t>
      </w:r>
      <w:proofErr w:type="gramStart"/>
      <w:r w:rsidRPr="00560168">
        <w:rPr>
          <w:rFonts w:ascii="Times New Roman" w:eastAsia="Calibri" w:hAnsi="Times New Roman" w:cs="Times New Roman"/>
          <w:sz w:val="28"/>
          <w:szCs w:val="28"/>
        </w:rPr>
        <w:t>с</w:t>
      </w:r>
      <w:proofErr w:type="gramEnd"/>
      <w:r w:rsidRPr="00560168">
        <w:rPr>
          <w:rFonts w:ascii="Times New Roman" w:eastAsia="Calibri" w:hAnsi="Times New Roman" w:cs="Times New Roman"/>
          <w:sz w:val="28"/>
          <w:szCs w:val="28"/>
        </w:rPr>
        <w:t xml:space="preserve">. </w:t>
      </w:r>
      <w:proofErr w:type="gramStart"/>
      <w:r w:rsidRPr="00560168">
        <w:rPr>
          <w:rFonts w:ascii="Times New Roman" w:eastAsia="Calibri" w:hAnsi="Times New Roman" w:cs="Times New Roman"/>
          <w:sz w:val="28"/>
          <w:szCs w:val="28"/>
        </w:rPr>
        <w:t>Овсянка</w:t>
      </w:r>
      <w:proofErr w:type="gramEnd"/>
      <w:r w:rsidRPr="00560168">
        <w:rPr>
          <w:rFonts w:ascii="Times New Roman" w:eastAsia="Calibri" w:hAnsi="Times New Roman" w:cs="Times New Roman"/>
          <w:sz w:val="28"/>
          <w:szCs w:val="28"/>
        </w:rPr>
        <w:t xml:space="preserve"> (приобретение одежды сцены, LED-экрана,  кресел, акустической аппаратуры).</w:t>
      </w:r>
      <w:bookmarkStart w:id="0" w:name="_GoBack"/>
      <w:bookmarkEnd w:id="0"/>
    </w:p>
    <w:p w:rsidR="00671931" w:rsidRDefault="00671931" w:rsidP="002F5B30">
      <w:pPr>
        <w:autoSpaceDE w:val="0"/>
        <w:autoSpaceDN w:val="0"/>
        <w:adjustRightInd w:val="0"/>
        <w:spacing w:after="0" w:line="240" w:lineRule="auto"/>
        <w:jc w:val="both"/>
        <w:rPr>
          <w:rFonts w:ascii="Times New Roman" w:hAnsi="Times New Roman" w:cs="Times New Roman"/>
          <w:b/>
          <w:color w:val="000000"/>
          <w:sz w:val="28"/>
          <w:szCs w:val="28"/>
          <w:highlight w:val="lightGray"/>
          <w:u w:val="single"/>
        </w:rPr>
      </w:pPr>
    </w:p>
    <w:p w:rsidR="002F5B30" w:rsidRPr="002F5B30" w:rsidRDefault="002F5B30" w:rsidP="002F5B30">
      <w:pPr>
        <w:autoSpaceDE w:val="0"/>
        <w:autoSpaceDN w:val="0"/>
        <w:adjustRightInd w:val="0"/>
        <w:spacing w:after="0" w:line="240" w:lineRule="auto"/>
        <w:jc w:val="both"/>
        <w:rPr>
          <w:rFonts w:ascii="Times New Roman" w:hAnsi="Times New Roman" w:cs="Times New Roman"/>
          <w:b/>
          <w:color w:val="000000"/>
          <w:sz w:val="28"/>
          <w:szCs w:val="28"/>
          <w:u w:val="single"/>
        </w:rPr>
      </w:pPr>
      <w:r w:rsidRPr="002F5B30">
        <w:rPr>
          <w:rFonts w:ascii="Times New Roman" w:hAnsi="Times New Roman" w:cs="Times New Roman"/>
          <w:b/>
          <w:color w:val="000000"/>
          <w:sz w:val="28"/>
          <w:szCs w:val="28"/>
          <w:highlight w:val="lightGray"/>
          <w:u w:val="single"/>
        </w:rPr>
        <w:t xml:space="preserve">Военно-учетный стол </w:t>
      </w:r>
    </w:p>
    <w:p w:rsidR="00671931" w:rsidRDefault="00671931" w:rsidP="00671931">
      <w:pPr>
        <w:pStyle w:val="a5"/>
        <w:spacing w:before="0" w:beforeAutospacing="0" w:after="0" w:afterAutospacing="0"/>
        <w:ind w:firstLine="720"/>
        <w:jc w:val="both"/>
        <w:rPr>
          <w:sz w:val="28"/>
          <w:szCs w:val="28"/>
        </w:rPr>
      </w:pPr>
      <w:r>
        <w:rPr>
          <w:rFonts w:eastAsia="+mn-ea"/>
          <w:kern w:val="24"/>
          <w:sz w:val="28"/>
          <w:szCs w:val="28"/>
        </w:rPr>
        <w:t>Полномочия Российской Федерации по осуществлению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 (статья 8, пункт 2 Федерального закона от 28 марта 1998 года № 53-ФЗ «О воинской обязанности и военной службе»).</w:t>
      </w:r>
    </w:p>
    <w:p w:rsidR="00671931" w:rsidRDefault="00671931" w:rsidP="00671931">
      <w:pPr>
        <w:pStyle w:val="a5"/>
        <w:spacing w:before="0" w:beforeAutospacing="0" w:after="0" w:afterAutospacing="0"/>
        <w:ind w:firstLine="720"/>
        <w:jc w:val="both"/>
        <w:rPr>
          <w:rFonts w:eastAsia="+mn-ea"/>
          <w:kern w:val="24"/>
          <w:sz w:val="28"/>
          <w:szCs w:val="28"/>
        </w:rPr>
      </w:pPr>
      <w:r>
        <w:rPr>
          <w:rFonts w:eastAsia="+mn-ea"/>
          <w:kern w:val="24"/>
          <w:sz w:val="28"/>
          <w:szCs w:val="28"/>
        </w:rPr>
        <w:t xml:space="preserve">Первичный воинский учет на территории </w:t>
      </w:r>
      <w:proofErr w:type="gramStart"/>
      <w:r>
        <w:rPr>
          <w:rFonts w:eastAsia="+mn-ea"/>
          <w:kern w:val="24"/>
          <w:sz w:val="28"/>
          <w:szCs w:val="28"/>
        </w:rPr>
        <w:t>муниципального</w:t>
      </w:r>
      <w:proofErr w:type="gramEnd"/>
      <w:r>
        <w:rPr>
          <w:rFonts w:eastAsia="+mn-ea"/>
          <w:kern w:val="24"/>
          <w:sz w:val="28"/>
          <w:szCs w:val="28"/>
        </w:rPr>
        <w:t xml:space="preserve"> образования города Дивногорск осуществляет военно-учетный стол администрации города Дивногорска, созданный постановлением администрации города от 02.04.2012 №68п. </w:t>
      </w:r>
    </w:p>
    <w:p w:rsidR="00671931" w:rsidRDefault="00671931" w:rsidP="00671931">
      <w:pPr>
        <w:pStyle w:val="a5"/>
        <w:spacing w:before="0" w:beforeAutospacing="0" w:after="0" w:afterAutospacing="0"/>
        <w:ind w:firstLine="720"/>
        <w:jc w:val="both"/>
        <w:rPr>
          <w:rFonts w:eastAsia="+mn-ea"/>
          <w:kern w:val="24"/>
          <w:sz w:val="28"/>
          <w:szCs w:val="28"/>
        </w:rPr>
      </w:pPr>
      <w:r>
        <w:rPr>
          <w:rFonts w:eastAsia="+mn-ea"/>
          <w:kern w:val="24"/>
          <w:sz w:val="28"/>
          <w:szCs w:val="28"/>
        </w:rPr>
        <w:t>Военно-учетный стол выполняет свои функции и задачи в соответствии с Положением о воинском учете, утвержденном постановлением администрации города от 19.03.2012 №51п.</w:t>
      </w:r>
    </w:p>
    <w:p w:rsidR="00671931" w:rsidRDefault="00671931" w:rsidP="00671931">
      <w:pPr>
        <w:spacing w:after="0" w:line="240" w:lineRule="auto"/>
        <w:ind w:firstLine="708"/>
        <w:jc w:val="both"/>
        <w:rPr>
          <w:rFonts w:ascii="Times New Roman" w:eastAsia="+mn-ea" w:hAnsi="Times New Roman" w:cs="Times New Roman"/>
          <w:kern w:val="24"/>
          <w:sz w:val="28"/>
          <w:szCs w:val="28"/>
          <w:lang w:eastAsia="ru-RU"/>
        </w:rPr>
      </w:pPr>
      <w:r>
        <w:rPr>
          <w:rFonts w:ascii="Times New Roman" w:eastAsia="+mn-ea" w:hAnsi="Times New Roman" w:cs="Times New Roman"/>
          <w:kern w:val="24"/>
          <w:sz w:val="28"/>
          <w:szCs w:val="28"/>
          <w:lang w:eastAsia="ru-RU"/>
        </w:rPr>
        <w:t>Основная цель воинского учета в органах местного самоуправления -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в периоды мобилизации, военного положения и в военное время.</w:t>
      </w:r>
    </w:p>
    <w:p w:rsidR="00671931" w:rsidRDefault="00671931" w:rsidP="00671931">
      <w:pPr>
        <w:pStyle w:val="a5"/>
        <w:spacing w:before="0" w:beforeAutospacing="0" w:after="0" w:afterAutospacing="0"/>
        <w:ind w:firstLine="708"/>
        <w:rPr>
          <w:sz w:val="28"/>
          <w:szCs w:val="28"/>
        </w:rPr>
      </w:pPr>
      <w:r>
        <w:rPr>
          <w:rFonts w:eastAsia="+mn-ea"/>
          <w:kern w:val="24"/>
          <w:sz w:val="28"/>
          <w:szCs w:val="28"/>
        </w:rPr>
        <w:t>Основными задачами военно-учетного стола являются:</w:t>
      </w:r>
    </w:p>
    <w:p w:rsidR="00671931" w:rsidRDefault="00671931" w:rsidP="00671931">
      <w:pPr>
        <w:pStyle w:val="a5"/>
        <w:spacing w:before="0" w:beforeAutospacing="0" w:after="0" w:afterAutospacing="0"/>
        <w:ind w:firstLine="720"/>
        <w:jc w:val="both"/>
        <w:rPr>
          <w:sz w:val="28"/>
          <w:szCs w:val="28"/>
        </w:rPr>
      </w:pPr>
      <w:r>
        <w:rPr>
          <w:rFonts w:eastAsia="+mn-ea"/>
          <w:kern w:val="24"/>
          <w:sz w:val="28"/>
          <w:szCs w:val="28"/>
        </w:rPr>
        <w:t>обеспечение исполнения гражданами воинской обязанности, установленной законодательством Российской Федерации;</w:t>
      </w:r>
    </w:p>
    <w:p w:rsidR="00671931" w:rsidRDefault="00671931" w:rsidP="00671931">
      <w:pPr>
        <w:pStyle w:val="a5"/>
        <w:spacing w:before="0" w:beforeAutospacing="0" w:after="0" w:afterAutospacing="0"/>
        <w:ind w:firstLine="720"/>
        <w:jc w:val="both"/>
        <w:rPr>
          <w:sz w:val="28"/>
          <w:szCs w:val="28"/>
        </w:rPr>
      </w:pPr>
      <w:r>
        <w:rPr>
          <w:rFonts w:eastAsia="+mn-ea"/>
          <w:kern w:val="24"/>
          <w:sz w:val="28"/>
          <w:szCs w:val="28"/>
        </w:rPr>
        <w:t>документальное оформление сведений воинского учета о гражданах, состоящих на воинском учете;</w:t>
      </w:r>
    </w:p>
    <w:p w:rsidR="00671931" w:rsidRDefault="00671931" w:rsidP="00671931">
      <w:pPr>
        <w:pStyle w:val="a5"/>
        <w:spacing w:before="0" w:beforeAutospacing="0" w:after="0" w:afterAutospacing="0"/>
        <w:ind w:firstLine="720"/>
        <w:jc w:val="both"/>
        <w:rPr>
          <w:sz w:val="28"/>
          <w:szCs w:val="28"/>
        </w:rPr>
      </w:pPr>
      <w:r>
        <w:rPr>
          <w:rFonts w:eastAsia="+mn-ea"/>
          <w:kern w:val="24"/>
          <w:sz w:val="28"/>
          <w:szCs w:val="28"/>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671931" w:rsidRDefault="00671931" w:rsidP="00671931">
      <w:pPr>
        <w:pStyle w:val="a5"/>
        <w:spacing w:before="0" w:beforeAutospacing="0" w:after="0" w:afterAutospacing="0"/>
        <w:ind w:firstLine="720"/>
        <w:jc w:val="both"/>
        <w:rPr>
          <w:sz w:val="28"/>
          <w:szCs w:val="28"/>
        </w:rPr>
      </w:pPr>
      <w:proofErr w:type="gramStart"/>
      <w:r>
        <w:rPr>
          <w:rFonts w:eastAsia="+mn-ea"/>
          <w:kern w:val="24"/>
          <w:sz w:val="28"/>
          <w:szCs w:val="28"/>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671931" w:rsidRDefault="00671931" w:rsidP="0067193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 xml:space="preserve">Администрацией города Дивногорска, совместно с военным комиссариатом (Свердловского района города Красноярск и города Дивногорск Красноярского края), ежегодно в ходе проведения призыва граждан на военную службу проводится </w:t>
      </w:r>
      <w:r>
        <w:rPr>
          <w:rFonts w:ascii="Times New Roman" w:eastAsia="+mn-ea" w:hAnsi="Times New Roman" w:cs="Times New Roman"/>
          <w:bCs/>
          <w:kern w:val="24"/>
          <w:sz w:val="28"/>
          <w:szCs w:val="28"/>
          <w:lang w:eastAsia="ru-RU"/>
        </w:rPr>
        <w:t>«День призывника»</w:t>
      </w:r>
      <w:r>
        <w:rPr>
          <w:rFonts w:ascii="Times New Roman" w:eastAsia="+mn-ea" w:hAnsi="Times New Roman" w:cs="Times New Roman"/>
          <w:kern w:val="24"/>
          <w:sz w:val="28"/>
          <w:szCs w:val="28"/>
          <w:lang w:eastAsia="ru-RU"/>
        </w:rPr>
        <w:t>.</w:t>
      </w:r>
    </w:p>
    <w:p w:rsidR="00671931" w:rsidRDefault="00671931" w:rsidP="0067193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Проведение «Дня призывника», является эффективной формой повышения престижа военной службы среди допризывной молодежи, готовности к выполнению конституционного и воинского долга в условиях мирного и военного времени, а также поднимает моральный дух будущих защитников Отечества.</w:t>
      </w:r>
    </w:p>
    <w:p w:rsidR="00671931" w:rsidRDefault="00671931" w:rsidP="006719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Стало традицией День призывника проводить на территории войсковой части с участием военнослужащих войсковой части, ветеранов и представителей молодежи города.</w:t>
      </w:r>
    </w:p>
    <w:p w:rsidR="00560168" w:rsidRPr="00560168" w:rsidRDefault="00560168" w:rsidP="00671931">
      <w:pPr>
        <w:spacing w:after="0" w:line="240" w:lineRule="auto"/>
        <w:ind w:firstLine="708"/>
        <w:jc w:val="both"/>
        <w:rPr>
          <w:rFonts w:ascii="Times New Roman" w:eastAsia="Calibri" w:hAnsi="Times New Roman" w:cs="Times New Roman"/>
          <w:sz w:val="28"/>
          <w:szCs w:val="28"/>
        </w:rPr>
      </w:pPr>
    </w:p>
    <w:sectPr w:rsidR="00560168" w:rsidRPr="00560168" w:rsidSect="00FA3CBD">
      <w:footerReference w:type="default" r:id="rId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31" w:rsidRDefault="00671931" w:rsidP="0005129C">
      <w:pPr>
        <w:spacing w:after="0" w:line="240" w:lineRule="auto"/>
      </w:pPr>
      <w:r>
        <w:separator/>
      </w:r>
    </w:p>
  </w:endnote>
  <w:endnote w:type="continuationSeparator" w:id="0">
    <w:p w:rsidR="00671931" w:rsidRDefault="00671931" w:rsidP="0005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44121"/>
      <w:docPartObj>
        <w:docPartGallery w:val="Page Numbers (Bottom of Page)"/>
        <w:docPartUnique/>
      </w:docPartObj>
    </w:sdtPr>
    <w:sdtContent>
      <w:p w:rsidR="00671931" w:rsidRDefault="00671931">
        <w:pPr>
          <w:pStyle w:val="a8"/>
          <w:jc w:val="right"/>
        </w:pPr>
        <w:r>
          <w:fldChar w:fldCharType="begin"/>
        </w:r>
        <w:r>
          <w:instrText>PAGE   \* MERGEFORMAT</w:instrText>
        </w:r>
        <w:r>
          <w:fldChar w:fldCharType="separate"/>
        </w:r>
        <w:r w:rsidR="003F3125">
          <w:rPr>
            <w:noProof/>
          </w:rPr>
          <w:t>53</w:t>
        </w:r>
        <w:r>
          <w:fldChar w:fldCharType="end"/>
        </w:r>
      </w:p>
    </w:sdtContent>
  </w:sdt>
  <w:p w:rsidR="00671931" w:rsidRDefault="006719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31" w:rsidRDefault="00671931" w:rsidP="0005129C">
      <w:pPr>
        <w:spacing w:after="0" w:line="240" w:lineRule="auto"/>
      </w:pPr>
      <w:r>
        <w:separator/>
      </w:r>
    </w:p>
  </w:footnote>
  <w:footnote w:type="continuationSeparator" w:id="0">
    <w:p w:rsidR="00671931" w:rsidRDefault="00671931" w:rsidP="0005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83A"/>
    <w:multiLevelType w:val="hybridMultilevel"/>
    <w:tmpl w:val="64FA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C5829"/>
    <w:multiLevelType w:val="hybridMultilevel"/>
    <w:tmpl w:val="06A2BE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011AC2"/>
    <w:multiLevelType w:val="hybridMultilevel"/>
    <w:tmpl w:val="6D9EBC64"/>
    <w:lvl w:ilvl="0" w:tplc="3FD4F2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9F"/>
    <w:rsid w:val="00016943"/>
    <w:rsid w:val="000434D1"/>
    <w:rsid w:val="00046459"/>
    <w:rsid w:val="0005129C"/>
    <w:rsid w:val="00051A0D"/>
    <w:rsid w:val="00076DD6"/>
    <w:rsid w:val="00086A05"/>
    <w:rsid w:val="0009450F"/>
    <w:rsid w:val="000A2DB7"/>
    <w:rsid w:val="000C3B5C"/>
    <w:rsid w:val="000D2EBE"/>
    <w:rsid w:val="000D3405"/>
    <w:rsid w:val="00105FF8"/>
    <w:rsid w:val="0012583B"/>
    <w:rsid w:val="00140111"/>
    <w:rsid w:val="00144A98"/>
    <w:rsid w:val="00145ED4"/>
    <w:rsid w:val="001A57FD"/>
    <w:rsid w:val="001C5711"/>
    <w:rsid w:val="001D16B1"/>
    <w:rsid w:val="001D1A12"/>
    <w:rsid w:val="001F61E8"/>
    <w:rsid w:val="00207996"/>
    <w:rsid w:val="00216F1E"/>
    <w:rsid w:val="002531EB"/>
    <w:rsid w:val="00297A43"/>
    <w:rsid w:val="002A685A"/>
    <w:rsid w:val="002D3F64"/>
    <w:rsid w:val="002D434C"/>
    <w:rsid w:val="002D4EFA"/>
    <w:rsid w:val="002F5B30"/>
    <w:rsid w:val="00323249"/>
    <w:rsid w:val="00366860"/>
    <w:rsid w:val="00370BD4"/>
    <w:rsid w:val="00374940"/>
    <w:rsid w:val="00377928"/>
    <w:rsid w:val="003C0B70"/>
    <w:rsid w:val="003F0DA1"/>
    <w:rsid w:val="003F3125"/>
    <w:rsid w:val="0044066F"/>
    <w:rsid w:val="0044590B"/>
    <w:rsid w:val="004540AE"/>
    <w:rsid w:val="00473350"/>
    <w:rsid w:val="004834CE"/>
    <w:rsid w:val="004A3C70"/>
    <w:rsid w:val="004B05F8"/>
    <w:rsid w:val="004C5784"/>
    <w:rsid w:val="004F6BE5"/>
    <w:rsid w:val="0050690C"/>
    <w:rsid w:val="00520C17"/>
    <w:rsid w:val="00530772"/>
    <w:rsid w:val="00560168"/>
    <w:rsid w:val="00571D03"/>
    <w:rsid w:val="00576983"/>
    <w:rsid w:val="00584F87"/>
    <w:rsid w:val="005875AF"/>
    <w:rsid w:val="005B38B6"/>
    <w:rsid w:val="005B5505"/>
    <w:rsid w:val="005C0E5F"/>
    <w:rsid w:val="00643289"/>
    <w:rsid w:val="00652D22"/>
    <w:rsid w:val="00671931"/>
    <w:rsid w:val="00687C86"/>
    <w:rsid w:val="006A2E9F"/>
    <w:rsid w:val="006A767D"/>
    <w:rsid w:val="006D516E"/>
    <w:rsid w:val="006D6770"/>
    <w:rsid w:val="006F0C11"/>
    <w:rsid w:val="006F76A6"/>
    <w:rsid w:val="0072198A"/>
    <w:rsid w:val="00723F65"/>
    <w:rsid w:val="007266DB"/>
    <w:rsid w:val="00750E48"/>
    <w:rsid w:val="00755416"/>
    <w:rsid w:val="00773FAA"/>
    <w:rsid w:val="00797983"/>
    <w:rsid w:val="007B52BB"/>
    <w:rsid w:val="00814A05"/>
    <w:rsid w:val="0081601E"/>
    <w:rsid w:val="00824675"/>
    <w:rsid w:val="00836F39"/>
    <w:rsid w:val="00845368"/>
    <w:rsid w:val="008509BB"/>
    <w:rsid w:val="00870D3E"/>
    <w:rsid w:val="00875C21"/>
    <w:rsid w:val="00877B43"/>
    <w:rsid w:val="00892397"/>
    <w:rsid w:val="008A6E9D"/>
    <w:rsid w:val="0090781D"/>
    <w:rsid w:val="0093311F"/>
    <w:rsid w:val="00947CF5"/>
    <w:rsid w:val="00983CF9"/>
    <w:rsid w:val="009976E6"/>
    <w:rsid w:val="009C04E9"/>
    <w:rsid w:val="00A230F2"/>
    <w:rsid w:val="00A30631"/>
    <w:rsid w:val="00A53CE4"/>
    <w:rsid w:val="00AC6CE9"/>
    <w:rsid w:val="00AE7F43"/>
    <w:rsid w:val="00B01A43"/>
    <w:rsid w:val="00B90A0C"/>
    <w:rsid w:val="00BD2FA7"/>
    <w:rsid w:val="00BE1EBD"/>
    <w:rsid w:val="00C02F9F"/>
    <w:rsid w:val="00C36781"/>
    <w:rsid w:val="00C61759"/>
    <w:rsid w:val="00C63710"/>
    <w:rsid w:val="00C93A3C"/>
    <w:rsid w:val="00CE1685"/>
    <w:rsid w:val="00D137BD"/>
    <w:rsid w:val="00D25B0E"/>
    <w:rsid w:val="00D27FD5"/>
    <w:rsid w:val="00D65133"/>
    <w:rsid w:val="00D6615D"/>
    <w:rsid w:val="00D8400B"/>
    <w:rsid w:val="00D97109"/>
    <w:rsid w:val="00DB63EB"/>
    <w:rsid w:val="00DB7C61"/>
    <w:rsid w:val="00E01F56"/>
    <w:rsid w:val="00E05D47"/>
    <w:rsid w:val="00E06646"/>
    <w:rsid w:val="00E44118"/>
    <w:rsid w:val="00E4735E"/>
    <w:rsid w:val="00E850C9"/>
    <w:rsid w:val="00E8651D"/>
    <w:rsid w:val="00EC362B"/>
    <w:rsid w:val="00ED0917"/>
    <w:rsid w:val="00EF0A53"/>
    <w:rsid w:val="00EF3BC1"/>
    <w:rsid w:val="00F16837"/>
    <w:rsid w:val="00F7525A"/>
    <w:rsid w:val="00FA3CBD"/>
    <w:rsid w:val="00FC1523"/>
    <w:rsid w:val="00FC3D0A"/>
    <w:rsid w:val="00FC51BA"/>
    <w:rsid w:val="00FE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E5F"/>
    <w:pPr>
      <w:keepNext/>
      <w:keepLines/>
      <w:spacing w:before="480" w:after="0" w:line="240" w:lineRule="auto"/>
      <w:jc w:val="center"/>
      <w:outlineLvl w:val="0"/>
    </w:pPr>
    <w:rPr>
      <w:rFonts w:asciiTheme="majorHAnsi" w:eastAsiaTheme="majorEastAsia" w:hAnsiTheme="majorHAnsi" w:cstheme="majorBidi"/>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full"/>
    <w:basedOn w:val="a0"/>
    <w:rsid w:val="00723F65"/>
  </w:style>
  <w:style w:type="paragraph" w:styleId="a3">
    <w:name w:val="Balloon Text"/>
    <w:basedOn w:val="a"/>
    <w:link w:val="a4"/>
    <w:uiPriority w:val="99"/>
    <w:semiHidden/>
    <w:unhideWhenUsed/>
    <w:rsid w:val="001F61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1E8"/>
    <w:rPr>
      <w:rFonts w:ascii="Tahoma" w:hAnsi="Tahoma" w:cs="Tahoma"/>
      <w:sz w:val="16"/>
      <w:szCs w:val="16"/>
    </w:rPr>
  </w:style>
  <w:style w:type="paragraph" w:styleId="a5">
    <w:name w:val="Normal (Web)"/>
    <w:basedOn w:val="a"/>
    <w:uiPriority w:val="99"/>
    <w:semiHidden/>
    <w:unhideWhenUsed/>
    <w:rsid w:val="008A6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512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129C"/>
  </w:style>
  <w:style w:type="paragraph" w:styleId="a8">
    <w:name w:val="footer"/>
    <w:basedOn w:val="a"/>
    <w:link w:val="a9"/>
    <w:uiPriority w:val="99"/>
    <w:unhideWhenUsed/>
    <w:rsid w:val="000512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129C"/>
  </w:style>
  <w:style w:type="character" w:customStyle="1" w:styleId="10">
    <w:name w:val="Заголовок 1 Знак"/>
    <w:basedOn w:val="a0"/>
    <w:link w:val="1"/>
    <w:uiPriority w:val="9"/>
    <w:rsid w:val="005C0E5F"/>
    <w:rPr>
      <w:rFonts w:asciiTheme="majorHAnsi" w:eastAsiaTheme="majorEastAsia" w:hAnsiTheme="majorHAnsi" w:cstheme="majorBidi"/>
      <w:bCs/>
      <w:color w:val="365F91" w:themeColor="accent1" w:themeShade="BF"/>
      <w:sz w:val="28"/>
      <w:szCs w:val="28"/>
    </w:rPr>
  </w:style>
  <w:style w:type="paragraph" w:styleId="aa">
    <w:name w:val="No Spacing"/>
    <w:uiPriority w:val="1"/>
    <w:qFormat/>
    <w:rsid w:val="00207996"/>
    <w:pPr>
      <w:spacing w:after="0" w:line="240" w:lineRule="auto"/>
    </w:pPr>
  </w:style>
  <w:style w:type="paragraph" w:customStyle="1" w:styleId="Default">
    <w:name w:val="Default"/>
    <w:rsid w:val="00560168"/>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90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2E9F"/>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ody Text"/>
    <w:basedOn w:val="a"/>
    <w:link w:val="ae"/>
    <w:rsid w:val="006A2E9F"/>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6A2E9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E5F"/>
    <w:pPr>
      <w:keepNext/>
      <w:keepLines/>
      <w:spacing w:before="480" w:after="0" w:line="240" w:lineRule="auto"/>
      <w:jc w:val="center"/>
      <w:outlineLvl w:val="0"/>
    </w:pPr>
    <w:rPr>
      <w:rFonts w:asciiTheme="majorHAnsi" w:eastAsiaTheme="majorEastAsia" w:hAnsiTheme="majorHAnsi" w:cstheme="majorBidi"/>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full"/>
    <w:basedOn w:val="a0"/>
    <w:rsid w:val="00723F65"/>
  </w:style>
  <w:style w:type="paragraph" w:styleId="a3">
    <w:name w:val="Balloon Text"/>
    <w:basedOn w:val="a"/>
    <w:link w:val="a4"/>
    <w:uiPriority w:val="99"/>
    <w:semiHidden/>
    <w:unhideWhenUsed/>
    <w:rsid w:val="001F61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1E8"/>
    <w:rPr>
      <w:rFonts w:ascii="Tahoma" w:hAnsi="Tahoma" w:cs="Tahoma"/>
      <w:sz w:val="16"/>
      <w:szCs w:val="16"/>
    </w:rPr>
  </w:style>
  <w:style w:type="paragraph" w:styleId="a5">
    <w:name w:val="Normal (Web)"/>
    <w:basedOn w:val="a"/>
    <w:uiPriority w:val="99"/>
    <w:semiHidden/>
    <w:unhideWhenUsed/>
    <w:rsid w:val="008A6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512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129C"/>
  </w:style>
  <w:style w:type="paragraph" w:styleId="a8">
    <w:name w:val="footer"/>
    <w:basedOn w:val="a"/>
    <w:link w:val="a9"/>
    <w:uiPriority w:val="99"/>
    <w:unhideWhenUsed/>
    <w:rsid w:val="000512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129C"/>
  </w:style>
  <w:style w:type="character" w:customStyle="1" w:styleId="10">
    <w:name w:val="Заголовок 1 Знак"/>
    <w:basedOn w:val="a0"/>
    <w:link w:val="1"/>
    <w:uiPriority w:val="9"/>
    <w:rsid w:val="005C0E5F"/>
    <w:rPr>
      <w:rFonts w:asciiTheme="majorHAnsi" w:eastAsiaTheme="majorEastAsia" w:hAnsiTheme="majorHAnsi" w:cstheme="majorBidi"/>
      <w:bCs/>
      <w:color w:val="365F91" w:themeColor="accent1" w:themeShade="BF"/>
      <w:sz w:val="28"/>
      <w:szCs w:val="28"/>
    </w:rPr>
  </w:style>
  <w:style w:type="paragraph" w:styleId="aa">
    <w:name w:val="No Spacing"/>
    <w:uiPriority w:val="1"/>
    <w:qFormat/>
    <w:rsid w:val="00207996"/>
    <w:pPr>
      <w:spacing w:after="0" w:line="240" w:lineRule="auto"/>
    </w:pPr>
  </w:style>
  <w:style w:type="paragraph" w:customStyle="1" w:styleId="Default">
    <w:name w:val="Default"/>
    <w:rsid w:val="00560168"/>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90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2E9F"/>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ody Text"/>
    <w:basedOn w:val="a"/>
    <w:link w:val="ae"/>
    <w:rsid w:val="006A2E9F"/>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6A2E9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6647">
      <w:bodyDiv w:val="1"/>
      <w:marLeft w:val="0"/>
      <w:marRight w:val="0"/>
      <w:marTop w:val="0"/>
      <w:marBottom w:val="0"/>
      <w:divBdr>
        <w:top w:val="none" w:sz="0" w:space="0" w:color="auto"/>
        <w:left w:val="none" w:sz="0" w:space="0" w:color="auto"/>
        <w:bottom w:val="none" w:sz="0" w:space="0" w:color="auto"/>
        <w:right w:val="none" w:sz="0" w:space="0" w:color="auto"/>
      </w:divBdr>
    </w:div>
    <w:div w:id="1179930560">
      <w:bodyDiv w:val="1"/>
      <w:marLeft w:val="0"/>
      <w:marRight w:val="0"/>
      <w:marTop w:val="0"/>
      <w:marBottom w:val="0"/>
      <w:divBdr>
        <w:top w:val="none" w:sz="0" w:space="0" w:color="auto"/>
        <w:left w:val="none" w:sz="0" w:space="0" w:color="auto"/>
        <w:bottom w:val="none" w:sz="0" w:space="0" w:color="auto"/>
        <w:right w:val="none" w:sz="0" w:space="0" w:color="auto"/>
      </w:divBdr>
    </w:div>
    <w:div w:id="18092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855D7993068BC6D32AC426E207B5CE0AFF22409CB64BFD7BA524E394E53852ECE444F57AAD9C697574F4642F9C2C38D0B701BC4ECZ1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1981</TotalTime>
  <Pages>53</Pages>
  <Words>19322</Words>
  <Characters>110137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Журавлева</dc:creator>
  <cp:keywords/>
  <dc:description/>
  <cp:lastModifiedBy>Вера Усова</cp:lastModifiedBy>
  <cp:revision>96</cp:revision>
  <cp:lastPrinted>2024-03-23T14:37:00Z</cp:lastPrinted>
  <dcterms:created xsi:type="dcterms:W3CDTF">2023-12-25T07:11:00Z</dcterms:created>
  <dcterms:modified xsi:type="dcterms:W3CDTF">2024-03-26T07:38:00Z</dcterms:modified>
</cp:coreProperties>
</file>