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3" w:rsidRDefault="000E2D05" w:rsidP="00BD52CB">
      <w:pPr>
        <w:pStyle w:val="20"/>
        <w:shd w:val="clear" w:color="auto" w:fill="auto"/>
        <w:ind w:left="3560" w:firstLine="0"/>
      </w:pPr>
      <w:r>
        <w:t>ПРОТОКОЛ</w:t>
      </w:r>
    </w:p>
    <w:p w:rsidR="009A7D13" w:rsidRDefault="000E2D05" w:rsidP="00BD52CB">
      <w:pPr>
        <w:pStyle w:val="20"/>
        <w:shd w:val="clear" w:color="auto" w:fill="auto"/>
        <w:tabs>
          <w:tab w:val="left" w:pos="9460"/>
        </w:tabs>
        <w:spacing w:after="597"/>
        <w:ind w:left="1440" w:right="920"/>
      </w:pPr>
      <w:r>
        <w:t>о результатах конкурса на право размещения временного объекта по адресу: г.Дивногорск, район ул.Бочкина, 39</w:t>
      </w:r>
    </w:p>
    <w:p w:rsidR="009A7D13" w:rsidRDefault="000E2D05">
      <w:pPr>
        <w:pStyle w:val="5"/>
        <w:numPr>
          <w:ilvl w:val="0"/>
          <w:numId w:val="1"/>
        </w:numPr>
        <w:shd w:val="clear" w:color="auto" w:fill="auto"/>
        <w:tabs>
          <w:tab w:val="left" w:pos="7529"/>
          <w:tab w:val="left" w:pos="7531"/>
        </w:tabs>
        <w:spacing w:before="0" w:after="559" w:line="250" w:lineRule="exact"/>
        <w:ind w:firstLine="0"/>
      </w:pPr>
      <w:r>
        <w:t>г.Дивногорск</w:t>
      </w:r>
    </w:p>
    <w:p w:rsidR="009A7D13" w:rsidRDefault="000E2D05" w:rsidP="00BD52CB">
      <w:pPr>
        <w:pStyle w:val="5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548" w:line="298" w:lineRule="exact"/>
        <w:ind w:left="120" w:right="60" w:firstLine="0"/>
      </w:pPr>
      <w:r>
        <w:t>Комиссия по проведению конкурса в целях заключения договоров на размещение временных объектов на территории муниципального образования город Дивногорск провела процедуру оценки и сопоставления заявок и определила победителя конкурса на право размещения временного объекта по адресу: г.Дивногорск, район ул.Бочкина, 39, 09.03.2023 года в 15:45 по адресу: Красноярский край, г. Дивногорск, ул. Комсомольская, 2, каб. № 405.</w:t>
      </w:r>
    </w:p>
    <w:p w:rsidR="009A7D13" w:rsidRDefault="000E2D05">
      <w:pPr>
        <w:pStyle w:val="5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88" w:lineRule="exact"/>
        <w:ind w:left="360" w:right="1280"/>
        <w:jc w:val="left"/>
      </w:pPr>
      <w:r>
        <w:t>Проведение процедуры проводилось комиссией, в следующем составе: Председатель комиссии</w:t>
      </w:r>
    </w:p>
    <w:p w:rsidR="009A7D13" w:rsidRDefault="000E2D05">
      <w:pPr>
        <w:pStyle w:val="5"/>
        <w:numPr>
          <w:ilvl w:val="0"/>
          <w:numId w:val="3"/>
        </w:numPr>
        <w:shd w:val="clear" w:color="auto" w:fill="auto"/>
        <w:tabs>
          <w:tab w:val="left" w:pos="598"/>
        </w:tabs>
        <w:spacing w:before="0" w:after="0" w:line="360" w:lineRule="exact"/>
        <w:ind w:left="360" w:right="5560" w:firstLine="0"/>
        <w:jc w:val="left"/>
      </w:pPr>
      <w:r>
        <w:t>Фролова Наталья Викторовна Члены комиссии</w:t>
      </w:r>
    </w:p>
    <w:p w:rsidR="009A7D13" w:rsidRDefault="000E2D05">
      <w:pPr>
        <w:pStyle w:val="5"/>
        <w:numPr>
          <w:ilvl w:val="0"/>
          <w:numId w:val="3"/>
        </w:numPr>
        <w:shd w:val="clear" w:color="auto" w:fill="auto"/>
        <w:tabs>
          <w:tab w:val="left" w:pos="598"/>
          <w:tab w:val="left" w:leader="underscore" w:pos="9106"/>
        </w:tabs>
        <w:spacing w:before="0" w:after="0" w:line="302" w:lineRule="exact"/>
        <w:ind w:left="360" w:firstLine="0"/>
      </w:pPr>
      <w:r>
        <w:rPr>
          <w:rStyle w:val="1"/>
        </w:rPr>
        <w:t>Бахмацкая Екатерина Владимировна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302" w:lineRule="exact"/>
        <w:ind w:left="36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3"/>
        </w:numPr>
        <w:shd w:val="clear" w:color="auto" w:fill="auto"/>
        <w:tabs>
          <w:tab w:val="left" w:pos="598"/>
          <w:tab w:val="left" w:leader="underscore" w:pos="9106"/>
        </w:tabs>
        <w:spacing w:before="0" w:after="0" w:line="302" w:lineRule="exact"/>
        <w:ind w:left="360" w:firstLine="0"/>
      </w:pPr>
      <w:r>
        <w:rPr>
          <w:rStyle w:val="1"/>
        </w:rPr>
        <w:t>Мурашов Юрий Иванович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302" w:lineRule="exact"/>
        <w:ind w:left="36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3"/>
        </w:numPr>
        <w:shd w:val="clear" w:color="auto" w:fill="auto"/>
        <w:tabs>
          <w:tab w:val="left" w:pos="598"/>
          <w:tab w:val="left" w:leader="underscore" w:pos="9106"/>
        </w:tabs>
        <w:spacing w:before="0" w:after="0" w:line="302" w:lineRule="exact"/>
        <w:ind w:left="360" w:firstLine="0"/>
      </w:pPr>
      <w:r>
        <w:rPr>
          <w:rStyle w:val="1"/>
        </w:rPr>
        <w:t>Панченко Валентина Юрьевна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302" w:lineRule="exact"/>
        <w:ind w:left="36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3"/>
        </w:numPr>
        <w:shd w:val="clear" w:color="auto" w:fill="auto"/>
        <w:tabs>
          <w:tab w:val="left" w:pos="598"/>
          <w:tab w:val="left" w:leader="underscore" w:pos="9106"/>
        </w:tabs>
        <w:spacing w:before="0" w:after="244" w:line="302" w:lineRule="exact"/>
        <w:ind w:left="360" w:firstLine="0"/>
      </w:pPr>
      <w:r>
        <w:rPr>
          <w:rStyle w:val="1"/>
        </w:rPr>
        <w:t>Шкоморода Наталья Викторовна</w:t>
      </w:r>
      <w:r>
        <w:tab/>
      </w:r>
    </w:p>
    <w:p w:rsidR="009A7D13" w:rsidRDefault="000E2D05">
      <w:pPr>
        <w:pStyle w:val="5"/>
        <w:shd w:val="clear" w:color="auto" w:fill="auto"/>
        <w:spacing w:before="0" w:after="540" w:line="298" w:lineRule="exact"/>
        <w:ind w:left="120" w:right="60" w:firstLine="640"/>
        <w:jc w:val="left"/>
      </w:pPr>
      <w:r>
        <w:t xml:space="preserve">Всего на заседании присутствовало 5 членов комиссии, что составило </w:t>
      </w:r>
      <w:r>
        <w:rPr>
          <w:rStyle w:val="1"/>
        </w:rPr>
        <w:t>62,5</w:t>
      </w:r>
      <w:r>
        <w:t xml:space="preserve"> % от общего количества членов комиссии. Кворум имеется, заседание правомочно.</w:t>
      </w:r>
    </w:p>
    <w:p w:rsidR="009A7D13" w:rsidRDefault="000E2D05">
      <w:pPr>
        <w:pStyle w:val="5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98" w:lineRule="exact"/>
        <w:ind w:left="120" w:right="60" w:firstLine="0"/>
      </w:pPr>
      <w:r>
        <w:t>Комиссия по проведению конкурса в целях заключения договоров на размещение временных объектов провела процедуру оценки и сопоставления заявок следующих участников:</w:t>
      </w:r>
    </w:p>
    <w:p w:rsidR="009A7D13" w:rsidRDefault="000E2D05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line="298" w:lineRule="exact"/>
        <w:ind w:left="120" w:firstLine="0"/>
        <w:jc w:val="both"/>
      </w:pPr>
      <w:r>
        <w:t>ИП Милованова Ольга Владимировна:</w:t>
      </w:r>
    </w:p>
    <w:p w:rsidR="009A7D13" w:rsidRDefault="000E2D05">
      <w:pPr>
        <w:pStyle w:val="5"/>
        <w:numPr>
          <w:ilvl w:val="2"/>
          <w:numId w:val="2"/>
        </w:numPr>
        <w:shd w:val="clear" w:color="auto" w:fill="auto"/>
        <w:tabs>
          <w:tab w:val="left" w:pos="842"/>
        </w:tabs>
        <w:spacing w:before="0" w:after="0" w:line="298" w:lineRule="exact"/>
        <w:ind w:left="120" w:right="60" w:firstLine="0"/>
      </w:pPr>
      <w:r>
        <w:t xml:space="preserve">По критерию «Цена за право на заключение договора на размещение временного объекта» присваивается: </w:t>
      </w:r>
      <w:r>
        <w:rPr>
          <w:rStyle w:val="1"/>
        </w:rPr>
        <w:t>13 баллов:</w:t>
      </w:r>
    </w:p>
    <w:p w:rsidR="009A7D13" w:rsidRDefault="000E2D05">
      <w:pPr>
        <w:pStyle w:val="5"/>
        <w:numPr>
          <w:ilvl w:val="2"/>
          <w:numId w:val="2"/>
        </w:numPr>
        <w:shd w:val="clear" w:color="auto" w:fill="auto"/>
        <w:tabs>
          <w:tab w:val="left" w:pos="842"/>
        </w:tabs>
        <w:spacing w:before="0" w:after="0" w:line="298" w:lineRule="exact"/>
        <w:ind w:left="120" w:firstLine="0"/>
      </w:pPr>
      <w:r>
        <w:t xml:space="preserve">По дополнительным критериям оценки: </w:t>
      </w:r>
      <w:r>
        <w:rPr>
          <w:rStyle w:val="1"/>
        </w:rPr>
        <w:t>0 баллов;</w:t>
      </w:r>
    </w:p>
    <w:p w:rsidR="009A7D13" w:rsidRDefault="000E2D05">
      <w:pPr>
        <w:pStyle w:val="5"/>
        <w:shd w:val="clear" w:color="auto" w:fill="auto"/>
        <w:spacing w:before="0" w:after="0" w:line="298" w:lineRule="exact"/>
        <w:ind w:left="120" w:right="60" w:firstLine="0"/>
      </w:pPr>
      <w:r>
        <w:t xml:space="preserve">3.1.3 Итоговая оценка заявки на участие в конкурсе (итоговое количество баллов) определяется сложением всех баллов основных и дополнительных критериев: </w:t>
      </w:r>
      <w:r>
        <w:rPr>
          <w:rStyle w:val="1"/>
        </w:rPr>
        <w:t>13 баллов.</w:t>
      </w:r>
    </w:p>
    <w:p w:rsidR="009A7D13" w:rsidRDefault="000E2D05">
      <w:pPr>
        <w:pStyle w:val="20"/>
        <w:numPr>
          <w:ilvl w:val="1"/>
          <w:numId w:val="2"/>
        </w:numPr>
        <w:shd w:val="clear" w:color="auto" w:fill="auto"/>
        <w:tabs>
          <w:tab w:val="left" w:pos="672"/>
        </w:tabs>
        <w:spacing w:line="298" w:lineRule="exact"/>
        <w:ind w:left="120" w:firstLine="0"/>
        <w:jc w:val="both"/>
      </w:pPr>
      <w:r>
        <w:t>ИП Семченок Игорь Геннадьевич:</w:t>
      </w:r>
    </w:p>
    <w:p w:rsidR="009A7D13" w:rsidRDefault="000E2D05">
      <w:pPr>
        <w:pStyle w:val="5"/>
        <w:numPr>
          <w:ilvl w:val="2"/>
          <w:numId w:val="2"/>
        </w:numPr>
        <w:shd w:val="clear" w:color="auto" w:fill="auto"/>
        <w:tabs>
          <w:tab w:val="left" w:pos="842"/>
        </w:tabs>
        <w:spacing w:before="0" w:after="0" w:line="298" w:lineRule="exact"/>
        <w:ind w:left="120" w:right="60" w:firstLine="0"/>
      </w:pPr>
      <w:r>
        <w:t xml:space="preserve">По критерию «Цена за право на заключение договора на размещение временного объекта» присваивается: </w:t>
      </w:r>
      <w:r>
        <w:rPr>
          <w:rStyle w:val="1"/>
        </w:rPr>
        <w:t>11 баллов;</w:t>
      </w:r>
    </w:p>
    <w:p w:rsidR="009A7D13" w:rsidRDefault="000E2D05">
      <w:pPr>
        <w:pStyle w:val="5"/>
        <w:numPr>
          <w:ilvl w:val="2"/>
          <w:numId w:val="2"/>
        </w:numPr>
        <w:shd w:val="clear" w:color="auto" w:fill="auto"/>
        <w:tabs>
          <w:tab w:val="left" w:pos="842"/>
        </w:tabs>
        <w:spacing w:before="0" w:after="0" w:line="298" w:lineRule="exact"/>
        <w:ind w:left="120" w:firstLine="0"/>
      </w:pPr>
      <w:r>
        <w:t xml:space="preserve">По дополнительным критериям оценки: </w:t>
      </w:r>
      <w:r>
        <w:rPr>
          <w:rStyle w:val="1"/>
        </w:rPr>
        <w:t>0 баллов;</w:t>
      </w:r>
    </w:p>
    <w:p w:rsidR="009A7D13" w:rsidRDefault="000E2D05">
      <w:pPr>
        <w:pStyle w:val="5"/>
        <w:numPr>
          <w:ilvl w:val="2"/>
          <w:numId w:val="2"/>
        </w:numPr>
        <w:shd w:val="clear" w:color="auto" w:fill="auto"/>
        <w:tabs>
          <w:tab w:val="left" w:pos="842"/>
        </w:tabs>
        <w:spacing w:before="0" w:after="0" w:line="298" w:lineRule="exact"/>
        <w:ind w:left="120" w:right="60" w:firstLine="0"/>
      </w:pPr>
      <w:r>
        <w:t>Итоговая оценка заявки на участие в конкурсе (итоговое количество баллов) определяется сложением всех баллов основных и дополнительных критериев:</w:t>
      </w:r>
    </w:p>
    <w:p w:rsidR="009A7D13" w:rsidRDefault="000E2D05">
      <w:pPr>
        <w:pStyle w:val="5"/>
        <w:shd w:val="clear" w:color="auto" w:fill="auto"/>
        <w:spacing w:before="0" w:after="0" w:line="298" w:lineRule="exact"/>
        <w:ind w:left="120" w:firstLine="0"/>
      </w:pPr>
      <w:r>
        <w:t xml:space="preserve">11 </w:t>
      </w:r>
      <w:r>
        <w:rPr>
          <w:rStyle w:val="1"/>
        </w:rPr>
        <w:t>баллов.</w:t>
      </w:r>
      <w:r>
        <w:br w:type="page"/>
      </w:r>
    </w:p>
    <w:p w:rsidR="009A7D13" w:rsidRDefault="000E2D05">
      <w:pPr>
        <w:pStyle w:val="5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0" w:line="250" w:lineRule="exact"/>
        <w:ind w:firstLine="0"/>
      </w:pPr>
      <w:r>
        <w:lastRenderedPageBreak/>
        <w:t>Победителем признается участник конкурса:</w:t>
      </w:r>
    </w:p>
    <w:p w:rsidR="009A7D13" w:rsidRDefault="000E2D05">
      <w:pPr>
        <w:pStyle w:val="20"/>
        <w:shd w:val="clear" w:color="auto" w:fill="auto"/>
        <w:spacing w:after="523" w:line="250" w:lineRule="exact"/>
        <w:ind w:firstLine="0"/>
        <w:jc w:val="both"/>
      </w:pPr>
      <w:r>
        <w:rPr>
          <w:rStyle w:val="22"/>
          <w:b/>
          <w:bCs/>
        </w:rPr>
        <w:t>Индивидуальный предприниматель Миловаиова Ольга Владимировна.</w:t>
      </w:r>
    </w:p>
    <w:p w:rsidR="009A7D13" w:rsidRDefault="000E2D05">
      <w:pPr>
        <w:pStyle w:val="5"/>
        <w:shd w:val="clear" w:color="auto" w:fill="auto"/>
        <w:spacing w:before="0" w:after="0" w:line="250" w:lineRule="exact"/>
        <w:ind w:left="280" w:firstLine="0"/>
      </w:pPr>
      <w:r>
        <w:t>Председатель комиссии</w:t>
      </w:r>
    </w:p>
    <w:p w:rsidR="009A7D13" w:rsidRDefault="000E2D05">
      <w:pPr>
        <w:pStyle w:val="5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518" w:line="250" w:lineRule="exact"/>
        <w:ind w:left="280" w:firstLine="0"/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4553585</wp:posOffset>
            </wp:positionH>
            <wp:positionV relativeFrom="paragraph">
              <wp:posOffset>359410</wp:posOffset>
            </wp:positionV>
            <wp:extent cx="1511935" cy="2590800"/>
            <wp:effectExtent l="0" t="0" r="0" b="0"/>
            <wp:wrapTight wrapText="bothSides">
              <wp:wrapPolygon edited="0">
                <wp:start x="0" y="0"/>
                <wp:lineTo x="0" y="21441"/>
                <wp:lineTo x="21228" y="21441"/>
                <wp:lineTo x="21228" y="0"/>
                <wp:lineTo x="0" y="0"/>
              </wp:wrapPolygon>
            </wp:wrapTight>
            <wp:docPr id="8" name="Рисунок 2" descr="C:\Users\protsak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tsak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Фролова Наталья Викторовна</w:t>
      </w:r>
    </w:p>
    <w:p w:rsidR="009A7D13" w:rsidRDefault="000E2D05">
      <w:pPr>
        <w:pStyle w:val="5"/>
        <w:shd w:val="clear" w:color="auto" w:fill="auto"/>
        <w:spacing w:before="0" w:after="0" w:line="250" w:lineRule="exact"/>
        <w:ind w:left="28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518" w:line="250" w:lineRule="exact"/>
        <w:ind w:left="280" w:firstLine="0"/>
      </w:pPr>
      <w:r>
        <w:t>Бахмацкая Екатерина Владимировна</w:t>
      </w:r>
    </w:p>
    <w:p w:rsidR="009A7D13" w:rsidRDefault="000E2D05">
      <w:pPr>
        <w:pStyle w:val="5"/>
        <w:shd w:val="clear" w:color="auto" w:fill="auto"/>
        <w:spacing w:before="0" w:after="0" w:line="250" w:lineRule="exact"/>
        <w:ind w:left="28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4"/>
        </w:numPr>
        <w:shd w:val="clear" w:color="auto" w:fill="auto"/>
        <w:tabs>
          <w:tab w:val="left" w:pos="531"/>
          <w:tab w:val="left" w:leader="underscore" w:pos="4792"/>
        </w:tabs>
        <w:spacing w:before="0" w:after="518" w:line="250" w:lineRule="exact"/>
        <w:ind w:left="280" w:firstLine="0"/>
      </w:pPr>
      <w:r>
        <w:rPr>
          <w:rStyle w:val="1"/>
        </w:rPr>
        <w:t>Мурашов Юрий Иванович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250" w:lineRule="exact"/>
        <w:ind w:left="28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4"/>
        </w:numPr>
        <w:shd w:val="clear" w:color="auto" w:fill="auto"/>
        <w:tabs>
          <w:tab w:val="left" w:pos="531"/>
          <w:tab w:val="left" w:leader="underscore" w:pos="4792"/>
        </w:tabs>
        <w:spacing w:before="0" w:after="523" w:line="250" w:lineRule="exact"/>
        <w:ind w:left="280" w:firstLine="0"/>
      </w:pPr>
      <w:r>
        <w:rPr>
          <w:rStyle w:val="1"/>
        </w:rPr>
        <w:t>Панченко Валентина Юрьевна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250" w:lineRule="exact"/>
        <w:ind w:left="280" w:firstLine="0"/>
      </w:pPr>
      <w:r>
        <w:t>Члены комиссии</w:t>
      </w:r>
    </w:p>
    <w:p w:rsidR="009A7D13" w:rsidRDefault="0044457C">
      <w:pPr>
        <w:pStyle w:val="5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250" w:lineRule="exact"/>
        <w:ind w:left="280" w:firstLine="0"/>
        <w:sectPr w:rsidR="009A7D13">
          <w:type w:val="continuous"/>
          <w:pgSz w:w="11909" w:h="16838"/>
          <w:pgMar w:top="1070" w:right="1239" w:bottom="1080" w:left="1210" w:header="0" w:footer="3" w:gutter="0"/>
          <w:cols w:space="720"/>
          <w:noEndnote/>
          <w:docGrid w:linePitch="360"/>
        </w:sectPr>
      </w:pPr>
      <w:r>
        <w:t>Шкоморода Наталья Викторовна</w:t>
      </w:r>
    </w:p>
    <w:p w:rsidR="00BD52CB" w:rsidRDefault="00BD52CB" w:rsidP="0044457C">
      <w:pPr>
        <w:pStyle w:val="11"/>
        <w:keepNext/>
        <w:keepLines/>
        <w:shd w:val="clear" w:color="auto" w:fill="auto"/>
        <w:spacing w:after="0" w:line="310" w:lineRule="exact"/>
        <w:ind w:left="80"/>
      </w:pPr>
    </w:p>
    <w:sectPr w:rsidR="00BD52CB" w:rsidSect="0044457C">
      <w:headerReference w:type="default" r:id="rId8"/>
      <w:pgSz w:w="11909" w:h="16838"/>
      <w:pgMar w:top="1330" w:right="1200" w:bottom="1009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9B" w:rsidRDefault="0005019B">
      <w:r>
        <w:separator/>
      </w:r>
    </w:p>
  </w:endnote>
  <w:endnote w:type="continuationSeparator" w:id="1">
    <w:p w:rsidR="0005019B" w:rsidRDefault="0005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9B" w:rsidRDefault="0005019B"/>
  </w:footnote>
  <w:footnote w:type="continuationSeparator" w:id="1">
    <w:p w:rsidR="0005019B" w:rsidRDefault="000501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CB" w:rsidRDefault="00BD52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695"/>
    <w:multiLevelType w:val="multilevel"/>
    <w:tmpl w:val="F8545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C552B"/>
    <w:multiLevelType w:val="multilevel"/>
    <w:tmpl w:val="45C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5510E"/>
    <w:multiLevelType w:val="multilevel"/>
    <w:tmpl w:val="FAAA1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163E6"/>
    <w:multiLevelType w:val="multilevel"/>
    <w:tmpl w:val="806C3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259F2"/>
    <w:multiLevelType w:val="multilevel"/>
    <w:tmpl w:val="B726C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B4140"/>
    <w:multiLevelType w:val="multilevel"/>
    <w:tmpl w:val="C6462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42A04"/>
    <w:multiLevelType w:val="multilevel"/>
    <w:tmpl w:val="3274E978"/>
    <w:lvl w:ilvl="0">
      <w:start w:val="2023"/>
      <w:numFmt w:val="decimal"/>
      <w:lvlText w:val="0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67DF7"/>
    <w:multiLevelType w:val="multilevel"/>
    <w:tmpl w:val="5D9EF7B0"/>
    <w:lvl w:ilvl="0">
      <w:start w:val="2023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33A2B"/>
    <w:multiLevelType w:val="multilevel"/>
    <w:tmpl w:val="94E0ED06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70" w:hanging="12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9">
    <w:nsid w:val="622621F8"/>
    <w:multiLevelType w:val="multilevel"/>
    <w:tmpl w:val="A84AC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175FA5"/>
    <w:multiLevelType w:val="multilevel"/>
    <w:tmpl w:val="19DA36AE"/>
    <w:lvl w:ilvl="0">
      <w:start w:val="2023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D52521"/>
    <w:multiLevelType w:val="multilevel"/>
    <w:tmpl w:val="29E496D0"/>
    <w:lvl w:ilvl="0">
      <w:start w:val="2023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72799C"/>
    <w:multiLevelType w:val="multilevel"/>
    <w:tmpl w:val="37E0E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F22917"/>
    <w:multiLevelType w:val="multilevel"/>
    <w:tmpl w:val="48B0E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A7D13"/>
    <w:rsid w:val="0005019B"/>
    <w:rsid w:val="000E2D05"/>
    <w:rsid w:val="0044457C"/>
    <w:rsid w:val="009A7D13"/>
    <w:rsid w:val="00BB5EB6"/>
    <w:rsid w:val="00BD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E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E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B5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5"/>
    <w:rsid w:val="00BB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BB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 + Не полужирный"/>
    <w:basedOn w:val="2"/>
    <w:rsid w:val="00BB5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"/>
    <w:basedOn w:val="2"/>
    <w:rsid w:val="00BB5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sid w:val="00BB5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2"/>
    <w:basedOn w:val="a4"/>
    <w:rsid w:val="00BB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a4"/>
    <w:rsid w:val="00BB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">
    <w:name w:val="Основной текст4"/>
    <w:basedOn w:val="a4"/>
    <w:rsid w:val="00BB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BB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BB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link w:val="30"/>
    <w:rsid w:val="00BB5EB6"/>
    <w:rPr>
      <w:rFonts w:ascii="Segoe UI" w:eastAsia="Segoe UI" w:hAnsi="Segoe UI" w:cs="Segoe UI"/>
      <w:b/>
      <w:bCs/>
      <w:i/>
      <w:iCs/>
      <w:smallCaps w:val="0"/>
      <w:strike w:val="0"/>
      <w:spacing w:val="-18"/>
      <w:sz w:val="16"/>
      <w:szCs w:val="16"/>
      <w:u w:val="none"/>
    </w:rPr>
  </w:style>
  <w:style w:type="character" w:customStyle="1" w:styleId="3Exact0">
    <w:name w:val="Основной текст (3) Exact"/>
    <w:basedOn w:val="3Exact"/>
    <w:rsid w:val="00BB5EB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8"/>
      <w:w w:val="100"/>
      <w:position w:val="0"/>
      <w:sz w:val="16"/>
      <w:szCs w:val="16"/>
      <w:u w:val="none"/>
      <w:lang w:val="ru-RU"/>
    </w:rPr>
  </w:style>
  <w:style w:type="character" w:customStyle="1" w:styleId="4Exact">
    <w:name w:val="Основной текст (4) Exact"/>
    <w:basedOn w:val="a0"/>
    <w:link w:val="40"/>
    <w:rsid w:val="00BB5EB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4"/>
      <w:u w:val="none"/>
    </w:rPr>
  </w:style>
  <w:style w:type="character" w:customStyle="1" w:styleId="4Exact0">
    <w:name w:val="Основной текст (4) Exact"/>
    <w:basedOn w:val="4Exact"/>
    <w:rsid w:val="00BB5EB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8"/>
    <w:rsid w:val="00BB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Exact">
    <w:name w:val="Подпись к картинке (2) Exact"/>
    <w:basedOn w:val="a0"/>
    <w:link w:val="24"/>
    <w:rsid w:val="00BB5E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5"/>
      <w:szCs w:val="15"/>
      <w:u w:val="none"/>
    </w:rPr>
  </w:style>
  <w:style w:type="character" w:customStyle="1" w:styleId="2Exact0">
    <w:name w:val="Подпись к картинке (2) Exact"/>
    <w:basedOn w:val="2Exact"/>
    <w:rsid w:val="00BB5E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/>
    </w:rPr>
  </w:style>
  <w:style w:type="character" w:customStyle="1" w:styleId="3Exact1">
    <w:name w:val="Подпись к картинке (3) Exact"/>
    <w:basedOn w:val="a0"/>
    <w:link w:val="31"/>
    <w:rsid w:val="00BB5EB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3Exact2">
    <w:name w:val="Подпись к картинке (3) Exact"/>
    <w:basedOn w:val="3Exact1"/>
    <w:rsid w:val="00BB5E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4Exact1">
    <w:name w:val="Подпись к картинке (4) Exact"/>
    <w:basedOn w:val="a0"/>
    <w:link w:val="41"/>
    <w:rsid w:val="00BB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BB5EB6"/>
    <w:pPr>
      <w:shd w:val="clear" w:color="auto" w:fill="FFFFFF"/>
      <w:spacing w:line="322" w:lineRule="exact"/>
      <w:ind w:hanging="13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">
    <w:name w:val="Основной текст5"/>
    <w:basedOn w:val="a"/>
    <w:link w:val="a4"/>
    <w:rsid w:val="00BB5EB6"/>
    <w:pPr>
      <w:shd w:val="clear" w:color="auto" w:fill="FFFFFF"/>
      <w:spacing w:before="540" w:after="6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BB5EB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rsid w:val="00BB5E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Exact"/>
    <w:rsid w:val="00BB5EB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18"/>
      <w:sz w:val="16"/>
      <w:szCs w:val="16"/>
    </w:rPr>
  </w:style>
  <w:style w:type="paragraph" w:customStyle="1" w:styleId="40">
    <w:name w:val="Основной текст (4)"/>
    <w:basedOn w:val="a"/>
    <w:link w:val="4Exact"/>
    <w:rsid w:val="00BB5EB6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14"/>
    </w:rPr>
  </w:style>
  <w:style w:type="paragraph" w:customStyle="1" w:styleId="a8">
    <w:name w:val="Подпись к картинке"/>
    <w:basedOn w:val="a"/>
    <w:link w:val="Exact"/>
    <w:rsid w:val="00BB5E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24">
    <w:name w:val="Подпись к картинке (2)"/>
    <w:basedOn w:val="a"/>
    <w:link w:val="2Exact"/>
    <w:rsid w:val="00BB5E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15"/>
      <w:szCs w:val="15"/>
    </w:rPr>
  </w:style>
  <w:style w:type="paragraph" w:customStyle="1" w:styleId="31">
    <w:name w:val="Подпись к картинке (3)"/>
    <w:basedOn w:val="a"/>
    <w:link w:val="3Exact1"/>
    <w:rsid w:val="00BB5EB6"/>
    <w:pPr>
      <w:shd w:val="clear" w:color="auto" w:fill="FFFFFF"/>
      <w:spacing w:after="240" w:line="0" w:lineRule="atLeast"/>
    </w:pPr>
    <w:rPr>
      <w:rFonts w:ascii="Candara" w:eastAsia="Candara" w:hAnsi="Candara" w:cs="Candara"/>
      <w:spacing w:val="-3"/>
      <w:sz w:val="27"/>
      <w:szCs w:val="27"/>
    </w:rPr>
  </w:style>
  <w:style w:type="paragraph" w:customStyle="1" w:styleId="41">
    <w:name w:val="Подпись к картинке (4)"/>
    <w:basedOn w:val="a"/>
    <w:link w:val="4Exact1"/>
    <w:rsid w:val="00BB5EB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CB"/>
    <w:rPr>
      <w:color w:val="000000"/>
    </w:rPr>
  </w:style>
  <w:style w:type="paragraph" w:styleId="ab">
    <w:name w:val="footer"/>
    <w:basedOn w:val="a"/>
    <w:link w:val="ac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2C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D52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2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link w:val="30"/>
    <w:rPr>
      <w:rFonts w:ascii="Segoe UI" w:eastAsia="Segoe UI" w:hAnsi="Segoe UI" w:cs="Segoe UI"/>
      <w:b/>
      <w:bCs/>
      <w:i/>
      <w:iCs/>
      <w:smallCaps w:val="0"/>
      <w:strike w:val="0"/>
      <w:spacing w:val="-18"/>
      <w:sz w:val="16"/>
      <w:szCs w:val="16"/>
      <w:u w:val="none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8"/>
      <w:w w:val="100"/>
      <w:position w:val="0"/>
      <w:sz w:val="16"/>
      <w:szCs w:val="16"/>
      <w:u w:val="none"/>
      <w:lang w:val="ru-RU"/>
    </w:rPr>
  </w:style>
  <w:style w:type="character" w:customStyle="1" w:styleId="4Exact">
    <w:name w:val="Основной текст (4) Exact"/>
    <w:basedOn w:val="a0"/>
    <w:link w:val="4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4"/>
      <w:u w:val="none"/>
    </w:rPr>
  </w:style>
  <w:style w:type="character" w:customStyle="1" w:styleId="4Exact0">
    <w:name w:val="Основной текст (4) Exact"/>
    <w:basedOn w:val="4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5"/>
      <w:szCs w:val="15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/>
    </w:rPr>
  </w:style>
  <w:style w:type="character" w:customStyle="1" w:styleId="3Exact1">
    <w:name w:val="Подпись к картинке (3) Exact"/>
    <w:basedOn w:val="a0"/>
    <w:link w:val="3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3Exact2">
    <w:name w:val="Подпись к картинке (3) Exact"/>
    <w:basedOn w:val="3Exact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4Exact1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3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540" w:after="6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18"/>
      <w:sz w:val="16"/>
      <w:szCs w:val="16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14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15"/>
      <w:szCs w:val="15"/>
    </w:rPr>
  </w:style>
  <w:style w:type="paragraph" w:customStyle="1" w:styleId="31">
    <w:name w:val="Подпись к картинке (3)"/>
    <w:basedOn w:val="a"/>
    <w:link w:val="3Exact1"/>
    <w:pPr>
      <w:shd w:val="clear" w:color="auto" w:fill="FFFFFF"/>
      <w:spacing w:after="240" w:line="0" w:lineRule="atLeast"/>
    </w:pPr>
    <w:rPr>
      <w:rFonts w:ascii="Candara" w:eastAsia="Candara" w:hAnsi="Candara" w:cs="Candara"/>
      <w:spacing w:val="-3"/>
      <w:sz w:val="27"/>
      <w:szCs w:val="27"/>
    </w:rPr>
  </w:style>
  <w:style w:type="paragraph" w:customStyle="1" w:styleId="41">
    <w:name w:val="Подпись к картинке (4)"/>
    <w:basedOn w:val="a"/>
    <w:link w:val="4Exact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CB"/>
    <w:rPr>
      <w:color w:val="000000"/>
    </w:rPr>
  </w:style>
  <w:style w:type="paragraph" w:styleId="ab">
    <w:name w:val="footer"/>
    <w:basedOn w:val="a"/>
    <w:link w:val="ac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2C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D52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2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Процак Александр</dc:creator>
  <cp:lastModifiedBy>site</cp:lastModifiedBy>
  <cp:revision>2</cp:revision>
  <dcterms:created xsi:type="dcterms:W3CDTF">2023-03-28T10:11:00Z</dcterms:created>
  <dcterms:modified xsi:type="dcterms:W3CDTF">2023-03-28T10:11:00Z</dcterms:modified>
</cp:coreProperties>
</file>