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22" w:rsidRPr="007A688F" w:rsidRDefault="00732F14" w:rsidP="004A32D4">
      <w:pPr>
        <w:jc w:val="center"/>
        <w:rPr>
          <w:sz w:val="24"/>
          <w:szCs w:val="24"/>
        </w:rPr>
      </w:pPr>
      <w:r w:rsidRPr="007A688F">
        <w:rPr>
          <w:sz w:val="24"/>
          <w:szCs w:val="24"/>
        </w:rPr>
        <w:t>Российская Федерация</w:t>
      </w:r>
    </w:p>
    <w:p w:rsidR="00C04A22" w:rsidRDefault="00450DAE" w:rsidP="004A32D4">
      <w:pPr>
        <w:jc w:val="center"/>
        <w:rPr>
          <w:sz w:val="24"/>
        </w:rPr>
      </w:pPr>
      <w:r>
        <w:rPr>
          <w:noProof/>
          <w:sz w:val="24"/>
        </w:rPr>
        <w:drawing>
          <wp:inline distT="0" distB="0" distL="0" distR="0">
            <wp:extent cx="691515" cy="874395"/>
            <wp:effectExtent l="0" t="0" r="0" b="1905"/>
            <wp:docPr id="1" name="Рисунок 1"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874395"/>
                    </a:xfrm>
                    <a:prstGeom prst="rect">
                      <a:avLst/>
                    </a:prstGeom>
                    <a:noFill/>
                    <a:ln>
                      <a:noFill/>
                    </a:ln>
                  </pic:spPr>
                </pic:pic>
              </a:graphicData>
            </a:graphic>
          </wp:inline>
        </w:drawing>
      </w:r>
    </w:p>
    <w:p w:rsidR="00C04A22" w:rsidRDefault="00C04A22" w:rsidP="004A32D4">
      <w:pPr>
        <w:pStyle w:val="1"/>
        <w:rPr>
          <w:rFonts w:ascii="Garamond" w:hAnsi="Garamond"/>
        </w:rPr>
      </w:pPr>
      <w:r>
        <w:rPr>
          <w:rFonts w:ascii="Garamond" w:hAnsi="Garamond"/>
        </w:rPr>
        <w:t>Администрация города Дивногорска</w:t>
      </w:r>
    </w:p>
    <w:p w:rsidR="00C04A22" w:rsidRDefault="00C04A22" w:rsidP="004A32D4">
      <w:pPr>
        <w:jc w:val="center"/>
        <w:rPr>
          <w:sz w:val="24"/>
        </w:rPr>
      </w:pPr>
      <w:r>
        <w:rPr>
          <w:sz w:val="24"/>
        </w:rPr>
        <w:t>Красноярского края</w:t>
      </w:r>
    </w:p>
    <w:p w:rsidR="00C04A22" w:rsidRDefault="00C04A22" w:rsidP="004A32D4">
      <w:pPr>
        <w:jc w:val="center"/>
        <w:rPr>
          <w:sz w:val="24"/>
        </w:rPr>
      </w:pPr>
    </w:p>
    <w:p w:rsidR="00C04A22" w:rsidRDefault="00C04A22" w:rsidP="004A32D4">
      <w:pPr>
        <w:pStyle w:val="1"/>
        <w:rPr>
          <w:rFonts w:ascii="Garamond" w:hAnsi="Garamond"/>
        </w:rPr>
      </w:pPr>
      <w:r>
        <w:rPr>
          <w:rFonts w:ascii="Garamond" w:hAnsi="Garamond"/>
        </w:rPr>
        <w:t xml:space="preserve">П О С Т А Н О В Л Е Н И Е </w:t>
      </w:r>
    </w:p>
    <w:p w:rsidR="00C04A22" w:rsidRPr="00C04A22" w:rsidRDefault="00C04A22" w:rsidP="004A32D4"/>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78"/>
      </w:tblGrid>
      <w:tr w:rsidR="005F3514" w:rsidTr="00284F5B">
        <w:trPr>
          <w:trHeight w:val="40"/>
        </w:trPr>
        <w:tc>
          <w:tcPr>
            <w:tcW w:w="4595" w:type="dxa"/>
            <w:tcBorders>
              <w:top w:val="dashDotStroked" w:sz="24" w:space="0" w:color="auto"/>
              <w:right w:val="nil"/>
            </w:tcBorders>
          </w:tcPr>
          <w:p w:rsidR="00C04A22" w:rsidRDefault="00C04A22" w:rsidP="004A32D4">
            <w:pPr>
              <w:jc w:val="both"/>
              <w:rPr>
                <w:sz w:val="4"/>
              </w:rPr>
            </w:pPr>
          </w:p>
        </w:tc>
        <w:tc>
          <w:tcPr>
            <w:tcW w:w="4878" w:type="dxa"/>
            <w:tcBorders>
              <w:left w:val="nil"/>
            </w:tcBorders>
          </w:tcPr>
          <w:p w:rsidR="005F3514" w:rsidRDefault="005F3514" w:rsidP="004A32D4">
            <w:pPr>
              <w:jc w:val="both"/>
              <w:rPr>
                <w:sz w:val="4"/>
              </w:rPr>
            </w:pPr>
          </w:p>
        </w:tc>
      </w:tr>
      <w:tr w:rsidR="005F3514" w:rsidTr="00284F5B">
        <w:tc>
          <w:tcPr>
            <w:tcW w:w="4595" w:type="dxa"/>
            <w:tcBorders>
              <w:top w:val="single" w:sz="4" w:space="0" w:color="auto"/>
              <w:right w:val="nil"/>
            </w:tcBorders>
          </w:tcPr>
          <w:p w:rsidR="005F3514" w:rsidRDefault="005F3514" w:rsidP="004A32D4">
            <w:pPr>
              <w:jc w:val="both"/>
              <w:rPr>
                <w:sz w:val="4"/>
              </w:rPr>
            </w:pPr>
          </w:p>
        </w:tc>
        <w:tc>
          <w:tcPr>
            <w:tcW w:w="4878" w:type="dxa"/>
            <w:tcBorders>
              <w:left w:val="nil"/>
            </w:tcBorders>
          </w:tcPr>
          <w:p w:rsidR="005F3514" w:rsidRDefault="005F3514" w:rsidP="004A32D4">
            <w:pPr>
              <w:jc w:val="both"/>
              <w:rPr>
                <w:sz w:val="4"/>
              </w:rPr>
            </w:pPr>
          </w:p>
        </w:tc>
      </w:tr>
    </w:tbl>
    <w:p w:rsidR="005F3514" w:rsidRDefault="005F3514" w:rsidP="004A32D4">
      <w:pPr>
        <w:jc w:val="both"/>
        <w:rPr>
          <w:sz w:val="10"/>
        </w:rPr>
      </w:pPr>
    </w:p>
    <w:p w:rsidR="002458CE" w:rsidRPr="00044A41" w:rsidRDefault="002458CE" w:rsidP="002458CE">
      <w:pPr>
        <w:ind w:right="-142"/>
        <w:rPr>
          <w:sz w:val="24"/>
        </w:rPr>
      </w:pPr>
      <w:r>
        <w:rPr>
          <w:sz w:val="24"/>
        </w:rPr>
        <w:t>___.___.2024</w:t>
      </w:r>
      <w:r w:rsidRPr="00044A41">
        <w:rPr>
          <w:sz w:val="24"/>
        </w:rPr>
        <w:tab/>
      </w:r>
      <w:r w:rsidRPr="00044A41">
        <w:rPr>
          <w:sz w:val="24"/>
        </w:rPr>
        <w:tab/>
      </w:r>
      <w:r>
        <w:rPr>
          <w:sz w:val="24"/>
        </w:rPr>
        <w:t xml:space="preserve">            </w:t>
      </w:r>
      <w:r w:rsidRPr="00044A41">
        <w:rPr>
          <w:sz w:val="24"/>
        </w:rPr>
        <w:tab/>
      </w:r>
      <w:r w:rsidRPr="00A15D85">
        <w:rPr>
          <w:sz w:val="24"/>
          <w:szCs w:val="24"/>
        </w:rPr>
        <w:t xml:space="preserve">       г. Дивногорск</w:t>
      </w:r>
      <w:r w:rsidRPr="00A15D85">
        <w:rPr>
          <w:sz w:val="24"/>
          <w:szCs w:val="24"/>
        </w:rPr>
        <w:tab/>
      </w:r>
      <w:r w:rsidRPr="00044A41">
        <w:tab/>
      </w:r>
      <w:r w:rsidRPr="00044A41">
        <w:tab/>
      </w:r>
      <w:r>
        <w:t xml:space="preserve">                      </w:t>
      </w:r>
      <w:r w:rsidRPr="00044A41">
        <w:rPr>
          <w:sz w:val="24"/>
        </w:rPr>
        <w:t xml:space="preserve">№ </w:t>
      </w:r>
      <w:r>
        <w:rPr>
          <w:sz w:val="24"/>
        </w:rPr>
        <w:t>_____п</w:t>
      </w:r>
    </w:p>
    <w:p w:rsidR="002458CE" w:rsidRPr="00044A41" w:rsidRDefault="002458CE" w:rsidP="002458CE">
      <w:pPr>
        <w:ind w:right="-142"/>
        <w:jc w:val="both"/>
        <w:rPr>
          <w:sz w:val="24"/>
        </w:rPr>
      </w:pPr>
    </w:p>
    <w:p w:rsidR="002458CE" w:rsidRPr="00B932EB" w:rsidRDefault="002458CE" w:rsidP="002458CE">
      <w:pPr>
        <w:pStyle w:val="ConsPlusNormal"/>
        <w:ind w:firstLine="709"/>
        <w:jc w:val="both"/>
        <w:rPr>
          <w:rFonts w:ascii="Times New Roman" w:hAnsi="Times New Roman" w:cs="Times New Roman"/>
          <w:bCs/>
          <w:sz w:val="24"/>
          <w:szCs w:val="24"/>
        </w:rPr>
      </w:pPr>
      <w:r w:rsidRPr="00B932EB">
        <w:rPr>
          <w:rFonts w:ascii="Times New Roman" w:hAnsi="Times New Roman" w:cs="Times New Roman"/>
          <w:bCs/>
          <w:sz w:val="24"/>
          <w:szCs w:val="24"/>
        </w:rPr>
        <w:t>Об утверждении административного регламента предоставления муниципальной услуги «Заключение,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w:t>
      </w:r>
    </w:p>
    <w:p w:rsidR="002458CE" w:rsidRDefault="002458CE" w:rsidP="002458CE">
      <w:pPr>
        <w:pStyle w:val="ConsPlusNormal"/>
        <w:ind w:firstLine="709"/>
        <w:jc w:val="both"/>
        <w:rPr>
          <w:rFonts w:ascii="Times New Roman" w:hAnsi="Times New Roman" w:cs="Times New Roman"/>
          <w:sz w:val="24"/>
          <w:szCs w:val="24"/>
        </w:rPr>
      </w:pPr>
    </w:p>
    <w:p w:rsidR="002458CE" w:rsidRDefault="002458CE" w:rsidP="002458CE">
      <w:pPr>
        <w:pStyle w:val="ConsPlusNormal"/>
        <w:ind w:firstLine="709"/>
        <w:jc w:val="both"/>
        <w:rPr>
          <w:rFonts w:ascii="Times New Roman" w:hAnsi="Times New Roman" w:cs="Times New Roman"/>
          <w:sz w:val="24"/>
          <w:szCs w:val="24"/>
        </w:rPr>
      </w:pP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В соответствии с Федеральным законом от </w:t>
      </w:r>
      <w:r>
        <w:rPr>
          <w:rFonts w:ascii="Times New Roman" w:hAnsi="Times New Roman" w:cs="Times New Roman"/>
          <w:sz w:val="26"/>
          <w:szCs w:val="26"/>
        </w:rPr>
        <w:t xml:space="preserve">27.07.2010 № 210-ФЗ                        </w:t>
      </w:r>
      <w:r w:rsidRPr="00CC325B">
        <w:rPr>
          <w:rFonts w:ascii="Times New Roman" w:hAnsi="Times New Roman" w:cs="Times New Roman"/>
          <w:sz w:val="26"/>
          <w:szCs w:val="26"/>
        </w:rPr>
        <w:t>«Об организации предоставления государственных и муниципальных услуг», на основании постановления администрации города от</w:t>
      </w:r>
      <w:r>
        <w:rPr>
          <w:rFonts w:ascii="Times New Roman" w:hAnsi="Times New Roman" w:cs="Times New Roman"/>
          <w:sz w:val="26"/>
          <w:szCs w:val="26"/>
        </w:rPr>
        <w:t xml:space="preserve"> 14.05.2012 № 114п </w:t>
      </w:r>
      <w:r w:rsidRPr="00CC325B">
        <w:rPr>
          <w:rFonts w:ascii="Times New Roman" w:hAnsi="Times New Roman" w:cs="Times New Roman"/>
          <w:sz w:val="26"/>
          <w:szCs w:val="26"/>
        </w:rPr>
        <w:t xml:space="preserve">«О порядке разработки и утверждения административных регламентов предоставления муниципальных услуг», в целях повышения качества предоставления и доступности результатов исполнения муниципальной услуги «Заключение,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 руководствуясь ст. 43 Устава города Дивногорска, </w:t>
      </w:r>
    </w:p>
    <w:p w:rsidR="002458CE" w:rsidRPr="00CC325B" w:rsidRDefault="002458CE" w:rsidP="002458CE">
      <w:pPr>
        <w:pStyle w:val="ConsPlusNormal"/>
        <w:ind w:firstLine="0"/>
        <w:jc w:val="both"/>
        <w:rPr>
          <w:rFonts w:ascii="Times New Roman" w:hAnsi="Times New Roman" w:cs="Times New Roman"/>
          <w:b/>
          <w:sz w:val="26"/>
          <w:szCs w:val="26"/>
        </w:rPr>
      </w:pPr>
      <w:r w:rsidRPr="00CC325B">
        <w:rPr>
          <w:rFonts w:ascii="Times New Roman" w:hAnsi="Times New Roman" w:cs="Times New Roman"/>
          <w:b/>
          <w:sz w:val="26"/>
          <w:szCs w:val="26"/>
        </w:rPr>
        <w:t>ПОСТАНОВЛЯЮ:</w:t>
      </w:r>
    </w:p>
    <w:p w:rsidR="002458CE" w:rsidRPr="00CC325B" w:rsidRDefault="002458CE" w:rsidP="002458CE">
      <w:pPr>
        <w:pStyle w:val="ConsPlusNormal"/>
        <w:ind w:firstLine="709"/>
        <w:jc w:val="both"/>
        <w:rPr>
          <w:rFonts w:ascii="Times New Roman" w:hAnsi="Times New Roman" w:cs="Times New Roman"/>
          <w:b/>
          <w:sz w:val="26"/>
          <w:szCs w:val="26"/>
        </w:rPr>
      </w:pP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1. Утвердить административный </w:t>
      </w:r>
      <w:hyperlink w:anchor="Par32" w:history="1">
        <w:r w:rsidRPr="00CC325B">
          <w:rPr>
            <w:rFonts w:ascii="Times New Roman" w:hAnsi="Times New Roman" w:cs="Times New Roman"/>
            <w:sz w:val="26"/>
            <w:szCs w:val="26"/>
          </w:rPr>
          <w:t>регламент</w:t>
        </w:r>
      </w:hyperlink>
      <w:r w:rsidRPr="00CC325B">
        <w:rPr>
          <w:rFonts w:ascii="Times New Roman" w:hAnsi="Times New Roman" w:cs="Times New Roman"/>
          <w:sz w:val="26"/>
          <w:szCs w:val="26"/>
        </w:rPr>
        <w:t xml:space="preserve"> предоставления муниципальной услуги «Заключение,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 согласно приложению.</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  Постановление администрации г. Дивногорска от </w:t>
      </w:r>
      <w:r>
        <w:rPr>
          <w:rFonts w:ascii="Times New Roman" w:hAnsi="Times New Roman" w:cs="Times New Roman"/>
          <w:sz w:val="26"/>
          <w:szCs w:val="26"/>
        </w:rPr>
        <w:t>16</w:t>
      </w:r>
      <w:r w:rsidRPr="00CC325B">
        <w:rPr>
          <w:rFonts w:ascii="Times New Roman" w:hAnsi="Times New Roman" w:cs="Times New Roman"/>
          <w:sz w:val="26"/>
          <w:szCs w:val="26"/>
        </w:rPr>
        <w:t>.0</w:t>
      </w:r>
      <w:r>
        <w:rPr>
          <w:rFonts w:ascii="Times New Roman" w:hAnsi="Times New Roman" w:cs="Times New Roman"/>
          <w:sz w:val="26"/>
          <w:szCs w:val="26"/>
        </w:rPr>
        <w:t>3.2023</w:t>
      </w:r>
      <w:r w:rsidRPr="00CC325B">
        <w:rPr>
          <w:rFonts w:ascii="Times New Roman" w:hAnsi="Times New Roman" w:cs="Times New Roman"/>
          <w:sz w:val="26"/>
          <w:szCs w:val="26"/>
        </w:rPr>
        <w:t xml:space="preserve"> № </w:t>
      </w:r>
      <w:r>
        <w:rPr>
          <w:rFonts w:ascii="Times New Roman" w:hAnsi="Times New Roman" w:cs="Times New Roman"/>
          <w:sz w:val="26"/>
          <w:szCs w:val="26"/>
        </w:rPr>
        <w:t>39</w:t>
      </w:r>
      <w:r w:rsidRPr="00CC325B">
        <w:rPr>
          <w:rFonts w:ascii="Times New Roman" w:hAnsi="Times New Roman" w:cs="Times New Roman"/>
          <w:sz w:val="26"/>
          <w:szCs w:val="26"/>
        </w:rPr>
        <w:t>п «Об утверждении административного регламента</w:t>
      </w:r>
      <w:r>
        <w:rPr>
          <w:rFonts w:ascii="Times New Roman" w:hAnsi="Times New Roman" w:cs="Times New Roman"/>
          <w:sz w:val="26"/>
          <w:szCs w:val="26"/>
        </w:rPr>
        <w:t xml:space="preserve"> предоставление муниципальной услуги</w:t>
      </w:r>
      <w:r w:rsidRPr="00CC325B">
        <w:rPr>
          <w:rFonts w:ascii="Times New Roman" w:hAnsi="Times New Roman" w:cs="Times New Roman"/>
          <w:sz w:val="26"/>
          <w:szCs w:val="26"/>
        </w:rPr>
        <w:t xml:space="preserve"> «</w:t>
      </w:r>
      <w:r>
        <w:rPr>
          <w:rFonts w:ascii="Times New Roman" w:hAnsi="Times New Roman" w:cs="Times New Roman"/>
          <w:sz w:val="26"/>
          <w:szCs w:val="26"/>
        </w:rPr>
        <w:t>Предоставление жилого помещения по</w:t>
      </w:r>
      <w:r w:rsidRPr="00CC325B">
        <w:rPr>
          <w:rFonts w:ascii="Times New Roman" w:hAnsi="Times New Roman" w:cs="Times New Roman"/>
          <w:sz w:val="26"/>
          <w:szCs w:val="26"/>
        </w:rPr>
        <w:t xml:space="preserve"> договор</w:t>
      </w:r>
      <w:r>
        <w:rPr>
          <w:rFonts w:ascii="Times New Roman" w:hAnsi="Times New Roman" w:cs="Times New Roman"/>
          <w:sz w:val="26"/>
          <w:szCs w:val="26"/>
        </w:rPr>
        <w:t>у</w:t>
      </w:r>
      <w:r w:rsidRPr="00CC325B">
        <w:rPr>
          <w:rFonts w:ascii="Times New Roman" w:hAnsi="Times New Roman" w:cs="Times New Roman"/>
          <w:sz w:val="26"/>
          <w:szCs w:val="26"/>
        </w:rPr>
        <w:t xml:space="preserve"> социального найма </w:t>
      </w:r>
      <w:r>
        <w:rPr>
          <w:rFonts w:ascii="Times New Roman" w:hAnsi="Times New Roman" w:cs="Times New Roman"/>
          <w:sz w:val="26"/>
          <w:szCs w:val="26"/>
        </w:rPr>
        <w:t>на территории городского округа Дивногорск</w:t>
      </w:r>
      <w:r w:rsidRPr="00CC325B">
        <w:rPr>
          <w:rFonts w:ascii="Times New Roman" w:hAnsi="Times New Roman" w:cs="Times New Roman"/>
          <w:sz w:val="26"/>
          <w:szCs w:val="26"/>
        </w:rPr>
        <w:t>» признать утратившим силу.</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 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 Постановление вступает в силу в день, следующий за днем его опубликования.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5. Контроль за исполнением настоящего постановления возложить на заместителя Главы города </w:t>
      </w:r>
      <w:r>
        <w:rPr>
          <w:rFonts w:ascii="Times New Roman" w:hAnsi="Times New Roman" w:cs="Times New Roman"/>
          <w:sz w:val="26"/>
          <w:szCs w:val="26"/>
        </w:rPr>
        <w:t>Середу А.И.</w:t>
      </w:r>
    </w:p>
    <w:p w:rsidR="002458CE" w:rsidRDefault="002458CE" w:rsidP="002458CE">
      <w:pPr>
        <w:pStyle w:val="ConsPlusNormal"/>
        <w:ind w:firstLine="540"/>
        <w:jc w:val="both"/>
        <w:rPr>
          <w:rFonts w:ascii="Times New Roman" w:hAnsi="Times New Roman" w:cs="Times New Roman"/>
          <w:sz w:val="26"/>
          <w:szCs w:val="26"/>
        </w:rPr>
      </w:pPr>
    </w:p>
    <w:p w:rsidR="002458CE" w:rsidRPr="00CC325B" w:rsidRDefault="002458CE" w:rsidP="002458CE">
      <w:pPr>
        <w:pStyle w:val="ConsPlusNormal"/>
        <w:ind w:firstLine="540"/>
        <w:jc w:val="both"/>
        <w:rPr>
          <w:rFonts w:ascii="Times New Roman" w:hAnsi="Times New Roman" w:cs="Times New Roman"/>
          <w:sz w:val="26"/>
          <w:szCs w:val="26"/>
        </w:rPr>
      </w:pPr>
    </w:p>
    <w:p w:rsidR="002458CE" w:rsidRPr="00CC325B" w:rsidRDefault="002458CE" w:rsidP="002458CE">
      <w:pPr>
        <w:pStyle w:val="ConsPlusNormal"/>
        <w:ind w:firstLine="0"/>
        <w:jc w:val="both"/>
        <w:rPr>
          <w:rFonts w:ascii="Times New Roman" w:hAnsi="Times New Roman" w:cs="Times New Roman"/>
          <w:sz w:val="26"/>
          <w:szCs w:val="26"/>
        </w:rPr>
      </w:pPr>
      <w:r w:rsidRPr="00CC325B">
        <w:rPr>
          <w:rFonts w:ascii="Times New Roman" w:hAnsi="Times New Roman" w:cs="Times New Roman"/>
          <w:sz w:val="26"/>
          <w:szCs w:val="26"/>
        </w:rPr>
        <w:t xml:space="preserve">Глава города                                                                                    </w:t>
      </w:r>
      <w:r>
        <w:rPr>
          <w:rFonts w:ascii="Times New Roman" w:hAnsi="Times New Roman" w:cs="Times New Roman"/>
          <w:sz w:val="26"/>
          <w:szCs w:val="26"/>
        </w:rPr>
        <w:t xml:space="preserve">                С.И. Егоров</w:t>
      </w:r>
    </w:p>
    <w:p w:rsidR="002458CE" w:rsidRPr="009F0D2E" w:rsidRDefault="002458CE" w:rsidP="002458CE">
      <w:pPr>
        <w:pStyle w:val="ConsPlusNormal"/>
        <w:ind w:left="5103" w:firstLine="0"/>
        <w:rPr>
          <w:rFonts w:ascii="Times New Roman" w:hAnsi="Times New Roman" w:cs="Times New Roman"/>
          <w:sz w:val="24"/>
          <w:szCs w:val="24"/>
        </w:rPr>
      </w:pPr>
      <w:r>
        <w:rPr>
          <w:sz w:val="28"/>
          <w:szCs w:val="28"/>
        </w:rPr>
        <w:br w:type="page"/>
      </w:r>
      <w:r w:rsidRPr="009F0D2E">
        <w:rPr>
          <w:rFonts w:ascii="Times New Roman" w:hAnsi="Times New Roman" w:cs="Times New Roman"/>
          <w:sz w:val="24"/>
          <w:szCs w:val="24"/>
        </w:rPr>
        <w:lastRenderedPageBreak/>
        <w:t>Приложение к постановлению</w:t>
      </w:r>
    </w:p>
    <w:p w:rsidR="002458CE" w:rsidRPr="009F0D2E" w:rsidRDefault="002458CE" w:rsidP="002458CE">
      <w:pPr>
        <w:pStyle w:val="ConsPlusNormal"/>
        <w:ind w:left="5103" w:firstLine="0"/>
        <w:rPr>
          <w:rFonts w:ascii="Times New Roman" w:hAnsi="Times New Roman" w:cs="Times New Roman"/>
          <w:sz w:val="24"/>
          <w:szCs w:val="24"/>
        </w:rPr>
      </w:pPr>
      <w:r w:rsidRPr="009F0D2E">
        <w:rPr>
          <w:rFonts w:ascii="Times New Roman" w:hAnsi="Times New Roman" w:cs="Times New Roman"/>
          <w:sz w:val="24"/>
          <w:szCs w:val="24"/>
        </w:rPr>
        <w:t>администрации города Дивногорска</w:t>
      </w:r>
    </w:p>
    <w:p w:rsidR="002458CE" w:rsidRPr="009F0D2E" w:rsidRDefault="002458CE" w:rsidP="002458CE">
      <w:pPr>
        <w:pStyle w:val="ConsPlusNormal"/>
        <w:ind w:left="5103" w:firstLine="0"/>
        <w:rPr>
          <w:rFonts w:ascii="Times New Roman" w:hAnsi="Times New Roman" w:cs="Times New Roman"/>
          <w:sz w:val="24"/>
          <w:szCs w:val="24"/>
        </w:rPr>
      </w:pPr>
      <w:r w:rsidRPr="009F0D2E">
        <w:rPr>
          <w:rFonts w:ascii="Times New Roman" w:hAnsi="Times New Roman" w:cs="Times New Roman"/>
          <w:sz w:val="24"/>
          <w:szCs w:val="24"/>
        </w:rPr>
        <w:t>от ___.___.2024  №_____п</w:t>
      </w:r>
    </w:p>
    <w:p w:rsidR="002458CE" w:rsidRPr="00A15D85" w:rsidRDefault="002458CE" w:rsidP="002458CE">
      <w:pPr>
        <w:pStyle w:val="ConsPlusNormal"/>
        <w:ind w:left="5103" w:firstLine="0"/>
        <w:rPr>
          <w:rFonts w:ascii="Times New Roman" w:hAnsi="Times New Roman" w:cs="Times New Roman"/>
          <w:sz w:val="22"/>
          <w:szCs w:val="22"/>
        </w:rPr>
      </w:pPr>
    </w:p>
    <w:p w:rsidR="002458CE" w:rsidRPr="00044A41" w:rsidRDefault="002458CE" w:rsidP="002458CE">
      <w:pPr>
        <w:pStyle w:val="ConsPlusNormal"/>
        <w:ind w:firstLine="0"/>
        <w:jc w:val="center"/>
        <w:rPr>
          <w:rFonts w:ascii="Times New Roman" w:hAnsi="Times New Roman" w:cs="Times New Roman"/>
          <w:sz w:val="28"/>
          <w:szCs w:val="28"/>
        </w:rPr>
      </w:pPr>
    </w:p>
    <w:p w:rsidR="002458CE" w:rsidRPr="00CC325B" w:rsidRDefault="002458CE" w:rsidP="002458CE">
      <w:pPr>
        <w:pStyle w:val="ConsPlusNormal"/>
        <w:ind w:firstLine="0"/>
        <w:jc w:val="center"/>
        <w:rPr>
          <w:rFonts w:ascii="Times New Roman" w:hAnsi="Times New Roman" w:cs="Times New Roman"/>
          <w:b/>
          <w:bCs/>
          <w:sz w:val="26"/>
          <w:szCs w:val="26"/>
        </w:rPr>
      </w:pPr>
      <w:bookmarkStart w:id="0" w:name="Par32"/>
      <w:bookmarkEnd w:id="0"/>
      <w:r w:rsidRPr="00CC325B">
        <w:rPr>
          <w:rFonts w:ascii="Times New Roman" w:hAnsi="Times New Roman" w:cs="Times New Roman"/>
          <w:b/>
          <w:bCs/>
          <w:sz w:val="26"/>
          <w:szCs w:val="26"/>
        </w:rPr>
        <w:t xml:space="preserve">Административный регламент </w:t>
      </w:r>
    </w:p>
    <w:p w:rsidR="002458CE" w:rsidRPr="00CC325B" w:rsidRDefault="002458CE" w:rsidP="002458CE">
      <w:pPr>
        <w:pStyle w:val="ConsPlusNormal"/>
        <w:ind w:firstLine="0"/>
        <w:jc w:val="center"/>
        <w:rPr>
          <w:rFonts w:ascii="Times New Roman" w:hAnsi="Times New Roman" w:cs="Times New Roman"/>
          <w:b/>
          <w:bCs/>
          <w:sz w:val="26"/>
          <w:szCs w:val="26"/>
        </w:rPr>
      </w:pPr>
      <w:r w:rsidRPr="00CC325B">
        <w:rPr>
          <w:rFonts w:ascii="Times New Roman" w:hAnsi="Times New Roman" w:cs="Times New Roman"/>
          <w:b/>
          <w:bCs/>
          <w:sz w:val="26"/>
          <w:szCs w:val="26"/>
        </w:rPr>
        <w:t>предоставления муниципальной услуги</w:t>
      </w:r>
    </w:p>
    <w:p w:rsidR="002458CE" w:rsidRPr="00CC325B" w:rsidRDefault="002458CE" w:rsidP="002458CE">
      <w:pPr>
        <w:pStyle w:val="ConsPlusNormal"/>
        <w:ind w:firstLine="0"/>
        <w:jc w:val="center"/>
        <w:rPr>
          <w:rFonts w:ascii="Times New Roman" w:hAnsi="Times New Roman" w:cs="Times New Roman"/>
          <w:b/>
          <w:bCs/>
          <w:sz w:val="26"/>
          <w:szCs w:val="26"/>
        </w:rPr>
      </w:pPr>
      <w:r w:rsidRPr="00CC325B">
        <w:rPr>
          <w:rFonts w:ascii="Times New Roman" w:hAnsi="Times New Roman" w:cs="Times New Roman"/>
          <w:b/>
          <w:bCs/>
          <w:sz w:val="26"/>
          <w:szCs w:val="26"/>
        </w:rPr>
        <w:t>«Заключение,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w:t>
      </w:r>
    </w:p>
    <w:p w:rsidR="002458CE" w:rsidRPr="00CC325B" w:rsidRDefault="002458CE" w:rsidP="002458CE">
      <w:pPr>
        <w:pStyle w:val="ConsPlusNormal"/>
        <w:jc w:val="center"/>
        <w:rPr>
          <w:rFonts w:ascii="Times New Roman" w:hAnsi="Times New Roman" w:cs="Times New Roman"/>
          <w:sz w:val="26"/>
          <w:szCs w:val="26"/>
        </w:rPr>
      </w:pPr>
    </w:p>
    <w:p w:rsidR="002458CE" w:rsidRPr="00CC325B" w:rsidRDefault="002458CE" w:rsidP="002458CE">
      <w:pPr>
        <w:pStyle w:val="ConsPlusNormal"/>
        <w:ind w:firstLine="0"/>
        <w:jc w:val="center"/>
        <w:outlineLvl w:val="1"/>
        <w:rPr>
          <w:rFonts w:ascii="Times New Roman" w:hAnsi="Times New Roman" w:cs="Times New Roman"/>
          <w:b/>
          <w:sz w:val="26"/>
          <w:szCs w:val="26"/>
        </w:rPr>
      </w:pPr>
      <w:r w:rsidRPr="00CC325B">
        <w:rPr>
          <w:rFonts w:ascii="Times New Roman" w:hAnsi="Times New Roman" w:cs="Times New Roman"/>
          <w:b/>
          <w:sz w:val="26"/>
          <w:szCs w:val="26"/>
        </w:rPr>
        <w:t>I. Общие положения</w:t>
      </w:r>
    </w:p>
    <w:p w:rsidR="002458CE" w:rsidRPr="00CC325B" w:rsidRDefault="002458CE" w:rsidP="002458CE">
      <w:pPr>
        <w:pStyle w:val="ConsPlusNormal"/>
        <w:ind w:firstLine="540"/>
        <w:jc w:val="both"/>
        <w:rPr>
          <w:rFonts w:ascii="Times New Roman" w:hAnsi="Times New Roman" w:cs="Times New Roman"/>
          <w:sz w:val="26"/>
          <w:szCs w:val="26"/>
        </w:rPr>
      </w:pPr>
    </w:p>
    <w:p w:rsidR="002458CE"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 Настоящий административный регламент (далее – Регламент) предоставления муниципальной услуги «Заключение,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(административных процедур) при предоставлении данной муниципальной услуги (далее – муниципальная услуга).</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осуществляется посредством согласования с администрацией города в лице должностного лица, курирующего вопросы жилищной сферы.</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 Круг заявителей: Заявителями на предоставление муниципальной услуги являются: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граждане, проживающие на территории города Дивногорска, имеющие право пользования жилыми помещениями на условиях договора социального найма, ордера, </w:t>
      </w:r>
      <w:r>
        <w:rPr>
          <w:rFonts w:ascii="Times New Roman" w:hAnsi="Times New Roman" w:cs="Times New Roman"/>
          <w:sz w:val="26"/>
          <w:szCs w:val="26"/>
        </w:rPr>
        <w:t>или</w:t>
      </w:r>
      <w:r w:rsidRPr="00CC325B">
        <w:rPr>
          <w:rFonts w:ascii="Times New Roman" w:hAnsi="Times New Roman" w:cs="Times New Roman"/>
          <w:sz w:val="26"/>
          <w:szCs w:val="26"/>
        </w:rPr>
        <w:t xml:space="preserve"> иного документа, подтверждающего право пользования/предоставления жилого помещения (распоряжение, постановление, направление, решение суда)</w:t>
      </w:r>
      <w:r>
        <w:rPr>
          <w:rFonts w:ascii="Times New Roman" w:hAnsi="Times New Roman" w:cs="Times New Roman"/>
          <w:sz w:val="26"/>
          <w:szCs w:val="26"/>
        </w:rPr>
        <w:t xml:space="preserve"> (далее Заявители)</w:t>
      </w:r>
      <w:r w:rsidRPr="00CC325B">
        <w:rPr>
          <w:rFonts w:ascii="Times New Roman" w:hAnsi="Times New Roman" w:cs="Times New Roman"/>
          <w:sz w:val="26"/>
          <w:szCs w:val="26"/>
        </w:rPr>
        <w:t>, обратившиеся с заявлением о предоставлении муниципальной услуги, выраженным в письменной или электронной форме (далее – заявление).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От имени Заявителей могут выступать иные лица, за которыми действующим законодательством либо судом закреплено такое право (с обязательным документальным подтверждением права).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 Требования к порядку информирования о предоставлении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3.1. Информация о муниципальной услуге предоставляется: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непосредственно на информационном стенде, расположенном в помещении для оказания услуги, на официальном сайте администрации города, при личном консультировании специалистом;</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с использованием средств телефонной связи, в том числе личное консультирование специалистом;</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на информационном стенде, расположенном в помещении МФЦ, официальном сайте МФЦ;</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с использованием информационно-телекоммуникационных сетей общего пользования, в том числе сети Интернет, электронной связи,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размещение на официальном Интернет-сайте администрации города, </w:t>
      </w:r>
      <w:r w:rsidRPr="00CC325B">
        <w:rPr>
          <w:rFonts w:ascii="Times New Roman" w:hAnsi="Times New Roman" w:cs="Times New Roman"/>
          <w:sz w:val="26"/>
          <w:szCs w:val="26"/>
        </w:rPr>
        <w:lastRenderedPageBreak/>
        <w:t>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3.2. Адрес официального Интернет-сайта администрации города Дивн</w:t>
      </w:r>
      <w:r>
        <w:rPr>
          <w:rFonts w:ascii="Times New Roman" w:hAnsi="Times New Roman" w:cs="Times New Roman"/>
          <w:sz w:val="26"/>
          <w:szCs w:val="26"/>
        </w:rPr>
        <w:t>огорска: «http://www.divnogorsk.</w:t>
      </w:r>
      <w:r>
        <w:rPr>
          <w:rFonts w:ascii="Times New Roman" w:hAnsi="Times New Roman" w:cs="Times New Roman"/>
          <w:sz w:val="26"/>
          <w:szCs w:val="26"/>
          <w:lang w:val="en-US"/>
        </w:rPr>
        <w:t>gosuslugi</w:t>
      </w:r>
      <w:r w:rsidRPr="00CC325B">
        <w:rPr>
          <w:rFonts w:ascii="Times New Roman" w:hAnsi="Times New Roman" w:cs="Times New Roman"/>
          <w:sz w:val="26"/>
          <w:szCs w:val="26"/>
        </w:rPr>
        <w:t>.ru».</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ab/>
        <w:t>Адрес для подачи заявления и документов для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общий отдел администрации города</w:t>
      </w:r>
      <w:r>
        <w:rPr>
          <w:rFonts w:ascii="Times New Roman" w:hAnsi="Times New Roman" w:cs="Times New Roman"/>
          <w:sz w:val="26"/>
          <w:szCs w:val="26"/>
        </w:rPr>
        <w:t xml:space="preserve"> Дивногорска</w:t>
      </w:r>
      <w:r w:rsidRPr="00CC325B">
        <w:rPr>
          <w:rFonts w:ascii="Times New Roman" w:hAnsi="Times New Roman" w:cs="Times New Roman"/>
          <w:sz w:val="26"/>
          <w:szCs w:val="26"/>
        </w:rPr>
        <w:t xml:space="preserve">: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663090, г. Дивногорск, ул. Комсомольская, 2, кабинет 402, </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тел.: 8 (39144) 3-71-78</w:t>
      </w:r>
      <w:r w:rsidRPr="00CC325B">
        <w:rPr>
          <w:rFonts w:ascii="Times New Roman" w:hAnsi="Times New Roman" w:cs="Times New Roman"/>
          <w:sz w:val="26"/>
          <w:szCs w:val="26"/>
        </w:rPr>
        <w:t xml:space="preserve">;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663090, г. Дивногорск, ул. Комсомольская, 2, кабинет 3</w:t>
      </w:r>
      <w:r>
        <w:rPr>
          <w:rFonts w:ascii="Times New Roman" w:hAnsi="Times New Roman" w:cs="Times New Roman"/>
          <w:sz w:val="26"/>
          <w:szCs w:val="26"/>
        </w:rPr>
        <w:t>18</w:t>
      </w:r>
      <w:r w:rsidRPr="00CC325B">
        <w:rPr>
          <w:rFonts w:ascii="Times New Roman" w:hAnsi="Times New Roman" w:cs="Times New Roman"/>
          <w:sz w:val="26"/>
          <w:szCs w:val="26"/>
        </w:rPr>
        <w:t xml:space="preserve">, </w:t>
      </w:r>
    </w:p>
    <w:p w:rsidR="002458CE" w:rsidRPr="00AE5472" w:rsidRDefault="002458CE" w:rsidP="002458CE">
      <w:pPr>
        <w:pStyle w:val="ConsPlusNormal"/>
        <w:ind w:firstLine="709"/>
        <w:jc w:val="both"/>
        <w:rPr>
          <w:rFonts w:ascii="Times New Roman" w:hAnsi="Times New Roman" w:cs="Times New Roman"/>
          <w:sz w:val="28"/>
          <w:szCs w:val="28"/>
        </w:rPr>
      </w:pPr>
      <w:r w:rsidRPr="00CC325B">
        <w:rPr>
          <w:rFonts w:ascii="Times New Roman" w:hAnsi="Times New Roman" w:cs="Times New Roman"/>
          <w:sz w:val="26"/>
          <w:szCs w:val="26"/>
        </w:rPr>
        <w:t>тел.: 8(39144) 3-</w:t>
      </w:r>
      <w:r w:rsidRPr="00AE5472">
        <w:rPr>
          <w:rFonts w:ascii="Times New Roman" w:hAnsi="Times New Roman" w:cs="Times New Roman"/>
          <w:sz w:val="26"/>
          <w:szCs w:val="26"/>
        </w:rPr>
        <w:t>1</w:t>
      </w:r>
      <w:r>
        <w:rPr>
          <w:rFonts w:ascii="Times New Roman" w:hAnsi="Times New Roman" w:cs="Times New Roman"/>
          <w:sz w:val="26"/>
          <w:szCs w:val="26"/>
        </w:rPr>
        <w:t>1</w:t>
      </w:r>
      <w:r w:rsidRPr="00CC325B">
        <w:rPr>
          <w:rFonts w:ascii="Times New Roman" w:hAnsi="Times New Roman" w:cs="Times New Roman"/>
          <w:sz w:val="26"/>
          <w:szCs w:val="26"/>
        </w:rPr>
        <w:t>-</w:t>
      </w:r>
      <w:r>
        <w:rPr>
          <w:rFonts w:ascii="Times New Roman" w:hAnsi="Times New Roman" w:cs="Times New Roman"/>
          <w:sz w:val="26"/>
          <w:szCs w:val="26"/>
        </w:rPr>
        <w:t>5</w:t>
      </w:r>
      <w:r w:rsidRPr="00CC325B">
        <w:rPr>
          <w:rFonts w:ascii="Times New Roman" w:hAnsi="Times New Roman" w:cs="Times New Roman"/>
          <w:sz w:val="26"/>
          <w:szCs w:val="26"/>
        </w:rPr>
        <w:t xml:space="preserve">4, адрес электронной почты: </w:t>
      </w:r>
      <w:r w:rsidRPr="00AE5472">
        <w:rPr>
          <w:rFonts w:ascii="Times New Roman" w:hAnsi="Times New Roman" w:cs="Times New Roman"/>
          <w:sz w:val="28"/>
          <w:szCs w:val="28"/>
        </w:rPr>
        <w:t>divapb@mail.ru</w:t>
      </w:r>
    </w:p>
    <w:p w:rsidR="002458CE"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Адрес предоставления муниципальной услуги: 663090, г. Дивногорск, </w:t>
      </w:r>
    </w:p>
    <w:p w:rsidR="002458CE" w:rsidRPr="00AE5472" w:rsidRDefault="002458CE" w:rsidP="002458CE">
      <w:pPr>
        <w:pStyle w:val="ConsPlusNormal"/>
        <w:ind w:firstLine="709"/>
        <w:jc w:val="both"/>
        <w:rPr>
          <w:rFonts w:ascii="Times New Roman" w:hAnsi="Times New Roman" w:cs="Times New Roman"/>
          <w:sz w:val="28"/>
          <w:szCs w:val="28"/>
        </w:rPr>
      </w:pPr>
      <w:r w:rsidRPr="00CC325B">
        <w:rPr>
          <w:rFonts w:ascii="Times New Roman" w:hAnsi="Times New Roman" w:cs="Times New Roman"/>
          <w:sz w:val="26"/>
          <w:szCs w:val="26"/>
        </w:rPr>
        <w:t>ул. Комсомольская, 2, кабинет 3</w:t>
      </w:r>
      <w:r>
        <w:rPr>
          <w:rFonts w:ascii="Times New Roman" w:hAnsi="Times New Roman" w:cs="Times New Roman"/>
          <w:sz w:val="26"/>
          <w:szCs w:val="26"/>
        </w:rPr>
        <w:t>18</w:t>
      </w:r>
      <w:r w:rsidRPr="00CC325B">
        <w:rPr>
          <w:rFonts w:ascii="Times New Roman" w:hAnsi="Times New Roman" w:cs="Times New Roman"/>
          <w:sz w:val="26"/>
          <w:szCs w:val="26"/>
        </w:rPr>
        <w:t>, тел./факс: 8(39144) 3-</w:t>
      </w:r>
      <w:r w:rsidRPr="00AE5472">
        <w:rPr>
          <w:rFonts w:ascii="Times New Roman" w:hAnsi="Times New Roman" w:cs="Times New Roman"/>
          <w:sz w:val="26"/>
          <w:szCs w:val="26"/>
        </w:rPr>
        <w:t>1</w:t>
      </w:r>
      <w:r>
        <w:rPr>
          <w:rFonts w:ascii="Times New Roman" w:hAnsi="Times New Roman" w:cs="Times New Roman"/>
          <w:sz w:val="26"/>
          <w:szCs w:val="26"/>
        </w:rPr>
        <w:t>1</w:t>
      </w:r>
      <w:r w:rsidRPr="00CC325B">
        <w:rPr>
          <w:rFonts w:ascii="Times New Roman" w:hAnsi="Times New Roman" w:cs="Times New Roman"/>
          <w:sz w:val="26"/>
          <w:szCs w:val="26"/>
        </w:rPr>
        <w:t>-</w:t>
      </w:r>
      <w:r>
        <w:rPr>
          <w:rFonts w:ascii="Times New Roman" w:hAnsi="Times New Roman" w:cs="Times New Roman"/>
          <w:sz w:val="26"/>
          <w:szCs w:val="26"/>
        </w:rPr>
        <w:t>5</w:t>
      </w:r>
      <w:r w:rsidRPr="00CC325B">
        <w:rPr>
          <w:rFonts w:ascii="Times New Roman" w:hAnsi="Times New Roman" w:cs="Times New Roman"/>
          <w:sz w:val="26"/>
          <w:szCs w:val="26"/>
        </w:rPr>
        <w:t xml:space="preserve">4, адрес электронной почты: </w:t>
      </w:r>
      <w:r w:rsidRPr="00AE5472">
        <w:rPr>
          <w:rFonts w:ascii="Times New Roman" w:hAnsi="Times New Roman" w:cs="Times New Roman"/>
          <w:sz w:val="28"/>
          <w:szCs w:val="28"/>
        </w:rPr>
        <w:t>divapb@mail.ru</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График работы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общего отдела администрации города Дивногорска: с понедельника по пятниц</w:t>
      </w:r>
      <w:r>
        <w:rPr>
          <w:rFonts w:ascii="Times New Roman" w:hAnsi="Times New Roman" w:cs="Times New Roman"/>
          <w:sz w:val="26"/>
          <w:szCs w:val="26"/>
        </w:rPr>
        <w:t>у</w:t>
      </w:r>
      <w:r w:rsidRPr="00CC325B">
        <w:rPr>
          <w:rFonts w:ascii="Times New Roman" w:hAnsi="Times New Roman" w:cs="Times New Roman"/>
          <w:sz w:val="26"/>
          <w:szCs w:val="26"/>
        </w:rPr>
        <w:t xml:space="preserve"> с </w:t>
      </w:r>
      <w:r>
        <w:rPr>
          <w:rFonts w:ascii="Times New Roman" w:hAnsi="Times New Roman" w:cs="Times New Roman"/>
          <w:sz w:val="26"/>
          <w:szCs w:val="26"/>
        </w:rPr>
        <w:t>9</w:t>
      </w:r>
      <w:r w:rsidRPr="00CC325B">
        <w:rPr>
          <w:rFonts w:ascii="Times New Roman" w:hAnsi="Times New Roman" w:cs="Times New Roman"/>
          <w:sz w:val="26"/>
          <w:szCs w:val="26"/>
        </w:rPr>
        <w:t>.</w:t>
      </w:r>
      <w:r>
        <w:rPr>
          <w:rFonts w:ascii="Times New Roman" w:hAnsi="Times New Roman" w:cs="Times New Roman"/>
          <w:sz w:val="26"/>
          <w:szCs w:val="26"/>
        </w:rPr>
        <w:t>0</w:t>
      </w:r>
      <w:r w:rsidRPr="00CC325B">
        <w:rPr>
          <w:rFonts w:ascii="Times New Roman" w:hAnsi="Times New Roman" w:cs="Times New Roman"/>
          <w:sz w:val="26"/>
          <w:szCs w:val="26"/>
        </w:rPr>
        <w:t>0 до 1</w:t>
      </w:r>
      <w:r>
        <w:rPr>
          <w:rFonts w:ascii="Times New Roman" w:hAnsi="Times New Roman" w:cs="Times New Roman"/>
          <w:sz w:val="26"/>
          <w:szCs w:val="26"/>
        </w:rPr>
        <w:t>8</w:t>
      </w:r>
      <w:r w:rsidRPr="00CC325B">
        <w:rPr>
          <w:rFonts w:ascii="Times New Roman" w:hAnsi="Times New Roman" w:cs="Times New Roman"/>
          <w:sz w:val="26"/>
          <w:szCs w:val="26"/>
        </w:rPr>
        <w:t>.00,</w:t>
      </w:r>
      <w:r>
        <w:rPr>
          <w:rFonts w:ascii="Times New Roman" w:hAnsi="Times New Roman" w:cs="Times New Roman"/>
          <w:sz w:val="26"/>
          <w:szCs w:val="26"/>
        </w:rPr>
        <w:t xml:space="preserve"> перерыв</w:t>
      </w:r>
      <w:r w:rsidRPr="00CC325B">
        <w:rPr>
          <w:rFonts w:ascii="Times New Roman" w:hAnsi="Times New Roman" w:cs="Times New Roman"/>
          <w:sz w:val="26"/>
          <w:szCs w:val="26"/>
        </w:rPr>
        <w:t xml:space="preserve"> с 13.</w:t>
      </w:r>
      <w:r>
        <w:rPr>
          <w:rFonts w:ascii="Times New Roman" w:hAnsi="Times New Roman" w:cs="Times New Roman"/>
          <w:sz w:val="26"/>
          <w:szCs w:val="26"/>
        </w:rPr>
        <w:t>0</w:t>
      </w:r>
      <w:r w:rsidRPr="00CC325B">
        <w:rPr>
          <w:rFonts w:ascii="Times New Roman" w:hAnsi="Times New Roman" w:cs="Times New Roman"/>
          <w:sz w:val="26"/>
          <w:szCs w:val="26"/>
        </w:rPr>
        <w:t>0 до 1</w:t>
      </w:r>
      <w:r>
        <w:rPr>
          <w:rFonts w:ascii="Times New Roman" w:hAnsi="Times New Roman" w:cs="Times New Roman"/>
          <w:sz w:val="26"/>
          <w:szCs w:val="26"/>
        </w:rPr>
        <w:t>4</w:t>
      </w:r>
      <w:r w:rsidRPr="00CC325B">
        <w:rPr>
          <w:rFonts w:ascii="Times New Roman" w:hAnsi="Times New Roman" w:cs="Times New Roman"/>
          <w:sz w:val="26"/>
          <w:szCs w:val="26"/>
        </w:rPr>
        <w:t>.</w:t>
      </w:r>
      <w:r>
        <w:rPr>
          <w:rFonts w:ascii="Times New Roman" w:hAnsi="Times New Roman" w:cs="Times New Roman"/>
          <w:sz w:val="26"/>
          <w:szCs w:val="26"/>
        </w:rPr>
        <w:t>0</w:t>
      </w:r>
      <w:r w:rsidRPr="00CC325B">
        <w:rPr>
          <w:rFonts w:ascii="Times New Roman" w:hAnsi="Times New Roman" w:cs="Times New Roman"/>
          <w:sz w:val="26"/>
          <w:szCs w:val="26"/>
        </w:rPr>
        <w:t>0, выходные дни - суббота, воскресенье.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Прием Заявителей осуществляет специалист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ответственный за предоставление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Адрес официального сайта Единого портала государственных и муниципальных услуг (функций): «http://www.gosuslugi.ru».</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Местонахождение и почтовый адрес МФЦ: 663090, г. Дивногорск,                    ул. Комсомольская, 2, тел. 8(39144)3-30-26; 8(39144)3-30-12.</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Адрес официального Интернет-сайта МФЦ: «http://www.24mfc.ru».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 Порядок получения информации Заявителем:</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Информацию (консультацию) о правилах предоставления муниципальной услуги, а также о ходе её предоставления можно получить:</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посредством личного обращения;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посредством обращения в многофункциональный центр предоставления государственных и муниципальных услуг (далее - МФЦ);</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посредством обращения по телефону;</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посредством письменного обращения по почте;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посредством обращений по электронной почте;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посредством информационно-телекоммуникационной сети Интернет на официальных сайтах: Единый портал государственных и муниципальных услуг www.gosuslugi.ru, официальный сайт администрации города Дивногорска www.divnogorsk–adm.ru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5. Информирование (консультирование) производится по вопросам предоставления муниципальной услуги, в том числе: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права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перечня документов, необходимых для получения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источника получения документов, необходимых для предоставления муниципальной услуги (органа, организации и их местонахождения);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времени приема Заявителей и выдачи документов;</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оснований для отказа в предоставлении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lastRenderedPageBreak/>
        <w:t>порядка обжалования действий (бездействия) и решений, осуществляемых и принимаемых в ходе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Ответственным за предоставление муниципальной услуги является должностное лицо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назначенное приказом руководителя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(далее - специалист).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специалиста, принявшего телефонный звонок.</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который может ответить на поставленные вопросы, или  обратившемуся гражданину должен быть сообщен телефонный номер, по которому можно получить необходимую информацию. Время разговора не должно превышать 10 минут.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Инвалиды I и II групп, ветераны Великой Отечественной войны обратившиеся на личный прием или за консультацией принимаются вне очереди.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о ходе ее исполнения при помощи телефона, средств сети Интернет, электронной почты или посредством личного обращения к специалисту, предоставляющему муниципальную услугу.</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Специалист, осуществляющий прием и консультирование (лично или по телефону), обязан относиться к обратившимся корректно и внимательно, давать квалифицированные ответы в пределах своей компетенции.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Все консультации являются бесплатными.</w:t>
      </w:r>
    </w:p>
    <w:p w:rsidR="002458CE" w:rsidRPr="00044A41" w:rsidRDefault="002458CE" w:rsidP="002458CE">
      <w:pPr>
        <w:pStyle w:val="ConsPlusNormal"/>
        <w:ind w:firstLine="709"/>
        <w:jc w:val="both"/>
        <w:rPr>
          <w:rFonts w:ascii="Times New Roman" w:hAnsi="Times New Roman" w:cs="Times New Roman"/>
          <w:sz w:val="28"/>
          <w:szCs w:val="28"/>
        </w:rPr>
      </w:pPr>
    </w:p>
    <w:p w:rsidR="002458CE" w:rsidRPr="00CC325B" w:rsidRDefault="002458CE" w:rsidP="002458CE">
      <w:pPr>
        <w:pStyle w:val="ConsPlusNormal"/>
        <w:ind w:firstLine="0"/>
        <w:jc w:val="center"/>
        <w:outlineLvl w:val="1"/>
        <w:rPr>
          <w:rFonts w:ascii="Times New Roman" w:hAnsi="Times New Roman" w:cs="Times New Roman"/>
          <w:b/>
          <w:sz w:val="26"/>
          <w:szCs w:val="26"/>
        </w:rPr>
      </w:pPr>
      <w:r w:rsidRPr="00CC325B">
        <w:rPr>
          <w:rFonts w:ascii="Times New Roman" w:hAnsi="Times New Roman" w:cs="Times New Roman"/>
          <w:b/>
          <w:sz w:val="26"/>
          <w:szCs w:val="26"/>
        </w:rPr>
        <w:t>II. Стандарт предоставления муниципальной услуги</w:t>
      </w:r>
    </w:p>
    <w:p w:rsidR="002458CE" w:rsidRPr="00CC325B" w:rsidRDefault="002458CE" w:rsidP="002458CE">
      <w:pPr>
        <w:pStyle w:val="ConsPlusNormal"/>
        <w:ind w:firstLine="540"/>
        <w:jc w:val="both"/>
        <w:rPr>
          <w:rFonts w:ascii="Times New Roman" w:hAnsi="Times New Roman" w:cs="Times New Roman"/>
          <w:sz w:val="26"/>
          <w:szCs w:val="26"/>
        </w:rPr>
      </w:pP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 Наименование муниципальной услуги «Заключение,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2. Предоставление муниципальной услуги осуществляется муниципальным казённым учреждением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города Дивногорска.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В предоставлении муниципальной услуги задействованы иные органы государственной власти, органов местного самоуправления, организации: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Управление Федеральной службы государственной регистрации кадастра и картографии по Красноярскому краю; администрация города; управляющие компании, товарищества собственников жилья.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Иные организации, участвующие в предоставлении муниципальной услуги, отсутствуют.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При предоставлении муниципальной услуги запрещается требовать от Заявителя: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CC325B">
        <w:rPr>
          <w:rFonts w:ascii="Times New Roman" w:hAnsi="Times New Roman" w:cs="Times New Roman"/>
          <w:sz w:val="26"/>
          <w:szCs w:val="26"/>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Дивногорским городским Советом депутатов;</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Для оказания Заявителю муниципальной услуги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xml:space="preserve">» самостоятельно, в рамках межведомственного информационного взаимодействия осуществляет получение документов, которые находятся в распоряжении органов, предоставляющих государственные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 представления которых не вправе требовать от Заявителя.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 Документы, необходимые для предоставления муниципальной услуги, подлежащие получению в рамках межведомственного информационного взаимодействия, Заявитель вправе представить по собственной инициативе.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 Перечень услуг, которые являются необходимыми и обязательными для предоставления муниципальной услуги: нет.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 Результатом предоставления муниципальной услуги  является: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заключение, изменение или расторжение договора социального найма жилого помещения;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отказ в заключении, изменении или расторжении договора социального найма жилого помещения.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 Муниципальная услуга считается оказанной при получении Заявителем договора социального найма жилого помещения, соглашения о расторжении договора социального найма жилого помещения, либо уведомления об отказе в заключении договора социального найма жилого помещения, соглашения о расторжении договора социального найма жилого помещения.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5. Срок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5.1. Решение вопроса о заключении, изменении или расторжении договора социального найма жилого помещения</w:t>
      </w:r>
      <w:r>
        <w:rPr>
          <w:rFonts w:ascii="Times New Roman" w:hAnsi="Times New Roman" w:cs="Times New Roman"/>
          <w:sz w:val="26"/>
          <w:szCs w:val="26"/>
        </w:rPr>
        <w:t xml:space="preserve">, либо об отказе в </w:t>
      </w:r>
      <w:r w:rsidRPr="00CC325B">
        <w:rPr>
          <w:rFonts w:ascii="Times New Roman" w:hAnsi="Times New Roman" w:cs="Times New Roman"/>
          <w:sz w:val="26"/>
          <w:szCs w:val="26"/>
        </w:rPr>
        <w:t>заключении, изменении или расторжении договора социального найма жилого помещения должно приниматься по заявлениям граждан (Приложение №1</w:t>
      </w:r>
      <w:r>
        <w:rPr>
          <w:rFonts w:ascii="Times New Roman" w:hAnsi="Times New Roman" w:cs="Times New Roman"/>
          <w:sz w:val="26"/>
          <w:szCs w:val="26"/>
        </w:rPr>
        <w:t>, 2</w:t>
      </w:r>
      <w:r w:rsidRPr="00CC325B">
        <w:rPr>
          <w:rFonts w:ascii="Times New Roman" w:hAnsi="Times New Roman" w:cs="Times New Roman"/>
          <w:sz w:val="26"/>
          <w:szCs w:val="26"/>
        </w:rPr>
        <w:t>) в течение 7 рабочих дней со дня подачи документов.</w:t>
      </w:r>
      <w:r w:rsidRPr="00CC325B">
        <w:rPr>
          <w:sz w:val="26"/>
          <w:szCs w:val="26"/>
        </w:rPr>
        <w:t xml:space="preserve"> </w:t>
      </w:r>
      <w:r w:rsidRPr="00CC325B">
        <w:rPr>
          <w:rFonts w:ascii="Times New Roman" w:hAnsi="Times New Roman" w:cs="Times New Roman"/>
          <w:sz w:val="26"/>
          <w:szCs w:val="26"/>
        </w:rPr>
        <w:t xml:space="preserve">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муниципальной услуги и находящихся в распоряжении государственных органов, органов местного самоуправления и иных организаций, срок предоставления муниципальной услуги может быть продлён не более чем на </w:t>
      </w:r>
      <w:r>
        <w:rPr>
          <w:rFonts w:ascii="Times New Roman" w:hAnsi="Times New Roman" w:cs="Times New Roman"/>
          <w:sz w:val="26"/>
          <w:szCs w:val="26"/>
        </w:rPr>
        <w:t xml:space="preserve"> </w:t>
      </w:r>
      <w:r w:rsidRPr="00CC325B">
        <w:rPr>
          <w:rFonts w:ascii="Times New Roman" w:hAnsi="Times New Roman" w:cs="Times New Roman"/>
          <w:sz w:val="26"/>
          <w:szCs w:val="26"/>
        </w:rPr>
        <w:t>5 дней при условии уведомления заявителя о продлении срока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6. Правовые основания для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lastRenderedPageBreak/>
        <w:t>Конституция Российской Федерации (принята всенародным голосованием 12.12.1993, «Собрание зак</w:t>
      </w:r>
      <w:r>
        <w:rPr>
          <w:rFonts w:ascii="Times New Roman" w:hAnsi="Times New Roman" w:cs="Times New Roman"/>
          <w:sz w:val="26"/>
          <w:szCs w:val="26"/>
        </w:rPr>
        <w:t>онодательства РФ», 04.08.2014, №</w:t>
      </w:r>
      <w:r w:rsidRPr="00CC325B">
        <w:rPr>
          <w:rFonts w:ascii="Times New Roman" w:hAnsi="Times New Roman" w:cs="Times New Roman"/>
          <w:sz w:val="26"/>
          <w:szCs w:val="26"/>
        </w:rPr>
        <w:t xml:space="preserve"> 31, ст. 4398);</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Гражданский кодекс Российской Федерации («Собрание законодательства РФ», 05.12.1994, </w:t>
      </w:r>
      <w:r>
        <w:rPr>
          <w:rFonts w:ascii="Times New Roman" w:hAnsi="Times New Roman" w:cs="Times New Roman"/>
          <w:sz w:val="26"/>
          <w:szCs w:val="26"/>
        </w:rPr>
        <w:t>№</w:t>
      </w:r>
      <w:r w:rsidRPr="00CC325B">
        <w:rPr>
          <w:rFonts w:ascii="Times New Roman" w:hAnsi="Times New Roman" w:cs="Times New Roman"/>
          <w:sz w:val="26"/>
          <w:szCs w:val="26"/>
        </w:rPr>
        <w:t xml:space="preserve"> 32, ст. 3301, «Российская газета», № 238-239, 08.12.1994);</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Жилищный кодекс Российской Федерации (</w:t>
      </w:r>
      <w:r>
        <w:rPr>
          <w:rFonts w:ascii="Times New Roman" w:hAnsi="Times New Roman" w:cs="Times New Roman"/>
          <w:sz w:val="26"/>
          <w:szCs w:val="26"/>
        </w:rPr>
        <w:t>«</w:t>
      </w:r>
      <w:r w:rsidRPr="00CC325B">
        <w:rPr>
          <w:rFonts w:ascii="Times New Roman" w:hAnsi="Times New Roman" w:cs="Times New Roman"/>
          <w:sz w:val="26"/>
          <w:szCs w:val="26"/>
        </w:rPr>
        <w:t>Собрание зак</w:t>
      </w:r>
      <w:r>
        <w:rPr>
          <w:rFonts w:ascii="Times New Roman" w:hAnsi="Times New Roman" w:cs="Times New Roman"/>
          <w:sz w:val="26"/>
          <w:szCs w:val="26"/>
        </w:rPr>
        <w:t>онодательства РФ», 03.01.2005, №</w:t>
      </w:r>
      <w:r w:rsidRPr="00CC325B">
        <w:rPr>
          <w:rFonts w:ascii="Times New Roman" w:hAnsi="Times New Roman" w:cs="Times New Roman"/>
          <w:sz w:val="26"/>
          <w:szCs w:val="26"/>
        </w:rPr>
        <w:t xml:space="preserve"> 1 (часть 1), ст. 14, </w:t>
      </w:r>
      <w:r>
        <w:rPr>
          <w:rFonts w:ascii="Times New Roman" w:hAnsi="Times New Roman" w:cs="Times New Roman"/>
          <w:sz w:val="26"/>
          <w:szCs w:val="26"/>
        </w:rPr>
        <w:t>«</w:t>
      </w:r>
      <w:r w:rsidRPr="00CC325B">
        <w:rPr>
          <w:rFonts w:ascii="Times New Roman" w:hAnsi="Times New Roman" w:cs="Times New Roman"/>
          <w:sz w:val="26"/>
          <w:szCs w:val="26"/>
        </w:rPr>
        <w:t>Российс</w:t>
      </w:r>
      <w:r>
        <w:rPr>
          <w:rFonts w:ascii="Times New Roman" w:hAnsi="Times New Roman" w:cs="Times New Roman"/>
          <w:sz w:val="26"/>
          <w:szCs w:val="26"/>
        </w:rPr>
        <w:t>кая газета», №</w:t>
      </w:r>
      <w:r w:rsidRPr="00CC325B">
        <w:rPr>
          <w:rFonts w:ascii="Times New Roman" w:hAnsi="Times New Roman" w:cs="Times New Roman"/>
          <w:sz w:val="26"/>
          <w:szCs w:val="26"/>
        </w:rPr>
        <w:t xml:space="preserve"> 1, 12.01.2</w:t>
      </w:r>
      <w:r>
        <w:rPr>
          <w:rFonts w:ascii="Times New Roman" w:hAnsi="Times New Roman" w:cs="Times New Roman"/>
          <w:sz w:val="26"/>
          <w:szCs w:val="26"/>
        </w:rPr>
        <w:t>005, «</w:t>
      </w:r>
      <w:r w:rsidRPr="00CC325B">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CC325B">
        <w:rPr>
          <w:rFonts w:ascii="Times New Roman" w:hAnsi="Times New Roman" w:cs="Times New Roman"/>
          <w:sz w:val="26"/>
          <w:szCs w:val="26"/>
        </w:rPr>
        <w:t xml:space="preserve">, </w:t>
      </w:r>
      <w:r>
        <w:rPr>
          <w:rFonts w:ascii="Times New Roman" w:hAnsi="Times New Roman" w:cs="Times New Roman"/>
          <w:sz w:val="26"/>
          <w:szCs w:val="26"/>
        </w:rPr>
        <w:t>№</w:t>
      </w:r>
      <w:r w:rsidRPr="00CC325B">
        <w:rPr>
          <w:rFonts w:ascii="Times New Roman" w:hAnsi="Times New Roman" w:cs="Times New Roman"/>
          <w:sz w:val="26"/>
          <w:szCs w:val="26"/>
        </w:rPr>
        <w:t xml:space="preserve"> 7-8, 15.01.2005);</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Федеральный закон от 06.10.2003 №131-ФЗ «Об общих принципах организации местного самоуправ</w:t>
      </w:r>
      <w:r>
        <w:rPr>
          <w:rFonts w:ascii="Times New Roman" w:hAnsi="Times New Roman" w:cs="Times New Roman"/>
          <w:sz w:val="26"/>
          <w:szCs w:val="26"/>
        </w:rPr>
        <w:t>ления в Российской Федерации» («Собрание законодательства РФ»</w:t>
      </w:r>
      <w:r w:rsidRPr="00CC325B">
        <w:rPr>
          <w:rFonts w:ascii="Times New Roman" w:hAnsi="Times New Roman" w:cs="Times New Roman"/>
          <w:sz w:val="26"/>
          <w:szCs w:val="26"/>
        </w:rPr>
        <w:t xml:space="preserve">, 06.10.2003, </w:t>
      </w:r>
      <w:r>
        <w:rPr>
          <w:rFonts w:ascii="Times New Roman" w:hAnsi="Times New Roman" w:cs="Times New Roman"/>
          <w:sz w:val="26"/>
          <w:szCs w:val="26"/>
        </w:rPr>
        <w:t>№ 40, ст. 3822, «</w:t>
      </w:r>
      <w:r w:rsidRPr="00CC325B">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CC325B">
        <w:rPr>
          <w:rFonts w:ascii="Times New Roman" w:hAnsi="Times New Roman" w:cs="Times New Roman"/>
          <w:sz w:val="26"/>
          <w:szCs w:val="26"/>
        </w:rPr>
        <w:t xml:space="preserve">, </w:t>
      </w:r>
      <w:r>
        <w:rPr>
          <w:rFonts w:ascii="Times New Roman" w:hAnsi="Times New Roman" w:cs="Times New Roman"/>
          <w:sz w:val="26"/>
          <w:szCs w:val="26"/>
        </w:rPr>
        <w:t>№ 186, 08.10.2003, «</w:t>
      </w:r>
      <w:r w:rsidRPr="00CC325B">
        <w:rPr>
          <w:rFonts w:ascii="Times New Roman" w:hAnsi="Times New Roman" w:cs="Times New Roman"/>
          <w:sz w:val="26"/>
          <w:szCs w:val="26"/>
        </w:rPr>
        <w:t>Российская газета</w:t>
      </w:r>
      <w:r>
        <w:rPr>
          <w:rFonts w:ascii="Times New Roman" w:hAnsi="Times New Roman" w:cs="Times New Roman"/>
          <w:sz w:val="26"/>
          <w:szCs w:val="26"/>
        </w:rPr>
        <w:t>»</w:t>
      </w:r>
      <w:r w:rsidRPr="00CC325B">
        <w:rPr>
          <w:rFonts w:ascii="Times New Roman" w:hAnsi="Times New Roman" w:cs="Times New Roman"/>
          <w:sz w:val="26"/>
          <w:szCs w:val="26"/>
        </w:rPr>
        <w:t xml:space="preserve">, </w:t>
      </w:r>
      <w:r>
        <w:rPr>
          <w:rFonts w:ascii="Times New Roman" w:hAnsi="Times New Roman" w:cs="Times New Roman"/>
          <w:sz w:val="26"/>
          <w:szCs w:val="26"/>
        </w:rPr>
        <w:t>№</w:t>
      </w:r>
      <w:r w:rsidRPr="00CC325B">
        <w:rPr>
          <w:rFonts w:ascii="Times New Roman" w:hAnsi="Times New Roman" w:cs="Times New Roman"/>
          <w:sz w:val="26"/>
          <w:szCs w:val="26"/>
        </w:rPr>
        <w:t xml:space="preserve"> 202, 08.10.2003);</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Фе</w:t>
      </w:r>
      <w:r>
        <w:rPr>
          <w:rFonts w:ascii="Times New Roman" w:hAnsi="Times New Roman" w:cs="Times New Roman"/>
          <w:sz w:val="26"/>
          <w:szCs w:val="26"/>
        </w:rPr>
        <w:t>деральный закон от 27.07.2010 №</w:t>
      </w:r>
      <w:r w:rsidRPr="00CC325B">
        <w:rPr>
          <w:rFonts w:ascii="Times New Roman" w:hAnsi="Times New Roman" w:cs="Times New Roman"/>
          <w:sz w:val="26"/>
          <w:szCs w:val="26"/>
        </w:rPr>
        <w:t>210-ФЗ «Об организации предоставления государст</w:t>
      </w:r>
      <w:r>
        <w:rPr>
          <w:rFonts w:ascii="Times New Roman" w:hAnsi="Times New Roman" w:cs="Times New Roman"/>
          <w:sz w:val="26"/>
          <w:szCs w:val="26"/>
        </w:rPr>
        <w:t>венных и муниципальных услуг» («</w:t>
      </w:r>
      <w:r w:rsidRPr="00CC325B">
        <w:rPr>
          <w:rFonts w:ascii="Times New Roman" w:hAnsi="Times New Roman" w:cs="Times New Roman"/>
          <w:sz w:val="26"/>
          <w:szCs w:val="26"/>
        </w:rPr>
        <w:t>Российская газета</w:t>
      </w:r>
      <w:r>
        <w:rPr>
          <w:rFonts w:ascii="Times New Roman" w:hAnsi="Times New Roman" w:cs="Times New Roman"/>
          <w:sz w:val="26"/>
          <w:szCs w:val="26"/>
        </w:rPr>
        <w:t>»</w:t>
      </w:r>
      <w:r w:rsidRPr="00CC325B">
        <w:rPr>
          <w:rFonts w:ascii="Times New Roman" w:hAnsi="Times New Roman" w:cs="Times New Roman"/>
          <w:sz w:val="26"/>
          <w:szCs w:val="26"/>
        </w:rPr>
        <w:t xml:space="preserve">, </w:t>
      </w:r>
      <w:r>
        <w:rPr>
          <w:rFonts w:ascii="Times New Roman" w:hAnsi="Times New Roman" w:cs="Times New Roman"/>
          <w:sz w:val="26"/>
          <w:szCs w:val="26"/>
        </w:rPr>
        <w:t>№ 168, 30.07.2010, «Собрание законодательства РФ»</w:t>
      </w:r>
      <w:r w:rsidRPr="00CC325B">
        <w:rPr>
          <w:rFonts w:ascii="Times New Roman" w:hAnsi="Times New Roman" w:cs="Times New Roman"/>
          <w:sz w:val="26"/>
          <w:szCs w:val="26"/>
        </w:rPr>
        <w:t>, 02.</w:t>
      </w:r>
      <w:r>
        <w:rPr>
          <w:rFonts w:ascii="Times New Roman" w:hAnsi="Times New Roman" w:cs="Times New Roman"/>
          <w:sz w:val="26"/>
          <w:szCs w:val="26"/>
        </w:rPr>
        <w:t>08.2010, №</w:t>
      </w:r>
      <w:r w:rsidRPr="00CC325B">
        <w:rPr>
          <w:rFonts w:ascii="Times New Roman" w:hAnsi="Times New Roman" w:cs="Times New Roman"/>
          <w:sz w:val="26"/>
          <w:szCs w:val="26"/>
        </w:rPr>
        <w:t xml:space="preserve"> 31, ст. 4179);</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Фе</w:t>
      </w:r>
      <w:r>
        <w:rPr>
          <w:rFonts w:ascii="Times New Roman" w:hAnsi="Times New Roman" w:cs="Times New Roman"/>
          <w:sz w:val="26"/>
          <w:szCs w:val="26"/>
        </w:rPr>
        <w:t>деральный закон от 02.05.2006 №</w:t>
      </w:r>
      <w:r w:rsidRPr="00CC325B">
        <w:rPr>
          <w:rFonts w:ascii="Times New Roman" w:hAnsi="Times New Roman" w:cs="Times New Roman"/>
          <w:sz w:val="26"/>
          <w:szCs w:val="26"/>
        </w:rPr>
        <w:t xml:space="preserve">59-ФЗ «О порядке рассмотрения обращений </w:t>
      </w:r>
      <w:r>
        <w:rPr>
          <w:rFonts w:ascii="Times New Roman" w:hAnsi="Times New Roman" w:cs="Times New Roman"/>
          <w:sz w:val="26"/>
          <w:szCs w:val="26"/>
        </w:rPr>
        <w:t>граждан Российской Федерации» («</w:t>
      </w:r>
      <w:r w:rsidRPr="00CC325B">
        <w:rPr>
          <w:rFonts w:ascii="Times New Roman" w:hAnsi="Times New Roman" w:cs="Times New Roman"/>
          <w:sz w:val="26"/>
          <w:szCs w:val="26"/>
        </w:rPr>
        <w:t>Российская газета</w:t>
      </w:r>
      <w:r>
        <w:rPr>
          <w:rFonts w:ascii="Times New Roman" w:hAnsi="Times New Roman" w:cs="Times New Roman"/>
          <w:sz w:val="26"/>
          <w:szCs w:val="26"/>
        </w:rPr>
        <w:t>», №95, 05.05.2006, «Собрание законодательства РФ», 08.05.2006, №19, ст.</w:t>
      </w:r>
      <w:r w:rsidRPr="00CC325B">
        <w:rPr>
          <w:rFonts w:ascii="Times New Roman" w:hAnsi="Times New Roman" w:cs="Times New Roman"/>
          <w:sz w:val="26"/>
          <w:szCs w:val="26"/>
        </w:rPr>
        <w:t xml:space="preserve">2060, </w:t>
      </w:r>
      <w:r>
        <w:rPr>
          <w:rFonts w:ascii="Times New Roman" w:hAnsi="Times New Roman" w:cs="Times New Roman"/>
          <w:sz w:val="26"/>
          <w:szCs w:val="26"/>
        </w:rPr>
        <w:t>«</w:t>
      </w:r>
      <w:r w:rsidRPr="00CC325B">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CC325B">
        <w:rPr>
          <w:rFonts w:ascii="Times New Roman" w:hAnsi="Times New Roman" w:cs="Times New Roman"/>
          <w:sz w:val="26"/>
          <w:szCs w:val="26"/>
        </w:rPr>
        <w:t xml:space="preserve">, </w:t>
      </w:r>
      <w:r>
        <w:rPr>
          <w:rFonts w:ascii="Times New Roman" w:hAnsi="Times New Roman" w:cs="Times New Roman"/>
          <w:sz w:val="26"/>
          <w:szCs w:val="26"/>
        </w:rPr>
        <w:t>№</w:t>
      </w:r>
      <w:r w:rsidRPr="00CC325B">
        <w:rPr>
          <w:rFonts w:ascii="Times New Roman" w:hAnsi="Times New Roman" w:cs="Times New Roman"/>
          <w:sz w:val="26"/>
          <w:szCs w:val="26"/>
        </w:rPr>
        <w:t xml:space="preserve"> 70-71, 11.05.2006);</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Постановление Правительства Российской Федерации от 21.05.2005 №315 «Об утверждении типового договора социального найма жилого помещения» («Собрание законодательства РФ», 30.05.2005, №22, ст.2126);</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РФ», 27.08.2012, </w:t>
      </w:r>
      <w:r>
        <w:rPr>
          <w:rFonts w:ascii="Times New Roman" w:hAnsi="Times New Roman" w:cs="Times New Roman"/>
          <w:sz w:val="26"/>
          <w:szCs w:val="26"/>
        </w:rPr>
        <w:t xml:space="preserve">          </w:t>
      </w:r>
      <w:r w:rsidRPr="00CC325B">
        <w:rPr>
          <w:rFonts w:ascii="Times New Roman" w:hAnsi="Times New Roman" w:cs="Times New Roman"/>
          <w:sz w:val="26"/>
          <w:szCs w:val="26"/>
        </w:rPr>
        <w:t>№ 35, ст. 4829);</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Устав города Дивногорска Красноярского края (принят местным референдумом 17.12.1995, зарегистрирован Управлением юстиции администрации Красноярского края 20.06.1996, Свидетельство № 1, «Огни Енисея» от 16.08.2000, №124-125, С. 2-8);</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Устав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w:t>
      </w:r>
      <w:r>
        <w:rPr>
          <w:rFonts w:ascii="Times New Roman" w:hAnsi="Times New Roman" w:cs="Times New Roman"/>
          <w:sz w:val="26"/>
          <w:szCs w:val="26"/>
        </w:rPr>
        <w:t>, утвержден Постановлением администрации г. Дивногорска от 04.03.2022 №37п «</w:t>
      </w:r>
      <w:r w:rsidRPr="006626F8">
        <w:rPr>
          <w:rFonts w:ascii="Times New Roman" w:hAnsi="Times New Roman" w:cs="Times New Roman"/>
          <w:sz w:val="26"/>
          <w:szCs w:val="26"/>
        </w:rPr>
        <w:t>О переименовании и утверждении Устава муниц</w:t>
      </w:r>
      <w:r>
        <w:rPr>
          <w:rFonts w:ascii="Times New Roman" w:hAnsi="Times New Roman" w:cs="Times New Roman"/>
          <w:sz w:val="26"/>
          <w:szCs w:val="26"/>
        </w:rPr>
        <w:t>ипального казенного учреждения «Архитектурно-планировочное бюро»</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Постановление администрации</w:t>
      </w:r>
      <w:r>
        <w:rPr>
          <w:rFonts w:ascii="Times New Roman" w:hAnsi="Times New Roman" w:cs="Times New Roman"/>
          <w:sz w:val="26"/>
          <w:szCs w:val="26"/>
        </w:rPr>
        <w:t xml:space="preserve"> г. Дивногорска от 14.05.2012 №</w:t>
      </w:r>
      <w:r w:rsidRPr="00CC325B">
        <w:rPr>
          <w:rFonts w:ascii="Times New Roman" w:hAnsi="Times New Roman" w:cs="Times New Roman"/>
          <w:sz w:val="26"/>
          <w:szCs w:val="26"/>
        </w:rPr>
        <w:t xml:space="preserve">114п                   «О Порядке разработки и утверждения административных регламентов предоставления муниципальных услуг» («Огни Енисея» от 21.05.2012, № 46).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7. Исчерпывающий перечень документов, необходимых в соответствии законодательными или иными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7.1. Для предоставления муниципальной услуги Заявитель представляет лично, направляет почтовым отправлением или посредством электронной почты, либо через портал государственных услуг запрос в виде документов, указанных в пункте 7.2. настоящего административного регламента, составленный на русском языке либо имеющий заверенный перевод на русский язык.</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lastRenderedPageBreak/>
        <w:t>В случае подачи заявления представителем, действующим от имени Заявителя, представляется документ, удостоверяющий личность уполномоченного представителя и документ, подтверждающий его полномочия либо заверенная в порядке, установленном гражданским законодательством, копия такого документа.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7.2. Перечень документов, необходимых для предоставления муниципальной услуги, в том числе документы, подлежащие получению в рамках межведомственного информационного взаимодействия, но которые, Заявитель вправе представить по собственной инициативе:</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з</w:t>
      </w:r>
      <w:r w:rsidRPr="00CC325B">
        <w:rPr>
          <w:rFonts w:ascii="Times New Roman" w:hAnsi="Times New Roman" w:cs="Times New Roman"/>
          <w:sz w:val="26"/>
          <w:szCs w:val="26"/>
        </w:rPr>
        <w:t>аявление в письменной или электронной форме (Приложение №1, 2, к настоящему Регламенту);</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 </w:t>
      </w:r>
      <w:r>
        <w:rPr>
          <w:rFonts w:ascii="Times New Roman" w:hAnsi="Times New Roman" w:cs="Times New Roman"/>
          <w:sz w:val="26"/>
          <w:szCs w:val="26"/>
        </w:rPr>
        <w:t>сведения о регистрации по месту жительства</w:t>
      </w:r>
      <w:r w:rsidRPr="00CC325B">
        <w:rPr>
          <w:rFonts w:ascii="Times New Roman" w:hAnsi="Times New Roman" w:cs="Times New Roman"/>
          <w:sz w:val="26"/>
          <w:szCs w:val="26"/>
        </w:rPr>
        <w:t>/финансово-лицевой счет (данные документы, подлежат получению в рамках межведомственного информационного взаимодействия, но которые Заявитель вправе представить по собственной инициативе);</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действующий д</w:t>
      </w:r>
      <w:r w:rsidRPr="00CC325B">
        <w:rPr>
          <w:rFonts w:ascii="Times New Roman" w:hAnsi="Times New Roman" w:cs="Times New Roman"/>
          <w:sz w:val="26"/>
          <w:szCs w:val="26"/>
        </w:rPr>
        <w:t>оговор социального найма жилого помещения,</w:t>
      </w:r>
      <w:r w:rsidRPr="00CC325B">
        <w:rPr>
          <w:sz w:val="26"/>
          <w:szCs w:val="26"/>
        </w:rPr>
        <w:t xml:space="preserve"> </w:t>
      </w:r>
      <w:r w:rsidRPr="00CC325B">
        <w:rPr>
          <w:rFonts w:ascii="Times New Roman" w:hAnsi="Times New Roman" w:cs="Times New Roman"/>
          <w:sz w:val="26"/>
          <w:szCs w:val="26"/>
        </w:rPr>
        <w:t xml:space="preserve">либо ордер, либо иной документ, подтверждающего право пользования/предоставления жилого помещения (распоряжение, постановление, </w:t>
      </w:r>
      <w:r>
        <w:rPr>
          <w:rFonts w:ascii="Times New Roman" w:hAnsi="Times New Roman" w:cs="Times New Roman"/>
          <w:sz w:val="26"/>
          <w:szCs w:val="26"/>
        </w:rPr>
        <w:t>направление, решение суда</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 копия паспорта или иного документа, удостоверяющего личность Заявителя и членов семьи;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 (Заявитель представляет по собственной инициативе);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5) копии документов, подтверждающие родственные отношения, право проживания одной семьей (свидетельство о рождении детей, свидетельство о заключении/расторжении брака, судебное решение о признании членом семьи, об усыновлении (удочерении) и т.д.;</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6) копия решения суда о признании чле</w:t>
      </w:r>
      <w:r>
        <w:rPr>
          <w:rFonts w:ascii="Times New Roman" w:hAnsi="Times New Roman" w:cs="Times New Roman"/>
          <w:sz w:val="26"/>
          <w:szCs w:val="26"/>
        </w:rPr>
        <w:t xml:space="preserve">на семьи утратившим (лишенным, не </w:t>
      </w:r>
      <w:r w:rsidRPr="00CC325B">
        <w:rPr>
          <w:rFonts w:ascii="Times New Roman" w:hAnsi="Times New Roman" w:cs="Times New Roman"/>
          <w:sz w:val="26"/>
          <w:szCs w:val="26"/>
        </w:rPr>
        <w:t>приобретшим</w:t>
      </w:r>
      <w:r>
        <w:rPr>
          <w:rFonts w:ascii="Times New Roman" w:hAnsi="Times New Roman" w:cs="Times New Roman"/>
          <w:sz w:val="26"/>
          <w:szCs w:val="26"/>
        </w:rPr>
        <w:t>)</w:t>
      </w:r>
      <w:r w:rsidRPr="00CC325B">
        <w:rPr>
          <w:rFonts w:ascii="Times New Roman" w:hAnsi="Times New Roman" w:cs="Times New Roman"/>
          <w:sz w:val="26"/>
          <w:szCs w:val="26"/>
        </w:rPr>
        <w:t xml:space="preserve"> право пользования жилым помещением с отметкой о вступлении его в законную силу</w:t>
      </w:r>
      <w:r>
        <w:rPr>
          <w:rFonts w:ascii="Times New Roman" w:hAnsi="Times New Roman" w:cs="Times New Roman"/>
          <w:sz w:val="26"/>
          <w:szCs w:val="26"/>
        </w:rPr>
        <w:t xml:space="preserve"> (при наличии)</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7) в случае подачи заявления представителем, действующим от имени Заявителя, документ, удостоверяющий личность уполномоченного представителя и документ, подтверждающий его полномочия, либо заверенная в порядке, установленном гражданским законодательством, копия такого документа.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8) иные документы (при наличии), содержащие сведения об изменениях или обстоятельствах, послуживших основанием для обращения.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При личном обращении Заявителя, либо представителем, действующим от имени Заявителя, все документы представляются в фото- или светокопиях с одновременным представлением оригинала или копии документа, заверенной органом, выдавшим документ, или нотариусом. Заявитель несет ответственность за достоверность сведений, содержащихся в представляемых документах.</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7.3. Специалист не вправе требовать от Заявителя предоставления документов, информации или осуществления действий, в том числе согласований,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непредставление их Заявителем не является основанием для отказа Заявителю в предоставлении муниципальной </w:t>
      </w:r>
      <w:r w:rsidRPr="00CC325B">
        <w:rPr>
          <w:rFonts w:ascii="Times New Roman" w:hAnsi="Times New Roman" w:cs="Times New Roman"/>
          <w:sz w:val="26"/>
          <w:szCs w:val="26"/>
        </w:rPr>
        <w:lastRenderedPageBreak/>
        <w:t>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8. Исчерпывающий перечень оснований для отказа в предоставлении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с заявлением обратилось ненадлежащее лицо;</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не представлены предусмотренные настоящим Регламентом документы, обязанность по представлению которых возложена на Заявителя;</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 xml:space="preserve">несоответствие действительности информации в представленных документах.           </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представлены документы, которые не подтверждают право соответствующего гражданина участвовать в предоставлении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8.1. Оснований для отказа в приеме документов в целях предоставления муниципальной услуги и для приостановки предоставления муниципальной услуги нет.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9. Письменное уведомление об отказе в заключении, изменении или расторжении договора социального найма жилого помещения выдается или направляется Заявителю по указанному в заявлении адресу в течение срока принятия решения вопроса о заключении, изменении или расторжении договора социального найма жилого помещения, установленного настоящим административным регламентом, с обязательным указанием оснований такого отказа, со ссылкой на нарушения, предусмотренные действующим законодательством.</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10.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11. Муниципальная услуга предоставляется бесплатно.</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12. Максимальный срок ожидания Заявителя в очереди при подаче заявления и при получении результата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12.1. Время ожидания в очереди для предоставления документов и получения консультации не должно превышать 20 минут.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Максимальный срок ожидания Заявителя в очереди при личном обращении с запросом в письменной форме и при получении результата предоставления муниципальной услуги не превышает 20 минут.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Инвалиды I и II групп, ветераны Великой Отечественной войны принимаются вне очереди.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13. Заявление, в том числе, направленное почтовым отправлением или в электронной форме, регистрируется в Журнале регистрации входящей корреспонденции, который ведется органом, осуществляющим предоставление муниципальной услуги.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Днем регистрации заявления в Журнале регистрации входящей корреспонденции считается: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при подаче заявления в орган, осуществляющий предоставление муниципальной услуги, - день представления в этот орган заявления с документами, обязанность представления которых возложена на заявителя;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при подаче заявления через многофункциональный центр - день передачи многофункциональным центром заявления с представленными к нему документами в орган, осуществляющий предоставление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Гражданину, подавшему заявление, выдается расписка в получении документов с указанием их перечня, даты получения органом, осуществляющим </w:t>
      </w:r>
      <w:r w:rsidRPr="00CC325B">
        <w:rPr>
          <w:rFonts w:ascii="Times New Roman" w:hAnsi="Times New Roman" w:cs="Times New Roman"/>
          <w:sz w:val="26"/>
          <w:szCs w:val="26"/>
        </w:rPr>
        <w:lastRenderedPageBreak/>
        <w:t>предоставление муниципальной услуги, а также с указанием перечня документов, которые будут получены по межведомственным запросам.</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В случае представления документов через многофункциональный центр расписка выдается многофункциональным центром.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14.1. Место предоставления муниципальной услуги включает в себя помещение для приема Заявителей, которое оборудовано стульями и столами, обеспечено писчей бумагой и письменными принадлежностями, обеспечено бланками заявлений и образцами их заполнения, раздаточными информационными материалами.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Помещения для предоставления муниципальной услуги размещаются преимущественно на нижних этажах зданий.</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В информационных терминалах (киосках) либо на информационных стендах </w:t>
      </w:r>
      <w:r w:rsidRPr="00CC325B">
        <w:rPr>
          <w:rFonts w:ascii="Times New Roman" w:hAnsi="Times New Roman" w:cs="Times New Roman"/>
          <w:sz w:val="26"/>
          <w:szCs w:val="26"/>
        </w:rPr>
        <w:lastRenderedPageBreak/>
        <w:t>размещаются сведения о графике (режиме) работы органа,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сотрудников.</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 органе обеспечивается: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допуск на объект сурдопереводчика, тифлосурдопереводчика;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сопровождение инвалидов, имеющих стойкие нарушения функции зрения и самостоятельного передвижения по территории органа социальной защиты населения;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предоставление инвалидам по слуху услуги с использованием русского жестового языка.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15. Показатели доступности и качества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 а также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время ожидания услуги;</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график работы подразделения администрации или учреждения;</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место расположения подразделения администрации или учреждения, предоставляющего услуги;</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количество документов, требуемых для получения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 группу качественных показателей доступности предоставляемой муниципальной услуги входят:</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правдивость (достоверность) информации о предоставляемой услуге;</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наличие различных каналов получения услуги;</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простота и ясность изложения информационных и инструктивных документов.</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lastRenderedPageBreak/>
        <w:t>В группу количественных показателей оценки качества предоставляемой услуги входят:</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соблюдение сроков предоставления услуги;</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количество обоснованных жалоб.</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 группу качественных показателей оценки качества входят:</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культура обслуживания (вежливость, эстетичность);</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C325B">
        <w:rPr>
          <w:rFonts w:ascii="Times New Roman" w:hAnsi="Times New Roman" w:cs="Times New Roman"/>
          <w:sz w:val="26"/>
          <w:szCs w:val="26"/>
        </w:rPr>
        <w:t>качество результатов труда сотрудников (профессиональное мастерство).</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16. Иные требования, в том числе учитывающие особенности предоставления муниципальной услуги в электронной форме.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Для получения муниципальной услуги Заявителю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Заявитель также вправе обратиться в краевое государственное бюджетное учреждение «Многофункциональный центр предоставления государственных и муниципальных услуг» для получения необходимой информации о порядке предоставления муниципальной услуги в МФЦ.</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ab/>
        <w:t>Местонахождение и почтовый адрес МФЦ: 663090, г. Дивногорск,                    ул. Комсомольс</w:t>
      </w:r>
      <w:r>
        <w:rPr>
          <w:rFonts w:ascii="Times New Roman" w:hAnsi="Times New Roman" w:cs="Times New Roman"/>
          <w:sz w:val="26"/>
          <w:szCs w:val="26"/>
        </w:rPr>
        <w:t>кая, 2, тел. 8(39144) 3-30-26;</w:t>
      </w:r>
      <w:r w:rsidRPr="00CC325B">
        <w:rPr>
          <w:rFonts w:ascii="Times New Roman" w:hAnsi="Times New Roman" w:cs="Times New Roman"/>
          <w:sz w:val="26"/>
          <w:szCs w:val="26"/>
        </w:rPr>
        <w:t xml:space="preserve"> 8(39144) 3-30-12.</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Адрес официального Интернет-сайта МФЦ: www.24mfc.ru</w:t>
      </w:r>
    </w:p>
    <w:p w:rsidR="002458CE" w:rsidRPr="00CC325B" w:rsidRDefault="002458CE" w:rsidP="002458CE">
      <w:pPr>
        <w:pStyle w:val="ConsPlusNormal"/>
        <w:jc w:val="center"/>
        <w:outlineLvl w:val="1"/>
        <w:rPr>
          <w:rFonts w:ascii="Times New Roman" w:hAnsi="Times New Roman" w:cs="Times New Roman"/>
          <w:sz w:val="26"/>
          <w:szCs w:val="26"/>
        </w:rPr>
      </w:pPr>
      <w:bookmarkStart w:id="1" w:name="Par86"/>
      <w:bookmarkStart w:id="2" w:name="Par104"/>
      <w:bookmarkEnd w:id="1"/>
      <w:bookmarkEnd w:id="2"/>
    </w:p>
    <w:p w:rsidR="002458CE" w:rsidRPr="00CC325B" w:rsidRDefault="002458CE" w:rsidP="002458CE">
      <w:pPr>
        <w:pStyle w:val="ConsPlusNormal"/>
        <w:ind w:firstLine="0"/>
        <w:jc w:val="center"/>
        <w:outlineLvl w:val="1"/>
        <w:rPr>
          <w:rFonts w:ascii="Times New Roman" w:hAnsi="Times New Roman" w:cs="Times New Roman"/>
          <w:b/>
          <w:sz w:val="26"/>
          <w:szCs w:val="26"/>
        </w:rPr>
      </w:pPr>
      <w:r w:rsidRPr="00CC325B">
        <w:rPr>
          <w:rFonts w:ascii="Times New Roman" w:hAnsi="Times New Roman" w:cs="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58CE" w:rsidRPr="00044A41" w:rsidRDefault="002458CE" w:rsidP="002458CE">
      <w:pPr>
        <w:pStyle w:val="ConsPlusNormal"/>
        <w:jc w:val="center"/>
        <w:outlineLvl w:val="1"/>
        <w:rPr>
          <w:rFonts w:ascii="Times New Roman" w:hAnsi="Times New Roman" w:cs="Times New Roman"/>
          <w:sz w:val="28"/>
          <w:szCs w:val="28"/>
        </w:rPr>
      </w:pP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 Предоставление муниципальной услуги включает в себя следующие административные процедуры:</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1) прием </w:t>
      </w:r>
      <w:r>
        <w:rPr>
          <w:rFonts w:ascii="Times New Roman" w:hAnsi="Times New Roman" w:cs="Times New Roman"/>
          <w:sz w:val="26"/>
          <w:szCs w:val="26"/>
        </w:rPr>
        <w:t xml:space="preserve">документов </w:t>
      </w:r>
      <w:r w:rsidRPr="00CC325B">
        <w:rPr>
          <w:rFonts w:ascii="Times New Roman" w:hAnsi="Times New Roman" w:cs="Times New Roman"/>
          <w:sz w:val="26"/>
          <w:szCs w:val="26"/>
        </w:rPr>
        <w:t>и регистрация заявления о предоставлении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 рассмотрение документов и принятие решения о заключении, изменении или расторжении договора социального найма жилого помещения (согласно поданного </w:t>
      </w:r>
      <w:r>
        <w:rPr>
          <w:rFonts w:ascii="Times New Roman" w:hAnsi="Times New Roman" w:cs="Times New Roman"/>
          <w:sz w:val="26"/>
          <w:szCs w:val="26"/>
        </w:rPr>
        <w:t xml:space="preserve">Заявителем </w:t>
      </w:r>
      <w:r w:rsidRPr="00CC325B">
        <w:rPr>
          <w:rFonts w:ascii="Times New Roman" w:hAnsi="Times New Roman" w:cs="Times New Roman"/>
          <w:sz w:val="26"/>
          <w:szCs w:val="26"/>
        </w:rPr>
        <w:t>заявления),</w:t>
      </w:r>
      <w:r w:rsidRPr="00CC325B">
        <w:rPr>
          <w:sz w:val="26"/>
          <w:szCs w:val="26"/>
        </w:rPr>
        <w:t xml:space="preserve"> </w:t>
      </w:r>
      <w:r w:rsidRPr="00CC325B">
        <w:rPr>
          <w:rFonts w:ascii="Times New Roman" w:hAnsi="Times New Roman" w:cs="Times New Roman"/>
          <w:sz w:val="26"/>
          <w:szCs w:val="26"/>
        </w:rPr>
        <w:t xml:space="preserve">либо об отказе в заключении, изменении или расторжении договора социального найма жилого помещения (согласно поданного </w:t>
      </w:r>
      <w:r>
        <w:rPr>
          <w:rFonts w:ascii="Times New Roman" w:hAnsi="Times New Roman" w:cs="Times New Roman"/>
          <w:sz w:val="26"/>
          <w:szCs w:val="26"/>
        </w:rPr>
        <w:t xml:space="preserve">Заявителем </w:t>
      </w:r>
      <w:r w:rsidRPr="00CC325B">
        <w:rPr>
          <w:rFonts w:ascii="Times New Roman" w:hAnsi="Times New Roman" w:cs="Times New Roman"/>
          <w:sz w:val="26"/>
          <w:szCs w:val="26"/>
        </w:rPr>
        <w:t>заявления);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3) выдача Заявителю договора социального найма жилого помещения, в том числе при условии изменения договора социального найма жилого помещения, или соглашения о расторжении договора социального найма жилого помещения, либо направления уведомления об отказе в заключении, изменении или расторжении договора социального найма жилого помещения (согласно поданного </w:t>
      </w:r>
      <w:r>
        <w:rPr>
          <w:rFonts w:ascii="Times New Roman" w:hAnsi="Times New Roman" w:cs="Times New Roman"/>
          <w:sz w:val="26"/>
          <w:szCs w:val="26"/>
        </w:rPr>
        <w:t xml:space="preserve">Заявителем </w:t>
      </w:r>
      <w:r w:rsidRPr="00CC325B">
        <w:rPr>
          <w:rFonts w:ascii="Times New Roman" w:hAnsi="Times New Roman" w:cs="Times New Roman"/>
          <w:sz w:val="26"/>
          <w:szCs w:val="26"/>
        </w:rPr>
        <w:t xml:space="preserve">заявления). </w:t>
      </w:r>
    </w:p>
    <w:p w:rsidR="002458CE"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Последовательность исполнения административных процедур предоставления муниципальной услуги представле</w:t>
      </w:r>
      <w:r>
        <w:rPr>
          <w:rFonts w:ascii="Times New Roman" w:hAnsi="Times New Roman" w:cs="Times New Roman"/>
          <w:sz w:val="26"/>
          <w:szCs w:val="26"/>
        </w:rPr>
        <w:t>на в Приложении №3</w:t>
      </w:r>
      <w:r w:rsidRPr="00CC325B">
        <w:rPr>
          <w:rFonts w:ascii="Times New Roman" w:hAnsi="Times New Roman" w:cs="Times New Roman"/>
          <w:sz w:val="26"/>
          <w:szCs w:val="26"/>
        </w:rPr>
        <w:t xml:space="preserve"> к </w:t>
      </w:r>
      <w:r w:rsidRPr="00CC325B">
        <w:rPr>
          <w:rFonts w:ascii="Times New Roman" w:hAnsi="Times New Roman" w:cs="Times New Roman"/>
          <w:sz w:val="26"/>
          <w:szCs w:val="26"/>
        </w:rPr>
        <w:lastRenderedPageBreak/>
        <w:t>настоящему Регламенту (блок-схема).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Административная процедура №1.</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 Прием </w:t>
      </w:r>
      <w:r>
        <w:rPr>
          <w:rFonts w:ascii="Times New Roman" w:hAnsi="Times New Roman" w:cs="Times New Roman"/>
          <w:sz w:val="26"/>
          <w:szCs w:val="26"/>
        </w:rPr>
        <w:t>документов</w:t>
      </w:r>
      <w:r w:rsidRPr="00CC325B">
        <w:rPr>
          <w:rFonts w:ascii="Times New Roman" w:hAnsi="Times New Roman" w:cs="Times New Roman"/>
          <w:sz w:val="26"/>
          <w:szCs w:val="26"/>
        </w:rPr>
        <w:t xml:space="preserve"> и регистрация  заявления о предоставлении муниципальной услуги.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2.1. Основанием для начала административной процедуры является поступление в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xml:space="preserve">» заявления и документов, предусмотренных подпунктом 7.2. </w:t>
      </w:r>
      <w:r w:rsidRPr="00CC325B">
        <w:rPr>
          <w:rFonts w:ascii="Times New Roman" w:hAnsi="Times New Roman" w:cs="Times New Roman"/>
          <w:sz w:val="26"/>
          <w:szCs w:val="26"/>
          <w:lang w:val="en-US"/>
        </w:rPr>
        <w:t>II</w:t>
      </w:r>
      <w:r w:rsidRPr="00CC325B">
        <w:rPr>
          <w:rFonts w:ascii="Times New Roman" w:hAnsi="Times New Roman" w:cs="Times New Roman"/>
          <w:sz w:val="26"/>
          <w:szCs w:val="26"/>
        </w:rPr>
        <w:t xml:space="preserve"> раздела настоящего Регламента, в том числе через многофункциональный центр предоставления государственных и муниципальных услуг (МФЦ).</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Заявление и документы, предусмотренные подпунктом 7.2.</w:t>
      </w:r>
      <w:r w:rsidRPr="00CC325B">
        <w:rPr>
          <w:sz w:val="26"/>
          <w:szCs w:val="26"/>
        </w:rPr>
        <w:t xml:space="preserve"> </w:t>
      </w:r>
      <w:r w:rsidRPr="00CC325B">
        <w:rPr>
          <w:rFonts w:ascii="Times New Roman" w:hAnsi="Times New Roman" w:cs="Times New Roman"/>
          <w:sz w:val="26"/>
          <w:szCs w:val="26"/>
        </w:rPr>
        <w:t>II раздела настоящего Регламента, могут быть представлены Заявителем (законным представителем) в администрацию города лично, в том числе на личном приёме, посредством почтового отправления, том числе посредством электронной почты, посредством использования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Красноярского края, через многофункциональный центр предоставления государственных и муниципальных услуг или официального сайта администрации города, в информационно-телекоммуникационной сети «Интернет» в письменной форме (в том числе в форме электронного документа).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2.2. Административное действие включает в себя прием </w:t>
      </w:r>
      <w:r>
        <w:rPr>
          <w:rFonts w:ascii="Times New Roman" w:hAnsi="Times New Roman" w:cs="Times New Roman"/>
          <w:sz w:val="26"/>
          <w:szCs w:val="26"/>
        </w:rPr>
        <w:t xml:space="preserve">документов </w:t>
      </w:r>
      <w:r w:rsidRPr="00CC325B">
        <w:rPr>
          <w:rFonts w:ascii="Times New Roman" w:hAnsi="Times New Roman" w:cs="Times New Roman"/>
          <w:sz w:val="26"/>
          <w:szCs w:val="26"/>
        </w:rPr>
        <w:t>и регистрацию заявления о предоставлении муниципальной услуги в Журнале регистрации корреспонденции и осуществляется сотрудником:</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при личном обращении с заявлением в письменной форме и документами, обязанность представления которых возложена на Заявителя, в течение 10 минут с момента обращения;</w:t>
      </w:r>
    </w:p>
    <w:p w:rsidR="002458CE"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при приеме </w:t>
      </w:r>
      <w:r>
        <w:rPr>
          <w:rFonts w:ascii="Times New Roman" w:hAnsi="Times New Roman" w:cs="Times New Roman"/>
          <w:sz w:val="26"/>
          <w:szCs w:val="26"/>
        </w:rPr>
        <w:t>заявления</w:t>
      </w:r>
      <w:r w:rsidRPr="00CC325B">
        <w:rPr>
          <w:rFonts w:ascii="Times New Roman" w:hAnsi="Times New Roman" w:cs="Times New Roman"/>
          <w:sz w:val="26"/>
          <w:szCs w:val="26"/>
        </w:rPr>
        <w:t xml:space="preserve"> в электронной форме  - в день получения такого запроса. </w:t>
      </w:r>
      <w:r>
        <w:rPr>
          <w:rFonts w:ascii="Times New Roman" w:hAnsi="Times New Roman" w:cs="Times New Roman"/>
          <w:sz w:val="26"/>
          <w:szCs w:val="26"/>
        </w:rPr>
        <w:t xml:space="preserve">Специалист </w:t>
      </w:r>
      <w:r w:rsidRPr="00CC325B">
        <w:rPr>
          <w:rFonts w:ascii="Times New Roman" w:hAnsi="Times New Roman" w:cs="Times New Roman"/>
          <w:sz w:val="26"/>
          <w:szCs w:val="26"/>
        </w:rPr>
        <w:t xml:space="preserve">распечатывает его на бумажный носитель и сообщает в течение 3 рабочих дней с момента получения </w:t>
      </w:r>
      <w:r>
        <w:rPr>
          <w:rFonts w:ascii="Times New Roman" w:hAnsi="Times New Roman" w:cs="Times New Roman"/>
          <w:sz w:val="26"/>
          <w:szCs w:val="26"/>
        </w:rPr>
        <w:t xml:space="preserve">заявления </w:t>
      </w:r>
      <w:r w:rsidRPr="00CC325B">
        <w:rPr>
          <w:rFonts w:ascii="Times New Roman" w:hAnsi="Times New Roman" w:cs="Times New Roman"/>
          <w:sz w:val="26"/>
          <w:szCs w:val="26"/>
        </w:rPr>
        <w:t>Заявителю о необходимости предъявления подлинников документов, указанных в пункте 7.2. II раздела настоящего Регламента;</w:t>
      </w:r>
    </w:p>
    <w:p w:rsidR="002458CE" w:rsidRPr="00CC325B" w:rsidRDefault="002458CE" w:rsidP="002458CE">
      <w:pPr>
        <w:pStyle w:val="ConsPlusNormal"/>
        <w:ind w:firstLine="709"/>
        <w:jc w:val="both"/>
        <w:rPr>
          <w:rFonts w:ascii="Times New Roman" w:hAnsi="Times New Roman" w:cs="Times New Roman"/>
          <w:sz w:val="26"/>
          <w:szCs w:val="26"/>
        </w:rPr>
      </w:pPr>
      <w:r w:rsidRPr="00E700D2">
        <w:rPr>
          <w:rFonts w:ascii="Times New Roman" w:hAnsi="Times New Roman" w:cs="Times New Roman"/>
          <w:sz w:val="26"/>
          <w:szCs w:val="26"/>
        </w:rPr>
        <w:t>при подаче заявления и документов в общий отдел администрации города, документы направляются Главе города, после визы Главы города направляются в МКУ «</w:t>
      </w:r>
      <w:r>
        <w:rPr>
          <w:rFonts w:ascii="Times New Roman" w:hAnsi="Times New Roman" w:cs="Times New Roman"/>
          <w:sz w:val="26"/>
          <w:szCs w:val="26"/>
        </w:rPr>
        <w:t>Управление капитального строительства и городского хозяйства</w:t>
      </w:r>
      <w:r w:rsidRPr="00E700D2">
        <w:rPr>
          <w:rFonts w:ascii="Times New Roman" w:hAnsi="Times New Roman" w:cs="Times New Roman"/>
          <w:sz w:val="26"/>
          <w:szCs w:val="26"/>
        </w:rPr>
        <w:t>»</w:t>
      </w:r>
      <w:r>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при подаче заявления через </w:t>
      </w:r>
      <w:r>
        <w:rPr>
          <w:rFonts w:ascii="Times New Roman" w:hAnsi="Times New Roman" w:cs="Times New Roman"/>
          <w:sz w:val="26"/>
          <w:szCs w:val="26"/>
        </w:rPr>
        <w:t>МФЦ</w:t>
      </w:r>
      <w:r w:rsidRPr="00CC325B">
        <w:rPr>
          <w:rFonts w:ascii="Times New Roman" w:hAnsi="Times New Roman" w:cs="Times New Roman"/>
          <w:sz w:val="26"/>
          <w:szCs w:val="26"/>
        </w:rPr>
        <w:t xml:space="preserve"> – в день передачи </w:t>
      </w:r>
      <w:r>
        <w:rPr>
          <w:rFonts w:ascii="Times New Roman" w:hAnsi="Times New Roman" w:cs="Times New Roman"/>
          <w:sz w:val="26"/>
          <w:szCs w:val="26"/>
        </w:rPr>
        <w:t xml:space="preserve">МФЦ </w:t>
      </w:r>
      <w:r w:rsidRPr="00CC325B">
        <w:rPr>
          <w:rFonts w:ascii="Times New Roman" w:hAnsi="Times New Roman" w:cs="Times New Roman"/>
          <w:sz w:val="26"/>
          <w:szCs w:val="26"/>
        </w:rPr>
        <w:t xml:space="preserve">заявления с представленными к нему документами в администрацию города, </w:t>
      </w:r>
      <w:r>
        <w:rPr>
          <w:rFonts w:ascii="Times New Roman" w:hAnsi="Times New Roman" w:cs="Times New Roman"/>
          <w:sz w:val="26"/>
          <w:szCs w:val="26"/>
        </w:rPr>
        <w:t>либо МКУ «Управление капитального строительства и городского хозяйства».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Заявителю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В случае представления документов через </w:t>
      </w:r>
      <w:r>
        <w:rPr>
          <w:rFonts w:ascii="Times New Roman" w:hAnsi="Times New Roman" w:cs="Times New Roman"/>
          <w:sz w:val="26"/>
          <w:szCs w:val="26"/>
        </w:rPr>
        <w:t>МФЦ</w:t>
      </w:r>
      <w:r w:rsidRPr="00CC325B">
        <w:rPr>
          <w:rFonts w:ascii="Times New Roman" w:hAnsi="Times New Roman" w:cs="Times New Roman"/>
          <w:sz w:val="26"/>
          <w:szCs w:val="26"/>
        </w:rPr>
        <w:t xml:space="preserve"> расписка выдается </w:t>
      </w:r>
      <w:r>
        <w:rPr>
          <w:rFonts w:ascii="Times New Roman" w:hAnsi="Times New Roman" w:cs="Times New Roman"/>
          <w:sz w:val="26"/>
          <w:szCs w:val="26"/>
        </w:rPr>
        <w:t>МФЦ</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Ответственным исполнителем по регистрации </w:t>
      </w:r>
      <w:r>
        <w:rPr>
          <w:rFonts w:ascii="Times New Roman" w:hAnsi="Times New Roman" w:cs="Times New Roman"/>
          <w:sz w:val="26"/>
          <w:szCs w:val="26"/>
        </w:rPr>
        <w:t>заявления</w:t>
      </w:r>
      <w:r w:rsidRPr="00CC325B">
        <w:rPr>
          <w:rFonts w:ascii="Times New Roman" w:hAnsi="Times New Roman" w:cs="Times New Roman"/>
          <w:sz w:val="26"/>
          <w:szCs w:val="26"/>
        </w:rPr>
        <w:t xml:space="preserve"> </w:t>
      </w:r>
      <w:r>
        <w:rPr>
          <w:rFonts w:ascii="Times New Roman" w:hAnsi="Times New Roman" w:cs="Times New Roman"/>
          <w:sz w:val="26"/>
          <w:szCs w:val="26"/>
        </w:rPr>
        <w:t xml:space="preserve">при подаче заявления и документов в администрацию города </w:t>
      </w:r>
      <w:r w:rsidRPr="00CC325B">
        <w:rPr>
          <w:rFonts w:ascii="Times New Roman" w:hAnsi="Times New Roman" w:cs="Times New Roman"/>
          <w:sz w:val="26"/>
          <w:szCs w:val="26"/>
        </w:rPr>
        <w:t xml:space="preserve">является </w:t>
      </w:r>
      <w:r>
        <w:rPr>
          <w:rFonts w:ascii="Times New Roman" w:hAnsi="Times New Roman" w:cs="Times New Roman"/>
          <w:sz w:val="26"/>
          <w:szCs w:val="26"/>
        </w:rPr>
        <w:t xml:space="preserve">специалист общего отдела, при подаче в </w:t>
      </w:r>
      <w:r w:rsidRPr="00CC325B">
        <w:rPr>
          <w:rFonts w:ascii="Times New Roman" w:hAnsi="Times New Roman" w:cs="Times New Roman"/>
          <w:sz w:val="26"/>
          <w:szCs w:val="26"/>
        </w:rPr>
        <w:t>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w:t>
      </w:r>
      <w:r>
        <w:rPr>
          <w:rFonts w:ascii="Times New Roman" w:hAnsi="Times New Roman" w:cs="Times New Roman"/>
          <w:sz w:val="26"/>
          <w:szCs w:val="26"/>
        </w:rPr>
        <w:t xml:space="preserve"> специалист</w:t>
      </w:r>
      <w:r w:rsidRPr="00E353CA">
        <w:t xml:space="preserve"> </w:t>
      </w:r>
      <w:r>
        <w:rPr>
          <w:rFonts w:ascii="Times New Roman" w:hAnsi="Times New Roman" w:cs="Times New Roman"/>
          <w:sz w:val="26"/>
          <w:szCs w:val="26"/>
        </w:rPr>
        <w:t>МКУ «Управление капитального строительства и городского хозяйства»</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2.3. Сотрудник при приеме документов проверяет наличие и правильность их оформления, осуществляет проверку прилагаемых к заявлению копий </w:t>
      </w:r>
      <w:r w:rsidRPr="00CC325B">
        <w:rPr>
          <w:rFonts w:ascii="Times New Roman" w:hAnsi="Times New Roman" w:cs="Times New Roman"/>
          <w:sz w:val="26"/>
          <w:szCs w:val="26"/>
        </w:rPr>
        <w:lastRenderedPageBreak/>
        <w:t>документов на их соответствие оригиналам и заверяет их с указанием фамилии и инициалов, даты приёма заявления.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2.4. При установлении фактов неправильного и (или) неполного заполнения заявления, отсутствия документов,  предусмотренных пунктом 7.2. II раздела настоящего Регламента, в случае личного обращения Заявителя с </w:t>
      </w:r>
      <w:r>
        <w:rPr>
          <w:rFonts w:ascii="Times New Roman" w:hAnsi="Times New Roman" w:cs="Times New Roman"/>
          <w:sz w:val="26"/>
          <w:szCs w:val="26"/>
        </w:rPr>
        <w:t>заявлением</w:t>
      </w:r>
      <w:r w:rsidRPr="00CC325B">
        <w:rPr>
          <w:rFonts w:ascii="Times New Roman" w:hAnsi="Times New Roman" w:cs="Times New Roman"/>
          <w:sz w:val="26"/>
          <w:szCs w:val="26"/>
        </w:rPr>
        <w:t xml:space="preserve"> в письменной форме, </w:t>
      </w:r>
      <w:r>
        <w:rPr>
          <w:rFonts w:ascii="Times New Roman" w:hAnsi="Times New Roman" w:cs="Times New Roman"/>
          <w:sz w:val="26"/>
          <w:szCs w:val="26"/>
        </w:rPr>
        <w:t>специалист</w:t>
      </w:r>
      <w:r w:rsidRPr="00CC325B">
        <w:rPr>
          <w:rFonts w:ascii="Times New Roman" w:hAnsi="Times New Roman" w:cs="Times New Roman"/>
          <w:sz w:val="26"/>
          <w:szCs w:val="26"/>
        </w:rPr>
        <w:t xml:space="preserve"> сообщает Заявителю о выявленных недостатках и предлагает принять меры по их устранению.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2.5. Результатом исполнения данной административной процедуры является</w:t>
      </w:r>
      <w:r>
        <w:rPr>
          <w:rFonts w:ascii="Times New Roman" w:hAnsi="Times New Roman" w:cs="Times New Roman"/>
          <w:sz w:val="26"/>
          <w:szCs w:val="26"/>
        </w:rPr>
        <w:t xml:space="preserve"> регистрация заявления в журнале регистрации корреспонденции, </w:t>
      </w:r>
      <w:r w:rsidRPr="00CC325B">
        <w:rPr>
          <w:rFonts w:ascii="Times New Roman" w:hAnsi="Times New Roman" w:cs="Times New Roman"/>
          <w:sz w:val="26"/>
          <w:szCs w:val="26"/>
        </w:rPr>
        <w:t>выдача расписки о получении заявления и документов или направление Заявителю сообщения о необходимости предъявления подлинников документов в течение 3 рабочих дней с момента получения запроса в электронной форме.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Административная процедура №2.</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3. </w:t>
      </w:r>
      <w:r>
        <w:rPr>
          <w:rFonts w:ascii="Times New Roman" w:hAnsi="Times New Roman" w:cs="Times New Roman"/>
          <w:sz w:val="26"/>
          <w:szCs w:val="26"/>
        </w:rPr>
        <w:t>Р</w:t>
      </w:r>
      <w:r w:rsidRPr="00CC325B">
        <w:rPr>
          <w:rFonts w:ascii="Times New Roman" w:hAnsi="Times New Roman" w:cs="Times New Roman"/>
          <w:sz w:val="26"/>
          <w:szCs w:val="26"/>
        </w:rPr>
        <w:t>ассмотрение документов и принятие решения о заключении, изменении или расторжении договора социального найма жилого помещения (согласно поданного Заявителем заявления),</w:t>
      </w:r>
      <w:r w:rsidRPr="00CC325B">
        <w:rPr>
          <w:sz w:val="26"/>
          <w:szCs w:val="26"/>
        </w:rPr>
        <w:t xml:space="preserve"> </w:t>
      </w:r>
      <w:r w:rsidRPr="00CC325B">
        <w:rPr>
          <w:rFonts w:ascii="Times New Roman" w:hAnsi="Times New Roman" w:cs="Times New Roman"/>
          <w:sz w:val="26"/>
          <w:szCs w:val="26"/>
        </w:rPr>
        <w:t>либо об отказе в заключении, изменении или расторжении договора социального найма жилого помещения (согласно поданного Заявителем заявления).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3.1. Основанием для начала исполнения административной процедуры является </w:t>
      </w:r>
      <w:r>
        <w:rPr>
          <w:rFonts w:ascii="Times New Roman" w:hAnsi="Times New Roman" w:cs="Times New Roman"/>
          <w:sz w:val="26"/>
          <w:szCs w:val="26"/>
        </w:rPr>
        <w:t>рассмотрение поступивших</w:t>
      </w:r>
      <w:r w:rsidRPr="00CC325B">
        <w:rPr>
          <w:rFonts w:ascii="Times New Roman" w:hAnsi="Times New Roman" w:cs="Times New Roman"/>
          <w:sz w:val="26"/>
          <w:szCs w:val="26"/>
        </w:rPr>
        <w:t xml:space="preserve"> заявления и документов.</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3.2. Специалист, проверяя представленные Заявителем документы, устанавливает: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соответствие документов требованиям законодательства, действовавшего на момент выдачи, по форме и  содержанию;</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наличие у государственного органа, органа местного самоуправления, организации соответствующей компетенции на выдачу документа, а также соблюдение порядка выдачи таких документов, в том числе подписание документа уполномоченным должностным лицом;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наличие или отсутствие необходимых для принятия решения документов, предусмотренных пунктом 7.2. II раздела настоящего Регламента.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3.3. В целях получения дополнительных документов или проверки достоверности представленных Заявителем сведений </w:t>
      </w:r>
      <w:r>
        <w:rPr>
          <w:rFonts w:ascii="Times New Roman" w:hAnsi="Times New Roman" w:cs="Times New Roman"/>
          <w:sz w:val="26"/>
          <w:szCs w:val="26"/>
        </w:rPr>
        <w:t>с</w:t>
      </w:r>
      <w:r w:rsidRPr="00CC325B">
        <w:rPr>
          <w:rFonts w:ascii="Times New Roman" w:hAnsi="Times New Roman" w:cs="Times New Roman"/>
          <w:sz w:val="26"/>
          <w:szCs w:val="26"/>
        </w:rPr>
        <w:t xml:space="preserve">пециалист направляет запрос в соответствующий орган или организацию в порядке межведомственного информационного взаимодействия. Максимальный срок ожидания ответа на запрос из соответствующего органа в порядке межведомственного информационного взаимодействия не должен превышать 5 рабочих дней.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3.4. На основании представленных Заявителем и полученных в порядке межведомственного информационного взаимодействия документов </w:t>
      </w:r>
      <w:r>
        <w:rPr>
          <w:rFonts w:ascii="Times New Roman" w:hAnsi="Times New Roman" w:cs="Times New Roman"/>
          <w:sz w:val="26"/>
          <w:szCs w:val="26"/>
        </w:rPr>
        <w:t>с</w:t>
      </w:r>
      <w:r w:rsidRPr="00CC325B">
        <w:rPr>
          <w:rFonts w:ascii="Times New Roman" w:hAnsi="Times New Roman" w:cs="Times New Roman"/>
          <w:sz w:val="26"/>
          <w:szCs w:val="26"/>
        </w:rPr>
        <w:t xml:space="preserve">пециалист рассматривает </w:t>
      </w:r>
      <w:r>
        <w:rPr>
          <w:rFonts w:ascii="Times New Roman" w:hAnsi="Times New Roman" w:cs="Times New Roman"/>
          <w:sz w:val="26"/>
          <w:szCs w:val="26"/>
        </w:rPr>
        <w:t>вопрос</w:t>
      </w:r>
      <w:r w:rsidRPr="00CC325B">
        <w:rPr>
          <w:rFonts w:ascii="Times New Roman" w:hAnsi="Times New Roman" w:cs="Times New Roman"/>
          <w:sz w:val="26"/>
          <w:szCs w:val="26"/>
        </w:rPr>
        <w:t xml:space="preserve"> в отношении правомерности Заявителя</w:t>
      </w:r>
      <w:r>
        <w:rPr>
          <w:rFonts w:ascii="Times New Roman" w:hAnsi="Times New Roman" w:cs="Times New Roman"/>
          <w:sz w:val="26"/>
          <w:szCs w:val="26"/>
        </w:rPr>
        <w:t xml:space="preserve"> (членов семьи при наличии)</w:t>
      </w:r>
      <w:r w:rsidRPr="00CC325B">
        <w:rPr>
          <w:rFonts w:ascii="Times New Roman" w:hAnsi="Times New Roman" w:cs="Times New Roman"/>
          <w:sz w:val="26"/>
          <w:szCs w:val="26"/>
        </w:rPr>
        <w:t xml:space="preserve"> участвовать согласно заявлению </w:t>
      </w:r>
      <w:r>
        <w:rPr>
          <w:rFonts w:ascii="Times New Roman" w:hAnsi="Times New Roman" w:cs="Times New Roman"/>
          <w:sz w:val="26"/>
          <w:szCs w:val="26"/>
        </w:rPr>
        <w:t xml:space="preserve">в </w:t>
      </w:r>
      <w:r w:rsidRPr="00CC325B">
        <w:rPr>
          <w:rFonts w:ascii="Times New Roman" w:hAnsi="Times New Roman" w:cs="Times New Roman"/>
          <w:sz w:val="26"/>
          <w:szCs w:val="26"/>
        </w:rPr>
        <w:t>правоотношениях в отношении жилого помещения и принимает решение о заключении, изменении или расторжении договора социального найма жилого помещения, либо об отказе в заключении, изменении или расторжении договора социального найма жилого помещения.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3.5. Максимальное время</w:t>
      </w:r>
      <w:r>
        <w:rPr>
          <w:rFonts w:ascii="Times New Roman" w:hAnsi="Times New Roman" w:cs="Times New Roman"/>
          <w:sz w:val="26"/>
          <w:szCs w:val="26"/>
        </w:rPr>
        <w:t>, затраченное на рассмотрение документов</w:t>
      </w:r>
      <w:r w:rsidRPr="00CC325B">
        <w:rPr>
          <w:rFonts w:ascii="Times New Roman" w:hAnsi="Times New Roman" w:cs="Times New Roman"/>
          <w:sz w:val="26"/>
          <w:szCs w:val="26"/>
        </w:rPr>
        <w:t xml:space="preserve"> и принятие решения о заключении, изменении или расторжении договора социального найма жилого помещения, либо об отказе в заключении, изменении или расторжении договора социального найма жилого помещения не должно превышать</w:t>
      </w:r>
      <w:r>
        <w:rPr>
          <w:rFonts w:ascii="Times New Roman" w:hAnsi="Times New Roman" w:cs="Times New Roman"/>
          <w:sz w:val="26"/>
          <w:szCs w:val="26"/>
        </w:rPr>
        <w:t xml:space="preserve"> </w:t>
      </w:r>
      <w:r w:rsidRPr="00CC325B">
        <w:rPr>
          <w:rFonts w:ascii="Times New Roman" w:hAnsi="Times New Roman" w:cs="Times New Roman"/>
          <w:sz w:val="26"/>
          <w:szCs w:val="26"/>
        </w:rPr>
        <w:t xml:space="preserve">7 рабочих дней со дня подачи документов Заявителем.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3.6. Ответственным исполнителем по исполнению административной </w:t>
      </w:r>
      <w:r w:rsidRPr="00CC325B">
        <w:rPr>
          <w:rFonts w:ascii="Times New Roman" w:hAnsi="Times New Roman" w:cs="Times New Roman"/>
          <w:sz w:val="26"/>
          <w:szCs w:val="26"/>
        </w:rPr>
        <w:lastRenderedPageBreak/>
        <w:t xml:space="preserve">процедуры является </w:t>
      </w:r>
      <w:r>
        <w:rPr>
          <w:rFonts w:ascii="Times New Roman" w:hAnsi="Times New Roman" w:cs="Times New Roman"/>
          <w:sz w:val="26"/>
          <w:szCs w:val="26"/>
        </w:rPr>
        <w:t>уполномоченное лицо (</w:t>
      </w:r>
      <w:r w:rsidRPr="00CC325B">
        <w:rPr>
          <w:rFonts w:ascii="Times New Roman" w:hAnsi="Times New Roman" w:cs="Times New Roman"/>
          <w:sz w:val="26"/>
          <w:szCs w:val="26"/>
        </w:rPr>
        <w:t>специалист</w:t>
      </w:r>
      <w:r>
        <w:rPr>
          <w:rFonts w:ascii="Times New Roman" w:hAnsi="Times New Roman" w:cs="Times New Roman"/>
          <w:sz w:val="26"/>
          <w:szCs w:val="26"/>
        </w:rPr>
        <w:t>)</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3.7. Способом фиксации результата административной процедуры является принятие решения</w:t>
      </w:r>
      <w:r>
        <w:rPr>
          <w:rFonts w:ascii="Times New Roman" w:hAnsi="Times New Roman" w:cs="Times New Roman"/>
          <w:sz w:val="26"/>
          <w:szCs w:val="26"/>
        </w:rPr>
        <w:t>, в том числе путем согласования</w:t>
      </w:r>
      <w:r w:rsidRPr="00B96050">
        <w:t xml:space="preserve"> </w:t>
      </w:r>
      <w:r w:rsidRPr="00B96050">
        <w:rPr>
          <w:rFonts w:ascii="Times New Roman" w:hAnsi="Times New Roman" w:cs="Times New Roman"/>
          <w:sz w:val="26"/>
          <w:szCs w:val="26"/>
        </w:rPr>
        <w:t xml:space="preserve">с должностным лицом администрации города, курирующим вопросы жилищной сферы, </w:t>
      </w:r>
      <w:r w:rsidRPr="00CC325B">
        <w:rPr>
          <w:rFonts w:ascii="Times New Roman" w:hAnsi="Times New Roman" w:cs="Times New Roman"/>
          <w:sz w:val="26"/>
          <w:szCs w:val="26"/>
        </w:rPr>
        <w:t>о возможности заключения,</w:t>
      </w:r>
      <w:r w:rsidRPr="00CC325B">
        <w:rPr>
          <w:sz w:val="26"/>
          <w:szCs w:val="26"/>
        </w:rPr>
        <w:t xml:space="preserve"> </w:t>
      </w:r>
      <w:r w:rsidRPr="00CC325B">
        <w:rPr>
          <w:rFonts w:ascii="Times New Roman" w:hAnsi="Times New Roman" w:cs="Times New Roman"/>
          <w:sz w:val="26"/>
          <w:szCs w:val="26"/>
        </w:rPr>
        <w:t>изменения или расторжении договора социального найма жилого помещения</w:t>
      </w:r>
      <w:r>
        <w:rPr>
          <w:rFonts w:ascii="Times New Roman" w:hAnsi="Times New Roman" w:cs="Times New Roman"/>
          <w:sz w:val="26"/>
          <w:szCs w:val="26"/>
        </w:rPr>
        <w:t xml:space="preserve">, </w:t>
      </w:r>
      <w:r w:rsidRPr="00CC325B">
        <w:rPr>
          <w:rFonts w:ascii="Times New Roman" w:hAnsi="Times New Roman" w:cs="Times New Roman"/>
          <w:sz w:val="26"/>
          <w:szCs w:val="26"/>
        </w:rPr>
        <w:t>либо об отказе в заключении, изменении или расторжении договора социального найма жилого помещения.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3.8. Результатом исполнения данной административной</w:t>
      </w:r>
      <w:r>
        <w:rPr>
          <w:rFonts w:ascii="Times New Roman" w:hAnsi="Times New Roman" w:cs="Times New Roman"/>
          <w:sz w:val="26"/>
          <w:szCs w:val="26"/>
        </w:rPr>
        <w:t xml:space="preserve"> процедуры является подготовка </w:t>
      </w:r>
      <w:r w:rsidRPr="00CC325B">
        <w:rPr>
          <w:rFonts w:ascii="Times New Roman" w:hAnsi="Times New Roman" w:cs="Times New Roman"/>
          <w:sz w:val="26"/>
          <w:szCs w:val="26"/>
        </w:rPr>
        <w:t>проекта договора социального найма жилого помещения в случае заключения договора или изменения, проекта соглашения о расторжении договора социального найма, либо направление Заявителю уведомления об отказе в заключении, изменении или расторжении договора социального найма жилого помещения (согласно поданного Заявителем заявления).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Административная процедура №3.</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4. Выдача Заявителю договора социального найма жилого помещения, в том числе при условии изменения договора социального найма жилого помещения, или соглашения о расторжении договора социального найма жилого помещения, либо направления уведомления об отказе в заключении, изменении или расторжении договора социального найма жилого помещения (согласно поданного </w:t>
      </w:r>
      <w:r>
        <w:rPr>
          <w:rFonts w:ascii="Times New Roman" w:hAnsi="Times New Roman" w:cs="Times New Roman"/>
          <w:sz w:val="26"/>
          <w:szCs w:val="26"/>
        </w:rPr>
        <w:t xml:space="preserve">Заявителем </w:t>
      </w:r>
      <w:r w:rsidRPr="00CC325B">
        <w:rPr>
          <w:rFonts w:ascii="Times New Roman" w:hAnsi="Times New Roman" w:cs="Times New Roman"/>
          <w:sz w:val="26"/>
          <w:szCs w:val="26"/>
        </w:rPr>
        <w:t xml:space="preserve">заявления).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4.1. Основанием для начала административной процедуры является завершение рассмотрения д</w:t>
      </w:r>
      <w:r>
        <w:rPr>
          <w:rFonts w:ascii="Times New Roman" w:hAnsi="Times New Roman" w:cs="Times New Roman"/>
          <w:sz w:val="26"/>
          <w:szCs w:val="26"/>
        </w:rPr>
        <w:t>окументов</w:t>
      </w:r>
      <w:r w:rsidRPr="00CC325B">
        <w:rPr>
          <w:rFonts w:ascii="Times New Roman" w:hAnsi="Times New Roman" w:cs="Times New Roman"/>
          <w:sz w:val="26"/>
          <w:szCs w:val="26"/>
        </w:rPr>
        <w:t>, подготовка и согласование проекта договора социального найма жилого помещения</w:t>
      </w:r>
      <w:r>
        <w:rPr>
          <w:rFonts w:ascii="Times New Roman" w:hAnsi="Times New Roman" w:cs="Times New Roman"/>
          <w:sz w:val="26"/>
          <w:szCs w:val="26"/>
        </w:rPr>
        <w:t>, в том числе с должностным лицом администрации города, курирующим вопросы жилищной сферы,</w:t>
      </w:r>
      <w:r w:rsidRPr="00CC325B">
        <w:rPr>
          <w:rFonts w:ascii="Times New Roman" w:hAnsi="Times New Roman" w:cs="Times New Roman"/>
          <w:sz w:val="26"/>
          <w:szCs w:val="26"/>
        </w:rPr>
        <w:t xml:space="preserve"> в случае заключения договора или его изменения, проекта соглашения о расторжении договора социального найма, (согласно поданного </w:t>
      </w:r>
      <w:r>
        <w:rPr>
          <w:rFonts w:ascii="Times New Roman" w:hAnsi="Times New Roman" w:cs="Times New Roman"/>
          <w:sz w:val="26"/>
          <w:szCs w:val="26"/>
        </w:rPr>
        <w:t xml:space="preserve">Заявителем </w:t>
      </w:r>
      <w:r w:rsidRPr="00CC325B">
        <w:rPr>
          <w:rFonts w:ascii="Times New Roman" w:hAnsi="Times New Roman" w:cs="Times New Roman"/>
          <w:sz w:val="26"/>
          <w:szCs w:val="26"/>
        </w:rPr>
        <w:t>заявления), максима</w:t>
      </w:r>
      <w:r>
        <w:rPr>
          <w:rFonts w:ascii="Times New Roman" w:hAnsi="Times New Roman" w:cs="Times New Roman"/>
          <w:sz w:val="26"/>
          <w:szCs w:val="26"/>
        </w:rPr>
        <w:t>льный срок которого составляет 2 рабочих дня</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4.2. Ответственным исполнителем по исполнению админ</w:t>
      </w:r>
      <w:r>
        <w:rPr>
          <w:rFonts w:ascii="Times New Roman" w:hAnsi="Times New Roman" w:cs="Times New Roman"/>
          <w:sz w:val="26"/>
          <w:szCs w:val="26"/>
        </w:rPr>
        <w:t>истративной процедуры является уполномоченное лицо (с</w:t>
      </w:r>
      <w:r w:rsidRPr="00CC325B">
        <w:rPr>
          <w:rFonts w:ascii="Times New Roman" w:hAnsi="Times New Roman" w:cs="Times New Roman"/>
          <w:sz w:val="26"/>
          <w:szCs w:val="26"/>
        </w:rPr>
        <w:t>пециалист</w:t>
      </w:r>
      <w:r>
        <w:rPr>
          <w:rFonts w:ascii="Times New Roman" w:hAnsi="Times New Roman" w:cs="Times New Roman"/>
          <w:sz w:val="26"/>
          <w:szCs w:val="26"/>
        </w:rPr>
        <w:t>)</w:t>
      </w:r>
      <w:r w:rsidRPr="00CC325B">
        <w:rPr>
          <w:rFonts w:ascii="Times New Roman" w:hAnsi="Times New Roman" w:cs="Times New Roman"/>
          <w:sz w:val="26"/>
          <w:szCs w:val="26"/>
        </w:rPr>
        <w:t>.</w:t>
      </w:r>
    </w:p>
    <w:p w:rsidR="002458CE"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4.3. Результатом исполнения данной административной процедуры является подписание сторонами и выдача под роспись Заявителю договора социального найма жилого помещения в случае заключения договора или его изменения, соглашения о расторжении договора социального найма (согласно поданного</w:t>
      </w:r>
      <w:r>
        <w:rPr>
          <w:rFonts w:ascii="Times New Roman" w:hAnsi="Times New Roman" w:cs="Times New Roman"/>
          <w:sz w:val="26"/>
          <w:szCs w:val="26"/>
        </w:rPr>
        <w:t xml:space="preserve"> Заявителем</w:t>
      </w:r>
      <w:r w:rsidRPr="00CC325B">
        <w:rPr>
          <w:rFonts w:ascii="Times New Roman" w:hAnsi="Times New Roman" w:cs="Times New Roman"/>
          <w:sz w:val="26"/>
          <w:szCs w:val="26"/>
        </w:rPr>
        <w:t xml:space="preserve"> заявления), либо выдача или направление Заявителю уведомления об отказе в заключении, изменении или расторжении договора социального найма жилого помещения (согласно поданного</w:t>
      </w:r>
      <w:r>
        <w:rPr>
          <w:rFonts w:ascii="Times New Roman" w:hAnsi="Times New Roman" w:cs="Times New Roman"/>
          <w:sz w:val="26"/>
          <w:szCs w:val="26"/>
        </w:rPr>
        <w:t xml:space="preserve"> Заявителем</w:t>
      </w:r>
      <w:r w:rsidRPr="00CC325B">
        <w:rPr>
          <w:rFonts w:ascii="Times New Roman" w:hAnsi="Times New Roman" w:cs="Times New Roman"/>
          <w:sz w:val="26"/>
          <w:szCs w:val="26"/>
        </w:rPr>
        <w:t xml:space="preserve"> заявления). </w:t>
      </w:r>
    </w:p>
    <w:p w:rsidR="002458CE" w:rsidRPr="00CC325B" w:rsidRDefault="002458CE" w:rsidP="00245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Заключенн</w:t>
      </w:r>
      <w:r>
        <w:rPr>
          <w:rFonts w:ascii="Times New Roman" w:hAnsi="Times New Roman" w:cs="Times New Roman"/>
          <w:sz w:val="26"/>
          <w:szCs w:val="26"/>
        </w:rPr>
        <w:t xml:space="preserve">ый договор социального найма прекращает действие иного договора социального найма, </w:t>
      </w:r>
      <w:r>
        <w:rPr>
          <w:rFonts w:ascii="Times New Roman" w:hAnsi="Times New Roman" w:cs="Times New Roman"/>
          <w:sz w:val="26"/>
          <w:szCs w:val="26"/>
        </w:rPr>
        <w:t>заключе</w:t>
      </w:r>
      <w:r>
        <w:rPr>
          <w:rFonts w:ascii="Times New Roman" w:hAnsi="Times New Roman" w:cs="Times New Roman"/>
          <w:sz w:val="26"/>
          <w:szCs w:val="26"/>
        </w:rPr>
        <w:t>нного ранее.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4.4. Способом фиксации результата административной процедуры является регистрация договора социального найма жилого помещения в случае заключения договора или его изменения, соглашения о расторжении договора социального найма (согласно поданного Заявителем заявления) в Журнале регистрации договоров социального найма жилых помещений.</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5. Административная процедура формирования и направления межведомственных запросов в органы (организации), участвующие в предоставлении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При отсутствии документов, предусмотренных подпунктами 2, 4, пункта 7.2 </w:t>
      </w:r>
      <w:r w:rsidRPr="00CC325B">
        <w:rPr>
          <w:rFonts w:ascii="Times New Roman" w:hAnsi="Times New Roman" w:cs="Times New Roman"/>
          <w:sz w:val="26"/>
          <w:szCs w:val="26"/>
          <w:lang w:val="en-US"/>
        </w:rPr>
        <w:t>II</w:t>
      </w:r>
      <w:r w:rsidRPr="00CC325B">
        <w:rPr>
          <w:rFonts w:ascii="Times New Roman" w:hAnsi="Times New Roman" w:cs="Times New Roman"/>
          <w:sz w:val="26"/>
          <w:szCs w:val="26"/>
        </w:rPr>
        <w:t xml:space="preserve"> раздела настоящего Регламента, Специалист формирует и направляет запрос на получение документов в рамках межведомственного взаимодействия в порядке, </w:t>
      </w:r>
      <w:r w:rsidRPr="00CC325B">
        <w:rPr>
          <w:rFonts w:ascii="Times New Roman" w:hAnsi="Times New Roman" w:cs="Times New Roman"/>
          <w:sz w:val="26"/>
          <w:szCs w:val="26"/>
        </w:rPr>
        <w:lastRenderedPageBreak/>
        <w:t xml:space="preserve">предусмотренном Федеральным законом от 27.07.2010 № 210-ФЗ «Об организации предоставления государственных и муниципальных услуг». Решение о подготовке проекта межведомственного запроса в органы (организации), участвующие в предоставлении муниципальной услуги, принимается в случае необходимости при отсутствии документа, подтверждающего сведения о месте жительства Заявителя, проживающего, либо ранее проживавшего в городе Дивногорске.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Срок подготовки проекта межведомственного запроса составляет не более </w:t>
      </w:r>
      <w:r>
        <w:rPr>
          <w:rFonts w:ascii="Times New Roman" w:hAnsi="Times New Roman" w:cs="Times New Roman"/>
          <w:sz w:val="26"/>
          <w:szCs w:val="26"/>
        </w:rPr>
        <w:t xml:space="preserve">           </w:t>
      </w:r>
      <w:r w:rsidRPr="00CC325B">
        <w:rPr>
          <w:rFonts w:ascii="Times New Roman" w:hAnsi="Times New Roman" w:cs="Times New Roman"/>
          <w:sz w:val="26"/>
          <w:szCs w:val="26"/>
        </w:rPr>
        <w:t>1-го рабочего дня с момента принятия решения о его направлении.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Специалист, ответственный за предоставление услуги, готовит проект межведомственного запроса и передаёт на подпись директору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Директор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в течение 1-го рабочего дня рассматривает представленный проект межведомственного запроса, подписывает его, далее проект межведомственного запроса передается уполномоченному сотруднику для регистрации и направления.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Межведомственные запросы могут быть направлены в УФМС по Красноярскому краю, в Управление Федеральной службы государственной регистрации, кадастра и картографии по Красноярскому краю, управляющие организации, на бумажном носителе по почте, курьером, либо по факсу с одновременным его направлением по почте или курьером, с использованием единой системы межведомственного электронного взаимодействия, путем направления межведомственного запроса о предоставлении необходимых сведений в форме электронного (бумажного) документа.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 межведомственном запросе о предоставлении сведений на бумажном носителе указываются сведения, предусмотренные ч. 1 ст. 7.2 Федерального закона от 27.07.2010 № 210-ФЗ «Об организации предоставления государственных и муниципальных услуг».</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6. Получение Заявителем сведений о ходе выполнения запроса о предоставлении муниципальной услуги указано в п. 5. </w:t>
      </w:r>
      <w:r w:rsidRPr="00CC325B">
        <w:rPr>
          <w:rFonts w:ascii="Times New Roman" w:hAnsi="Times New Roman" w:cs="Times New Roman"/>
          <w:sz w:val="26"/>
          <w:szCs w:val="26"/>
          <w:lang w:val="en-US"/>
        </w:rPr>
        <w:t>I</w:t>
      </w:r>
      <w:r w:rsidRPr="00CC325B">
        <w:rPr>
          <w:rFonts w:ascii="Times New Roman" w:hAnsi="Times New Roman" w:cs="Times New Roman"/>
          <w:sz w:val="26"/>
          <w:szCs w:val="26"/>
        </w:rPr>
        <w:t xml:space="preserve"> раздела настоящего Регламента.</w:t>
      </w:r>
    </w:p>
    <w:p w:rsidR="002458CE" w:rsidRPr="00CC325B" w:rsidRDefault="002458CE" w:rsidP="002458CE">
      <w:pPr>
        <w:pStyle w:val="ConsPlusNormal"/>
        <w:ind w:firstLine="540"/>
        <w:jc w:val="both"/>
        <w:rPr>
          <w:rFonts w:ascii="Times New Roman" w:hAnsi="Times New Roman" w:cs="Times New Roman"/>
          <w:sz w:val="26"/>
          <w:szCs w:val="26"/>
        </w:rPr>
      </w:pPr>
    </w:p>
    <w:p w:rsidR="002458CE" w:rsidRPr="000C7516" w:rsidRDefault="002458CE" w:rsidP="002458CE">
      <w:pPr>
        <w:pStyle w:val="ConsPlusNormal"/>
        <w:ind w:firstLine="0"/>
        <w:jc w:val="center"/>
        <w:outlineLvl w:val="1"/>
        <w:rPr>
          <w:rFonts w:ascii="Times New Roman" w:hAnsi="Times New Roman" w:cs="Times New Roman"/>
          <w:b/>
          <w:sz w:val="28"/>
          <w:szCs w:val="28"/>
        </w:rPr>
      </w:pPr>
      <w:r w:rsidRPr="00CC325B">
        <w:rPr>
          <w:rFonts w:ascii="Times New Roman" w:hAnsi="Times New Roman" w:cs="Times New Roman"/>
          <w:b/>
          <w:sz w:val="26"/>
          <w:szCs w:val="26"/>
        </w:rPr>
        <w:t>IV. Формы контроля за исполнением административного регламента</w:t>
      </w:r>
    </w:p>
    <w:p w:rsidR="002458CE" w:rsidRDefault="002458CE" w:rsidP="002458CE">
      <w:pPr>
        <w:pStyle w:val="ConsPlusNormal"/>
        <w:jc w:val="both"/>
        <w:rPr>
          <w:rFonts w:ascii="Times New Roman" w:hAnsi="Times New Roman" w:cs="Times New Roman"/>
          <w:sz w:val="28"/>
          <w:szCs w:val="28"/>
        </w:rPr>
      </w:pP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 Контроль за исполнением настоящего Регламента осуществляется в форме текущего контроля, плановых и внеплановых проверок.</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1.1. Текущий контроль за соблюдением и исполнением Специалистом положений настоящего Регламента и иных нормативных правовых актов, регулирующих предоставление данной муниципальной услуги, а также принятием решений осуществляет директор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xml:space="preserve">».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1.2. Для проведения плановых и внеплановых проверок предоставления муниципальной услуги приказом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формируется комиссия, с включением в члены комиссии представителя администрации города, курирующего жилищные вопросы (по согласованию с администрацией города).</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1.3. Плановые проверки проводятся на основании приказа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не реже одного раза в год.</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1.4. Внеплановые проверки проводятся по конкретному обращению </w:t>
      </w:r>
      <w:r w:rsidRPr="00CC325B">
        <w:rPr>
          <w:rFonts w:ascii="Times New Roman" w:hAnsi="Times New Roman" w:cs="Times New Roman"/>
          <w:sz w:val="26"/>
          <w:szCs w:val="26"/>
        </w:rPr>
        <w:lastRenderedPageBreak/>
        <w:t>Заявителя.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В случае проведения внеплановой проверки по конкретному обращению Заявителя, в течение 30 рабочих дней со дня регистрации письменного обращения Заявителю направляется информация о результатах проверки, проведенной по обращению.</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Должностные лица, ответственные за организацию работы по предоставлению муниципальной услуги, несут персональную ответственность за соблюдение и выполнение административных действий, решений, действия (бездействия), установленных настоящим Регламентом.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 Ответственность за предоставление муниципальной услуги возлагается на директора </w:t>
      </w:r>
      <w:r>
        <w:rPr>
          <w:rFonts w:ascii="Times New Roman" w:hAnsi="Times New Roman" w:cs="Times New Roman"/>
          <w:sz w:val="26"/>
          <w:szCs w:val="26"/>
        </w:rPr>
        <w:t>МКУ</w:t>
      </w:r>
      <w:r w:rsidRPr="00CC325B">
        <w:rPr>
          <w:rFonts w:ascii="Times New Roman" w:hAnsi="Times New Roman" w:cs="Times New Roman"/>
          <w:sz w:val="26"/>
          <w:szCs w:val="26"/>
        </w:rPr>
        <w:t xml:space="preserve">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 Требования к порядку и формам контроля предоставления муниципальной услуги со стороны граждан, их объединений и организаций.</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3.1.</w:t>
      </w:r>
      <w:r w:rsidRPr="00CC325B">
        <w:rPr>
          <w:rFonts w:ascii="Times New Roman" w:hAnsi="Times New Roman" w:cs="Times New Roman"/>
          <w:sz w:val="26"/>
          <w:szCs w:val="26"/>
        </w:rPr>
        <w:tab/>
        <w:t>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3.2.</w:t>
      </w:r>
      <w:r w:rsidRPr="00CC325B">
        <w:rPr>
          <w:rFonts w:ascii="Times New Roman" w:hAnsi="Times New Roman" w:cs="Times New Roman"/>
          <w:sz w:val="26"/>
          <w:szCs w:val="26"/>
        </w:rPr>
        <w:tab/>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2458CE" w:rsidRPr="00CC325B" w:rsidRDefault="002458CE" w:rsidP="002458CE">
      <w:pPr>
        <w:pStyle w:val="ConsPlusNormal"/>
        <w:jc w:val="center"/>
        <w:outlineLvl w:val="1"/>
        <w:rPr>
          <w:rFonts w:ascii="Times New Roman" w:hAnsi="Times New Roman" w:cs="Times New Roman"/>
          <w:sz w:val="26"/>
          <w:szCs w:val="26"/>
        </w:rPr>
      </w:pPr>
    </w:p>
    <w:p w:rsidR="002458CE" w:rsidRPr="000A427E" w:rsidRDefault="002458CE" w:rsidP="002458CE">
      <w:pPr>
        <w:jc w:val="center"/>
        <w:rPr>
          <w:rFonts w:eastAsia="Calibri"/>
          <w:b/>
          <w:sz w:val="26"/>
          <w:szCs w:val="26"/>
          <w:lang w:eastAsia="en-US"/>
        </w:rPr>
      </w:pPr>
      <w:r w:rsidRPr="00CC325B">
        <w:rPr>
          <w:b/>
          <w:sz w:val="26"/>
          <w:szCs w:val="26"/>
        </w:rPr>
        <w:t xml:space="preserve">V. </w:t>
      </w:r>
      <w:r w:rsidRPr="000A427E">
        <w:rPr>
          <w:rFonts w:eastAsia="Calibri"/>
          <w:b/>
          <w:sz w:val="26"/>
          <w:szCs w:val="26"/>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2458CE" w:rsidRPr="00044A41" w:rsidRDefault="002458CE" w:rsidP="002458CE">
      <w:pPr>
        <w:pStyle w:val="ConsPlusNormal"/>
        <w:ind w:firstLine="0"/>
        <w:jc w:val="center"/>
        <w:outlineLvl w:val="1"/>
        <w:rPr>
          <w:rFonts w:ascii="Times New Roman" w:hAnsi="Times New Roman" w:cs="Times New Roman"/>
          <w:sz w:val="28"/>
          <w:szCs w:val="28"/>
        </w:rPr>
      </w:pP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 Заявитель вправе обжаловать решения, принятые в ходе  предоставления муниципальной услуги, действия (бездействие) должностных лиц в досудебном (внесудебном) порядке.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2. Заявитель может обратиться с жалобой, в том числе в следующих случаях:</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нарушения срока регистрации заявления о предоставлении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нарушения срока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отказа Заявителю в приеме документов, представление которых предусмотрено нормативными правовыми актами Российской Федерации, </w:t>
      </w:r>
      <w:r w:rsidRPr="00CC325B">
        <w:rPr>
          <w:rFonts w:ascii="Times New Roman" w:hAnsi="Times New Roman" w:cs="Times New Roman"/>
          <w:sz w:val="26"/>
          <w:szCs w:val="26"/>
        </w:rPr>
        <w:lastRenderedPageBreak/>
        <w:t>нормативными правовыми актами Красноярского края, муниципальными правовыми актами для предоставления муниципальной услуги;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в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xml:space="preserve">», либо администрацию города Заявителем жалобы лично или направление письменного обращения, в том числе в форме электронного документа.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4. Жалоба подается в письменной форме на бумажном носителе, в электронной форме в орган, предоставляющий муниципальную услугу.</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Должностные лица, наделенные полномочиями по рассмотрению жалоб:</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Глава города;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заместитель Главы города, курирующий вопросы жилищной сферы;</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директор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5.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6. Жалоба должна содержать:</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предоставляющего муниципальную услугу, должностного лица органа, предоставляющего муниципальную услугу, либо муниципального служащего;</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доводы, на основании которых Заявитель не согласен с решением и </w:t>
      </w:r>
      <w:r w:rsidRPr="00CC325B">
        <w:rPr>
          <w:rFonts w:ascii="Times New Roman" w:hAnsi="Times New Roman" w:cs="Times New Roman"/>
          <w:sz w:val="26"/>
          <w:szCs w:val="26"/>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7. Поступившая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 в течение 5 рабочих дней со дня ее регистрации.</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8. Результатом рассмотрения жалобы является одно из следующих решений:</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отказ в удовлетворении жалобы.</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9. Не позднее 1 дня, следующего за днем принятия решения, указанного в пункте 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11. Заявитель имеет право обратиться в МКУ «</w:t>
      </w:r>
      <w:r>
        <w:rPr>
          <w:rFonts w:ascii="Times New Roman" w:hAnsi="Times New Roman" w:cs="Times New Roman"/>
          <w:sz w:val="26"/>
          <w:szCs w:val="26"/>
        </w:rPr>
        <w:t>Управление капитального строительства и городского хозяйства</w:t>
      </w:r>
      <w:r w:rsidRPr="00CC325B">
        <w:rPr>
          <w:rFonts w:ascii="Times New Roman" w:hAnsi="Times New Roman" w:cs="Times New Roman"/>
          <w:sz w:val="26"/>
          <w:szCs w:val="26"/>
        </w:rPr>
        <w:t>», администрацию города за получением информации и документов, необходимых для обоснования и рассмотрения жалобы.</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12. Основания для приостановления рассмотрения жалобы отсутствуют.</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 xml:space="preserve">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 </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14. Результатом досудебного (внесудебного) обжалования является объективное, всестороннее и своевременное рассмотрение жалобы (претензии) Заявителя, устранение выявленных нарушений, привлечение виновных лиц к ответственности, подготовка и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2458CE" w:rsidRPr="00CC325B" w:rsidRDefault="002458CE" w:rsidP="002458CE">
      <w:pPr>
        <w:pStyle w:val="ConsPlusNormal"/>
        <w:ind w:firstLine="709"/>
        <w:jc w:val="both"/>
        <w:rPr>
          <w:rFonts w:ascii="Times New Roman" w:hAnsi="Times New Roman" w:cs="Times New Roman"/>
          <w:sz w:val="26"/>
          <w:szCs w:val="26"/>
        </w:rPr>
      </w:pPr>
      <w:r w:rsidRPr="00CC325B">
        <w:rPr>
          <w:rFonts w:ascii="Times New Roman" w:hAnsi="Times New Roman" w:cs="Times New Roman"/>
          <w:sz w:val="26"/>
          <w:szCs w:val="26"/>
        </w:rPr>
        <w:t>15.</w:t>
      </w:r>
      <w:r w:rsidRPr="00CC325B">
        <w:rPr>
          <w:rFonts w:ascii="Times New Roman" w:hAnsi="Times New Roman" w:cs="Times New Roman"/>
          <w:sz w:val="26"/>
          <w:szCs w:val="26"/>
        </w:rPr>
        <w:tab/>
        <w:t>Информирование заявителя о порядке подачи и рассмотрения жалобы осуществляется при личном обращении, письменно, в том числе посредством электронной почты, а также по телефону.</w:t>
      </w:r>
    </w:p>
    <w:p w:rsidR="002458CE" w:rsidRPr="00CC325B" w:rsidRDefault="002458CE" w:rsidP="002458CE">
      <w:pPr>
        <w:pStyle w:val="ConsPlusNormal"/>
        <w:ind w:firstLine="709"/>
        <w:jc w:val="both"/>
        <w:rPr>
          <w:rFonts w:ascii="Times New Roman" w:hAnsi="Times New Roman" w:cs="Times New Roman"/>
          <w:sz w:val="26"/>
          <w:szCs w:val="26"/>
        </w:rPr>
      </w:pPr>
    </w:p>
    <w:p w:rsidR="002458CE" w:rsidRPr="00CC325B" w:rsidRDefault="002458CE" w:rsidP="002458CE">
      <w:pPr>
        <w:pStyle w:val="ConsPlusNormal"/>
        <w:jc w:val="both"/>
        <w:rPr>
          <w:rFonts w:ascii="Times New Roman" w:hAnsi="Times New Roman" w:cs="Times New Roman"/>
          <w:sz w:val="26"/>
          <w:szCs w:val="26"/>
        </w:rPr>
      </w:pPr>
    </w:p>
    <w:p w:rsidR="002458CE" w:rsidRDefault="002458CE" w:rsidP="002458CE">
      <w:pPr>
        <w:pStyle w:val="ConsPlusNormal"/>
        <w:jc w:val="both"/>
        <w:rPr>
          <w:rFonts w:ascii="Times New Roman" w:hAnsi="Times New Roman" w:cs="Times New Roman"/>
          <w:sz w:val="28"/>
          <w:szCs w:val="28"/>
        </w:rPr>
      </w:pPr>
    </w:p>
    <w:p w:rsidR="002458CE" w:rsidRDefault="002458CE" w:rsidP="002458CE">
      <w:pPr>
        <w:pStyle w:val="ConsPlusNormal"/>
        <w:jc w:val="both"/>
        <w:rPr>
          <w:rFonts w:ascii="Times New Roman" w:hAnsi="Times New Roman" w:cs="Times New Roman"/>
          <w:sz w:val="28"/>
          <w:szCs w:val="28"/>
        </w:rPr>
      </w:pPr>
    </w:p>
    <w:p w:rsidR="002458CE" w:rsidRDefault="002458CE" w:rsidP="002458CE">
      <w:pPr>
        <w:pStyle w:val="ConsPlusNormal"/>
        <w:jc w:val="both"/>
        <w:rPr>
          <w:rFonts w:ascii="Times New Roman" w:hAnsi="Times New Roman" w:cs="Times New Roman"/>
          <w:sz w:val="28"/>
          <w:szCs w:val="28"/>
        </w:rPr>
      </w:pPr>
    </w:p>
    <w:p w:rsidR="002458CE" w:rsidRDefault="002458CE" w:rsidP="002458CE">
      <w:pPr>
        <w:pStyle w:val="ConsPlusNormal"/>
        <w:jc w:val="both"/>
        <w:rPr>
          <w:rFonts w:ascii="Times New Roman" w:hAnsi="Times New Roman" w:cs="Times New Roman"/>
          <w:sz w:val="28"/>
          <w:szCs w:val="28"/>
        </w:rPr>
      </w:pPr>
    </w:p>
    <w:p w:rsidR="002458CE" w:rsidRDefault="002458CE" w:rsidP="002458CE">
      <w:pPr>
        <w:pStyle w:val="ConsPlusNormal"/>
        <w:jc w:val="both"/>
        <w:rPr>
          <w:rFonts w:ascii="Times New Roman" w:hAnsi="Times New Roman" w:cs="Times New Roman"/>
          <w:sz w:val="28"/>
          <w:szCs w:val="28"/>
        </w:rPr>
      </w:pPr>
    </w:p>
    <w:p w:rsidR="002458CE" w:rsidRDefault="002458CE" w:rsidP="002458CE">
      <w:pPr>
        <w:pStyle w:val="ConsPlusNormal"/>
        <w:jc w:val="both"/>
        <w:rPr>
          <w:rFonts w:ascii="Times New Roman" w:hAnsi="Times New Roman" w:cs="Times New Roman"/>
          <w:sz w:val="28"/>
          <w:szCs w:val="28"/>
        </w:rPr>
      </w:pPr>
    </w:p>
    <w:p w:rsidR="002458CE" w:rsidRDefault="002458CE" w:rsidP="002458CE">
      <w:pPr>
        <w:pStyle w:val="ConsPlusNonformat"/>
        <w:ind w:left="5103"/>
        <w:rPr>
          <w:rFonts w:ascii="Times New Roman" w:hAnsi="Times New Roman" w:cs="Times New Roman"/>
          <w:sz w:val="24"/>
          <w:szCs w:val="24"/>
        </w:rPr>
      </w:pPr>
    </w:p>
    <w:p w:rsidR="002458CE" w:rsidRPr="00B247EC" w:rsidRDefault="002458CE" w:rsidP="002458CE">
      <w:pPr>
        <w:pStyle w:val="ConsPlusNonformat"/>
        <w:ind w:left="5103"/>
        <w:rPr>
          <w:rFonts w:ascii="Times New Roman" w:hAnsi="Times New Roman" w:cs="Times New Roman"/>
          <w:sz w:val="24"/>
          <w:szCs w:val="24"/>
        </w:rPr>
      </w:pPr>
      <w:r w:rsidRPr="00B247EC">
        <w:rPr>
          <w:rFonts w:ascii="Times New Roman" w:hAnsi="Times New Roman" w:cs="Times New Roman"/>
          <w:sz w:val="24"/>
          <w:szCs w:val="24"/>
        </w:rPr>
        <w:lastRenderedPageBreak/>
        <w:t>Приложение №1</w:t>
      </w:r>
    </w:p>
    <w:p w:rsidR="002458CE" w:rsidRPr="00B247EC" w:rsidRDefault="002458CE" w:rsidP="002458CE">
      <w:pPr>
        <w:pStyle w:val="ConsPlusNonformat"/>
        <w:ind w:left="5103"/>
        <w:rPr>
          <w:rFonts w:ascii="Times New Roman" w:hAnsi="Times New Roman" w:cs="Times New Roman"/>
          <w:sz w:val="24"/>
          <w:szCs w:val="24"/>
        </w:rPr>
      </w:pPr>
      <w:r w:rsidRPr="00B247EC">
        <w:rPr>
          <w:rFonts w:ascii="Times New Roman" w:hAnsi="Times New Roman" w:cs="Times New Roman"/>
          <w:sz w:val="24"/>
          <w:szCs w:val="24"/>
        </w:rPr>
        <w:t>к административному регламенту предоставления муниципальной услуги «Заключение,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w:t>
      </w:r>
    </w:p>
    <w:p w:rsidR="002458CE" w:rsidRPr="00044A41" w:rsidRDefault="002458CE" w:rsidP="002458CE">
      <w:pPr>
        <w:pStyle w:val="ConsPlusNonformat"/>
        <w:rPr>
          <w:rFonts w:ascii="Times New Roman" w:hAnsi="Times New Roman" w:cs="Times New Roman"/>
          <w:sz w:val="28"/>
          <w:szCs w:val="28"/>
        </w:rPr>
      </w:pPr>
      <w:r w:rsidRPr="00044A41">
        <w:rPr>
          <w:rFonts w:ascii="Times New Roman" w:hAnsi="Times New Roman" w:cs="Times New Roman"/>
          <w:sz w:val="28"/>
          <w:szCs w:val="28"/>
        </w:rPr>
        <w:t xml:space="preserve">                                                          </w:t>
      </w:r>
    </w:p>
    <w:p w:rsidR="002458CE"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 xml:space="preserve">Главе города </w:t>
      </w:r>
      <w:r>
        <w:rPr>
          <w:rFonts w:ascii="Times New Roman" w:hAnsi="Times New Roman" w:cs="Times New Roman"/>
          <w:sz w:val="28"/>
          <w:szCs w:val="28"/>
        </w:rPr>
        <w:t>Дивногорск</w:t>
      </w:r>
      <w:r w:rsidRPr="00044A41">
        <w:rPr>
          <w:rFonts w:ascii="Times New Roman" w:hAnsi="Times New Roman" w:cs="Times New Roman"/>
          <w:sz w:val="28"/>
          <w:szCs w:val="28"/>
        </w:rPr>
        <w:t>а</w:t>
      </w:r>
    </w:p>
    <w:p w:rsidR="002458CE" w:rsidRDefault="002458CE" w:rsidP="002458CE">
      <w:pPr>
        <w:pStyle w:val="ConsPlusNonformat"/>
        <w:ind w:left="5103"/>
        <w:rPr>
          <w:rFonts w:ascii="Times New Roman" w:hAnsi="Times New Roman" w:cs="Times New Roman"/>
          <w:sz w:val="28"/>
          <w:szCs w:val="28"/>
        </w:rPr>
      </w:pPr>
      <w:r>
        <w:rPr>
          <w:rFonts w:ascii="Times New Roman" w:hAnsi="Times New Roman" w:cs="Times New Roman"/>
          <w:sz w:val="28"/>
          <w:szCs w:val="28"/>
        </w:rPr>
        <w:t>______________________________</w:t>
      </w:r>
    </w:p>
    <w:p w:rsidR="002458CE" w:rsidRPr="00B42DD6" w:rsidRDefault="002458CE" w:rsidP="002458CE">
      <w:pPr>
        <w:pStyle w:val="ConsPlusNonformat"/>
        <w:ind w:left="5103"/>
        <w:rPr>
          <w:rFonts w:ascii="Times New Roman" w:hAnsi="Times New Roman" w:cs="Times New Roman"/>
          <w:sz w:val="28"/>
          <w:szCs w:val="28"/>
        </w:rPr>
      </w:pPr>
      <w:r w:rsidRPr="00B42DD6">
        <w:rPr>
          <w:rFonts w:ascii="Times New Roman" w:hAnsi="Times New Roman" w:cs="Times New Roman"/>
          <w:sz w:val="28"/>
          <w:szCs w:val="28"/>
        </w:rPr>
        <w:t>(</w:t>
      </w:r>
      <w:r w:rsidRPr="00B42DD6">
        <w:rPr>
          <w:rFonts w:ascii="Times New Roman" w:hAnsi="Times New Roman" w:cs="Times New Roman"/>
          <w:i/>
          <w:sz w:val="28"/>
          <w:szCs w:val="28"/>
          <w:u w:val="single"/>
        </w:rPr>
        <w:t>либо</w:t>
      </w:r>
      <w:r w:rsidRPr="00DC550F">
        <w:rPr>
          <w:rFonts w:ascii="Times New Roman" w:hAnsi="Times New Roman" w:cs="Times New Roman"/>
          <w:i/>
          <w:sz w:val="28"/>
          <w:szCs w:val="28"/>
        </w:rPr>
        <w:t xml:space="preserve"> </w:t>
      </w:r>
      <w:r>
        <w:rPr>
          <w:rFonts w:ascii="Times New Roman" w:hAnsi="Times New Roman" w:cs="Times New Roman"/>
          <w:sz w:val="28"/>
          <w:szCs w:val="28"/>
        </w:rPr>
        <w:t>директору МКУ «</w:t>
      </w:r>
      <w:r>
        <w:rPr>
          <w:rFonts w:ascii="Times New Roman" w:hAnsi="Times New Roman" w:cs="Times New Roman"/>
          <w:sz w:val="26"/>
          <w:szCs w:val="26"/>
        </w:rPr>
        <w:t>УСГХ</w:t>
      </w:r>
      <w:r>
        <w:rPr>
          <w:rFonts w:ascii="Times New Roman" w:hAnsi="Times New Roman" w:cs="Times New Roman"/>
          <w:sz w:val="28"/>
          <w:szCs w:val="28"/>
        </w:rPr>
        <w:t>»)</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______________________________</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(Ф.И.О. заявителя)</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______________________________</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(адрес места жительства)</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______________________________</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(номер телефона)</w:t>
      </w:r>
    </w:p>
    <w:p w:rsidR="002458CE" w:rsidRPr="007447E5" w:rsidRDefault="002458CE" w:rsidP="002458CE">
      <w:pPr>
        <w:pStyle w:val="ConsPlusNonformat"/>
        <w:ind w:left="5103"/>
        <w:rPr>
          <w:rFonts w:ascii="Times New Roman" w:hAnsi="Times New Roman" w:cs="Times New Roman"/>
          <w:sz w:val="24"/>
          <w:szCs w:val="24"/>
        </w:rPr>
      </w:pPr>
    </w:p>
    <w:p w:rsidR="002458CE" w:rsidRPr="00CE01FF" w:rsidRDefault="002458CE" w:rsidP="002458CE">
      <w:pPr>
        <w:pStyle w:val="ConsPlusNonformat"/>
        <w:rPr>
          <w:rFonts w:ascii="Times New Roman" w:hAnsi="Times New Roman" w:cs="Times New Roman"/>
          <w:sz w:val="16"/>
          <w:szCs w:val="16"/>
        </w:rPr>
      </w:pPr>
    </w:p>
    <w:p w:rsidR="002458CE" w:rsidRPr="00044A41" w:rsidRDefault="002458CE" w:rsidP="002458CE">
      <w:pPr>
        <w:pStyle w:val="ConsPlusNonformat"/>
        <w:jc w:val="center"/>
        <w:rPr>
          <w:rFonts w:ascii="Times New Roman" w:hAnsi="Times New Roman" w:cs="Times New Roman"/>
          <w:sz w:val="28"/>
          <w:szCs w:val="28"/>
        </w:rPr>
      </w:pPr>
      <w:bookmarkStart w:id="3" w:name="Par306"/>
      <w:bookmarkEnd w:id="3"/>
      <w:r w:rsidRPr="00044A41">
        <w:rPr>
          <w:rFonts w:ascii="Times New Roman" w:hAnsi="Times New Roman" w:cs="Times New Roman"/>
          <w:sz w:val="28"/>
          <w:szCs w:val="28"/>
        </w:rPr>
        <w:t>ЗАЯВЛЕНИЕ</w:t>
      </w:r>
    </w:p>
    <w:p w:rsidR="002458CE" w:rsidRPr="007447E5" w:rsidRDefault="002458CE" w:rsidP="002458CE">
      <w:pPr>
        <w:pStyle w:val="ConsPlusNonformat"/>
        <w:rPr>
          <w:rFonts w:ascii="Times New Roman" w:hAnsi="Times New Roman" w:cs="Times New Roman"/>
          <w:sz w:val="24"/>
          <w:szCs w:val="24"/>
        </w:rPr>
      </w:pP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заключить (изменить) </w:t>
      </w:r>
      <w:r w:rsidRPr="00044A41">
        <w:rPr>
          <w:rFonts w:ascii="Times New Roman" w:hAnsi="Times New Roman" w:cs="Times New Roman"/>
          <w:sz w:val="28"/>
          <w:szCs w:val="28"/>
        </w:rPr>
        <w:t>договор  социального найма жилого помещения</w:t>
      </w:r>
      <w:r>
        <w:rPr>
          <w:rFonts w:ascii="Times New Roman" w:hAnsi="Times New Roman" w:cs="Times New Roman"/>
          <w:sz w:val="28"/>
          <w:szCs w:val="28"/>
        </w:rPr>
        <w:t>, расположенного</w:t>
      </w:r>
      <w:r w:rsidRPr="00044A41">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044A41">
        <w:rPr>
          <w:rFonts w:ascii="Times New Roman" w:hAnsi="Times New Roman" w:cs="Times New Roman"/>
          <w:sz w:val="28"/>
          <w:szCs w:val="28"/>
        </w:rPr>
        <w:t xml:space="preserve">адресу: </w:t>
      </w:r>
      <w:r>
        <w:rPr>
          <w:rFonts w:ascii="Times New Roman" w:hAnsi="Times New Roman" w:cs="Times New Roman"/>
          <w:sz w:val="28"/>
          <w:szCs w:val="28"/>
        </w:rPr>
        <w:t xml:space="preserve">г. Дивногорск </w:t>
      </w:r>
      <w:r w:rsidRPr="00044A41">
        <w:rPr>
          <w:rFonts w:ascii="Times New Roman" w:hAnsi="Times New Roman" w:cs="Times New Roman"/>
          <w:sz w:val="28"/>
          <w:szCs w:val="28"/>
        </w:rPr>
        <w:t>_______________________________________</w:t>
      </w:r>
      <w:r>
        <w:rPr>
          <w:rFonts w:ascii="Times New Roman" w:hAnsi="Times New Roman" w:cs="Times New Roman"/>
          <w:sz w:val="28"/>
          <w:szCs w:val="28"/>
        </w:rPr>
        <w:t>_______</w:t>
      </w:r>
      <w:r w:rsidRPr="00044A41">
        <w:rPr>
          <w:rFonts w:ascii="Times New Roman" w:hAnsi="Times New Roman" w:cs="Times New Roman"/>
          <w:sz w:val="28"/>
          <w:szCs w:val="28"/>
        </w:rPr>
        <w:t>____________________</w:t>
      </w:r>
      <w:r>
        <w:rPr>
          <w:rFonts w:ascii="Times New Roman" w:hAnsi="Times New Roman" w:cs="Times New Roman"/>
          <w:sz w:val="28"/>
          <w:szCs w:val="28"/>
        </w:rPr>
        <w:t>,</w:t>
      </w: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связи с </w:t>
      </w:r>
      <w:r w:rsidRPr="00CF2275">
        <w:rPr>
          <w:rFonts w:ascii="Times New Roman" w:hAnsi="Times New Roman" w:cs="Times New Roman"/>
          <w:i/>
          <w:sz w:val="28"/>
          <w:szCs w:val="28"/>
        </w:rPr>
        <w:t>(указать причину)</w:t>
      </w:r>
      <w:r>
        <w:rPr>
          <w:rFonts w:ascii="Times New Roman" w:hAnsi="Times New Roman" w:cs="Times New Roman"/>
          <w:sz w:val="28"/>
          <w:szCs w:val="28"/>
        </w:rPr>
        <w:t>:</w:t>
      </w: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1) изменение состава семьи;</w:t>
      </w: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первичное (впервые) заключение договора социального найма </w:t>
      </w:r>
      <w:r w:rsidRPr="00915AC6">
        <w:rPr>
          <w:rFonts w:ascii="Times New Roman" w:hAnsi="Times New Roman" w:cs="Times New Roman"/>
          <w:sz w:val="24"/>
          <w:szCs w:val="24"/>
        </w:rPr>
        <w:t>(на основании ордера, иного документа)</w:t>
      </w:r>
      <w:r>
        <w:rPr>
          <w:rFonts w:ascii="Times New Roman" w:hAnsi="Times New Roman" w:cs="Times New Roman"/>
          <w:sz w:val="28"/>
          <w:szCs w:val="28"/>
        </w:rPr>
        <w:t>;</w:t>
      </w: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3) смена нанимателя</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915AC6">
        <w:rPr>
          <w:rFonts w:ascii="Times New Roman" w:hAnsi="Times New Roman" w:cs="Times New Roman"/>
          <w:sz w:val="24"/>
          <w:szCs w:val="24"/>
        </w:rPr>
        <w:t>(по причине смерти</w:t>
      </w:r>
      <w:r>
        <w:rPr>
          <w:rFonts w:ascii="Times New Roman" w:hAnsi="Times New Roman" w:cs="Times New Roman"/>
          <w:sz w:val="24"/>
          <w:szCs w:val="24"/>
        </w:rPr>
        <w:t xml:space="preserve"> нанимателя</w:t>
      </w:r>
      <w:r w:rsidRPr="00915AC6">
        <w:rPr>
          <w:rFonts w:ascii="Times New Roman" w:hAnsi="Times New Roman" w:cs="Times New Roman"/>
          <w:sz w:val="24"/>
          <w:szCs w:val="24"/>
        </w:rPr>
        <w:t>,</w:t>
      </w:r>
      <w:r>
        <w:rPr>
          <w:rFonts w:ascii="Times New Roman" w:hAnsi="Times New Roman" w:cs="Times New Roman"/>
          <w:sz w:val="24"/>
          <w:szCs w:val="24"/>
        </w:rPr>
        <w:t xml:space="preserve"> выбытия,</w:t>
      </w:r>
      <w:r w:rsidRPr="00915AC6">
        <w:rPr>
          <w:rFonts w:ascii="Times New Roman" w:hAnsi="Times New Roman" w:cs="Times New Roman"/>
          <w:sz w:val="24"/>
          <w:szCs w:val="24"/>
        </w:rPr>
        <w:t xml:space="preserve"> личного решения</w:t>
      </w:r>
      <w:r>
        <w:rPr>
          <w:rFonts w:ascii="Times New Roman" w:hAnsi="Times New Roman" w:cs="Times New Roman"/>
          <w:sz w:val="24"/>
          <w:szCs w:val="24"/>
        </w:rPr>
        <w:t xml:space="preserve">; </w:t>
      </w:r>
      <w:r w:rsidRPr="00C10DFC">
        <w:rPr>
          <w:rFonts w:ascii="Times New Roman" w:hAnsi="Times New Roman" w:cs="Times New Roman"/>
          <w:sz w:val="24"/>
          <w:szCs w:val="24"/>
        </w:rPr>
        <w:t>по ранее заключенному договору вм</w:t>
      </w:r>
      <w:r>
        <w:rPr>
          <w:rFonts w:ascii="Times New Roman" w:hAnsi="Times New Roman" w:cs="Times New Roman"/>
          <w:sz w:val="24"/>
          <w:szCs w:val="24"/>
        </w:rPr>
        <w:t>есто первоначального нанимателя</w:t>
      </w:r>
      <w:r w:rsidRPr="00915AC6">
        <w:rPr>
          <w:rFonts w:ascii="Times New Roman" w:hAnsi="Times New Roman" w:cs="Times New Roman"/>
          <w:sz w:val="24"/>
          <w:szCs w:val="24"/>
        </w:rPr>
        <w:t>)</w:t>
      </w:r>
      <w:r>
        <w:rPr>
          <w:rFonts w:ascii="Times New Roman" w:hAnsi="Times New Roman" w:cs="Times New Roman"/>
          <w:sz w:val="28"/>
          <w:szCs w:val="28"/>
        </w:rPr>
        <w:t>;</w:t>
      </w: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приведение в соответствие с действующим законодательством </w:t>
      </w:r>
      <w:r w:rsidRPr="00915AC6">
        <w:rPr>
          <w:rFonts w:ascii="Times New Roman" w:hAnsi="Times New Roman" w:cs="Times New Roman"/>
          <w:sz w:val="24"/>
          <w:szCs w:val="24"/>
        </w:rPr>
        <w:t>(в том числе исправление технических ошибок, уточнение характеристик жилого помещения в отношении адреса, площади и количества комнат в квартире)</w:t>
      </w:r>
      <w:r>
        <w:rPr>
          <w:rFonts w:ascii="Times New Roman" w:hAnsi="Times New Roman" w:cs="Times New Roman"/>
          <w:sz w:val="28"/>
          <w:szCs w:val="28"/>
        </w:rPr>
        <w:t>;</w:t>
      </w: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5) утрата/утеря договора социального найма;</w:t>
      </w:r>
    </w:p>
    <w:p w:rsidR="002458CE" w:rsidRPr="00044A41"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6) иная причина (указать)__________________________________________.</w:t>
      </w:r>
    </w:p>
    <w:p w:rsidR="002458CE" w:rsidRPr="00E95E45" w:rsidRDefault="002458CE" w:rsidP="002458CE">
      <w:pPr>
        <w:pStyle w:val="ConsPlusNonformat"/>
        <w:jc w:val="both"/>
        <w:rPr>
          <w:rFonts w:ascii="Times New Roman" w:hAnsi="Times New Roman" w:cs="Times New Roman"/>
          <w:sz w:val="16"/>
          <w:szCs w:val="16"/>
        </w:rPr>
      </w:pPr>
    </w:p>
    <w:p w:rsidR="002458CE" w:rsidRPr="00044A41" w:rsidRDefault="002458CE" w:rsidP="002458CE">
      <w:pPr>
        <w:pStyle w:val="ConsPlusNonformat"/>
        <w:jc w:val="both"/>
        <w:rPr>
          <w:rFonts w:ascii="Times New Roman" w:hAnsi="Times New Roman" w:cs="Times New Roman"/>
          <w:sz w:val="28"/>
          <w:szCs w:val="28"/>
        </w:rPr>
      </w:pPr>
      <w:r w:rsidRPr="00044A41">
        <w:rPr>
          <w:rFonts w:ascii="Times New Roman" w:hAnsi="Times New Roman" w:cs="Times New Roman"/>
          <w:sz w:val="28"/>
          <w:szCs w:val="28"/>
        </w:rPr>
        <w:t xml:space="preserve">    Состав семьи</w:t>
      </w:r>
      <w:r>
        <w:rPr>
          <w:rFonts w:ascii="Times New Roman" w:hAnsi="Times New Roman" w:cs="Times New Roman"/>
          <w:sz w:val="28"/>
          <w:szCs w:val="28"/>
        </w:rPr>
        <w:t xml:space="preserve"> </w:t>
      </w:r>
      <w:r w:rsidRPr="00CF2275">
        <w:rPr>
          <w:rFonts w:ascii="Times New Roman" w:hAnsi="Times New Roman" w:cs="Times New Roman"/>
          <w:i/>
          <w:sz w:val="28"/>
          <w:szCs w:val="28"/>
        </w:rPr>
        <w:t>(указать ФИО, дата рождения, родственные отношения)</w:t>
      </w:r>
      <w:r w:rsidRPr="00044A41">
        <w:rPr>
          <w:rFonts w:ascii="Times New Roman" w:hAnsi="Times New Roman" w:cs="Times New Roman"/>
          <w:sz w:val="28"/>
          <w:szCs w:val="28"/>
        </w:rPr>
        <w:t>:</w:t>
      </w:r>
    </w:p>
    <w:p w:rsidR="002458CE" w:rsidRDefault="002458CE" w:rsidP="002458C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8CE" w:rsidRDefault="002458CE" w:rsidP="002458C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458CE" w:rsidRPr="007447E5" w:rsidRDefault="002458CE" w:rsidP="002458CE">
      <w:pPr>
        <w:pStyle w:val="ConsPlusNonformat"/>
        <w:rPr>
          <w:rFonts w:ascii="Times New Roman" w:hAnsi="Times New Roman" w:cs="Times New Roman"/>
          <w:sz w:val="26"/>
          <w:szCs w:val="26"/>
        </w:rPr>
      </w:pPr>
      <w:r w:rsidRPr="007447E5">
        <w:rPr>
          <w:rFonts w:ascii="Times New Roman" w:hAnsi="Times New Roman" w:cs="Times New Roman"/>
          <w:sz w:val="26"/>
          <w:szCs w:val="26"/>
        </w:rPr>
        <w:t>*В случае смены нанимателя требуется согласие всех совершеннолетних членов семьи – указать ФИО - «Согласен» и личная подпись гражданина.</w:t>
      </w:r>
    </w:p>
    <w:p w:rsidR="002458CE" w:rsidRPr="007447E5" w:rsidRDefault="002458CE" w:rsidP="002458CE">
      <w:pPr>
        <w:pStyle w:val="ConsPlusNonformat"/>
        <w:rPr>
          <w:rFonts w:ascii="Times New Roman" w:hAnsi="Times New Roman" w:cs="Times New Roman"/>
          <w:sz w:val="22"/>
          <w:szCs w:val="22"/>
        </w:rPr>
      </w:pPr>
    </w:p>
    <w:p w:rsidR="002458CE" w:rsidRPr="00044A41" w:rsidRDefault="002458CE" w:rsidP="002458CE">
      <w:pPr>
        <w:pStyle w:val="ConsPlusNonformat"/>
        <w:rPr>
          <w:rFonts w:ascii="Times New Roman" w:hAnsi="Times New Roman" w:cs="Times New Roman"/>
          <w:sz w:val="28"/>
          <w:szCs w:val="28"/>
        </w:rPr>
      </w:pPr>
      <w:r>
        <w:rPr>
          <w:rFonts w:ascii="Times New Roman" w:hAnsi="Times New Roman" w:cs="Times New Roman"/>
          <w:sz w:val="28"/>
          <w:szCs w:val="28"/>
        </w:rPr>
        <w:t>«</w:t>
      </w:r>
      <w:r w:rsidRPr="00044A41">
        <w:rPr>
          <w:rFonts w:ascii="Times New Roman" w:hAnsi="Times New Roman" w:cs="Times New Roman"/>
          <w:sz w:val="28"/>
          <w:szCs w:val="28"/>
        </w:rPr>
        <w:t>__</w:t>
      </w:r>
      <w:r>
        <w:rPr>
          <w:rFonts w:ascii="Times New Roman" w:hAnsi="Times New Roman" w:cs="Times New Roman"/>
          <w:sz w:val="28"/>
          <w:szCs w:val="28"/>
        </w:rPr>
        <w:t>_»</w:t>
      </w:r>
      <w:r w:rsidRPr="00044A41">
        <w:rPr>
          <w:rFonts w:ascii="Times New Roman" w:hAnsi="Times New Roman" w:cs="Times New Roman"/>
          <w:sz w:val="28"/>
          <w:szCs w:val="28"/>
        </w:rPr>
        <w:t xml:space="preserve"> __________ 20__</w:t>
      </w:r>
      <w:r>
        <w:rPr>
          <w:rFonts w:ascii="Times New Roman" w:hAnsi="Times New Roman" w:cs="Times New Roman"/>
          <w:sz w:val="28"/>
          <w:szCs w:val="28"/>
        </w:rPr>
        <w:t>_</w:t>
      </w:r>
      <w:r w:rsidRPr="00044A41">
        <w:rPr>
          <w:rFonts w:ascii="Times New Roman" w:hAnsi="Times New Roman" w:cs="Times New Roman"/>
          <w:sz w:val="28"/>
          <w:szCs w:val="28"/>
        </w:rPr>
        <w:t xml:space="preserve"> г.       _____________</w:t>
      </w:r>
      <w:r>
        <w:rPr>
          <w:rFonts w:ascii="Times New Roman" w:hAnsi="Times New Roman" w:cs="Times New Roman"/>
          <w:sz w:val="28"/>
          <w:szCs w:val="28"/>
        </w:rPr>
        <w:t>_        ______________________</w:t>
      </w:r>
    </w:p>
    <w:p w:rsidR="002458CE" w:rsidRPr="000A427E" w:rsidRDefault="002458CE" w:rsidP="002458CE">
      <w:pPr>
        <w:pStyle w:val="ConsPlusNonformat"/>
        <w:rPr>
          <w:rFonts w:eastAsia="Calibri"/>
          <w:sz w:val="28"/>
          <w:szCs w:val="28"/>
          <w:vertAlign w:val="superscript"/>
          <w:lang w:eastAsia="en-US"/>
        </w:rPr>
      </w:pPr>
      <w:r>
        <w:rPr>
          <w:rFonts w:ascii="Times New Roman" w:hAnsi="Times New Roman" w:cs="Times New Roman"/>
          <w:sz w:val="28"/>
          <w:szCs w:val="28"/>
          <w:vertAlign w:val="superscript"/>
        </w:rPr>
        <w:t xml:space="preserve">        </w:t>
      </w:r>
      <w:r w:rsidRPr="00635F2C">
        <w:rPr>
          <w:rFonts w:ascii="Times New Roman" w:hAnsi="Times New Roman" w:cs="Times New Roman"/>
          <w:sz w:val="28"/>
          <w:szCs w:val="28"/>
          <w:vertAlign w:val="superscript"/>
        </w:rPr>
        <w:t xml:space="preserve">(дата подачи заявления)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635F2C">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635F2C">
        <w:rPr>
          <w:rFonts w:ascii="Times New Roman" w:hAnsi="Times New Roman" w:cs="Times New Roman"/>
          <w:sz w:val="28"/>
          <w:szCs w:val="28"/>
          <w:vertAlign w:val="superscript"/>
        </w:rPr>
        <w:t>(расшифровка подписи)</w:t>
      </w:r>
      <w:r w:rsidRPr="00635F2C">
        <w:rPr>
          <w:sz w:val="28"/>
          <w:szCs w:val="28"/>
          <w:vertAlign w:val="superscript"/>
        </w:rPr>
        <w:br w:type="page"/>
      </w:r>
    </w:p>
    <w:p w:rsidR="002458CE" w:rsidRPr="00AB41FD" w:rsidRDefault="002458CE" w:rsidP="002458CE">
      <w:pPr>
        <w:pStyle w:val="ConsPlusNonformat"/>
        <w:ind w:left="5103"/>
        <w:rPr>
          <w:rFonts w:ascii="Times New Roman" w:hAnsi="Times New Roman" w:cs="Times New Roman"/>
          <w:sz w:val="24"/>
          <w:szCs w:val="24"/>
        </w:rPr>
      </w:pPr>
      <w:r w:rsidRPr="00AB41FD">
        <w:rPr>
          <w:rFonts w:ascii="Times New Roman" w:hAnsi="Times New Roman" w:cs="Times New Roman"/>
          <w:sz w:val="24"/>
          <w:szCs w:val="24"/>
        </w:rPr>
        <w:lastRenderedPageBreak/>
        <w:t>Приложение №2</w:t>
      </w:r>
    </w:p>
    <w:p w:rsidR="002458CE" w:rsidRPr="00AB41FD" w:rsidRDefault="002458CE" w:rsidP="002458CE">
      <w:pPr>
        <w:pStyle w:val="ConsPlusNormal"/>
        <w:ind w:left="5103" w:firstLine="0"/>
        <w:rPr>
          <w:rFonts w:ascii="Times New Roman" w:hAnsi="Times New Roman" w:cs="Times New Roman"/>
          <w:sz w:val="24"/>
          <w:szCs w:val="24"/>
        </w:rPr>
      </w:pPr>
      <w:r w:rsidRPr="00AB41FD">
        <w:rPr>
          <w:rFonts w:ascii="Times New Roman" w:hAnsi="Times New Roman" w:cs="Times New Roman"/>
          <w:sz w:val="24"/>
          <w:szCs w:val="24"/>
        </w:rPr>
        <w:t>к административному регламенту предоставления муниципальной услуги «Заключение,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w:t>
      </w:r>
    </w:p>
    <w:p w:rsidR="002458CE" w:rsidRPr="00AB41FD" w:rsidRDefault="002458CE" w:rsidP="002458CE">
      <w:pPr>
        <w:pStyle w:val="ConsPlusNonformat"/>
        <w:rPr>
          <w:rFonts w:ascii="Times New Roman" w:hAnsi="Times New Roman" w:cs="Times New Roman"/>
          <w:sz w:val="24"/>
          <w:szCs w:val="24"/>
        </w:rPr>
      </w:pPr>
    </w:p>
    <w:p w:rsidR="002458CE"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 xml:space="preserve">Главе города </w:t>
      </w:r>
      <w:r>
        <w:rPr>
          <w:rFonts w:ascii="Times New Roman" w:hAnsi="Times New Roman" w:cs="Times New Roman"/>
          <w:sz w:val="28"/>
          <w:szCs w:val="28"/>
        </w:rPr>
        <w:t>Дивногорск</w:t>
      </w:r>
      <w:r w:rsidRPr="00044A41">
        <w:rPr>
          <w:rFonts w:ascii="Times New Roman" w:hAnsi="Times New Roman" w:cs="Times New Roman"/>
          <w:sz w:val="28"/>
          <w:szCs w:val="28"/>
        </w:rPr>
        <w:t>а</w:t>
      </w:r>
    </w:p>
    <w:p w:rsidR="002458CE" w:rsidRDefault="002458CE" w:rsidP="002458CE">
      <w:pPr>
        <w:pStyle w:val="ConsPlusNonformat"/>
        <w:ind w:left="5103"/>
        <w:rPr>
          <w:rFonts w:ascii="Times New Roman" w:hAnsi="Times New Roman" w:cs="Times New Roman"/>
          <w:sz w:val="28"/>
          <w:szCs w:val="28"/>
        </w:rPr>
      </w:pPr>
      <w:r>
        <w:rPr>
          <w:rFonts w:ascii="Times New Roman" w:hAnsi="Times New Roman" w:cs="Times New Roman"/>
          <w:sz w:val="28"/>
          <w:szCs w:val="28"/>
        </w:rPr>
        <w:t>______________________________</w:t>
      </w:r>
    </w:p>
    <w:p w:rsidR="002458CE" w:rsidRPr="00B42DD6" w:rsidRDefault="002458CE" w:rsidP="002458CE">
      <w:pPr>
        <w:pStyle w:val="ConsPlusNonformat"/>
        <w:ind w:left="5103"/>
        <w:rPr>
          <w:rFonts w:ascii="Times New Roman" w:hAnsi="Times New Roman" w:cs="Times New Roman"/>
          <w:sz w:val="28"/>
          <w:szCs w:val="28"/>
        </w:rPr>
      </w:pPr>
      <w:r w:rsidRPr="00B42DD6">
        <w:rPr>
          <w:rFonts w:ascii="Times New Roman" w:hAnsi="Times New Roman" w:cs="Times New Roman"/>
          <w:sz w:val="28"/>
          <w:szCs w:val="28"/>
        </w:rPr>
        <w:t>(</w:t>
      </w:r>
      <w:r w:rsidRPr="00B42DD6">
        <w:rPr>
          <w:rFonts w:ascii="Times New Roman" w:hAnsi="Times New Roman" w:cs="Times New Roman"/>
          <w:i/>
          <w:sz w:val="28"/>
          <w:szCs w:val="28"/>
          <w:u w:val="single"/>
        </w:rPr>
        <w:t>либо</w:t>
      </w:r>
      <w:r>
        <w:rPr>
          <w:rFonts w:ascii="Times New Roman" w:hAnsi="Times New Roman" w:cs="Times New Roman"/>
          <w:i/>
          <w:sz w:val="28"/>
          <w:szCs w:val="28"/>
          <w:u w:val="single"/>
        </w:rPr>
        <w:t xml:space="preserve"> </w:t>
      </w:r>
      <w:r>
        <w:rPr>
          <w:rFonts w:ascii="Times New Roman" w:hAnsi="Times New Roman" w:cs="Times New Roman"/>
          <w:sz w:val="28"/>
          <w:szCs w:val="28"/>
        </w:rPr>
        <w:t>директору МКУ «</w:t>
      </w:r>
      <w:r>
        <w:rPr>
          <w:rFonts w:ascii="Times New Roman" w:hAnsi="Times New Roman" w:cs="Times New Roman"/>
          <w:sz w:val="26"/>
          <w:szCs w:val="26"/>
        </w:rPr>
        <w:t>УСГХ</w:t>
      </w:r>
      <w:r>
        <w:rPr>
          <w:rFonts w:ascii="Times New Roman" w:hAnsi="Times New Roman" w:cs="Times New Roman"/>
          <w:sz w:val="28"/>
          <w:szCs w:val="28"/>
        </w:rPr>
        <w:t>»)</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______________________________</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(Ф.И.О. заявителя)</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______________________________</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(адрес места жительства)</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______________________________</w:t>
      </w:r>
    </w:p>
    <w:p w:rsidR="002458CE" w:rsidRPr="00044A41" w:rsidRDefault="002458CE" w:rsidP="002458CE">
      <w:pPr>
        <w:pStyle w:val="ConsPlusNonformat"/>
        <w:ind w:left="5103"/>
        <w:rPr>
          <w:rFonts w:ascii="Times New Roman" w:hAnsi="Times New Roman" w:cs="Times New Roman"/>
          <w:sz w:val="28"/>
          <w:szCs w:val="28"/>
        </w:rPr>
      </w:pPr>
      <w:r w:rsidRPr="00044A41">
        <w:rPr>
          <w:rFonts w:ascii="Times New Roman" w:hAnsi="Times New Roman" w:cs="Times New Roman"/>
          <w:sz w:val="28"/>
          <w:szCs w:val="28"/>
        </w:rPr>
        <w:t>(номер телефона)</w:t>
      </w:r>
    </w:p>
    <w:p w:rsidR="002458CE" w:rsidRDefault="002458CE" w:rsidP="002458CE">
      <w:pPr>
        <w:pStyle w:val="ConsPlusNonformat"/>
        <w:jc w:val="center"/>
        <w:rPr>
          <w:rFonts w:ascii="Times New Roman" w:hAnsi="Times New Roman" w:cs="Times New Roman"/>
          <w:sz w:val="28"/>
          <w:szCs w:val="28"/>
        </w:rPr>
      </w:pPr>
    </w:p>
    <w:p w:rsidR="002458CE" w:rsidRPr="00044A41" w:rsidRDefault="002458CE" w:rsidP="002458CE">
      <w:pPr>
        <w:pStyle w:val="ConsPlusNonformat"/>
        <w:jc w:val="center"/>
        <w:rPr>
          <w:rFonts w:ascii="Times New Roman" w:hAnsi="Times New Roman" w:cs="Times New Roman"/>
          <w:sz w:val="28"/>
          <w:szCs w:val="28"/>
        </w:rPr>
      </w:pPr>
      <w:r w:rsidRPr="00044A41">
        <w:rPr>
          <w:rFonts w:ascii="Times New Roman" w:hAnsi="Times New Roman" w:cs="Times New Roman"/>
          <w:sz w:val="28"/>
          <w:szCs w:val="28"/>
        </w:rPr>
        <w:t>ЗАЯВЛЕНИЕ</w:t>
      </w:r>
    </w:p>
    <w:p w:rsidR="002458CE" w:rsidRDefault="002458CE" w:rsidP="002458CE">
      <w:pPr>
        <w:pStyle w:val="ConsPlusNonformat"/>
        <w:rPr>
          <w:rFonts w:ascii="Times New Roman" w:hAnsi="Times New Roman" w:cs="Times New Roman"/>
          <w:sz w:val="28"/>
          <w:szCs w:val="28"/>
        </w:rPr>
      </w:pP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расторгнуть </w:t>
      </w:r>
      <w:r w:rsidRPr="00915AC6">
        <w:rPr>
          <w:rFonts w:ascii="Times New Roman" w:hAnsi="Times New Roman" w:cs="Times New Roman"/>
          <w:sz w:val="28"/>
          <w:szCs w:val="28"/>
        </w:rPr>
        <w:t xml:space="preserve">договор </w:t>
      </w:r>
      <w:r>
        <w:rPr>
          <w:rFonts w:ascii="Times New Roman" w:hAnsi="Times New Roman" w:cs="Times New Roman"/>
          <w:sz w:val="28"/>
          <w:szCs w:val="28"/>
        </w:rPr>
        <w:t xml:space="preserve">социального найма жилого </w:t>
      </w:r>
      <w:r w:rsidRPr="00915AC6">
        <w:rPr>
          <w:rFonts w:ascii="Times New Roman" w:hAnsi="Times New Roman" w:cs="Times New Roman"/>
          <w:sz w:val="28"/>
          <w:szCs w:val="28"/>
        </w:rPr>
        <w:t>помещения</w:t>
      </w:r>
    </w:p>
    <w:p w:rsidR="002458CE" w:rsidRPr="00E95E45" w:rsidRDefault="002458CE" w:rsidP="002458CE">
      <w:pPr>
        <w:pStyle w:val="ConsPlusNonformat"/>
        <w:jc w:val="both"/>
        <w:rPr>
          <w:rFonts w:ascii="Times New Roman" w:hAnsi="Times New Roman" w:cs="Times New Roman"/>
          <w:sz w:val="16"/>
          <w:szCs w:val="16"/>
        </w:rPr>
      </w:pPr>
    </w:p>
    <w:p w:rsidR="002458CE" w:rsidRDefault="002458CE" w:rsidP="002458CE">
      <w:pPr>
        <w:pStyle w:val="ConsPlusNonformat"/>
        <w:jc w:val="both"/>
        <w:rPr>
          <w:rFonts w:ascii="Times New Roman" w:hAnsi="Times New Roman" w:cs="Times New Roman"/>
          <w:sz w:val="28"/>
          <w:szCs w:val="28"/>
        </w:rPr>
      </w:pPr>
      <w:r w:rsidRPr="00915AC6">
        <w:rPr>
          <w:rFonts w:ascii="Times New Roman" w:hAnsi="Times New Roman" w:cs="Times New Roman"/>
          <w:sz w:val="28"/>
          <w:szCs w:val="28"/>
        </w:rPr>
        <w:t xml:space="preserve"> </w:t>
      </w:r>
      <w:r>
        <w:rPr>
          <w:rFonts w:ascii="Times New Roman" w:hAnsi="Times New Roman" w:cs="Times New Roman"/>
          <w:sz w:val="28"/>
          <w:szCs w:val="28"/>
        </w:rPr>
        <w:t xml:space="preserve">№_________ </w:t>
      </w:r>
      <w:r w:rsidRPr="00915AC6">
        <w:rPr>
          <w:rFonts w:ascii="Times New Roman" w:hAnsi="Times New Roman" w:cs="Times New Roman"/>
          <w:sz w:val="28"/>
          <w:szCs w:val="28"/>
        </w:rPr>
        <w:t>от «____» _____________ 20___</w:t>
      </w:r>
      <w:r>
        <w:rPr>
          <w:rFonts w:ascii="Times New Roman" w:hAnsi="Times New Roman" w:cs="Times New Roman"/>
          <w:sz w:val="28"/>
          <w:szCs w:val="28"/>
        </w:rPr>
        <w:t>_</w:t>
      </w:r>
      <w:r w:rsidRPr="00915AC6">
        <w:rPr>
          <w:rFonts w:ascii="Times New Roman" w:hAnsi="Times New Roman" w:cs="Times New Roman"/>
          <w:sz w:val="28"/>
          <w:szCs w:val="28"/>
        </w:rPr>
        <w:t xml:space="preserve"> г.</w:t>
      </w:r>
      <w:r>
        <w:rPr>
          <w:rFonts w:ascii="Times New Roman" w:hAnsi="Times New Roman" w:cs="Times New Roman"/>
          <w:sz w:val="28"/>
          <w:szCs w:val="28"/>
        </w:rPr>
        <w:t xml:space="preserve">, расположенного по адресу: </w:t>
      </w:r>
    </w:p>
    <w:p w:rsidR="002458CE" w:rsidRPr="00915AC6" w:rsidRDefault="002458CE" w:rsidP="002458CE">
      <w:pPr>
        <w:pStyle w:val="ConsPlusNonformat"/>
        <w:jc w:val="both"/>
        <w:rPr>
          <w:rFonts w:ascii="Times New Roman" w:hAnsi="Times New Roman" w:cs="Times New Roman"/>
          <w:sz w:val="16"/>
          <w:szCs w:val="16"/>
        </w:rPr>
      </w:pP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г. Дивногорск, _______________________________</w:t>
      </w:r>
      <w:r>
        <w:rPr>
          <w:rFonts w:ascii="Times New Roman" w:hAnsi="Times New Roman" w:cs="Times New Roman"/>
          <w:sz w:val="28"/>
          <w:szCs w:val="28"/>
        </w:rPr>
        <w:t>___</w:t>
      </w:r>
      <w:r>
        <w:rPr>
          <w:rFonts w:ascii="Times New Roman" w:hAnsi="Times New Roman" w:cs="Times New Roman"/>
          <w:sz w:val="28"/>
          <w:szCs w:val="28"/>
        </w:rPr>
        <w:t>___________________,</w:t>
      </w:r>
    </w:p>
    <w:p w:rsidR="002458CE" w:rsidRPr="00E95E45" w:rsidRDefault="002458CE" w:rsidP="002458CE">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состав семьи ______________________</w:t>
      </w:r>
      <w:r>
        <w:rPr>
          <w:rFonts w:ascii="Times New Roman" w:hAnsi="Times New Roman" w:cs="Times New Roman"/>
          <w:sz w:val="28"/>
          <w:szCs w:val="28"/>
        </w:rPr>
        <w:t>____</w:t>
      </w:r>
      <w:r>
        <w:rPr>
          <w:rFonts w:ascii="Times New Roman" w:hAnsi="Times New Roman" w:cs="Times New Roman"/>
          <w:sz w:val="28"/>
          <w:szCs w:val="28"/>
        </w:rPr>
        <w:t>_____________________________</w:t>
      </w:r>
    </w:p>
    <w:p w:rsidR="002458CE" w:rsidRPr="00044A41"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w:t>
      </w:r>
      <w:r>
        <w:rPr>
          <w:rFonts w:ascii="Times New Roman" w:hAnsi="Times New Roman" w:cs="Times New Roman"/>
          <w:sz w:val="28"/>
          <w:szCs w:val="28"/>
        </w:rPr>
        <w:t>____</w:t>
      </w:r>
      <w:r>
        <w:rPr>
          <w:rFonts w:ascii="Times New Roman" w:hAnsi="Times New Roman" w:cs="Times New Roman"/>
          <w:sz w:val="28"/>
          <w:szCs w:val="28"/>
        </w:rPr>
        <w:t xml:space="preserve">________________, </w:t>
      </w:r>
    </w:p>
    <w:p w:rsidR="002458CE" w:rsidRPr="00044A41" w:rsidRDefault="002458CE" w:rsidP="002458CE">
      <w:pPr>
        <w:pStyle w:val="ConsPlusNonformat"/>
        <w:rPr>
          <w:rFonts w:ascii="Times New Roman" w:hAnsi="Times New Roman" w:cs="Times New Roman"/>
          <w:sz w:val="28"/>
          <w:szCs w:val="28"/>
        </w:rPr>
      </w:pPr>
      <w:r>
        <w:rPr>
          <w:rFonts w:ascii="Times New Roman" w:hAnsi="Times New Roman" w:cs="Times New Roman"/>
          <w:sz w:val="28"/>
          <w:szCs w:val="28"/>
        </w:rPr>
        <w:t>в</w:t>
      </w:r>
      <w:r w:rsidRPr="00044A41">
        <w:rPr>
          <w:rFonts w:ascii="Times New Roman" w:hAnsi="Times New Roman" w:cs="Times New Roman"/>
          <w:sz w:val="28"/>
          <w:szCs w:val="28"/>
        </w:rPr>
        <w:t xml:space="preserve"> связи с </w:t>
      </w:r>
      <w:r w:rsidRPr="00915AC6">
        <w:rPr>
          <w:rFonts w:ascii="Times New Roman" w:hAnsi="Times New Roman" w:cs="Times New Roman"/>
          <w:i/>
          <w:sz w:val="28"/>
          <w:szCs w:val="28"/>
        </w:rPr>
        <w:t>(указать причину расторжения договора)</w:t>
      </w:r>
      <w:r>
        <w:rPr>
          <w:rFonts w:ascii="Times New Roman" w:hAnsi="Times New Roman" w:cs="Times New Roman"/>
          <w:sz w:val="28"/>
          <w:szCs w:val="28"/>
        </w:rPr>
        <w:t>______________________</w:t>
      </w:r>
    </w:p>
    <w:p w:rsidR="002458CE" w:rsidRDefault="002458CE" w:rsidP="002458C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rPr>
        <w:t xml:space="preserve">_________________________________________________________________________________________________________________________________________, </w:t>
      </w:r>
    </w:p>
    <w:p w:rsidR="002458CE" w:rsidRPr="00E95E45" w:rsidRDefault="002458CE" w:rsidP="002458CE">
      <w:pPr>
        <w:pStyle w:val="ConsPlusNonformat"/>
        <w:jc w:val="both"/>
        <w:rPr>
          <w:rFonts w:ascii="Times New Roman" w:hAnsi="Times New Roman" w:cs="Times New Roman"/>
          <w:sz w:val="16"/>
          <w:szCs w:val="16"/>
          <w:vertAlign w:val="superscript"/>
        </w:rPr>
      </w:pPr>
    </w:p>
    <w:p w:rsidR="002458CE" w:rsidRDefault="002458CE" w:rsidP="002458CE">
      <w:pPr>
        <w:pStyle w:val="ConsPlusNonformat"/>
        <w:rPr>
          <w:rFonts w:ascii="Times New Roman" w:hAnsi="Times New Roman" w:cs="Times New Roman"/>
          <w:sz w:val="28"/>
          <w:szCs w:val="28"/>
        </w:rPr>
      </w:pPr>
      <w:r>
        <w:rPr>
          <w:rFonts w:ascii="Times New Roman" w:hAnsi="Times New Roman" w:cs="Times New Roman"/>
          <w:sz w:val="28"/>
          <w:szCs w:val="28"/>
        </w:rPr>
        <w:t>К заявлению прилагаю документы:</w:t>
      </w:r>
    </w:p>
    <w:p w:rsidR="002458CE" w:rsidRDefault="002458CE" w:rsidP="002458C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8CE" w:rsidRPr="00E95E45" w:rsidRDefault="002458CE" w:rsidP="002458CE">
      <w:pPr>
        <w:pStyle w:val="ConsPlusNonformat"/>
        <w:rPr>
          <w:rFonts w:ascii="Times New Roman" w:hAnsi="Times New Roman" w:cs="Times New Roman"/>
          <w:sz w:val="16"/>
          <w:szCs w:val="16"/>
        </w:rPr>
      </w:pPr>
    </w:p>
    <w:p w:rsidR="002458CE" w:rsidRPr="00044A41" w:rsidRDefault="002458CE" w:rsidP="002458CE">
      <w:pPr>
        <w:pStyle w:val="ConsPlusNonformat"/>
        <w:rPr>
          <w:rFonts w:ascii="Times New Roman" w:hAnsi="Times New Roman" w:cs="Times New Roman"/>
          <w:sz w:val="28"/>
          <w:szCs w:val="28"/>
        </w:rPr>
      </w:pPr>
      <w:r>
        <w:rPr>
          <w:rFonts w:ascii="Times New Roman" w:hAnsi="Times New Roman" w:cs="Times New Roman"/>
          <w:sz w:val="28"/>
          <w:szCs w:val="28"/>
        </w:rPr>
        <w:t>«</w:t>
      </w:r>
      <w:r w:rsidRPr="00044A41">
        <w:rPr>
          <w:rFonts w:ascii="Times New Roman" w:hAnsi="Times New Roman" w:cs="Times New Roman"/>
          <w:sz w:val="28"/>
          <w:szCs w:val="28"/>
        </w:rPr>
        <w:t>__</w:t>
      </w:r>
      <w:r>
        <w:rPr>
          <w:rFonts w:ascii="Times New Roman" w:hAnsi="Times New Roman" w:cs="Times New Roman"/>
          <w:sz w:val="28"/>
          <w:szCs w:val="28"/>
        </w:rPr>
        <w:t>____»</w:t>
      </w:r>
      <w:r w:rsidRPr="00044A41">
        <w:rPr>
          <w:rFonts w:ascii="Times New Roman" w:hAnsi="Times New Roman" w:cs="Times New Roman"/>
          <w:sz w:val="28"/>
          <w:szCs w:val="28"/>
        </w:rPr>
        <w:t xml:space="preserve"> __________ 20__</w:t>
      </w:r>
      <w:r>
        <w:rPr>
          <w:rFonts w:ascii="Times New Roman" w:hAnsi="Times New Roman" w:cs="Times New Roman"/>
          <w:sz w:val="28"/>
          <w:szCs w:val="28"/>
        </w:rPr>
        <w:t>__</w:t>
      </w:r>
      <w:r w:rsidRPr="00044A41">
        <w:rPr>
          <w:rFonts w:ascii="Times New Roman" w:hAnsi="Times New Roman" w:cs="Times New Roman"/>
          <w:sz w:val="28"/>
          <w:szCs w:val="28"/>
        </w:rPr>
        <w:t xml:space="preserve">г.       </w:t>
      </w:r>
    </w:p>
    <w:p w:rsidR="002458CE" w:rsidRDefault="002458CE" w:rsidP="002458CE">
      <w:pPr>
        <w:rPr>
          <w:sz w:val="28"/>
          <w:szCs w:val="28"/>
          <w:vertAlign w:val="superscript"/>
        </w:rPr>
      </w:pPr>
      <w:r>
        <w:rPr>
          <w:sz w:val="28"/>
          <w:szCs w:val="28"/>
          <w:vertAlign w:val="superscript"/>
        </w:rPr>
        <w:t xml:space="preserve">                  </w:t>
      </w:r>
      <w:r w:rsidRPr="00635F2C">
        <w:rPr>
          <w:sz w:val="28"/>
          <w:szCs w:val="28"/>
          <w:vertAlign w:val="superscript"/>
        </w:rPr>
        <w:t xml:space="preserve">(дата подачи заявления)          </w:t>
      </w:r>
      <w:r>
        <w:rPr>
          <w:sz w:val="28"/>
          <w:szCs w:val="28"/>
          <w:vertAlign w:val="superscript"/>
        </w:rPr>
        <w:tab/>
      </w:r>
    </w:p>
    <w:p w:rsidR="002458CE" w:rsidRPr="00E95E45" w:rsidRDefault="002458CE" w:rsidP="002458CE">
      <w:pPr>
        <w:rPr>
          <w:sz w:val="16"/>
          <w:szCs w:val="16"/>
          <w:vertAlign w:val="superscript"/>
        </w:rPr>
      </w:pPr>
    </w:p>
    <w:p w:rsidR="002458CE" w:rsidRDefault="002458CE" w:rsidP="002458CE">
      <w:pPr>
        <w:rPr>
          <w:sz w:val="28"/>
          <w:szCs w:val="28"/>
        </w:rPr>
      </w:pPr>
      <w:r w:rsidRPr="00E95E45">
        <w:rPr>
          <w:sz w:val="28"/>
          <w:szCs w:val="28"/>
        </w:rPr>
        <w:t>Подписи всех совершеннолетних членов семьи</w:t>
      </w:r>
      <w:r>
        <w:rPr>
          <w:sz w:val="28"/>
          <w:szCs w:val="28"/>
        </w:rPr>
        <w:t xml:space="preserve"> (ФИО, роспись)</w:t>
      </w:r>
      <w:r w:rsidRPr="00E95E45">
        <w:rPr>
          <w:sz w:val="28"/>
          <w:szCs w:val="28"/>
        </w:rPr>
        <w:t>:</w:t>
      </w:r>
      <w:r w:rsidRPr="00E95E45">
        <w:rPr>
          <w:sz w:val="28"/>
          <w:szCs w:val="28"/>
        </w:rPr>
        <w:tab/>
      </w:r>
    </w:p>
    <w:p w:rsidR="002458CE" w:rsidRPr="00E95E45" w:rsidRDefault="002458CE" w:rsidP="002458CE">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58CE" w:rsidRPr="00AB41FD" w:rsidRDefault="002458CE" w:rsidP="002458CE">
      <w:pPr>
        <w:ind w:left="5103"/>
        <w:rPr>
          <w:sz w:val="24"/>
          <w:szCs w:val="24"/>
        </w:rPr>
      </w:pPr>
      <w:r>
        <w:br w:type="page"/>
      </w:r>
      <w:r w:rsidRPr="00AB41FD">
        <w:rPr>
          <w:sz w:val="24"/>
          <w:szCs w:val="24"/>
        </w:rPr>
        <w:lastRenderedPageBreak/>
        <w:t>Приложение №3</w:t>
      </w:r>
    </w:p>
    <w:p w:rsidR="002458CE" w:rsidRPr="00AB41FD" w:rsidRDefault="002458CE" w:rsidP="002458CE">
      <w:pPr>
        <w:pStyle w:val="ConsPlusNormal"/>
        <w:ind w:left="5103" w:firstLine="0"/>
        <w:rPr>
          <w:rFonts w:ascii="Times New Roman" w:hAnsi="Times New Roman" w:cs="Times New Roman"/>
          <w:sz w:val="24"/>
          <w:szCs w:val="24"/>
        </w:rPr>
      </w:pPr>
      <w:r w:rsidRPr="00AB41FD">
        <w:rPr>
          <w:rFonts w:ascii="Times New Roman" w:hAnsi="Times New Roman" w:cs="Times New Roman"/>
          <w:sz w:val="24"/>
          <w:szCs w:val="24"/>
        </w:rPr>
        <w:t>к административному регламенту предоставления муниципальной услуги «Заключение,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w:t>
      </w:r>
    </w:p>
    <w:p w:rsidR="002458CE" w:rsidRDefault="002458CE" w:rsidP="002458CE">
      <w:pPr>
        <w:pStyle w:val="ConsPlusNormal"/>
        <w:jc w:val="right"/>
        <w:rPr>
          <w:rFonts w:ascii="Times New Roman" w:hAnsi="Times New Roman" w:cs="Times New Roman"/>
          <w:sz w:val="28"/>
          <w:szCs w:val="28"/>
        </w:rPr>
      </w:pPr>
    </w:p>
    <w:p w:rsidR="002458CE" w:rsidRDefault="002458CE" w:rsidP="002458CE">
      <w:pPr>
        <w:pStyle w:val="ConsPlusNormal"/>
        <w:ind w:firstLine="0"/>
        <w:jc w:val="center"/>
        <w:rPr>
          <w:rFonts w:ascii="Times New Roman" w:hAnsi="Times New Roman" w:cs="Times New Roman"/>
          <w:sz w:val="28"/>
          <w:szCs w:val="28"/>
        </w:rPr>
      </w:pPr>
      <w:bookmarkStart w:id="4" w:name="Par392"/>
      <w:bookmarkEnd w:id="4"/>
      <w:r w:rsidRPr="00044A41">
        <w:rPr>
          <w:rFonts w:ascii="Times New Roman" w:hAnsi="Times New Roman" w:cs="Times New Roman"/>
          <w:sz w:val="28"/>
          <w:szCs w:val="28"/>
        </w:rPr>
        <w:t>БЛОК-СХЕМА</w:t>
      </w:r>
    </w:p>
    <w:p w:rsidR="002458CE" w:rsidRDefault="002458CE" w:rsidP="002458CE">
      <w:pPr>
        <w:pStyle w:val="ConsPlusNormal"/>
        <w:ind w:firstLine="0"/>
        <w:jc w:val="center"/>
        <w:rPr>
          <w:rFonts w:ascii="Times New Roman" w:hAnsi="Times New Roman" w:cs="Times New Roman"/>
          <w:sz w:val="28"/>
          <w:szCs w:val="28"/>
        </w:rPr>
      </w:pPr>
      <w:r w:rsidRPr="009C5443">
        <w:t xml:space="preserve"> </w:t>
      </w:r>
      <w:r w:rsidRPr="009C5443">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p>
    <w:p w:rsidR="002458CE" w:rsidRPr="009C5443" w:rsidRDefault="002458CE" w:rsidP="002458CE">
      <w:pPr>
        <w:pStyle w:val="ConsPlusNormal"/>
        <w:ind w:firstLine="0"/>
        <w:jc w:val="center"/>
        <w:rPr>
          <w:rFonts w:ascii="Times New Roman" w:hAnsi="Times New Roman" w:cs="Times New Roman"/>
          <w:sz w:val="28"/>
          <w:szCs w:val="28"/>
        </w:rPr>
      </w:pPr>
      <w:r w:rsidRPr="009C5443">
        <w:rPr>
          <w:rFonts w:ascii="Times New Roman" w:hAnsi="Times New Roman" w:cs="Times New Roman"/>
          <w:sz w:val="28"/>
          <w:szCs w:val="28"/>
        </w:rPr>
        <w:t>«Заключение, изменение и расторжение с гражданами договоров социального найма жилых помещений муниципального жилищного фонда социального использования»</w:t>
      </w:r>
    </w:p>
    <w:p w:rsidR="002458CE" w:rsidRPr="009C5443" w:rsidRDefault="002458CE" w:rsidP="002458CE">
      <w:pPr>
        <w:tabs>
          <w:tab w:val="left" w:pos="567"/>
        </w:tabs>
        <w:autoSpaceDE w:val="0"/>
        <w:autoSpaceDN w:val="0"/>
        <w:adjustRightInd w:val="0"/>
        <w:spacing w:line="192" w:lineRule="auto"/>
        <w:jc w:val="both"/>
        <w:rPr>
          <w:sz w:val="30"/>
          <w:szCs w:val="30"/>
        </w:rPr>
      </w:pPr>
      <w:r>
        <w:rPr>
          <w:noProof/>
        </w:rPr>
        <mc:AlternateContent>
          <mc:Choice Requires="wps">
            <w:drawing>
              <wp:anchor distT="0" distB="0" distL="114300" distR="114300" simplePos="0" relativeHeight="251661824" behindDoc="0" locked="0" layoutInCell="1" allowOverlap="1">
                <wp:simplePos x="0" y="0"/>
                <wp:positionH relativeFrom="column">
                  <wp:posOffset>224790</wp:posOffset>
                </wp:positionH>
                <wp:positionV relativeFrom="paragraph">
                  <wp:posOffset>78740</wp:posOffset>
                </wp:positionV>
                <wp:extent cx="5581650" cy="482600"/>
                <wp:effectExtent l="0" t="0" r="19050" b="12700"/>
                <wp:wrapNone/>
                <wp:docPr id="292" name="Блок-схема: процесс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82600"/>
                        </a:xfrm>
                        <a:prstGeom prst="flowChartProcess">
                          <a:avLst/>
                        </a:prstGeom>
                        <a:solidFill>
                          <a:srgbClr val="FFFFFF"/>
                        </a:solidFill>
                        <a:ln w="9525">
                          <a:solidFill>
                            <a:srgbClr val="000000"/>
                          </a:solidFill>
                          <a:miter lim="800000"/>
                          <a:headEnd/>
                          <a:tailEnd/>
                        </a:ln>
                      </wps:spPr>
                      <wps:txbx>
                        <w:txbxContent>
                          <w:p w:rsidR="002458CE" w:rsidRPr="00BB6D85" w:rsidRDefault="002458CE" w:rsidP="002458CE">
                            <w:pPr>
                              <w:jc w:val="center"/>
                              <w:rPr>
                                <w:sz w:val="26"/>
                                <w:szCs w:val="26"/>
                              </w:rPr>
                            </w:pPr>
                            <w:r w:rsidRPr="00BB6D85">
                              <w:rPr>
                                <w:sz w:val="26"/>
                                <w:szCs w:val="26"/>
                              </w:rPr>
                              <w:t xml:space="preserve">Прием </w:t>
                            </w:r>
                            <w:r>
                              <w:rPr>
                                <w:sz w:val="26"/>
                                <w:szCs w:val="26"/>
                              </w:rPr>
                              <w:t xml:space="preserve">документов </w:t>
                            </w:r>
                            <w:r w:rsidRPr="00BB6D85">
                              <w:rPr>
                                <w:sz w:val="26"/>
                                <w:szCs w:val="26"/>
                              </w:rPr>
                              <w:t>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92" o:spid="_x0000_s1026" type="#_x0000_t109" style="position:absolute;left:0;text-align:left;margin-left:17.7pt;margin-top:6.2pt;width:439.5pt;height: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rvXAIAAHEEAAAOAAAAZHJzL2Uyb0RvYy54bWysVMFuEzEQvSPxD5bvzSarpKSrbqoqJQip&#10;QKTCBzheb9bC6zG2k0050QPc+RMuvQAqv7D5I8beNKTACbEHy+MZP8+8N7OnZ5takbWwToLO6aDX&#10;p0RoDoXUy5y+eT07GlPiPNMFU6BFTq+Fo2eTx49OG5OJFCpQhbAEQbTLGpPTynuTJYnjlaiZ64ER&#10;Gp0l2Jp5NO0yKSxrEL1WSdrvHycN2MJY4MI5PL3onHQS8ctScP+qLJ3wROUUc/NxtXFdhDWZnLJs&#10;aZmpJN+lwf4hi5pJjY/uoS6YZ2Rl5R9QteQWHJS+x6FOoCwlF7EGrGbQ/62aq4oZEWtBcpzZ0+T+&#10;Hyx/uZ5bIoucpicpJZrVKFL7uf3W3rVfj7Y324/tbfu9/ZKR9sf2Q3u3/dTe4ukNCeFIXmNchhhX&#10;Zm5D+c5cAn/riIZpxfRSnFsLTSVYgSkPQnzy4EIwHF4li+YFFPgyW3mIPG5KWwdAZIhsolzXe7nE&#10;xhOOh6PReHA8QlU5+obj9Lgf9UxYdn/bWOefCahJ2OS0VNBgXtbPu4aJL7H1pfMhM5bdh8dKQMli&#10;JpWKhl0upsqSNcM2msUvFoMFH4YpTZqcnozSUUR+4HOHEP34/Q2ilh7nQck6p+N9EMsChU91EbvV&#10;M6m6Paas9I7TQGMnh98sNjtlFlBcI7sWur7HOcVNBfY9JQ32fE7duxWzghL1XKNCJ4PhMAxJNIaj&#10;Jyka9tCzOPQwzREqp56Sbjv13WCtjJXLCl8aRBo0nKOqpYwkB8W7rHZ5Y19H7nczGAbn0I5Rv/4U&#10;k58AAAD//wMAUEsDBBQABgAIAAAAIQBGd/Tl3gAAAAgBAAAPAAAAZHJzL2Rvd25yZXYueG1sTI9P&#10;T4QwEMXvJn6HZky8bNwCyxpEysaYYNyDB9GLt4FWINIpoV0Wv73jSU/z5728+U1xWO0oFjP7wZGC&#10;eBuBMNQ6PVCn4P2tuslA+ICkcXRkFHwbD4fy8qLAXLszvZqlDp3gEPI5KuhDmHIpfdsbi37rJkOs&#10;fbrZYuBx7qSe8czhdpRJFN1KiwPxhR4n89ib9qs+WQVJtqmf6KV6TpujrnAffyyb3VGp66v14R5E&#10;MGv4M8MvPqNDyUyNO5H2YlSw26fs5H3ClfW7OOWmUZBlKciykP8fKH8AAAD//wMAUEsBAi0AFAAG&#10;AAgAAAAhALaDOJL+AAAA4QEAABMAAAAAAAAAAAAAAAAAAAAAAFtDb250ZW50X1R5cGVzXS54bWxQ&#10;SwECLQAUAAYACAAAACEAOP0h/9YAAACUAQAACwAAAAAAAAAAAAAAAAAvAQAAX3JlbHMvLnJlbHNQ&#10;SwECLQAUAAYACAAAACEAuxcq71wCAABxBAAADgAAAAAAAAAAAAAAAAAuAgAAZHJzL2Uyb0RvYy54&#10;bWxQSwECLQAUAAYACAAAACEARnf05d4AAAAIAQAADwAAAAAAAAAAAAAAAAC2BAAAZHJzL2Rvd25y&#10;ZXYueG1sUEsFBgAAAAAEAAQA8wAAAMEFAAAAAA==&#10;">
                <v:textbox>
                  <w:txbxContent>
                    <w:p w:rsidR="002458CE" w:rsidRPr="00BB6D85" w:rsidRDefault="002458CE" w:rsidP="002458CE">
                      <w:pPr>
                        <w:jc w:val="center"/>
                        <w:rPr>
                          <w:sz w:val="26"/>
                          <w:szCs w:val="26"/>
                        </w:rPr>
                      </w:pPr>
                      <w:r w:rsidRPr="00BB6D85">
                        <w:rPr>
                          <w:sz w:val="26"/>
                          <w:szCs w:val="26"/>
                        </w:rPr>
                        <w:t xml:space="preserve">Прием </w:t>
                      </w:r>
                      <w:r>
                        <w:rPr>
                          <w:sz w:val="26"/>
                          <w:szCs w:val="26"/>
                        </w:rPr>
                        <w:t xml:space="preserve">документов </w:t>
                      </w:r>
                      <w:r w:rsidRPr="00BB6D85">
                        <w:rPr>
                          <w:sz w:val="26"/>
                          <w:szCs w:val="26"/>
                        </w:rPr>
                        <w:t>и регистрация заявления о предоставлении муниципальной услуги</w:t>
                      </w:r>
                    </w:p>
                  </w:txbxContent>
                </v:textbox>
              </v:shape>
            </w:pict>
          </mc:Fallback>
        </mc:AlternateContent>
      </w: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center"/>
        <w:rPr>
          <w:sz w:val="30"/>
          <w:szCs w:val="30"/>
        </w:rPr>
      </w:pPr>
      <w:r>
        <w:rPr>
          <w:noProof/>
        </w:rPr>
        <mc:AlternateContent>
          <mc:Choice Requires="wps">
            <w:drawing>
              <wp:anchor distT="0" distB="0" distL="114300" distR="114300" simplePos="0" relativeHeight="251665920" behindDoc="0" locked="0" layoutInCell="1" allowOverlap="1">
                <wp:simplePos x="0" y="0"/>
                <wp:positionH relativeFrom="column">
                  <wp:posOffset>2594610</wp:posOffset>
                </wp:positionH>
                <wp:positionV relativeFrom="paragraph">
                  <wp:posOffset>180340</wp:posOffset>
                </wp:positionV>
                <wp:extent cx="289560" cy="0"/>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9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04.3pt;margin-top:14.2pt;width:22.8pt;height:0;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I9aQIAAIUEAAAOAAAAZHJzL2Uyb0RvYy54bWysVEtu2zAQ3RfoHQjuHUmO7NpC5KCQ7G7S&#10;1kDSA9AiZRGlSIFkLBtFgbQXyBF6hW666Ac5g3yjDinHadpNUdQLekjOPL6ZeaOz820t0IZpw5VM&#10;cXQSYsRkoSiX6xS/uVoMJhgZSyQlQkmW4h0z+Hz29MlZ2yRsqColKNMIQKRJ2ibFlbVNEgSmqFhN&#10;zIlqmITLUumaWNjqdUA1aQG9FsEwDMdBqzRttCqYMXCa95d45vHLkhX2dVkaZpFIMXCzftV+Xbk1&#10;mJ2RZK1JU/HiQIP8A4uacAmPHqFyYgm61vwPqJoXWhlV2pNC1YEqS14wnwNkE4W/ZXNZkYb5XKA4&#10;pjmWyfw/2OLVZqkRp9C7U4wkqaFH3af9zf62+9F93t+i/YfuDpb9x/1N96X73n3r7rqvCJyhcm1j&#10;EgDI5FK73IutvGwuVPHWIKmyisg18xlc7RpAjVxE8CjEbUwD76/al4qCD7m2ypdxW+oaaQXtGsWh&#10;+/lTKBfa+t7tjr1jW4sKOBxOpqMxdLi4vwpI4lAcsUYb+4KpGjkjxcZqwteVzZSUIBClI49ONhfG&#10;Oo4PAS5YqgUXwutESNSmeDoajnyAUYJTd+ncjF6vMqHRhjil9Zx7sEduWl1L6sEqRuj8YFvCBdjI&#10;+kpZzaF2gmH3Ws0oRoLBcDmrRxTSvQiZA+GD1Yvt3TSczifzSTyIh+P5IA7zfPB8kcWD8SJ6NspP&#10;8yzLo/eOfBQnFaeUScf/XvhR/HfCOoxgL9mj9I+FCh6j+4oC2ft/T9oLwfW+V9FK0d1Su+ycJkDr&#10;3vkwl26Yft17r4evx+wnAAAA//8DAFBLAwQUAAYACAAAACEAKcOcNN0AAAAIAQAADwAAAGRycy9k&#10;b3ducmV2LnhtbEyPQUvEMBCF74L/IYzgzU1b10Vq00UExUVE7QrrMW3GtmwyKU22W/+9Ix70+PEe&#10;b74p1rOzYsIx9J4UpIsEBFLjTU+tgvft/cU1iBA1GW09oYIvDLAuT08KnRt/pDecqtgKHqGQawVd&#10;jEMuZWg6dDos/IDE2acfnY6MYyvNqI887qzMkmQlne6JL3R6wLsOm311cArsuJ98/VI97l43z9un&#10;apN9tLsHpc7P5tsbEBHn+FeGH31Wh5Kdan8gE4RVsLxMl1xVcLUCwfkv18xpBrIs5P8Hym8AAAD/&#10;/wMAUEsBAi0AFAAGAAgAAAAhALaDOJL+AAAA4QEAABMAAAAAAAAAAAAAAAAAAAAAAFtDb250ZW50&#10;X1R5cGVzXS54bWxQSwECLQAUAAYACAAAACEAOP0h/9YAAACUAQAACwAAAAAAAAAAAAAAAAAvAQAA&#10;X3JlbHMvLnJlbHNQSwECLQAUAAYACAAAACEA0ySiPWkCAACFBAAADgAAAAAAAAAAAAAAAAAuAgAA&#10;ZHJzL2Uyb0RvYy54bWxQSwECLQAUAAYACAAAACEAKcOcNN0AAAAIAQAADwAAAAAAAAAAAAAAAADD&#10;BAAAZHJzL2Rvd25yZXYueG1sUEsFBgAAAAAEAAQA8wAAAM0FAAAAAA==&#10;">
                <v:stroke endarrow="block"/>
              </v:shape>
            </w:pict>
          </mc:Fallback>
        </mc:AlternateContent>
      </w:r>
    </w:p>
    <w:p w:rsidR="002458CE" w:rsidRPr="009C5443" w:rsidRDefault="002458CE" w:rsidP="002458CE">
      <w:pPr>
        <w:tabs>
          <w:tab w:val="left" w:pos="567"/>
        </w:tabs>
        <w:autoSpaceDE w:val="0"/>
        <w:autoSpaceDN w:val="0"/>
        <w:adjustRightInd w:val="0"/>
        <w:spacing w:line="192" w:lineRule="auto"/>
        <w:jc w:val="both"/>
        <w:rPr>
          <w:sz w:val="18"/>
          <w:szCs w:val="18"/>
        </w:rPr>
      </w:pPr>
    </w:p>
    <w:p w:rsidR="002458CE" w:rsidRPr="009C5443" w:rsidRDefault="002458CE" w:rsidP="002458CE">
      <w:pPr>
        <w:tabs>
          <w:tab w:val="left" w:pos="567"/>
        </w:tabs>
        <w:autoSpaceDE w:val="0"/>
        <w:autoSpaceDN w:val="0"/>
        <w:adjustRightInd w:val="0"/>
        <w:spacing w:line="192" w:lineRule="auto"/>
        <w:jc w:val="both"/>
        <w:rPr>
          <w:sz w:val="30"/>
          <w:szCs w:val="30"/>
        </w:rPr>
      </w:pPr>
      <w:r>
        <w:rPr>
          <w:noProof/>
        </w:rPr>
        <mc:AlternateContent>
          <mc:Choice Requires="wps">
            <w:drawing>
              <wp:anchor distT="0" distB="0" distL="114300" distR="114300" simplePos="0" relativeHeight="251667968" behindDoc="0" locked="0" layoutInCell="1" allowOverlap="1">
                <wp:simplePos x="0" y="0"/>
                <wp:positionH relativeFrom="column">
                  <wp:posOffset>224790</wp:posOffset>
                </wp:positionH>
                <wp:positionV relativeFrom="paragraph">
                  <wp:posOffset>45085</wp:posOffset>
                </wp:positionV>
                <wp:extent cx="5581650" cy="845820"/>
                <wp:effectExtent l="0" t="0" r="19050" b="11430"/>
                <wp:wrapNone/>
                <wp:docPr id="290" name="Блок-схема: процесс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45820"/>
                        </a:xfrm>
                        <a:prstGeom prst="flowChartProcess">
                          <a:avLst/>
                        </a:prstGeom>
                        <a:solidFill>
                          <a:srgbClr val="FFFFFF"/>
                        </a:solidFill>
                        <a:ln w="9525">
                          <a:solidFill>
                            <a:srgbClr val="000000"/>
                          </a:solidFill>
                          <a:miter lim="800000"/>
                          <a:headEnd/>
                          <a:tailEnd/>
                        </a:ln>
                      </wps:spPr>
                      <wps:txbx>
                        <w:txbxContent>
                          <w:p w:rsidR="002458CE" w:rsidRPr="00BB6D85" w:rsidRDefault="002458CE" w:rsidP="002458CE">
                            <w:pPr>
                              <w:jc w:val="center"/>
                              <w:rPr>
                                <w:sz w:val="26"/>
                                <w:szCs w:val="26"/>
                              </w:rPr>
                            </w:pPr>
                            <w:r>
                              <w:rPr>
                                <w:sz w:val="26"/>
                                <w:szCs w:val="26"/>
                              </w:rPr>
                              <w:t>Р</w:t>
                            </w:r>
                            <w:r w:rsidRPr="009C5443">
                              <w:rPr>
                                <w:sz w:val="26"/>
                                <w:szCs w:val="26"/>
                              </w:rPr>
                              <w:t>ассмотрение документов и принятие решения о заключении, изменении или расторжении договора социального найма жилого помещения, либо об отказе в заключении, изменении или расторжении договора социального найма жилого помещения</w:t>
                            </w:r>
                            <w:r>
                              <w:rPr>
                                <w:sz w:val="26"/>
                                <w:szCs w:val="26"/>
                              </w:rPr>
                              <w:t xml:space="preserve"> (согласно поданного Заявителем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0" o:spid="_x0000_s1027" type="#_x0000_t109" style="position:absolute;left:0;text-align:left;margin-left:17.7pt;margin-top:3.55pt;width:439.5pt;height:6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BTXQIAAHgEAAAOAAAAZHJzL2Uyb0RvYy54bWysVMFuEzEQvSPxD5bv7SZRtiSrbqoqJQip&#10;QKXCBzheb9bCa5uxk0050UO58ydcegFUfmHzR4y9aZoCJ8QeLI9n/Pzmzcwen6xrRVYCnDQ6p/3D&#10;HiVCc1NIvcjpu7ezgxElzjNdMGW0yOmVcPRk8vTJcWMzMTCVUYUAgiDaZY3NaeW9zZLE8UrUzB0a&#10;KzQ6SwM182jCIimANYheq2TQ6x0ljYHCguHCOTw965x0EvHLUnD/piyd8ETlFLn5uEJc52FNJscs&#10;WwCzleRbGuwfWNRManx0B3XGPCNLkH9A1ZKDcab0h9zUiSlLyUXMAbPp937L5rJiVsRcUBxndzK5&#10;/wfLX68ugMgip4Mx6qNZjUVqv7Tf27v228HmenPT3rY/2q8ZaX9uPrV3m8/tLZ5ekxCO4jXWZYhx&#10;aS8gpO/sueHvHdFmWjG9EKcApqkEK5ByP8Qnjy4Ew+FVMm9emQJfZktvoo7rEuoAiAqRdSzX1a5c&#10;Yu0Jx8M0HfWPUmTN0TcapqNBpJSw7P62BedfCFOTsMlpqUyDvMBfdA0TX2Krc+cDM5bdh8dMjJLF&#10;TCoVDVjMpwrIimEbzeIXk8GE98OUJk1Ox+kgjciPfG4fohe/v0HU0uM8KFljRrsglgUJn+sidqtn&#10;UnV7pKz0VtMgY1cOv56vY0Wj4EHiuSmuUGQwXfvjuOKmMvCRkgZbP6fuw5KBoES91FiocX84DLMS&#10;jWH6DGUlsO+Z73uY5giVU09Jt536br6WFuSiwpf6UQ1tTrG4pYxaP7Da0sf2jiXYjmKYn307Rj38&#10;MCa/AAAA//8DAFBLAwQUAAYACAAAACEATiMmLt4AAAAIAQAADwAAAGRycy9kb3ducmV2LnhtbEyP&#10;QU+DQBCF7yb+h82YeGnsQqFakaUxJhh78CB68TawKxDZWcJuKf57x1M9vrwvb77J94sdxGwm3ztS&#10;EK8jEIYap3tqFXy8lzc7ED4gaRwcGQU/xsO+uLzIMdPuRG9mrkIreIR8hgq6EMZMSt90xqJfu9EQ&#10;d19ushg4Tq3UE5543A5yE0W30mJPfKHD0Tx1pvmujlbBZreqnum1fEnrgy5xG3/Oq+Sg1PXV8vgA&#10;IpglnGH402d1KNipdkfSXgwKkm3KpIK7GATX93HKuWYujRKQRS7/P1D8AgAA//8DAFBLAQItABQA&#10;BgAIAAAAIQC2gziS/gAAAOEBAAATAAAAAAAAAAAAAAAAAAAAAABbQ29udGVudF9UeXBlc10ueG1s&#10;UEsBAi0AFAAGAAgAAAAhADj9If/WAAAAlAEAAAsAAAAAAAAAAAAAAAAALwEAAF9yZWxzLy5yZWxz&#10;UEsBAi0AFAAGAAgAAAAhAIXXAFNdAgAAeAQAAA4AAAAAAAAAAAAAAAAALgIAAGRycy9lMm9Eb2Mu&#10;eG1sUEsBAi0AFAAGAAgAAAAhAE4jJi7eAAAACAEAAA8AAAAAAAAAAAAAAAAAtwQAAGRycy9kb3du&#10;cmV2LnhtbFBLBQYAAAAABAAEAPMAAADCBQAAAAA=&#10;">
                <v:textbox>
                  <w:txbxContent>
                    <w:p w:rsidR="002458CE" w:rsidRPr="00BB6D85" w:rsidRDefault="002458CE" w:rsidP="002458CE">
                      <w:pPr>
                        <w:jc w:val="center"/>
                        <w:rPr>
                          <w:sz w:val="26"/>
                          <w:szCs w:val="26"/>
                        </w:rPr>
                      </w:pPr>
                      <w:r>
                        <w:rPr>
                          <w:sz w:val="26"/>
                          <w:szCs w:val="26"/>
                        </w:rPr>
                        <w:t>Р</w:t>
                      </w:r>
                      <w:r w:rsidRPr="009C5443">
                        <w:rPr>
                          <w:sz w:val="26"/>
                          <w:szCs w:val="26"/>
                        </w:rPr>
                        <w:t>ассмотрение документов и принятие решения о заключении, изменении или расторжении договора социального найма жилого помещения, либо об отказе в заключении, изменении или расторжении договора социального найма жилого помещения</w:t>
                      </w:r>
                      <w:r>
                        <w:rPr>
                          <w:sz w:val="26"/>
                          <w:szCs w:val="26"/>
                        </w:rPr>
                        <w:t xml:space="preserve"> (согласно поданного Заявителем заявления)</w:t>
                      </w:r>
                    </w:p>
                  </w:txbxContent>
                </v:textbox>
              </v:shape>
            </w:pict>
          </mc:Fallback>
        </mc:AlternateContent>
      </w: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1950"/>
        </w:tabs>
        <w:autoSpaceDE w:val="0"/>
        <w:autoSpaceDN w:val="0"/>
        <w:adjustRightInd w:val="0"/>
        <w:spacing w:line="192" w:lineRule="auto"/>
        <w:jc w:val="both"/>
        <w:rPr>
          <w:sz w:val="30"/>
          <w:szCs w:val="30"/>
        </w:rPr>
      </w:pPr>
      <w:r w:rsidRPr="009C5443">
        <w:rPr>
          <w:sz w:val="30"/>
          <w:szCs w:val="30"/>
        </w:rPr>
        <w:tab/>
      </w:r>
    </w:p>
    <w:p w:rsidR="002458CE" w:rsidRPr="009C5443" w:rsidRDefault="002458CE" w:rsidP="002458CE">
      <w:pPr>
        <w:tabs>
          <w:tab w:val="left" w:pos="1950"/>
          <w:tab w:val="left" w:pos="7260"/>
        </w:tabs>
        <w:autoSpaceDE w:val="0"/>
        <w:autoSpaceDN w:val="0"/>
        <w:adjustRightInd w:val="0"/>
        <w:spacing w:line="192" w:lineRule="auto"/>
        <w:jc w:val="both"/>
        <w:rPr>
          <w:sz w:val="30"/>
          <w:szCs w:val="30"/>
        </w:rPr>
      </w:pPr>
      <w:r w:rsidRPr="009C5443">
        <w:rPr>
          <w:sz w:val="30"/>
          <w:szCs w:val="30"/>
        </w:rPr>
        <w:tab/>
      </w:r>
      <w:r w:rsidRPr="009C5443">
        <w:rPr>
          <w:sz w:val="30"/>
          <w:szCs w:val="30"/>
        </w:rPr>
        <w:tab/>
        <w:t xml:space="preserve"> </w:t>
      </w:r>
    </w:p>
    <w:p w:rsidR="002458CE" w:rsidRPr="009C5443" w:rsidRDefault="002458CE" w:rsidP="002458CE">
      <w:pPr>
        <w:tabs>
          <w:tab w:val="left" w:pos="567"/>
        </w:tabs>
        <w:autoSpaceDE w:val="0"/>
        <w:autoSpaceDN w:val="0"/>
        <w:adjustRightInd w:val="0"/>
        <w:spacing w:line="192" w:lineRule="auto"/>
        <w:jc w:val="both"/>
        <w:rPr>
          <w:sz w:val="30"/>
          <w:szCs w:val="30"/>
        </w:rPr>
      </w:pPr>
      <w:r>
        <w:rPr>
          <w:noProof/>
        </w:rPr>
        <mc:AlternateContent>
          <mc:Choice Requires="wps">
            <w:drawing>
              <wp:anchor distT="0" distB="0" distL="114300" distR="114300" simplePos="0" relativeHeight="251672064" behindDoc="0" locked="0" layoutInCell="1" allowOverlap="1">
                <wp:simplePos x="0" y="0"/>
                <wp:positionH relativeFrom="column">
                  <wp:posOffset>2549525</wp:posOffset>
                </wp:positionH>
                <wp:positionV relativeFrom="paragraph">
                  <wp:posOffset>204470</wp:posOffset>
                </wp:positionV>
                <wp:extent cx="380365" cy="635"/>
                <wp:effectExtent l="0" t="0" r="0" b="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036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026" type="#_x0000_t34" style="position:absolute;margin-left:200.75pt;margin-top:16.1pt;width:29.95pt;height:.05pt;rotation:9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FioAIAANwEAAAOAAAAZHJzL2Uyb0RvYy54bWysVEtu2zAQ3RfoHQjuHUm27NpC5KDwp12k&#10;bYCkB6BFymJLkQLJ+IOiiybbAjlDb9BFCwRIP1eQbtQhrThJuymKekEPyeGbeW9mdHi0KQVaMW24&#10;kimODkKMmMwU5XKZ4tdn884QI2OJpEQoyVK8ZQYfjR8/OlxXCeuqQgnKNAIQaZJ1leLC2ioJApMV&#10;rCTmQFVMwmWudEksbPUyoJqsAb0UQTcMB8FaaVpplTFj4HS6u8Rjj5/nLLOv8twwi0SKITfrV+3X&#10;hVuD8SFJlppUBc/aNMg/ZFESLiHoHmpKLEHnmv8BVfJMK6Nye5CpMlB5zjPmOQCbKPyNzWlBKua5&#10;gDim2stk/h9s9nJ1ohGnULsuRpKUUKP6U/2j/lp/qa/r7/V1cwH2TfMR7M/NFapv2uMr1Fw2H5qL&#10;5rL+Cf7fEACAmuvKJAA6kSfa6ZFt5Gl1rLK3Bkk1KYhcMs/qbFtBpMi9CB48cRtTQU6L9QtFwYec&#10;W+Wl3eS6RFpBCaMBlB5+GOWCV88djosFaqKNL+12X1q2sSiDw94w7A36GGVwNej1fVySOEj3stLG&#10;PmOqRM5I8YJJO1FSQvco3fPYZHVsrC8wbVUi9E0ECZQC+mVFBIpHo+hJi9t6B3fI7qlUcy6E7zgh&#10;0TrFo36379GNEpy6S+dm9HIxERoBKNDYEXUywc19t5JbmBzByxQP904kKRihM0l9FEu4ABtZL7bV&#10;HOQXDLvQJaMYCQYz66wdvJAuPCjWUnXa+R5+NwpHs+FsGHfi7mDWicPptPN0Pok7g3n0pD/tTSeT&#10;afTeMYnipOCUMunI3M5TFP9dv7aTvZuE/UTtVQseontFIMXbf5+07yXXPrtGXCi6PdGOnWsrGCHv&#10;3I67m9H7e+9191Ea/wIAAP//AwBQSwMEFAAGAAgAAAAhAPess9bcAAAACAEAAA8AAABkcnMvZG93&#10;bnJldi54bWxMj0FPhDAUhO8m/ofmmXhzC+y6QaRszCZejB5EDh679Alo+0poYfHf+zzpcTKTmW/K&#10;w+qsWHAKgycF6SYBgdR6M1CnoHl7vMlBhKjJaOsJFXxjgEN1eVHqwvgzveJSx05wCYVCK+hjHAsp&#10;Q9uj02HjRyT2PvzkdGQ5ddJM+szlzsosSfbS6YF4odcjHntsv+rZKcjn5iW/e5+O9bI29GzRJp9P&#10;qVLXV+vDPYiIa/wLwy8+o0PFTCc/kwnCKtht0x1HFWRbEOyzvgVxUrDPMpBVKf8fqH4AAAD//wMA&#10;UEsBAi0AFAAGAAgAAAAhALaDOJL+AAAA4QEAABMAAAAAAAAAAAAAAAAAAAAAAFtDb250ZW50X1R5&#10;cGVzXS54bWxQSwECLQAUAAYACAAAACEAOP0h/9YAAACUAQAACwAAAAAAAAAAAAAAAAAvAQAAX3Jl&#10;bHMvLnJlbHNQSwECLQAUAAYACAAAACEAH2FhYqACAADcBAAADgAAAAAAAAAAAAAAAAAuAgAAZHJz&#10;L2Uyb0RvYy54bWxQSwECLQAUAAYACAAAACEA96yz1twAAAAIAQAADwAAAAAAAAAAAAAAAAD6BAAA&#10;ZHJzL2Rvd25yZXYueG1sUEsFBgAAAAAEAAQA8wAAAAMGAAAAAA==&#10;" adj="10782">
                <v:stroke endarrow="block"/>
              </v:shape>
            </w:pict>
          </mc:Fallback>
        </mc:AlternateContent>
      </w: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both"/>
        <w:rPr>
          <w:sz w:val="30"/>
          <w:szCs w:val="30"/>
        </w:rPr>
      </w:pPr>
      <w:r>
        <w:rPr>
          <w:noProof/>
        </w:rPr>
        <mc:AlternateContent>
          <mc:Choice Requires="wps">
            <w:drawing>
              <wp:anchor distT="0" distB="0" distL="114300" distR="114300" simplePos="0" relativeHeight="251673088" behindDoc="0" locked="0" layoutInCell="1" allowOverlap="1">
                <wp:simplePos x="0" y="0"/>
                <wp:positionH relativeFrom="column">
                  <wp:posOffset>224790</wp:posOffset>
                </wp:positionH>
                <wp:positionV relativeFrom="paragraph">
                  <wp:posOffset>41275</wp:posOffset>
                </wp:positionV>
                <wp:extent cx="5581650" cy="495300"/>
                <wp:effectExtent l="0" t="0" r="19050" b="19050"/>
                <wp:wrapNone/>
                <wp:docPr id="294" name="Блок-схема: процесс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95300"/>
                        </a:xfrm>
                        <a:prstGeom prst="flowChartProcess">
                          <a:avLst/>
                        </a:prstGeom>
                        <a:solidFill>
                          <a:srgbClr val="FFFFFF"/>
                        </a:solidFill>
                        <a:ln w="9525">
                          <a:solidFill>
                            <a:srgbClr val="000000"/>
                          </a:solidFill>
                          <a:miter lim="800000"/>
                          <a:headEnd/>
                          <a:tailEnd/>
                        </a:ln>
                      </wps:spPr>
                      <wps:txbx>
                        <w:txbxContent>
                          <w:p w:rsidR="002458CE" w:rsidRPr="0024529E" w:rsidRDefault="002458CE" w:rsidP="002458CE">
                            <w:pPr>
                              <w:jc w:val="center"/>
                              <w:rPr>
                                <w:sz w:val="26"/>
                                <w:szCs w:val="26"/>
                              </w:rPr>
                            </w:pPr>
                            <w:r>
                              <w:rPr>
                                <w:sz w:val="26"/>
                                <w:szCs w:val="26"/>
                              </w:rPr>
                              <w:t>Формирование и направление</w:t>
                            </w:r>
                            <w:r w:rsidRPr="008F2997">
                              <w:rPr>
                                <w:sz w:val="26"/>
                                <w:szCs w:val="26"/>
                              </w:rPr>
                              <w:t xml:space="preserve"> межведомственных запросов в органы (организации), участвующие в пред</w:t>
                            </w:r>
                            <w:r>
                              <w:rPr>
                                <w:sz w:val="26"/>
                                <w:szCs w:val="26"/>
                              </w:rPr>
                              <w:t xml:space="preserve">оставлении муниципальной услуги </w:t>
                            </w:r>
                          </w:p>
                          <w:p w:rsidR="002458CE" w:rsidRPr="00AC2900" w:rsidRDefault="002458CE" w:rsidP="002458C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4" o:spid="_x0000_s1028" type="#_x0000_t109" style="position:absolute;left:0;text-align:left;margin-left:17.7pt;margin-top:3.25pt;width:439.5pt;height: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YfXgIAAHgEAAAOAAAAZHJzL2Uyb0RvYy54bWysVMFuEzEQvSPxD5bv7SYhW5JVN1WVUoRU&#10;oFLhAxyvN2vhtc3Yyaac6KHc+RMuvQAqv7D5I8beJKTACbEHy+MZP8+8N7PHJ6takaUAJ43Oaf+w&#10;R4nQ3BRSz3P69s35wYgS55kumDJa5PRaOHoyefzouLGZGJjKqEIAQRDtssbmtPLeZknieCVq5g6N&#10;FRqdpYGaeTRhnhTAGkSvVTLo9Y6SxkBhwXDhHJ6edU46ifhlKbh/XZZOeKJyirn5uEJcZ2FNJscs&#10;mwOzleSbNNg/ZFEzqfHRHdQZ84wsQP4BVUsOxpnSH3JTJ6YsJRexBqym3/utmquKWRFrQXKc3dHk&#10;/h8sf7W8BCKLnA7GQ0o0q1Gk9nP7rb1vvx6sb9a37V37vf2SkfbH+mN7v/7U3uHpDQnhSF5jXYYY&#10;V/YSQvnOXhj+zhFtphXTc3EKYJpKsAJT7of45MGFYDi8SmbNS1Pgy2zhTeRxVUIdAJEhsopyXe/k&#10;EitPOB6m6ah/lKKqHH3DcfqkF/VMWLa9bcH558LUJGxyWirTYF7gL7uGiS+x5YXzITOWbcNjJUbJ&#10;4lwqFQ2Yz6YKyJJhG53HLxaDBe+HKU2anI7TQRqRH/jcPkQvfn+DqKXHeVCyzuloF8SyQOEzXcRu&#10;9Uyqbo8pK73hNNDYyeFXs1Wn6FagmSmukWQwXfvjuOKmMvCBkgZbP6fu/YKBoES90CjUuD8chlmJ&#10;xjB9OkAD9j2zfQ/THKFy6inptlPfzdfCgpxX+FI/sqHNKYpbysh1EL7LapM+tneUYDOKYX727Rj1&#10;64cx+QkAAP//AwBQSwMEFAAGAAgAAAAhABKvH6zdAAAABwEAAA8AAABkcnMvZG93bnJldi54bWxM&#10;jsFOg0AURfcm/sPkmbhp7EALDSJDY0wwdtGF6MbdwDyByLxpmCnFv/e50uXNvTn3FPvFjmLGyQ+O&#10;FMTrCARS68xAnYL3t+ouA+GDJqNHR6jgGz3sy+urQufGXegV5zp0giHkc62gD+GUS+nbHq32a3dC&#10;4u7TTVYHjlMnzaQvDLej3ETRTlo9ED/0+oRPPbZf9dkq2GSr+pmO1UvSHEyl0/hjXm0PSt3eLI8P&#10;IAIu4W8Mv/qsDiU7Ne5MxotRwTZNeKlgl4Lg+j5OODcKsiQFWRbyv3/5AwAA//8DAFBLAQItABQA&#10;BgAIAAAAIQC2gziS/gAAAOEBAAATAAAAAAAAAAAAAAAAAAAAAABbQ29udGVudF9UeXBlc10ueG1s&#10;UEsBAi0AFAAGAAgAAAAhADj9If/WAAAAlAEAAAsAAAAAAAAAAAAAAAAALwEAAF9yZWxzLy5yZWxz&#10;UEsBAi0AFAAGAAgAAAAhAENzlh9eAgAAeAQAAA4AAAAAAAAAAAAAAAAALgIAAGRycy9lMm9Eb2Mu&#10;eG1sUEsBAi0AFAAGAAgAAAAhABKvH6zdAAAABwEAAA8AAAAAAAAAAAAAAAAAuAQAAGRycy9kb3du&#10;cmV2LnhtbFBLBQYAAAAABAAEAPMAAADCBQAAAAA=&#10;">
                <v:textbox>
                  <w:txbxContent>
                    <w:p w:rsidR="002458CE" w:rsidRPr="0024529E" w:rsidRDefault="002458CE" w:rsidP="002458CE">
                      <w:pPr>
                        <w:jc w:val="center"/>
                        <w:rPr>
                          <w:sz w:val="26"/>
                          <w:szCs w:val="26"/>
                        </w:rPr>
                      </w:pPr>
                      <w:r>
                        <w:rPr>
                          <w:sz w:val="26"/>
                          <w:szCs w:val="26"/>
                        </w:rPr>
                        <w:t>Формирование и направление</w:t>
                      </w:r>
                      <w:r w:rsidRPr="008F2997">
                        <w:rPr>
                          <w:sz w:val="26"/>
                          <w:szCs w:val="26"/>
                        </w:rPr>
                        <w:t xml:space="preserve"> межведомственных запросов в органы (организации), участвующие в пред</w:t>
                      </w:r>
                      <w:r>
                        <w:rPr>
                          <w:sz w:val="26"/>
                          <w:szCs w:val="26"/>
                        </w:rPr>
                        <w:t xml:space="preserve">оставлении муниципальной услуги </w:t>
                      </w:r>
                    </w:p>
                    <w:p w:rsidR="002458CE" w:rsidRPr="00AC2900" w:rsidRDefault="002458CE" w:rsidP="002458CE">
                      <w:pPr>
                        <w:rPr>
                          <w:sz w:val="24"/>
                          <w:szCs w:val="24"/>
                        </w:rPr>
                      </w:pPr>
                    </w:p>
                  </w:txbxContent>
                </v:textbox>
              </v:shape>
            </w:pict>
          </mc:Fallback>
        </mc:AlternateContent>
      </w: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both"/>
        <w:rPr>
          <w:sz w:val="30"/>
          <w:szCs w:val="30"/>
        </w:rPr>
      </w:pPr>
      <w:r>
        <w:rPr>
          <w:noProof/>
        </w:rPr>
        <mc:AlternateContent>
          <mc:Choice Requires="wps">
            <w:drawing>
              <wp:anchor distT="0" distB="0" distL="114299" distR="114299" simplePos="0" relativeHeight="251674112" behindDoc="0" locked="0" layoutInCell="1" allowOverlap="1">
                <wp:simplePos x="0" y="0"/>
                <wp:positionH relativeFrom="column">
                  <wp:posOffset>2740024</wp:posOffset>
                </wp:positionH>
                <wp:positionV relativeFrom="paragraph">
                  <wp:posOffset>22860</wp:posOffset>
                </wp:positionV>
                <wp:extent cx="0" cy="316865"/>
                <wp:effectExtent l="76200" t="0" r="76200" b="6413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5" o:spid="_x0000_s1026" type="#_x0000_t32" style="position:absolute;margin-left:215.75pt;margin-top:1.8pt;width:0;height:24.95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ISYwIAAHk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3JECNFKhhS+2l3u7trf7Sfd3do96G9h2X3cXfbfmm/t9/a+/Yr8t7Qu6a2&#10;CUBk6sr46ulGXdeXmr61SOmsJGrJQw032xpgYx8RPQrxG1sDg0XzUjPwISunQyM3hak8JLQIbcK8&#10;tqd58Y1DdH9I4fQsHo1HgU5EkmNcbax7wXWFvJFi6wwRy9JlWikQhTZxyELWl9Z5ViQ5BvikSs+F&#10;lEEbUqEmxZNhfxgCrJaC+UvvZs1ykUmD1sSrK/xCiXDz0M3olWIBrOSEzQ62I0KCjVzojTMCuiU5&#10;9tkqzjCSHB6Ut/b0pPIZoXIgfLD2Ans36U1m49l40Bn0R7POoJfnnefzbNAZzeNnw/wsz7I8fu/J&#10;x4OkFIxx5fkfxR4P/k5Mh2e3l+lJ7qdGRY/RQ0eB7PE/kA6j99Pe62ah2fbK+Oq8CkDfwfnwFv0D&#10;ergPXr++GNOfAAAA//8DAFBLAwQUAAYACAAAACEACX07JN4AAAAIAQAADwAAAGRycy9kb3ducmV2&#10;LnhtbEyPQUvDQBSE74L/YXmCN7upMUFjXopaxFwq2Ip43Gaf2WD2bchu29Rf74oHPQ4zzHxTLibb&#10;iz2NvnOMMJ8lIIgbpztuEV43jxfXIHxQrFXvmBCO5GFRnZ6UqtDuwC+0X4dWxBL2hUIwIQyFlL4x&#10;ZJWfuYE4eh9utCpEObZSj+oQy20vL5Mkl1Z1HBeMGujBUPO53lmEsHw/mvytub/pnjdPq7z7qut6&#10;iXh+Nt3dggg0hb8w/OBHdKgi09btWHvRI1yl8yxGEdIcRPR/9RYhSzOQVSn/H6i+AQAA//8DAFBL&#10;AQItABQABgAIAAAAIQC2gziS/gAAAOEBAAATAAAAAAAAAAAAAAAAAAAAAABbQ29udGVudF9UeXBl&#10;c10ueG1sUEsBAi0AFAAGAAgAAAAhADj9If/WAAAAlAEAAAsAAAAAAAAAAAAAAAAALwEAAF9yZWxz&#10;Ly5yZWxzUEsBAi0AFAAGAAgAAAAhAPUwshJjAgAAeQQAAA4AAAAAAAAAAAAAAAAALgIAAGRycy9l&#10;Mm9Eb2MueG1sUEsBAi0AFAAGAAgAAAAhAAl9OyTeAAAACAEAAA8AAAAAAAAAAAAAAAAAvQQAAGRy&#10;cy9kb3ducmV2LnhtbFBLBQYAAAAABAAEAPMAAADIBQAAAAA=&#10;">
                <v:stroke endarrow="block"/>
              </v:shape>
            </w:pict>
          </mc:Fallback>
        </mc:AlternateContent>
      </w:r>
    </w:p>
    <w:p w:rsidR="002458CE" w:rsidRDefault="002458CE" w:rsidP="002458CE">
      <w:pPr>
        <w:tabs>
          <w:tab w:val="left" w:pos="567"/>
          <w:tab w:val="center" w:pos="4677"/>
        </w:tabs>
        <w:autoSpaceDE w:val="0"/>
        <w:autoSpaceDN w:val="0"/>
        <w:adjustRightInd w:val="0"/>
        <w:spacing w:line="192" w:lineRule="auto"/>
        <w:jc w:val="both"/>
        <w:rPr>
          <w:sz w:val="30"/>
          <w:szCs w:val="30"/>
        </w:rPr>
      </w:pPr>
      <w:r>
        <w:rPr>
          <w:noProof/>
        </w:rPr>
        <mc:AlternateContent>
          <mc:Choice Requires="wps">
            <w:drawing>
              <wp:anchor distT="0" distB="0" distL="114300" distR="114300" simplePos="0" relativeHeight="251663872" behindDoc="0" locked="0" layoutInCell="1" allowOverlap="1">
                <wp:simplePos x="0" y="0"/>
                <wp:positionH relativeFrom="column">
                  <wp:posOffset>443865</wp:posOffset>
                </wp:positionH>
                <wp:positionV relativeFrom="paragraph">
                  <wp:posOffset>161925</wp:posOffset>
                </wp:positionV>
                <wp:extent cx="5038725" cy="457200"/>
                <wp:effectExtent l="0" t="0" r="28575" b="19050"/>
                <wp:wrapNone/>
                <wp:docPr id="288" name="Блок-схема: процесс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457200"/>
                        </a:xfrm>
                        <a:prstGeom prst="flowChartProcess">
                          <a:avLst/>
                        </a:prstGeom>
                        <a:solidFill>
                          <a:srgbClr val="FFFFFF"/>
                        </a:solidFill>
                        <a:ln w="9525">
                          <a:solidFill>
                            <a:srgbClr val="000000"/>
                          </a:solidFill>
                          <a:miter lim="800000"/>
                          <a:headEnd/>
                          <a:tailEnd/>
                        </a:ln>
                      </wps:spPr>
                      <wps:txbx>
                        <w:txbxContent>
                          <w:p w:rsidR="002458CE" w:rsidRPr="0024529E" w:rsidRDefault="002458CE" w:rsidP="002458CE">
                            <w:pPr>
                              <w:jc w:val="center"/>
                              <w:rPr>
                                <w:sz w:val="26"/>
                                <w:szCs w:val="26"/>
                              </w:rPr>
                            </w:pPr>
                            <w:r w:rsidRPr="0024529E">
                              <w:rPr>
                                <w:sz w:val="26"/>
                                <w:szCs w:val="26"/>
                              </w:rPr>
                              <w:t>Наличие оснований для отказа в предоставлении муни</w:t>
                            </w:r>
                            <w:r>
                              <w:rPr>
                                <w:sz w:val="26"/>
                                <w:szCs w:val="26"/>
                              </w:rPr>
                              <w:t>ципальной услуги согласно п. 8</w:t>
                            </w:r>
                            <w:r w:rsidRPr="0024529E">
                              <w:rPr>
                                <w:sz w:val="26"/>
                                <w:szCs w:val="26"/>
                              </w:rPr>
                              <w:t xml:space="preserve">. </w:t>
                            </w:r>
                            <w:r>
                              <w:rPr>
                                <w:sz w:val="26"/>
                                <w:szCs w:val="26"/>
                                <w:lang w:val="en-US"/>
                              </w:rPr>
                              <w:t>I</w:t>
                            </w:r>
                            <w:r>
                              <w:rPr>
                                <w:sz w:val="26"/>
                                <w:szCs w:val="26"/>
                              </w:rPr>
                              <w:t xml:space="preserve"> раздела </w:t>
                            </w:r>
                            <w:r w:rsidRPr="0024529E">
                              <w:rPr>
                                <w:sz w:val="26"/>
                                <w:szCs w:val="26"/>
                              </w:rPr>
                              <w:t>настоящего Регламента</w:t>
                            </w:r>
                          </w:p>
                          <w:p w:rsidR="002458CE" w:rsidRPr="00AC2900" w:rsidRDefault="002458CE" w:rsidP="002458C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8" o:spid="_x0000_s1029" type="#_x0000_t109" style="position:absolute;left:0;text-align:left;margin-left:34.95pt;margin-top:12.75pt;width:396.7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tgWQIAAHgEAAAOAAAAZHJzL2Uyb0RvYy54bWysVM1uEzEQviPxDpbv7SZpQ9NVN1XVEoRU&#10;IFLhAbxeb9bC6zG2k0040UO58yZcegFUXmHzRoy9aRp+xAGxB8tjj7/55puZPTld1ooshHUSdEb7&#10;+z1KhOZQSD3L6JvXk70RJc4zXTAFWmR0JRw9HT9+dNKYVAygAlUISxBEu7QxGa28N2mSOF6Jmrl9&#10;MELjZQm2Zh5NO0sKyxpEr1Uy6PWeJA3Ywljgwjk8vegu6Tjil6Xg/lVZOuGJyihy83G1cc3DmoxP&#10;WDqzzFSSb2iwf2BRM6kx6BbqgnlG5lb+BlVLbsFB6fc51AmUpeQi5oDZ9Hu/ZHNVMSNiLiiOM1uZ&#10;3P+D5S8XU0tkkdHBCEulWY1Faj+1X9u79sve+np9096239rPKWm/rz+0d+uP7S2eXpPgjuI1xqWI&#10;cWWmNqTvzCXwt45oOK+Ynokza6GpBCuQcj/4Jz89CIbDpyRvXkCBkdncQ9RxWdo6AKJCZBnLtdqW&#10;Syw94Xg47B2MjgZDSjjeHQ6PsB9iCJbevzbW+WcCahI2GS0VNMjL+mnXMDESW1w6H5ix9N49ZgJK&#10;FhOpVDTsLD9XliwYttEkfptIbtdNadJk9HiInP4O0YvfnyBq6XEelKwzOto6sTRI+FQXsVs9k6rb&#10;I2WlN5oGGbty+GW+jBU9CAGCxDkUKxTZQtf+OK64qcC+p6TB1s+oezdnVlCinmss1HH/8DDMSjSi&#10;rpTY3Zt894ZpjlAZ9ZR023PfzdfcWDmrMFI/qqHhDItbyqj1A6sNfWzvWILNKIb52bWj18MPY/wD&#10;AAD//wMAUEsDBBQABgAIAAAAIQAbtf1b4AAAAAgBAAAPAAAAZHJzL2Rvd25yZXYueG1sTI/LboMw&#10;EEX3lfoP1lTqJmpMHlAgmCiqRNUsuijtprsBO4CCxwg7hP593VW6HN2rc89k+1n3bFKj7QwJWC0D&#10;YIpqIztqBHx9Fk8xMOuQJPaGlIAfZWGf399lmEpzpQ81la5hHkI2RQGtc0PKua1bpdEuzaDIZycz&#10;anT+HBsuR7x6uO75OggirrEjv9DioF5aVZ/LixawjhflK70Xb9vqKAsMV9/TYnMU4vFhPuyAOTW7&#10;Wxn+9L065N6pMheSlvUCoiTxTc8KQ2A+j6PNFlglIHkOgecZ//9A/gsAAP//AwBQSwECLQAUAAYA&#10;CAAAACEAtoM4kv4AAADhAQAAEwAAAAAAAAAAAAAAAAAAAAAAW0NvbnRlbnRfVHlwZXNdLnhtbFBL&#10;AQItABQABgAIAAAAIQA4/SH/1gAAAJQBAAALAAAAAAAAAAAAAAAAAC8BAABfcmVscy8ucmVsc1BL&#10;AQItABQABgAIAAAAIQAF11tgWQIAAHgEAAAOAAAAAAAAAAAAAAAAAC4CAABkcnMvZTJvRG9jLnht&#10;bFBLAQItABQABgAIAAAAIQAbtf1b4AAAAAgBAAAPAAAAAAAAAAAAAAAAALMEAABkcnMvZG93bnJl&#10;di54bWxQSwUGAAAAAAQABADzAAAAwAUAAAAA&#10;">
                <v:textbox>
                  <w:txbxContent>
                    <w:p w:rsidR="002458CE" w:rsidRPr="0024529E" w:rsidRDefault="002458CE" w:rsidP="002458CE">
                      <w:pPr>
                        <w:jc w:val="center"/>
                        <w:rPr>
                          <w:sz w:val="26"/>
                          <w:szCs w:val="26"/>
                        </w:rPr>
                      </w:pPr>
                      <w:r w:rsidRPr="0024529E">
                        <w:rPr>
                          <w:sz w:val="26"/>
                          <w:szCs w:val="26"/>
                        </w:rPr>
                        <w:t>Наличие оснований для отказа в предоставлении муни</w:t>
                      </w:r>
                      <w:r>
                        <w:rPr>
                          <w:sz w:val="26"/>
                          <w:szCs w:val="26"/>
                        </w:rPr>
                        <w:t>ципальной услуги согласно п. 8</w:t>
                      </w:r>
                      <w:r w:rsidRPr="0024529E">
                        <w:rPr>
                          <w:sz w:val="26"/>
                          <w:szCs w:val="26"/>
                        </w:rPr>
                        <w:t xml:space="preserve">. </w:t>
                      </w:r>
                      <w:r>
                        <w:rPr>
                          <w:sz w:val="26"/>
                          <w:szCs w:val="26"/>
                          <w:lang w:val="en-US"/>
                        </w:rPr>
                        <w:t>I</w:t>
                      </w:r>
                      <w:r>
                        <w:rPr>
                          <w:sz w:val="26"/>
                          <w:szCs w:val="26"/>
                        </w:rPr>
                        <w:t xml:space="preserve"> раздела </w:t>
                      </w:r>
                      <w:r w:rsidRPr="0024529E">
                        <w:rPr>
                          <w:sz w:val="26"/>
                          <w:szCs w:val="26"/>
                        </w:rPr>
                        <w:t>настоящего Регламента</w:t>
                      </w:r>
                    </w:p>
                    <w:p w:rsidR="002458CE" w:rsidRPr="00AC2900" w:rsidRDefault="002458CE" w:rsidP="002458CE">
                      <w:pPr>
                        <w:rPr>
                          <w:sz w:val="24"/>
                          <w:szCs w:val="24"/>
                        </w:rPr>
                      </w:pPr>
                    </w:p>
                  </w:txbxContent>
                </v:textbox>
              </v:shape>
            </w:pict>
          </mc:Fallback>
        </mc:AlternateContent>
      </w:r>
      <w:r>
        <w:rPr>
          <w:sz w:val="30"/>
          <w:szCs w:val="30"/>
        </w:rPr>
        <w:tab/>
      </w:r>
    </w:p>
    <w:p w:rsidR="002458CE" w:rsidRDefault="002458CE" w:rsidP="002458CE">
      <w:pPr>
        <w:tabs>
          <w:tab w:val="left" w:pos="567"/>
          <w:tab w:val="center" w:pos="4677"/>
        </w:tabs>
        <w:autoSpaceDE w:val="0"/>
        <w:autoSpaceDN w:val="0"/>
        <w:adjustRightInd w:val="0"/>
        <w:spacing w:line="192" w:lineRule="auto"/>
        <w:jc w:val="both"/>
        <w:rPr>
          <w:sz w:val="30"/>
          <w:szCs w:val="30"/>
        </w:rPr>
      </w:pPr>
    </w:p>
    <w:p w:rsidR="002458CE" w:rsidRDefault="002458CE" w:rsidP="002458CE">
      <w:pPr>
        <w:tabs>
          <w:tab w:val="left" w:pos="567"/>
          <w:tab w:val="center" w:pos="4677"/>
        </w:tabs>
        <w:autoSpaceDE w:val="0"/>
        <w:autoSpaceDN w:val="0"/>
        <w:adjustRightInd w:val="0"/>
        <w:spacing w:line="192" w:lineRule="auto"/>
        <w:jc w:val="both"/>
        <w:rPr>
          <w:sz w:val="30"/>
          <w:szCs w:val="30"/>
        </w:rPr>
      </w:pPr>
    </w:p>
    <w:p w:rsidR="002458CE" w:rsidRPr="009C5443" w:rsidRDefault="002458CE" w:rsidP="002458CE">
      <w:pPr>
        <w:tabs>
          <w:tab w:val="left" w:pos="567"/>
          <w:tab w:val="center" w:pos="4677"/>
        </w:tabs>
        <w:autoSpaceDE w:val="0"/>
        <w:autoSpaceDN w:val="0"/>
        <w:adjustRightInd w:val="0"/>
        <w:spacing w:line="192" w:lineRule="auto"/>
        <w:jc w:val="both"/>
        <w:rPr>
          <w:sz w:val="30"/>
          <w:szCs w:val="30"/>
        </w:rPr>
      </w:pPr>
      <w:r>
        <w:rPr>
          <w:noProof/>
        </w:rPr>
        <mc:AlternateContent>
          <mc:Choice Requires="wps">
            <w:drawing>
              <wp:anchor distT="0" distB="0" distL="114300" distR="114300" simplePos="0" relativeHeight="251666944" behindDoc="0" locked="0" layoutInCell="1" allowOverlap="1" wp14:anchorId="1DCA74A4" wp14:editId="7AE983C7">
                <wp:simplePos x="0" y="0"/>
                <wp:positionH relativeFrom="column">
                  <wp:posOffset>3483610</wp:posOffset>
                </wp:positionH>
                <wp:positionV relativeFrom="paragraph">
                  <wp:posOffset>96520</wp:posOffset>
                </wp:positionV>
                <wp:extent cx="900430" cy="296545"/>
                <wp:effectExtent l="0" t="0" r="90170" b="6540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74.3pt;margin-top:7.6pt;width:70.9pt;height:2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4OZAIAAHwEAAAOAAAAZHJzL2Uyb0RvYy54bWysVM2O0zAQviPxDlbu3STdtGyjTVcoabks&#10;sNIuD+DaTmPh2JbtbVohJOAF9hF4BS4c+NE+Q/pGjN0fWLggRA7OOJ755puZzzm/WLcCrZixXMki&#10;Sk+SCDFJFOVyWUSvbuaDswhZhyXFQklWRBtmo4vp40fnnc7ZUDVKUGYQgEibd7qIGud0HseWNKzF&#10;9kRpJuGwVqbFDrZmGVODO0BvRTxMknHcKUO1UYRZC1+r3WE0Dfh1zYh7WdeWOSSKCLi5sJqwLvwa&#10;T89xvjRYN5zsaeB/YNFiLiHpEarCDqNbw/+AajkxyqranRDVxqquOWGhBqgmTX6r5rrBmoVaoDlW&#10;H9tk/x8sebG6MojTIjqF9kjcwoz6j9t327v+e/9pe4e27/t7WLYftu/6z/23/mt/339B4Ayd67TN&#10;AaCUV8bXTtbyWl8q8toiqcoGyyULFdxsNKCmPiJ+EOI3VkP+RfdcUfDBt06FNq5r03pIaBBah2lt&#10;jtNia4cIfJwkSeZJEzgaTsajbBQy4PwQrI11z5hqkTeKyDqD+bJxpZISdKFMGlLh1aV1nhrODwE+&#10;s1RzLkSQh5Cog3Sj4SgEWCU49YfezZrlohQGrbAXWHj2LB64GXUraQBrGKazve0wF2AjFxrkDIeW&#10;CRb5bC2jERIM7pS3dvSE9BmhfCC8t3YaezNJJrOz2Vk2yIbj2SBLqmrwdF5mg/E8fTKqTquyrNK3&#10;nnya5Q2nlEnP/6D3NPs7Pe1v3k6pR8UfGxU/RA8dBbKHdyAd5u9HvhPPQtHNlfHVeSmAxIPz/jr6&#10;O/TrPnj9/GlMfwAAAP//AwBQSwMEFAAGAAgAAAAhAOvovr/hAAAACQEAAA8AAABkcnMvZG93bnJl&#10;di54bWxMj8FOwzAMhu9IvENkJG4s3bRFa2k6AROiF5DYpolj1oQmonGqJts6nh5zgput/9Pvz+Vq&#10;9B07mSG6gBKmkwyYwSZoh62E3fb5bgksJoVadQGNhIuJsKqur0pV6HDGd3PapJZRCcZCSbAp9QXn&#10;sbHGqzgJvUHKPsPgVaJ1aLke1JnKfcdnWSa4Vw7pglW9ebKm+docvYS0/rhYsW8ec/e2fXkV7ruu&#10;67WUtzfjwz2wZMb0B8OvPqlDRU6HcEQdWSdhMV8KQilYzIARIPJsDuxAwzQHXpX8/wfVDwAAAP//&#10;AwBQSwECLQAUAAYACAAAACEAtoM4kv4AAADhAQAAEwAAAAAAAAAAAAAAAAAAAAAAW0NvbnRlbnRf&#10;VHlwZXNdLnhtbFBLAQItABQABgAIAAAAIQA4/SH/1gAAAJQBAAALAAAAAAAAAAAAAAAAAC8BAABf&#10;cmVscy8ucmVsc1BLAQItABQABgAIAAAAIQDAA64OZAIAAHwEAAAOAAAAAAAAAAAAAAAAAC4CAABk&#10;cnMvZTJvRG9jLnhtbFBLAQItABQABgAIAAAAIQDr6L6/4QAAAAk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70016" behindDoc="0" locked="0" layoutInCell="1" allowOverlap="1" wp14:anchorId="0DF3091B" wp14:editId="3FB11A50">
                <wp:simplePos x="0" y="0"/>
                <wp:positionH relativeFrom="column">
                  <wp:posOffset>1352550</wp:posOffset>
                </wp:positionH>
                <wp:positionV relativeFrom="paragraph">
                  <wp:posOffset>95885</wp:posOffset>
                </wp:positionV>
                <wp:extent cx="985520" cy="297180"/>
                <wp:effectExtent l="38100" t="0" r="24130" b="6477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552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06.5pt;margin-top:7.55pt;width:77.6pt;height:23.4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xBbgIAAIYEAAAOAAAAZHJzL2Uyb0RvYy54bWysVM2O0zAQviPxDpbv3TTddreNNkUoaeGw&#10;wEq7PIBrO42FY1u2t2mFkBZeYB+BV+DCgR/tM6RvxNjtFhYuCJGDM45nvpn55nPOnqwbiVbcOqFV&#10;jtOjPkZcUc2EWub49dW8N8bIeaIYkVrxHG+4w0+mjx+dtSbjA11rybhFAKJc1poc196bLEkcrXlD&#10;3JE2XMFhpW1DPGztMmGWtIDeyGTQ758krbbMWE25c/C13B3iacSvKk79q6py3COZY6jNx9XGdRHW&#10;ZHpGsqUlphZ0Xwb5hyoaIhQkPUCVxBN0bcUfUI2gVjtd+SOqm0RXlaA89gDdpP3furmsieGxFyDH&#10;mQNN7v/B0perC4sEy/FxipEiDcyo+7i92d5237tP21u0fd/dwbL9sL3pPnffuq/dXfcFgTMw1xqX&#10;AUChLmzona7VpTnX9I1DShc1UUseO7jaGECNEcmDkLBxBvIv2heagQ+59jrSuK5sgyopzPMQGMCB&#10;KrSOc9sc5sbXHlH4OBmPRgOYLoWjweQ0Hce5JiQLMCHYWOefcd2gYOTYeUvEsvaFVgoUou0uBVmd&#10;Ow9tQeB9QAhWei6kjEKRCrWQbjQYxZqcloKFw+Dm7HJRSItWJEgtPoEjAHvgZvW1YhGs5oTN9rYn&#10;QoKNfKTKWwHkSY5DtoYzjCSH2xWsHaJUISO0DwXvrZ3a3k76k9l4Nh72hoOTWW/YL8ve03kx7J3M&#10;09NReVwWRZm+C8Wnw6wWjHEV6r9Xfjr8O2Xt7+BOswftH4hKHqJHEqDY+3csOiohDH8no4Vmmwsb&#10;uguiALFH5/3FDLfp1330+vn7mP4AAAD//wMAUEsDBBQABgAIAAAAIQAztW5U3wAAAAkBAAAPAAAA&#10;ZHJzL2Rvd25yZXYueG1sTI9BT4NAFITvJv6HzTPxYuwCTQkiS2PU6qlpxHrfsk8gZd8SdtvCv/d5&#10;0uNkJjPfFOvJ9uKMo+8cKYgXEQik2pmOGgX7z819BsIHTUb3jlDBjB7W5fVVoXPjLvSB5yo0gkvI&#10;51pBG8KQS+nrFq32CzcgsfftRqsDy7GRZtQXLre9TKIolVZ3xAutHvC5xfpYnayCl2q32nzd7adk&#10;rt+31Vt23NH8qtTtzfT0CCLgFP7C8IvP6FAy08GdyHjRK0jiJX8JbKxiEBxYplkC4qAgjR9AloX8&#10;/6D8AQAA//8DAFBLAQItABQABgAIAAAAIQC2gziS/gAAAOEBAAATAAAAAAAAAAAAAAAAAAAAAABb&#10;Q29udGVudF9UeXBlc10ueG1sUEsBAi0AFAAGAAgAAAAhADj9If/WAAAAlAEAAAsAAAAAAAAAAAAA&#10;AAAALwEAAF9yZWxzLy5yZWxzUEsBAi0AFAAGAAgAAAAhABk+DEFuAgAAhgQAAA4AAAAAAAAAAAAA&#10;AAAALgIAAGRycy9lMm9Eb2MueG1sUEsBAi0AFAAGAAgAAAAhADO1blTfAAAACQEAAA8AAAAAAAAA&#10;AAAAAAAAyAQAAGRycy9kb3ducmV2LnhtbFBLBQYAAAAABAAEAPMAAADUBQAAAAA=&#10;">
                <v:stroke endarrow="block"/>
              </v:shape>
            </w:pict>
          </mc:Fallback>
        </mc:AlternateContent>
      </w:r>
      <w:r>
        <w:rPr>
          <w:noProof/>
        </w:rPr>
        <mc:AlternateContent>
          <mc:Choice Requires="wps">
            <w:drawing>
              <wp:anchor distT="0" distB="0" distL="114300" distR="114300" simplePos="0" relativeHeight="251676160" behindDoc="0" locked="0" layoutInCell="1" allowOverlap="1" wp14:anchorId="084B502C" wp14:editId="4C4F6B0B">
                <wp:simplePos x="0" y="0"/>
                <wp:positionH relativeFrom="column">
                  <wp:posOffset>1717040</wp:posOffset>
                </wp:positionH>
                <wp:positionV relativeFrom="paragraph">
                  <wp:posOffset>1115695</wp:posOffset>
                </wp:positionV>
                <wp:extent cx="2053590" cy="8890"/>
                <wp:effectExtent l="0" t="0" r="0" b="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53590" cy="889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 o:spid="_x0000_s1026" type="#_x0000_t34" style="position:absolute;margin-left:135.2pt;margin-top:87.85pt;width:161.7pt;height:.7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PTlgIAANMEAAAOAAAAZHJzL2Uyb0RvYy54bWysVEtu2zAQ3RfoHQjtHUmOlNpC5KCQ7G76&#10;CZD0ALRIWWwpUiAZy0bRRZNtgZyhN+iiBQKknytIN+qQVtym3RRFtaCH5PDNvDczPj7Z1BytqdJM&#10;itQLDwIPUVFIwsQq9V6eL0YTD2mDBcFcCpp6W6q9k9nDB8dtk9CxrCQnVCEAETppm9SrjGkS39dF&#10;RWusD2RDBVyWUtXYwFatfKJwC+g198dBcOS3UpFGyYJqDaf57tKbOfyypIV5UZaaGsRTD3IzblVu&#10;XdrVnx3jZKVwU7FiSAP/QxY1ZgKC7qFybDC6UOwPqJoVSmpZmoNC1r4sS1ZQxwHYhMFvbM4q3FDH&#10;BcTRzV4m/f9gi+frU4UYgdqFHhK4hhp1H7pv3efuU3fTfe1u+kuwb/v3YH/sr1F3Oxxfo/6qf9df&#10;9lfdd/D/ggAA1GwbnQBoJk6V1aPYiLPmqSxeayRkVmGxoo7V+baBSO6Ff++J3egGclq2zyQBH3xh&#10;pJN2U6oaKQkljKPAfu4UJEQbV8/tvp50Y1ABh+MgPoynUPYC7iYTsCBBHycWySbXKG2eUFkja6Te&#10;kgqTSSGgaaQ6dOh4/VQbV1cyiIPJKxCqrDm0yRpzFLtMdriDN0S4Q7ZPhVwwzl2jcYHa1JvG49ih&#10;a8kZsZfWTavVMuMKASgQcd+Q7j23mhkYGM5qYLR3wklFMZkL4qIYzDjYyDiNjWKgOqeeDV1T4iFO&#10;YVSttcuaCxseNBuoWvVc676ZBtP5ZD6JRtH4aD6KgjwfPV5k0ehoET6K88M8y/LwrWUSRknFCKHC&#10;krkbozD6uzYdBno3APtB2qvm30d3BYQU735d0q6FbNfs+m8pyfZUWXa2m2BynPMw5XY0f907r5//&#10;RbMfAAAA//8DAFBLAwQUAAYACAAAACEAMBH3Pt8AAAAKAQAADwAAAGRycy9kb3ducmV2LnhtbEyP&#10;QU+DQBCF7yb+h82YeDHtQqGWIEtDTEw8mYj1vmWnQMrOEnZL0V/veNLj5H3vzXvFfrGDmHHyvSMF&#10;8ToCgdQ401Or4PDxsspA+KDJ6MERKvhCD/vy9qbQuXFXese5Dq3gEPK5VtCFMOZS+qZDq/3ajUis&#10;ndxkdeBzaqWZ9JXD7SA3UfQore6JP3R6xOcOm3N9sVzjQW+9qT4P8/m7fk23u+ytokap+7ulegIR&#10;cAl/MPzWZw+U3OnoLmS8GBSkSZwyykK6A8FAmmx4y1FBkmQxyLKQ/yeUPwAAAP//AwBQSwECLQAU&#10;AAYACAAAACEAtoM4kv4AAADhAQAAEwAAAAAAAAAAAAAAAAAAAAAAW0NvbnRlbnRfVHlwZXNdLnht&#10;bFBLAQItABQABgAIAAAAIQA4/SH/1gAAAJQBAAALAAAAAAAAAAAAAAAAAC8BAABfcmVscy8ucmVs&#10;c1BLAQItABQABgAIAAAAIQAUp4PTlgIAANMEAAAOAAAAAAAAAAAAAAAAAC4CAABkcnMvZTJvRG9j&#10;LnhtbFBLAQItABQABgAIAAAAIQAwEfc+3wAAAAoBAAAPAAAAAAAAAAAAAAAAAPAEAABkcnMvZG93&#10;bnJldi54bWxQSwUGAAAAAAQABADzAAAA/AUAAAAA&#10;">
                <v:stroke endarrow="block"/>
              </v:shape>
            </w:pict>
          </mc:Fallback>
        </mc:AlternateContent>
      </w:r>
    </w:p>
    <w:p w:rsidR="002458CE" w:rsidRDefault="002458CE" w:rsidP="002458CE">
      <w:pPr>
        <w:tabs>
          <w:tab w:val="left" w:pos="567"/>
        </w:tabs>
        <w:autoSpaceDE w:val="0"/>
        <w:autoSpaceDN w:val="0"/>
        <w:adjustRightInd w:val="0"/>
        <w:spacing w:line="192" w:lineRule="auto"/>
        <w:jc w:val="both"/>
        <w:rPr>
          <w:sz w:val="30"/>
          <w:szCs w:val="30"/>
        </w:rPr>
      </w:pPr>
      <w:r w:rsidRPr="009C5443">
        <w:rPr>
          <w:sz w:val="30"/>
          <w:szCs w:val="30"/>
        </w:rPr>
        <w:t xml:space="preserve">                       </w:t>
      </w:r>
    </w:p>
    <w:p w:rsidR="002458CE" w:rsidRDefault="002458CE" w:rsidP="002458CE">
      <w:pPr>
        <w:tabs>
          <w:tab w:val="left" w:pos="567"/>
        </w:tabs>
        <w:autoSpaceDE w:val="0"/>
        <w:autoSpaceDN w:val="0"/>
        <w:adjustRightInd w:val="0"/>
        <w:spacing w:line="192" w:lineRule="auto"/>
        <w:rPr>
          <w:sz w:val="30"/>
          <w:szCs w:val="30"/>
        </w:rPr>
      </w:pPr>
      <w:r>
        <w:rPr>
          <w:sz w:val="30"/>
          <w:szCs w:val="30"/>
        </w:rPr>
        <w:t xml:space="preserve">                       </w:t>
      </w:r>
      <w:r w:rsidRPr="009C5443">
        <w:rPr>
          <w:sz w:val="30"/>
          <w:szCs w:val="30"/>
        </w:rPr>
        <w:t>ДА</w:t>
      </w:r>
      <w:r w:rsidRPr="008F2997">
        <w:t xml:space="preserve"> </w:t>
      </w:r>
      <w:r>
        <w:t xml:space="preserve">                                                                      </w:t>
      </w:r>
      <w:bookmarkStart w:id="5" w:name="_GoBack"/>
      <w:bookmarkEnd w:id="5"/>
      <w:r>
        <w:t xml:space="preserve">                          </w:t>
      </w:r>
      <w:r w:rsidRPr="008F2997">
        <w:rPr>
          <w:sz w:val="30"/>
          <w:szCs w:val="30"/>
        </w:rPr>
        <w:t>НЕТ</w:t>
      </w:r>
    </w:p>
    <w:p w:rsidR="002458CE" w:rsidRPr="009C5443" w:rsidRDefault="002458CE" w:rsidP="002458CE">
      <w:pPr>
        <w:tabs>
          <w:tab w:val="left" w:pos="567"/>
        </w:tabs>
        <w:autoSpaceDE w:val="0"/>
        <w:autoSpaceDN w:val="0"/>
        <w:adjustRightInd w:val="0"/>
        <w:spacing w:line="192" w:lineRule="auto"/>
        <w:jc w:val="center"/>
        <w:rPr>
          <w:sz w:val="30"/>
          <w:szCs w:val="30"/>
        </w:rPr>
      </w:pPr>
      <w:r>
        <w:rPr>
          <w:noProof/>
        </w:rPr>
        <mc:AlternateContent>
          <mc:Choice Requires="wps">
            <w:drawing>
              <wp:anchor distT="0" distB="0" distL="114300" distR="114300" simplePos="0" relativeHeight="251662848" behindDoc="0" locked="0" layoutInCell="1" allowOverlap="1">
                <wp:simplePos x="0" y="0"/>
                <wp:positionH relativeFrom="column">
                  <wp:posOffset>3015615</wp:posOffset>
                </wp:positionH>
                <wp:positionV relativeFrom="paragraph">
                  <wp:posOffset>48260</wp:posOffset>
                </wp:positionV>
                <wp:extent cx="2924175" cy="1428750"/>
                <wp:effectExtent l="0" t="0" r="28575" b="19050"/>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428750"/>
                        </a:xfrm>
                        <a:prstGeom prst="flowChartProcess">
                          <a:avLst/>
                        </a:prstGeom>
                        <a:solidFill>
                          <a:srgbClr val="FFFFFF"/>
                        </a:solidFill>
                        <a:ln w="9525">
                          <a:solidFill>
                            <a:srgbClr val="000000"/>
                          </a:solidFill>
                          <a:miter lim="800000"/>
                          <a:headEnd/>
                          <a:tailEnd/>
                        </a:ln>
                      </wps:spPr>
                      <wps:txbx>
                        <w:txbxContent>
                          <w:p w:rsidR="002458CE" w:rsidRPr="00065738" w:rsidRDefault="002458CE" w:rsidP="002458CE">
                            <w:pPr>
                              <w:jc w:val="center"/>
                              <w:rPr>
                                <w:sz w:val="26"/>
                                <w:szCs w:val="26"/>
                              </w:rPr>
                            </w:pPr>
                            <w:r w:rsidRPr="00980CC7">
                              <w:t xml:space="preserve"> </w:t>
                            </w:r>
                            <w:r w:rsidRPr="00065738">
                              <w:rPr>
                                <w:sz w:val="26"/>
                                <w:szCs w:val="26"/>
                              </w:rPr>
                              <w:t xml:space="preserve">Подготовка и согласование проекта </w:t>
                            </w:r>
                            <w:r w:rsidRPr="00D0255C">
                              <w:rPr>
                                <w:sz w:val="26"/>
                                <w:szCs w:val="26"/>
                              </w:rPr>
                              <w:t xml:space="preserve">договора социального найма жилого помещения в случае заключения договора или его изменения, проекта соглашения о расторжении договора социального найма, (согласно поданного </w:t>
                            </w:r>
                            <w:r>
                              <w:rPr>
                                <w:sz w:val="26"/>
                                <w:szCs w:val="26"/>
                              </w:rPr>
                              <w:t xml:space="preserve">Заявителем </w:t>
                            </w:r>
                            <w:r w:rsidRPr="00D0255C">
                              <w:rPr>
                                <w:sz w:val="26"/>
                                <w:szCs w:val="26"/>
                              </w:rP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30" type="#_x0000_t109" style="position:absolute;left:0;text-align:left;margin-left:237.45pt;margin-top:3.8pt;width:230.2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JWXwIAAHcEAAAOAAAAZHJzL2Uyb0RvYy54bWysVMGO0zAQvSPxD5bv2zRRS7fRpqtVlyKk&#10;BVZa+ADXcRoLxzZjt2k5sQe48ydc9gJo+YX0j5g4bekCJ0QOlsczfp55byZn5+tKkZUAJ43OaNzr&#10;UyI0N7nUi4y+eT07OaXEeaZzpowWGd0IR88njx+d1TYViSmNygUQBNEurW1GS+9tGkWOl6Jirmes&#10;0OgsDFTMowmLKAdWI3qloqTffxLVBnILhgvn8PSyc9JJwC8Kwf2ronDCE5VRzM2HFcI6b9docsbS&#10;BTBbSr5Lg/1DFhWTGh89QF0yz8gS5B9QleRgnCl8j5sqMkUhuQg1YDVx/7dqbkpmRagFyXH2QJP7&#10;f7D85eoaiMwzmowp0axCjZrPzbfmvvl6sr3dfmzumu/Nl5Q0P7Yfmvvtp+YOT28JRiN1tXUpItzY&#10;a2iLd/bK8LeOaDMtmV6ICwBTl4LlmHDcxkcPLrSGw6tkXr8wOT7Mlt4EFtcFVC0g8kPWQazNQSyx&#10;9oTjYTJOBvFoSAlHXzxITkfDIGfE0v11C84/E6Yi7SajhTI1Jgb+uuuX8BRbXTnfpsbSfXgoxSiZ&#10;z6RSwYDFfKqArBh20Sx8oRqs+DhMaVJndDxMhgH5gc8dQ/TD9zeISnocByWrjJ4egljacvhU56FZ&#10;PZOq22PKSu9IbXns9PDr+ToIOtgrNDf5BlkG03U/TituSgPvKamx8zPq3i0ZCErUc41KjePBoB2V&#10;YAyGowQNOPbMjz1Mc4TKqKek2059N15LC3JR4ktxYEObC1S3kIHrVvkuq1362N1Bgt0ktuNzbIeo&#10;X/+LyU8AAAD//wMAUEsDBBQABgAIAAAAIQBFN1yY4QAAAAkBAAAPAAAAZHJzL2Rvd25yZXYueG1s&#10;TI8xb4MwEIX3SvkP1kXqEjUmQEhCMVFUiaoZOpR26WbwFVDwGWGH0H9fd2rH03v63nfZcdY9m3C0&#10;nSEBm3UADKk2qqNGwMd78bAHZp0kJXtDKOAbLRzzxV0mU2Vu9IZT6RrmIWRTKaB1bkg5t3WLWtq1&#10;GZB89mVGLZ0/x4arUd48XPc8DIKEa9mRX2jlgE8t1pfyqgWE+1X5TK/FS1ydVSG3m89pFZ2FuF/O&#10;p0dgDmf3V4Zffa8OuXeqzJWUZb2AeBcffFXALgHm80O0jYFVHh6FCfA84/8/yH8AAAD//wMAUEsB&#10;Ai0AFAAGAAgAAAAhALaDOJL+AAAA4QEAABMAAAAAAAAAAAAAAAAAAAAAAFtDb250ZW50X1R5cGVz&#10;XS54bWxQSwECLQAUAAYACAAAACEAOP0h/9YAAACUAQAACwAAAAAAAAAAAAAAAAAvAQAAX3JlbHMv&#10;LnJlbHNQSwECLQAUAAYACAAAACEALLCyVl8CAAB3BAAADgAAAAAAAAAAAAAAAAAuAgAAZHJzL2Uy&#10;b0RvYy54bWxQSwECLQAUAAYACAAAACEARTdcmOEAAAAJAQAADwAAAAAAAAAAAAAAAAC5BAAAZHJz&#10;L2Rvd25yZXYueG1sUEsFBgAAAAAEAAQA8wAAAMcFAAAAAA==&#10;">
                <v:textbox>
                  <w:txbxContent>
                    <w:p w:rsidR="002458CE" w:rsidRPr="00065738" w:rsidRDefault="002458CE" w:rsidP="002458CE">
                      <w:pPr>
                        <w:jc w:val="center"/>
                        <w:rPr>
                          <w:sz w:val="26"/>
                          <w:szCs w:val="26"/>
                        </w:rPr>
                      </w:pPr>
                      <w:r w:rsidRPr="00980CC7">
                        <w:t xml:space="preserve"> </w:t>
                      </w:r>
                      <w:r w:rsidRPr="00065738">
                        <w:rPr>
                          <w:sz w:val="26"/>
                          <w:szCs w:val="26"/>
                        </w:rPr>
                        <w:t xml:space="preserve">Подготовка и согласование проекта </w:t>
                      </w:r>
                      <w:r w:rsidRPr="00D0255C">
                        <w:rPr>
                          <w:sz w:val="26"/>
                          <w:szCs w:val="26"/>
                        </w:rPr>
                        <w:t xml:space="preserve">договора социального найма жилого помещения в случае заключения договора или его изменения, проекта соглашения о расторжении договора социального найма, (согласно поданного </w:t>
                      </w:r>
                      <w:r>
                        <w:rPr>
                          <w:sz w:val="26"/>
                          <w:szCs w:val="26"/>
                        </w:rPr>
                        <w:t xml:space="preserve">Заявителем </w:t>
                      </w:r>
                      <w:r w:rsidRPr="00D0255C">
                        <w:rPr>
                          <w:sz w:val="26"/>
                          <w:szCs w:val="26"/>
                        </w:rPr>
                        <w:t>заявления)</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158115</wp:posOffset>
                </wp:positionH>
                <wp:positionV relativeFrom="paragraph">
                  <wp:posOffset>20955</wp:posOffset>
                </wp:positionV>
                <wp:extent cx="2316480" cy="1295400"/>
                <wp:effectExtent l="0" t="0" r="26670" b="1905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1295400"/>
                        </a:xfrm>
                        <a:prstGeom prst="flowChartProcess">
                          <a:avLst/>
                        </a:prstGeom>
                        <a:solidFill>
                          <a:srgbClr val="FFFFFF"/>
                        </a:solidFill>
                        <a:ln w="9525">
                          <a:solidFill>
                            <a:srgbClr val="000000"/>
                          </a:solidFill>
                          <a:miter lim="800000"/>
                          <a:headEnd/>
                          <a:tailEnd/>
                        </a:ln>
                      </wps:spPr>
                      <wps:txbx>
                        <w:txbxContent>
                          <w:p w:rsidR="002458CE" w:rsidRPr="00D0255C" w:rsidRDefault="002458CE" w:rsidP="002458CE">
                            <w:pPr>
                              <w:spacing w:line="192" w:lineRule="auto"/>
                              <w:jc w:val="center"/>
                              <w:rPr>
                                <w:bCs/>
                                <w:sz w:val="26"/>
                                <w:szCs w:val="26"/>
                              </w:rPr>
                            </w:pPr>
                            <w:r w:rsidRPr="00065738">
                              <w:rPr>
                                <w:bCs/>
                                <w:sz w:val="26"/>
                                <w:szCs w:val="26"/>
                              </w:rPr>
                              <w:t xml:space="preserve">Выдача или направление Заявителю уведомления об отказе </w:t>
                            </w:r>
                            <w:r w:rsidRPr="00D0255C">
                              <w:rPr>
                                <w:bCs/>
                                <w:sz w:val="26"/>
                                <w:szCs w:val="26"/>
                              </w:rPr>
                              <w:t xml:space="preserve">в заключении, изменении или расторжении договора социального найма жилого помещения </w:t>
                            </w:r>
                          </w:p>
                          <w:p w:rsidR="002458CE" w:rsidRPr="00065738" w:rsidRDefault="002458CE" w:rsidP="002458CE">
                            <w:pPr>
                              <w:spacing w:line="192" w:lineRule="auto"/>
                              <w:jc w:val="center"/>
                              <w:rPr>
                                <w:bCs/>
                                <w:sz w:val="26"/>
                                <w:szCs w:val="26"/>
                              </w:rPr>
                            </w:pPr>
                            <w:r w:rsidRPr="00D0255C">
                              <w:rPr>
                                <w:bCs/>
                                <w:sz w:val="26"/>
                                <w:szCs w:val="26"/>
                              </w:rPr>
                              <w:t>(согласно поданного Заявителем заявления)</w:t>
                            </w:r>
                          </w:p>
                          <w:p w:rsidR="002458CE" w:rsidRPr="00DD35CB" w:rsidRDefault="002458CE" w:rsidP="002458CE">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31" type="#_x0000_t109" style="position:absolute;left:0;text-align:left;margin-left:12.45pt;margin-top:1.65pt;width:182.4pt;height:1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IdXwIAAHcEAAAOAAAAZHJzL2Uyb0RvYy54bWysVMGO0zAQvSPxD5bv2zShXbZR09WqSxHS&#10;AistfIDrOI2FY5ux23Q5sYflzp9w2Qug5RfSP2LitKULnBA5WB7P+HnmvZmMT9eVIisBThqd0bjX&#10;p0RobnKpFxl9+2Z2dEKJ80znTBktMnotHD2dPH40rm0qElMalQsgCKJdWtuMlt7bNIocL0XFXM9Y&#10;odFZGKiYRxMWUQ6sRvRKRUm/fxzVBnILhgvn8PS8c9JJwC8Kwf3ronDCE5VRzM2HFcI6b9doMmbp&#10;ApgtJd+mwf4hi4pJjY/uoc6ZZ2QJ8g+oSnIwzhS+x00VmaKQXIQasJq4/1s1VyWzItSC5Di7p8n9&#10;P1j+anUJROYZTVApzSrUqPncfGvum69Hm5vNbXPXfG++pKT5sfnY3G8+NXd4ekMwGqmrrUsR4cpe&#10;Qlu8sxeGv3NEm2nJ9EKcAZi6FCzHhOM2PnpwoTUcXiXz+qXJ8WG29CawuC6gagGRH7IOYl3vxRJr&#10;TzgeJk/i48EJasrRFyej4aAf5IxYurtuwfnnwlSk3WS0UKbGxMBfdv0SnmKrC+fb1Fi6Cw+lGCXz&#10;mVQqGLCYTxWQFcMumoUvVIMVH4YpTeqMjobJMCA/8LlDiH74/gZRSY/joGSV0ZN9EEtbDp/pPDSr&#10;Z1J1e0xZ6S2pLY+dHn49XwdBhzuF5ia/RpbBdN2P04qb0sAHSmrs/Iy690sGghL1QqNSo3gwaEcl&#10;GIPh0wQNOPTMDz1Mc4TKqKek2059N15LC3JR4ktxYEObM1S3kIHrVvkuq2362N1Bgu0ktuNzaIeo&#10;X/+LyU8AAAD//wMAUEsDBBQABgAIAAAAIQAlRahH3wAAAAgBAAAPAAAAZHJzL2Rvd25yZXYueG1s&#10;TI/BToNAEIbvJr7DZky8NHZpqZYiS2NMMPbgQdqLt4FdgcjOEnZL8e0dT3qc+f988022n20vJjP6&#10;zpGC1TICYah2uqNGwelY3CUgfEDS2DsyCr6Nh31+fZVhqt2F3s1UhkYwhHyKCtoQhlRKX7fGol+6&#10;wRBnn260GHgcG6lHvDDc9nIdRQ/SYkd8ocXBPLem/irPVsE6WZQv9Fa8bqqDLvB+9TEt4oNStzfz&#10;0yOIYObwV4ZffVaHnJ0qdybtRc+MzY6bCuIYBMdxstuCqHgfbWOQeSb/P5D/AAAA//8DAFBLAQIt&#10;ABQABgAIAAAAIQC2gziS/gAAAOEBAAATAAAAAAAAAAAAAAAAAAAAAABbQ29udGVudF9UeXBlc10u&#10;eG1sUEsBAi0AFAAGAAgAAAAhADj9If/WAAAAlAEAAAsAAAAAAAAAAAAAAAAALwEAAF9yZWxzLy5y&#10;ZWxzUEsBAi0AFAAGAAgAAAAhAPTqAh1fAgAAdwQAAA4AAAAAAAAAAAAAAAAALgIAAGRycy9lMm9E&#10;b2MueG1sUEsBAi0AFAAGAAgAAAAhACVFqEffAAAACAEAAA8AAAAAAAAAAAAAAAAAuQQAAGRycy9k&#10;b3ducmV2LnhtbFBLBQYAAAAABAAEAPMAAADFBQAAAAA=&#10;">
                <v:textbox>
                  <w:txbxContent>
                    <w:p w:rsidR="002458CE" w:rsidRPr="00D0255C" w:rsidRDefault="002458CE" w:rsidP="002458CE">
                      <w:pPr>
                        <w:spacing w:line="192" w:lineRule="auto"/>
                        <w:jc w:val="center"/>
                        <w:rPr>
                          <w:bCs/>
                          <w:sz w:val="26"/>
                          <w:szCs w:val="26"/>
                        </w:rPr>
                      </w:pPr>
                      <w:r w:rsidRPr="00065738">
                        <w:rPr>
                          <w:bCs/>
                          <w:sz w:val="26"/>
                          <w:szCs w:val="26"/>
                        </w:rPr>
                        <w:t xml:space="preserve">Выдача или направление Заявителю уведомления об отказе </w:t>
                      </w:r>
                      <w:r w:rsidRPr="00D0255C">
                        <w:rPr>
                          <w:bCs/>
                          <w:sz w:val="26"/>
                          <w:szCs w:val="26"/>
                        </w:rPr>
                        <w:t xml:space="preserve">в заключении, изменении или расторжении договора социального найма жилого помещения </w:t>
                      </w:r>
                    </w:p>
                    <w:p w:rsidR="002458CE" w:rsidRPr="00065738" w:rsidRDefault="002458CE" w:rsidP="002458CE">
                      <w:pPr>
                        <w:spacing w:line="192" w:lineRule="auto"/>
                        <w:jc w:val="center"/>
                        <w:rPr>
                          <w:bCs/>
                          <w:sz w:val="26"/>
                          <w:szCs w:val="26"/>
                        </w:rPr>
                      </w:pPr>
                      <w:r w:rsidRPr="00D0255C">
                        <w:rPr>
                          <w:bCs/>
                          <w:sz w:val="26"/>
                          <w:szCs w:val="26"/>
                        </w:rPr>
                        <w:t>(согласно поданного Заявителем заявления)</w:t>
                      </w:r>
                    </w:p>
                    <w:p w:rsidR="002458CE" w:rsidRPr="00DD35CB" w:rsidRDefault="002458CE" w:rsidP="002458CE">
                      <w:pPr>
                        <w:rPr>
                          <w:szCs w:val="26"/>
                        </w:rPr>
                      </w:pPr>
                    </w:p>
                  </w:txbxContent>
                </v:textbox>
              </v:shape>
            </w:pict>
          </mc:Fallback>
        </mc:AlternateContent>
      </w:r>
      <w:r>
        <w:rPr>
          <w:sz w:val="30"/>
          <w:szCs w:val="30"/>
        </w:rPr>
        <w:t xml:space="preserve">                                                             </w:t>
      </w: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567"/>
        </w:tabs>
        <w:autoSpaceDE w:val="0"/>
        <w:autoSpaceDN w:val="0"/>
        <w:adjustRightInd w:val="0"/>
        <w:spacing w:line="192" w:lineRule="auto"/>
        <w:jc w:val="both"/>
        <w:rPr>
          <w:sz w:val="30"/>
          <w:szCs w:val="30"/>
        </w:rPr>
      </w:pPr>
    </w:p>
    <w:p w:rsidR="002458CE" w:rsidRPr="009C5443" w:rsidRDefault="002458CE" w:rsidP="002458CE">
      <w:pPr>
        <w:tabs>
          <w:tab w:val="left" w:pos="2730"/>
          <w:tab w:val="left" w:pos="7140"/>
        </w:tabs>
        <w:autoSpaceDE w:val="0"/>
        <w:autoSpaceDN w:val="0"/>
        <w:adjustRightInd w:val="0"/>
        <w:spacing w:line="192" w:lineRule="auto"/>
        <w:jc w:val="both"/>
        <w:rPr>
          <w:sz w:val="30"/>
          <w:szCs w:val="30"/>
        </w:rPr>
      </w:pPr>
      <w:r w:rsidRPr="009C5443">
        <w:rPr>
          <w:sz w:val="30"/>
          <w:szCs w:val="30"/>
        </w:rPr>
        <w:tab/>
      </w:r>
    </w:p>
    <w:p w:rsidR="002458CE" w:rsidRPr="009C5443" w:rsidRDefault="002458CE" w:rsidP="002458CE">
      <w:pPr>
        <w:tabs>
          <w:tab w:val="left" w:pos="2730"/>
          <w:tab w:val="left" w:pos="7140"/>
        </w:tabs>
        <w:autoSpaceDE w:val="0"/>
        <w:autoSpaceDN w:val="0"/>
        <w:adjustRightInd w:val="0"/>
        <w:spacing w:line="192" w:lineRule="auto"/>
        <w:jc w:val="both"/>
        <w:rPr>
          <w:sz w:val="30"/>
          <w:szCs w:val="30"/>
        </w:rPr>
      </w:pPr>
    </w:p>
    <w:p w:rsidR="002458CE" w:rsidRPr="009C5443" w:rsidRDefault="002458CE" w:rsidP="002458CE">
      <w:pPr>
        <w:tabs>
          <w:tab w:val="left" w:pos="2730"/>
          <w:tab w:val="left" w:pos="7140"/>
        </w:tabs>
        <w:autoSpaceDE w:val="0"/>
        <w:autoSpaceDN w:val="0"/>
        <w:adjustRightInd w:val="0"/>
        <w:spacing w:line="192" w:lineRule="auto"/>
        <w:jc w:val="both"/>
        <w:rPr>
          <w:sz w:val="30"/>
          <w:szCs w:val="30"/>
        </w:rPr>
      </w:pPr>
    </w:p>
    <w:p w:rsidR="002458CE" w:rsidRPr="009C5443" w:rsidRDefault="002458CE" w:rsidP="002458CE">
      <w:pPr>
        <w:tabs>
          <w:tab w:val="left" w:pos="2730"/>
          <w:tab w:val="left" w:pos="7140"/>
        </w:tabs>
        <w:autoSpaceDE w:val="0"/>
        <w:autoSpaceDN w:val="0"/>
        <w:adjustRightInd w:val="0"/>
        <w:spacing w:line="192" w:lineRule="auto"/>
        <w:jc w:val="both"/>
        <w:rPr>
          <w:sz w:val="30"/>
          <w:szCs w:val="30"/>
        </w:rPr>
      </w:pPr>
      <w:r>
        <w:rPr>
          <w:noProof/>
        </w:rPr>
        <mc:AlternateContent>
          <mc:Choice Requires="wps">
            <w:drawing>
              <wp:anchor distT="0" distB="0" distL="114300" distR="114300" simplePos="0" relativeHeight="251671040" behindDoc="0" locked="0" layoutInCell="1" allowOverlap="1">
                <wp:simplePos x="0" y="0"/>
                <wp:positionH relativeFrom="column">
                  <wp:posOffset>4471035</wp:posOffset>
                </wp:positionH>
                <wp:positionV relativeFrom="paragraph">
                  <wp:posOffset>73660</wp:posOffset>
                </wp:positionV>
                <wp:extent cx="635" cy="208915"/>
                <wp:effectExtent l="76200" t="0" r="75565" b="5778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52.05pt;margin-top:5.8pt;width:.05pt;height:1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BZA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tnGClSw4y6j9u77X33vfu0vUfb990DLNsP27vuc/et+9o9dF8QOEPn2sam&#10;AJCrK+Nrp2t13Vxq+sYipfOKqCUPFdxsGkBNfET0KMRvbAP5F+0LzcCH3Dod2rguTe0hoUFoHaa1&#10;OU6Lrx2icDg6HWJE4bwfjyfJMMCT9BDZGOuec10jb2TYOkPEsnK5VgpEoU0S8pDVpXWeF0kPAT6t&#10;0nMhZdCGVKjN8GTYH4YAq6Vg/tK7WbNc5NKgFfHqCr89i0duRt8qFsAqTthsbzsiJNjIhe44I6Bf&#10;kmOfreYMI8nhQXlrR08qnxFqB8J7ayewt5N4MhvPxoPeoD+a9QZxUfSezfNBbzRPzobFaZHnRfLO&#10;k08GaSUY48rzP4g9GfydmPbPbifTo9yPjYoeo4eOAtnDfyAdhu/nvVPOQrPNlfHVeR2AvoPz/i36&#10;B/TrPnj9/GJMfwAAAP//AwBQSwMEFAAGAAgAAAAhAEZcX1LfAAAACQEAAA8AAABkcnMvZG93bnJl&#10;di54bWxMj8FOwzAMhu9IvENkJG4s7VQKK00nYEL0AhLbhDhmjWkjGqdqsq3j6TEnONr/p9+fy+Xk&#10;enHAMVhPCtJZAgKp8cZSq2C7ebq6BRGiJqN7T6jghAGW1flZqQvjj/SGh3VsBZdQKLSCLsahkDI0&#10;HTodZn5A4uzTj05HHsdWmlEfudz1cp4kuXTaEl/o9ICPHTZf671TEFcfpy5/bx4W9nXz/JLb77qu&#10;V0pdXkz3dyAiTvEPhl99VoeKnXZ+TyaIXsFNkqWMcpDmIBjgxRzETkGWXYOsSvn/g+oHAAD//wMA&#10;UEsBAi0AFAAGAAgAAAAhALaDOJL+AAAA4QEAABMAAAAAAAAAAAAAAAAAAAAAAFtDb250ZW50X1R5&#10;cGVzXS54bWxQSwECLQAUAAYACAAAACEAOP0h/9YAAACUAQAACwAAAAAAAAAAAAAAAAAvAQAAX3Jl&#10;bHMvLnJlbHNQSwECLQAUAAYACAAAACEAIJxQgWQCAAB5BAAADgAAAAAAAAAAAAAAAAAuAgAAZHJz&#10;L2Uyb0RvYy54bWxQSwECLQAUAAYACAAAACEARlxfUt8AAAAJAQAADwAAAAAAAAAAAAAAAAC+BAAA&#10;ZHJzL2Rvd25yZXYueG1sUEsFBgAAAAAEAAQA8wAAAMoFAAAAAA==&#10;">
                <v:stroke endarrow="block"/>
              </v:shape>
            </w:pict>
          </mc:Fallback>
        </mc:AlternateContent>
      </w:r>
    </w:p>
    <w:p w:rsidR="002458CE" w:rsidRPr="009C5443" w:rsidRDefault="002458CE" w:rsidP="002458CE">
      <w:pPr>
        <w:tabs>
          <w:tab w:val="left" w:pos="2730"/>
          <w:tab w:val="left" w:pos="7140"/>
        </w:tabs>
        <w:autoSpaceDE w:val="0"/>
        <w:autoSpaceDN w:val="0"/>
        <w:adjustRightInd w:val="0"/>
        <w:spacing w:line="192" w:lineRule="auto"/>
        <w:jc w:val="both"/>
        <w:rPr>
          <w:sz w:val="30"/>
          <w:szCs w:val="30"/>
        </w:rPr>
      </w:pPr>
      <w:r>
        <w:rPr>
          <w:noProof/>
        </w:rPr>
        <mc:AlternateContent>
          <mc:Choice Requires="wps">
            <w:drawing>
              <wp:anchor distT="0" distB="0" distL="114300" distR="114300" simplePos="0" relativeHeight="251668992" behindDoc="0" locked="0" layoutInCell="1" allowOverlap="1">
                <wp:simplePos x="0" y="0"/>
                <wp:positionH relativeFrom="column">
                  <wp:posOffset>3015615</wp:posOffset>
                </wp:positionH>
                <wp:positionV relativeFrom="paragraph">
                  <wp:posOffset>107315</wp:posOffset>
                </wp:positionV>
                <wp:extent cx="2967990" cy="1614805"/>
                <wp:effectExtent l="0" t="0" r="22860" b="23495"/>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614805"/>
                        </a:xfrm>
                        <a:prstGeom prst="flowChartProcess">
                          <a:avLst/>
                        </a:prstGeom>
                        <a:solidFill>
                          <a:srgbClr val="FFFFFF"/>
                        </a:solidFill>
                        <a:ln w="9525">
                          <a:solidFill>
                            <a:srgbClr val="000000"/>
                          </a:solidFill>
                          <a:miter lim="800000"/>
                          <a:headEnd/>
                          <a:tailEnd/>
                        </a:ln>
                      </wps:spPr>
                      <wps:txbx>
                        <w:txbxContent>
                          <w:p w:rsidR="002458CE" w:rsidRDefault="002458CE" w:rsidP="002458CE">
                            <w:pPr>
                              <w:jc w:val="center"/>
                              <w:rPr>
                                <w:bCs/>
                                <w:sz w:val="26"/>
                                <w:szCs w:val="26"/>
                              </w:rPr>
                            </w:pPr>
                            <w:r>
                              <w:rPr>
                                <w:bCs/>
                                <w:sz w:val="26"/>
                                <w:szCs w:val="26"/>
                              </w:rPr>
                              <w:t>П</w:t>
                            </w:r>
                            <w:r w:rsidRPr="00D0255C">
                              <w:rPr>
                                <w:bCs/>
                                <w:sz w:val="26"/>
                                <w:szCs w:val="26"/>
                              </w:rPr>
                              <w:t xml:space="preserve">одписание сторонами и выдача под роспись Заявителю договора социального найма жилого помещения в случае заключения договора или его изменения, соглашения о расторжении договора социального найма </w:t>
                            </w:r>
                          </w:p>
                          <w:p w:rsidR="002458CE" w:rsidRPr="00C93DFC" w:rsidRDefault="002458CE" w:rsidP="002458CE">
                            <w:pPr>
                              <w:jc w:val="center"/>
                              <w:rPr>
                                <w:szCs w:val="26"/>
                              </w:rPr>
                            </w:pPr>
                            <w:r w:rsidRPr="00D0255C">
                              <w:rPr>
                                <w:bCs/>
                                <w:sz w:val="26"/>
                                <w:szCs w:val="26"/>
                              </w:rPr>
                              <w:t xml:space="preserve">(согласно поданного </w:t>
                            </w:r>
                            <w:r>
                              <w:rPr>
                                <w:bCs/>
                                <w:sz w:val="26"/>
                                <w:szCs w:val="26"/>
                              </w:rPr>
                              <w:t xml:space="preserve">Заявителем </w:t>
                            </w:r>
                            <w:r w:rsidRPr="00D0255C">
                              <w:rPr>
                                <w:bCs/>
                                <w:sz w:val="26"/>
                                <w:szCs w:val="26"/>
                              </w:rP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6" o:spid="_x0000_s1032" type="#_x0000_t109" style="position:absolute;left:0;text-align:left;margin-left:237.45pt;margin-top:8.45pt;width:233.7pt;height:12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V1XQIAAHcEAAAOAAAAZHJzL2Uyb0RvYy54bWysVMGO0zAQvSPxD5bv2zRV291GTVerLkVI&#10;C1Ra+ADXcRoLxzZjt2k5sYflzp9w2Qug5RfSP2LidEsXOCFysDwe+83MezMZn29KRdYCnDQ6pXGn&#10;S4nQ3GRSL1P69s3s5IwS55nOmDJapHQrHD2fPH0yrmwieqYwKhNAEES7pLIpLby3SRQ5XoiSuY6x&#10;QqMzN1AyjyYsowxYheilinrd7jCqDGQWDBfO4ell66STgJ/ngvvXee6EJyqlmJsPK4R10azRZMyS&#10;JTBbSL5Pg/1DFiWTGoMeoC6ZZ2QF8g+oUnIwzuS+w00ZmTyXXIQasJq4+1s11wWzItSC5Dh7oMn9&#10;P1j+aj0HIrOU9oaUaFaiRvXn+lt9X3892d3sbuu7+nv9JSH1j93H+n73qb7D0xuCt5G6yroEEa7t&#10;HJrinb0y/J0j2kwLppfiAsBUhWAZJhw396NHDxrD4VOyqF6aDAOzlTeBxU0OZQOI/JBNEGt7EEts&#10;POF42BsNT0cj1JSjLx7G/bPuIMRgycNzC84/F6YkzSaluTIVJgZ+3vZLCMXWV843qbHk4XooxSiZ&#10;zaRSwYDlYqqArBl20Sx8+0ju+JrSpErpaNAbBORHPncM0Q3f3yBK6XEclCxTena4xJKGw2c6C83q&#10;mVTtHlNWek9qw2Orh98sNkHQg0ILk22RZTBt9+O04qYw8IGSCjs/pe79ioGgRL3QqNQo7vebUQlG&#10;f3DaQwOOPYtjD9McoVLqKWm3U9+O18qCXBYYKQ5saHOB6uYycN0o32a1Tx+7O0iwn8RmfI7tcOvX&#10;/2LyEwAA//8DAFBLAwQUAAYACAAAACEAYrPiTuEAAAAKAQAADwAAAGRycy9kb3ducmV2LnhtbEyP&#10;TU+DQBCG7yb+h82YeGnsAsV+IEtjTDD24EH04m1gVyCysw27pfjvHU/1NJm8b555Jt/PdhCTGX3v&#10;SEG8jEAYapzuqVXw8V7ebUH4gKRxcGQU/BgP++L6KsdMuzO9makKrWAI+QwVdCEcMyl90xmLfumO&#10;hjj7cqPFwOvYSj3imeF2kEkUraXFnvhCh0fz1JnmuzpZBcl2UT3Ta/mS1gdd4n38OS1WB6Vub+bH&#10;BxDBzOFShj99VoeCnWp3Iu3FoCDdpDuucrDmyYVdmqxA1EzfxAnIIpf/Xyh+AQAA//8DAFBLAQIt&#10;ABQABgAIAAAAIQC2gziS/gAAAOEBAAATAAAAAAAAAAAAAAAAAAAAAABbQ29udGVudF9UeXBlc10u&#10;eG1sUEsBAi0AFAAGAAgAAAAhADj9If/WAAAAlAEAAAsAAAAAAAAAAAAAAAAALwEAAF9yZWxzLy5y&#10;ZWxzUEsBAi0AFAAGAAgAAAAhAPPAVXVdAgAAdwQAAA4AAAAAAAAAAAAAAAAALgIAAGRycy9lMm9E&#10;b2MueG1sUEsBAi0AFAAGAAgAAAAhAGKz4k7hAAAACgEAAA8AAAAAAAAAAAAAAAAAtwQAAGRycy9k&#10;b3ducmV2LnhtbFBLBQYAAAAABAAEAPMAAADFBQAAAAA=&#10;">
                <v:textbox>
                  <w:txbxContent>
                    <w:p w:rsidR="002458CE" w:rsidRDefault="002458CE" w:rsidP="002458CE">
                      <w:pPr>
                        <w:jc w:val="center"/>
                        <w:rPr>
                          <w:bCs/>
                          <w:sz w:val="26"/>
                          <w:szCs w:val="26"/>
                        </w:rPr>
                      </w:pPr>
                      <w:r>
                        <w:rPr>
                          <w:bCs/>
                          <w:sz w:val="26"/>
                          <w:szCs w:val="26"/>
                        </w:rPr>
                        <w:t>П</w:t>
                      </w:r>
                      <w:r w:rsidRPr="00D0255C">
                        <w:rPr>
                          <w:bCs/>
                          <w:sz w:val="26"/>
                          <w:szCs w:val="26"/>
                        </w:rPr>
                        <w:t xml:space="preserve">одписание сторонами и выдача под роспись Заявителю договора социального найма жилого помещения в случае заключения договора или его изменения, соглашения о расторжении договора социального найма </w:t>
                      </w:r>
                    </w:p>
                    <w:p w:rsidR="002458CE" w:rsidRPr="00C93DFC" w:rsidRDefault="002458CE" w:rsidP="002458CE">
                      <w:pPr>
                        <w:jc w:val="center"/>
                        <w:rPr>
                          <w:szCs w:val="26"/>
                        </w:rPr>
                      </w:pPr>
                      <w:r w:rsidRPr="00D0255C">
                        <w:rPr>
                          <w:bCs/>
                          <w:sz w:val="26"/>
                          <w:szCs w:val="26"/>
                        </w:rPr>
                        <w:t xml:space="preserve">(согласно поданного </w:t>
                      </w:r>
                      <w:r>
                        <w:rPr>
                          <w:bCs/>
                          <w:sz w:val="26"/>
                          <w:szCs w:val="26"/>
                        </w:rPr>
                        <w:t xml:space="preserve">Заявителем </w:t>
                      </w:r>
                      <w:r w:rsidRPr="00D0255C">
                        <w:rPr>
                          <w:bCs/>
                          <w:sz w:val="26"/>
                          <w:szCs w:val="26"/>
                        </w:rPr>
                        <w:t>заявления)</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158115</wp:posOffset>
                </wp:positionH>
                <wp:positionV relativeFrom="paragraph">
                  <wp:posOffset>44450</wp:posOffset>
                </wp:positionV>
                <wp:extent cx="2657475" cy="1219200"/>
                <wp:effectExtent l="0" t="0" r="28575" b="19050"/>
                <wp:wrapNone/>
                <wp:docPr id="299" name="Прямоугольник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219200"/>
                        </a:xfrm>
                        <a:prstGeom prst="rect">
                          <a:avLst/>
                        </a:prstGeom>
                        <a:solidFill>
                          <a:sysClr val="window" lastClr="FFFFFF"/>
                        </a:solidFill>
                        <a:ln w="12700" cap="flat" cmpd="sng" algn="ctr">
                          <a:solidFill>
                            <a:sysClr val="windowText" lastClr="000000"/>
                          </a:solidFill>
                          <a:prstDash val="solid"/>
                        </a:ln>
                        <a:effectLst/>
                      </wps:spPr>
                      <wps:txbx>
                        <w:txbxContent>
                          <w:p w:rsidR="002458CE" w:rsidRPr="00D9083F" w:rsidRDefault="002458CE" w:rsidP="002458CE">
                            <w:pPr>
                              <w:jc w:val="center"/>
                              <w:rPr>
                                <w:sz w:val="26"/>
                                <w:szCs w:val="26"/>
                              </w:rPr>
                            </w:pPr>
                            <w:r w:rsidRPr="00D9083F">
                              <w:rPr>
                                <w:sz w:val="26"/>
                                <w:szCs w:val="26"/>
                              </w:rPr>
                              <w:t>Максимальное время, затраченное на предоставление муниципальной услуги не должно превышать 7 рабочих дней со дня подачи документов Заявителем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9" o:spid="_x0000_s1033" style="position:absolute;left:0;text-align:left;margin-left:12.45pt;margin-top:3.5pt;width:209.25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IZqQIAAD8FAAAOAAAAZHJzL2Uyb0RvYy54bWysVM1u2zAMvg/YOwi6r06CtFmMOkXQIsOA&#10;oC3QDj0rshwbk0VNUmJnpwG7Dtgj7CF2GfbTZ3DeaJTstOnPaZgOgihSJD/yo45P6lKStTC2AJXQ&#10;/kGPEqE4pIVaJvTd9ezVa0qsYyplEpRI6EZYejJ5+eK40rEYQA4yFYagE2XjSic0d07HUWR5Lkpm&#10;D0ALhcoMTMkcimYZpYZV6L2U0aDXO4oqMKk2wIW1eHvWKukk+M8ywd1FllnhiEwo5ubCbsK+8Hs0&#10;OWbx0jCdF7xLg/1DFiUrFAa9c3XGHCMrUzxxVRbcgIXMHXAoI8iygouAAdH0e4/QXOVMi4AFi2P1&#10;XZns/3PLz9eXhhRpQgfjMSWKldik5tv20/Zr87u53X5uvje3za/tl+ZP86P5SbwV1qzSNsanV/rS&#10;eNRWz4G/t6iIHmi8YDubOjOlt0XMpA4N2Nw1QNSOcLwcHB2OhqNDSjjq+oP+GFvsw0Us3j3Xxro3&#10;AkriDwk12OFQeLaeW9ea7kxCZiCLdFZIGYSNPZWGrBmSATmUQkWJZNbhZUJnYXXR7P4zqUjl0xlh&#10;MoQzZGkmmcNjqbFuVi0pYXKJ9OfOhFwevLZPgl4j3L3AvbCeC+yBnDGbtxkHr52ZVB6PCATvcN/X&#10;2p9cvahDW0f+hb9ZQLrBVhtoZ8BqPivQ/xzxXzKDpEdwOMjuArdMAiKG7kRJDubjc/feHrmIWkoq&#10;HCKsxocVMwLRvVXI0nF/OPRTF4Th4WiAgtnXLPY1alWeAramj1+G5uHo7Z3cHTMD5Q3O+9RHRRVT&#10;HGO3de+EU9cON/4YXEynwQwnTTM3V1eae+e+cr6y1/UNM7rjkcOenMNu4Fj8iE6trX+pYLpykBWB&#10;a/d17ZiPUxrY2v0o/hvYl4PV/b83+QsAAP//AwBQSwMEFAAGAAgAAAAhANGIl2ffAAAACAEAAA8A&#10;AABkcnMvZG93bnJldi54bWxMj0FPwkAQhe8m/IfNkHiTrVjF1m4JIZqQiAeQeF66Q1vozjbdban/&#10;3vGkx8n78uZ72XK0jRiw87UjBfezCARS4UxNpYLD59vdMwgfNBndOEIF3+hhmU9uMp0ad6UdDvtQ&#10;Ci4hn2oFVQhtKqUvKrTaz1yLxNnJdVYHPrtSmk5fudw2ch5FT9LqmvhDpVtcV1hc9r1VsNqVj9uv&#10;d1ycB78xp35Tvx4+1krdTsfVC4iAY/iD4Vef1SFnp6PryXjRKJjHCZMKFryI4zh+iEEcmUuSCGSe&#10;yf8D8h8AAAD//wMAUEsBAi0AFAAGAAgAAAAhALaDOJL+AAAA4QEAABMAAAAAAAAAAAAAAAAAAAAA&#10;AFtDb250ZW50X1R5cGVzXS54bWxQSwECLQAUAAYACAAAACEAOP0h/9YAAACUAQAACwAAAAAAAAAA&#10;AAAAAAAvAQAAX3JlbHMvLnJlbHNQSwECLQAUAAYACAAAACEATOtSGakCAAA/BQAADgAAAAAAAAAA&#10;AAAAAAAuAgAAZHJzL2Uyb0RvYy54bWxQSwECLQAUAAYACAAAACEA0YiXZ98AAAAIAQAADwAAAAAA&#10;AAAAAAAAAAADBQAAZHJzL2Rvd25yZXYueG1sUEsFBgAAAAAEAAQA8wAAAA8GAAAAAA==&#10;" fillcolor="window" strokecolor="windowText" strokeweight="1pt">
                <v:path arrowok="t"/>
                <v:textbox>
                  <w:txbxContent>
                    <w:p w:rsidR="002458CE" w:rsidRPr="00D9083F" w:rsidRDefault="002458CE" w:rsidP="002458CE">
                      <w:pPr>
                        <w:jc w:val="center"/>
                        <w:rPr>
                          <w:sz w:val="26"/>
                          <w:szCs w:val="26"/>
                        </w:rPr>
                      </w:pPr>
                      <w:r w:rsidRPr="00D9083F">
                        <w:rPr>
                          <w:sz w:val="26"/>
                          <w:szCs w:val="26"/>
                        </w:rPr>
                        <w:t>Максимальное время, затраченное на предоставление муниципальной услуги не должно превышать 7 рабочих дней со дня подачи документов Заявителем</w:t>
                      </w:r>
                    </w:p>
                  </w:txbxContent>
                </v:textbox>
              </v:rect>
            </w:pict>
          </mc:Fallback>
        </mc:AlternateContent>
      </w:r>
      <w:r w:rsidRPr="009C5443">
        <w:rPr>
          <w:sz w:val="30"/>
          <w:szCs w:val="30"/>
        </w:rPr>
        <w:t xml:space="preserve">                              </w:t>
      </w:r>
    </w:p>
    <w:p w:rsidR="002458CE" w:rsidRDefault="002458CE" w:rsidP="002458CE">
      <w:pPr>
        <w:tabs>
          <w:tab w:val="left" w:pos="567"/>
        </w:tabs>
        <w:autoSpaceDE w:val="0"/>
        <w:autoSpaceDN w:val="0"/>
        <w:adjustRightInd w:val="0"/>
        <w:spacing w:line="192" w:lineRule="auto"/>
        <w:jc w:val="both"/>
        <w:rPr>
          <w:sz w:val="30"/>
          <w:szCs w:val="30"/>
        </w:rPr>
      </w:pPr>
    </w:p>
    <w:p w:rsidR="002458CE" w:rsidRDefault="002458CE" w:rsidP="002458CE">
      <w:pPr>
        <w:tabs>
          <w:tab w:val="left" w:pos="567"/>
        </w:tabs>
        <w:autoSpaceDE w:val="0"/>
        <w:autoSpaceDN w:val="0"/>
        <w:adjustRightInd w:val="0"/>
        <w:spacing w:line="192" w:lineRule="auto"/>
        <w:jc w:val="both"/>
        <w:rPr>
          <w:sz w:val="30"/>
          <w:szCs w:val="30"/>
        </w:rPr>
      </w:pPr>
    </w:p>
    <w:p w:rsidR="002458CE" w:rsidRDefault="002458CE" w:rsidP="002458CE">
      <w:pPr>
        <w:tabs>
          <w:tab w:val="left" w:pos="567"/>
        </w:tabs>
        <w:autoSpaceDE w:val="0"/>
        <w:autoSpaceDN w:val="0"/>
        <w:adjustRightInd w:val="0"/>
        <w:spacing w:line="192" w:lineRule="auto"/>
        <w:jc w:val="both"/>
        <w:rPr>
          <w:sz w:val="30"/>
          <w:szCs w:val="30"/>
        </w:rPr>
      </w:pPr>
    </w:p>
    <w:p w:rsidR="002458CE" w:rsidRDefault="002458CE" w:rsidP="002458CE">
      <w:pPr>
        <w:tabs>
          <w:tab w:val="left" w:pos="567"/>
        </w:tabs>
        <w:autoSpaceDE w:val="0"/>
        <w:autoSpaceDN w:val="0"/>
        <w:adjustRightInd w:val="0"/>
        <w:spacing w:line="192" w:lineRule="auto"/>
        <w:jc w:val="both"/>
        <w:rPr>
          <w:sz w:val="30"/>
          <w:szCs w:val="30"/>
        </w:rPr>
      </w:pPr>
    </w:p>
    <w:p w:rsidR="002458CE" w:rsidRDefault="002458CE" w:rsidP="002458CE">
      <w:pPr>
        <w:tabs>
          <w:tab w:val="left" w:pos="567"/>
        </w:tabs>
        <w:autoSpaceDE w:val="0"/>
        <w:autoSpaceDN w:val="0"/>
        <w:adjustRightInd w:val="0"/>
        <w:spacing w:line="192" w:lineRule="auto"/>
        <w:jc w:val="both"/>
        <w:rPr>
          <w:sz w:val="30"/>
          <w:szCs w:val="30"/>
        </w:rPr>
      </w:pPr>
    </w:p>
    <w:p w:rsidR="002458CE" w:rsidRDefault="002458CE" w:rsidP="002458CE">
      <w:pPr>
        <w:pStyle w:val="ConsPlusNormal"/>
        <w:ind w:firstLine="0"/>
        <w:rPr>
          <w:rFonts w:ascii="Times New Roman" w:hAnsi="Times New Roman" w:cs="Times New Roman"/>
          <w:sz w:val="16"/>
          <w:szCs w:val="28"/>
        </w:rPr>
      </w:pPr>
    </w:p>
    <w:p w:rsidR="00125544" w:rsidRDefault="00125544" w:rsidP="004A32D4">
      <w:pPr>
        <w:jc w:val="both"/>
        <w:rPr>
          <w:color w:val="FFFFFF"/>
          <w:sz w:val="24"/>
        </w:rPr>
      </w:pPr>
    </w:p>
    <w:sectPr w:rsidR="00125544" w:rsidSect="004B3934">
      <w:headerReference w:type="even" r:id="rId9"/>
      <w:headerReference w:type="default" r:id="rId10"/>
      <w:pgSz w:w="11906" w:h="16838"/>
      <w:pgMar w:top="993" w:right="849"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89D" w:rsidRDefault="00F6589D">
      <w:r>
        <w:separator/>
      </w:r>
    </w:p>
  </w:endnote>
  <w:endnote w:type="continuationSeparator" w:id="0">
    <w:p w:rsidR="00F6589D" w:rsidRDefault="00F6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89D" w:rsidRDefault="00F6589D">
      <w:r>
        <w:separator/>
      </w:r>
    </w:p>
  </w:footnote>
  <w:footnote w:type="continuationSeparator" w:id="0">
    <w:p w:rsidR="00F6589D" w:rsidRDefault="00F65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C1" w:rsidRDefault="003D67C1" w:rsidP="006D0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D67C1" w:rsidRDefault="003D67C1" w:rsidP="008943B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C1" w:rsidRDefault="003D67C1">
    <w:pPr>
      <w:pStyle w:val="a8"/>
      <w:jc w:val="center"/>
    </w:pPr>
    <w:r>
      <w:fldChar w:fldCharType="begin"/>
    </w:r>
    <w:r>
      <w:instrText xml:space="preserve"> PAGE   \* MERGEFORMAT </w:instrText>
    </w:r>
    <w:r>
      <w:fldChar w:fldCharType="separate"/>
    </w:r>
    <w:r w:rsidR="00CF4891">
      <w:rPr>
        <w:noProof/>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A3"/>
    <w:rsid w:val="00002579"/>
    <w:rsid w:val="00005BD7"/>
    <w:rsid w:val="0000706A"/>
    <w:rsid w:val="00013D15"/>
    <w:rsid w:val="00015F76"/>
    <w:rsid w:val="00032861"/>
    <w:rsid w:val="0003733D"/>
    <w:rsid w:val="00040A15"/>
    <w:rsid w:val="000440D0"/>
    <w:rsid w:val="00045342"/>
    <w:rsid w:val="00046225"/>
    <w:rsid w:val="00050CE1"/>
    <w:rsid w:val="00055E02"/>
    <w:rsid w:val="00056F2E"/>
    <w:rsid w:val="000774C1"/>
    <w:rsid w:val="00083082"/>
    <w:rsid w:val="00087F6A"/>
    <w:rsid w:val="000A0678"/>
    <w:rsid w:val="000A3486"/>
    <w:rsid w:val="000B093C"/>
    <w:rsid w:val="000B1053"/>
    <w:rsid w:val="000B656C"/>
    <w:rsid w:val="000C361F"/>
    <w:rsid w:val="000C4D54"/>
    <w:rsid w:val="000E09AB"/>
    <w:rsid w:val="000E1908"/>
    <w:rsid w:val="000E21D4"/>
    <w:rsid w:val="000E5FF5"/>
    <w:rsid w:val="000F13F0"/>
    <w:rsid w:val="000F21D6"/>
    <w:rsid w:val="000F480C"/>
    <w:rsid w:val="00101110"/>
    <w:rsid w:val="00106057"/>
    <w:rsid w:val="0011377E"/>
    <w:rsid w:val="0011385C"/>
    <w:rsid w:val="001221EB"/>
    <w:rsid w:val="00125544"/>
    <w:rsid w:val="001403FA"/>
    <w:rsid w:val="001541E1"/>
    <w:rsid w:val="00163F66"/>
    <w:rsid w:val="00182781"/>
    <w:rsid w:val="001B15A9"/>
    <w:rsid w:val="001C0256"/>
    <w:rsid w:val="001C2DCA"/>
    <w:rsid w:val="001C2E16"/>
    <w:rsid w:val="001C3230"/>
    <w:rsid w:val="001C40D1"/>
    <w:rsid w:val="001C6207"/>
    <w:rsid w:val="001D21F6"/>
    <w:rsid w:val="001D6E2A"/>
    <w:rsid w:val="001F656F"/>
    <w:rsid w:val="001F6895"/>
    <w:rsid w:val="00201D1E"/>
    <w:rsid w:val="00206ECD"/>
    <w:rsid w:val="00214063"/>
    <w:rsid w:val="00222E48"/>
    <w:rsid w:val="00234A47"/>
    <w:rsid w:val="002426A9"/>
    <w:rsid w:val="002458CE"/>
    <w:rsid w:val="002547E0"/>
    <w:rsid w:val="00255E32"/>
    <w:rsid w:val="0025699D"/>
    <w:rsid w:val="00266A21"/>
    <w:rsid w:val="00266A5E"/>
    <w:rsid w:val="002830B1"/>
    <w:rsid w:val="00283C60"/>
    <w:rsid w:val="00284F5B"/>
    <w:rsid w:val="00296555"/>
    <w:rsid w:val="002B0F5C"/>
    <w:rsid w:val="002C4A34"/>
    <w:rsid w:val="002C7990"/>
    <w:rsid w:val="002D2A96"/>
    <w:rsid w:val="002D3788"/>
    <w:rsid w:val="002D63D4"/>
    <w:rsid w:val="002D7510"/>
    <w:rsid w:val="002E4F5F"/>
    <w:rsid w:val="002E55B9"/>
    <w:rsid w:val="00304F50"/>
    <w:rsid w:val="00310B95"/>
    <w:rsid w:val="003204B1"/>
    <w:rsid w:val="003213AE"/>
    <w:rsid w:val="00321DC9"/>
    <w:rsid w:val="0032294B"/>
    <w:rsid w:val="0032677E"/>
    <w:rsid w:val="003377C4"/>
    <w:rsid w:val="00341F8E"/>
    <w:rsid w:val="00343B2F"/>
    <w:rsid w:val="00344968"/>
    <w:rsid w:val="00363F8C"/>
    <w:rsid w:val="00370C29"/>
    <w:rsid w:val="0038106B"/>
    <w:rsid w:val="00392E9C"/>
    <w:rsid w:val="00395F5F"/>
    <w:rsid w:val="003A00AB"/>
    <w:rsid w:val="003A07F4"/>
    <w:rsid w:val="003A3171"/>
    <w:rsid w:val="003A52C6"/>
    <w:rsid w:val="003B1E8A"/>
    <w:rsid w:val="003C4692"/>
    <w:rsid w:val="003C7244"/>
    <w:rsid w:val="003D1C3E"/>
    <w:rsid w:val="003D6786"/>
    <w:rsid w:val="003D67C1"/>
    <w:rsid w:val="003D76DF"/>
    <w:rsid w:val="003F75DA"/>
    <w:rsid w:val="004057CC"/>
    <w:rsid w:val="00410233"/>
    <w:rsid w:val="00423B78"/>
    <w:rsid w:val="00436664"/>
    <w:rsid w:val="00440A90"/>
    <w:rsid w:val="00450DAE"/>
    <w:rsid w:val="00460E3D"/>
    <w:rsid w:val="00462A40"/>
    <w:rsid w:val="00466239"/>
    <w:rsid w:val="00482715"/>
    <w:rsid w:val="004830BB"/>
    <w:rsid w:val="00484BE5"/>
    <w:rsid w:val="0049117E"/>
    <w:rsid w:val="004A32D4"/>
    <w:rsid w:val="004B28B4"/>
    <w:rsid w:val="004B3934"/>
    <w:rsid w:val="004B7CC7"/>
    <w:rsid w:val="004B7F1C"/>
    <w:rsid w:val="00500C41"/>
    <w:rsid w:val="00505391"/>
    <w:rsid w:val="005118E0"/>
    <w:rsid w:val="00522D89"/>
    <w:rsid w:val="0053373B"/>
    <w:rsid w:val="00535C24"/>
    <w:rsid w:val="00542C63"/>
    <w:rsid w:val="00544AD0"/>
    <w:rsid w:val="005450B9"/>
    <w:rsid w:val="0054677B"/>
    <w:rsid w:val="00555D21"/>
    <w:rsid w:val="00555F6C"/>
    <w:rsid w:val="005713DA"/>
    <w:rsid w:val="00572F97"/>
    <w:rsid w:val="0057571F"/>
    <w:rsid w:val="005814F7"/>
    <w:rsid w:val="00586159"/>
    <w:rsid w:val="00586C5C"/>
    <w:rsid w:val="00587C65"/>
    <w:rsid w:val="00590720"/>
    <w:rsid w:val="00591D46"/>
    <w:rsid w:val="005958E3"/>
    <w:rsid w:val="005B4455"/>
    <w:rsid w:val="005B7DF9"/>
    <w:rsid w:val="005C4E88"/>
    <w:rsid w:val="005D6C4A"/>
    <w:rsid w:val="005E1C63"/>
    <w:rsid w:val="005E3448"/>
    <w:rsid w:val="005F04A9"/>
    <w:rsid w:val="005F3514"/>
    <w:rsid w:val="005F4CDB"/>
    <w:rsid w:val="005F532E"/>
    <w:rsid w:val="006000F9"/>
    <w:rsid w:val="0060319C"/>
    <w:rsid w:val="00606860"/>
    <w:rsid w:val="00606E6D"/>
    <w:rsid w:val="006122C7"/>
    <w:rsid w:val="006136C6"/>
    <w:rsid w:val="006238F9"/>
    <w:rsid w:val="00656A69"/>
    <w:rsid w:val="006622FE"/>
    <w:rsid w:val="0066741A"/>
    <w:rsid w:val="00677538"/>
    <w:rsid w:val="00681B0B"/>
    <w:rsid w:val="006A1ECB"/>
    <w:rsid w:val="006A37F6"/>
    <w:rsid w:val="006A63A8"/>
    <w:rsid w:val="006B1714"/>
    <w:rsid w:val="006B57DD"/>
    <w:rsid w:val="006C4241"/>
    <w:rsid w:val="006C4F1C"/>
    <w:rsid w:val="006D0830"/>
    <w:rsid w:val="006D0B79"/>
    <w:rsid w:val="00716B7A"/>
    <w:rsid w:val="00732F14"/>
    <w:rsid w:val="00734A45"/>
    <w:rsid w:val="007423A3"/>
    <w:rsid w:val="007426E7"/>
    <w:rsid w:val="00745024"/>
    <w:rsid w:val="00772E64"/>
    <w:rsid w:val="00773231"/>
    <w:rsid w:val="00774736"/>
    <w:rsid w:val="00782AC8"/>
    <w:rsid w:val="00792CDD"/>
    <w:rsid w:val="00796BF8"/>
    <w:rsid w:val="007A688F"/>
    <w:rsid w:val="007C5B76"/>
    <w:rsid w:val="007E246C"/>
    <w:rsid w:val="007F25FE"/>
    <w:rsid w:val="007F448C"/>
    <w:rsid w:val="008030E8"/>
    <w:rsid w:val="00804FFA"/>
    <w:rsid w:val="00814C62"/>
    <w:rsid w:val="00815C4C"/>
    <w:rsid w:val="0082764A"/>
    <w:rsid w:val="00852C83"/>
    <w:rsid w:val="00857408"/>
    <w:rsid w:val="00864BF5"/>
    <w:rsid w:val="00866116"/>
    <w:rsid w:val="008667C1"/>
    <w:rsid w:val="00867876"/>
    <w:rsid w:val="008701CA"/>
    <w:rsid w:val="00875AFC"/>
    <w:rsid w:val="00881548"/>
    <w:rsid w:val="0088165E"/>
    <w:rsid w:val="00882275"/>
    <w:rsid w:val="00890A63"/>
    <w:rsid w:val="0089178E"/>
    <w:rsid w:val="00891AF5"/>
    <w:rsid w:val="008943B8"/>
    <w:rsid w:val="008B1DAD"/>
    <w:rsid w:val="008D0BD7"/>
    <w:rsid w:val="008D79EF"/>
    <w:rsid w:val="00902B3D"/>
    <w:rsid w:val="00920C52"/>
    <w:rsid w:val="00930805"/>
    <w:rsid w:val="009311ED"/>
    <w:rsid w:val="00941B02"/>
    <w:rsid w:val="0094765A"/>
    <w:rsid w:val="00954233"/>
    <w:rsid w:val="00967F86"/>
    <w:rsid w:val="0099021D"/>
    <w:rsid w:val="009A4526"/>
    <w:rsid w:val="009A70CD"/>
    <w:rsid w:val="009A75D7"/>
    <w:rsid w:val="009C5707"/>
    <w:rsid w:val="009C6533"/>
    <w:rsid w:val="009D25D8"/>
    <w:rsid w:val="009D602D"/>
    <w:rsid w:val="009F50AC"/>
    <w:rsid w:val="00A21F24"/>
    <w:rsid w:val="00A3184D"/>
    <w:rsid w:val="00A536FA"/>
    <w:rsid w:val="00A55C56"/>
    <w:rsid w:val="00A61A81"/>
    <w:rsid w:val="00A66033"/>
    <w:rsid w:val="00A807D3"/>
    <w:rsid w:val="00A85CE6"/>
    <w:rsid w:val="00A9105E"/>
    <w:rsid w:val="00A949E1"/>
    <w:rsid w:val="00A96CF7"/>
    <w:rsid w:val="00AA564C"/>
    <w:rsid w:val="00AC5449"/>
    <w:rsid w:val="00AC6EC6"/>
    <w:rsid w:val="00AC7394"/>
    <w:rsid w:val="00AD0965"/>
    <w:rsid w:val="00AD5C79"/>
    <w:rsid w:val="00AD6950"/>
    <w:rsid w:val="00AE2C41"/>
    <w:rsid w:val="00B06AEC"/>
    <w:rsid w:val="00B07E81"/>
    <w:rsid w:val="00B10073"/>
    <w:rsid w:val="00B15FCA"/>
    <w:rsid w:val="00B23B0A"/>
    <w:rsid w:val="00B34D5D"/>
    <w:rsid w:val="00B35134"/>
    <w:rsid w:val="00B546BC"/>
    <w:rsid w:val="00B614B5"/>
    <w:rsid w:val="00B62CAF"/>
    <w:rsid w:val="00B63ADE"/>
    <w:rsid w:val="00B63FC6"/>
    <w:rsid w:val="00B75533"/>
    <w:rsid w:val="00B81784"/>
    <w:rsid w:val="00B84502"/>
    <w:rsid w:val="00B92E8F"/>
    <w:rsid w:val="00B9392D"/>
    <w:rsid w:val="00BA01C1"/>
    <w:rsid w:val="00BA1FB0"/>
    <w:rsid w:val="00BA6074"/>
    <w:rsid w:val="00BC4BF5"/>
    <w:rsid w:val="00BD2398"/>
    <w:rsid w:val="00BD2C9F"/>
    <w:rsid w:val="00BD524A"/>
    <w:rsid w:val="00C04A22"/>
    <w:rsid w:val="00C1003D"/>
    <w:rsid w:val="00C10505"/>
    <w:rsid w:val="00C1508F"/>
    <w:rsid w:val="00C177BA"/>
    <w:rsid w:val="00C20806"/>
    <w:rsid w:val="00C244F1"/>
    <w:rsid w:val="00C3023C"/>
    <w:rsid w:val="00C33D36"/>
    <w:rsid w:val="00C53A92"/>
    <w:rsid w:val="00C61117"/>
    <w:rsid w:val="00C643EF"/>
    <w:rsid w:val="00C80A9E"/>
    <w:rsid w:val="00C8244E"/>
    <w:rsid w:val="00C85AF0"/>
    <w:rsid w:val="00C87E4A"/>
    <w:rsid w:val="00C905D9"/>
    <w:rsid w:val="00CA0F83"/>
    <w:rsid w:val="00CA15AA"/>
    <w:rsid w:val="00CA5934"/>
    <w:rsid w:val="00CD06A5"/>
    <w:rsid w:val="00CD0CAD"/>
    <w:rsid w:val="00CD595F"/>
    <w:rsid w:val="00CF3B0F"/>
    <w:rsid w:val="00CF4861"/>
    <w:rsid w:val="00CF4891"/>
    <w:rsid w:val="00D04466"/>
    <w:rsid w:val="00D073FB"/>
    <w:rsid w:val="00D12781"/>
    <w:rsid w:val="00D14EF7"/>
    <w:rsid w:val="00D234CE"/>
    <w:rsid w:val="00D30EA0"/>
    <w:rsid w:val="00D3639B"/>
    <w:rsid w:val="00D57152"/>
    <w:rsid w:val="00D574AF"/>
    <w:rsid w:val="00D60761"/>
    <w:rsid w:val="00D635FA"/>
    <w:rsid w:val="00D75568"/>
    <w:rsid w:val="00D77DA0"/>
    <w:rsid w:val="00D916B6"/>
    <w:rsid w:val="00D91884"/>
    <w:rsid w:val="00D92978"/>
    <w:rsid w:val="00D967D1"/>
    <w:rsid w:val="00DB08B8"/>
    <w:rsid w:val="00DB0C14"/>
    <w:rsid w:val="00DB1D21"/>
    <w:rsid w:val="00DB3949"/>
    <w:rsid w:val="00DC233B"/>
    <w:rsid w:val="00DD0AE1"/>
    <w:rsid w:val="00DD2AB1"/>
    <w:rsid w:val="00DD7AAD"/>
    <w:rsid w:val="00DE1036"/>
    <w:rsid w:val="00DE631E"/>
    <w:rsid w:val="00DE745B"/>
    <w:rsid w:val="00E0151B"/>
    <w:rsid w:val="00E022D9"/>
    <w:rsid w:val="00E132E8"/>
    <w:rsid w:val="00E41338"/>
    <w:rsid w:val="00E538D8"/>
    <w:rsid w:val="00E57A09"/>
    <w:rsid w:val="00E650E4"/>
    <w:rsid w:val="00E72502"/>
    <w:rsid w:val="00E7410B"/>
    <w:rsid w:val="00E80F47"/>
    <w:rsid w:val="00E905B2"/>
    <w:rsid w:val="00E97DF3"/>
    <w:rsid w:val="00EA39B0"/>
    <w:rsid w:val="00EB17CB"/>
    <w:rsid w:val="00EB4E58"/>
    <w:rsid w:val="00EC48E6"/>
    <w:rsid w:val="00EE0EBC"/>
    <w:rsid w:val="00EE2D0E"/>
    <w:rsid w:val="00EE419D"/>
    <w:rsid w:val="00EE4985"/>
    <w:rsid w:val="00EE5AC0"/>
    <w:rsid w:val="00EE656E"/>
    <w:rsid w:val="00EE79F7"/>
    <w:rsid w:val="00EF1103"/>
    <w:rsid w:val="00F04009"/>
    <w:rsid w:val="00F12C56"/>
    <w:rsid w:val="00F14E22"/>
    <w:rsid w:val="00F159B6"/>
    <w:rsid w:val="00F1630E"/>
    <w:rsid w:val="00F17629"/>
    <w:rsid w:val="00F21747"/>
    <w:rsid w:val="00F21DD4"/>
    <w:rsid w:val="00F4061B"/>
    <w:rsid w:val="00F40ADF"/>
    <w:rsid w:val="00F40D1F"/>
    <w:rsid w:val="00F42009"/>
    <w:rsid w:val="00F45F08"/>
    <w:rsid w:val="00F51CEF"/>
    <w:rsid w:val="00F63B26"/>
    <w:rsid w:val="00F6589D"/>
    <w:rsid w:val="00F7354B"/>
    <w:rsid w:val="00F776CD"/>
    <w:rsid w:val="00F77EE6"/>
    <w:rsid w:val="00F82DDF"/>
    <w:rsid w:val="00F87436"/>
    <w:rsid w:val="00F91F5E"/>
    <w:rsid w:val="00FB2504"/>
    <w:rsid w:val="00FC16FD"/>
    <w:rsid w:val="00FC3ADE"/>
    <w:rsid w:val="00FC42D5"/>
    <w:rsid w:val="00FD1D3C"/>
    <w:rsid w:val="00FD3A4F"/>
    <w:rsid w:val="00FE4FFD"/>
    <w:rsid w:val="00FF1088"/>
    <w:rsid w:val="00FF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link w:val="50"/>
    <w:qFormat/>
    <w:rsid w:val="0089178E"/>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sz w:val="32"/>
    </w:rPr>
  </w:style>
  <w:style w:type="paragraph" w:styleId="a5">
    <w:name w:val="Body Text Indent"/>
    <w:basedOn w:val="a"/>
    <w:pPr>
      <w:ind w:firstLine="720"/>
      <w:jc w:val="both"/>
    </w:pPr>
    <w:rPr>
      <w:sz w:val="28"/>
    </w:rPr>
  </w:style>
  <w:style w:type="paragraph" w:styleId="20">
    <w:name w:val="Body Text Indent 2"/>
    <w:basedOn w:val="a"/>
    <w:link w:val="21"/>
    <w:pPr>
      <w:ind w:left="851"/>
    </w:pPr>
    <w:rPr>
      <w:sz w:val="28"/>
    </w:rPr>
  </w:style>
  <w:style w:type="paragraph" w:styleId="30">
    <w:name w:val="Body Text Indent 3"/>
    <w:basedOn w:val="a"/>
    <w:pPr>
      <w:ind w:left="851"/>
      <w:jc w:val="both"/>
    </w:pPr>
    <w:rPr>
      <w:sz w:val="28"/>
    </w:rPr>
  </w:style>
  <w:style w:type="paragraph" w:styleId="22">
    <w:name w:val="Body Text 2"/>
    <w:basedOn w:val="a"/>
    <w:rsid w:val="007423A3"/>
    <w:pPr>
      <w:spacing w:after="120" w:line="480" w:lineRule="auto"/>
    </w:pPr>
  </w:style>
  <w:style w:type="paragraph" w:styleId="a6">
    <w:name w:val="Balloon Text"/>
    <w:basedOn w:val="a"/>
    <w:link w:val="a7"/>
    <w:uiPriority w:val="99"/>
    <w:semiHidden/>
    <w:rsid w:val="00395F5F"/>
    <w:rPr>
      <w:rFonts w:ascii="Tahoma" w:hAnsi="Tahoma" w:cs="Tahoma"/>
      <w:sz w:val="16"/>
      <w:szCs w:val="16"/>
    </w:rPr>
  </w:style>
  <w:style w:type="paragraph" w:styleId="a8">
    <w:name w:val="header"/>
    <w:basedOn w:val="a"/>
    <w:link w:val="a9"/>
    <w:uiPriority w:val="99"/>
    <w:rsid w:val="008943B8"/>
    <w:pPr>
      <w:tabs>
        <w:tab w:val="center" w:pos="4677"/>
        <w:tab w:val="right" w:pos="9355"/>
      </w:tabs>
    </w:pPr>
  </w:style>
  <w:style w:type="character" w:styleId="aa">
    <w:name w:val="page number"/>
    <w:basedOn w:val="a0"/>
    <w:rsid w:val="008943B8"/>
  </w:style>
  <w:style w:type="paragraph" w:styleId="ab">
    <w:name w:val="footer"/>
    <w:basedOn w:val="a"/>
    <w:link w:val="ac"/>
    <w:uiPriority w:val="99"/>
    <w:rsid w:val="001C2DCA"/>
    <w:pPr>
      <w:tabs>
        <w:tab w:val="center" w:pos="4677"/>
        <w:tab w:val="right" w:pos="9355"/>
      </w:tabs>
    </w:pPr>
  </w:style>
  <w:style w:type="character" w:customStyle="1" w:styleId="ac">
    <w:name w:val="Нижний колонтитул Знак"/>
    <w:basedOn w:val="a0"/>
    <w:link w:val="ab"/>
    <w:uiPriority w:val="99"/>
    <w:rsid w:val="001C2DCA"/>
  </w:style>
  <w:style w:type="character" w:customStyle="1" w:styleId="a9">
    <w:name w:val="Верхний колонтитул Знак"/>
    <w:basedOn w:val="a0"/>
    <w:link w:val="a8"/>
    <w:uiPriority w:val="99"/>
    <w:rsid w:val="001C2DCA"/>
  </w:style>
  <w:style w:type="character" w:styleId="ad">
    <w:name w:val="Hyperlink"/>
    <w:rsid w:val="001221EB"/>
    <w:rPr>
      <w:color w:val="0000FF"/>
      <w:u w:val="single"/>
    </w:rPr>
  </w:style>
  <w:style w:type="paragraph" w:customStyle="1" w:styleId="11">
    <w:name w:val="Текст1"/>
    <w:basedOn w:val="a"/>
    <w:rsid w:val="006136C6"/>
    <w:pPr>
      <w:suppressAutoHyphens/>
    </w:pPr>
    <w:rPr>
      <w:rFonts w:ascii="Courier New" w:hAnsi="Courier New"/>
      <w:lang w:eastAsia="ar-SA"/>
    </w:rPr>
  </w:style>
  <w:style w:type="paragraph" w:customStyle="1" w:styleId="210">
    <w:name w:val="Основной текст с отступом 21"/>
    <w:basedOn w:val="a"/>
    <w:rsid w:val="006136C6"/>
    <w:pPr>
      <w:suppressAutoHyphens/>
      <w:ind w:firstLine="708"/>
      <w:jc w:val="both"/>
    </w:pPr>
    <w:rPr>
      <w:sz w:val="28"/>
      <w:szCs w:val="24"/>
      <w:lang w:eastAsia="ar-SA"/>
    </w:rPr>
  </w:style>
  <w:style w:type="paragraph" w:customStyle="1" w:styleId="ConsPlusNormal">
    <w:name w:val="ConsPlusNormal"/>
    <w:link w:val="ConsPlusNormal0"/>
    <w:rsid w:val="00BC4BF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C4BF5"/>
    <w:rPr>
      <w:rFonts w:ascii="Arial" w:hAnsi="Arial" w:cs="Arial"/>
      <w:lang w:val="ru-RU" w:eastAsia="ru-RU" w:bidi="ar-SA"/>
    </w:rPr>
  </w:style>
  <w:style w:type="table" w:styleId="ae">
    <w:name w:val="Table Grid"/>
    <w:basedOn w:val="a1"/>
    <w:rsid w:val="00BD2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9021D"/>
    <w:pPr>
      <w:autoSpaceDE w:val="0"/>
      <w:autoSpaceDN w:val="0"/>
      <w:adjustRightInd w:val="0"/>
    </w:pPr>
    <w:rPr>
      <w:rFonts w:ascii="Courier New" w:hAnsi="Courier New" w:cs="Courier New"/>
    </w:rPr>
  </w:style>
  <w:style w:type="character" w:customStyle="1" w:styleId="FontStyle20">
    <w:name w:val="Font Style20"/>
    <w:uiPriority w:val="99"/>
    <w:rsid w:val="00F42009"/>
    <w:rPr>
      <w:rFonts w:ascii="Times New Roman" w:hAnsi="Times New Roman" w:cs="Times New Roman" w:hint="default"/>
      <w:sz w:val="24"/>
      <w:szCs w:val="24"/>
    </w:rPr>
  </w:style>
  <w:style w:type="paragraph" w:customStyle="1" w:styleId="ConsNormal">
    <w:name w:val="ConsNormal"/>
    <w:rsid w:val="00F42009"/>
    <w:pPr>
      <w:widowControl w:val="0"/>
      <w:autoSpaceDE w:val="0"/>
      <w:autoSpaceDN w:val="0"/>
      <w:adjustRightInd w:val="0"/>
      <w:ind w:right="19772" w:firstLine="720"/>
    </w:pPr>
    <w:rPr>
      <w:rFonts w:ascii="Arial" w:hAnsi="Arial" w:cs="Arial"/>
    </w:rPr>
  </w:style>
  <w:style w:type="paragraph" w:styleId="af">
    <w:name w:val="Plain Text"/>
    <w:basedOn w:val="a"/>
    <w:link w:val="af0"/>
    <w:rsid w:val="00C80A9E"/>
    <w:rPr>
      <w:rFonts w:ascii="Courier New" w:hAnsi="Courier New"/>
      <w:lang w:val="x-none" w:eastAsia="x-none"/>
    </w:rPr>
  </w:style>
  <w:style w:type="character" w:customStyle="1" w:styleId="af0">
    <w:name w:val="Текст Знак"/>
    <w:link w:val="af"/>
    <w:rsid w:val="00C80A9E"/>
    <w:rPr>
      <w:rFonts w:ascii="Courier New" w:hAnsi="Courier New"/>
      <w:lang w:val="x-none" w:eastAsia="x-none"/>
    </w:rPr>
  </w:style>
  <w:style w:type="character" w:customStyle="1" w:styleId="50">
    <w:name w:val="Заголовок 5 Знак"/>
    <w:link w:val="5"/>
    <w:rsid w:val="0089178E"/>
    <w:rPr>
      <w:rFonts w:ascii="Calibri" w:hAnsi="Calibri"/>
      <w:b/>
      <w:bCs/>
      <w:i/>
      <w:iCs/>
      <w:sz w:val="26"/>
      <w:szCs w:val="26"/>
      <w:lang w:val="x-none" w:eastAsia="x-none"/>
    </w:rPr>
  </w:style>
  <w:style w:type="paragraph" w:customStyle="1" w:styleId="ConsPlusTitle">
    <w:name w:val="ConsPlusTitle"/>
    <w:uiPriority w:val="99"/>
    <w:rsid w:val="0089178E"/>
    <w:pPr>
      <w:autoSpaceDE w:val="0"/>
      <w:autoSpaceDN w:val="0"/>
      <w:adjustRightInd w:val="0"/>
    </w:pPr>
    <w:rPr>
      <w:rFonts w:ascii="Arial" w:hAnsi="Arial" w:cs="Arial"/>
      <w:b/>
      <w:bCs/>
    </w:rPr>
  </w:style>
  <w:style w:type="character" w:customStyle="1" w:styleId="10">
    <w:name w:val="Заголовок 1 Знак"/>
    <w:link w:val="1"/>
    <w:rsid w:val="00F40ADF"/>
    <w:rPr>
      <w:b/>
      <w:sz w:val="44"/>
    </w:rPr>
  </w:style>
  <w:style w:type="character" w:customStyle="1" w:styleId="21">
    <w:name w:val="Основной текст с отступом 2 Знак"/>
    <w:link w:val="20"/>
    <w:rsid w:val="00AD0965"/>
    <w:rPr>
      <w:sz w:val="28"/>
    </w:rPr>
  </w:style>
  <w:style w:type="character" w:customStyle="1" w:styleId="a7">
    <w:name w:val="Текст выноски Знак"/>
    <w:link w:val="a6"/>
    <w:uiPriority w:val="99"/>
    <w:semiHidden/>
    <w:rsid w:val="00AD0965"/>
    <w:rPr>
      <w:rFonts w:ascii="Tahoma" w:hAnsi="Tahoma" w:cs="Tahoma"/>
      <w:sz w:val="16"/>
      <w:szCs w:val="16"/>
    </w:rPr>
  </w:style>
  <w:style w:type="paragraph" w:styleId="af1">
    <w:name w:val="footnote text"/>
    <w:basedOn w:val="a"/>
    <w:link w:val="af2"/>
    <w:uiPriority w:val="99"/>
    <w:unhideWhenUsed/>
    <w:rsid w:val="00AD0965"/>
    <w:rPr>
      <w:rFonts w:ascii="Calibri" w:hAnsi="Calibri"/>
      <w:lang w:val="x-none" w:eastAsia="x-none"/>
    </w:rPr>
  </w:style>
  <w:style w:type="character" w:customStyle="1" w:styleId="af2">
    <w:name w:val="Текст сноски Знак"/>
    <w:link w:val="af1"/>
    <w:uiPriority w:val="99"/>
    <w:rsid w:val="00AD0965"/>
    <w:rPr>
      <w:rFonts w:ascii="Calibri" w:hAnsi="Calibri"/>
      <w:lang w:val="x-none" w:eastAsia="x-none"/>
    </w:rPr>
  </w:style>
  <w:style w:type="character" w:styleId="af3">
    <w:name w:val="footnote reference"/>
    <w:uiPriority w:val="99"/>
    <w:unhideWhenUsed/>
    <w:rsid w:val="00AD09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link w:val="50"/>
    <w:qFormat/>
    <w:rsid w:val="0089178E"/>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sz w:val="32"/>
    </w:rPr>
  </w:style>
  <w:style w:type="paragraph" w:styleId="a5">
    <w:name w:val="Body Text Indent"/>
    <w:basedOn w:val="a"/>
    <w:pPr>
      <w:ind w:firstLine="720"/>
      <w:jc w:val="both"/>
    </w:pPr>
    <w:rPr>
      <w:sz w:val="28"/>
    </w:rPr>
  </w:style>
  <w:style w:type="paragraph" w:styleId="20">
    <w:name w:val="Body Text Indent 2"/>
    <w:basedOn w:val="a"/>
    <w:link w:val="21"/>
    <w:pPr>
      <w:ind w:left="851"/>
    </w:pPr>
    <w:rPr>
      <w:sz w:val="28"/>
    </w:rPr>
  </w:style>
  <w:style w:type="paragraph" w:styleId="30">
    <w:name w:val="Body Text Indent 3"/>
    <w:basedOn w:val="a"/>
    <w:pPr>
      <w:ind w:left="851"/>
      <w:jc w:val="both"/>
    </w:pPr>
    <w:rPr>
      <w:sz w:val="28"/>
    </w:rPr>
  </w:style>
  <w:style w:type="paragraph" w:styleId="22">
    <w:name w:val="Body Text 2"/>
    <w:basedOn w:val="a"/>
    <w:rsid w:val="007423A3"/>
    <w:pPr>
      <w:spacing w:after="120" w:line="480" w:lineRule="auto"/>
    </w:pPr>
  </w:style>
  <w:style w:type="paragraph" w:styleId="a6">
    <w:name w:val="Balloon Text"/>
    <w:basedOn w:val="a"/>
    <w:link w:val="a7"/>
    <w:uiPriority w:val="99"/>
    <w:semiHidden/>
    <w:rsid w:val="00395F5F"/>
    <w:rPr>
      <w:rFonts w:ascii="Tahoma" w:hAnsi="Tahoma" w:cs="Tahoma"/>
      <w:sz w:val="16"/>
      <w:szCs w:val="16"/>
    </w:rPr>
  </w:style>
  <w:style w:type="paragraph" w:styleId="a8">
    <w:name w:val="header"/>
    <w:basedOn w:val="a"/>
    <w:link w:val="a9"/>
    <w:uiPriority w:val="99"/>
    <w:rsid w:val="008943B8"/>
    <w:pPr>
      <w:tabs>
        <w:tab w:val="center" w:pos="4677"/>
        <w:tab w:val="right" w:pos="9355"/>
      </w:tabs>
    </w:pPr>
  </w:style>
  <w:style w:type="character" w:styleId="aa">
    <w:name w:val="page number"/>
    <w:basedOn w:val="a0"/>
    <w:rsid w:val="008943B8"/>
  </w:style>
  <w:style w:type="paragraph" w:styleId="ab">
    <w:name w:val="footer"/>
    <w:basedOn w:val="a"/>
    <w:link w:val="ac"/>
    <w:uiPriority w:val="99"/>
    <w:rsid w:val="001C2DCA"/>
    <w:pPr>
      <w:tabs>
        <w:tab w:val="center" w:pos="4677"/>
        <w:tab w:val="right" w:pos="9355"/>
      </w:tabs>
    </w:pPr>
  </w:style>
  <w:style w:type="character" w:customStyle="1" w:styleId="ac">
    <w:name w:val="Нижний колонтитул Знак"/>
    <w:basedOn w:val="a0"/>
    <w:link w:val="ab"/>
    <w:uiPriority w:val="99"/>
    <w:rsid w:val="001C2DCA"/>
  </w:style>
  <w:style w:type="character" w:customStyle="1" w:styleId="a9">
    <w:name w:val="Верхний колонтитул Знак"/>
    <w:basedOn w:val="a0"/>
    <w:link w:val="a8"/>
    <w:uiPriority w:val="99"/>
    <w:rsid w:val="001C2DCA"/>
  </w:style>
  <w:style w:type="character" w:styleId="ad">
    <w:name w:val="Hyperlink"/>
    <w:rsid w:val="001221EB"/>
    <w:rPr>
      <w:color w:val="0000FF"/>
      <w:u w:val="single"/>
    </w:rPr>
  </w:style>
  <w:style w:type="paragraph" w:customStyle="1" w:styleId="11">
    <w:name w:val="Текст1"/>
    <w:basedOn w:val="a"/>
    <w:rsid w:val="006136C6"/>
    <w:pPr>
      <w:suppressAutoHyphens/>
    </w:pPr>
    <w:rPr>
      <w:rFonts w:ascii="Courier New" w:hAnsi="Courier New"/>
      <w:lang w:eastAsia="ar-SA"/>
    </w:rPr>
  </w:style>
  <w:style w:type="paragraph" w:customStyle="1" w:styleId="210">
    <w:name w:val="Основной текст с отступом 21"/>
    <w:basedOn w:val="a"/>
    <w:rsid w:val="006136C6"/>
    <w:pPr>
      <w:suppressAutoHyphens/>
      <w:ind w:firstLine="708"/>
      <w:jc w:val="both"/>
    </w:pPr>
    <w:rPr>
      <w:sz w:val="28"/>
      <w:szCs w:val="24"/>
      <w:lang w:eastAsia="ar-SA"/>
    </w:rPr>
  </w:style>
  <w:style w:type="paragraph" w:customStyle="1" w:styleId="ConsPlusNormal">
    <w:name w:val="ConsPlusNormal"/>
    <w:link w:val="ConsPlusNormal0"/>
    <w:rsid w:val="00BC4BF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C4BF5"/>
    <w:rPr>
      <w:rFonts w:ascii="Arial" w:hAnsi="Arial" w:cs="Arial"/>
      <w:lang w:val="ru-RU" w:eastAsia="ru-RU" w:bidi="ar-SA"/>
    </w:rPr>
  </w:style>
  <w:style w:type="table" w:styleId="ae">
    <w:name w:val="Table Grid"/>
    <w:basedOn w:val="a1"/>
    <w:rsid w:val="00BD2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9021D"/>
    <w:pPr>
      <w:autoSpaceDE w:val="0"/>
      <w:autoSpaceDN w:val="0"/>
      <w:adjustRightInd w:val="0"/>
    </w:pPr>
    <w:rPr>
      <w:rFonts w:ascii="Courier New" w:hAnsi="Courier New" w:cs="Courier New"/>
    </w:rPr>
  </w:style>
  <w:style w:type="character" w:customStyle="1" w:styleId="FontStyle20">
    <w:name w:val="Font Style20"/>
    <w:uiPriority w:val="99"/>
    <w:rsid w:val="00F42009"/>
    <w:rPr>
      <w:rFonts w:ascii="Times New Roman" w:hAnsi="Times New Roman" w:cs="Times New Roman" w:hint="default"/>
      <w:sz w:val="24"/>
      <w:szCs w:val="24"/>
    </w:rPr>
  </w:style>
  <w:style w:type="paragraph" w:customStyle="1" w:styleId="ConsNormal">
    <w:name w:val="ConsNormal"/>
    <w:rsid w:val="00F42009"/>
    <w:pPr>
      <w:widowControl w:val="0"/>
      <w:autoSpaceDE w:val="0"/>
      <w:autoSpaceDN w:val="0"/>
      <w:adjustRightInd w:val="0"/>
      <w:ind w:right="19772" w:firstLine="720"/>
    </w:pPr>
    <w:rPr>
      <w:rFonts w:ascii="Arial" w:hAnsi="Arial" w:cs="Arial"/>
    </w:rPr>
  </w:style>
  <w:style w:type="paragraph" w:styleId="af">
    <w:name w:val="Plain Text"/>
    <w:basedOn w:val="a"/>
    <w:link w:val="af0"/>
    <w:rsid w:val="00C80A9E"/>
    <w:rPr>
      <w:rFonts w:ascii="Courier New" w:hAnsi="Courier New"/>
      <w:lang w:val="x-none" w:eastAsia="x-none"/>
    </w:rPr>
  </w:style>
  <w:style w:type="character" w:customStyle="1" w:styleId="af0">
    <w:name w:val="Текст Знак"/>
    <w:link w:val="af"/>
    <w:rsid w:val="00C80A9E"/>
    <w:rPr>
      <w:rFonts w:ascii="Courier New" w:hAnsi="Courier New"/>
      <w:lang w:val="x-none" w:eastAsia="x-none"/>
    </w:rPr>
  </w:style>
  <w:style w:type="character" w:customStyle="1" w:styleId="50">
    <w:name w:val="Заголовок 5 Знак"/>
    <w:link w:val="5"/>
    <w:rsid w:val="0089178E"/>
    <w:rPr>
      <w:rFonts w:ascii="Calibri" w:hAnsi="Calibri"/>
      <w:b/>
      <w:bCs/>
      <w:i/>
      <w:iCs/>
      <w:sz w:val="26"/>
      <w:szCs w:val="26"/>
      <w:lang w:val="x-none" w:eastAsia="x-none"/>
    </w:rPr>
  </w:style>
  <w:style w:type="paragraph" w:customStyle="1" w:styleId="ConsPlusTitle">
    <w:name w:val="ConsPlusTitle"/>
    <w:uiPriority w:val="99"/>
    <w:rsid w:val="0089178E"/>
    <w:pPr>
      <w:autoSpaceDE w:val="0"/>
      <w:autoSpaceDN w:val="0"/>
      <w:adjustRightInd w:val="0"/>
    </w:pPr>
    <w:rPr>
      <w:rFonts w:ascii="Arial" w:hAnsi="Arial" w:cs="Arial"/>
      <w:b/>
      <w:bCs/>
    </w:rPr>
  </w:style>
  <w:style w:type="character" w:customStyle="1" w:styleId="10">
    <w:name w:val="Заголовок 1 Знак"/>
    <w:link w:val="1"/>
    <w:rsid w:val="00F40ADF"/>
    <w:rPr>
      <w:b/>
      <w:sz w:val="44"/>
    </w:rPr>
  </w:style>
  <w:style w:type="character" w:customStyle="1" w:styleId="21">
    <w:name w:val="Основной текст с отступом 2 Знак"/>
    <w:link w:val="20"/>
    <w:rsid w:val="00AD0965"/>
    <w:rPr>
      <w:sz w:val="28"/>
    </w:rPr>
  </w:style>
  <w:style w:type="character" w:customStyle="1" w:styleId="a7">
    <w:name w:val="Текст выноски Знак"/>
    <w:link w:val="a6"/>
    <w:uiPriority w:val="99"/>
    <w:semiHidden/>
    <w:rsid w:val="00AD0965"/>
    <w:rPr>
      <w:rFonts w:ascii="Tahoma" w:hAnsi="Tahoma" w:cs="Tahoma"/>
      <w:sz w:val="16"/>
      <w:szCs w:val="16"/>
    </w:rPr>
  </w:style>
  <w:style w:type="paragraph" w:styleId="af1">
    <w:name w:val="footnote text"/>
    <w:basedOn w:val="a"/>
    <w:link w:val="af2"/>
    <w:uiPriority w:val="99"/>
    <w:unhideWhenUsed/>
    <w:rsid w:val="00AD0965"/>
    <w:rPr>
      <w:rFonts w:ascii="Calibri" w:hAnsi="Calibri"/>
      <w:lang w:val="x-none" w:eastAsia="x-none"/>
    </w:rPr>
  </w:style>
  <w:style w:type="character" w:customStyle="1" w:styleId="af2">
    <w:name w:val="Текст сноски Знак"/>
    <w:link w:val="af1"/>
    <w:uiPriority w:val="99"/>
    <w:rsid w:val="00AD0965"/>
    <w:rPr>
      <w:rFonts w:ascii="Calibri" w:hAnsi="Calibri"/>
      <w:lang w:val="x-none" w:eastAsia="x-none"/>
    </w:rPr>
  </w:style>
  <w:style w:type="character" w:styleId="af3">
    <w:name w:val="footnote reference"/>
    <w:uiPriority w:val="99"/>
    <w:unhideWhenUsed/>
    <w:rsid w:val="00AD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BBD4-8058-40EA-92E2-17423EF3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8438</Words>
  <Characters>48103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56429</CharactersWithSpaces>
  <SharedDoc>false</SharedDoc>
  <HLinks>
    <vt:vector size="6" baseType="variant">
      <vt:variant>
        <vt:i4>6225963</vt:i4>
      </vt:variant>
      <vt:variant>
        <vt:i4>0</vt:i4>
      </vt:variant>
      <vt:variant>
        <vt:i4>0</vt:i4>
      </vt:variant>
      <vt:variant>
        <vt:i4>5</vt:i4>
      </vt:variant>
      <vt:variant>
        <vt:lpwstr>mailto:adm@48.krskcit.ru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Т. А.</dc:creator>
  <cp:lastModifiedBy>Кристина Машукова</cp:lastModifiedBy>
  <cp:revision>2</cp:revision>
  <cp:lastPrinted>2024-08-22T04:53:00Z</cp:lastPrinted>
  <dcterms:created xsi:type="dcterms:W3CDTF">2024-08-22T05:39:00Z</dcterms:created>
  <dcterms:modified xsi:type="dcterms:W3CDTF">2024-08-22T05:39:00Z</dcterms:modified>
</cp:coreProperties>
</file>