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8105BB" w:rsidP="00891F9E">
      <w:pPr>
        <w:ind w:right="-2"/>
        <w:jc w:val="both"/>
        <w:rPr>
          <w:sz w:val="24"/>
        </w:rPr>
      </w:pPr>
      <w:r>
        <w:rPr>
          <w:sz w:val="24"/>
        </w:rPr>
        <w:t>____.</w:t>
      </w:r>
      <w:r w:rsidR="00215D26" w:rsidRPr="00215D26">
        <w:rPr>
          <w:sz w:val="24"/>
        </w:rPr>
        <w:t>___</w:t>
      </w:r>
      <w:r>
        <w:rPr>
          <w:sz w:val="24"/>
        </w:rPr>
        <w:t>_.</w:t>
      </w:r>
      <w:r w:rsidR="00215D26" w:rsidRPr="00215D26">
        <w:rPr>
          <w:sz w:val="24"/>
        </w:rPr>
        <w:t>20</w:t>
      </w:r>
      <w:r w:rsidR="00A75EF0">
        <w:rPr>
          <w:sz w:val="24"/>
        </w:rPr>
        <w:t>20</w:t>
      </w:r>
      <w:r w:rsidR="00215D26" w:rsidRPr="00215D26">
        <w:rPr>
          <w:sz w:val="24"/>
        </w:rPr>
        <w:t xml:space="preserve"> 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 w:rsidR="00215D26">
        <w:rPr>
          <w:sz w:val="24"/>
        </w:rPr>
        <w:t>_____</w:t>
      </w:r>
    </w:p>
    <w:p w:rsidR="00B77084" w:rsidRDefault="00B77084" w:rsidP="00B77084">
      <w:pPr>
        <w:jc w:val="both"/>
        <w:rPr>
          <w:sz w:val="24"/>
        </w:rPr>
      </w:pPr>
    </w:p>
    <w:p w:rsidR="004E6851" w:rsidRDefault="004E6851" w:rsidP="00B77084">
      <w:pPr>
        <w:jc w:val="both"/>
        <w:rPr>
          <w:sz w:val="24"/>
        </w:rPr>
      </w:pPr>
      <w:r>
        <w:rPr>
          <w:sz w:val="24"/>
        </w:rPr>
        <w:t xml:space="preserve">О  предоставлении разрешения </w:t>
      </w:r>
      <w:r w:rsidR="00A0272E">
        <w:rPr>
          <w:sz w:val="24"/>
        </w:rPr>
        <w:t xml:space="preserve">на </w:t>
      </w:r>
      <w:r>
        <w:rPr>
          <w:sz w:val="24"/>
        </w:rPr>
        <w:t>условно разрешенный вид</w:t>
      </w:r>
    </w:p>
    <w:p w:rsidR="004E6851" w:rsidRDefault="004E6851" w:rsidP="00B77084">
      <w:pPr>
        <w:jc w:val="both"/>
        <w:rPr>
          <w:sz w:val="24"/>
        </w:rPr>
      </w:pPr>
      <w:r>
        <w:rPr>
          <w:sz w:val="24"/>
        </w:rPr>
        <w:t>использования  земельного  участка с  кадастровым номером</w:t>
      </w:r>
    </w:p>
    <w:p w:rsidR="00A0272E" w:rsidRDefault="004E6851" w:rsidP="00B77084">
      <w:pPr>
        <w:jc w:val="both"/>
        <w:rPr>
          <w:sz w:val="24"/>
        </w:rPr>
      </w:pPr>
      <w:r>
        <w:rPr>
          <w:sz w:val="24"/>
        </w:rPr>
        <w:t>24:46:2001008:236, на</w:t>
      </w:r>
      <w:r w:rsidR="00A0272E">
        <w:rPr>
          <w:sz w:val="24"/>
        </w:rPr>
        <w:t xml:space="preserve"> отклонение от предельных</w:t>
      </w:r>
      <w:r w:rsidRPr="004E6851">
        <w:rPr>
          <w:sz w:val="24"/>
        </w:rPr>
        <w:t xml:space="preserve"> </w:t>
      </w:r>
      <w:r>
        <w:rPr>
          <w:sz w:val="24"/>
        </w:rPr>
        <w:t>параметров</w:t>
      </w:r>
    </w:p>
    <w:p w:rsidR="00A0272E" w:rsidRDefault="00A0272E" w:rsidP="00B77084">
      <w:pPr>
        <w:jc w:val="both"/>
        <w:rPr>
          <w:sz w:val="24"/>
        </w:rPr>
      </w:pPr>
      <w:r>
        <w:rPr>
          <w:sz w:val="24"/>
        </w:rPr>
        <w:t>разрешенного строительства на земельном участке</w:t>
      </w:r>
    </w:p>
    <w:p w:rsidR="00A0272E" w:rsidRDefault="00A0272E" w:rsidP="00B77084">
      <w:pPr>
        <w:jc w:val="both"/>
        <w:rPr>
          <w:sz w:val="24"/>
        </w:rPr>
      </w:pPr>
      <w:r>
        <w:rPr>
          <w:sz w:val="24"/>
        </w:rPr>
        <w:t>с када</w:t>
      </w:r>
      <w:r w:rsidR="004E6851">
        <w:rPr>
          <w:sz w:val="24"/>
        </w:rPr>
        <w:t>стровым номером 24:46:2001008:236</w:t>
      </w:r>
    </w:p>
    <w:p w:rsidR="00A0272E" w:rsidRDefault="00A0272E" w:rsidP="00B77084">
      <w:pPr>
        <w:jc w:val="both"/>
        <w:rPr>
          <w:sz w:val="24"/>
        </w:rPr>
      </w:pPr>
    </w:p>
    <w:p w:rsidR="00A0272E" w:rsidRDefault="00A0272E" w:rsidP="00B77084">
      <w:pPr>
        <w:jc w:val="both"/>
        <w:rPr>
          <w:sz w:val="24"/>
        </w:rPr>
      </w:pPr>
    </w:p>
    <w:p w:rsidR="004E6851" w:rsidRPr="004E6851" w:rsidRDefault="00A0272E" w:rsidP="004E6851">
      <w:pPr>
        <w:jc w:val="both"/>
        <w:rPr>
          <w:sz w:val="28"/>
          <w:szCs w:val="28"/>
        </w:rPr>
      </w:pPr>
      <w:r w:rsidRPr="00A0272E">
        <w:rPr>
          <w:sz w:val="28"/>
          <w:szCs w:val="28"/>
        </w:rPr>
        <w:t xml:space="preserve">           В соответствии с </w:t>
      </w:r>
      <w:r>
        <w:rPr>
          <w:sz w:val="28"/>
          <w:szCs w:val="28"/>
        </w:rPr>
        <w:t xml:space="preserve">заключением о результатах публичных слушаний по </w:t>
      </w:r>
      <w:r w:rsidR="00284007">
        <w:rPr>
          <w:sz w:val="28"/>
          <w:szCs w:val="28"/>
        </w:rPr>
        <w:t>обсуждению проект</w:t>
      </w:r>
      <w:r w:rsidR="004E6851">
        <w:rPr>
          <w:sz w:val="28"/>
          <w:szCs w:val="28"/>
        </w:rPr>
        <w:t>а распоряжения «</w:t>
      </w:r>
      <w:r w:rsidR="004E6851" w:rsidRPr="004E6851">
        <w:rPr>
          <w:sz w:val="28"/>
          <w:szCs w:val="28"/>
        </w:rPr>
        <w:t>О  предоставлении разрешения на условно разрешенный вид</w:t>
      </w:r>
      <w:r w:rsidR="004E6851">
        <w:rPr>
          <w:sz w:val="28"/>
          <w:szCs w:val="28"/>
        </w:rPr>
        <w:t xml:space="preserve"> </w:t>
      </w:r>
      <w:r w:rsidR="004E6851" w:rsidRPr="004E6851">
        <w:rPr>
          <w:sz w:val="28"/>
          <w:szCs w:val="28"/>
        </w:rPr>
        <w:t>использования  земельного  участка</w:t>
      </w:r>
      <w:r w:rsidR="00FE41F7">
        <w:rPr>
          <w:sz w:val="28"/>
          <w:szCs w:val="28"/>
        </w:rPr>
        <w:t xml:space="preserve"> </w:t>
      </w:r>
      <w:r w:rsidR="004E6851" w:rsidRPr="004E6851">
        <w:rPr>
          <w:sz w:val="28"/>
          <w:szCs w:val="28"/>
        </w:rPr>
        <w:t xml:space="preserve"> с  кадастровым </w:t>
      </w:r>
      <w:r w:rsidR="00FE41F7">
        <w:rPr>
          <w:sz w:val="28"/>
          <w:szCs w:val="28"/>
        </w:rPr>
        <w:t xml:space="preserve"> </w:t>
      </w:r>
      <w:r w:rsidR="004E6851" w:rsidRPr="004E6851">
        <w:rPr>
          <w:sz w:val="28"/>
          <w:szCs w:val="28"/>
        </w:rPr>
        <w:t>номером</w:t>
      </w:r>
    </w:p>
    <w:p w:rsidR="004E6851" w:rsidRPr="004E6851" w:rsidRDefault="004E6851" w:rsidP="004E6851">
      <w:pPr>
        <w:jc w:val="both"/>
        <w:rPr>
          <w:sz w:val="28"/>
          <w:szCs w:val="28"/>
        </w:rPr>
      </w:pPr>
      <w:r w:rsidRPr="004E6851">
        <w:rPr>
          <w:sz w:val="28"/>
          <w:szCs w:val="28"/>
        </w:rPr>
        <w:t>24:46:2001008:236, на отклонение от предельных параметров</w:t>
      </w:r>
      <w:r>
        <w:rPr>
          <w:sz w:val="28"/>
          <w:szCs w:val="28"/>
        </w:rPr>
        <w:t xml:space="preserve"> </w:t>
      </w:r>
      <w:r w:rsidRPr="004E6851">
        <w:rPr>
          <w:sz w:val="28"/>
          <w:szCs w:val="28"/>
        </w:rPr>
        <w:t>разрешенного строительства на земельном участке</w:t>
      </w:r>
      <w:r>
        <w:rPr>
          <w:sz w:val="28"/>
          <w:szCs w:val="28"/>
        </w:rPr>
        <w:t xml:space="preserve"> </w:t>
      </w:r>
      <w:r w:rsidRPr="004E6851">
        <w:rPr>
          <w:sz w:val="28"/>
          <w:szCs w:val="28"/>
        </w:rPr>
        <w:t>с кадастровым номером 24:46:2001008:236</w:t>
      </w:r>
      <w:r w:rsidR="00FE41F7">
        <w:rPr>
          <w:sz w:val="28"/>
          <w:szCs w:val="28"/>
        </w:rPr>
        <w:t>,</w:t>
      </w:r>
    </w:p>
    <w:p w:rsidR="00A0272E" w:rsidRDefault="00181A5A" w:rsidP="00B7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Правилами землепользования и застройки города Дивногорска, утвержденными Решением Дивногорского горо</w:t>
      </w:r>
      <w:r w:rsidR="00284007">
        <w:rPr>
          <w:sz w:val="28"/>
          <w:szCs w:val="28"/>
        </w:rPr>
        <w:t>дского Совета депутатов от 29.11</w:t>
      </w:r>
      <w:r>
        <w:rPr>
          <w:sz w:val="28"/>
          <w:szCs w:val="28"/>
        </w:rPr>
        <w:t>.2012 № 28-176-Г</w:t>
      </w:r>
      <w:r w:rsidR="00FE41F7">
        <w:rPr>
          <w:sz w:val="28"/>
          <w:szCs w:val="28"/>
        </w:rPr>
        <w:t>С на основании Административных регламентов</w:t>
      </w:r>
      <w:r>
        <w:rPr>
          <w:sz w:val="28"/>
          <w:szCs w:val="28"/>
        </w:rPr>
        <w:t xml:space="preserve"> предоставления </w:t>
      </w:r>
      <w:r w:rsidR="00784C99">
        <w:rPr>
          <w:sz w:val="28"/>
          <w:szCs w:val="28"/>
        </w:rPr>
        <w:t>муниципальных услуг</w:t>
      </w:r>
      <w:r w:rsidR="00284007">
        <w:rPr>
          <w:sz w:val="28"/>
          <w:szCs w:val="28"/>
        </w:rPr>
        <w:t xml:space="preserve"> </w:t>
      </w:r>
      <w:r w:rsidR="00784C99" w:rsidRPr="00B45057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84C99" w:rsidRPr="00B45057">
        <w:rPr>
          <w:sz w:val="24"/>
          <w:szCs w:val="24"/>
        </w:rPr>
        <w:t>»</w:t>
      </w:r>
      <w:r w:rsidR="00784C99">
        <w:rPr>
          <w:sz w:val="24"/>
          <w:szCs w:val="24"/>
        </w:rPr>
        <w:t xml:space="preserve">, </w:t>
      </w:r>
      <w:r w:rsidR="00784C99" w:rsidRPr="00B45057">
        <w:rPr>
          <w:sz w:val="28"/>
          <w:szCs w:val="28"/>
        </w:rPr>
        <w:t xml:space="preserve">утвержденному </w:t>
      </w:r>
      <w:r w:rsidR="00784C99">
        <w:rPr>
          <w:sz w:val="28"/>
          <w:szCs w:val="28"/>
        </w:rPr>
        <w:t xml:space="preserve"> </w:t>
      </w:r>
      <w:r w:rsidR="00784C99" w:rsidRPr="00B45057">
        <w:rPr>
          <w:sz w:val="28"/>
          <w:szCs w:val="28"/>
        </w:rPr>
        <w:t>постановлением администрации города</w:t>
      </w:r>
      <w:r w:rsidR="00784C99">
        <w:rPr>
          <w:sz w:val="28"/>
          <w:szCs w:val="28"/>
        </w:rPr>
        <w:t xml:space="preserve"> </w:t>
      </w:r>
      <w:r w:rsidR="00784C99" w:rsidRPr="00B45057">
        <w:rPr>
          <w:sz w:val="28"/>
          <w:szCs w:val="28"/>
        </w:rPr>
        <w:t xml:space="preserve"> </w:t>
      </w:r>
      <w:r w:rsidR="00784C99">
        <w:rPr>
          <w:sz w:val="28"/>
          <w:szCs w:val="28"/>
        </w:rPr>
        <w:t xml:space="preserve">от  26.02.2016  № 23п, </w:t>
      </w:r>
      <w:r w:rsidR="00284007">
        <w:rPr>
          <w:sz w:val="28"/>
          <w:szCs w:val="28"/>
        </w:rPr>
        <w:t xml:space="preserve">«Предоставление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284007">
        <w:rPr>
          <w:sz w:val="28"/>
          <w:szCs w:val="28"/>
        </w:rPr>
        <w:t>»</w:t>
      </w:r>
      <w:r>
        <w:rPr>
          <w:sz w:val="28"/>
          <w:szCs w:val="28"/>
        </w:rPr>
        <w:t>, утвержденного постановлением администрации города от 26.02.2016 № 24п, руководствуясь статьей</w:t>
      </w:r>
      <w:proofErr w:type="gramEnd"/>
      <w:r>
        <w:rPr>
          <w:sz w:val="28"/>
          <w:szCs w:val="28"/>
        </w:rPr>
        <w:t xml:space="preserve"> 43 Устава города:</w:t>
      </w:r>
    </w:p>
    <w:p w:rsidR="00181A5A" w:rsidRDefault="00181A5A" w:rsidP="00B77084">
      <w:pPr>
        <w:jc w:val="both"/>
        <w:rPr>
          <w:sz w:val="28"/>
          <w:szCs w:val="28"/>
        </w:rPr>
      </w:pPr>
    </w:p>
    <w:p w:rsidR="00790EB8" w:rsidRDefault="00181A5A" w:rsidP="00784C99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790EB8">
        <w:rPr>
          <w:sz w:val="28"/>
          <w:szCs w:val="28"/>
        </w:rPr>
        <w:t xml:space="preserve"> </w:t>
      </w:r>
      <w:r w:rsidR="00C614DE">
        <w:rPr>
          <w:sz w:val="28"/>
          <w:szCs w:val="28"/>
        </w:rPr>
        <w:t xml:space="preserve"> </w:t>
      </w:r>
      <w:r w:rsidR="00790EB8">
        <w:rPr>
          <w:sz w:val="28"/>
          <w:szCs w:val="28"/>
        </w:rPr>
        <w:t>Краевому   государственному    бюджетному   учреждению</w:t>
      </w:r>
    </w:p>
    <w:p w:rsidR="00790EB8" w:rsidRDefault="00790EB8" w:rsidP="00790EB8">
      <w:pPr>
        <w:jc w:val="both"/>
        <w:rPr>
          <w:sz w:val="28"/>
          <w:szCs w:val="28"/>
        </w:rPr>
      </w:pPr>
      <w:r w:rsidRPr="00790EB8">
        <w:rPr>
          <w:sz w:val="28"/>
          <w:szCs w:val="28"/>
        </w:rPr>
        <w:t>культуры «Красноярский краевой краеведческий музей»</w:t>
      </w:r>
      <w:r w:rsidR="008D42CA">
        <w:rPr>
          <w:sz w:val="28"/>
          <w:szCs w:val="28"/>
        </w:rPr>
        <w:t xml:space="preserve"> разрешение</w:t>
      </w:r>
      <w:r>
        <w:rPr>
          <w:sz w:val="28"/>
          <w:szCs w:val="28"/>
        </w:rPr>
        <w:t>:</w:t>
      </w:r>
    </w:p>
    <w:p w:rsidR="008D42CA" w:rsidRDefault="00790EB8" w:rsidP="00790EB8">
      <w:pPr>
        <w:pStyle w:val="ac"/>
        <w:numPr>
          <w:ilvl w:val="1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01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условно </w:t>
      </w:r>
      <w:r w:rsidR="003016AA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301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EB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3016AA">
        <w:rPr>
          <w:sz w:val="28"/>
          <w:szCs w:val="28"/>
        </w:rPr>
        <w:t xml:space="preserve"> </w:t>
      </w:r>
      <w:r w:rsidRPr="00790EB8">
        <w:rPr>
          <w:sz w:val="28"/>
          <w:szCs w:val="28"/>
        </w:rPr>
        <w:t xml:space="preserve">использования </w:t>
      </w:r>
      <w:r w:rsidR="003016AA">
        <w:rPr>
          <w:sz w:val="28"/>
          <w:szCs w:val="28"/>
        </w:rPr>
        <w:t xml:space="preserve"> </w:t>
      </w:r>
      <w:r w:rsidRPr="00790EB8">
        <w:rPr>
          <w:sz w:val="28"/>
          <w:szCs w:val="28"/>
        </w:rPr>
        <w:t>земельного</w:t>
      </w:r>
      <w:r w:rsidR="008D42CA">
        <w:rPr>
          <w:sz w:val="28"/>
          <w:szCs w:val="28"/>
        </w:rPr>
        <w:t xml:space="preserve"> </w:t>
      </w:r>
      <w:r w:rsidR="003016AA">
        <w:rPr>
          <w:sz w:val="28"/>
          <w:szCs w:val="28"/>
        </w:rPr>
        <w:t xml:space="preserve"> </w:t>
      </w:r>
      <w:r w:rsidRPr="008D42CA">
        <w:rPr>
          <w:sz w:val="28"/>
          <w:szCs w:val="28"/>
        </w:rPr>
        <w:t xml:space="preserve">участка </w:t>
      </w:r>
      <w:r w:rsidR="003016AA">
        <w:rPr>
          <w:sz w:val="28"/>
          <w:szCs w:val="28"/>
        </w:rPr>
        <w:t xml:space="preserve">  </w:t>
      </w:r>
      <w:bookmarkStart w:id="0" w:name="_GoBack"/>
      <w:bookmarkEnd w:id="0"/>
      <w:proofErr w:type="gramStart"/>
      <w:r w:rsidRPr="008D42CA">
        <w:rPr>
          <w:sz w:val="28"/>
          <w:szCs w:val="28"/>
        </w:rPr>
        <w:t>с</w:t>
      </w:r>
      <w:proofErr w:type="gramEnd"/>
      <w:r w:rsidRPr="008D42CA">
        <w:rPr>
          <w:sz w:val="28"/>
          <w:szCs w:val="28"/>
        </w:rPr>
        <w:t xml:space="preserve"> </w:t>
      </w:r>
    </w:p>
    <w:p w:rsidR="00790EB8" w:rsidRPr="008D42CA" w:rsidRDefault="00790EB8" w:rsidP="008D42CA">
      <w:pPr>
        <w:jc w:val="both"/>
        <w:rPr>
          <w:sz w:val="28"/>
          <w:szCs w:val="28"/>
        </w:rPr>
      </w:pPr>
      <w:r w:rsidRPr="008D42CA">
        <w:rPr>
          <w:sz w:val="28"/>
          <w:szCs w:val="28"/>
        </w:rPr>
        <w:t>кадастровым номером 24:46:2001008:236 – объекты социального, культурно-бытового и коммунального обслуживания периодического спроса, (оздоровительных центров, клубов, библиотек, кафе, столовых, пошивочных ателье, ремонтных мастерских, домов пр</w:t>
      </w:r>
      <w:r w:rsidRPr="008D42CA">
        <w:rPr>
          <w:sz w:val="28"/>
          <w:szCs w:val="28"/>
        </w:rPr>
        <w:t>е</w:t>
      </w:r>
      <w:r w:rsidRPr="008D42CA">
        <w:rPr>
          <w:sz w:val="28"/>
          <w:szCs w:val="28"/>
        </w:rPr>
        <w:t>старелых, социальных центров, инженерно-технических и коммунальных объе</w:t>
      </w:r>
      <w:r w:rsidRPr="008D42CA">
        <w:rPr>
          <w:sz w:val="28"/>
          <w:szCs w:val="28"/>
        </w:rPr>
        <w:t>к</w:t>
      </w:r>
      <w:r w:rsidRPr="008D42CA">
        <w:rPr>
          <w:sz w:val="28"/>
          <w:szCs w:val="28"/>
        </w:rPr>
        <w:t>тов и др.) в соответствии с утвержденной градостроительной документацией;</w:t>
      </w:r>
    </w:p>
    <w:p w:rsidR="008D42CA" w:rsidRDefault="008D42CA" w:rsidP="008D42CA">
      <w:pPr>
        <w:pStyle w:val="ac"/>
        <w:numPr>
          <w:ilvl w:val="1"/>
          <w:numId w:val="36"/>
        </w:numPr>
        <w:jc w:val="both"/>
        <w:rPr>
          <w:sz w:val="28"/>
          <w:szCs w:val="28"/>
        </w:rPr>
      </w:pPr>
      <w:r w:rsidRPr="008D42CA">
        <w:rPr>
          <w:sz w:val="28"/>
          <w:szCs w:val="28"/>
        </w:rPr>
        <w:t xml:space="preserve"> на </w:t>
      </w:r>
      <w:r w:rsidR="00144A23">
        <w:rPr>
          <w:sz w:val="28"/>
          <w:szCs w:val="28"/>
        </w:rPr>
        <w:t xml:space="preserve">    </w:t>
      </w:r>
      <w:r w:rsidRPr="008D42CA">
        <w:rPr>
          <w:sz w:val="28"/>
          <w:szCs w:val="28"/>
        </w:rPr>
        <w:t xml:space="preserve">  отклонение</w:t>
      </w:r>
      <w:r w:rsidR="00144A23">
        <w:rPr>
          <w:sz w:val="28"/>
          <w:szCs w:val="28"/>
        </w:rPr>
        <w:t xml:space="preserve">  </w:t>
      </w:r>
      <w:r w:rsidRPr="008D42CA">
        <w:rPr>
          <w:sz w:val="28"/>
          <w:szCs w:val="28"/>
        </w:rPr>
        <w:t xml:space="preserve">  от </w:t>
      </w:r>
      <w:r w:rsidR="00144A23">
        <w:rPr>
          <w:sz w:val="28"/>
          <w:szCs w:val="28"/>
        </w:rPr>
        <w:t xml:space="preserve">   </w:t>
      </w:r>
      <w:r w:rsidRPr="008D42CA">
        <w:rPr>
          <w:sz w:val="28"/>
          <w:szCs w:val="28"/>
        </w:rPr>
        <w:t xml:space="preserve"> предельных</w:t>
      </w:r>
      <w:r w:rsidR="00144A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D42CA">
        <w:rPr>
          <w:sz w:val="28"/>
          <w:szCs w:val="28"/>
        </w:rPr>
        <w:t>параметров</w:t>
      </w:r>
      <w:r w:rsidR="00144A23">
        <w:rPr>
          <w:sz w:val="28"/>
          <w:szCs w:val="28"/>
        </w:rPr>
        <w:t xml:space="preserve">       </w:t>
      </w:r>
      <w:r w:rsidRPr="008D42CA">
        <w:rPr>
          <w:sz w:val="28"/>
          <w:szCs w:val="28"/>
        </w:rPr>
        <w:t xml:space="preserve"> </w:t>
      </w:r>
      <w:proofErr w:type="gramStart"/>
      <w:r w:rsidRPr="008D42CA">
        <w:rPr>
          <w:sz w:val="28"/>
          <w:szCs w:val="28"/>
        </w:rPr>
        <w:t>разрешенного</w:t>
      </w:r>
      <w:proofErr w:type="gramEnd"/>
    </w:p>
    <w:p w:rsidR="008D42CA" w:rsidRPr="008D42CA" w:rsidRDefault="008D42CA" w:rsidP="008D42CA">
      <w:pPr>
        <w:jc w:val="both"/>
        <w:rPr>
          <w:sz w:val="28"/>
          <w:szCs w:val="28"/>
        </w:rPr>
      </w:pPr>
      <w:r w:rsidRPr="008D42CA">
        <w:rPr>
          <w:sz w:val="28"/>
          <w:szCs w:val="28"/>
        </w:rPr>
        <w:lastRenderedPageBreak/>
        <w:t>строительства на земельном участке с кадастровым номером 24:46:2001008:236 в части:</w:t>
      </w:r>
    </w:p>
    <w:p w:rsidR="008D42CA" w:rsidRDefault="008D42CA" w:rsidP="008D42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 изменения максимального процента  застройки с 30% до 60%;</w:t>
      </w:r>
    </w:p>
    <w:p w:rsidR="008D42CA" w:rsidRDefault="008D42CA" w:rsidP="008D42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 изменения коэффициента свободных территорий с 0,7 до 0,4;</w:t>
      </w:r>
    </w:p>
    <w:p w:rsidR="008D42CA" w:rsidRPr="00480FEB" w:rsidRDefault="008D42CA" w:rsidP="008D42C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1.2.3.  изменения    </w:t>
      </w:r>
      <w:r w:rsidRPr="00480FEB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а   </w:t>
      </w:r>
      <w:r w:rsidRPr="00480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0FEB">
        <w:rPr>
          <w:sz w:val="28"/>
          <w:szCs w:val="28"/>
        </w:rPr>
        <w:t xml:space="preserve">интенсивности </w:t>
      </w:r>
      <w:r>
        <w:rPr>
          <w:sz w:val="28"/>
          <w:szCs w:val="28"/>
        </w:rPr>
        <w:t xml:space="preserve">     </w:t>
      </w:r>
      <w:r w:rsidRPr="00480FEB">
        <w:rPr>
          <w:sz w:val="28"/>
          <w:szCs w:val="28"/>
        </w:rPr>
        <w:t>использования территории</w:t>
      </w:r>
      <w:r>
        <w:t xml:space="preserve">   </w:t>
      </w:r>
      <w:r w:rsidRPr="00480FEB">
        <w:rPr>
          <w:sz w:val="28"/>
          <w:szCs w:val="28"/>
        </w:rPr>
        <w:t>с 0,3 до 0,6</w:t>
      </w:r>
      <w:r>
        <w:rPr>
          <w:sz w:val="28"/>
          <w:szCs w:val="28"/>
        </w:rPr>
        <w:t>;</w:t>
      </w:r>
    </w:p>
    <w:p w:rsidR="008D42CA" w:rsidRDefault="008D42CA" w:rsidP="008D42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 уменьшения минимального расстояния от границ смежного земельного участка до основного строения  с 3х до 1 м;</w:t>
      </w:r>
    </w:p>
    <w:p w:rsidR="00181A5A" w:rsidRPr="008D42CA" w:rsidRDefault="008D42CA" w:rsidP="008D42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1.2.5.  изменения предельного количества этажей с 3 до 4.</w:t>
      </w:r>
      <w:r w:rsidR="00C614DE" w:rsidRPr="008D42CA">
        <w:rPr>
          <w:sz w:val="28"/>
          <w:szCs w:val="28"/>
        </w:rPr>
        <w:t xml:space="preserve"> </w:t>
      </w:r>
      <w:r w:rsidR="00181A5A" w:rsidRPr="008D42CA">
        <w:rPr>
          <w:sz w:val="28"/>
          <w:szCs w:val="28"/>
        </w:rPr>
        <w:t xml:space="preserve"> </w:t>
      </w:r>
      <w:r w:rsidR="00C614DE" w:rsidRPr="008D42CA">
        <w:rPr>
          <w:sz w:val="28"/>
          <w:szCs w:val="28"/>
        </w:rPr>
        <w:t xml:space="preserve"> </w:t>
      </w:r>
    </w:p>
    <w:p w:rsidR="00C614DE" w:rsidRDefault="00C614DE" w:rsidP="00C614DE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  подлежит    опубликованию     в      средствах     </w:t>
      </w:r>
      <w:proofErr w:type="gramStart"/>
      <w:r>
        <w:rPr>
          <w:sz w:val="28"/>
          <w:szCs w:val="28"/>
        </w:rPr>
        <w:t>массовой</w:t>
      </w:r>
      <w:proofErr w:type="gramEnd"/>
    </w:p>
    <w:p w:rsidR="00C614DE" w:rsidRDefault="00C614DE" w:rsidP="00C614DE">
      <w:pPr>
        <w:jc w:val="both"/>
        <w:rPr>
          <w:sz w:val="28"/>
          <w:szCs w:val="28"/>
        </w:rPr>
      </w:pPr>
      <w:r w:rsidRPr="00C614DE">
        <w:rPr>
          <w:sz w:val="28"/>
          <w:szCs w:val="28"/>
        </w:rPr>
        <w:t>информации и размещению на официальном сайте администрации города в информационно-телекоммуникационной сети «Интернет».</w:t>
      </w:r>
    </w:p>
    <w:p w:rsidR="00C614DE" w:rsidRDefault="00C614DE" w:rsidP="00C614DE">
      <w:pPr>
        <w:jc w:val="both"/>
        <w:rPr>
          <w:sz w:val="28"/>
          <w:szCs w:val="28"/>
        </w:rPr>
      </w:pPr>
    </w:p>
    <w:p w:rsidR="00144A23" w:rsidRDefault="00144A23" w:rsidP="00C614DE">
      <w:pPr>
        <w:jc w:val="both"/>
        <w:rPr>
          <w:sz w:val="28"/>
          <w:szCs w:val="28"/>
        </w:rPr>
      </w:pPr>
    </w:p>
    <w:p w:rsidR="00C614DE" w:rsidRPr="00C614DE" w:rsidRDefault="00C614DE" w:rsidP="00C614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С.И. Егоров</w:t>
      </w:r>
    </w:p>
    <w:sectPr w:rsidR="00C614DE" w:rsidRPr="00C614DE" w:rsidSect="009A1B40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CB" w:rsidRDefault="004425CB">
      <w:r>
        <w:separator/>
      </w:r>
    </w:p>
  </w:endnote>
  <w:endnote w:type="continuationSeparator" w:id="0">
    <w:p w:rsidR="004425CB" w:rsidRDefault="0044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CB" w:rsidRDefault="004425CB">
      <w:r>
        <w:separator/>
      </w:r>
    </w:p>
  </w:footnote>
  <w:footnote w:type="continuationSeparator" w:id="0">
    <w:p w:rsidR="004425CB" w:rsidRDefault="0044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4A23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multilevel"/>
    <w:tmpl w:val="29364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2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4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7365A"/>
    <w:multiLevelType w:val="multilevel"/>
    <w:tmpl w:val="984E54A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36"/>
  </w:num>
  <w:num w:numId="5">
    <w:abstractNumId w:val="7"/>
  </w:num>
  <w:num w:numId="6">
    <w:abstractNumId w:val="6"/>
  </w:num>
  <w:num w:numId="7">
    <w:abstractNumId w:val="26"/>
  </w:num>
  <w:num w:numId="8">
    <w:abstractNumId w:val="16"/>
  </w:num>
  <w:num w:numId="9">
    <w:abstractNumId w:val="25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2"/>
  </w:num>
  <w:num w:numId="16">
    <w:abstractNumId w:val="15"/>
  </w:num>
  <w:num w:numId="17">
    <w:abstractNumId w:val="3"/>
  </w:num>
  <w:num w:numId="18">
    <w:abstractNumId w:val="34"/>
  </w:num>
  <w:num w:numId="19">
    <w:abstractNumId w:val="24"/>
  </w:num>
  <w:num w:numId="20">
    <w:abstractNumId w:val="8"/>
  </w:num>
  <w:num w:numId="21">
    <w:abstractNumId w:val="11"/>
  </w:num>
  <w:num w:numId="22">
    <w:abstractNumId w:val="27"/>
  </w:num>
  <w:num w:numId="23">
    <w:abstractNumId w:val="20"/>
  </w:num>
  <w:num w:numId="24">
    <w:abstractNumId w:val="17"/>
  </w:num>
  <w:num w:numId="25">
    <w:abstractNumId w:val="30"/>
  </w:num>
  <w:num w:numId="26">
    <w:abstractNumId w:val="13"/>
  </w:num>
  <w:num w:numId="27">
    <w:abstractNumId w:val="19"/>
  </w:num>
  <w:num w:numId="28">
    <w:abstractNumId w:val="21"/>
  </w:num>
  <w:num w:numId="29">
    <w:abstractNumId w:val="23"/>
  </w:num>
  <w:num w:numId="30">
    <w:abstractNumId w:val="2"/>
  </w:num>
  <w:num w:numId="31">
    <w:abstractNumId w:val="28"/>
  </w:num>
  <w:num w:numId="32">
    <w:abstractNumId w:val="9"/>
  </w:num>
  <w:num w:numId="33">
    <w:abstractNumId w:val="33"/>
  </w:num>
  <w:num w:numId="34">
    <w:abstractNumId w:val="18"/>
  </w:num>
  <w:num w:numId="35">
    <w:abstractNumId w:val="10"/>
  </w:num>
  <w:num w:numId="36">
    <w:abstractNumId w:val="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5343E"/>
    <w:rsid w:val="00060850"/>
    <w:rsid w:val="00071375"/>
    <w:rsid w:val="00071E98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441F2"/>
    <w:rsid w:val="00144A23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B1AF7"/>
    <w:rsid w:val="001C1193"/>
    <w:rsid w:val="001C25EF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4007"/>
    <w:rsid w:val="00286E34"/>
    <w:rsid w:val="00287F88"/>
    <w:rsid w:val="0029202C"/>
    <w:rsid w:val="002B2209"/>
    <w:rsid w:val="002C0072"/>
    <w:rsid w:val="002C2A38"/>
    <w:rsid w:val="002C3026"/>
    <w:rsid w:val="002C7087"/>
    <w:rsid w:val="002E3FDA"/>
    <w:rsid w:val="002F0BE9"/>
    <w:rsid w:val="003016AA"/>
    <w:rsid w:val="00305C18"/>
    <w:rsid w:val="00323D3A"/>
    <w:rsid w:val="00324E6E"/>
    <w:rsid w:val="003320F8"/>
    <w:rsid w:val="0033248E"/>
    <w:rsid w:val="003363AC"/>
    <w:rsid w:val="00346418"/>
    <w:rsid w:val="00347F2F"/>
    <w:rsid w:val="0035575B"/>
    <w:rsid w:val="00365546"/>
    <w:rsid w:val="0037116E"/>
    <w:rsid w:val="00373664"/>
    <w:rsid w:val="00386993"/>
    <w:rsid w:val="003A2823"/>
    <w:rsid w:val="003A38CD"/>
    <w:rsid w:val="003A5462"/>
    <w:rsid w:val="003B4376"/>
    <w:rsid w:val="003E4C29"/>
    <w:rsid w:val="003E6F01"/>
    <w:rsid w:val="003F1059"/>
    <w:rsid w:val="00401C19"/>
    <w:rsid w:val="00402CF4"/>
    <w:rsid w:val="0041403C"/>
    <w:rsid w:val="00420790"/>
    <w:rsid w:val="00434D52"/>
    <w:rsid w:val="004425CB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6851"/>
    <w:rsid w:val="004E7615"/>
    <w:rsid w:val="004F67DB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36F78"/>
    <w:rsid w:val="0064248A"/>
    <w:rsid w:val="0064465F"/>
    <w:rsid w:val="00646079"/>
    <w:rsid w:val="0064657C"/>
    <w:rsid w:val="0065521B"/>
    <w:rsid w:val="00655E16"/>
    <w:rsid w:val="006601C5"/>
    <w:rsid w:val="006668B2"/>
    <w:rsid w:val="00666E98"/>
    <w:rsid w:val="006712B0"/>
    <w:rsid w:val="00672393"/>
    <w:rsid w:val="0067785F"/>
    <w:rsid w:val="00687E05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11EF"/>
    <w:rsid w:val="007513AC"/>
    <w:rsid w:val="007526D9"/>
    <w:rsid w:val="00756F50"/>
    <w:rsid w:val="00756F79"/>
    <w:rsid w:val="0077247F"/>
    <w:rsid w:val="00784A38"/>
    <w:rsid w:val="00784C99"/>
    <w:rsid w:val="007907C8"/>
    <w:rsid w:val="00790EB8"/>
    <w:rsid w:val="0079631C"/>
    <w:rsid w:val="007C0230"/>
    <w:rsid w:val="007D38A9"/>
    <w:rsid w:val="00807333"/>
    <w:rsid w:val="008105BB"/>
    <w:rsid w:val="008171EC"/>
    <w:rsid w:val="00825411"/>
    <w:rsid w:val="00835AC6"/>
    <w:rsid w:val="00836B3E"/>
    <w:rsid w:val="0085563C"/>
    <w:rsid w:val="0087299D"/>
    <w:rsid w:val="00883E73"/>
    <w:rsid w:val="00891F9E"/>
    <w:rsid w:val="008C58F6"/>
    <w:rsid w:val="008C78E8"/>
    <w:rsid w:val="008D37C9"/>
    <w:rsid w:val="008D42CA"/>
    <w:rsid w:val="008E474D"/>
    <w:rsid w:val="008F271A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4513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F4F3E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07D9"/>
    <w:rsid w:val="00CC7B01"/>
    <w:rsid w:val="00CD0409"/>
    <w:rsid w:val="00CD699C"/>
    <w:rsid w:val="00CD790F"/>
    <w:rsid w:val="00CE3FF6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77BFD"/>
    <w:rsid w:val="00D83A2C"/>
    <w:rsid w:val="00DA4138"/>
    <w:rsid w:val="00DA637C"/>
    <w:rsid w:val="00DC3679"/>
    <w:rsid w:val="00DD37F3"/>
    <w:rsid w:val="00DD6A33"/>
    <w:rsid w:val="00DF0B2E"/>
    <w:rsid w:val="00E333F0"/>
    <w:rsid w:val="00E35E67"/>
    <w:rsid w:val="00E40CA1"/>
    <w:rsid w:val="00E60433"/>
    <w:rsid w:val="00E8020C"/>
    <w:rsid w:val="00E86510"/>
    <w:rsid w:val="00E86EBB"/>
    <w:rsid w:val="00EA6CDF"/>
    <w:rsid w:val="00EB60BE"/>
    <w:rsid w:val="00ED0846"/>
    <w:rsid w:val="00ED2DBE"/>
    <w:rsid w:val="00EE57D3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E41F7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22</cp:revision>
  <cp:lastPrinted>2020-09-28T10:00:00Z</cp:lastPrinted>
  <dcterms:created xsi:type="dcterms:W3CDTF">2020-05-14T08:43:00Z</dcterms:created>
  <dcterms:modified xsi:type="dcterms:W3CDTF">2020-11-05T07:51:00Z</dcterms:modified>
</cp:coreProperties>
</file>