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1E" w:rsidRPr="00A767B9" w:rsidRDefault="001C6D1E" w:rsidP="001C6D1E">
      <w:pPr>
        <w:tabs>
          <w:tab w:val="left" w:pos="567"/>
        </w:tabs>
        <w:spacing w:after="0"/>
        <w:jc w:val="center"/>
        <w:rPr>
          <w:rFonts w:ascii="Times New Roman" w:eastAsia="Times New Roman" w:hAnsi="Times New Roman" w:cs="Times New Roman"/>
          <w:sz w:val="24"/>
          <w:szCs w:val="20"/>
          <w:lang w:eastAsia="ru-RU"/>
        </w:rPr>
      </w:pPr>
      <w:r w:rsidRPr="00A767B9">
        <w:rPr>
          <w:rFonts w:ascii="Times New Roman" w:eastAsia="Times New Roman" w:hAnsi="Times New Roman" w:cs="Times New Roman"/>
          <w:sz w:val="24"/>
          <w:szCs w:val="20"/>
          <w:lang w:eastAsia="ru-RU"/>
        </w:rPr>
        <w:t>Российская Федерация</w:t>
      </w:r>
    </w:p>
    <w:p w:rsidR="001C6D1E" w:rsidRPr="00A767B9" w:rsidRDefault="00563BCF" w:rsidP="001C6D1E">
      <w:pPr>
        <w:spacing w:after="0"/>
        <w:jc w:val="center"/>
        <w:rPr>
          <w:rFonts w:ascii="Times New Roman" w:eastAsia="Times New Roman" w:hAnsi="Times New Roman" w:cs="Times New Roman"/>
          <w:sz w:val="20"/>
          <w:szCs w:val="20"/>
          <w:lang w:eastAsia="ru-RU"/>
        </w:rPr>
      </w:pPr>
      <w:r w:rsidRPr="00441BDE">
        <w:rPr>
          <w:noProof/>
          <w:lang w:eastAsia="ru-RU"/>
        </w:rPr>
        <w:drawing>
          <wp:inline distT="0" distB="0" distL="0" distR="0" wp14:anchorId="57C0DF68" wp14:editId="1D47764B">
            <wp:extent cx="666750" cy="8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28" cy="847727"/>
                    </a:xfrm>
                    <a:prstGeom prst="rect">
                      <a:avLst/>
                    </a:prstGeom>
                    <a:noFill/>
                    <a:ln>
                      <a:noFill/>
                    </a:ln>
                  </pic:spPr>
                </pic:pic>
              </a:graphicData>
            </a:graphic>
          </wp:inline>
        </w:drawing>
      </w:r>
    </w:p>
    <w:p w:rsidR="001C6D1E" w:rsidRPr="00A767B9" w:rsidRDefault="001C6D1E" w:rsidP="001C6D1E">
      <w:pPr>
        <w:keepNext/>
        <w:spacing w:after="0"/>
        <w:jc w:val="center"/>
        <w:outlineLvl w:val="0"/>
        <w:rPr>
          <w:rFonts w:ascii="Garamond" w:eastAsia="Times New Roman" w:hAnsi="Garamond" w:cs="Times New Roman"/>
          <w:b/>
          <w:sz w:val="44"/>
          <w:szCs w:val="20"/>
          <w:lang w:eastAsia="ru-RU"/>
        </w:rPr>
      </w:pPr>
      <w:r w:rsidRPr="00A767B9">
        <w:rPr>
          <w:rFonts w:ascii="Garamond" w:eastAsia="Times New Roman" w:hAnsi="Garamond" w:cs="Times New Roman"/>
          <w:b/>
          <w:sz w:val="44"/>
          <w:szCs w:val="20"/>
          <w:lang w:eastAsia="ru-RU"/>
        </w:rPr>
        <w:t>Администрация города Дивногорска</w:t>
      </w:r>
    </w:p>
    <w:p w:rsidR="001C6D1E" w:rsidRPr="00A767B9" w:rsidRDefault="001C6D1E" w:rsidP="001C6D1E">
      <w:pPr>
        <w:spacing w:after="0"/>
        <w:jc w:val="center"/>
        <w:rPr>
          <w:rFonts w:ascii="Times New Roman" w:eastAsia="Times New Roman" w:hAnsi="Times New Roman" w:cs="Times New Roman"/>
          <w:sz w:val="24"/>
          <w:szCs w:val="20"/>
          <w:lang w:eastAsia="ru-RU"/>
        </w:rPr>
      </w:pPr>
      <w:r w:rsidRPr="00A767B9">
        <w:rPr>
          <w:rFonts w:ascii="Times New Roman" w:eastAsia="Times New Roman" w:hAnsi="Times New Roman" w:cs="Times New Roman"/>
          <w:sz w:val="24"/>
          <w:szCs w:val="20"/>
          <w:lang w:eastAsia="ru-RU"/>
        </w:rPr>
        <w:t>Красноярского края</w:t>
      </w:r>
    </w:p>
    <w:p w:rsidR="001C6D1E" w:rsidRPr="00A767B9" w:rsidRDefault="001C6D1E" w:rsidP="001C6D1E">
      <w:pPr>
        <w:keepNext/>
        <w:spacing w:after="0"/>
        <w:jc w:val="center"/>
        <w:outlineLvl w:val="0"/>
        <w:rPr>
          <w:rFonts w:ascii="Garamond" w:eastAsia="Times New Roman" w:hAnsi="Garamond" w:cs="Times New Roman"/>
          <w:b/>
          <w:sz w:val="44"/>
          <w:szCs w:val="20"/>
          <w:lang w:eastAsia="ru-RU"/>
        </w:rPr>
      </w:pPr>
      <w:r w:rsidRPr="00A767B9">
        <w:rPr>
          <w:rFonts w:ascii="Garamond" w:eastAsia="Times New Roman" w:hAnsi="Garamond" w:cs="Times New Roman"/>
          <w:b/>
          <w:sz w:val="44"/>
          <w:szCs w:val="20"/>
          <w:lang w:eastAsia="ru-RU"/>
        </w:rPr>
        <w:t xml:space="preserve"> </w:t>
      </w:r>
      <w:proofErr w:type="gramStart"/>
      <w:r w:rsidRPr="00A767B9">
        <w:rPr>
          <w:rFonts w:ascii="Garamond" w:eastAsia="Times New Roman" w:hAnsi="Garamond" w:cs="Times New Roman"/>
          <w:b/>
          <w:sz w:val="44"/>
          <w:szCs w:val="20"/>
          <w:lang w:eastAsia="ru-RU"/>
        </w:rPr>
        <w:t>П</w:t>
      </w:r>
      <w:proofErr w:type="gramEnd"/>
      <w:r w:rsidRPr="00A767B9">
        <w:rPr>
          <w:rFonts w:ascii="Garamond" w:eastAsia="Times New Roman" w:hAnsi="Garamond" w:cs="Times New Roman"/>
          <w:b/>
          <w:sz w:val="44"/>
          <w:szCs w:val="20"/>
          <w:lang w:eastAsia="ru-RU"/>
        </w:rPr>
        <w:t xml:space="preserve">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A767B9" w:rsidRPr="00A767B9" w:rsidTr="00432206">
        <w:trPr>
          <w:trHeight w:val="40"/>
        </w:trPr>
        <w:tc>
          <w:tcPr>
            <w:tcW w:w="4595" w:type="dxa"/>
            <w:tcBorders>
              <w:top w:val="dashDotStroked" w:sz="24" w:space="0" w:color="auto"/>
              <w:right w:val="nil"/>
            </w:tcBorders>
          </w:tcPr>
          <w:p w:rsidR="001C6D1E" w:rsidRPr="00A767B9" w:rsidRDefault="001C6D1E" w:rsidP="00432206">
            <w:pPr>
              <w:spacing w:after="0" w:line="240" w:lineRule="auto"/>
              <w:jc w:val="both"/>
              <w:rPr>
                <w:rFonts w:ascii="Times New Roman" w:eastAsia="Times New Roman" w:hAnsi="Times New Roman" w:cs="Times New Roman"/>
                <w:sz w:val="4"/>
                <w:szCs w:val="20"/>
                <w:lang w:eastAsia="ru-RU"/>
              </w:rPr>
            </w:pPr>
          </w:p>
        </w:tc>
        <w:tc>
          <w:tcPr>
            <w:tcW w:w="4869" w:type="dxa"/>
            <w:tcBorders>
              <w:left w:val="nil"/>
            </w:tcBorders>
          </w:tcPr>
          <w:p w:rsidR="001C6D1E" w:rsidRPr="00A767B9" w:rsidRDefault="001C6D1E" w:rsidP="00432206">
            <w:pPr>
              <w:spacing w:after="0" w:line="240" w:lineRule="auto"/>
              <w:jc w:val="both"/>
              <w:rPr>
                <w:rFonts w:ascii="Times New Roman" w:eastAsia="Times New Roman" w:hAnsi="Times New Roman" w:cs="Times New Roman"/>
                <w:sz w:val="4"/>
                <w:szCs w:val="20"/>
                <w:lang w:eastAsia="ru-RU"/>
              </w:rPr>
            </w:pPr>
          </w:p>
        </w:tc>
      </w:tr>
      <w:tr w:rsidR="001C6D1E" w:rsidRPr="00A767B9" w:rsidTr="00432206">
        <w:tc>
          <w:tcPr>
            <w:tcW w:w="4595" w:type="dxa"/>
            <w:tcBorders>
              <w:top w:val="single" w:sz="4" w:space="0" w:color="auto"/>
              <w:right w:val="nil"/>
            </w:tcBorders>
          </w:tcPr>
          <w:p w:rsidR="001C6D1E" w:rsidRPr="00A767B9" w:rsidRDefault="001C6D1E" w:rsidP="00432206">
            <w:pPr>
              <w:spacing w:after="0" w:line="240" w:lineRule="auto"/>
              <w:jc w:val="both"/>
              <w:rPr>
                <w:rFonts w:ascii="Times New Roman" w:eastAsia="Times New Roman" w:hAnsi="Times New Roman" w:cs="Times New Roman"/>
                <w:sz w:val="4"/>
                <w:szCs w:val="20"/>
                <w:lang w:eastAsia="ru-RU"/>
              </w:rPr>
            </w:pPr>
          </w:p>
        </w:tc>
        <w:tc>
          <w:tcPr>
            <w:tcW w:w="4869" w:type="dxa"/>
            <w:tcBorders>
              <w:left w:val="nil"/>
            </w:tcBorders>
          </w:tcPr>
          <w:p w:rsidR="001C6D1E" w:rsidRPr="00A767B9" w:rsidRDefault="001C6D1E" w:rsidP="00432206">
            <w:pPr>
              <w:spacing w:after="0" w:line="240" w:lineRule="auto"/>
              <w:jc w:val="both"/>
              <w:rPr>
                <w:rFonts w:ascii="Times New Roman" w:eastAsia="Times New Roman" w:hAnsi="Times New Roman" w:cs="Times New Roman"/>
                <w:sz w:val="4"/>
                <w:szCs w:val="20"/>
                <w:lang w:eastAsia="ru-RU"/>
              </w:rPr>
            </w:pPr>
          </w:p>
        </w:tc>
      </w:tr>
    </w:tbl>
    <w:p w:rsidR="001C6D1E" w:rsidRPr="00A767B9" w:rsidRDefault="001C6D1E" w:rsidP="001C6D1E">
      <w:pPr>
        <w:spacing w:after="0" w:line="240" w:lineRule="auto"/>
        <w:ind w:right="-142"/>
        <w:jc w:val="both"/>
        <w:rPr>
          <w:rFonts w:ascii="Times New Roman" w:eastAsia="Times New Roman" w:hAnsi="Times New Roman" w:cs="Times New Roman"/>
          <w:sz w:val="10"/>
          <w:szCs w:val="20"/>
          <w:lang w:eastAsia="ru-RU"/>
        </w:rPr>
      </w:pPr>
    </w:p>
    <w:p w:rsidR="00865F15" w:rsidRPr="0080028E" w:rsidRDefault="00865F15" w:rsidP="00865F15">
      <w:pPr>
        <w:spacing w:after="0" w:line="240" w:lineRule="auto"/>
        <w:ind w:right="-3"/>
        <w:jc w:val="both"/>
        <w:rPr>
          <w:rFonts w:ascii="Times New Roman" w:eastAsia="Times New Roman" w:hAnsi="Times New Roman" w:cs="Times New Roman"/>
          <w:sz w:val="24"/>
          <w:szCs w:val="20"/>
          <w:lang w:eastAsia="ru-RU"/>
        </w:rPr>
      </w:pPr>
      <w:r w:rsidRPr="0080028E">
        <w:rPr>
          <w:rFonts w:ascii="Times New Roman" w:eastAsia="Times New Roman" w:hAnsi="Times New Roman" w:cs="Times New Roman"/>
          <w:sz w:val="24"/>
          <w:szCs w:val="20"/>
          <w:lang w:eastAsia="ru-RU"/>
        </w:rPr>
        <w:t>30.09.2015</w:t>
      </w:r>
      <w:r w:rsidRPr="0080028E">
        <w:rPr>
          <w:rFonts w:ascii="Times New Roman" w:eastAsia="Times New Roman" w:hAnsi="Times New Roman" w:cs="Times New Roman"/>
          <w:sz w:val="24"/>
          <w:szCs w:val="20"/>
          <w:lang w:eastAsia="ru-RU"/>
        </w:rPr>
        <w:tab/>
      </w:r>
      <w:r w:rsidRPr="0080028E">
        <w:rPr>
          <w:rFonts w:ascii="Times New Roman" w:eastAsia="Times New Roman" w:hAnsi="Times New Roman" w:cs="Times New Roman"/>
          <w:sz w:val="24"/>
          <w:szCs w:val="20"/>
          <w:lang w:eastAsia="ru-RU"/>
        </w:rPr>
        <w:tab/>
      </w:r>
      <w:r w:rsidRPr="0080028E">
        <w:rPr>
          <w:rFonts w:ascii="Times New Roman" w:eastAsia="Times New Roman" w:hAnsi="Times New Roman" w:cs="Times New Roman"/>
          <w:sz w:val="24"/>
          <w:szCs w:val="20"/>
          <w:lang w:eastAsia="ru-RU"/>
        </w:rPr>
        <w:tab/>
      </w:r>
      <w:r w:rsidRPr="0080028E">
        <w:rPr>
          <w:rFonts w:ascii="Times New Roman" w:eastAsia="Times New Roman" w:hAnsi="Times New Roman" w:cs="Times New Roman"/>
          <w:sz w:val="24"/>
          <w:szCs w:val="20"/>
          <w:lang w:eastAsia="ru-RU"/>
        </w:rPr>
        <w:tab/>
      </w:r>
      <w:r w:rsidRPr="0080028E">
        <w:rPr>
          <w:rFonts w:ascii="Times New Roman" w:eastAsia="Times New Roman" w:hAnsi="Times New Roman" w:cs="Times New Roman"/>
          <w:sz w:val="24"/>
          <w:szCs w:val="20"/>
          <w:lang w:eastAsia="ru-RU"/>
        </w:rPr>
        <w:tab/>
      </w:r>
      <w:r w:rsidRPr="0080028E">
        <w:rPr>
          <w:rFonts w:ascii="Times New Roman" w:eastAsia="Times New Roman" w:hAnsi="Times New Roman" w:cs="Times New Roman"/>
          <w:sz w:val="20"/>
          <w:szCs w:val="20"/>
          <w:lang w:eastAsia="ru-RU"/>
        </w:rPr>
        <w:t>г. Дивногорск</w:t>
      </w:r>
      <w:r w:rsidRPr="0080028E">
        <w:rPr>
          <w:rFonts w:ascii="Times New Roman" w:eastAsia="Times New Roman" w:hAnsi="Times New Roman" w:cs="Times New Roman"/>
          <w:sz w:val="20"/>
          <w:szCs w:val="20"/>
          <w:lang w:eastAsia="ru-RU"/>
        </w:rPr>
        <w:tab/>
      </w:r>
      <w:r w:rsidRPr="0080028E">
        <w:rPr>
          <w:rFonts w:ascii="Times New Roman" w:eastAsia="Times New Roman" w:hAnsi="Times New Roman" w:cs="Times New Roman"/>
          <w:sz w:val="20"/>
          <w:szCs w:val="20"/>
          <w:lang w:eastAsia="ru-RU"/>
        </w:rPr>
        <w:tab/>
      </w:r>
      <w:r w:rsidRPr="0080028E">
        <w:rPr>
          <w:rFonts w:ascii="Times New Roman" w:eastAsia="Times New Roman" w:hAnsi="Times New Roman" w:cs="Times New Roman"/>
          <w:sz w:val="20"/>
          <w:szCs w:val="20"/>
          <w:lang w:eastAsia="ru-RU"/>
        </w:rPr>
        <w:tab/>
      </w:r>
      <w:r w:rsidRPr="0080028E">
        <w:rPr>
          <w:rFonts w:ascii="Times New Roman" w:eastAsia="Times New Roman" w:hAnsi="Times New Roman" w:cs="Times New Roman"/>
          <w:sz w:val="20"/>
          <w:szCs w:val="20"/>
          <w:lang w:eastAsia="ru-RU"/>
        </w:rPr>
        <w:tab/>
      </w:r>
      <w:r w:rsidRPr="0080028E">
        <w:rPr>
          <w:rFonts w:ascii="Times New Roman" w:eastAsia="Times New Roman" w:hAnsi="Times New Roman" w:cs="Times New Roman"/>
          <w:sz w:val="20"/>
          <w:szCs w:val="20"/>
          <w:lang w:eastAsia="ru-RU"/>
        </w:rPr>
        <w:tab/>
        <w:t xml:space="preserve"> </w:t>
      </w:r>
      <w:r w:rsidRPr="0080028E">
        <w:rPr>
          <w:rFonts w:ascii="Times New Roman" w:eastAsia="Times New Roman" w:hAnsi="Times New Roman" w:cs="Times New Roman"/>
          <w:sz w:val="24"/>
          <w:szCs w:val="20"/>
          <w:lang w:eastAsia="ru-RU"/>
        </w:rPr>
        <w:t xml:space="preserve">№ 146п </w:t>
      </w:r>
    </w:p>
    <w:p w:rsidR="00865F15" w:rsidRPr="0080028E" w:rsidRDefault="00865F15" w:rsidP="00865F15">
      <w:pPr>
        <w:spacing w:after="0" w:line="240" w:lineRule="auto"/>
        <w:jc w:val="both"/>
        <w:rPr>
          <w:rFonts w:ascii="Times New Roman" w:eastAsia="Times New Roman" w:hAnsi="Times New Roman" w:cs="Times New Roman"/>
          <w:sz w:val="4"/>
          <w:szCs w:val="4"/>
          <w:lang w:eastAsia="ru-RU"/>
        </w:rPr>
      </w:pPr>
      <w:r w:rsidRPr="0080028E">
        <w:rPr>
          <w:rFonts w:ascii="Times New Roman" w:eastAsia="Times New Roman" w:hAnsi="Times New Roman" w:cs="Times New Roman"/>
          <w:sz w:val="24"/>
          <w:szCs w:val="20"/>
          <w:lang w:eastAsia="ru-RU"/>
        </w:rPr>
        <w:t xml:space="preserve">                    </w:t>
      </w:r>
    </w:p>
    <w:p w:rsidR="00865F15" w:rsidRPr="0080028E" w:rsidRDefault="00865F15" w:rsidP="00865F15">
      <w:pPr>
        <w:tabs>
          <w:tab w:val="left" w:pos="5040"/>
          <w:tab w:val="left" w:pos="5220"/>
          <w:tab w:val="left" w:pos="5400"/>
        </w:tabs>
        <w:autoSpaceDE w:val="0"/>
        <w:autoSpaceDN w:val="0"/>
        <w:adjustRightInd w:val="0"/>
        <w:spacing w:after="0" w:line="240" w:lineRule="auto"/>
        <w:rPr>
          <w:rFonts w:ascii="Times New Roman" w:eastAsia="Times New Roman" w:hAnsi="Times New Roman" w:cs="Times New Roman"/>
          <w:bCs/>
          <w:sz w:val="20"/>
          <w:szCs w:val="20"/>
          <w:lang w:eastAsia="ru-RU"/>
        </w:rPr>
      </w:pPr>
    </w:p>
    <w:p w:rsidR="00865F15" w:rsidRPr="0080028E" w:rsidRDefault="00865F15" w:rsidP="00865F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0028E">
        <w:rPr>
          <w:rFonts w:ascii="Times New Roman" w:eastAsia="Times New Roman" w:hAnsi="Times New Roman" w:cs="Times New Roman"/>
          <w:bCs/>
          <w:sz w:val="24"/>
          <w:szCs w:val="24"/>
          <w:lang w:eastAsia="ru-RU"/>
        </w:rPr>
        <w:t>Об утверждении муниципальной программы «Содействие развитию местного самоуправления (</w:t>
      </w:r>
      <w:r w:rsidRPr="00A767B9">
        <w:rPr>
          <w:rFonts w:ascii="Times New Roman" w:eastAsia="Times New Roman" w:hAnsi="Times New Roman" w:cs="Times New Roman"/>
          <w:bCs/>
          <w:sz w:val="24"/>
          <w:szCs w:val="24"/>
          <w:lang w:eastAsia="ru-RU"/>
        </w:rPr>
        <w:t>в ред. пост</w:t>
      </w:r>
      <w:proofErr w:type="gramStart"/>
      <w:r w:rsidRPr="00A767B9">
        <w:rPr>
          <w:rFonts w:ascii="Times New Roman" w:eastAsia="Times New Roman" w:hAnsi="Times New Roman" w:cs="Times New Roman"/>
          <w:bCs/>
          <w:sz w:val="24"/>
          <w:szCs w:val="24"/>
          <w:lang w:eastAsia="ru-RU"/>
        </w:rPr>
        <w:t>.</w:t>
      </w:r>
      <w:proofErr w:type="gramEnd"/>
      <w:r w:rsidRPr="00A767B9">
        <w:rPr>
          <w:rFonts w:ascii="Times New Roman" w:eastAsia="Times New Roman" w:hAnsi="Times New Roman" w:cs="Times New Roman"/>
          <w:bCs/>
          <w:sz w:val="24"/>
          <w:szCs w:val="24"/>
          <w:lang w:eastAsia="ru-RU"/>
        </w:rPr>
        <w:t xml:space="preserve"> </w:t>
      </w:r>
      <w:proofErr w:type="gramStart"/>
      <w:r w:rsidRPr="00A767B9">
        <w:rPr>
          <w:rFonts w:ascii="Times New Roman" w:eastAsia="Times New Roman" w:hAnsi="Times New Roman" w:cs="Times New Roman"/>
          <w:bCs/>
          <w:sz w:val="24"/>
          <w:szCs w:val="24"/>
          <w:lang w:eastAsia="ru-RU"/>
        </w:rPr>
        <w:t>о</w:t>
      </w:r>
      <w:proofErr w:type="gramEnd"/>
      <w:r w:rsidRPr="00A767B9">
        <w:rPr>
          <w:rFonts w:ascii="Times New Roman" w:eastAsia="Times New Roman" w:hAnsi="Times New Roman" w:cs="Times New Roman"/>
          <w:bCs/>
          <w:sz w:val="24"/>
          <w:szCs w:val="24"/>
          <w:lang w:eastAsia="ru-RU"/>
        </w:rPr>
        <w:t xml:space="preserve">т 24.06.2016 № 96п, от 28.10.2016 № 199п, от 07.12.2016    № 244п, от 27.06.2017 № 119п, от 01.09.2017 № 159п, от 29.09.2017 № 176п, от 29.11.2017 № 210п, от 18.06.2018 № 110п, от 03.09.2018 № 158п, от 28.01.2019 № 15п, от 17.07.2019 №85п, от 30.09.2019 №172п, от 25.10.2019 № 196п, от 29.11.2019 № 211п, от 28.01.2020 № 07п, от 18.03.2020 № 32п, от </w:t>
      </w:r>
      <w:proofErr w:type="gramStart"/>
      <w:r w:rsidRPr="00A767B9">
        <w:rPr>
          <w:rFonts w:ascii="Times New Roman" w:eastAsia="Times New Roman" w:hAnsi="Times New Roman" w:cs="Times New Roman"/>
          <w:bCs/>
          <w:sz w:val="24"/>
          <w:szCs w:val="24"/>
          <w:lang w:eastAsia="ru-RU"/>
        </w:rPr>
        <w:t>08.04.2020 № 45п, от 28.08.2020 № 122п, от 22.09.2020 № 147п, от 30.11.2020 № 202п, от 22.01.2021 № 17п, от 16.03.2021 № 49п, от 06.04.2021 № 63п, от 06.07.2021 № 120п, от 06.12.2021 № 189п, от 02.02.2022 № 22п, от 09.03.2022 № 40п, от 27.05.2022 № 92п, от 27.06.2022 №118п, от 18.08.2022 № 150п, от 23.09.2022 №166п, от 23.12.</w:t>
      </w:r>
      <w:r w:rsidRPr="00131CDA">
        <w:rPr>
          <w:rFonts w:ascii="Times New Roman" w:eastAsia="Times New Roman" w:hAnsi="Times New Roman" w:cs="Times New Roman"/>
          <w:bCs/>
          <w:sz w:val="24"/>
          <w:szCs w:val="24"/>
          <w:lang w:eastAsia="ru-RU"/>
        </w:rPr>
        <w:t>2022 № 223п, от 14.03.2023 № 37п, от 19.05.2023 №62п, от 31.05.2023 № 74п, от 29.09.2023 №138п;</w:t>
      </w:r>
      <w:proofErr w:type="gramEnd"/>
      <w:r w:rsidRPr="00131CDA">
        <w:rPr>
          <w:rFonts w:ascii="Times New Roman" w:eastAsia="Times New Roman" w:hAnsi="Times New Roman" w:cs="Times New Roman"/>
          <w:bCs/>
          <w:sz w:val="24"/>
          <w:szCs w:val="24"/>
          <w:lang w:eastAsia="ru-RU"/>
        </w:rPr>
        <w:t xml:space="preserve"> от 19.01.2024 № 13п</w:t>
      </w:r>
      <w:r>
        <w:rPr>
          <w:rFonts w:ascii="Times New Roman" w:eastAsia="Times New Roman" w:hAnsi="Times New Roman" w:cs="Times New Roman"/>
          <w:bCs/>
          <w:sz w:val="24"/>
          <w:szCs w:val="24"/>
          <w:lang w:eastAsia="ru-RU"/>
        </w:rPr>
        <w:t>; от 04.07.2024 №116п</w:t>
      </w:r>
      <w:proofErr w:type="gramStart"/>
      <w:r>
        <w:rPr>
          <w:rFonts w:ascii="Times New Roman" w:eastAsia="Times New Roman" w:hAnsi="Times New Roman" w:cs="Times New Roman"/>
          <w:bCs/>
          <w:sz w:val="24"/>
          <w:szCs w:val="24"/>
          <w:lang w:eastAsia="ru-RU"/>
        </w:rPr>
        <w:t xml:space="preserve"> </w:t>
      </w:r>
      <w:r w:rsidRPr="0080028E">
        <w:rPr>
          <w:rFonts w:ascii="Times New Roman" w:eastAsia="Times New Roman" w:hAnsi="Times New Roman" w:cs="Times New Roman"/>
          <w:bCs/>
          <w:sz w:val="24"/>
          <w:szCs w:val="24"/>
          <w:lang w:eastAsia="ru-RU"/>
        </w:rPr>
        <w:t>)</w:t>
      </w:r>
      <w:proofErr w:type="gramEnd"/>
    </w:p>
    <w:p w:rsidR="00865F15" w:rsidRPr="0080028E" w:rsidRDefault="00865F15" w:rsidP="00865F15">
      <w:pPr>
        <w:tabs>
          <w:tab w:val="left" w:pos="709"/>
        </w:tabs>
        <w:spacing w:after="0" w:line="240" w:lineRule="auto"/>
        <w:jc w:val="both"/>
        <w:rPr>
          <w:rFonts w:ascii="Times New Roman" w:eastAsia="Times New Roman" w:hAnsi="Times New Roman" w:cs="Times New Roman"/>
          <w:bCs/>
          <w:sz w:val="24"/>
          <w:szCs w:val="24"/>
          <w:lang w:eastAsia="ru-RU"/>
        </w:rPr>
      </w:pP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028E">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постановлением  администрации  города  от 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статьей 43 Устава муниципального образования город Дивногорск, </w:t>
      </w:r>
    </w:p>
    <w:p w:rsidR="00865F15" w:rsidRPr="0080028E" w:rsidRDefault="00865F15" w:rsidP="00865F1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028E">
        <w:rPr>
          <w:rFonts w:ascii="Times New Roman" w:eastAsia="Times New Roman" w:hAnsi="Times New Roman" w:cs="Times New Roman"/>
          <w:b/>
          <w:sz w:val="28"/>
          <w:szCs w:val="28"/>
          <w:lang w:eastAsia="ru-RU"/>
        </w:rPr>
        <w:t>ПОСТАНОВЛЯЮ</w:t>
      </w:r>
      <w:r w:rsidRPr="0080028E">
        <w:rPr>
          <w:rFonts w:ascii="Times New Roman" w:eastAsia="Times New Roman" w:hAnsi="Times New Roman" w:cs="Times New Roman"/>
          <w:sz w:val="28"/>
          <w:szCs w:val="28"/>
          <w:lang w:eastAsia="ru-RU"/>
        </w:rPr>
        <w:t>:</w:t>
      </w:r>
    </w:p>
    <w:p w:rsidR="00865F15" w:rsidRPr="0080028E" w:rsidRDefault="00865F15" w:rsidP="00865F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028E">
        <w:rPr>
          <w:rFonts w:ascii="Times New Roman" w:eastAsia="Times New Roman" w:hAnsi="Times New Roman" w:cs="Times New Roman"/>
          <w:bCs/>
          <w:sz w:val="28"/>
          <w:szCs w:val="28"/>
          <w:lang w:eastAsia="ru-RU"/>
        </w:rPr>
        <w:t>1. Утвердить муниципальную программу «Содействие развитию местного самоуправления» согласно приложению.</w:t>
      </w: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028E">
        <w:rPr>
          <w:rFonts w:ascii="Times New Roman" w:eastAsia="Times New Roman" w:hAnsi="Times New Roman" w:cs="Times New Roman"/>
          <w:bCs/>
          <w:sz w:val="28"/>
          <w:szCs w:val="28"/>
          <w:lang w:eastAsia="ru-RU"/>
        </w:rPr>
        <w:t>2. Объемы финансирования мероприятий  муниципальной программы «Содействие развитию местного самоуправления» подлежат корректировке  при утверждении бюджета города Дивногорска на очередной год и плановый период, а также при корректировке бюджета города Дивногорска.</w:t>
      </w: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028E">
        <w:rPr>
          <w:rFonts w:ascii="Times New Roman" w:eastAsia="Times New Roman" w:hAnsi="Times New Roman" w:cs="Times New Roman"/>
          <w:bCs/>
          <w:sz w:val="28"/>
          <w:szCs w:val="28"/>
          <w:lang w:eastAsia="ru-RU"/>
        </w:rPr>
        <w:t xml:space="preserve">3. </w:t>
      </w:r>
      <w:proofErr w:type="gramStart"/>
      <w:r w:rsidRPr="0080028E">
        <w:rPr>
          <w:rFonts w:ascii="Times New Roman" w:eastAsia="Times New Roman" w:hAnsi="Times New Roman" w:cs="Times New Roman"/>
          <w:bCs/>
          <w:sz w:val="28"/>
          <w:szCs w:val="28"/>
          <w:lang w:eastAsia="ru-RU"/>
        </w:rPr>
        <w:t>Контроль за</w:t>
      </w:r>
      <w:proofErr w:type="gramEnd"/>
      <w:r w:rsidRPr="0080028E">
        <w:rPr>
          <w:rFonts w:ascii="Times New Roman" w:eastAsia="Times New Roman" w:hAnsi="Times New Roman" w:cs="Times New Roman"/>
          <w:bCs/>
          <w:sz w:val="28"/>
          <w:szCs w:val="28"/>
          <w:lang w:eastAsia="ru-RU"/>
        </w:rPr>
        <w:t xml:space="preserve"> ходом реализации муниципальной программы и обеспечением выполнения утвержденных значений целевых индикаторов возложить на начальника отдела экономического развития (Панченко В.Ю.).</w:t>
      </w: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028E">
        <w:rPr>
          <w:rFonts w:ascii="Times New Roman" w:eastAsia="Times New Roman" w:hAnsi="Times New Roman" w:cs="Times New Roman"/>
          <w:sz w:val="28"/>
          <w:szCs w:val="28"/>
          <w:lang w:eastAsia="ru-RU"/>
        </w:rPr>
        <w:t xml:space="preserve">4. 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 </w:t>
      </w: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028E">
        <w:rPr>
          <w:rFonts w:ascii="Times New Roman" w:eastAsia="Times New Roman" w:hAnsi="Times New Roman" w:cs="Times New Roman"/>
          <w:bCs/>
          <w:sz w:val="28"/>
          <w:szCs w:val="28"/>
          <w:lang w:eastAsia="ru-RU"/>
        </w:rPr>
        <w:t>5. Настоящее постановление распространяет свое действие на правоотношения, возникающие с 01.01.2016 года.</w:t>
      </w: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028E">
        <w:rPr>
          <w:rFonts w:ascii="Times New Roman" w:eastAsia="Times New Roman" w:hAnsi="Times New Roman" w:cs="Times New Roman"/>
          <w:bCs/>
          <w:sz w:val="28"/>
          <w:szCs w:val="28"/>
          <w:lang w:eastAsia="ru-RU"/>
        </w:rPr>
        <w:lastRenderedPageBreak/>
        <w:t>6. Постановление администрации города от 11.10.2013 № 207п «Об утверждении муниципальной программы «Содействие развитию местного самоуправления» считать утратившим силу с 01.01.2016 года.</w:t>
      </w:r>
    </w:p>
    <w:p w:rsidR="00865F15" w:rsidRPr="0080028E" w:rsidRDefault="00865F15" w:rsidP="00865F1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028E">
        <w:rPr>
          <w:rFonts w:ascii="Times New Roman" w:eastAsia="Times New Roman" w:hAnsi="Times New Roman" w:cs="Times New Roman"/>
          <w:bCs/>
          <w:sz w:val="28"/>
          <w:szCs w:val="28"/>
          <w:lang w:eastAsia="ru-RU"/>
        </w:rPr>
        <w:t xml:space="preserve">7. </w:t>
      </w:r>
      <w:proofErr w:type="gramStart"/>
      <w:r w:rsidRPr="0080028E">
        <w:rPr>
          <w:rFonts w:ascii="Times New Roman" w:eastAsia="Times New Roman" w:hAnsi="Times New Roman" w:cs="Times New Roman"/>
          <w:bCs/>
          <w:sz w:val="28"/>
          <w:szCs w:val="28"/>
          <w:lang w:eastAsia="ru-RU"/>
        </w:rPr>
        <w:t>Контроль за</w:t>
      </w:r>
      <w:proofErr w:type="gramEnd"/>
      <w:r w:rsidRPr="0080028E">
        <w:rPr>
          <w:rFonts w:ascii="Times New Roman" w:eastAsia="Times New Roman" w:hAnsi="Times New Roman" w:cs="Times New Roman"/>
          <w:bCs/>
          <w:sz w:val="28"/>
          <w:szCs w:val="28"/>
          <w:lang w:eastAsia="ru-RU"/>
        </w:rPr>
        <w:t xml:space="preserve"> исполнением настоящего постановления оставляю за собой. </w:t>
      </w:r>
    </w:p>
    <w:p w:rsidR="00865F15" w:rsidRPr="0080028E" w:rsidRDefault="00865F15" w:rsidP="00865F15">
      <w:pPr>
        <w:spacing w:after="0" w:line="240" w:lineRule="auto"/>
        <w:jc w:val="both"/>
        <w:rPr>
          <w:rFonts w:ascii="Times New Roman" w:eastAsia="Times New Roman" w:hAnsi="Times New Roman" w:cs="Times New Roman"/>
          <w:sz w:val="28"/>
          <w:szCs w:val="28"/>
          <w:lang w:eastAsia="ru-RU"/>
        </w:rPr>
      </w:pPr>
    </w:p>
    <w:p w:rsidR="00865F15" w:rsidRPr="0080028E" w:rsidRDefault="00865F15" w:rsidP="00865F15">
      <w:pPr>
        <w:spacing w:after="0" w:line="240" w:lineRule="auto"/>
        <w:jc w:val="both"/>
        <w:rPr>
          <w:rFonts w:ascii="Times New Roman" w:eastAsia="Times New Roman" w:hAnsi="Times New Roman" w:cs="Times New Roman"/>
          <w:sz w:val="28"/>
          <w:szCs w:val="28"/>
          <w:lang w:eastAsia="ru-RU"/>
        </w:rPr>
        <w:sectPr w:rsidR="00865F15" w:rsidRPr="0080028E" w:rsidSect="00865F15">
          <w:headerReference w:type="default" r:id="rId10"/>
          <w:headerReference w:type="first" r:id="rId11"/>
          <w:type w:val="continuous"/>
          <w:pgSz w:w="11905" w:h="16838"/>
          <w:pgMar w:top="851" w:right="851" w:bottom="709" w:left="1701" w:header="425" w:footer="720" w:gutter="0"/>
          <w:pgNumType w:start="1"/>
          <w:cols w:space="720"/>
          <w:noEndnote/>
          <w:titlePg/>
          <w:docGrid w:linePitch="299"/>
        </w:sectPr>
      </w:pPr>
      <w:r w:rsidRPr="0080028E">
        <w:rPr>
          <w:rFonts w:ascii="Times New Roman" w:eastAsia="Times New Roman" w:hAnsi="Times New Roman" w:cs="Times New Roman"/>
          <w:sz w:val="28"/>
          <w:szCs w:val="28"/>
          <w:lang w:eastAsia="ru-RU"/>
        </w:rPr>
        <w:t>Глава города                                                                                                Е.Е. Оль</w:t>
      </w:r>
    </w:p>
    <w:p w:rsidR="001C6D1E" w:rsidRPr="00A767B9" w:rsidRDefault="001C6D1E" w:rsidP="001C6D1E">
      <w:pPr>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lastRenderedPageBreak/>
        <w:br w:type="page"/>
      </w:r>
    </w:p>
    <w:p w:rsidR="004F179E" w:rsidRPr="004F179E" w:rsidRDefault="004F179E" w:rsidP="004F179E">
      <w:pPr>
        <w:autoSpaceDE w:val="0"/>
        <w:autoSpaceDN w:val="0"/>
        <w:adjustRightInd w:val="0"/>
        <w:spacing w:after="0" w:line="240" w:lineRule="auto"/>
        <w:ind w:left="3686"/>
        <w:jc w:val="both"/>
        <w:outlineLvl w:val="0"/>
        <w:rPr>
          <w:rFonts w:ascii="Times New Roman" w:eastAsia="Calibri" w:hAnsi="Times New Roman" w:cs="Times New Roman"/>
          <w:sz w:val="26"/>
          <w:szCs w:val="26"/>
          <w:lang w:eastAsia="ru-RU"/>
        </w:rPr>
      </w:pPr>
      <w:r w:rsidRPr="004F179E">
        <w:rPr>
          <w:rFonts w:ascii="Times New Roman" w:eastAsia="Calibri" w:hAnsi="Times New Roman" w:cs="Times New Roman"/>
          <w:sz w:val="26"/>
          <w:szCs w:val="26"/>
          <w:lang w:eastAsia="ru-RU"/>
        </w:rPr>
        <w:lastRenderedPageBreak/>
        <w:t>Приложение</w:t>
      </w:r>
    </w:p>
    <w:p w:rsidR="004F179E" w:rsidRPr="004F179E" w:rsidRDefault="004F179E" w:rsidP="004F179E">
      <w:pPr>
        <w:autoSpaceDE w:val="0"/>
        <w:autoSpaceDN w:val="0"/>
        <w:adjustRightInd w:val="0"/>
        <w:spacing w:after="0" w:line="240" w:lineRule="auto"/>
        <w:ind w:left="3686"/>
        <w:jc w:val="both"/>
        <w:outlineLvl w:val="0"/>
        <w:rPr>
          <w:rFonts w:ascii="Times New Roman" w:eastAsia="Calibri" w:hAnsi="Times New Roman" w:cs="Times New Roman"/>
          <w:sz w:val="26"/>
          <w:szCs w:val="26"/>
          <w:lang w:eastAsia="ru-RU"/>
        </w:rPr>
      </w:pPr>
      <w:r w:rsidRPr="004F179E">
        <w:rPr>
          <w:rFonts w:ascii="Times New Roman" w:eastAsia="Calibri" w:hAnsi="Times New Roman" w:cs="Times New Roman"/>
          <w:sz w:val="26"/>
          <w:szCs w:val="26"/>
          <w:lang w:eastAsia="ru-RU"/>
        </w:rPr>
        <w:t>к постановлению администрации города Дивногорска</w:t>
      </w:r>
    </w:p>
    <w:p w:rsidR="004F179E" w:rsidRPr="004F179E" w:rsidRDefault="004F179E" w:rsidP="004F179E">
      <w:pPr>
        <w:autoSpaceDE w:val="0"/>
        <w:autoSpaceDN w:val="0"/>
        <w:adjustRightInd w:val="0"/>
        <w:spacing w:after="0" w:line="240" w:lineRule="auto"/>
        <w:ind w:left="3686"/>
        <w:jc w:val="both"/>
        <w:rPr>
          <w:rFonts w:ascii="Times New Roman" w:eastAsia="Calibri" w:hAnsi="Times New Roman" w:cs="Times New Roman"/>
          <w:sz w:val="26"/>
          <w:szCs w:val="26"/>
          <w:u w:val="single"/>
          <w:lang w:eastAsia="ru-RU"/>
        </w:rPr>
      </w:pPr>
      <w:r w:rsidRPr="004F179E">
        <w:rPr>
          <w:rFonts w:ascii="Times New Roman" w:eastAsia="Calibri" w:hAnsi="Times New Roman" w:cs="Times New Roman"/>
          <w:sz w:val="26"/>
          <w:szCs w:val="26"/>
          <w:lang w:eastAsia="ru-RU"/>
        </w:rPr>
        <w:t xml:space="preserve">от </w:t>
      </w:r>
      <w:r w:rsidRPr="004F179E">
        <w:rPr>
          <w:rFonts w:ascii="Times New Roman" w:eastAsia="Calibri" w:hAnsi="Times New Roman" w:cs="Times New Roman"/>
          <w:sz w:val="26"/>
          <w:szCs w:val="26"/>
          <w:u w:val="single"/>
          <w:lang w:eastAsia="ru-RU"/>
        </w:rPr>
        <w:t>____________</w:t>
      </w:r>
      <w:r w:rsidRPr="004F179E">
        <w:rPr>
          <w:rFonts w:ascii="Times New Roman" w:eastAsia="Calibri" w:hAnsi="Times New Roman" w:cs="Times New Roman"/>
          <w:sz w:val="26"/>
          <w:szCs w:val="26"/>
          <w:lang w:eastAsia="ru-RU"/>
        </w:rPr>
        <w:t xml:space="preserve"> № </w:t>
      </w:r>
      <w:r w:rsidRPr="004F179E">
        <w:rPr>
          <w:rFonts w:ascii="Times New Roman" w:eastAsia="Calibri" w:hAnsi="Times New Roman" w:cs="Times New Roman"/>
          <w:sz w:val="26"/>
          <w:szCs w:val="26"/>
          <w:u w:val="single"/>
          <w:lang w:eastAsia="ru-RU"/>
        </w:rPr>
        <w:t>________</w:t>
      </w:r>
    </w:p>
    <w:p w:rsidR="004F179E" w:rsidRPr="004F179E" w:rsidRDefault="004F179E" w:rsidP="004F179E">
      <w:pPr>
        <w:autoSpaceDE w:val="0"/>
        <w:autoSpaceDN w:val="0"/>
        <w:adjustRightInd w:val="0"/>
        <w:spacing w:after="0" w:line="240" w:lineRule="auto"/>
        <w:ind w:left="3686"/>
        <w:jc w:val="both"/>
        <w:outlineLvl w:val="0"/>
        <w:rPr>
          <w:rFonts w:ascii="Times New Roman" w:eastAsia="Calibri" w:hAnsi="Times New Roman" w:cs="Times New Roman"/>
          <w:sz w:val="18"/>
          <w:szCs w:val="18"/>
          <w:lang w:eastAsia="ru-RU"/>
        </w:rPr>
      </w:pPr>
    </w:p>
    <w:p w:rsidR="00090843" w:rsidRPr="004F179E" w:rsidRDefault="00090843" w:rsidP="004F179E">
      <w:pPr>
        <w:autoSpaceDE w:val="0"/>
        <w:autoSpaceDN w:val="0"/>
        <w:adjustRightInd w:val="0"/>
        <w:spacing w:after="0" w:line="240" w:lineRule="auto"/>
        <w:ind w:left="3686"/>
        <w:jc w:val="both"/>
        <w:outlineLvl w:val="0"/>
        <w:rPr>
          <w:rFonts w:ascii="Times New Roman" w:eastAsia="Calibri" w:hAnsi="Times New Roman" w:cs="Times New Roman"/>
          <w:sz w:val="26"/>
          <w:szCs w:val="26"/>
          <w:lang w:eastAsia="ru-RU"/>
        </w:rPr>
      </w:pPr>
      <w:r w:rsidRPr="004F179E">
        <w:rPr>
          <w:rFonts w:ascii="Times New Roman" w:eastAsia="Calibri" w:hAnsi="Times New Roman" w:cs="Times New Roman"/>
          <w:sz w:val="26"/>
          <w:szCs w:val="26"/>
          <w:lang w:eastAsia="ru-RU"/>
        </w:rPr>
        <w:t>Приложение</w:t>
      </w:r>
    </w:p>
    <w:p w:rsidR="00090843" w:rsidRPr="004F179E" w:rsidRDefault="00090843" w:rsidP="004F179E">
      <w:pPr>
        <w:autoSpaceDE w:val="0"/>
        <w:autoSpaceDN w:val="0"/>
        <w:adjustRightInd w:val="0"/>
        <w:spacing w:after="0" w:line="240" w:lineRule="auto"/>
        <w:ind w:left="3686"/>
        <w:jc w:val="both"/>
        <w:outlineLvl w:val="0"/>
        <w:rPr>
          <w:rFonts w:ascii="Times New Roman" w:eastAsia="Calibri" w:hAnsi="Times New Roman" w:cs="Times New Roman"/>
          <w:sz w:val="26"/>
          <w:szCs w:val="26"/>
          <w:lang w:eastAsia="ru-RU"/>
        </w:rPr>
      </w:pPr>
      <w:r w:rsidRPr="004F179E">
        <w:rPr>
          <w:rFonts w:ascii="Times New Roman" w:eastAsia="Calibri" w:hAnsi="Times New Roman" w:cs="Times New Roman"/>
          <w:sz w:val="26"/>
          <w:szCs w:val="26"/>
          <w:lang w:eastAsia="ru-RU"/>
        </w:rPr>
        <w:t>к постановлению администрации города Дивногорска</w:t>
      </w:r>
    </w:p>
    <w:p w:rsidR="00090843" w:rsidRPr="004F179E" w:rsidRDefault="00090843" w:rsidP="004F179E">
      <w:pPr>
        <w:autoSpaceDE w:val="0"/>
        <w:autoSpaceDN w:val="0"/>
        <w:adjustRightInd w:val="0"/>
        <w:spacing w:after="0" w:line="240" w:lineRule="auto"/>
        <w:ind w:left="3686"/>
        <w:jc w:val="both"/>
        <w:rPr>
          <w:rFonts w:ascii="Times New Roman" w:eastAsia="Calibri" w:hAnsi="Times New Roman" w:cs="Times New Roman"/>
          <w:sz w:val="26"/>
          <w:szCs w:val="26"/>
          <w:u w:val="single"/>
          <w:lang w:eastAsia="ru-RU"/>
        </w:rPr>
      </w:pPr>
      <w:r w:rsidRPr="004F179E">
        <w:rPr>
          <w:rFonts w:ascii="Times New Roman" w:eastAsia="Calibri" w:hAnsi="Times New Roman" w:cs="Times New Roman"/>
          <w:sz w:val="26"/>
          <w:szCs w:val="26"/>
          <w:lang w:eastAsia="ru-RU"/>
        </w:rPr>
        <w:t xml:space="preserve">от </w:t>
      </w:r>
      <w:r w:rsidRPr="004F179E">
        <w:rPr>
          <w:rFonts w:ascii="Times New Roman" w:eastAsia="Calibri" w:hAnsi="Times New Roman" w:cs="Times New Roman"/>
          <w:sz w:val="26"/>
          <w:szCs w:val="26"/>
          <w:u w:val="single"/>
          <w:lang w:eastAsia="ru-RU"/>
        </w:rPr>
        <w:t>30.09.2015</w:t>
      </w:r>
      <w:r w:rsidRPr="004F179E">
        <w:rPr>
          <w:rFonts w:ascii="Times New Roman" w:eastAsia="Calibri" w:hAnsi="Times New Roman" w:cs="Times New Roman"/>
          <w:sz w:val="26"/>
          <w:szCs w:val="26"/>
          <w:lang w:eastAsia="ru-RU"/>
        </w:rPr>
        <w:t xml:space="preserve"> № </w:t>
      </w:r>
      <w:r w:rsidRPr="004F179E">
        <w:rPr>
          <w:rFonts w:ascii="Times New Roman" w:eastAsia="Calibri" w:hAnsi="Times New Roman" w:cs="Times New Roman"/>
          <w:sz w:val="26"/>
          <w:szCs w:val="26"/>
          <w:u w:val="single"/>
          <w:lang w:eastAsia="ru-RU"/>
        </w:rPr>
        <w:t>146п</w:t>
      </w:r>
    </w:p>
    <w:p w:rsidR="00D32EE8" w:rsidRPr="004F179E" w:rsidRDefault="00090843" w:rsidP="004F179E">
      <w:pPr>
        <w:autoSpaceDE w:val="0"/>
        <w:autoSpaceDN w:val="0"/>
        <w:adjustRightInd w:val="0"/>
        <w:spacing w:after="0" w:line="240" w:lineRule="auto"/>
        <w:ind w:left="3686"/>
        <w:jc w:val="both"/>
        <w:rPr>
          <w:rFonts w:ascii="Times New Roman" w:eastAsia="Times New Roman" w:hAnsi="Times New Roman" w:cs="Times New Roman"/>
          <w:bCs/>
          <w:lang w:eastAsia="ru-RU"/>
        </w:rPr>
      </w:pPr>
      <w:r w:rsidRPr="004F179E">
        <w:rPr>
          <w:rFonts w:ascii="Times New Roman" w:eastAsia="Calibri" w:hAnsi="Times New Roman" w:cs="Times New Roman"/>
        </w:rPr>
        <w:t>(в ред. пост</w:t>
      </w:r>
      <w:proofErr w:type="gramStart"/>
      <w:r w:rsidRPr="004F179E">
        <w:rPr>
          <w:rFonts w:ascii="Times New Roman" w:eastAsia="Calibri" w:hAnsi="Times New Roman" w:cs="Times New Roman"/>
        </w:rPr>
        <w:t>.</w:t>
      </w:r>
      <w:proofErr w:type="gramEnd"/>
      <w:r w:rsidRPr="004F179E">
        <w:rPr>
          <w:rFonts w:ascii="Times New Roman" w:eastAsia="Calibri" w:hAnsi="Times New Roman" w:cs="Times New Roman"/>
        </w:rPr>
        <w:t xml:space="preserve"> </w:t>
      </w:r>
      <w:proofErr w:type="gramStart"/>
      <w:r w:rsidRPr="004F179E">
        <w:rPr>
          <w:rFonts w:ascii="Times New Roman" w:eastAsia="Calibri" w:hAnsi="Times New Roman" w:cs="Times New Roman"/>
        </w:rPr>
        <w:t>о</w:t>
      </w:r>
      <w:proofErr w:type="gramEnd"/>
      <w:r w:rsidRPr="004F179E">
        <w:rPr>
          <w:rFonts w:ascii="Times New Roman" w:eastAsia="Calibri" w:hAnsi="Times New Roman" w:cs="Times New Roman"/>
        </w:rPr>
        <w:t>т 24.06.2016 № 96п, от 28.10.2016 № 199п, от 07.12.2016 № 244п,</w:t>
      </w:r>
      <w:r w:rsidRPr="004F179E">
        <w:rPr>
          <w:rFonts w:ascii="Times New Roman" w:eastAsia="Times New Roman" w:hAnsi="Times New Roman" w:cs="Times New Roman"/>
          <w:bCs/>
          <w:lang w:eastAsia="ru-RU"/>
        </w:rPr>
        <w:t xml:space="preserve"> от 27.06.2017 № 119п, от 01</w:t>
      </w:r>
      <w:r w:rsidR="0080028E" w:rsidRPr="004F179E">
        <w:rPr>
          <w:rFonts w:ascii="Times New Roman" w:eastAsia="Times New Roman" w:hAnsi="Times New Roman" w:cs="Times New Roman"/>
          <w:bCs/>
          <w:lang w:eastAsia="ru-RU"/>
        </w:rPr>
        <w:t>.09.2017 № 159п, от 29.09.2017 № </w:t>
      </w:r>
      <w:r w:rsidRPr="004F179E">
        <w:rPr>
          <w:rFonts w:ascii="Times New Roman" w:eastAsia="Times New Roman" w:hAnsi="Times New Roman" w:cs="Times New Roman"/>
          <w:bCs/>
          <w:lang w:eastAsia="ru-RU"/>
        </w:rPr>
        <w:t xml:space="preserve">176п, от 29.11.2017 № 210п, от 18.06.2018 № 110п, от 03.09.2018 № 158п, от 28.01.2019 № 15п, от 17.07.2019 № 85п, от 30.09.2019 </w:t>
      </w:r>
      <w:r w:rsidR="00710036" w:rsidRPr="004F179E">
        <w:rPr>
          <w:rFonts w:ascii="Times New Roman" w:eastAsia="Times New Roman" w:hAnsi="Times New Roman" w:cs="Times New Roman"/>
          <w:bCs/>
          <w:lang w:eastAsia="ru-RU"/>
        </w:rPr>
        <w:t>№</w:t>
      </w:r>
      <w:r w:rsidR="0080028E" w:rsidRPr="004F179E">
        <w:rPr>
          <w:rFonts w:ascii="Times New Roman" w:eastAsia="Times New Roman" w:hAnsi="Times New Roman" w:cs="Times New Roman"/>
          <w:bCs/>
          <w:lang w:eastAsia="ru-RU"/>
        </w:rPr>
        <w:t> </w:t>
      </w:r>
      <w:r w:rsidRPr="004F179E">
        <w:rPr>
          <w:rFonts w:ascii="Times New Roman" w:eastAsia="Times New Roman" w:hAnsi="Times New Roman" w:cs="Times New Roman"/>
          <w:bCs/>
          <w:lang w:eastAsia="ru-RU"/>
        </w:rPr>
        <w:t xml:space="preserve">172п, от 29.11.2019 № 211п, от </w:t>
      </w:r>
      <w:r w:rsidR="00710036" w:rsidRPr="004F179E">
        <w:rPr>
          <w:rFonts w:ascii="Times New Roman" w:eastAsia="Times New Roman" w:hAnsi="Times New Roman" w:cs="Times New Roman"/>
          <w:bCs/>
          <w:lang w:eastAsia="ru-RU"/>
        </w:rPr>
        <w:t xml:space="preserve">28.01.2020 </w:t>
      </w:r>
      <w:r w:rsidRPr="004F179E">
        <w:rPr>
          <w:rFonts w:ascii="Times New Roman" w:eastAsia="Times New Roman" w:hAnsi="Times New Roman" w:cs="Times New Roman"/>
          <w:bCs/>
          <w:lang w:eastAsia="ru-RU"/>
        </w:rPr>
        <w:t>№</w:t>
      </w:r>
      <w:r w:rsidR="0080028E" w:rsidRPr="004F179E">
        <w:rPr>
          <w:rFonts w:ascii="Times New Roman" w:eastAsia="Times New Roman" w:hAnsi="Times New Roman" w:cs="Times New Roman"/>
          <w:bCs/>
          <w:lang w:eastAsia="ru-RU"/>
        </w:rPr>
        <w:t> </w:t>
      </w:r>
      <w:r w:rsidR="00710036" w:rsidRPr="004F179E">
        <w:rPr>
          <w:rFonts w:ascii="Times New Roman" w:eastAsia="Times New Roman" w:hAnsi="Times New Roman" w:cs="Times New Roman"/>
          <w:bCs/>
          <w:lang w:eastAsia="ru-RU"/>
        </w:rPr>
        <w:t>07п</w:t>
      </w:r>
      <w:r w:rsidR="004468B5" w:rsidRPr="004F179E">
        <w:rPr>
          <w:rFonts w:ascii="Times New Roman" w:eastAsia="Times New Roman" w:hAnsi="Times New Roman" w:cs="Times New Roman"/>
          <w:bCs/>
          <w:lang w:eastAsia="ru-RU"/>
        </w:rPr>
        <w:t xml:space="preserve">, от </w:t>
      </w:r>
      <w:r w:rsidR="00BC33E6" w:rsidRPr="004F179E">
        <w:rPr>
          <w:rFonts w:ascii="Times New Roman" w:eastAsia="Times New Roman" w:hAnsi="Times New Roman" w:cs="Times New Roman"/>
          <w:bCs/>
          <w:lang w:eastAsia="ru-RU"/>
        </w:rPr>
        <w:t>18.03.2020 № 32</w:t>
      </w:r>
      <w:r w:rsidR="004468B5" w:rsidRPr="004F179E">
        <w:rPr>
          <w:rFonts w:ascii="Times New Roman" w:eastAsia="Times New Roman" w:hAnsi="Times New Roman" w:cs="Times New Roman"/>
          <w:bCs/>
          <w:lang w:eastAsia="ru-RU"/>
        </w:rPr>
        <w:t>п</w:t>
      </w:r>
      <w:r w:rsidR="00781F60" w:rsidRPr="004F179E">
        <w:rPr>
          <w:rFonts w:ascii="Times New Roman" w:eastAsia="Times New Roman" w:hAnsi="Times New Roman" w:cs="Times New Roman"/>
          <w:bCs/>
          <w:lang w:eastAsia="ru-RU"/>
        </w:rPr>
        <w:t xml:space="preserve">, </w:t>
      </w:r>
      <w:r w:rsidR="00BC33E6" w:rsidRPr="004F179E">
        <w:rPr>
          <w:rFonts w:ascii="Times New Roman" w:eastAsia="Times New Roman" w:hAnsi="Times New Roman" w:cs="Times New Roman"/>
          <w:bCs/>
          <w:lang w:eastAsia="ru-RU"/>
        </w:rPr>
        <w:t xml:space="preserve">от </w:t>
      </w:r>
      <w:r w:rsidR="00D66AE9" w:rsidRPr="004F179E">
        <w:rPr>
          <w:rFonts w:ascii="Times New Roman" w:eastAsia="Times New Roman" w:hAnsi="Times New Roman" w:cs="Times New Roman"/>
          <w:bCs/>
          <w:lang w:eastAsia="ru-RU"/>
        </w:rPr>
        <w:t>08.04.</w:t>
      </w:r>
      <w:r w:rsidR="00BC33E6" w:rsidRPr="004F179E">
        <w:rPr>
          <w:rFonts w:ascii="Times New Roman" w:eastAsia="Times New Roman" w:hAnsi="Times New Roman" w:cs="Times New Roman"/>
          <w:bCs/>
          <w:lang w:eastAsia="ru-RU"/>
        </w:rPr>
        <w:t>2020</w:t>
      </w:r>
      <w:r w:rsidR="0080028E" w:rsidRPr="004F179E">
        <w:rPr>
          <w:rFonts w:ascii="Times New Roman" w:eastAsia="Times New Roman" w:hAnsi="Times New Roman" w:cs="Times New Roman"/>
          <w:bCs/>
          <w:lang w:eastAsia="ru-RU"/>
        </w:rPr>
        <w:t xml:space="preserve">, </w:t>
      </w:r>
      <w:r w:rsidR="00BC33E6" w:rsidRPr="004F179E">
        <w:rPr>
          <w:rFonts w:ascii="Times New Roman" w:eastAsia="Times New Roman" w:hAnsi="Times New Roman" w:cs="Times New Roman"/>
          <w:bCs/>
          <w:lang w:eastAsia="ru-RU"/>
        </w:rPr>
        <w:t>№</w:t>
      </w:r>
      <w:r w:rsidR="0080028E" w:rsidRPr="004F179E">
        <w:rPr>
          <w:rFonts w:ascii="Times New Roman" w:eastAsia="Times New Roman" w:hAnsi="Times New Roman" w:cs="Times New Roman"/>
          <w:bCs/>
          <w:lang w:eastAsia="ru-RU"/>
        </w:rPr>
        <w:t> </w:t>
      </w:r>
      <w:r w:rsidR="00D66AE9" w:rsidRPr="004F179E">
        <w:rPr>
          <w:rFonts w:ascii="Times New Roman" w:eastAsia="Times New Roman" w:hAnsi="Times New Roman" w:cs="Times New Roman"/>
          <w:bCs/>
          <w:lang w:eastAsia="ru-RU"/>
        </w:rPr>
        <w:t>45</w:t>
      </w:r>
      <w:r w:rsidR="00BC33E6" w:rsidRPr="004F179E">
        <w:rPr>
          <w:rFonts w:ascii="Times New Roman" w:eastAsia="Times New Roman" w:hAnsi="Times New Roman" w:cs="Times New Roman"/>
          <w:bCs/>
          <w:lang w:eastAsia="ru-RU"/>
        </w:rPr>
        <w:t>п</w:t>
      </w:r>
      <w:r w:rsidR="00312458" w:rsidRPr="004F179E">
        <w:rPr>
          <w:rFonts w:ascii="Times New Roman" w:eastAsia="Times New Roman" w:hAnsi="Times New Roman" w:cs="Times New Roman"/>
          <w:bCs/>
          <w:lang w:eastAsia="ru-RU"/>
        </w:rPr>
        <w:t xml:space="preserve">, от </w:t>
      </w:r>
      <w:r w:rsidR="00C25353" w:rsidRPr="004F179E">
        <w:rPr>
          <w:rFonts w:ascii="Times New Roman" w:eastAsia="Times New Roman" w:hAnsi="Times New Roman" w:cs="Times New Roman"/>
          <w:bCs/>
          <w:lang w:eastAsia="ru-RU"/>
        </w:rPr>
        <w:t>28.</w:t>
      </w:r>
      <w:r w:rsidR="00312458" w:rsidRPr="004F179E">
        <w:rPr>
          <w:rFonts w:ascii="Times New Roman" w:eastAsia="Times New Roman" w:hAnsi="Times New Roman" w:cs="Times New Roman"/>
          <w:bCs/>
          <w:lang w:eastAsia="ru-RU"/>
        </w:rPr>
        <w:t>08.2020 №</w:t>
      </w:r>
      <w:r w:rsidR="00C25353" w:rsidRPr="004F179E">
        <w:rPr>
          <w:rFonts w:ascii="Times New Roman" w:eastAsia="Times New Roman" w:hAnsi="Times New Roman" w:cs="Times New Roman"/>
          <w:bCs/>
          <w:lang w:eastAsia="ru-RU"/>
        </w:rPr>
        <w:t xml:space="preserve"> 122</w:t>
      </w:r>
      <w:r w:rsidR="00312458" w:rsidRPr="004F179E">
        <w:rPr>
          <w:rFonts w:ascii="Times New Roman" w:eastAsia="Times New Roman" w:hAnsi="Times New Roman" w:cs="Times New Roman"/>
          <w:bCs/>
          <w:lang w:eastAsia="ru-RU"/>
        </w:rPr>
        <w:t>п</w:t>
      </w:r>
      <w:r w:rsidR="00D263EE" w:rsidRPr="004F179E">
        <w:rPr>
          <w:rFonts w:ascii="Times New Roman" w:eastAsia="Times New Roman" w:hAnsi="Times New Roman" w:cs="Times New Roman"/>
          <w:bCs/>
          <w:lang w:eastAsia="ru-RU"/>
        </w:rPr>
        <w:t xml:space="preserve">, от </w:t>
      </w:r>
      <w:r w:rsidR="00B3694E" w:rsidRPr="004F179E">
        <w:rPr>
          <w:rFonts w:ascii="Times New Roman" w:eastAsia="Times New Roman" w:hAnsi="Times New Roman" w:cs="Times New Roman"/>
          <w:bCs/>
          <w:lang w:eastAsia="ru-RU"/>
        </w:rPr>
        <w:t>22.</w:t>
      </w:r>
      <w:r w:rsidR="0080028E" w:rsidRPr="004F179E">
        <w:rPr>
          <w:rFonts w:ascii="Times New Roman" w:eastAsia="Times New Roman" w:hAnsi="Times New Roman" w:cs="Times New Roman"/>
          <w:bCs/>
          <w:lang w:eastAsia="ru-RU"/>
        </w:rPr>
        <w:t>09.2020 № </w:t>
      </w:r>
      <w:r w:rsidR="00B3694E" w:rsidRPr="004F179E">
        <w:rPr>
          <w:rFonts w:ascii="Times New Roman" w:eastAsia="Times New Roman" w:hAnsi="Times New Roman" w:cs="Times New Roman"/>
          <w:bCs/>
          <w:lang w:eastAsia="ru-RU"/>
        </w:rPr>
        <w:t>147</w:t>
      </w:r>
      <w:r w:rsidR="00D263EE" w:rsidRPr="004F179E">
        <w:rPr>
          <w:rFonts w:ascii="Times New Roman" w:eastAsia="Times New Roman" w:hAnsi="Times New Roman" w:cs="Times New Roman"/>
          <w:bCs/>
          <w:lang w:eastAsia="ru-RU"/>
        </w:rPr>
        <w:t>п</w:t>
      </w:r>
      <w:r w:rsidR="0046593E" w:rsidRPr="004F179E">
        <w:rPr>
          <w:rFonts w:ascii="Times New Roman" w:eastAsia="Times New Roman" w:hAnsi="Times New Roman" w:cs="Times New Roman"/>
          <w:bCs/>
          <w:lang w:eastAsia="ru-RU"/>
        </w:rPr>
        <w:t xml:space="preserve">, от </w:t>
      </w:r>
      <w:r w:rsidR="00C62C59" w:rsidRPr="004F179E">
        <w:rPr>
          <w:rFonts w:ascii="Times New Roman" w:eastAsia="Times New Roman" w:hAnsi="Times New Roman" w:cs="Times New Roman"/>
          <w:bCs/>
          <w:lang w:eastAsia="ru-RU"/>
        </w:rPr>
        <w:t>30.</w:t>
      </w:r>
      <w:r w:rsidR="0046593E" w:rsidRPr="004F179E">
        <w:rPr>
          <w:rFonts w:ascii="Times New Roman" w:eastAsia="Times New Roman" w:hAnsi="Times New Roman" w:cs="Times New Roman"/>
          <w:bCs/>
          <w:lang w:eastAsia="ru-RU"/>
        </w:rPr>
        <w:t xml:space="preserve">11.2020 № </w:t>
      </w:r>
      <w:r w:rsidR="00C62C59" w:rsidRPr="004F179E">
        <w:rPr>
          <w:rFonts w:ascii="Times New Roman" w:eastAsia="Times New Roman" w:hAnsi="Times New Roman" w:cs="Times New Roman"/>
          <w:bCs/>
          <w:lang w:eastAsia="ru-RU"/>
        </w:rPr>
        <w:t>202</w:t>
      </w:r>
      <w:r w:rsidR="0046593E" w:rsidRPr="004F179E">
        <w:rPr>
          <w:rFonts w:ascii="Times New Roman" w:eastAsia="Times New Roman" w:hAnsi="Times New Roman" w:cs="Times New Roman"/>
          <w:bCs/>
          <w:lang w:eastAsia="ru-RU"/>
        </w:rPr>
        <w:t>п</w:t>
      </w:r>
      <w:r w:rsidR="005E5D8A" w:rsidRPr="004F179E">
        <w:rPr>
          <w:rFonts w:ascii="Times New Roman" w:eastAsia="Times New Roman" w:hAnsi="Times New Roman" w:cs="Times New Roman"/>
          <w:bCs/>
          <w:lang w:eastAsia="ru-RU"/>
        </w:rPr>
        <w:t xml:space="preserve">, </w:t>
      </w:r>
      <w:proofErr w:type="gramStart"/>
      <w:r w:rsidR="0080028E" w:rsidRPr="004F179E">
        <w:rPr>
          <w:rFonts w:ascii="Times New Roman" w:eastAsia="Times New Roman" w:hAnsi="Times New Roman" w:cs="Times New Roman"/>
          <w:bCs/>
          <w:lang w:eastAsia="ru-RU"/>
        </w:rPr>
        <w:t>от 22.01.2021 № </w:t>
      </w:r>
      <w:r w:rsidR="00F34D17" w:rsidRPr="004F179E">
        <w:rPr>
          <w:rFonts w:ascii="Times New Roman" w:eastAsia="Times New Roman" w:hAnsi="Times New Roman" w:cs="Times New Roman"/>
          <w:bCs/>
          <w:lang w:eastAsia="ru-RU"/>
        </w:rPr>
        <w:t>17п</w:t>
      </w:r>
      <w:r w:rsidR="00261EAA" w:rsidRPr="004F179E">
        <w:rPr>
          <w:rFonts w:ascii="Times New Roman" w:eastAsia="Times New Roman" w:hAnsi="Times New Roman" w:cs="Times New Roman"/>
          <w:bCs/>
          <w:lang w:eastAsia="ru-RU"/>
        </w:rPr>
        <w:t xml:space="preserve">, от </w:t>
      </w:r>
      <w:r w:rsidR="00296F4C" w:rsidRPr="004F179E">
        <w:rPr>
          <w:rFonts w:ascii="Times New Roman" w:eastAsia="Times New Roman" w:hAnsi="Times New Roman" w:cs="Times New Roman"/>
          <w:bCs/>
          <w:lang w:eastAsia="ru-RU"/>
        </w:rPr>
        <w:t>16</w:t>
      </w:r>
      <w:r w:rsidR="00261EAA" w:rsidRPr="004F179E">
        <w:rPr>
          <w:rFonts w:ascii="Times New Roman" w:eastAsia="Times New Roman" w:hAnsi="Times New Roman" w:cs="Times New Roman"/>
          <w:bCs/>
          <w:lang w:eastAsia="ru-RU"/>
        </w:rPr>
        <w:t xml:space="preserve">.03.2021 № </w:t>
      </w:r>
      <w:r w:rsidR="00296F4C" w:rsidRPr="004F179E">
        <w:rPr>
          <w:rFonts w:ascii="Times New Roman" w:eastAsia="Times New Roman" w:hAnsi="Times New Roman" w:cs="Times New Roman"/>
          <w:bCs/>
          <w:lang w:eastAsia="ru-RU"/>
        </w:rPr>
        <w:t>49</w:t>
      </w:r>
      <w:r w:rsidR="00261EAA" w:rsidRPr="004F179E">
        <w:rPr>
          <w:rFonts w:ascii="Times New Roman" w:eastAsia="Times New Roman" w:hAnsi="Times New Roman" w:cs="Times New Roman"/>
          <w:bCs/>
          <w:lang w:eastAsia="ru-RU"/>
        </w:rPr>
        <w:t>п</w:t>
      </w:r>
      <w:r w:rsidR="00C144A5" w:rsidRPr="004F179E">
        <w:rPr>
          <w:rFonts w:ascii="Times New Roman" w:eastAsia="Times New Roman" w:hAnsi="Times New Roman" w:cs="Times New Roman"/>
          <w:bCs/>
          <w:lang w:eastAsia="ru-RU"/>
        </w:rPr>
        <w:t xml:space="preserve">, от </w:t>
      </w:r>
      <w:r w:rsidR="00773139" w:rsidRPr="004F179E">
        <w:rPr>
          <w:rFonts w:ascii="Times New Roman" w:eastAsia="Times New Roman" w:hAnsi="Times New Roman" w:cs="Times New Roman"/>
          <w:bCs/>
          <w:lang w:eastAsia="ru-RU"/>
        </w:rPr>
        <w:t>06</w:t>
      </w:r>
      <w:r w:rsidR="00C144A5" w:rsidRPr="004F179E">
        <w:rPr>
          <w:rFonts w:ascii="Times New Roman" w:eastAsia="Times New Roman" w:hAnsi="Times New Roman" w:cs="Times New Roman"/>
          <w:bCs/>
          <w:lang w:eastAsia="ru-RU"/>
        </w:rPr>
        <w:t>.0</w:t>
      </w:r>
      <w:r w:rsidR="00773139" w:rsidRPr="004F179E">
        <w:rPr>
          <w:rFonts w:ascii="Times New Roman" w:eastAsia="Times New Roman" w:hAnsi="Times New Roman" w:cs="Times New Roman"/>
          <w:bCs/>
          <w:lang w:eastAsia="ru-RU"/>
        </w:rPr>
        <w:t>4</w:t>
      </w:r>
      <w:r w:rsidR="0080028E" w:rsidRPr="004F179E">
        <w:rPr>
          <w:rFonts w:ascii="Times New Roman" w:eastAsia="Times New Roman" w:hAnsi="Times New Roman" w:cs="Times New Roman"/>
          <w:bCs/>
          <w:lang w:eastAsia="ru-RU"/>
        </w:rPr>
        <w:t>.2021 № </w:t>
      </w:r>
      <w:r w:rsidR="00773139" w:rsidRPr="004F179E">
        <w:rPr>
          <w:rFonts w:ascii="Times New Roman" w:eastAsia="Times New Roman" w:hAnsi="Times New Roman" w:cs="Times New Roman"/>
          <w:bCs/>
          <w:lang w:eastAsia="ru-RU"/>
        </w:rPr>
        <w:t>63</w:t>
      </w:r>
      <w:r w:rsidR="00C144A5" w:rsidRPr="004F179E">
        <w:rPr>
          <w:rFonts w:ascii="Times New Roman" w:eastAsia="Times New Roman" w:hAnsi="Times New Roman" w:cs="Times New Roman"/>
          <w:bCs/>
          <w:lang w:eastAsia="ru-RU"/>
        </w:rPr>
        <w:t>п</w:t>
      </w:r>
      <w:r w:rsidR="003E0F0B" w:rsidRPr="004F179E">
        <w:rPr>
          <w:rFonts w:ascii="Times New Roman" w:eastAsia="Times New Roman" w:hAnsi="Times New Roman" w:cs="Times New Roman"/>
          <w:bCs/>
          <w:lang w:eastAsia="ru-RU"/>
        </w:rPr>
        <w:t>, от</w:t>
      </w:r>
      <w:r w:rsidR="0080028E" w:rsidRPr="004F179E">
        <w:rPr>
          <w:rFonts w:ascii="Times New Roman" w:eastAsia="Times New Roman" w:hAnsi="Times New Roman" w:cs="Times New Roman"/>
          <w:bCs/>
          <w:lang w:eastAsia="ru-RU"/>
        </w:rPr>
        <w:t> </w:t>
      </w:r>
      <w:r w:rsidR="003A3528" w:rsidRPr="004F179E">
        <w:rPr>
          <w:rFonts w:ascii="Times New Roman" w:eastAsia="Times New Roman" w:hAnsi="Times New Roman" w:cs="Times New Roman"/>
          <w:bCs/>
          <w:lang w:eastAsia="ru-RU"/>
        </w:rPr>
        <w:t>06.07.</w:t>
      </w:r>
      <w:r w:rsidR="003E0F0B" w:rsidRPr="004F179E">
        <w:rPr>
          <w:rFonts w:ascii="Times New Roman" w:eastAsia="Times New Roman" w:hAnsi="Times New Roman" w:cs="Times New Roman"/>
          <w:bCs/>
          <w:lang w:eastAsia="ru-RU"/>
        </w:rPr>
        <w:t xml:space="preserve">2021 № </w:t>
      </w:r>
      <w:r w:rsidR="003A3528" w:rsidRPr="004F179E">
        <w:rPr>
          <w:rFonts w:ascii="Times New Roman" w:eastAsia="Times New Roman" w:hAnsi="Times New Roman" w:cs="Times New Roman"/>
          <w:bCs/>
          <w:lang w:eastAsia="ru-RU"/>
        </w:rPr>
        <w:t>120</w:t>
      </w:r>
      <w:r w:rsidR="003E0F0B" w:rsidRPr="004F179E">
        <w:rPr>
          <w:rFonts w:ascii="Times New Roman" w:eastAsia="Times New Roman" w:hAnsi="Times New Roman" w:cs="Times New Roman"/>
          <w:bCs/>
          <w:lang w:eastAsia="ru-RU"/>
        </w:rPr>
        <w:t>п</w:t>
      </w:r>
      <w:r w:rsidR="002D2BBF" w:rsidRPr="004F179E">
        <w:rPr>
          <w:rFonts w:ascii="Times New Roman" w:eastAsia="Times New Roman" w:hAnsi="Times New Roman" w:cs="Times New Roman"/>
          <w:bCs/>
          <w:lang w:eastAsia="ru-RU"/>
        </w:rPr>
        <w:t xml:space="preserve">, от </w:t>
      </w:r>
      <w:r w:rsidR="00117425" w:rsidRPr="004F179E">
        <w:rPr>
          <w:rFonts w:ascii="Times New Roman" w:eastAsia="Times New Roman" w:hAnsi="Times New Roman" w:cs="Times New Roman"/>
          <w:bCs/>
          <w:lang w:eastAsia="ru-RU"/>
        </w:rPr>
        <w:t xml:space="preserve">06.12.2021 </w:t>
      </w:r>
      <w:r w:rsidR="002D2BBF" w:rsidRPr="004F179E">
        <w:rPr>
          <w:rFonts w:ascii="Times New Roman" w:eastAsia="Times New Roman" w:hAnsi="Times New Roman" w:cs="Times New Roman"/>
          <w:bCs/>
          <w:lang w:eastAsia="ru-RU"/>
        </w:rPr>
        <w:t>№</w:t>
      </w:r>
      <w:r w:rsidR="0080028E" w:rsidRPr="004F179E">
        <w:rPr>
          <w:rFonts w:ascii="Times New Roman" w:eastAsia="Times New Roman" w:hAnsi="Times New Roman" w:cs="Times New Roman"/>
          <w:bCs/>
          <w:lang w:eastAsia="ru-RU"/>
        </w:rPr>
        <w:t> </w:t>
      </w:r>
      <w:r w:rsidR="00117425" w:rsidRPr="004F179E">
        <w:rPr>
          <w:rFonts w:ascii="Times New Roman" w:eastAsia="Times New Roman" w:hAnsi="Times New Roman" w:cs="Times New Roman"/>
          <w:bCs/>
          <w:lang w:eastAsia="ru-RU"/>
        </w:rPr>
        <w:t>189</w:t>
      </w:r>
      <w:r w:rsidR="002D2BBF" w:rsidRPr="004F179E">
        <w:rPr>
          <w:rFonts w:ascii="Times New Roman" w:eastAsia="Times New Roman" w:hAnsi="Times New Roman" w:cs="Times New Roman"/>
          <w:bCs/>
          <w:lang w:eastAsia="ru-RU"/>
        </w:rPr>
        <w:t>п</w:t>
      </w:r>
      <w:r w:rsidR="00A97551" w:rsidRPr="004F179E">
        <w:rPr>
          <w:rFonts w:ascii="Times New Roman" w:eastAsia="Times New Roman" w:hAnsi="Times New Roman" w:cs="Times New Roman"/>
          <w:bCs/>
          <w:lang w:eastAsia="ru-RU"/>
        </w:rPr>
        <w:t>, от</w:t>
      </w:r>
      <w:r w:rsidR="0080028E" w:rsidRPr="004F179E">
        <w:rPr>
          <w:rFonts w:ascii="Times New Roman" w:eastAsia="Times New Roman" w:hAnsi="Times New Roman" w:cs="Times New Roman"/>
          <w:bCs/>
          <w:lang w:eastAsia="ru-RU"/>
        </w:rPr>
        <w:t> </w:t>
      </w:r>
      <w:r w:rsidR="00A97551" w:rsidRPr="004F179E">
        <w:rPr>
          <w:rFonts w:ascii="Times New Roman" w:eastAsia="Times New Roman" w:hAnsi="Times New Roman" w:cs="Times New Roman"/>
          <w:bCs/>
          <w:lang w:eastAsia="ru-RU"/>
        </w:rPr>
        <w:t xml:space="preserve">02.02.2022 № 22п, </w:t>
      </w:r>
      <w:r w:rsidR="0080028E" w:rsidRPr="004F179E">
        <w:rPr>
          <w:rFonts w:ascii="Times New Roman" w:eastAsia="Times New Roman" w:hAnsi="Times New Roman" w:cs="Times New Roman"/>
          <w:bCs/>
          <w:lang w:eastAsia="ru-RU"/>
        </w:rPr>
        <w:t>от 09.03.2022 № </w:t>
      </w:r>
      <w:r w:rsidR="00E158CA" w:rsidRPr="004F179E">
        <w:rPr>
          <w:rFonts w:ascii="Times New Roman" w:eastAsia="Times New Roman" w:hAnsi="Times New Roman" w:cs="Times New Roman"/>
          <w:bCs/>
          <w:lang w:eastAsia="ru-RU"/>
        </w:rPr>
        <w:t xml:space="preserve">40п, </w:t>
      </w:r>
      <w:r w:rsidR="0080028E" w:rsidRPr="004F179E">
        <w:rPr>
          <w:rFonts w:ascii="Times New Roman" w:eastAsia="Times New Roman" w:hAnsi="Times New Roman" w:cs="Times New Roman"/>
          <w:bCs/>
          <w:lang w:eastAsia="ru-RU"/>
        </w:rPr>
        <w:t>от </w:t>
      </w:r>
      <w:r w:rsidR="00E5659F" w:rsidRPr="004F179E">
        <w:rPr>
          <w:rFonts w:ascii="Times New Roman" w:eastAsia="Times New Roman" w:hAnsi="Times New Roman" w:cs="Times New Roman"/>
          <w:bCs/>
          <w:lang w:eastAsia="ru-RU"/>
        </w:rPr>
        <w:t>27.05.2022 № 92</w:t>
      </w:r>
      <w:r w:rsidR="00E158CA" w:rsidRPr="004F179E">
        <w:rPr>
          <w:rFonts w:ascii="Times New Roman" w:eastAsia="Times New Roman" w:hAnsi="Times New Roman" w:cs="Times New Roman"/>
          <w:bCs/>
          <w:lang w:eastAsia="ru-RU"/>
        </w:rPr>
        <w:t>п</w:t>
      </w:r>
      <w:r w:rsidR="00890E01" w:rsidRPr="004F179E">
        <w:rPr>
          <w:rFonts w:ascii="Times New Roman" w:eastAsia="Times New Roman" w:hAnsi="Times New Roman" w:cs="Times New Roman"/>
          <w:bCs/>
          <w:lang w:eastAsia="ru-RU"/>
        </w:rPr>
        <w:t xml:space="preserve">, </w:t>
      </w:r>
      <w:r w:rsidR="00A76F47" w:rsidRPr="004F179E">
        <w:rPr>
          <w:rFonts w:ascii="Times New Roman" w:eastAsia="Times New Roman" w:hAnsi="Times New Roman" w:cs="Times New Roman"/>
          <w:bCs/>
          <w:lang w:eastAsia="ru-RU"/>
        </w:rPr>
        <w:t>от 27.06.2022 №118п</w:t>
      </w:r>
      <w:r w:rsidR="0080028E" w:rsidRPr="004F179E">
        <w:rPr>
          <w:rFonts w:ascii="Times New Roman" w:eastAsia="Times New Roman" w:hAnsi="Times New Roman" w:cs="Times New Roman"/>
          <w:bCs/>
          <w:lang w:eastAsia="ru-RU"/>
        </w:rPr>
        <w:t>, от </w:t>
      </w:r>
      <w:r w:rsidR="001C6D1E" w:rsidRPr="004F179E">
        <w:rPr>
          <w:rFonts w:ascii="Times New Roman" w:eastAsia="Times New Roman" w:hAnsi="Times New Roman" w:cs="Times New Roman"/>
          <w:bCs/>
          <w:lang w:eastAsia="ru-RU"/>
        </w:rPr>
        <w:t>18.08.2022 № 150п, от 23.09.2022 №166п</w:t>
      </w:r>
      <w:r w:rsidR="009E3C0B" w:rsidRPr="004F179E">
        <w:rPr>
          <w:rFonts w:ascii="Times New Roman" w:eastAsia="Times New Roman" w:hAnsi="Times New Roman" w:cs="Times New Roman"/>
          <w:bCs/>
          <w:lang w:eastAsia="ru-RU"/>
        </w:rPr>
        <w:t>, от 23.12.2022 №166п</w:t>
      </w:r>
      <w:r w:rsidR="00221584" w:rsidRPr="004F179E">
        <w:rPr>
          <w:rFonts w:ascii="Times New Roman" w:eastAsia="Times New Roman" w:hAnsi="Times New Roman" w:cs="Times New Roman"/>
          <w:bCs/>
          <w:lang w:eastAsia="ru-RU"/>
        </w:rPr>
        <w:t>, от 14.03.2023 №37п</w:t>
      </w:r>
      <w:r w:rsidR="007800A1" w:rsidRPr="004F179E">
        <w:rPr>
          <w:rFonts w:ascii="Times New Roman" w:eastAsia="Times New Roman" w:hAnsi="Times New Roman" w:cs="Times New Roman"/>
          <w:bCs/>
          <w:lang w:eastAsia="ru-RU"/>
        </w:rPr>
        <w:t>, от 19.05.2023 №62п</w:t>
      </w:r>
      <w:r w:rsidR="000A7177" w:rsidRPr="004F179E">
        <w:rPr>
          <w:rFonts w:ascii="Times New Roman" w:eastAsia="Times New Roman" w:hAnsi="Times New Roman" w:cs="Times New Roman"/>
          <w:bCs/>
          <w:lang w:eastAsia="ru-RU"/>
        </w:rPr>
        <w:t xml:space="preserve">, от </w:t>
      </w:r>
      <w:r w:rsidR="005D6AFB" w:rsidRPr="004F179E">
        <w:rPr>
          <w:rFonts w:ascii="Times New Roman" w:eastAsia="Times New Roman" w:hAnsi="Times New Roman" w:cs="Times New Roman"/>
          <w:bCs/>
          <w:lang w:eastAsia="ru-RU"/>
        </w:rPr>
        <w:t>31.05.2023</w:t>
      </w:r>
      <w:r w:rsidR="000A7177" w:rsidRPr="004F179E">
        <w:rPr>
          <w:rFonts w:ascii="Times New Roman" w:eastAsia="Times New Roman" w:hAnsi="Times New Roman" w:cs="Times New Roman"/>
          <w:bCs/>
          <w:lang w:eastAsia="ru-RU"/>
        </w:rPr>
        <w:t xml:space="preserve"> №</w:t>
      </w:r>
      <w:r w:rsidR="005D6AFB" w:rsidRPr="004F179E">
        <w:rPr>
          <w:rFonts w:ascii="Times New Roman" w:eastAsia="Times New Roman" w:hAnsi="Times New Roman" w:cs="Times New Roman"/>
          <w:bCs/>
          <w:lang w:eastAsia="ru-RU"/>
        </w:rPr>
        <w:t>74п</w:t>
      </w:r>
      <w:r w:rsidR="00BE01A0" w:rsidRPr="004F179E">
        <w:rPr>
          <w:rFonts w:ascii="Times New Roman" w:eastAsia="Times New Roman" w:hAnsi="Times New Roman" w:cs="Times New Roman"/>
          <w:bCs/>
          <w:lang w:eastAsia="ru-RU"/>
        </w:rPr>
        <w:t xml:space="preserve">, от 29.09.2023 </w:t>
      </w:r>
      <w:r w:rsidR="00006519" w:rsidRPr="004F179E">
        <w:rPr>
          <w:rFonts w:ascii="Times New Roman" w:eastAsia="Times New Roman" w:hAnsi="Times New Roman" w:cs="Times New Roman"/>
          <w:bCs/>
          <w:lang w:eastAsia="ru-RU"/>
        </w:rPr>
        <w:t>№</w:t>
      </w:r>
      <w:r w:rsidR="00BE01A0" w:rsidRPr="004F179E">
        <w:rPr>
          <w:rFonts w:ascii="Times New Roman" w:eastAsia="Times New Roman" w:hAnsi="Times New Roman" w:cs="Times New Roman"/>
          <w:bCs/>
          <w:lang w:eastAsia="ru-RU"/>
        </w:rPr>
        <w:t xml:space="preserve"> 138п</w:t>
      </w:r>
      <w:r w:rsidR="00006519" w:rsidRPr="004F179E">
        <w:rPr>
          <w:rFonts w:ascii="Times New Roman" w:eastAsia="Times New Roman" w:hAnsi="Times New Roman" w:cs="Times New Roman"/>
          <w:bCs/>
          <w:lang w:eastAsia="ru-RU"/>
        </w:rPr>
        <w:t>; от 19.01.2024 №</w:t>
      </w:r>
      <w:r w:rsidR="00710429" w:rsidRPr="004F179E">
        <w:rPr>
          <w:rFonts w:ascii="Times New Roman" w:eastAsia="Times New Roman" w:hAnsi="Times New Roman" w:cs="Times New Roman"/>
          <w:bCs/>
          <w:lang w:eastAsia="ru-RU"/>
        </w:rPr>
        <w:t xml:space="preserve"> </w:t>
      </w:r>
      <w:r w:rsidR="00006519" w:rsidRPr="004F179E">
        <w:rPr>
          <w:rFonts w:ascii="Times New Roman" w:eastAsia="Times New Roman" w:hAnsi="Times New Roman" w:cs="Times New Roman"/>
          <w:bCs/>
          <w:lang w:eastAsia="ru-RU"/>
        </w:rPr>
        <w:t>13п</w:t>
      </w:r>
      <w:r w:rsidR="00865F15">
        <w:rPr>
          <w:rFonts w:ascii="Times New Roman" w:eastAsia="Times New Roman" w:hAnsi="Times New Roman" w:cs="Times New Roman"/>
          <w:bCs/>
          <w:lang w:eastAsia="ru-RU"/>
        </w:rPr>
        <w:t>;</w:t>
      </w:r>
      <w:proofErr w:type="gramEnd"/>
      <w:r w:rsidR="00865F15">
        <w:rPr>
          <w:rFonts w:ascii="Times New Roman" w:eastAsia="Times New Roman" w:hAnsi="Times New Roman" w:cs="Times New Roman"/>
          <w:bCs/>
          <w:lang w:eastAsia="ru-RU"/>
        </w:rPr>
        <w:t xml:space="preserve"> от 04.07.2024 №116п</w:t>
      </w:r>
      <w:bookmarkStart w:id="0" w:name="_GoBack"/>
      <w:bookmarkEnd w:id="0"/>
      <w:r w:rsidR="00E158CA" w:rsidRPr="004F179E">
        <w:rPr>
          <w:rFonts w:ascii="Times New Roman" w:eastAsia="Times New Roman" w:hAnsi="Times New Roman" w:cs="Times New Roman"/>
          <w:bCs/>
          <w:lang w:eastAsia="ru-RU"/>
        </w:rPr>
        <w:t>)</w:t>
      </w:r>
    </w:p>
    <w:p w:rsidR="00E158CA" w:rsidRPr="00A767B9" w:rsidRDefault="00E158CA" w:rsidP="00E158CA">
      <w:pPr>
        <w:autoSpaceDE w:val="0"/>
        <w:autoSpaceDN w:val="0"/>
        <w:adjustRightInd w:val="0"/>
        <w:spacing w:after="0" w:line="240" w:lineRule="auto"/>
        <w:ind w:left="4248"/>
        <w:jc w:val="both"/>
        <w:rPr>
          <w:rFonts w:ascii="Times New Roman" w:eastAsia="Calibri" w:hAnsi="Times New Roman" w:cs="Times New Roman"/>
          <w:sz w:val="24"/>
          <w:szCs w:val="24"/>
          <w:u w:val="single"/>
          <w:lang w:eastAsia="ru-RU"/>
        </w:rPr>
      </w:pPr>
    </w:p>
    <w:p w:rsidR="00E62F1D" w:rsidRPr="00A767B9" w:rsidRDefault="00E62F1D" w:rsidP="00E62F1D">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A767B9">
        <w:rPr>
          <w:rFonts w:ascii="Times New Roman" w:eastAsia="Calibri" w:hAnsi="Times New Roman" w:cs="Times New Roman"/>
          <w:b/>
          <w:bCs/>
          <w:sz w:val="28"/>
          <w:szCs w:val="28"/>
          <w:lang w:eastAsia="ru-RU"/>
        </w:rPr>
        <w:t xml:space="preserve">Муниципальная программа города Дивногорска  </w:t>
      </w:r>
    </w:p>
    <w:p w:rsidR="00E62F1D" w:rsidRPr="00A767B9" w:rsidRDefault="00E62F1D" w:rsidP="00E62F1D">
      <w:pPr>
        <w:autoSpaceDE w:val="0"/>
        <w:autoSpaceDN w:val="0"/>
        <w:adjustRightInd w:val="0"/>
        <w:spacing w:after="0" w:line="240" w:lineRule="auto"/>
        <w:jc w:val="center"/>
        <w:outlineLvl w:val="0"/>
        <w:rPr>
          <w:rFonts w:ascii="Times New Roman" w:eastAsia="Calibri" w:hAnsi="Times New Roman" w:cs="Times New Roman"/>
          <w:b/>
          <w:bCs/>
          <w:sz w:val="28"/>
          <w:szCs w:val="28"/>
          <w:lang w:eastAsia="ru-RU"/>
        </w:rPr>
      </w:pPr>
      <w:r w:rsidRPr="00A767B9">
        <w:rPr>
          <w:rFonts w:ascii="Times New Roman" w:eastAsia="Calibri" w:hAnsi="Times New Roman" w:cs="Times New Roman"/>
          <w:b/>
          <w:bCs/>
          <w:sz w:val="28"/>
          <w:szCs w:val="28"/>
          <w:lang w:eastAsia="ru-RU"/>
        </w:rPr>
        <w:t xml:space="preserve">«Содействие развитию местного самоуправления» </w:t>
      </w:r>
    </w:p>
    <w:p w:rsidR="00E62F1D" w:rsidRPr="00A767B9" w:rsidRDefault="00E62F1D" w:rsidP="00E62F1D">
      <w:pPr>
        <w:autoSpaceDE w:val="0"/>
        <w:autoSpaceDN w:val="0"/>
        <w:adjustRightInd w:val="0"/>
        <w:spacing w:after="0" w:line="240" w:lineRule="auto"/>
        <w:ind w:firstLine="540"/>
        <w:jc w:val="both"/>
        <w:outlineLvl w:val="0"/>
        <w:rPr>
          <w:rFonts w:ascii="Times New Roman" w:eastAsia="Calibri" w:hAnsi="Times New Roman" w:cs="Times New Roman"/>
          <w:sz w:val="20"/>
          <w:szCs w:val="28"/>
        </w:rPr>
      </w:pPr>
    </w:p>
    <w:p w:rsidR="00E62F1D" w:rsidRPr="00A767B9" w:rsidRDefault="00F662F9" w:rsidP="00F662F9">
      <w:pPr>
        <w:autoSpaceDE w:val="0"/>
        <w:autoSpaceDN w:val="0"/>
        <w:adjustRightInd w:val="0"/>
        <w:spacing w:after="0" w:line="240" w:lineRule="auto"/>
        <w:ind w:left="360"/>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1. </w:t>
      </w:r>
      <w:r w:rsidR="00E62F1D" w:rsidRPr="00A767B9">
        <w:rPr>
          <w:rFonts w:ascii="Times New Roman" w:eastAsia="Calibri" w:hAnsi="Times New Roman" w:cs="Times New Roman"/>
          <w:sz w:val="28"/>
          <w:szCs w:val="28"/>
        </w:rPr>
        <w:t>Паспорт муниципальной программы</w:t>
      </w:r>
    </w:p>
    <w:p w:rsidR="00E62F1D" w:rsidRPr="00A767B9" w:rsidRDefault="00E62F1D" w:rsidP="00E62F1D">
      <w:pPr>
        <w:autoSpaceDE w:val="0"/>
        <w:autoSpaceDN w:val="0"/>
        <w:adjustRightInd w:val="0"/>
        <w:spacing w:after="0" w:line="240" w:lineRule="auto"/>
        <w:ind w:left="720"/>
        <w:contextualSpacing/>
        <w:rPr>
          <w:rFonts w:ascii="Times New Roman" w:eastAsia="Calibri" w:hAnsi="Times New Roman" w:cs="Times New Roman"/>
          <w:sz w:val="2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
        <w:gridCol w:w="6804"/>
      </w:tblGrid>
      <w:tr w:rsidR="00A767B9" w:rsidRPr="00A767B9" w:rsidTr="003E5750">
        <w:trPr>
          <w:trHeight w:val="874"/>
        </w:trPr>
        <w:tc>
          <w:tcPr>
            <w:tcW w:w="2533" w:type="dxa"/>
            <w:vAlign w:val="center"/>
          </w:tcPr>
          <w:p w:rsidR="0080028E" w:rsidRPr="00A767B9" w:rsidRDefault="0080028E" w:rsidP="003E5750">
            <w:pPr>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Наименование муниципальной программы</w:t>
            </w:r>
          </w:p>
        </w:tc>
        <w:tc>
          <w:tcPr>
            <w:tcW w:w="6823" w:type="dxa"/>
            <w:gridSpan w:val="2"/>
            <w:vAlign w:val="center"/>
          </w:tcPr>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bCs/>
                <w:sz w:val="28"/>
                <w:szCs w:val="28"/>
                <w:lang w:eastAsia="ru-RU"/>
              </w:rPr>
              <w:t xml:space="preserve">Муниципальная программа города Дивногорска «Содействие развитию местного самоуправления» </w:t>
            </w:r>
            <w:r w:rsidRPr="00A767B9">
              <w:rPr>
                <w:rFonts w:ascii="Times New Roman" w:eastAsia="Calibri" w:hAnsi="Times New Roman" w:cs="Times New Roman"/>
                <w:bCs/>
                <w:sz w:val="28"/>
                <w:szCs w:val="28"/>
                <w:lang w:eastAsia="ru-RU"/>
              </w:rPr>
              <w:br/>
              <w:t>(далее – Программа)</w:t>
            </w:r>
          </w:p>
        </w:tc>
      </w:tr>
      <w:tr w:rsidR="00A767B9" w:rsidRPr="00A767B9" w:rsidTr="003E5750">
        <w:trPr>
          <w:trHeight w:val="1097"/>
        </w:trPr>
        <w:tc>
          <w:tcPr>
            <w:tcW w:w="2533" w:type="dxa"/>
            <w:vAlign w:val="center"/>
          </w:tcPr>
          <w:p w:rsidR="0080028E" w:rsidRPr="00A767B9" w:rsidRDefault="0080028E" w:rsidP="003E5750">
            <w:pPr>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Основание для разработки Программы</w:t>
            </w:r>
          </w:p>
        </w:tc>
        <w:tc>
          <w:tcPr>
            <w:tcW w:w="6823" w:type="dxa"/>
            <w:gridSpan w:val="2"/>
          </w:tcPr>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lang w:eastAsia="ru-RU"/>
              </w:rPr>
              <w:t>Статья 179 Бюджетного кодекса Российской Федерации;</w:t>
            </w:r>
          </w:p>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Федеральный закон Российской Федерации от 02.03.2007 № 25-ФЗ «О муниципальной службе в Российской Федерации»;</w:t>
            </w:r>
          </w:p>
          <w:p w:rsidR="0080028E" w:rsidRPr="00A767B9" w:rsidRDefault="0080028E" w:rsidP="003E575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 xml:space="preserve">Федеральный закон </w:t>
            </w:r>
            <w:r w:rsidRPr="00A767B9">
              <w:rPr>
                <w:rFonts w:ascii="Times New Roman" w:eastAsia="Calibri" w:hAnsi="Times New Roman" w:cs="Times New Roman"/>
                <w:sz w:val="28"/>
                <w:szCs w:val="28"/>
              </w:rPr>
              <w:t xml:space="preserve">Российской Федерации </w:t>
            </w:r>
            <w:r w:rsidRPr="00A767B9">
              <w:rPr>
                <w:rFonts w:ascii="Times New Roman" w:eastAsia="Times New Roman" w:hAnsi="Times New Roman" w:cs="Times New Roman"/>
                <w:sz w:val="28"/>
                <w:szCs w:val="28"/>
                <w:lang w:eastAsia="ru-RU"/>
              </w:rPr>
              <w:t>от 24.07.2007 № 209- ФЗ «О развитии малого и среднего предпринимательства в Российской Федерации»;</w:t>
            </w:r>
          </w:p>
          <w:p w:rsidR="0080028E" w:rsidRPr="00A767B9" w:rsidRDefault="0080028E" w:rsidP="003E5750">
            <w:pPr>
              <w:autoSpaceDE w:val="0"/>
              <w:autoSpaceDN w:val="0"/>
              <w:adjustRightIn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w:t>
            </w:r>
          </w:p>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bCs/>
                <w:sz w:val="28"/>
                <w:szCs w:val="28"/>
                <w:lang w:eastAsia="ru-RU"/>
              </w:rPr>
            </w:pPr>
            <w:r w:rsidRPr="00A767B9">
              <w:rPr>
                <w:rFonts w:ascii="Times New Roman" w:eastAsia="Calibri" w:hAnsi="Times New Roman" w:cs="Times New Roman"/>
                <w:sz w:val="28"/>
                <w:szCs w:val="28"/>
              </w:rPr>
              <w:lastRenderedPageBreak/>
              <w:t>распоряжение администрации города Дивногорска от 31.07.2014 № 1561/1р «Об утверждении перечня муниципальных программ города Дивногорска»</w:t>
            </w:r>
          </w:p>
        </w:tc>
      </w:tr>
      <w:tr w:rsidR="00A767B9" w:rsidRPr="00A767B9" w:rsidTr="003E5750">
        <w:tc>
          <w:tcPr>
            <w:tcW w:w="2533" w:type="dxa"/>
          </w:tcPr>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lastRenderedPageBreak/>
              <w:t xml:space="preserve">Ответственный </w:t>
            </w:r>
          </w:p>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исполнитель</w:t>
            </w:r>
          </w:p>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Программы</w:t>
            </w:r>
          </w:p>
        </w:tc>
        <w:tc>
          <w:tcPr>
            <w:tcW w:w="6823" w:type="dxa"/>
            <w:gridSpan w:val="2"/>
          </w:tcPr>
          <w:p w:rsidR="0080028E" w:rsidRPr="00A767B9" w:rsidRDefault="0080028E" w:rsidP="003E5750">
            <w:pPr>
              <w:autoSpaceDE w:val="0"/>
              <w:autoSpaceDN w:val="0"/>
              <w:adjustRightIn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Отдел экономического развития администрации города Дивногорска (сокращенное наименование – ОЭР)</w:t>
            </w:r>
          </w:p>
        </w:tc>
      </w:tr>
      <w:tr w:rsidR="00A767B9" w:rsidRPr="00A767B9" w:rsidTr="003E5750">
        <w:tc>
          <w:tcPr>
            <w:tcW w:w="2533" w:type="dxa"/>
            <w:vAlign w:val="center"/>
          </w:tcPr>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Соисполнители  Программы</w:t>
            </w:r>
          </w:p>
        </w:tc>
        <w:tc>
          <w:tcPr>
            <w:tcW w:w="6823" w:type="dxa"/>
            <w:gridSpan w:val="2"/>
          </w:tcPr>
          <w:p w:rsidR="0080028E" w:rsidRPr="00A767B9" w:rsidRDefault="0080028E" w:rsidP="003E5750">
            <w:pPr>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1. Отдел правового и кадрового обеспечения администрации города Дивногорска (сокращенное наименование – </w:t>
            </w:r>
            <w:proofErr w:type="spellStart"/>
            <w:r w:rsidRPr="00A767B9">
              <w:rPr>
                <w:rFonts w:ascii="Times New Roman" w:eastAsia="Calibri" w:hAnsi="Times New Roman" w:cs="Times New Roman"/>
                <w:sz w:val="28"/>
                <w:szCs w:val="28"/>
              </w:rPr>
              <w:t>ОПиКО</w:t>
            </w:r>
            <w:proofErr w:type="spellEnd"/>
            <w:r w:rsidRPr="00A767B9">
              <w:rPr>
                <w:rFonts w:ascii="Times New Roman" w:eastAsia="Calibri" w:hAnsi="Times New Roman" w:cs="Times New Roman"/>
                <w:sz w:val="28"/>
                <w:szCs w:val="28"/>
              </w:rPr>
              <w:t>)</w:t>
            </w:r>
          </w:p>
          <w:p w:rsidR="0080028E" w:rsidRPr="00A767B9" w:rsidRDefault="0080028E" w:rsidP="003E5750">
            <w:pPr>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2. Муниципальное специализированное казенное учреждение по ведению бюджетного учета «Межведомственная централизованная бухгалтерия» (сокращенное наименование – МСКУ «МЦБ») </w:t>
            </w:r>
          </w:p>
        </w:tc>
      </w:tr>
      <w:tr w:rsidR="00A767B9" w:rsidRPr="00A767B9" w:rsidTr="003E5750">
        <w:trPr>
          <w:trHeight w:val="494"/>
        </w:trPr>
        <w:tc>
          <w:tcPr>
            <w:tcW w:w="2533" w:type="dxa"/>
            <w:vAlign w:val="center"/>
          </w:tcPr>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Подпрограммы и отдельные мероприятия </w:t>
            </w:r>
          </w:p>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Программы</w:t>
            </w:r>
          </w:p>
        </w:tc>
        <w:tc>
          <w:tcPr>
            <w:tcW w:w="6823" w:type="dxa"/>
            <w:gridSpan w:val="2"/>
          </w:tcPr>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Подпрограмма 1 «Развитие муниципальной службы муниципального образования город Дивногорск»;</w:t>
            </w:r>
          </w:p>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Подпрограмма 2 «Развитие субъектов малого и среднего предпринимательства на территории муниципального образования город Дивногорск»;</w:t>
            </w:r>
          </w:p>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Подпрограмма 3 «Повышение качества жизни отдельных категорий граждан на территории муниципального образования город Дивногорск»</w:t>
            </w:r>
          </w:p>
        </w:tc>
      </w:tr>
      <w:tr w:rsidR="00A767B9" w:rsidRPr="00A767B9" w:rsidTr="003E5750">
        <w:tc>
          <w:tcPr>
            <w:tcW w:w="2533" w:type="dxa"/>
            <w:vAlign w:val="center"/>
          </w:tcPr>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Цель Программы</w:t>
            </w:r>
          </w:p>
        </w:tc>
        <w:tc>
          <w:tcPr>
            <w:tcW w:w="6823" w:type="dxa"/>
            <w:gridSpan w:val="2"/>
          </w:tcPr>
          <w:p w:rsidR="0080028E" w:rsidRPr="00A767B9" w:rsidRDefault="0080028E" w:rsidP="003E5750">
            <w:pPr>
              <w:autoSpaceDE w:val="0"/>
              <w:autoSpaceDN w:val="0"/>
              <w:adjustRightIn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Повышение эффективности реализации органами местного самоуправления полномочий, закрепленных </w:t>
            </w:r>
            <w:r w:rsidRPr="00A767B9">
              <w:rPr>
                <w:rFonts w:ascii="Times New Roman" w:eastAsia="Calibri" w:hAnsi="Times New Roman" w:cs="Times New Roman"/>
                <w:sz w:val="28"/>
                <w:szCs w:val="28"/>
              </w:rPr>
              <w:br/>
              <w:t>за муниципальным образованием.</w:t>
            </w:r>
          </w:p>
        </w:tc>
      </w:tr>
      <w:tr w:rsidR="00A767B9" w:rsidRPr="00A767B9" w:rsidTr="003E5750">
        <w:tc>
          <w:tcPr>
            <w:tcW w:w="2533" w:type="dxa"/>
            <w:tcBorders>
              <w:bottom w:val="single" w:sz="4" w:space="0" w:color="auto"/>
            </w:tcBorders>
            <w:vAlign w:val="center"/>
          </w:tcPr>
          <w:p w:rsidR="0080028E" w:rsidRPr="00A767B9" w:rsidRDefault="0080028E" w:rsidP="003E5750">
            <w:pPr>
              <w:autoSpaceDE w:val="0"/>
              <w:autoSpaceDN w:val="0"/>
              <w:adjustRightInd w:val="0"/>
              <w:spacing w:after="0" w:line="240" w:lineRule="auto"/>
              <w:ind w:right="-127"/>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Задачи Программы</w:t>
            </w:r>
          </w:p>
        </w:tc>
        <w:tc>
          <w:tcPr>
            <w:tcW w:w="6823" w:type="dxa"/>
            <w:gridSpan w:val="2"/>
            <w:tcBorders>
              <w:bottom w:val="single" w:sz="4" w:space="0" w:color="auto"/>
            </w:tcBorders>
          </w:tcPr>
          <w:p w:rsidR="0080028E" w:rsidRPr="00A767B9" w:rsidRDefault="0080028E" w:rsidP="003E5750">
            <w:pPr>
              <w:widowControl w:val="0"/>
              <w:tabs>
                <w:tab w:val="left" w:pos="601"/>
              </w:tabs>
              <w:suppressAutoHyphens/>
              <w:autoSpaceDE w:val="0"/>
              <w:autoSpaceDN w:val="0"/>
              <w:adjustRightInd w:val="0"/>
              <w:spacing w:after="0" w:line="240" w:lineRule="auto"/>
              <w:contextualSpacing/>
              <w:rPr>
                <w:rFonts w:ascii="Times New Roman" w:eastAsia="Calibri" w:hAnsi="Times New Roman" w:cs="Times New Roman"/>
                <w:sz w:val="28"/>
                <w:szCs w:val="28"/>
              </w:rPr>
            </w:pPr>
            <w:r w:rsidRPr="00A767B9">
              <w:rPr>
                <w:rFonts w:ascii="Times New Roman" w:eastAsia="Calibri" w:hAnsi="Times New Roman" w:cs="Times New Roman"/>
                <w:sz w:val="28"/>
                <w:szCs w:val="28"/>
              </w:rPr>
              <w:t>1. Формирование высококвалифицированного кадрового состава муниципальной службы в муниципальном образовании, обеспечивающего эффективность муниципального управления;</w:t>
            </w:r>
          </w:p>
          <w:p w:rsidR="0080028E" w:rsidRPr="00A767B9" w:rsidRDefault="0080028E" w:rsidP="003E5750">
            <w:pPr>
              <w:widowControl w:val="0"/>
              <w:tabs>
                <w:tab w:val="left" w:pos="601"/>
              </w:tabs>
              <w:suppressAutoHyphens/>
              <w:autoSpaceDE w:val="0"/>
              <w:autoSpaceDN w:val="0"/>
              <w:adjustRightInd w:val="0"/>
              <w:spacing w:after="0" w:line="240" w:lineRule="auto"/>
              <w:contextualSpacing/>
              <w:rPr>
                <w:rFonts w:ascii="Times New Roman" w:eastAsia="Calibri" w:hAnsi="Times New Roman" w:cs="Times New Roman"/>
                <w:sz w:val="28"/>
                <w:szCs w:val="28"/>
              </w:rPr>
            </w:pPr>
            <w:r w:rsidRPr="00A767B9">
              <w:rPr>
                <w:rFonts w:ascii="Times New Roman" w:eastAsia="Calibri" w:hAnsi="Times New Roman" w:cs="Times New Roman"/>
                <w:sz w:val="28"/>
                <w:szCs w:val="28"/>
              </w:rPr>
              <w:t>2.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p w:rsidR="0080028E" w:rsidRPr="00A767B9" w:rsidRDefault="0080028E" w:rsidP="003E5750">
            <w:pPr>
              <w:widowControl w:val="0"/>
              <w:tabs>
                <w:tab w:val="left" w:pos="601"/>
              </w:tabs>
              <w:suppressAutoHyphens/>
              <w:autoSpaceDE w:val="0"/>
              <w:autoSpaceDN w:val="0"/>
              <w:adjustRightInd w:val="0"/>
              <w:spacing w:after="0" w:line="240" w:lineRule="auto"/>
              <w:contextualSpacing/>
              <w:rPr>
                <w:rFonts w:ascii="Times New Roman" w:eastAsia="Calibri" w:hAnsi="Times New Roman" w:cs="Times New Roman"/>
                <w:sz w:val="28"/>
                <w:szCs w:val="28"/>
              </w:rPr>
            </w:pPr>
            <w:r w:rsidRPr="00A767B9">
              <w:rPr>
                <w:rFonts w:ascii="Times New Roman" w:eastAsia="Calibri" w:hAnsi="Times New Roman" w:cs="Times New Roman"/>
                <w:sz w:val="28"/>
                <w:szCs w:val="28"/>
              </w:rPr>
              <w:t>3. Создание условий для повышения качества жизни отдельных категорий граждан на территории муниципального образования город Дивногорск</w:t>
            </w:r>
          </w:p>
        </w:tc>
      </w:tr>
      <w:tr w:rsidR="00A767B9" w:rsidRPr="00A767B9" w:rsidTr="003E5750">
        <w:trPr>
          <w:trHeight w:val="982"/>
        </w:trPr>
        <w:tc>
          <w:tcPr>
            <w:tcW w:w="2533" w:type="dxa"/>
            <w:tcBorders>
              <w:bottom w:val="nil"/>
            </w:tcBorders>
            <w:vAlign w:val="center"/>
          </w:tcPr>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Этапы и сроки</w:t>
            </w:r>
          </w:p>
          <w:p w:rsidR="0080028E" w:rsidRPr="00A767B9" w:rsidRDefault="0080028E" w:rsidP="003E5750">
            <w:pPr>
              <w:autoSpaceDE w:val="0"/>
              <w:autoSpaceDN w:val="0"/>
              <w:adjustRightInd w:val="0"/>
              <w:spacing w:after="0" w:line="240" w:lineRule="auto"/>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реализации Программы</w:t>
            </w:r>
          </w:p>
        </w:tc>
        <w:tc>
          <w:tcPr>
            <w:tcW w:w="6823" w:type="dxa"/>
            <w:gridSpan w:val="2"/>
            <w:tcBorders>
              <w:bottom w:val="nil"/>
            </w:tcBorders>
            <w:vAlign w:val="center"/>
          </w:tcPr>
          <w:p w:rsidR="0080028E" w:rsidRPr="00A767B9" w:rsidRDefault="0080028E" w:rsidP="00031B3B">
            <w:pPr>
              <w:autoSpaceDE w:val="0"/>
              <w:autoSpaceDN w:val="0"/>
              <w:adjustRightInd w:val="0"/>
              <w:spacing w:after="0" w:line="240" w:lineRule="auto"/>
              <w:outlineLvl w:val="0"/>
              <w:rPr>
                <w:rFonts w:ascii="Times New Roman" w:eastAsia="Calibri" w:hAnsi="Times New Roman" w:cs="Times New Roman"/>
                <w:sz w:val="28"/>
                <w:szCs w:val="28"/>
              </w:rPr>
            </w:pPr>
            <w:r w:rsidRPr="00006519">
              <w:rPr>
                <w:rFonts w:ascii="Times New Roman" w:eastAsia="Calibri" w:hAnsi="Times New Roman" w:cs="Times New Roman"/>
                <w:sz w:val="28"/>
                <w:szCs w:val="28"/>
              </w:rPr>
              <w:t>2014 − 202</w:t>
            </w:r>
            <w:r w:rsidR="00031B3B" w:rsidRPr="00006519">
              <w:rPr>
                <w:rFonts w:ascii="Times New Roman" w:eastAsia="Calibri" w:hAnsi="Times New Roman" w:cs="Times New Roman"/>
                <w:sz w:val="28"/>
                <w:szCs w:val="28"/>
              </w:rPr>
              <w:t>6</w:t>
            </w:r>
            <w:r w:rsidRPr="00006519">
              <w:rPr>
                <w:rFonts w:ascii="Times New Roman" w:eastAsia="Calibri" w:hAnsi="Times New Roman" w:cs="Times New Roman"/>
                <w:sz w:val="28"/>
                <w:szCs w:val="28"/>
              </w:rPr>
              <w:t xml:space="preserve"> годы</w:t>
            </w:r>
          </w:p>
        </w:tc>
      </w:tr>
      <w:tr w:rsidR="00A767B9" w:rsidRPr="00A767B9" w:rsidTr="003E5750">
        <w:tc>
          <w:tcPr>
            <w:tcW w:w="2552" w:type="dxa"/>
            <w:gridSpan w:val="2"/>
            <w:vAlign w:val="center"/>
          </w:tcPr>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Целевые показатели и показатели результативности </w:t>
            </w:r>
          </w:p>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Программы</w:t>
            </w:r>
          </w:p>
        </w:tc>
        <w:tc>
          <w:tcPr>
            <w:tcW w:w="6804" w:type="dxa"/>
            <w:tcBorders>
              <w:bottom w:val="single" w:sz="4" w:space="0" w:color="auto"/>
            </w:tcBorders>
            <w:vAlign w:val="center"/>
          </w:tcPr>
          <w:p w:rsidR="0080028E" w:rsidRPr="001779BC" w:rsidRDefault="0080028E" w:rsidP="003E5750">
            <w:pPr>
              <w:autoSpaceDE w:val="0"/>
              <w:autoSpaceDN w:val="0"/>
              <w:adjustRightInd w:val="0"/>
              <w:spacing w:after="0" w:line="240" w:lineRule="auto"/>
              <w:ind w:right="-250"/>
              <w:rPr>
                <w:rFonts w:ascii="Times New Roman" w:eastAsia="Calibri" w:hAnsi="Times New Roman" w:cs="Times New Roman"/>
                <w:sz w:val="28"/>
                <w:szCs w:val="28"/>
              </w:rPr>
            </w:pPr>
            <w:r w:rsidRPr="001779BC">
              <w:rPr>
                <w:rFonts w:ascii="Times New Roman" w:eastAsia="Calibri" w:hAnsi="Times New Roman" w:cs="Times New Roman"/>
                <w:sz w:val="28"/>
                <w:szCs w:val="28"/>
              </w:rPr>
              <w:t>Приведены в приложении 1, 2 к настоящему паспорту Программы</w:t>
            </w:r>
          </w:p>
        </w:tc>
      </w:tr>
      <w:tr w:rsidR="00A767B9" w:rsidRPr="00A767B9" w:rsidTr="003E5750">
        <w:tc>
          <w:tcPr>
            <w:tcW w:w="2552" w:type="dxa"/>
            <w:gridSpan w:val="2"/>
            <w:vAlign w:val="center"/>
          </w:tcPr>
          <w:p w:rsidR="0080028E" w:rsidRPr="00A767B9" w:rsidRDefault="0080028E" w:rsidP="003E5750">
            <w:pPr>
              <w:snapToGri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lang w:eastAsia="ru-RU"/>
              </w:rPr>
              <w:lastRenderedPageBreak/>
              <w:t>Ресурсное обеспечение Программы</w:t>
            </w:r>
          </w:p>
        </w:tc>
        <w:tc>
          <w:tcPr>
            <w:tcW w:w="6804" w:type="dxa"/>
            <w:tcBorders>
              <w:top w:val="single" w:sz="4" w:space="0" w:color="auto"/>
            </w:tcBorders>
          </w:tcPr>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Объем финансирования программы составит 42 </w:t>
            </w:r>
            <w:r w:rsidR="00E407F4">
              <w:rPr>
                <w:rFonts w:ascii="Times New Roman" w:eastAsia="Times New Roman" w:hAnsi="Times New Roman" w:cs="Times New Roman"/>
                <w:bCs/>
                <w:sz w:val="28"/>
                <w:szCs w:val="28"/>
                <w:lang w:eastAsia="ru-RU"/>
              </w:rPr>
              <w:t>567</w:t>
            </w:r>
            <w:r w:rsidRPr="00E407F4">
              <w:rPr>
                <w:rFonts w:ascii="Times New Roman" w:eastAsia="Times New Roman" w:hAnsi="Times New Roman" w:cs="Times New Roman"/>
                <w:bCs/>
                <w:sz w:val="28"/>
                <w:szCs w:val="28"/>
                <w:lang w:eastAsia="ru-RU"/>
              </w:rPr>
              <w:t>,24 тыс. рублей, в том числе по годам реализации:</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2014 год – 3 289,59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2015 год – 4 102,88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2016 год – 3 644,00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2017 год – 1 116,11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2018 год – 1 759,75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2019 год – 1 873,80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2020 год – 2 628,70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2021 год – 1 813,03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 xml:space="preserve">2022 год – 6 581,38 тыс. рублей; </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2023 год -  3 569,00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 xml:space="preserve">2024 год – </w:t>
            </w:r>
            <w:r w:rsidR="00E407F4">
              <w:rPr>
                <w:rFonts w:ascii="Times New Roman" w:eastAsia="Times New Roman" w:hAnsi="Times New Roman" w:cs="Times New Roman"/>
                <w:bCs/>
                <w:sz w:val="28"/>
                <w:szCs w:val="28"/>
                <w:lang w:eastAsia="ru-RU"/>
              </w:rPr>
              <w:t>4</w:t>
            </w:r>
            <w:r w:rsidRPr="00E407F4">
              <w:rPr>
                <w:rFonts w:ascii="Times New Roman" w:eastAsia="Times New Roman" w:hAnsi="Times New Roman" w:cs="Times New Roman"/>
                <w:bCs/>
                <w:sz w:val="28"/>
                <w:szCs w:val="28"/>
                <w:lang w:eastAsia="ru-RU"/>
              </w:rPr>
              <w:t> </w:t>
            </w:r>
            <w:r w:rsidR="00E407F4">
              <w:rPr>
                <w:rFonts w:ascii="Times New Roman" w:eastAsia="Times New Roman" w:hAnsi="Times New Roman" w:cs="Times New Roman"/>
                <w:bCs/>
                <w:sz w:val="28"/>
                <w:szCs w:val="28"/>
                <w:lang w:eastAsia="ru-RU"/>
              </w:rPr>
              <w:t>253</w:t>
            </w:r>
            <w:r w:rsidRPr="00E407F4">
              <w:rPr>
                <w:rFonts w:ascii="Times New Roman" w:eastAsia="Times New Roman" w:hAnsi="Times New Roman" w:cs="Times New Roman"/>
                <w:bCs/>
                <w:sz w:val="28"/>
                <w:szCs w:val="28"/>
                <w:lang w:eastAsia="ru-RU"/>
              </w:rPr>
              <w:t>,00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2025 год – 3 968,00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2026 год – 3 968,00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Из них:</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из средств федерального бюджета – 5 361,09 тыс. рублей, в том числе:</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2014 году – 2 371,09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2015 году – 2 990,00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2016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2017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2018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2019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2020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2021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2022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2023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2024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2025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2026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из сре</w:t>
            </w:r>
            <w:proofErr w:type="gramStart"/>
            <w:r w:rsidRPr="00E407F4">
              <w:rPr>
                <w:rFonts w:ascii="Times New Roman" w:eastAsia="Times New Roman" w:hAnsi="Times New Roman" w:cs="Times New Roman"/>
                <w:bCs/>
                <w:sz w:val="28"/>
                <w:szCs w:val="28"/>
                <w:lang w:eastAsia="ru-RU"/>
              </w:rPr>
              <w:t>дств кр</w:t>
            </w:r>
            <w:proofErr w:type="gramEnd"/>
            <w:r w:rsidRPr="00E407F4">
              <w:rPr>
                <w:rFonts w:ascii="Times New Roman" w:eastAsia="Times New Roman" w:hAnsi="Times New Roman" w:cs="Times New Roman"/>
                <w:bCs/>
                <w:sz w:val="28"/>
                <w:szCs w:val="28"/>
                <w:lang w:eastAsia="ru-RU"/>
              </w:rPr>
              <w:t>аевого бюджета – 1</w:t>
            </w:r>
            <w:r w:rsidR="00E407F4">
              <w:rPr>
                <w:rFonts w:ascii="Times New Roman" w:eastAsia="Times New Roman" w:hAnsi="Times New Roman" w:cs="Times New Roman"/>
                <w:bCs/>
                <w:sz w:val="28"/>
                <w:szCs w:val="28"/>
                <w:lang w:eastAsia="ru-RU"/>
              </w:rPr>
              <w:t>9</w:t>
            </w:r>
            <w:r w:rsidRPr="00E407F4">
              <w:rPr>
                <w:rFonts w:ascii="Times New Roman" w:eastAsia="Times New Roman" w:hAnsi="Times New Roman" w:cs="Times New Roman"/>
                <w:bCs/>
                <w:sz w:val="28"/>
                <w:szCs w:val="28"/>
                <w:lang w:eastAsia="ru-RU"/>
              </w:rPr>
              <w:t> </w:t>
            </w:r>
            <w:r w:rsidR="00E407F4">
              <w:rPr>
                <w:rFonts w:ascii="Times New Roman" w:eastAsia="Times New Roman" w:hAnsi="Times New Roman" w:cs="Times New Roman"/>
                <w:bCs/>
                <w:sz w:val="28"/>
                <w:szCs w:val="28"/>
                <w:lang w:eastAsia="ru-RU"/>
              </w:rPr>
              <w:t>095</w:t>
            </w:r>
            <w:r w:rsidRPr="00E407F4">
              <w:rPr>
                <w:rFonts w:ascii="Times New Roman" w:eastAsia="Times New Roman" w:hAnsi="Times New Roman" w:cs="Times New Roman"/>
                <w:bCs/>
                <w:sz w:val="28"/>
                <w:szCs w:val="28"/>
                <w:lang w:eastAsia="ru-RU"/>
              </w:rPr>
              <w:t>,</w:t>
            </w:r>
            <w:r w:rsidR="00E407F4">
              <w:rPr>
                <w:rFonts w:ascii="Times New Roman" w:eastAsia="Times New Roman" w:hAnsi="Times New Roman" w:cs="Times New Roman"/>
                <w:bCs/>
                <w:sz w:val="28"/>
                <w:szCs w:val="28"/>
                <w:lang w:eastAsia="ru-RU"/>
              </w:rPr>
              <w:t>2</w:t>
            </w:r>
            <w:r w:rsidRPr="00E407F4">
              <w:rPr>
                <w:rFonts w:ascii="Times New Roman" w:eastAsia="Times New Roman" w:hAnsi="Times New Roman" w:cs="Times New Roman"/>
                <w:bCs/>
                <w:sz w:val="28"/>
                <w:szCs w:val="28"/>
                <w:lang w:eastAsia="ru-RU"/>
              </w:rPr>
              <w:t xml:space="preserve"> тыс. рублей, в том числе:</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2014 году – 805,09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2015 году – 974,41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2016 году – 3 276,00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2017 году – 1 000,00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2018 году – 1 581,80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2019 году – 1 462,50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2020 году – 934,7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2021 году – 0,00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2022 году – 4 548,96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2023 году – 1 195,5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2024 году – 1</w:t>
            </w:r>
            <w:r w:rsidR="00E407F4">
              <w:rPr>
                <w:rFonts w:ascii="Times New Roman" w:eastAsia="Times New Roman" w:hAnsi="Times New Roman" w:cs="Times New Roman"/>
                <w:bCs/>
                <w:sz w:val="28"/>
                <w:szCs w:val="28"/>
                <w:lang w:eastAsia="ru-RU"/>
              </w:rPr>
              <w:t>295</w:t>
            </w:r>
            <w:r w:rsidRPr="00E407F4">
              <w:rPr>
                <w:rFonts w:ascii="Times New Roman" w:eastAsia="Times New Roman" w:hAnsi="Times New Roman" w:cs="Times New Roman"/>
                <w:bCs/>
                <w:sz w:val="28"/>
                <w:szCs w:val="28"/>
                <w:lang w:eastAsia="ru-RU"/>
              </w:rPr>
              <w:t>,4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2025 году – 1010,4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lastRenderedPageBreak/>
              <w:t>в 2026 году – 1010,4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из средств местного бюджета – 18 110,99 тыс. рублей, в том числе:</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2014 году – 113,41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2015 году – 138,47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2016 году – 368,00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2017 году – 116,11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2018 году – 177,95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 xml:space="preserve">в 2019 году – 411,30 тыс. рублей; </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2020 году – 1 694,00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2021 году – 1 813,03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2022 году – 2 032,42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2023 году – 2 373,50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2024 году – 2 957,6 тыс. рублей;</w:t>
            </w:r>
          </w:p>
          <w:p w:rsidR="00006519"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2025 году – 2 957,6 тыс. рублей;</w:t>
            </w:r>
          </w:p>
          <w:p w:rsidR="00E15EE3" w:rsidRPr="00E407F4" w:rsidRDefault="00006519" w:rsidP="00006519">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2026 году – 2 957,6 тыс. рублей.</w:t>
            </w:r>
          </w:p>
        </w:tc>
      </w:tr>
      <w:tr w:rsidR="00A767B9" w:rsidRPr="00A767B9" w:rsidTr="003E5750">
        <w:trPr>
          <w:trHeight w:val="1562"/>
        </w:trPr>
        <w:tc>
          <w:tcPr>
            <w:tcW w:w="2552" w:type="dxa"/>
            <w:gridSpan w:val="2"/>
            <w:tcBorders>
              <w:top w:val="single" w:sz="4" w:space="0" w:color="auto"/>
              <w:left w:val="single" w:sz="4" w:space="0" w:color="auto"/>
              <w:bottom w:val="single" w:sz="4" w:space="0" w:color="auto"/>
              <w:right w:val="single" w:sz="4" w:space="0" w:color="auto"/>
            </w:tcBorders>
            <w:vAlign w:val="center"/>
          </w:tcPr>
          <w:p w:rsidR="0080028E" w:rsidRPr="00A767B9" w:rsidRDefault="0080028E" w:rsidP="003E5750">
            <w:pPr>
              <w:snapToGrid w:val="0"/>
              <w:spacing w:line="240" w:lineRule="auto"/>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lang w:eastAsia="ru-RU"/>
              </w:rPr>
              <w:lastRenderedPageBreak/>
              <w:t>Перечень объектов капитального строительства муниципальной собственности</w:t>
            </w:r>
          </w:p>
        </w:tc>
        <w:tc>
          <w:tcPr>
            <w:tcW w:w="6804" w:type="dxa"/>
            <w:tcBorders>
              <w:top w:val="single" w:sz="4" w:space="0" w:color="auto"/>
              <w:left w:val="single" w:sz="4" w:space="0" w:color="auto"/>
              <w:bottom w:val="single" w:sz="4" w:space="0" w:color="auto"/>
              <w:right w:val="single" w:sz="4" w:space="0" w:color="auto"/>
            </w:tcBorders>
            <w:vAlign w:val="center"/>
          </w:tcPr>
          <w:p w:rsidR="0080028E" w:rsidRPr="00A767B9" w:rsidRDefault="0080028E" w:rsidP="003E5750">
            <w:pPr>
              <w:autoSpaceDE w:val="0"/>
              <w:autoSpaceDN w:val="0"/>
              <w:adjustRightInd w:val="0"/>
              <w:spacing w:after="0" w:line="240" w:lineRule="auto"/>
              <w:rPr>
                <w:rFonts w:ascii="Times New Roman" w:eastAsia="Calibri" w:hAnsi="Times New Roman" w:cs="Times New Roman"/>
                <w:sz w:val="28"/>
                <w:szCs w:val="28"/>
              </w:rPr>
            </w:pPr>
            <w:r w:rsidRPr="00A767B9">
              <w:rPr>
                <w:rFonts w:ascii="Times New Roman" w:eastAsia="Calibri" w:hAnsi="Times New Roman" w:cs="Times New Roman"/>
                <w:sz w:val="28"/>
                <w:szCs w:val="28"/>
              </w:rPr>
              <w:t>нет</w:t>
            </w:r>
          </w:p>
        </w:tc>
      </w:tr>
    </w:tbl>
    <w:p w:rsidR="00E62F1D" w:rsidRPr="00A767B9" w:rsidRDefault="00E62F1D" w:rsidP="00E62F1D">
      <w:pPr>
        <w:spacing w:after="0" w:line="240" w:lineRule="auto"/>
        <w:contextualSpacing/>
        <w:jc w:val="center"/>
        <w:rPr>
          <w:rFonts w:ascii="Times New Roman" w:eastAsia="Calibri" w:hAnsi="Times New Roman" w:cs="Times New Roman"/>
          <w:sz w:val="28"/>
          <w:szCs w:val="28"/>
        </w:rPr>
      </w:pPr>
    </w:p>
    <w:p w:rsidR="00E62F1D" w:rsidRPr="00A767B9" w:rsidRDefault="00F662F9" w:rsidP="00F662F9">
      <w:pPr>
        <w:spacing w:after="0" w:line="240" w:lineRule="auto"/>
        <w:contextualSpacing/>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2. </w:t>
      </w:r>
      <w:r w:rsidR="00E62F1D" w:rsidRPr="00A767B9">
        <w:rPr>
          <w:rFonts w:ascii="Times New Roman" w:eastAsia="Calibri" w:hAnsi="Times New Roman" w:cs="Times New Roman"/>
          <w:sz w:val="28"/>
          <w:szCs w:val="28"/>
        </w:rPr>
        <w:t xml:space="preserve">Характеристика текущего состояния местного самоуправления </w:t>
      </w:r>
      <w:r w:rsidR="00E62F1D" w:rsidRPr="00A767B9">
        <w:rPr>
          <w:rFonts w:ascii="Times New Roman" w:eastAsia="Calibri" w:hAnsi="Times New Roman" w:cs="Times New Roman"/>
          <w:sz w:val="28"/>
          <w:szCs w:val="28"/>
        </w:rPr>
        <w:br/>
        <w:t>с указанием основных показателей социально-экономического развития муниципального образования город Дивногорск и анализ социальных, финансово-экономических и прочих рисков реализации Программы</w:t>
      </w:r>
    </w:p>
    <w:p w:rsidR="00E62F1D" w:rsidRPr="00A767B9" w:rsidRDefault="00E62F1D" w:rsidP="00E62F1D">
      <w:pPr>
        <w:widowControl w:val="0"/>
        <w:shd w:val="clear" w:color="auto" w:fill="FFFFFF"/>
        <w:suppressAutoHyphens/>
        <w:spacing w:after="0" w:line="240" w:lineRule="auto"/>
        <w:jc w:val="center"/>
        <w:rPr>
          <w:rFonts w:ascii="Times New Roman" w:eastAsia="SimSun" w:hAnsi="Times New Roman" w:cs="Times New Roman"/>
          <w:bCs/>
          <w:kern w:val="1"/>
          <w:sz w:val="28"/>
          <w:szCs w:val="28"/>
          <w:lang w:eastAsia="ar-SA"/>
        </w:rPr>
      </w:pPr>
    </w:p>
    <w:p w:rsidR="00E62F1D" w:rsidRPr="00A767B9" w:rsidRDefault="00E62F1D" w:rsidP="00DA3D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Местное самоуправление представляет собой один из важнейших институтов гражданского общества. В соответствии со статьей </w:t>
      </w:r>
      <w:r w:rsidRPr="00A767B9">
        <w:rPr>
          <w:rFonts w:ascii="Times New Roman" w:eastAsia="Calibri" w:hAnsi="Times New Roman" w:cs="Times New Roman"/>
          <w:sz w:val="28"/>
          <w:szCs w:val="28"/>
        </w:rPr>
        <w:br/>
        <w:t>130 Конституции Российской Федерации местное самоуправление обеспечивает самостоятельное решение населением вопросов местного значения.</w:t>
      </w: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городских округов. Большая часть вопросов местного значения направлена на обеспечение населения необходимыми </w:t>
      </w:r>
      <w:r w:rsidRPr="00A767B9">
        <w:rPr>
          <w:rFonts w:ascii="Times New Roman" w:eastAsia="Calibri" w:hAnsi="Times New Roman" w:cs="Times New Roman"/>
          <w:sz w:val="28"/>
          <w:szCs w:val="28"/>
          <w:lang w:eastAsia="ru-RU"/>
        </w:rPr>
        <w:t>социальными услугами и формирование комфортной среды обитания человека.</w:t>
      </w:r>
    </w:p>
    <w:p w:rsidR="00E62F1D" w:rsidRPr="00A767B9" w:rsidRDefault="00E62F1D" w:rsidP="00E62F1D">
      <w:pPr>
        <w:shd w:val="clear" w:color="auto" w:fill="FFFFFF"/>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E62F1D" w:rsidRPr="00A767B9" w:rsidRDefault="00E62F1D" w:rsidP="00E62F1D">
      <w:pPr>
        <w:shd w:val="clear" w:color="auto" w:fill="FFFFFF"/>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состоянием системы органов местного самоуправления, их функционально-должностной структуры;</w:t>
      </w:r>
    </w:p>
    <w:p w:rsidR="00E62F1D" w:rsidRPr="00A767B9" w:rsidRDefault="00E62F1D" w:rsidP="00E62F1D">
      <w:pPr>
        <w:shd w:val="clear" w:color="auto" w:fill="FFFFFF"/>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lastRenderedPageBreak/>
        <w:t>состоянием кадрового состава и, прежде всего, профессионализмом работников органов местного самоуправления;</w:t>
      </w:r>
    </w:p>
    <w:p w:rsidR="00E62F1D" w:rsidRPr="00A767B9" w:rsidRDefault="00E62F1D" w:rsidP="00E62F1D">
      <w:pPr>
        <w:shd w:val="clear" w:color="auto" w:fill="FFFFFF"/>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наличием инструментов и способов взаимодействия населения и органов местного самоуправления.</w:t>
      </w:r>
    </w:p>
    <w:p w:rsidR="00E62F1D" w:rsidRPr="00A767B9" w:rsidRDefault="00DB0001" w:rsidP="00E62F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Основная цель Программы –</w:t>
      </w:r>
      <w:r w:rsidR="00E62F1D" w:rsidRPr="00A767B9">
        <w:rPr>
          <w:rFonts w:ascii="Times New Roman" w:eastAsia="Calibri" w:hAnsi="Times New Roman" w:cs="Times New Roman"/>
          <w:sz w:val="28"/>
          <w:szCs w:val="28"/>
        </w:rPr>
        <w:t xml:space="preserve"> повышение эффективности реализации органами местного самоуправления полномочий, закрепленных </w:t>
      </w:r>
      <w:r w:rsidR="00E62F1D" w:rsidRPr="00A767B9">
        <w:rPr>
          <w:rFonts w:ascii="Times New Roman" w:eastAsia="Calibri" w:hAnsi="Times New Roman" w:cs="Times New Roman"/>
          <w:sz w:val="28"/>
          <w:szCs w:val="28"/>
        </w:rPr>
        <w:br/>
        <w:t>за муниципальным образованием.</w:t>
      </w: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lang w:eastAsia="ru-RU"/>
        </w:rPr>
        <w:t>Развитие кадрового потенциала муниципальной службы является одним из важнейших элементов в организации местного самоуправления, решении вопросов местного значения и осуществлении закрепленных полномочий.</w:t>
      </w:r>
    </w:p>
    <w:p w:rsidR="00E62F1D" w:rsidRPr="00A767B9" w:rsidRDefault="00E62F1D" w:rsidP="00E62F1D">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Данная Программа направлена на повышение эффективности муниципальной службы и муниципального управления в муниципальном </w:t>
      </w:r>
      <w:r w:rsidRPr="00A767B9">
        <w:rPr>
          <w:rFonts w:ascii="Times New Roman" w:eastAsia="Calibri" w:hAnsi="Times New Roman" w:cs="Times New Roman"/>
          <w:sz w:val="28"/>
          <w:szCs w:val="28"/>
          <w:lang w:eastAsia="ru-RU"/>
        </w:rPr>
        <w:t>образовании город Дивногорск</w:t>
      </w:r>
      <w:r w:rsidRPr="00A767B9">
        <w:rPr>
          <w:rFonts w:ascii="Times New Roman" w:eastAsia="Calibri" w:hAnsi="Times New Roman" w:cs="Times New Roman"/>
          <w:sz w:val="28"/>
          <w:szCs w:val="28"/>
        </w:rPr>
        <w:t xml:space="preserve">. Необходимость реализации Программы обусловлена современным состоянием муниципальной службы. </w:t>
      </w:r>
    </w:p>
    <w:p w:rsidR="00E62F1D" w:rsidRPr="00A767B9" w:rsidRDefault="00E62F1D" w:rsidP="00E62F1D">
      <w:pPr>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действуют в интересах  органов местного самоуправления и общества. </w:t>
      </w:r>
    </w:p>
    <w:p w:rsidR="00E62F1D" w:rsidRPr="00A767B9" w:rsidRDefault="00E62F1D" w:rsidP="00E62F1D">
      <w:pPr>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ее авторитет в обществе.</w:t>
      </w:r>
    </w:p>
    <w:p w:rsidR="00E62F1D" w:rsidRPr="00A767B9" w:rsidRDefault="008F436C" w:rsidP="00E62F1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767B9">
        <w:rPr>
          <w:rFonts w:ascii="Times New Roman" w:eastAsia="Calibri" w:hAnsi="Times New Roman" w:cs="Times New Roman"/>
          <w:sz w:val="28"/>
          <w:szCs w:val="28"/>
        </w:rPr>
        <w:t xml:space="preserve">В настоящее </w:t>
      </w:r>
      <w:r w:rsidR="00E62F1D" w:rsidRPr="00A767B9">
        <w:rPr>
          <w:rFonts w:ascii="Times New Roman" w:eastAsia="Calibri" w:hAnsi="Times New Roman" w:cs="Times New Roman"/>
          <w:sz w:val="28"/>
          <w:szCs w:val="28"/>
        </w:rPr>
        <w:t xml:space="preserve">время перед органами местного самоуправления муниципального </w:t>
      </w:r>
      <w:r w:rsidR="00E62F1D" w:rsidRPr="00A767B9">
        <w:rPr>
          <w:rFonts w:ascii="Times New Roman" w:eastAsia="Calibri" w:hAnsi="Times New Roman" w:cs="Times New Roman"/>
          <w:sz w:val="28"/>
          <w:szCs w:val="28"/>
          <w:lang w:eastAsia="ru-RU"/>
        </w:rPr>
        <w:t>образовании город Дивногорск</w:t>
      </w:r>
      <w:r w:rsidR="00E62F1D" w:rsidRPr="00A767B9">
        <w:rPr>
          <w:rFonts w:ascii="Times New Roman" w:eastAsia="Calibri" w:hAnsi="Times New Roman" w:cs="Times New Roman"/>
          <w:sz w:val="28"/>
          <w:szCs w:val="28"/>
        </w:rPr>
        <w:t xml:space="preserve"> стоят сложные и масштабные задачи, предъявляющие новый уровень требований и к специалистам муниципальной службы, и к используемым кадровым технологиям, к технологиям электронного внутреннего и межведомственного взаимодействия.</w:t>
      </w:r>
      <w:proofErr w:type="gramEnd"/>
    </w:p>
    <w:p w:rsidR="00E62F1D" w:rsidRPr="00A767B9" w:rsidRDefault="00E62F1D" w:rsidP="00E62F1D">
      <w:pPr>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Вместе с тем существуют определенные причины, негативно влияющие на уровень развития и эффективность муниципальной службы, в том числе:</w:t>
      </w:r>
    </w:p>
    <w:p w:rsidR="00E62F1D" w:rsidRPr="00A767B9" w:rsidRDefault="00F662F9" w:rsidP="00F662F9">
      <w:pPr>
        <w:tabs>
          <w:tab w:val="left" w:pos="90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w:t>
      </w:r>
      <w:r w:rsidR="006B7659"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наличие противоречий и пробелов в законодательстве, регулирующем прохождение муниципальной службы;</w:t>
      </w:r>
    </w:p>
    <w:p w:rsidR="00E62F1D" w:rsidRPr="00A767B9" w:rsidRDefault="00F662F9" w:rsidP="00F662F9">
      <w:pPr>
        <w:tabs>
          <w:tab w:val="left" w:pos="90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w:t>
      </w:r>
      <w:r w:rsidR="006B7659"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 xml:space="preserve">недостаточная ресурсная обеспеченность  системы подготовки и </w:t>
      </w:r>
      <w:proofErr w:type="gramStart"/>
      <w:r w:rsidR="00E62F1D" w:rsidRPr="00A767B9">
        <w:rPr>
          <w:rFonts w:ascii="Times New Roman" w:eastAsia="Calibri" w:hAnsi="Times New Roman" w:cs="Times New Roman"/>
          <w:sz w:val="28"/>
          <w:szCs w:val="28"/>
        </w:rPr>
        <w:t>профессионального</w:t>
      </w:r>
      <w:proofErr w:type="gramEnd"/>
      <w:r w:rsidR="00E62F1D" w:rsidRPr="00A767B9">
        <w:rPr>
          <w:rFonts w:ascii="Times New Roman" w:eastAsia="Calibri" w:hAnsi="Times New Roman" w:cs="Times New Roman"/>
          <w:sz w:val="28"/>
          <w:szCs w:val="28"/>
        </w:rPr>
        <w:t xml:space="preserve"> развития муниципальных служащих;</w:t>
      </w:r>
    </w:p>
    <w:p w:rsidR="00E62F1D" w:rsidRPr="00A767B9" w:rsidRDefault="00F662F9" w:rsidP="00F662F9">
      <w:pPr>
        <w:tabs>
          <w:tab w:val="left" w:pos="90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w:t>
      </w:r>
      <w:r w:rsidR="006B7659"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отсутствие системы четких критериев оценки деятельности муниципальных служащих с использованием показателей эффективности и результативности их работы.</w:t>
      </w:r>
    </w:p>
    <w:p w:rsidR="00E62F1D" w:rsidRPr="00A767B9" w:rsidRDefault="00E62F1D" w:rsidP="00E62F1D">
      <w:pPr>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Существующие проблемы повышения уровня эффективности и результативности муниципальной службы оказывает непосредственное влияние на нормальное социально-экономическое развитие муниципального </w:t>
      </w:r>
      <w:r w:rsidRPr="00A767B9">
        <w:rPr>
          <w:rFonts w:ascii="Times New Roman" w:eastAsia="Calibri" w:hAnsi="Times New Roman" w:cs="Times New Roman"/>
          <w:sz w:val="28"/>
          <w:szCs w:val="28"/>
          <w:lang w:eastAsia="ru-RU"/>
        </w:rPr>
        <w:t>образования город Дивногорск</w:t>
      </w:r>
      <w:r w:rsidRPr="00A767B9">
        <w:rPr>
          <w:rFonts w:ascii="Times New Roman" w:eastAsia="Calibri" w:hAnsi="Times New Roman" w:cs="Times New Roman"/>
          <w:sz w:val="28"/>
          <w:szCs w:val="28"/>
        </w:rPr>
        <w:t xml:space="preserve">. Решение данных проблем программным методом будет способствовать выходу муниципальной службы в органах местного самоуправления муниципального </w:t>
      </w:r>
      <w:r w:rsidRPr="00A767B9">
        <w:rPr>
          <w:rFonts w:ascii="Times New Roman" w:eastAsia="Calibri" w:hAnsi="Times New Roman" w:cs="Times New Roman"/>
          <w:sz w:val="28"/>
          <w:szCs w:val="28"/>
          <w:lang w:eastAsia="ru-RU"/>
        </w:rPr>
        <w:t>образования город Дивногорск</w:t>
      </w:r>
      <w:r w:rsidRPr="00A767B9">
        <w:rPr>
          <w:rFonts w:ascii="Times New Roman" w:eastAsia="Calibri" w:hAnsi="Times New Roman" w:cs="Times New Roman"/>
          <w:sz w:val="28"/>
          <w:szCs w:val="28"/>
        </w:rPr>
        <w:t xml:space="preserve"> на более высокий качественный уровень и позволит сделать более эффективным </w:t>
      </w:r>
      <w:r w:rsidRPr="00A767B9">
        <w:rPr>
          <w:rFonts w:ascii="Times New Roman" w:eastAsia="Calibri" w:hAnsi="Times New Roman" w:cs="Times New Roman"/>
          <w:sz w:val="28"/>
          <w:szCs w:val="28"/>
        </w:rPr>
        <w:lastRenderedPageBreak/>
        <w:t>механизм муниципального управления во всех сферах жизнедеятельности Дивногорска.</w:t>
      </w:r>
    </w:p>
    <w:p w:rsidR="00E62F1D" w:rsidRPr="005D6AFB" w:rsidRDefault="00E62F1D" w:rsidP="00E62F1D">
      <w:pPr>
        <w:autoSpaceDE w:val="0"/>
        <w:autoSpaceDN w:val="0"/>
        <w:adjustRightInd w:val="0"/>
        <w:spacing w:before="80" w:after="0" w:line="240" w:lineRule="auto"/>
        <w:ind w:firstLine="720"/>
        <w:jc w:val="both"/>
        <w:rPr>
          <w:rFonts w:ascii="Times New Roman" w:eastAsia="Calibri" w:hAnsi="Times New Roman" w:cs="Times New Roman"/>
          <w:sz w:val="28"/>
          <w:szCs w:val="28"/>
        </w:rPr>
      </w:pPr>
      <w:proofErr w:type="gramStart"/>
      <w:r w:rsidRPr="00A767B9">
        <w:rPr>
          <w:rFonts w:ascii="Times New Roman" w:eastAsia="Calibri" w:hAnsi="Times New Roman" w:cs="Times New Roman"/>
          <w:sz w:val="28"/>
          <w:szCs w:val="28"/>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позволит создать оптимальные организационно-правовые и методологические предпосылки развития муниципальной службы, должна способствовать решению как указанных, так и иных проблем</w:t>
      </w:r>
      <w:r w:rsidR="006B7659" w:rsidRPr="00A767B9">
        <w:rPr>
          <w:rFonts w:ascii="Times New Roman" w:eastAsia="Calibri" w:hAnsi="Times New Roman" w:cs="Times New Roman"/>
          <w:sz w:val="28"/>
          <w:szCs w:val="28"/>
        </w:rPr>
        <w:t>,</w:t>
      </w:r>
      <w:r w:rsidRPr="00A767B9">
        <w:rPr>
          <w:rFonts w:ascii="Times New Roman" w:eastAsia="Calibri" w:hAnsi="Times New Roman" w:cs="Times New Roman"/>
          <w:sz w:val="28"/>
          <w:szCs w:val="28"/>
        </w:rPr>
        <w:t xml:space="preserve"> в </w:t>
      </w:r>
      <w:r w:rsidRPr="005D6AFB">
        <w:rPr>
          <w:rFonts w:ascii="Times New Roman" w:eastAsia="Calibri" w:hAnsi="Times New Roman" w:cs="Times New Roman"/>
          <w:sz w:val="28"/>
          <w:szCs w:val="28"/>
        </w:rPr>
        <w:t xml:space="preserve">том числе внутриструктурного взаимодействия в сфере муниципальной службы муниципального </w:t>
      </w:r>
      <w:r w:rsidRPr="005D6AFB">
        <w:rPr>
          <w:rFonts w:ascii="Times New Roman" w:eastAsia="Calibri" w:hAnsi="Times New Roman" w:cs="Times New Roman"/>
          <w:sz w:val="28"/>
          <w:szCs w:val="28"/>
          <w:lang w:eastAsia="ru-RU"/>
        </w:rPr>
        <w:t>образовании город Дивногорск</w:t>
      </w:r>
      <w:r w:rsidRPr="005D6AFB">
        <w:rPr>
          <w:rFonts w:ascii="Times New Roman" w:eastAsia="Calibri" w:hAnsi="Times New Roman" w:cs="Times New Roman"/>
          <w:sz w:val="28"/>
          <w:szCs w:val="28"/>
        </w:rPr>
        <w:t xml:space="preserve">. </w:t>
      </w:r>
      <w:proofErr w:type="gramEnd"/>
    </w:p>
    <w:p w:rsidR="00E62F1D" w:rsidRPr="005D6AFB" w:rsidRDefault="00E62F1D" w:rsidP="00E62F1D">
      <w:pPr>
        <w:spacing w:after="0" w:line="240" w:lineRule="auto"/>
        <w:ind w:firstLine="708"/>
        <w:jc w:val="both"/>
        <w:rPr>
          <w:rFonts w:ascii="Times New Roman" w:eastAsia="Calibri" w:hAnsi="Times New Roman" w:cs="Times New Roman"/>
          <w:sz w:val="28"/>
          <w:szCs w:val="28"/>
        </w:rPr>
      </w:pPr>
      <w:r w:rsidRPr="005D6AFB">
        <w:rPr>
          <w:rFonts w:ascii="Times New Roman" w:eastAsia="Calibri" w:hAnsi="Times New Roman" w:cs="Times New Roman"/>
          <w:sz w:val="28"/>
          <w:szCs w:val="28"/>
        </w:rPr>
        <w:t>Дивногорск – малый город с населением 3</w:t>
      </w:r>
      <w:r w:rsidR="00440952" w:rsidRPr="005D6AFB">
        <w:rPr>
          <w:rFonts w:ascii="Times New Roman" w:eastAsia="Calibri" w:hAnsi="Times New Roman" w:cs="Times New Roman"/>
          <w:sz w:val="28"/>
          <w:szCs w:val="28"/>
        </w:rPr>
        <w:t>1</w:t>
      </w:r>
      <w:r w:rsidRPr="005D6AFB">
        <w:rPr>
          <w:rFonts w:ascii="Times New Roman" w:eastAsia="Calibri" w:hAnsi="Times New Roman" w:cs="Times New Roman"/>
          <w:sz w:val="28"/>
          <w:szCs w:val="28"/>
        </w:rPr>
        <w:t xml:space="preserve"> тысяч</w:t>
      </w:r>
      <w:r w:rsidR="00440952" w:rsidRPr="005D6AFB">
        <w:rPr>
          <w:rFonts w:ascii="Times New Roman" w:eastAsia="Calibri" w:hAnsi="Times New Roman" w:cs="Times New Roman"/>
          <w:sz w:val="28"/>
          <w:szCs w:val="28"/>
        </w:rPr>
        <w:t>а</w:t>
      </w:r>
      <w:r w:rsidRPr="005D6AFB">
        <w:rPr>
          <w:rFonts w:ascii="Times New Roman" w:eastAsia="Calibri" w:hAnsi="Times New Roman" w:cs="Times New Roman"/>
          <w:sz w:val="28"/>
          <w:szCs w:val="28"/>
        </w:rPr>
        <w:t xml:space="preserve"> человек, расположенный в непосредственной близости к краевому центру. Благодаря этому территория имеет стандартный комплект проблем и преимуществ, носящих системный характер.</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5D6AFB">
        <w:rPr>
          <w:rFonts w:ascii="Times New Roman" w:eastAsia="Calibri" w:hAnsi="Times New Roman" w:cs="Times New Roman"/>
          <w:sz w:val="28"/>
          <w:szCs w:val="28"/>
        </w:rPr>
        <w:t xml:space="preserve">В настоящее время стратегическая </w:t>
      </w:r>
      <w:r w:rsidR="004D26A4" w:rsidRPr="005D6AFB">
        <w:rPr>
          <w:rFonts w:ascii="Times New Roman" w:eastAsia="Calibri" w:hAnsi="Times New Roman" w:cs="Times New Roman"/>
          <w:sz w:val="28"/>
          <w:szCs w:val="28"/>
        </w:rPr>
        <w:t>цель</w:t>
      </w:r>
      <w:r w:rsidRPr="005D6AFB">
        <w:rPr>
          <w:rFonts w:ascii="Times New Roman" w:eastAsia="Calibri" w:hAnsi="Times New Roman" w:cs="Times New Roman"/>
          <w:sz w:val="28"/>
          <w:szCs w:val="28"/>
        </w:rPr>
        <w:t xml:space="preserve"> социально-экономического развития муниципального образования –</w:t>
      </w:r>
      <w:r w:rsidR="004D26A4" w:rsidRPr="005D6AFB">
        <w:rPr>
          <w:rFonts w:ascii="Times New Roman" w:eastAsia="Calibri" w:hAnsi="Times New Roman" w:cs="Times New Roman"/>
          <w:sz w:val="28"/>
          <w:szCs w:val="28"/>
        </w:rPr>
        <w:t xml:space="preserve"> достижение высокого  качества жизни населения на основе </w:t>
      </w:r>
      <w:proofErr w:type="spellStart"/>
      <w:r w:rsidR="004D26A4" w:rsidRPr="005D6AFB">
        <w:rPr>
          <w:rFonts w:ascii="Times New Roman" w:eastAsia="Calibri" w:hAnsi="Times New Roman" w:cs="Times New Roman"/>
          <w:sz w:val="28"/>
          <w:szCs w:val="28"/>
        </w:rPr>
        <w:t>инновационно</w:t>
      </w:r>
      <w:proofErr w:type="spellEnd"/>
      <w:r w:rsidR="004D26A4" w:rsidRPr="005D6AFB">
        <w:rPr>
          <w:rFonts w:ascii="Times New Roman" w:eastAsia="Calibri" w:hAnsi="Times New Roman" w:cs="Times New Roman"/>
          <w:sz w:val="28"/>
          <w:szCs w:val="28"/>
        </w:rPr>
        <w:t xml:space="preserve"> – экологического  преобразования экономики,   инфраструктуры</w:t>
      </w:r>
      <w:r w:rsidR="004D26A4" w:rsidRPr="00A767B9">
        <w:rPr>
          <w:rFonts w:ascii="Times New Roman" w:eastAsia="Calibri" w:hAnsi="Times New Roman" w:cs="Times New Roman"/>
          <w:sz w:val="28"/>
          <w:szCs w:val="28"/>
        </w:rPr>
        <w:t xml:space="preserve"> жизнеобеспечения и социальной сферы.</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Одним из ведущих направлений развития экономики города является создание благоприятных условий для устойчивого функционирования субъектов малого и среднего предпринимательства, создания новых предприятий с учетом социально-экономических приоритетов, поскольку именно в малом и средне бизнесе заложен большой потенциал для создания новых рабочих мест, снижения социальных проблем. </w:t>
      </w:r>
    </w:p>
    <w:p w:rsidR="00E62F1D" w:rsidRPr="00A767B9" w:rsidRDefault="00E62F1D" w:rsidP="00E62F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Calibri" w:hAnsi="Times New Roman" w:cs="Times New Roman"/>
          <w:sz w:val="28"/>
          <w:szCs w:val="28"/>
        </w:rPr>
        <w:t>На сегодняшний день предприниматели, работающие на территории Дивногорска</w:t>
      </w:r>
      <w:r w:rsidR="008F436C" w:rsidRPr="00A767B9">
        <w:rPr>
          <w:rFonts w:ascii="Times New Roman" w:eastAsia="Calibri" w:hAnsi="Times New Roman" w:cs="Times New Roman"/>
          <w:sz w:val="28"/>
          <w:szCs w:val="28"/>
        </w:rPr>
        <w:t>,</w:t>
      </w:r>
      <w:r w:rsidRPr="00A767B9">
        <w:rPr>
          <w:rFonts w:ascii="Times New Roman" w:eastAsia="Calibri" w:hAnsi="Times New Roman" w:cs="Times New Roman"/>
          <w:sz w:val="28"/>
          <w:szCs w:val="28"/>
        </w:rPr>
        <w:t xml:space="preserve"> сталкиваются с проблемами как административного характера (</w:t>
      </w:r>
      <w:r w:rsidRPr="00A767B9">
        <w:rPr>
          <w:rFonts w:ascii="Times New Roman" w:eastAsia="Times New Roman" w:hAnsi="Times New Roman" w:cs="Times New Roman"/>
          <w:sz w:val="28"/>
          <w:szCs w:val="28"/>
          <w:lang w:eastAsia="ru-RU"/>
        </w:rPr>
        <w:t xml:space="preserve">возможность решения ряда вопросов только в краевом центре, ведение незаконной предпринимательской деятельности физическими лицами), так и экономического (низкая покупательская способность населения, обусловленная низким уровнем дохода; старение и отток квалифицированной рабочей силы в Красноярск). В отдельный </w:t>
      </w:r>
      <w:r w:rsidR="004D26A4" w:rsidRPr="00A767B9">
        <w:rPr>
          <w:rFonts w:ascii="Times New Roman" w:eastAsia="Times New Roman" w:hAnsi="Times New Roman" w:cs="Times New Roman"/>
          <w:sz w:val="28"/>
          <w:szCs w:val="28"/>
          <w:lang w:eastAsia="ru-RU"/>
        </w:rPr>
        <w:t>блок</w:t>
      </w:r>
      <w:r w:rsidRPr="00A767B9">
        <w:rPr>
          <w:rFonts w:ascii="Times New Roman" w:eastAsia="Times New Roman" w:hAnsi="Times New Roman" w:cs="Times New Roman"/>
          <w:sz w:val="28"/>
          <w:szCs w:val="28"/>
          <w:lang w:eastAsia="ru-RU"/>
        </w:rPr>
        <w:t xml:space="preserve"> можно выделить недостаточный уровень профессиональных знаний руководителей и специалистов малых предприятий в вопросах рыночной экономики и управления.</w:t>
      </w:r>
    </w:p>
    <w:p w:rsidR="00E62F1D" w:rsidRPr="00A767B9" w:rsidRDefault="00E62F1D" w:rsidP="00E62F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Одним из направлений своей деятельности органы местного самоуправления видят с</w:t>
      </w:r>
      <w:r w:rsidRPr="00A767B9">
        <w:rPr>
          <w:rFonts w:ascii="Times New Roman" w:eastAsia="Calibri" w:hAnsi="Times New Roman" w:cs="Times New Roman"/>
          <w:sz w:val="28"/>
          <w:szCs w:val="28"/>
        </w:rPr>
        <w:t>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r w:rsidRPr="00A767B9">
        <w:rPr>
          <w:rFonts w:ascii="Times New Roman" w:eastAsia="Times New Roman" w:hAnsi="Times New Roman" w:cs="Times New Roman"/>
          <w:sz w:val="28"/>
          <w:szCs w:val="28"/>
          <w:lang w:eastAsia="ru-RU"/>
        </w:rPr>
        <w:t xml:space="preserve"> </w:t>
      </w:r>
    </w:p>
    <w:p w:rsidR="00E62F1D" w:rsidRPr="00A767B9" w:rsidRDefault="00E62F1D" w:rsidP="00E62F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Программа нацелена на применение различных форм поддержки и сотрудничества органов местного самоуправления с представителями малого и среднего бизнеса.</w:t>
      </w: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В процессе выполнения программных задач существенно укрепится кадровый потенциал муниципальной службы</w:t>
      </w:r>
      <w:r w:rsidRPr="00A767B9">
        <w:rPr>
          <w:rFonts w:ascii="Times New Roman" w:eastAsia="Calibri" w:hAnsi="Times New Roman" w:cs="Times New Roman"/>
          <w:sz w:val="28"/>
          <w:szCs w:val="28"/>
          <w:lang w:eastAsia="ru-RU"/>
        </w:rPr>
        <w:t xml:space="preserve">, а также ожидается </w:t>
      </w:r>
      <w:r w:rsidRPr="00A767B9">
        <w:rPr>
          <w:rFonts w:ascii="Times New Roman" w:eastAsia="Calibri" w:hAnsi="Times New Roman" w:cs="Times New Roman"/>
          <w:sz w:val="28"/>
          <w:szCs w:val="28"/>
          <w:lang w:eastAsia="ru-RU"/>
        </w:rPr>
        <w:lastRenderedPageBreak/>
        <w:t xml:space="preserve">привлечение дополнительных инвестиций в секторе малого и среднего бизнеса на территории </w:t>
      </w:r>
      <w:r w:rsidRPr="00A767B9">
        <w:rPr>
          <w:rFonts w:ascii="Times New Roman" w:eastAsia="Calibri" w:hAnsi="Times New Roman" w:cs="Times New Roman"/>
          <w:sz w:val="28"/>
          <w:szCs w:val="28"/>
        </w:rPr>
        <w:t xml:space="preserve">муниципального </w:t>
      </w:r>
      <w:r w:rsidRPr="00A767B9">
        <w:rPr>
          <w:rFonts w:ascii="Times New Roman" w:eastAsia="Calibri" w:hAnsi="Times New Roman" w:cs="Times New Roman"/>
          <w:sz w:val="28"/>
          <w:szCs w:val="28"/>
          <w:lang w:eastAsia="ru-RU"/>
        </w:rPr>
        <w:t>образования город Дивногорск</w:t>
      </w:r>
      <w:r w:rsidRPr="00A767B9">
        <w:rPr>
          <w:rFonts w:ascii="Times New Roman" w:eastAsia="Calibri" w:hAnsi="Times New Roman" w:cs="Times New Roman"/>
          <w:sz w:val="28"/>
          <w:szCs w:val="28"/>
        </w:rPr>
        <w:t>.</w:t>
      </w:r>
    </w:p>
    <w:p w:rsidR="00E62F1D" w:rsidRPr="00A767B9" w:rsidRDefault="00E62F1D" w:rsidP="00E62F1D">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Невыполнение целевых показателей и показателей результативности Программы в полном объеме может быть обусловлено следующими рисками:</w:t>
      </w:r>
    </w:p>
    <w:p w:rsidR="00176C31" w:rsidRPr="00A767B9" w:rsidRDefault="004D26A4" w:rsidP="00176C31">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 </w:t>
      </w:r>
      <w:r w:rsidR="00176C31" w:rsidRPr="00A767B9">
        <w:rPr>
          <w:rFonts w:ascii="Times New Roman" w:eastAsia="Calibri" w:hAnsi="Times New Roman" w:cs="Times New Roman"/>
          <w:sz w:val="28"/>
          <w:szCs w:val="28"/>
        </w:rPr>
        <w:t>учитывая, что целевой показатель Программы  «</w:t>
      </w:r>
      <w:r w:rsidR="00176C31" w:rsidRPr="00A767B9">
        <w:rPr>
          <w:rFonts w:ascii="Times New Roman" w:hAnsi="Times New Roman" w:cs="Times New Roman"/>
          <w:sz w:val="28"/>
          <w:szCs w:val="28"/>
        </w:rPr>
        <w:t>Уровень удовлетворенности населения деятельностью органов местного самоуправления</w:t>
      </w:r>
      <w:r w:rsidR="00176C31" w:rsidRPr="00A767B9">
        <w:rPr>
          <w:rFonts w:ascii="Times New Roman" w:eastAsia="Calibri" w:hAnsi="Times New Roman" w:cs="Times New Roman"/>
          <w:sz w:val="28"/>
          <w:szCs w:val="28"/>
        </w:rPr>
        <w:t>» определяется путем социологического опроса жителей муниципального образования, существует риск отсутствия активной позиции граждан по участию в опросах;</w:t>
      </w:r>
    </w:p>
    <w:p w:rsidR="00E62F1D" w:rsidRPr="00A767B9" w:rsidRDefault="004D26A4" w:rsidP="00E62F1D">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 xml:space="preserve">возможны финансовые риски, вызванные недостаточностью </w:t>
      </w:r>
      <w:r w:rsidR="00E62F1D" w:rsidRPr="00A767B9">
        <w:rPr>
          <w:rFonts w:ascii="Times New Roman" w:eastAsia="Calibri" w:hAnsi="Times New Roman" w:cs="Times New Roman"/>
          <w:sz w:val="28"/>
          <w:szCs w:val="28"/>
        </w:rPr>
        <w:br/>
        <w:t>и несвоевременностью финансирования из местного бюджета.</w:t>
      </w:r>
    </w:p>
    <w:p w:rsidR="00E62F1D" w:rsidRPr="00A767B9" w:rsidRDefault="00E62F1D" w:rsidP="00E62F1D">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Для управления рисками, связанными с опросом жителей муниципального образования город Дивногорск, при необходимости будет активизирована работа по информированию населения о деятельности как органов местного самоуправления в целом, так и конкретных чиновников в частности. Предполагается максимально задействовать возможности информационно-телекоммуникационной сети «Интернет», официального сайта администрации города.</w:t>
      </w:r>
    </w:p>
    <w:p w:rsidR="00E62F1D" w:rsidRPr="00A767B9" w:rsidRDefault="00E62F1D" w:rsidP="00E62F1D">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В целях управления указанными рисками в процессе реализации Программы предусматривается:</w:t>
      </w:r>
    </w:p>
    <w:p w:rsidR="00E62F1D" w:rsidRPr="00A767B9" w:rsidRDefault="004D26A4" w:rsidP="00E62F1D">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осуществление контроля исполнения мероприятий подпрограмм Программы;</w:t>
      </w:r>
    </w:p>
    <w:p w:rsidR="00E62F1D" w:rsidRPr="00A767B9" w:rsidRDefault="004D26A4" w:rsidP="00E62F1D">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контроль достижения конечных результатов и эффективного использования финансовых сре</w:t>
      </w:r>
      <w:proofErr w:type="gramStart"/>
      <w:r w:rsidR="00E62F1D" w:rsidRPr="00A767B9">
        <w:rPr>
          <w:rFonts w:ascii="Times New Roman" w:eastAsia="Calibri" w:hAnsi="Times New Roman" w:cs="Times New Roman"/>
          <w:sz w:val="28"/>
          <w:szCs w:val="28"/>
        </w:rPr>
        <w:t>дств Пр</w:t>
      </w:r>
      <w:proofErr w:type="gramEnd"/>
      <w:r w:rsidR="00E62F1D" w:rsidRPr="00A767B9">
        <w:rPr>
          <w:rFonts w:ascii="Times New Roman" w:eastAsia="Calibri" w:hAnsi="Times New Roman" w:cs="Times New Roman"/>
          <w:sz w:val="28"/>
          <w:szCs w:val="28"/>
        </w:rPr>
        <w:t>ограммы.</w:t>
      </w:r>
    </w:p>
    <w:p w:rsidR="00E62F1D" w:rsidRPr="00A767B9" w:rsidRDefault="00E62F1D" w:rsidP="00E62F1D">
      <w:pPr>
        <w:spacing w:after="0" w:line="240" w:lineRule="auto"/>
        <w:rPr>
          <w:rFonts w:ascii="Times New Roman" w:eastAsia="Calibri" w:hAnsi="Times New Roman" w:cs="Times New Roman"/>
          <w:sz w:val="28"/>
          <w:szCs w:val="28"/>
        </w:rPr>
      </w:pPr>
    </w:p>
    <w:p w:rsidR="00E62F1D" w:rsidRPr="00A767B9" w:rsidRDefault="00F662F9" w:rsidP="00F662F9">
      <w:pPr>
        <w:tabs>
          <w:tab w:val="left" w:pos="426"/>
        </w:tabs>
        <w:suppressAutoHyphens/>
        <w:spacing w:after="0" w:line="240" w:lineRule="auto"/>
        <w:contextualSpacing/>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3. </w:t>
      </w:r>
      <w:r w:rsidR="00E62F1D" w:rsidRPr="00A767B9">
        <w:rPr>
          <w:rFonts w:ascii="Times New Roman" w:eastAsia="Calibri" w:hAnsi="Times New Roman" w:cs="Times New Roman"/>
          <w:sz w:val="28"/>
          <w:szCs w:val="28"/>
        </w:rPr>
        <w:t>Приоритеты и цели социально-эк</w:t>
      </w:r>
      <w:r w:rsidR="003441CB" w:rsidRPr="00A767B9">
        <w:rPr>
          <w:rFonts w:ascii="Times New Roman" w:eastAsia="Calibri" w:hAnsi="Times New Roman" w:cs="Times New Roman"/>
          <w:sz w:val="28"/>
          <w:szCs w:val="28"/>
        </w:rPr>
        <w:t xml:space="preserve">ономического развития </w:t>
      </w:r>
      <w:r w:rsidR="00E62F1D" w:rsidRPr="00A767B9">
        <w:rPr>
          <w:rFonts w:ascii="Times New Roman" w:eastAsia="Calibri" w:hAnsi="Times New Roman" w:cs="Times New Roman"/>
          <w:sz w:val="28"/>
          <w:szCs w:val="28"/>
        </w:rPr>
        <w:t>местного самоуправления, описание основных целей и задач Программы, прогноз развития местного самоуправления</w:t>
      </w:r>
    </w:p>
    <w:p w:rsidR="00E62F1D" w:rsidRPr="00A767B9" w:rsidRDefault="00E62F1D" w:rsidP="00E62F1D">
      <w:pPr>
        <w:suppressAutoHyphens/>
        <w:spacing w:after="0" w:line="240" w:lineRule="auto"/>
        <w:ind w:firstLine="709"/>
        <w:contextualSpacing/>
        <w:jc w:val="both"/>
        <w:rPr>
          <w:rFonts w:ascii="Times New Roman" w:eastAsia="Calibri" w:hAnsi="Times New Roman" w:cs="Times New Roman"/>
          <w:sz w:val="28"/>
          <w:szCs w:val="28"/>
        </w:rPr>
      </w:pP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Направления развития местного самоуправления определены кругом вопросов, относящихся  к компетенции органов местного самоуправления муниципальных городских округов и закрепленных Федеральным </w:t>
      </w:r>
      <w:hyperlink r:id="rId12" w:history="1">
        <w:r w:rsidRPr="00A767B9">
          <w:rPr>
            <w:rFonts w:ascii="Times New Roman" w:eastAsia="Calibri" w:hAnsi="Times New Roman" w:cs="Times New Roman"/>
            <w:sz w:val="28"/>
            <w:szCs w:val="28"/>
          </w:rPr>
          <w:t>закон</w:t>
        </w:r>
      </w:hyperlink>
      <w:r w:rsidRPr="00A767B9">
        <w:rPr>
          <w:rFonts w:ascii="Times New Roman" w:eastAsia="Calibri" w:hAnsi="Times New Roman" w:cs="Times New Roman"/>
          <w:sz w:val="28"/>
          <w:szCs w:val="28"/>
        </w:rPr>
        <w:t xml:space="preserve">ом </w:t>
      </w:r>
      <w:r w:rsidRPr="00A767B9">
        <w:rPr>
          <w:rFonts w:ascii="Times New Roman" w:eastAsia="Calibri" w:hAnsi="Times New Roman" w:cs="Times New Roman"/>
          <w:sz w:val="28"/>
          <w:szCs w:val="28"/>
          <w:lang w:eastAsia="ru-RU"/>
        </w:rPr>
        <w:t xml:space="preserve">от 06.10.2003 №131-ФЗ </w:t>
      </w:r>
      <w:r w:rsidRPr="00A767B9">
        <w:rPr>
          <w:rFonts w:ascii="Times New Roman" w:eastAsia="Calibri" w:hAnsi="Times New Roman" w:cs="Times New Roman"/>
          <w:sz w:val="28"/>
          <w:szCs w:val="28"/>
        </w:rPr>
        <w:t>«Об общих принципах организации местного самоуправления в Российской Федерации».</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С учетом задач, поставленных в правовых актах, принятых Президентом Российской Федерации, Правительством Российской Федерации и Правительством Красноярского края приоритетными направлениями развития местного самоуправления в муниципальном образовании город Дивногорск являются:</w:t>
      </w:r>
    </w:p>
    <w:p w:rsidR="00E62F1D" w:rsidRPr="00A767B9" w:rsidRDefault="004D26A4"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повышение эффективности деятельности органов местного самоуправления путем повышения профессиональной подготовки муниципальных служащих;</w:t>
      </w:r>
    </w:p>
    <w:p w:rsidR="00E62F1D" w:rsidRPr="00A767B9" w:rsidRDefault="004D26A4"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 </w:t>
      </w:r>
      <w:r w:rsidR="00E62F1D" w:rsidRPr="00A767B9">
        <w:rPr>
          <w:rFonts w:ascii="Times New Roman" w:eastAsia="Calibri" w:hAnsi="Times New Roman" w:cs="Times New Roman"/>
          <w:sz w:val="28"/>
          <w:szCs w:val="28"/>
        </w:rPr>
        <w:t>динамичное развитие малого и среднего предпринимательства при всесторонней поддержке на муниципальном уровне</w:t>
      </w:r>
      <w:r w:rsidR="00D80143" w:rsidRPr="00A767B9">
        <w:rPr>
          <w:rFonts w:ascii="Times New Roman" w:eastAsia="Calibri" w:hAnsi="Times New Roman" w:cs="Times New Roman"/>
          <w:sz w:val="28"/>
          <w:szCs w:val="28"/>
        </w:rPr>
        <w:t>;</w:t>
      </w:r>
    </w:p>
    <w:p w:rsidR="00D80143" w:rsidRPr="00A767B9" w:rsidRDefault="00D80143"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lastRenderedPageBreak/>
        <w:t xml:space="preserve">- </w:t>
      </w:r>
      <w:r w:rsidR="009D48DA" w:rsidRPr="00A767B9">
        <w:rPr>
          <w:rFonts w:ascii="Times New Roman" w:eastAsia="Calibri" w:hAnsi="Times New Roman" w:cs="Times New Roman"/>
          <w:sz w:val="28"/>
          <w:szCs w:val="28"/>
        </w:rPr>
        <w:t>повышение качества жизни отдельной категории граждан путем предоставления мер социальной поддержки.</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На сегодняшний день существуют различные механизмы поддержки со стороны органов местного самоуправления при осуществлении своих полн</w:t>
      </w:r>
      <w:r w:rsidR="004D26A4" w:rsidRPr="00A767B9">
        <w:rPr>
          <w:rFonts w:ascii="Times New Roman" w:eastAsia="Calibri" w:hAnsi="Times New Roman" w:cs="Times New Roman"/>
          <w:sz w:val="28"/>
          <w:szCs w:val="28"/>
        </w:rPr>
        <w:t>омочий, закрепленные Бюджетным к</w:t>
      </w:r>
      <w:r w:rsidRPr="00A767B9">
        <w:rPr>
          <w:rFonts w:ascii="Times New Roman" w:eastAsia="Calibri" w:hAnsi="Times New Roman" w:cs="Times New Roman"/>
          <w:sz w:val="28"/>
          <w:szCs w:val="28"/>
        </w:rPr>
        <w:t>одексом Российской Федерации, иными правовыми актами Российской Федерации и субъектов Российской Федерации. Однако количество и масштаб проблем свидетельствуют о недостаточности мер, направленных на развитие местного самоуправления, а также о необходимости комплексного целевого подхода к реализации органами местного самоуправления полномочий по решению вопросов местного значения.</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Целью Программы является повышение эффективности реализации органами местного самоуправления полномочий, закрепленных </w:t>
      </w:r>
      <w:r w:rsidRPr="00A767B9">
        <w:rPr>
          <w:rFonts w:ascii="Times New Roman" w:eastAsia="Calibri" w:hAnsi="Times New Roman" w:cs="Times New Roman"/>
          <w:sz w:val="28"/>
          <w:szCs w:val="28"/>
        </w:rPr>
        <w:br/>
        <w:t>за муниципальным образованием.</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Для достижения поставленной цели необходимо решение следующих задач, сгруппированных по </w:t>
      </w:r>
      <w:r w:rsidR="009D48DA" w:rsidRPr="00A767B9">
        <w:rPr>
          <w:rFonts w:ascii="Times New Roman" w:eastAsia="Calibri" w:hAnsi="Times New Roman" w:cs="Times New Roman"/>
          <w:sz w:val="28"/>
          <w:szCs w:val="28"/>
        </w:rPr>
        <w:t>трем</w:t>
      </w:r>
      <w:r w:rsidRPr="00A767B9">
        <w:rPr>
          <w:rFonts w:ascii="Times New Roman" w:eastAsia="Calibri" w:hAnsi="Times New Roman" w:cs="Times New Roman"/>
          <w:sz w:val="28"/>
          <w:szCs w:val="28"/>
        </w:rPr>
        <w:t xml:space="preserve"> основным направлениям Программы:</w:t>
      </w:r>
    </w:p>
    <w:p w:rsidR="00E62F1D" w:rsidRPr="00A767B9" w:rsidRDefault="00E62F1D" w:rsidP="00E62F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1) в части повышения эффективности деятельности органов местного самоуправления в муниципальном образовании город Дивногорск:</w:t>
      </w:r>
    </w:p>
    <w:p w:rsidR="00E62F1D" w:rsidRPr="00A767B9" w:rsidRDefault="00E62F1D" w:rsidP="00E62F1D">
      <w:pPr>
        <w:tabs>
          <w:tab w:val="left" w:pos="7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формирование высококвалифицированного кадрового состава муниципальной службы в муниципальном образовании, обеспечивающего эффективность муниципального управления;</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2) в части повышения доступности ресурсов для развития субъектов малого и среднего предпринимательства на территории муниципального образования город Дивногорск:</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w:t>
      </w:r>
      <w:r w:rsidR="009D48DA" w:rsidRPr="00A767B9">
        <w:rPr>
          <w:rFonts w:ascii="Times New Roman" w:eastAsia="Calibri" w:hAnsi="Times New Roman" w:cs="Times New Roman"/>
          <w:sz w:val="28"/>
          <w:szCs w:val="28"/>
        </w:rPr>
        <w:t>го образования город Дивногорск;</w:t>
      </w:r>
    </w:p>
    <w:p w:rsidR="009D48DA" w:rsidRPr="00A767B9" w:rsidRDefault="009D48DA"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3) в части повышения качества жизни отдельной категории граждан на территории муниципального образования город Дивногорск:</w:t>
      </w:r>
    </w:p>
    <w:p w:rsidR="009D48DA" w:rsidRPr="00A767B9" w:rsidRDefault="009D48DA"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своевременное предоставление мер социальной поддержки отдельной категории граждан на территории муниципального образования.</w:t>
      </w:r>
    </w:p>
    <w:p w:rsidR="00E62F1D" w:rsidRPr="002076EB" w:rsidRDefault="00E62F1D" w:rsidP="00E62F1D">
      <w:pPr>
        <w:autoSpaceDE w:val="0"/>
        <w:autoSpaceDN w:val="0"/>
        <w:adjustRightInd w:val="0"/>
        <w:spacing w:after="0" w:line="240" w:lineRule="auto"/>
        <w:ind w:right="-83" w:firstLine="709"/>
        <w:jc w:val="both"/>
        <w:rPr>
          <w:rFonts w:ascii="Times New Roman" w:eastAsia="Times New Roman" w:hAnsi="Times New Roman" w:cs="Times New Roman"/>
          <w:sz w:val="28"/>
          <w:szCs w:val="28"/>
        </w:rPr>
      </w:pPr>
      <w:r w:rsidRPr="002076EB">
        <w:rPr>
          <w:rFonts w:ascii="Times New Roman" w:eastAsia="Times New Roman" w:hAnsi="Times New Roman" w:cs="Times New Roman"/>
          <w:sz w:val="28"/>
          <w:szCs w:val="28"/>
        </w:rPr>
        <w:t>Оценить достижение цели и задач Программы позволят целевые показатели:</w:t>
      </w:r>
    </w:p>
    <w:p w:rsidR="006B2534" w:rsidRPr="002076EB" w:rsidRDefault="006B2534" w:rsidP="006B2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76EB">
        <w:rPr>
          <w:rFonts w:ascii="Times New Roman" w:hAnsi="Times New Roman" w:cs="Times New Roman"/>
          <w:sz w:val="28"/>
          <w:szCs w:val="28"/>
        </w:rPr>
        <w:t>уровень удовлетворенности населения деятельностью органов местного самоуправления</w:t>
      </w:r>
      <w:r w:rsidRPr="002076EB">
        <w:rPr>
          <w:rFonts w:ascii="Times New Roman" w:eastAsia="Calibri" w:hAnsi="Times New Roman" w:cs="Times New Roman"/>
          <w:sz w:val="28"/>
          <w:szCs w:val="28"/>
        </w:rPr>
        <w:t>: с 20</w:t>
      </w:r>
      <w:r w:rsidR="00F84078">
        <w:rPr>
          <w:rFonts w:ascii="Times New Roman" w:eastAsia="Calibri" w:hAnsi="Times New Roman" w:cs="Times New Roman"/>
          <w:sz w:val="28"/>
          <w:szCs w:val="28"/>
        </w:rPr>
        <w:t>22</w:t>
      </w:r>
      <w:r w:rsidRPr="002076EB">
        <w:rPr>
          <w:rFonts w:ascii="Times New Roman" w:eastAsia="Calibri" w:hAnsi="Times New Roman" w:cs="Times New Roman"/>
          <w:sz w:val="28"/>
          <w:szCs w:val="28"/>
        </w:rPr>
        <w:t xml:space="preserve"> года </w:t>
      </w:r>
      <w:r w:rsidRPr="002076EB">
        <w:rPr>
          <w:rFonts w:ascii="Times New Roman" w:eastAsia="Times New Roman" w:hAnsi="Times New Roman" w:cs="Times New Roman"/>
          <w:sz w:val="28"/>
          <w:szCs w:val="28"/>
          <w:lang w:eastAsia="ru-RU"/>
        </w:rPr>
        <w:t xml:space="preserve">не менее </w:t>
      </w:r>
      <w:r w:rsidR="00F84078">
        <w:rPr>
          <w:rFonts w:ascii="Times New Roman" w:eastAsia="Times New Roman" w:hAnsi="Times New Roman" w:cs="Times New Roman"/>
          <w:sz w:val="28"/>
          <w:szCs w:val="28"/>
          <w:lang w:eastAsia="ru-RU"/>
        </w:rPr>
        <w:t>65,5</w:t>
      </w:r>
      <w:r w:rsidRPr="002076EB">
        <w:rPr>
          <w:rFonts w:ascii="Times New Roman" w:eastAsia="Times New Roman" w:hAnsi="Times New Roman" w:cs="Times New Roman"/>
          <w:sz w:val="28"/>
          <w:szCs w:val="28"/>
          <w:lang w:eastAsia="ru-RU"/>
        </w:rPr>
        <w:t>%, с 20</w:t>
      </w:r>
      <w:r w:rsidR="00F84078">
        <w:rPr>
          <w:rFonts w:ascii="Times New Roman" w:eastAsia="Times New Roman" w:hAnsi="Times New Roman" w:cs="Times New Roman"/>
          <w:sz w:val="28"/>
          <w:szCs w:val="28"/>
          <w:lang w:eastAsia="ru-RU"/>
        </w:rPr>
        <w:t>23</w:t>
      </w:r>
      <w:r w:rsidRPr="002076EB">
        <w:rPr>
          <w:rFonts w:ascii="Times New Roman" w:eastAsia="Times New Roman" w:hAnsi="Times New Roman" w:cs="Times New Roman"/>
          <w:sz w:val="28"/>
          <w:szCs w:val="28"/>
          <w:lang w:eastAsia="ru-RU"/>
        </w:rPr>
        <w:t xml:space="preserve"> года не менее </w:t>
      </w:r>
      <w:r w:rsidR="00F84078">
        <w:rPr>
          <w:rFonts w:ascii="Times New Roman" w:eastAsia="Times New Roman" w:hAnsi="Times New Roman" w:cs="Times New Roman"/>
          <w:sz w:val="28"/>
          <w:szCs w:val="28"/>
          <w:lang w:eastAsia="ru-RU"/>
        </w:rPr>
        <w:t>60,3</w:t>
      </w:r>
      <w:r w:rsidRPr="002076EB">
        <w:rPr>
          <w:rFonts w:ascii="Times New Roman" w:eastAsia="Calibri" w:hAnsi="Times New Roman" w:cs="Times New Roman"/>
          <w:sz w:val="28"/>
          <w:szCs w:val="28"/>
        </w:rPr>
        <w:t>% ежегодно;</w:t>
      </w:r>
    </w:p>
    <w:p w:rsidR="006B2534" w:rsidRPr="002076EB" w:rsidRDefault="006B2534" w:rsidP="006B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76EB">
        <w:rPr>
          <w:rFonts w:ascii="Times New Roman" w:eastAsia="Calibri" w:hAnsi="Times New Roman" w:cs="Times New Roman"/>
          <w:sz w:val="28"/>
          <w:szCs w:val="28"/>
        </w:rPr>
        <w:t xml:space="preserve">доля субъектов малого и среднего предпринимательства, получивших имущественную и (или) финансовую поддержку, в общем  объеме зарегистрированных и осуществляющих свою деятельность на территории муниципального образования субъектов малого и среднего предпринимательства: с </w:t>
      </w:r>
      <w:r w:rsidR="00F84078">
        <w:rPr>
          <w:rFonts w:ascii="Times New Roman" w:eastAsia="Calibri" w:hAnsi="Times New Roman" w:cs="Times New Roman"/>
          <w:sz w:val="28"/>
          <w:szCs w:val="28"/>
        </w:rPr>
        <w:t>2021</w:t>
      </w:r>
      <w:r w:rsidRPr="002076EB">
        <w:rPr>
          <w:rFonts w:ascii="Times New Roman" w:eastAsia="Calibri" w:hAnsi="Times New Roman" w:cs="Times New Roman"/>
          <w:sz w:val="28"/>
          <w:szCs w:val="28"/>
        </w:rPr>
        <w:t xml:space="preserve"> года </w:t>
      </w:r>
      <w:r w:rsidR="00F84078">
        <w:rPr>
          <w:rFonts w:ascii="Times New Roman" w:eastAsia="Times New Roman" w:hAnsi="Times New Roman" w:cs="Times New Roman"/>
          <w:sz w:val="28"/>
          <w:szCs w:val="28"/>
          <w:lang w:eastAsia="ru-RU"/>
        </w:rPr>
        <w:t>не менее 6</w:t>
      </w:r>
      <w:r w:rsidRPr="002076EB">
        <w:rPr>
          <w:rFonts w:ascii="Times New Roman" w:eastAsia="Times New Roman" w:hAnsi="Times New Roman" w:cs="Times New Roman"/>
          <w:sz w:val="28"/>
          <w:szCs w:val="28"/>
          <w:lang w:eastAsia="ru-RU"/>
        </w:rPr>
        <w:t>%, с 202</w:t>
      </w:r>
      <w:r w:rsidR="00F84078">
        <w:rPr>
          <w:rFonts w:ascii="Times New Roman" w:eastAsia="Times New Roman" w:hAnsi="Times New Roman" w:cs="Times New Roman"/>
          <w:sz w:val="28"/>
          <w:szCs w:val="28"/>
          <w:lang w:eastAsia="ru-RU"/>
        </w:rPr>
        <w:t>2</w:t>
      </w:r>
      <w:r w:rsidRPr="002076EB">
        <w:rPr>
          <w:rFonts w:ascii="Times New Roman" w:eastAsia="Times New Roman" w:hAnsi="Times New Roman" w:cs="Times New Roman"/>
          <w:sz w:val="28"/>
          <w:szCs w:val="28"/>
          <w:lang w:eastAsia="ru-RU"/>
        </w:rPr>
        <w:t xml:space="preserve"> года не менее 1</w:t>
      </w:r>
      <w:r w:rsidR="00F84078">
        <w:rPr>
          <w:rFonts w:ascii="Times New Roman" w:eastAsia="Times New Roman" w:hAnsi="Times New Roman" w:cs="Times New Roman"/>
          <w:sz w:val="28"/>
          <w:szCs w:val="28"/>
          <w:lang w:eastAsia="ru-RU"/>
        </w:rPr>
        <w:t>7,5</w:t>
      </w:r>
      <w:r w:rsidRPr="002076EB">
        <w:rPr>
          <w:rFonts w:ascii="Times New Roman" w:eastAsia="Calibri" w:hAnsi="Times New Roman" w:cs="Times New Roman"/>
          <w:sz w:val="28"/>
          <w:szCs w:val="28"/>
        </w:rPr>
        <w:t>% ежегодно</w:t>
      </w:r>
      <w:r w:rsidR="00972B56" w:rsidRPr="002076EB">
        <w:rPr>
          <w:rFonts w:ascii="Times New Roman" w:eastAsia="Calibri" w:hAnsi="Times New Roman" w:cs="Times New Roman"/>
          <w:sz w:val="28"/>
          <w:szCs w:val="28"/>
        </w:rPr>
        <w:t>, в 202</w:t>
      </w:r>
      <w:r w:rsidR="001F248E">
        <w:rPr>
          <w:rFonts w:ascii="Times New Roman" w:eastAsia="Calibri" w:hAnsi="Times New Roman" w:cs="Times New Roman"/>
          <w:sz w:val="28"/>
          <w:szCs w:val="28"/>
        </w:rPr>
        <w:t>3</w:t>
      </w:r>
      <w:r w:rsidR="00972B56" w:rsidRPr="002076EB">
        <w:rPr>
          <w:rFonts w:ascii="Times New Roman" w:eastAsia="Calibri" w:hAnsi="Times New Roman" w:cs="Times New Roman"/>
          <w:sz w:val="28"/>
          <w:szCs w:val="28"/>
        </w:rPr>
        <w:t xml:space="preserve"> году не менее </w:t>
      </w:r>
      <w:r w:rsidR="001F248E">
        <w:rPr>
          <w:rFonts w:ascii="Times New Roman" w:eastAsia="Calibri" w:hAnsi="Times New Roman" w:cs="Times New Roman"/>
          <w:sz w:val="28"/>
          <w:szCs w:val="28"/>
        </w:rPr>
        <w:t>15,2</w:t>
      </w:r>
      <w:r w:rsidR="00972B56" w:rsidRPr="002076EB">
        <w:rPr>
          <w:rFonts w:ascii="Times New Roman" w:eastAsia="Calibri" w:hAnsi="Times New Roman" w:cs="Times New Roman"/>
          <w:sz w:val="28"/>
          <w:szCs w:val="28"/>
        </w:rPr>
        <w:t>%</w:t>
      </w:r>
      <w:r w:rsidR="00F630E9" w:rsidRPr="002076EB">
        <w:rPr>
          <w:rFonts w:ascii="Times New Roman" w:eastAsia="Times New Roman" w:hAnsi="Times New Roman" w:cs="Times New Roman"/>
          <w:sz w:val="28"/>
          <w:szCs w:val="28"/>
        </w:rPr>
        <w:t>;</w:t>
      </w:r>
    </w:p>
    <w:p w:rsidR="00F630E9" w:rsidRPr="00A767B9" w:rsidRDefault="00F630E9" w:rsidP="006B253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76EB">
        <w:rPr>
          <w:rFonts w:ascii="Times New Roman" w:eastAsia="Times New Roman" w:hAnsi="Times New Roman" w:cs="Times New Roman"/>
          <w:sz w:val="28"/>
          <w:szCs w:val="28"/>
        </w:rPr>
        <w:t>доля граждан, получающих регулярные денежные выплаты, от числа граждан, им</w:t>
      </w:r>
      <w:r w:rsidR="001F248E">
        <w:rPr>
          <w:rFonts w:ascii="Times New Roman" w:eastAsia="Times New Roman" w:hAnsi="Times New Roman" w:cs="Times New Roman"/>
          <w:sz w:val="28"/>
          <w:szCs w:val="28"/>
        </w:rPr>
        <w:t>еющих на них право не менее 99,9</w:t>
      </w:r>
      <w:r w:rsidRPr="002076EB">
        <w:rPr>
          <w:rFonts w:ascii="Times New Roman" w:eastAsia="Times New Roman" w:hAnsi="Times New Roman" w:cs="Times New Roman"/>
          <w:sz w:val="28"/>
          <w:szCs w:val="28"/>
        </w:rPr>
        <w:t xml:space="preserve"> %.</w:t>
      </w:r>
    </w:p>
    <w:p w:rsidR="00F630E9" w:rsidRPr="00A767B9" w:rsidRDefault="00F630E9" w:rsidP="006B25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62F1D" w:rsidRPr="00A767B9" w:rsidRDefault="00F662F9" w:rsidP="006B2534">
      <w:pPr>
        <w:tabs>
          <w:tab w:val="left" w:pos="284"/>
        </w:tabs>
        <w:autoSpaceDE w:val="0"/>
        <w:autoSpaceDN w:val="0"/>
        <w:adjustRightInd w:val="0"/>
        <w:spacing w:after="0" w:line="240" w:lineRule="auto"/>
        <w:contextualSpacing/>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4. </w:t>
      </w:r>
      <w:r w:rsidR="00E62F1D" w:rsidRPr="00A767B9">
        <w:rPr>
          <w:rFonts w:ascii="Times New Roman" w:eastAsia="Calibri" w:hAnsi="Times New Roman" w:cs="Times New Roman"/>
          <w:sz w:val="28"/>
          <w:szCs w:val="28"/>
        </w:rPr>
        <w:t xml:space="preserve">Механизм реализации мероприятий Программы </w:t>
      </w:r>
    </w:p>
    <w:p w:rsidR="00E62F1D" w:rsidRPr="00A767B9" w:rsidRDefault="00E62F1D" w:rsidP="00E62F1D">
      <w:pPr>
        <w:tabs>
          <w:tab w:val="left" w:pos="284"/>
        </w:tabs>
        <w:autoSpaceDE w:val="0"/>
        <w:autoSpaceDN w:val="0"/>
        <w:adjustRightInd w:val="0"/>
        <w:spacing w:after="0" w:line="240" w:lineRule="auto"/>
        <w:jc w:val="center"/>
        <w:rPr>
          <w:rFonts w:ascii="Times New Roman" w:eastAsia="Calibri" w:hAnsi="Times New Roman" w:cs="Times New Roman"/>
          <w:sz w:val="28"/>
          <w:szCs w:val="28"/>
        </w:rPr>
      </w:pP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Решение задач Программы достигается реализацией подпрограмм.</w:t>
      </w: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Организационные, </w:t>
      </w:r>
      <w:proofErr w:type="gramStart"/>
      <w:r w:rsidRPr="00A767B9">
        <w:rPr>
          <w:rFonts w:ascii="Times New Roman" w:eastAsia="Calibri" w:hAnsi="Times New Roman" w:cs="Times New Roman"/>
          <w:sz w:val="28"/>
          <w:szCs w:val="28"/>
        </w:rPr>
        <w:t>эко</w:t>
      </w:r>
      <w:r w:rsidR="00E4791A" w:rsidRPr="00A767B9">
        <w:rPr>
          <w:rFonts w:ascii="Times New Roman" w:eastAsia="Calibri" w:hAnsi="Times New Roman" w:cs="Times New Roman"/>
          <w:sz w:val="28"/>
          <w:szCs w:val="28"/>
        </w:rPr>
        <w:t>номические и правовые механизмы</w:t>
      </w:r>
      <w:proofErr w:type="gramEnd"/>
      <w:r w:rsidRPr="00A767B9">
        <w:rPr>
          <w:rFonts w:ascii="Times New Roman" w:eastAsia="Calibri" w:hAnsi="Times New Roman" w:cs="Times New Roman"/>
          <w:sz w:val="28"/>
          <w:szCs w:val="28"/>
        </w:rPr>
        <w:t xml:space="preserve"> необходимые для эффективной реализации мероприятий подпрограмм представлены </w:t>
      </w:r>
      <w:r w:rsidRPr="00A767B9">
        <w:rPr>
          <w:rFonts w:ascii="Times New Roman" w:eastAsia="Calibri" w:hAnsi="Times New Roman" w:cs="Times New Roman"/>
          <w:sz w:val="28"/>
          <w:szCs w:val="28"/>
        </w:rPr>
        <w:br/>
        <w:t xml:space="preserve">в подпрограммах Программы. </w:t>
      </w:r>
    </w:p>
    <w:p w:rsidR="00E62F1D" w:rsidRPr="00A767B9" w:rsidRDefault="00E62F1D" w:rsidP="00E62F1D">
      <w:pPr>
        <w:tabs>
          <w:tab w:val="left" w:pos="7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Отдельных мероприятий Программа не предусматривает.</w:t>
      </w: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62F1D" w:rsidRPr="00A767B9" w:rsidRDefault="00D62477" w:rsidP="005A5350">
      <w:pPr>
        <w:tabs>
          <w:tab w:val="left" w:pos="284"/>
        </w:tabs>
        <w:autoSpaceDE w:val="0"/>
        <w:autoSpaceDN w:val="0"/>
        <w:adjustRightInd w:val="0"/>
        <w:spacing w:after="0" w:line="240" w:lineRule="auto"/>
        <w:contextualSpacing/>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5. </w:t>
      </w:r>
      <w:r w:rsidR="00E62F1D" w:rsidRPr="00A767B9">
        <w:rPr>
          <w:rFonts w:ascii="Times New Roman" w:eastAsia="Calibri" w:hAnsi="Times New Roman" w:cs="Times New Roman"/>
          <w:sz w:val="28"/>
          <w:szCs w:val="28"/>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муниципального образования город Дивногорск</w:t>
      </w:r>
    </w:p>
    <w:p w:rsidR="00343ACB" w:rsidRPr="00A767B9" w:rsidRDefault="00343ACB" w:rsidP="00343ACB">
      <w:pPr>
        <w:tabs>
          <w:tab w:val="left" w:pos="284"/>
        </w:tabs>
        <w:autoSpaceDE w:val="0"/>
        <w:autoSpaceDN w:val="0"/>
        <w:adjustRightInd w:val="0"/>
        <w:spacing w:after="0" w:line="240" w:lineRule="auto"/>
        <w:contextualSpacing/>
        <w:jc w:val="center"/>
        <w:rPr>
          <w:rFonts w:ascii="Times New Roman" w:eastAsia="Calibri" w:hAnsi="Times New Roman" w:cs="Times New Roman"/>
          <w:sz w:val="28"/>
          <w:szCs w:val="28"/>
        </w:rPr>
      </w:pPr>
    </w:p>
    <w:p w:rsidR="00E62F1D" w:rsidRPr="00A767B9" w:rsidRDefault="00E62F1D" w:rsidP="00E62F1D">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Прогноз достижения обозначенной Программой цели должен отражать как активизацию вовлечения граждан муниципального образования в решение вопросов местного значения, так и улучшение социально-экономического положения территории, повышения уровня качества жизни населения в результате динамичного развития малого и среднего бизнеса.</w:t>
      </w:r>
    </w:p>
    <w:p w:rsidR="00E62F1D" w:rsidRPr="00A767B9" w:rsidRDefault="00E62F1D" w:rsidP="00E62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Планируется, что ежегодно доля муниципальных правовых актов, регламентирующих вопросы организации муниципальной службы, соответствующих действующему федеральному законодательству и нормативным правовым актам Красноярского края в общем количестве принятых муниципальных правовых актов, регламентирующих вопросы организации муниципальной службы</w:t>
      </w:r>
      <w:r w:rsidR="008F436C" w:rsidRPr="00A767B9">
        <w:rPr>
          <w:rFonts w:ascii="Times New Roman" w:eastAsia="Times New Roman" w:hAnsi="Times New Roman" w:cs="Times New Roman"/>
          <w:sz w:val="28"/>
          <w:szCs w:val="28"/>
        </w:rPr>
        <w:t>,</w:t>
      </w:r>
      <w:r w:rsidRPr="00A767B9">
        <w:rPr>
          <w:rFonts w:ascii="Times New Roman" w:eastAsia="Times New Roman" w:hAnsi="Times New Roman" w:cs="Times New Roman"/>
          <w:sz w:val="28"/>
          <w:szCs w:val="28"/>
        </w:rPr>
        <w:t xml:space="preserve"> будет </w:t>
      </w:r>
      <w:r w:rsidR="008F436C" w:rsidRPr="00A767B9">
        <w:rPr>
          <w:rFonts w:ascii="Times New Roman" w:eastAsia="Times New Roman" w:hAnsi="Times New Roman" w:cs="Times New Roman"/>
          <w:sz w:val="28"/>
          <w:szCs w:val="28"/>
        </w:rPr>
        <w:t>с</w:t>
      </w:r>
      <w:r w:rsidRPr="00A767B9">
        <w:rPr>
          <w:rFonts w:ascii="Times New Roman" w:eastAsia="Times New Roman" w:hAnsi="Times New Roman" w:cs="Times New Roman"/>
          <w:sz w:val="28"/>
          <w:szCs w:val="28"/>
        </w:rPr>
        <w:t>оставлять 100%.</w:t>
      </w:r>
    </w:p>
    <w:p w:rsidR="00E62F1D" w:rsidRPr="00A767B9" w:rsidRDefault="00E62F1D" w:rsidP="00E62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Степень информированности населения муниципального образования о действиях местных органов самоуправления по формированию муниципальной службы, составит 100% ежегодно.</w:t>
      </w:r>
    </w:p>
    <w:p w:rsidR="00E62F1D" w:rsidRPr="00A767B9" w:rsidRDefault="00E62F1D" w:rsidP="00E62F1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Планируется, что доля количества муниципальных служащих, в отношении которых установлены факты несоблюдения ограничений и запретов, связанных с муниципальной службой, выявлен конфликт интересов, либо коррупционная составляющая в общем количестве муниципальных служащих будет составлять 0%.</w:t>
      </w:r>
    </w:p>
    <w:p w:rsidR="00E62F1D" w:rsidRPr="00A767B9" w:rsidRDefault="00E62F1D" w:rsidP="00E62F1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Доля аттестованных муниципальных служащих к общему числу муниципальных служащих составит 100% ежегодно.</w:t>
      </w:r>
    </w:p>
    <w:p w:rsidR="0063547E" w:rsidRPr="00A767B9" w:rsidRDefault="00343414" w:rsidP="00277D83">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r w:rsidRPr="00A767B9">
        <w:rPr>
          <w:rFonts w:ascii="Times New Roman" w:eastAsia="Calibri" w:hAnsi="Times New Roman" w:cs="Times New Roman"/>
          <w:sz w:val="28"/>
          <w:szCs w:val="28"/>
        </w:rPr>
        <w:t>Д</w:t>
      </w:r>
      <w:r w:rsidR="0063547E" w:rsidRPr="00A767B9">
        <w:rPr>
          <w:rFonts w:ascii="Times New Roman" w:eastAsia="Calibri" w:hAnsi="Times New Roman" w:cs="Times New Roman"/>
          <w:sz w:val="28"/>
          <w:szCs w:val="28"/>
        </w:rPr>
        <w:t>ол</w:t>
      </w:r>
      <w:r w:rsidRPr="00A767B9">
        <w:rPr>
          <w:rFonts w:ascii="Times New Roman" w:eastAsia="Calibri" w:hAnsi="Times New Roman" w:cs="Times New Roman"/>
          <w:sz w:val="28"/>
          <w:szCs w:val="28"/>
        </w:rPr>
        <w:t>я</w:t>
      </w:r>
      <w:r w:rsidR="0063547E" w:rsidRPr="00A767B9">
        <w:rPr>
          <w:rFonts w:ascii="Times New Roman" w:eastAsia="Calibri" w:hAnsi="Times New Roman" w:cs="Times New Roman"/>
          <w:sz w:val="28"/>
          <w:szCs w:val="28"/>
        </w:rPr>
        <w:t xml:space="preserve"> муниципальных служащих, </w:t>
      </w:r>
      <w:r w:rsidR="0063547E" w:rsidRPr="00A767B9">
        <w:rPr>
          <w:rFonts w:ascii="Times New Roman" w:eastAsia="Times New Roman" w:hAnsi="Times New Roman" w:cs="Times New Roman"/>
          <w:sz w:val="28"/>
          <w:szCs w:val="28"/>
        </w:rPr>
        <w:t xml:space="preserve">прошедших повышение квалификации и профессиональную переподготовку к общему числу муниципальных служащих до 25% </w:t>
      </w:r>
      <w:r w:rsidRPr="00A767B9">
        <w:rPr>
          <w:rFonts w:ascii="Times New Roman" w:eastAsia="Times New Roman" w:hAnsi="Times New Roman" w:cs="Times New Roman"/>
          <w:sz w:val="28"/>
          <w:szCs w:val="28"/>
        </w:rPr>
        <w:t>ежегодно</w:t>
      </w:r>
      <w:r w:rsidR="0063547E" w:rsidRPr="00A767B9">
        <w:rPr>
          <w:rFonts w:ascii="Times New Roman" w:eastAsia="Times New Roman" w:hAnsi="Times New Roman" w:cs="Times New Roman"/>
          <w:sz w:val="28"/>
          <w:szCs w:val="28"/>
        </w:rPr>
        <w:t>.</w:t>
      </w:r>
    </w:p>
    <w:p w:rsidR="00277D83" w:rsidRPr="00A767B9" w:rsidRDefault="00343414" w:rsidP="00277D83">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Пл</w:t>
      </w:r>
      <w:r w:rsidR="00277D83" w:rsidRPr="00A767B9">
        <w:rPr>
          <w:rFonts w:ascii="Times New Roman" w:eastAsia="Times New Roman" w:hAnsi="Times New Roman" w:cs="Times New Roman"/>
          <w:sz w:val="28"/>
          <w:szCs w:val="28"/>
        </w:rPr>
        <w:t xml:space="preserve">анируется увеличить количество субъектов малого и среднего предпринимательства, получивших муниципальную поддержку, с 505 человек </w:t>
      </w:r>
      <w:r w:rsidR="00277D83" w:rsidRPr="00A767B9">
        <w:rPr>
          <w:rFonts w:ascii="Times New Roman" w:eastAsia="Times New Roman" w:hAnsi="Times New Roman" w:cs="Times New Roman"/>
          <w:sz w:val="28"/>
          <w:szCs w:val="28"/>
        </w:rPr>
        <w:br/>
        <w:t>в 2014 году до 510 к 202</w:t>
      </w:r>
      <w:r w:rsidR="006E23CD">
        <w:rPr>
          <w:rFonts w:ascii="Times New Roman" w:eastAsia="Times New Roman" w:hAnsi="Times New Roman" w:cs="Times New Roman"/>
          <w:sz w:val="28"/>
          <w:szCs w:val="28"/>
        </w:rPr>
        <w:t>4</w:t>
      </w:r>
      <w:r w:rsidR="00277D83" w:rsidRPr="00A767B9">
        <w:rPr>
          <w:rFonts w:ascii="Times New Roman" w:eastAsia="Times New Roman" w:hAnsi="Times New Roman" w:cs="Times New Roman"/>
          <w:sz w:val="28"/>
          <w:szCs w:val="28"/>
        </w:rPr>
        <w:t xml:space="preserve"> году.</w:t>
      </w:r>
    </w:p>
    <w:p w:rsidR="004B7DD7" w:rsidRPr="00A767B9" w:rsidRDefault="004B7DD7" w:rsidP="00277D83">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Количество субъектов малого и среднего предпринимательства, получивших финансовую поддержку, с 2022 года составит не менее 3 единиц.</w:t>
      </w:r>
    </w:p>
    <w:p w:rsidR="00E62F1D" w:rsidRPr="00A767B9" w:rsidRDefault="0050329D" w:rsidP="00277D83">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ежегодно составит не менее 1 единицы</w:t>
      </w:r>
      <w:r w:rsidR="00DD1BC0" w:rsidRPr="00A767B9">
        <w:rPr>
          <w:rFonts w:ascii="Times New Roman" w:eastAsia="Times New Roman" w:hAnsi="Times New Roman" w:cs="Times New Roman"/>
          <w:sz w:val="28"/>
          <w:szCs w:val="28"/>
        </w:rPr>
        <w:t xml:space="preserve"> </w:t>
      </w:r>
      <w:r w:rsidR="00FF77E2" w:rsidRPr="00A767B9">
        <w:rPr>
          <w:rFonts w:ascii="Times New Roman" w:eastAsia="Times New Roman" w:hAnsi="Times New Roman" w:cs="Times New Roman"/>
          <w:sz w:val="28"/>
          <w:szCs w:val="28"/>
        </w:rPr>
        <w:t>(за исключением 2021 года, в связи с отсутствием финансирования)</w:t>
      </w:r>
      <w:r w:rsidR="00155BB7" w:rsidRPr="00A767B9">
        <w:rPr>
          <w:rFonts w:ascii="Times New Roman" w:eastAsia="Times New Roman" w:hAnsi="Times New Roman" w:cs="Times New Roman"/>
          <w:sz w:val="28"/>
          <w:szCs w:val="28"/>
        </w:rPr>
        <w:t xml:space="preserve"> (до 2022 г.)</w:t>
      </w:r>
    </w:p>
    <w:p w:rsidR="00E62F1D" w:rsidRPr="00A767B9" w:rsidRDefault="00E62F1D" w:rsidP="00E62F1D">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proofErr w:type="gramStart"/>
      <w:r w:rsidRPr="00A767B9">
        <w:rPr>
          <w:rFonts w:ascii="Times New Roman" w:eastAsia="Times New Roman" w:hAnsi="Times New Roman" w:cs="Times New Roman"/>
          <w:sz w:val="28"/>
          <w:szCs w:val="28"/>
        </w:rPr>
        <w:t>Количество сохранённых рабочих мест в секторе малого и среднего предпринимательства ежегодно составит не менее 15 единиц</w:t>
      </w:r>
      <w:r w:rsidR="00FF77E2" w:rsidRPr="00A767B9">
        <w:rPr>
          <w:rFonts w:ascii="Times New Roman" w:eastAsia="Times New Roman" w:hAnsi="Times New Roman" w:cs="Times New Roman"/>
          <w:sz w:val="28"/>
          <w:szCs w:val="28"/>
        </w:rPr>
        <w:t xml:space="preserve"> (за исключением 2021 года, в связи с отсутствием финансирования</w:t>
      </w:r>
      <w:r w:rsidR="0010196F" w:rsidRPr="00A767B9">
        <w:rPr>
          <w:rFonts w:ascii="Times New Roman" w:eastAsia="Times New Roman" w:hAnsi="Times New Roman" w:cs="Times New Roman"/>
          <w:sz w:val="28"/>
          <w:szCs w:val="28"/>
        </w:rPr>
        <w:t>.</w:t>
      </w:r>
      <w:proofErr w:type="gramEnd"/>
    </w:p>
    <w:p w:rsidR="00E62F1D" w:rsidRPr="00A767B9" w:rsidRDefault="00E62F1D" w:rsidP="00E62F1D">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Объём привлечённых инвестиций в секторе малого и среднего предпринимательства ежегодно составит не менее 3,0 млн. рублей</w:t>
      </w:r>
      <w:r w:rsidR="00FF77E2" w:rsidRPr="00A767B9">
        <w:rPr>
          <w:rFonts w:ascii="Times New Roman" w:eastAsia="Times New Roman" w:hAnsi="Times New Roman" w:cs="Times New Roman"/>
          <w:sz w:val="28"/>
          <w:szCs w:val="28"/>
        </w:rPr>
        <w:t xml:space="preserve"> (за исключением 2021 года, в связи с отсутствием финансирования)</w:t>
      </w:r>
      <w:r w:rsidRPr="00A767B9">
        <w:rPr>
          <w:rFonts w:ascii="Times New Roman" w:eastAsia="Times New Roman" w:hAnsi="Times New Roman" w:cs="Times New Roman"/>
          <w:sz w:val="28"/>
          <w:szCs w:val="28"/>
        </w:rPr>
        <w:t>.</w:t>
      </w:r>
    </w:p>
    <w:p w:rsidR="003F7EFF" w:rsidRPr="00A767B9" w:rsidRDefault="003F7EFF" w:rsidP="00E62F1D">
      <w:pPr>
        <w:autoSpaceDE w:val="0"/>
        <w:autoSpaceDN w:val="0"/>
        <w:adjustRightInd w:val="0"/>
        <w:spacing w:after="0" w:line="240" w:lineRule="auto"/>
        <w:ind w:right="-83"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Планируется своевременно и в полном объеме выполнять обязательства государства и края по социальной поддержке отдельных категорий граждан, имеющих на нее право в соответствии с действующим законодательством и обратившихся за ее получением.</w:t>
      </w:r>
    </w:p>
    <w:p w:rsidR="00C6706C" w:rsidRPr="00A767B9" w:rsidRDefault="00E62F1D" w:rsidP="00E62F1D">
      <w:pPr>
        <w:tabs>
          <w:tab w:val="left" w:pos="0"/>
        </w:tabs>
        <w:suppressAutoHyphens/>
        <w:spacing w:after="0" w:line="240" w:lineRule="auto"/>
        <w:ind w:firstLine="720"/>
        <w:jc w:val="both"/>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A767B9">
        <w:rPr>
          <w:rFonts w:ascii="Times New Roman" w:eastAsia="Times New Roman" w:hAnsi="Times New Roman" w:cs="Times New Roman"/>
          <w:sz w:val="28"/>
          <w:szCs w:val="28"/>
          <w:lang w:eastAsia="ar-SA"/>
        </w:rPr>
        <w:t>приложении № 1 к паспорту Программы</w:t>
      </w:r>
      <w:r w:rsidRPr="00A767B9">
        <w:rPr>
          <w:rFonts w:ascii="Times New Roman" w:eastAsia="Times New Roman" w:hAnsi="Times New Roman" w:cs="Times New Roman"/>
          <w:sz w:val="28"/>
          <w:szCs w:val="28"/>
          <w:lang w:eastAsia="ru-RU"/>
        </w:rPr>
        <w:t xml:space="preserve">, значения целевых показателей на долгосрочный период представлены в </w:t>
      </w:r>
      <w:r w:rsidRPr="00A767B9">
        <w:rPr>
          <w:rFonts w:ascii="Times New Roman" w:eastAsia="Times New Roman" w:hAnsi="Times New Roman" w:cs="Times New Roman"/>
          <w:sz w:val="28"/>
          <w:szCs w:val="28"/>
          <w:lang w:eastAsia="ar-SA"/>
        </w:rPr>
        <w:t>приложении № 2 к паспорту Программы.</w:t>
      </w:r>
      <w:r w:rsidR="007F607C" w:rsidRPr="00A767B9">
        <w:rPr>
          <w:rFonts w:ascii="Times New Roman" w:eastAsia="Times New Roman" w:hAnsi="Times New Roman" w:cs="Times New Roman"/>
          <w:sz w:val="28"/>
          <w:szCs w:val="28"/>
          <w:lang w:eastAsia="ar-SA"/>
        </w:rPr>
        <w:t xml:space="preserve"> </w:t>
      </w:r>
    </w:p>
    <w:p w:rsidR="0054590D" w:rsidRPr="00A767B9" w:rsidRDefault="0054590D" w:rsidP="00E62F1D">
      <w:pPr>
        <w:tabs>
          <w:tab w:val="left" w:pos="0"/>
        </w:tabs>
        <w:suppressAutoHyphens/>
        <w:spacing w:after="0" w:line="240" w:lineRule="auto"/>
        <w:ind w:firstLine="720"/>
        <w:jc w:val="both"/>
        <w:rPr>
          <w:rFonts w:ascii="Times New Roman" w:eastAsia="Times New Roman" w:hAnsi="Times New Roman" w:cs="Times New Roman"/>
          <w:sz w:val="28"/>
          <w:szCs w:val="28"/>
          <w:lang w:eastAsia="ar-SA"/>
        </w:rPr>
      </w:pPr>
    </w:p>
    <w:p w:rsidR="00E62F1D" w:rsidRPr="00A767B9" w:rsidRDefault="00D949D8" w:rsidP="00D949D8">
      <w:pPr>
        <w:tabs>
          <w:tab w:val="left" w:pos="284"/>
        </w:tabs>
        <w:autoSpaceDE w:val="0"/>
        <w:autoSpaceDN w:val="0"/>
        <w:adjustRightInd w:val="0"/>
        <w:spacing w:after="0" w:line="240" w:lineRule="auto"/>
        <w:contextualSpacing/>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6. </w:t>
      </w:r>
      <w:r w:rsidR="00E62F1D" w:rsidRPr="00A767B9">
        <w:rPr>
          <w:rFonts w:ascii="Times New Roman" w:eastAsia="Calibri" w:hAnsi="Times New Roman" w:cs="Times New Roman"/>
          <w:sz w:val="28"/>
          <w:szCs w:val="28"/>
        </w:rPr>
        <w:t>Перечень подпрограмм с указанием сроков их реализации и ожидаемых результатов</w:t>
      </w:r>
    </w:p>
    <w:p w:rsidR="00E62F1D" w:rsidRPr="00A767B9" w:rsidRDefault="00E62F1D" w:rsidP="00E62F1D">
      <w:pPr>
        <w:tabs>
          <w:tab w:val="left" w:pos="284"/>
        </w:tabs>
        <w:autoSpaceDE w:val="0"/>
        <w:autoSpaceDN w:val="0"/>
        <w:adjustRightInd w:val="0"/>
        <w:spacing w:after="0" w:line="240" w:lineRule="auto"/>
        <w:ind w:left="720"/>
        <w:contextualSpacing/>
        <w:rPr>
          <w:rFonts w:ascii="Times New Roman" w:eastAsia="Calibri" w:hAnsi="Times New Roman" w:cs="Times New Roman"/>
          <w:sz w:val="28"/>
          <w:szCs w:val="28"/>
        </w:rPr>
      </w:pPr>
    </w:p>
    <w:p w:rsidR="00E62F1D" w:rsidRPr="00A767B9" w:rsidRDefault="00E62F1D" w:rsidP="00E62F1D">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Для достижения цели и задач Программы, направленных на содействие развитию местного самоуправления в муниципальном образовании город Дивногорск</w:t>
      </w:r>
      <w:r w:rsidR="00E4791A" w:rsidRPr="00A767B9">
        <w:rPr>
          <w:rFonts w:ascii="Times New Roman" w:eastAsia="Calibri" w:hAnsi="Times New Roman" w:cs="Times New Roman"/>
          <w:sz w:val="28"/>
          <w:szCs w:val="28"/>
        </w:rPr>
        <w:t>,</w:t>
      </w:r>
      <w:r w:rsidRPr="00A767B9">
        <w:rPr>
          <w:rFonts w:ascii="Times New Roman" w:eastAsia="Calibri" w:hAnsi="Times New Roman" w:cs="Times New Roman"/>
          <w:sz w:val="28"/>
          <w:szCs w:val="28"/>
        </w:rPr>
        <w:t xml:space="preserve"> в Программу включены </w:t>
      </w:r>
      <w:r w:rsidR="003F7EFF" w:rsidRPr="00A767B9">
        <w:rPr>
          <w:rFonts w:ascii="Times New Roman" w:eastAsia="Calibri" w:hAnsi="Times New Roman" w:cs="Times New Roman"/>
          <w:sz w:val="28"/>
          <w:szCs w:val="28"/>
        </w:rPr>
        <w:t>3</w:t>
      </w:r>
      <w:r w:rsidRPr="00A767B9">
        <w:rPr>
          <w:rFonts w:ascii="Times New Roman" w:eastAsia="Calibri" w:hAnsi="Times New Roman" w:cs="Times New Roman"/>
          <w:sz w:val="28"/>
          <w:szCs w:val="28"/>
        </w:rPr>
        <w:t xml:space="preserve"> подпрограммы:</w:t>
      </w:r>
    </w:p>
    <w:p w:rsidR="00E62F1D" w:rsidRPr="00A767B9" w:rsidRDefault="00E62F1D" w:rsidP="00E62F1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подпрограмма 1 «Развитие муниципальной службы муниципального образования город Дивногорск»;</w:t>
      </w:r>
    </w:p>
    <w:p w:rsidR="00E62F1D" w:rsidRPr="00A767B9" w:rsidRDefault="00E62F1D" w:rsidP="00E62F1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подпрограмма 2 «Развитие субъектов малого и среднего предпринимательства на территории муниципального образования город Дивногорск»;</w:t>
      </w:r>
    </w:p>
    <w:p w:rsidR="003F7EFF" w:rsidRPr="00A767B9" w:rsidRDefault="003F7EFF" w:rsidP="00E62F1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подпрограмма 3 «Повышение качества жизни отдельных категорий граждан на территории муниципального образования город Дивногорск».</w:t>
      </w:r>
    </w:p>
    <w:p w:rsidR="00E62F1D" w:rsidRPr="00A767B9" w:rsidRDefault="00E62F1D" w:rsidP="00E62F1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Срок реализации программных мероприятий: 2014</w:t>
      </w:r>
      <w:r w:rsidR="00015454" w:rsidRPr="00A767B9">
        <w:rPr>
          <w:rFonts w:ascii="Times New Roman" w:eastAsia="Calibri" w:hAnsi="Times New Roman" w:cs="Times New Roman"/>
          <w:sz w:val="28"/>
          <w:szCs w:val="28"/>
        </w:rPr>
        <w:t xml:space="preserve"> </w:t>
      </w:r>
      <w:r w:rsidR="000965FB" w:rsidRPr="00A767B9">
        <w:rPr>
          <w:rFonts w:ascii="Times New Roman" w:eastAsia="Calibri" w:hAnsi="Times New Roman" w:cs="Times New Roman"/>
          <w:sz w:val="28"/>
          <w:szCs w:val="28"/>
        </w:rPr>
        <w:t>–</w:t>
      </w:r>
      <w:r w:rsidR="00015454" w:rsidRPr="00A767B9">
        <w:rPr>
          <w:rFonts w:ascii="Times New Roman" w:eastAsia="Calibri" w:hAnsi="Times New Roman" w:cs="Times New Roman"/>
          <w:sz w:val="28"/>
          <w:szCs w:val="28"/>
        </w:rPr>
        <w:t xml:space="preserve"> </w:t>
      </w:r>
      <w:r w:rsidRPr="00A767B9">
        <w:rPr>
          <w:rFonts w:ascii="Times New Roman" w:eastAsia="Calibri" w:hAnsi="Times New Roman" w:cs="Times New Roman"/>
          <w:sz w:val="28"/>
          <w:szCs w:val="28"/>
        </w:rPr>
        <w:t>20</w:t>
      </w:r>
      <w:r w:rsidR="000965FB" w:rsidRPr="00A767B9">
        <w:rPr>
          <w:rFonts w:ascii="Times New Roman" w:eastAsia="Calibri" w:hAnsi="Times New Roman" w:cs="Times New Roman"/>
          <w:sz w:val="28"/>
          <w:szCs w:val="28"/>
        </w:rPr>
        <w:t>2</w:t>
      </w:r>
      <w:r w:rsidR="002A6C1E" w:rsidRPr="00A767B9">
        <w:rPr>
          <w:rFonts w:ascii="Times New Roman" w:eastAsia="Calibri" w:hAnsi="Times New Roman" w:cs="Times New Roman"/>
          <w:sz w:val="28"/>
          <w:szCs w:val="28"/>
        </w:rPr>
        <w:t>5</w:t>
      </w:r>
      <w:r w:rsidRPr="00A767B9">
        <w:rPr>
          <w:rFonts w:ascii="Times New Roman" w:eastAsia="Calibri" w:hAnsi="Times New Roman" w:cs="Times New Roman"/>
          <w:sz w:val="28"/>
          <w:szCs w:val="28"/>
        </w:rPr>
        <w:t xml:space="preserve"> годы.</w:t>
      </w:r>
    </w:p>
    <w:p w:rsidR="00E62F1D" w:rsidRPr="00A767B9" w:rsidRDefault="00E62F1D" w:rsidP="00E62F1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lang w:eastAsia="ru-RU"/>
        </w:rPr>
        <w:t xml:space="preserve">Реализация мероприятий подпрограмм позволит достичь </w:t>
      </w:r>
      <w:r w:rsidRPr="00A767B9">
        <w:rPr>
          <w:rFonts w:ascii="Times New Roman" w:eastAsia="Calibri" w:hAnsi="Times New Roman" w:cs="Times New Roman"/>
          <w:sz w:val="28"/>
          <w:szCs w:val="28"/>
          <w:lang w:eastAsia="ru-RU"/>
        </w:rPr>
        <w:br/>
        <w:t>следующих результатов:</w:t>
      </w:r>
    </w:p>
    <w:p w:rsidR="00E62F1D" w:rsidRPr="00A767B9" w:rsidRDefault="00D949D8" w:rsidP="00D949D8">
      <w:pPr>
        <w:autoSpaceDE w:val="0"/>
        <w:autoSpaceDN w:val="0"/>
        <w:adjustRightInd w:val="0"/>
        <w:spacing w:after="0" w:line="240" w:lineRule="auto"/>
        <w:ind w:firstLine="709"/>
        <w:contextualSpacing/>
        <w:jc w:val="both"/>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1) </w:t>
      </w:r>
      <w:r w:rsidR="00E62F1D" w:rsidRPr="00A767B9">
        <w:rPr>
          <w:rFonts w:ascii="Times New Roman" w:eastAsia="Calibri" w:hAnsi="Times New Roman" w:cs="Times New Roman"/>
          <w:sz w:val="28"/>
          <w:szCs w:val="28"/>
        </w:rPr>
        <w:t>по подпрограмме 1 «Развитие муниципальной службы муниципального образования город Дивногорск»:</w:t>
      </w:r>
    </w:p>
    <w:p w:rsidR="00E62F1D" w:rsidRPr="00A767B9" w:rsidRDefault="00E62F1D" w:rsidP="00D949D8">
      <w:pPr>
        <w:widowControl w:val="0"/>
        <w:spacing w:after="0" w:line="240" w:lineRule="auto"/>
        <w:ind w:firstLine="709"/>
        <w:jc w:val="both"/>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lang w:eastAsia="ru-RU"/>
        </w:rPr>
        <w:t>повышение качества подготовки муниципальных нормативных правовых актов по вопросам муниципальной службы, 100-процентное соответствие нормам и положениям федерального и краевого законодательства;</w:t>
      </w:r>
    </w:p>
    <w:p w:rsidR="00E62F1D" w:rsidRPr="00A767B9" w:rsidRDefault="00E62F1D" w:rsidP="00E62F1D">
      <w:pPr>
        <w:autoSpaceDE w:val="0"/>
        <w:autoSpaceDN w:val="0"/>
        <w:adjustRightInd w:val="0"/>
        <w:spacing w:after="0" w:line="240" w:lineRule="auto"/>
        <w:ind w:firstLine="709"/>
        <w:contextualSpacing/>
        <w:jc w:val="both"/>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количество должностей муниципальной службы, для которых утверждены должностные инструкции, соответствующие установленным </w:t>
      </w:r>
      <w:r w:rsidRPr="00A767B9">
        <w:rPr>
          <w:rFonts w:ascii="Times New Roman" w:eastAsia="Calibri" w:hAnsi="Times New Roman" w:cs="Times New Roman"/>
          <w:sz w:val="28"/>
          <w:szCs w:val="28"/>
        </w:rPr>
        <w:lastRenderedPageBreak/>
        <w:t>требованиям, составит 100 процентов, что позволит повысить качество оказываемых муниципальных услуг населению;</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100-процентное размещение информации в средствах массовой информации и на официальном сайте администрации города обеспечит равный доступ граждан к муниципальной службе, гласность и открытость общественному контролю;</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обеспечит открытость муниципальной службы, предоставит равный доступ граждан к муниципальной службе;</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повысит эффективность взаимодействия органов местного самоуправления и гражданского общества, а также повысит прозрачность их деятельности;</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создаст методическую базу деятельности комиссии по соблюдению требований к служебному поведению и урегулированию конфликта интересов;</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100-процентное исполнение разработанного плана мероприятий по предупреждению коррупции позволит создать антикоррупционные механизмы в системе муниципальной службы;</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определит соответствие муниципальных служащих замещаемой должности, а также уровня профессиональной  подготовки муниципальных служащих -</w:t>
      </w:r>
      <w:r w:rsidR="00BD4632" w:rsidRPr="00A767B9">
        <w:rPr>
          <w:rFonts w:ascii="Times New Roman" w:eastAsia="Calibri" w:hAnsi="Times New Roman" w:cs="Times New Roman"/>
          <w:sz w:val="28"/>
          <w:szCs w:val="28"/>
        </w:rPr>
        <w:t xml:space="preserve"> </w:t>
      </w:r>
      <w:r w:rsidRPr="00A767B9">
        <w:rPr>
          <w:rFonts w:ascii="Times New Roman" w:eastAsia="Calibri" w:hAnsi="Times New Roman" w:cs="Times New Roman"/>
          <w:sz w:val="28"/>
          <w:szCs w:val="28"/>
        </w:rPr>
        <w:t>квалификационным требованиям для замещения должностей;</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привлечет на муниципальную службу молодых инициативных специалистов, создаст условия для планирования устойчивого карьерного роста муниципальных служащих, безупречно и эффективно исполняющих должностные обязанности для ротации кадров;</w:t>
      </w:r>
    </w:p>
    <w:p w:rsidR="00E62F1D" w:rsidRPr="00A767B9" w:rsidRDefault="00E62F1D" w:rsidP="00E62F1D">
      <w:pPr>
        <w:spacing w:after="0" w:line="240" w:lineRule="auto"/>
        <w:ind w:firstLine="709"/>
        <w:jc w:val="both"/>
        <w:rPr>
          <w:rFonts w:ascii="Times New Roman" w:eastAsia="Calibri" w:hAnsi="Times New Roman" w:cs="Times New Roman"/>
          <w:sz w:val="28"/>
          <w:szCs w:val="28"/>
        </w:rPr>
      </w:pPr>
      <w:proofErr w:type="gramStart"/>
      <w:r w:rsidRPr="00A767B9">
        <w:rPr>
          <w:rFonts w:ascii="Times New Roman" w:eastAsia="Calibri" w:hAnsi="Times New Roman" w:cs="Times New Roman"/>
          <w:sz w:val="28"/>
          <w:szCs w:val="28"/>
        </w:rPr>
        <w:t xml:space="preserve">создаст условия для профессионального развития и подготовки кадров муниципальной службы, поспособствует повышению результативности профессиональной служебной деятельности муниципальных служащих; </w:t>
      </w:r>
      <w:proofErr w:type="gramEnd"/>
    </w:p>
    <w:p w:rsidR="00E62F1D" w:rsidRPr="00A767B9" w:rsidRDefault="00D949D8" w:rsidP="00D949D8">
      <w:pPr>
        <w:autoSpaceDE w:val="0"/>
        <w:autoSpaceDN w:val="0"/>
        <w:adjustRightInd w:val="0"/>
        <w:spacing w:after="0" w:line="240" w:lineRule="auto"/>
        <w:ind w:firstLine="709"/>
        <w:contextualSpacing/>
        <w:jc w:val="both"/>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2) </w:t>
      </w:r>
      <w:r w:rsidR="00E62F1D" w:rsidRPr="00A767B9">
        <w:rPr>
          <w:rFonts w:ascii="Times New Roman" w:eastAsia="Calibri" w:hAnsi="Times New Roman" w:cs="Times New Roman"/>
          <w:sz w:val="28"/>
          <w:szCs w:val="28"/>
        </w:rPr>
        <w:t>по подпрограмме 2 «Развитие субъектов малого и среднего предпринимательства на территории муниципального образования город Дивногорск»:</w:t>
      </w:r>
    </w:p>
    <w:p w:rsidR="00E62F1D" w:rsidRPr="00A767B9" w:rsidRDefault="00E62F1D" w:rsidP="00E62F1D">
      <w:pPr>
        <w:spacing w:after="0" w:line="240" w:lineRule="auto"/>
        <w:ind w:firstLine="709"/>
        <w:jc w:val="both"/>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rPr>
        <w:t>повышение качества подготовки муниципальных нормативных правовых актов по вопросам регулирования и поддержки малого  и среднего предпринимательства, 100-процентное соответствие нормам и положениям федерального и краевого законодательства</w:t>
      </w:r>
      <w:r w:rsidRPr="00A767B9">
        <w:rPr>
          <w:rFonts w:ascii="Times New Roman" w:eastAsia="Calibri" w:hAnsi="Times New Roman" w:cs="Times New Roman"/>
          <w:sz w:val="28"/>
          <w:szCs w:val="28"/>
          <w:lang w:eastAsia="ru-RU"/>
        </w:rPr>
        <w:t>;</w:t>
      </w:r>
    </w:p>
    <w:p w:rsidR="00C01F20" w:rsidRPr="00A767B9" w:rsidRDefault="00C01F20" w:rsidP="00C01F20">
      <w:pPr>
        <w:spacing w:after="0" w:line="240" w:lineRule="auto"/>
        <w:ind w:firstLine="708"/>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lang w:eastAsia="ru-RU"/>
        </w:rPr>
        <w:t>информационно-консультационное обслуживание субъектов малого и среднего предпринимательства</w:t>
      </w:r>
      <w:r w:rsidRPr="00A767B9">
        <w:rPr>
          <w:rFonts w:ascii="Times New Roman" w:eastAsia="Calibri" w:hAnsi="Times New Roman" w:cs="Times New Roman"/>
          <w:sz w:val="28"/>
          <w:szCs w:val="28"/>
        </w:rPr>
        <w:t xml:space="preserve"> силами Центра содействия малому и среднему предпринимательству, работающего по принципу «одного окна»,</w:t>
      </w:r>
      <w:r w:rsidRPr="00A767B9">
        <w:rPr>
          <w:rFonts w:ascii="Times New Roman" w:eastAsia="Times New Roman" w:hAnsi="Times New Roman" w:cs="Times New Roman"/>
          <w:sz w:val="28"/>
          <w:szCs w:val="28"/>
          <w:lang w:eastAsia="ru-RU"/>
        </w:rPr>
        <w:t xml:space="preserve"> общее количество обратившихся граждан и субъектов предпринимательской деятельности в муниципальный Центр поддержки предпринимательства – не менее 300 субъектов </w:t>
      </w:r>
      <w:r w:rsidRPr="00A767B9">
        <w:rPr>
          <w:rFonts w:ascii="Times New Roman" w:eastAsia="Times New Roman" w:hAnsi="Times New Roman" w:cs="Times New Roman"/>
          <w:sz w:val="28"/>
          <w:szCs w:val="28"/>
        </w:rPr>
        <w:t>малого  и среднего предпринимательства ежегодно;</w:t>
      </w:r>
    </w:p>
    <w:p w:rsidR="00C01F20" w:rsidRPr="00A767B9" w:rsidRDefault="00C01F20" w:rsidP="00C01F20">
      <w:pPr>
        <w:spacing w:after="0" w:line="240" w:lineRule="auto"/>
        <w:ind w:firstLine="708"/>
        <w:jc w:val="both"/>
        <w:rPr>
          <w:rFonts w:ascii="Times New Roman" w:hAnsi="Times New Roman" w:cs="Times New Roman"/>
          <w:sz w:val="28"/>
          <w:szCs w:val="28"/>
        </w:rPr>
      </w:pPr>
      <w:r w:rsidRPr="00A767B9">
        <w:rPr>
          <w:rFonts w:ascii="Times New Roman" w:eastAsia="Calibri" w:hAnsi="Times New Roman" w:cs="Times New Roman"/>
          <w:sz w:val="28"/>
          <w:szCs w:val="28"/>
        </w:rPr>
        <w:t xml:space="preserve">обеспечение доступности информационных ресурсов, информационно-правовая поддержка на бесплатной основе – не менее 151 субъекта малого и среднего предпринимательства </w:t>
      </w:r>
      <w:r w:rsidRPr="00A767B9">
        <w:rPr>
          <w:rFonts w:ascii="Times New Roman" w:hAnsi="Times New Roman" w:cs="Times New Roman"/>
          <w:sz w:val="28"/>
          <w:szCs w:val="28"/>
        </w:rPr>
        <w:t>и граждан, желающих открыть собственное дело,</w:t>
      </w:r>
      <w:r w:rsidRPr="00A767B9">
        <w:rPr>
          <w:rFonts w:ascii="Times New Roman" w:eastAsia="Calibri" w:hAnsi="Times New Roman" w:cs="Times New Roman"/>
          <w:sz w:val="28"/>
          <w:szCs w:val="28"/>
        </w:rPr>
        <w:t xml:space="preserve"> ежегодно</w:t>
      </w:r>
      <w:r w:rsidRPr="00A767B9">
        <w:rPr>
          <w:rFonts w:ascii="Times New Roman" w:hAnsi="Times New Roman" w:cs="Times New Roman"/>
          <w:sz w:val="28"/>
          <w:szCs w:val="28"/>
        </w:rPr>
        <w:t>;</w:t>
      </w:r>
    </w:p>
    <w:p w:rsidR="00E62F1D" w:rsidRPr="00A767B9" w:rsidRDefault="00E62F1D" w:rsidP="00C01F20">
      <w:pPr>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lastRenderedPageBreak/>
        <w:t>формирование положительного имиджа предпринимательства муниципального образования, содействие в продвижении на краевой и российский рынок производимых (оказываемых) ими товаров и услуг;</w:t>
      </w:r>
    </w:p>
    <w:p w:rsidR="00E62F1D" w:rsidRPr="00A767B9" w:rsidRDefault="00E62F1D" w:rsidP="00E62F1D">
      <w:pPr>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содействие в продвижении на рынок товаров, </w:t>
      </w:r>
      <w:r w:rsidR="001912AA" w:rsidRPr="00A767B9">
        <w:rPr>
          <w:rFonts w:ascii="Times New Roman" w:eastAsia="Calibri" w:hAnsi="Times New Roman" w:cs="Times New Roman"/>
          <w:sz w:val="28"/>
          <w:szCs w:val="28"/>
        </w:rPr>
        <w:t xml:space="preserve">производимых субъектами малого </w:t>
      </w:r>
      <w:r w:rsidRPr="00A767B9">
        <w:rPr>
          <w:rFonts w:ascii="Times New Roman" w:eastAsia="Calibri" w:hAnsi="Times New Roman" w:cs="Times New Roman"/>
          <w:sz w:val="28"/>
          <w:szCs w:val="28"/>
        </w:rPr>
        <w:t xml:space="preserve">и среднего предпринимательства города Дивногорска – не менее </w:t>
      </w:r>
      <w:r w:rsidR="00A01667" w:rsidRPr="00A767B9">
        <w:rPr>
          <w:rFonts w:ascii="Times New Roman" w:eastAsia="Calibri" w:hAnsi="Times New Roman" w:cs="Times New Roman"/>
          <w:sz w:val="28"/>
          <w:szCs w:val="28"/>
        </w:rPr>
        <w:t>5</w:t>
      </w:r>
      <w:r w:rsidR="00AD1D8B" w:rsidRPr="00A767B9">
        <w:rPr>
          <w:rFonts w:ascii="Times New Roman" w:eastAsia="Calibri" w:hAnsi="Times New Roman" w:cs="Times New Roman"/>
          <w:sz w:val="28"/>
          <w:szCs w:val="28"/>
        </w:rPr>
        <w:t>7</w:t>
      </w:r>
      <w:r w:rsidRPr="00A767B9">
        <w:rPr>
          <w:rFonts w:ascii="Times New Roman" w:eastAsia="Calibri" w:hAnsi="Times New Roman" w:cs="Times New Roman"/>
          <w:sz w:val="28"/>
          <w:szCs w:val="28"/>
        </w:rPr>
        <w:t xml:space="preserve"> субъектов малого и среднего предпринимательства ежегодно, обеспечение сезонными товарами населения муниципального образования;</w:t>
      </w:r>
    </w:p>
    <w:p w:rsidR="00E62F1D" w:rsidRPr="00A767B9" w:rsidRDefault="00E62F1D" w:rsidP="00E62F1D">
      <w:pPr>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финансовая поддержка  не менее </w:t>
      </w:r>
      <w:r w:rsidR="0010196F" w:rsidRPr="00A767B9">
        <w:rPr>
          <w:rFonts w:ascii="Times New Roman" w:eastAsia="Calibri" w:hAnsi="Times New Roman" w:cs="Times New Roman"/>
          <w:sz w:val="28"/>
          <w:szCs w:val="28"/>
        </w:rPr>
        <w:t>3</w:t>
      </w:r>
      <w:r w:rsidRPr="00A767B9">
        <w:rPr>
          <w:rFonts w:ascii="Times New Roman" w:eastAsia="Calibri" w:hAnsi="Times New Roman" w:cs="Times New Roman"/>
          <w:sz w:val="28"/>
          <w:szCs w:val="28"/>
        </w:rPr>
        <w:t xml:space="preserve"> субъектов малого и (или) среднего предпринимательства ежегодно</w:t>
      </w:r>
      <w:r w:rsidR="00FF77E2" w:rsidRPr="00A767B9">
        <w:rPr>
          <w:rFonts w:ascii="Times New Roman" w:eastAsia="Calibri" w:hAnsi="Times New Roman" w:cs="Times New Roman"/>
          <w:sz w:val="28"/>
          <w:szCs w:val="28"/>
        </w:rPr>
        <w:t xml:space="preserve"> </w:t>
      </w:r>
      <w:r w:rsidR="00FF77E2" w:rsidRPr="00A767B9">
        <w:rPr>
          <w:rFonts w:ascii="Times New Roman" w:eastAsia="Times New Roman" w:hAnsi="Times New Roman" w:cs="Times New Roman"/>
          <w:sz w:val="28"/>
          <w:szCs w:val="28"/>
        </w:rPr>
        <w:t>(за исключением 2021 года, в связи с отсутствием финансирования)</w:t>
      </w:r>
      <w:r w:rsidR="004B7DD7" w:rsidRPr="00A767B9">
        <w:rPr>
          <w:rFonts w:ascii="Times New Roman" w:eastAsia="Calibri" w:hAnsi="Times New Roman" w:cs="Times New Roman"/>
          <w:sz w:val="28"/>
          <w:szCs w:val="28"/>
        </w:rPr>
        <w:t>.</w:t>
      </w:r>
    </w:p>
    <w:p w:rsidR="006B6286" w:rsidRPr="00A767B9" w:rsidRDefault="006B6286" w:rsidP="00E62F1D">
      <w:pPr>
        <w:spacing w:after="0" w:line="240" w:lineRule="auto"/>
        <w:ind w:firstLine="708"/>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3) по подпрограмме 3 «Повышение качества жизни отдельных категорий граждан на территории муниципального образования город Дивногорск»:</w:t>
      </w:r>
    </w:p>
    <w:p w:rsidR="006B6286" w:rsidRPr="00A767B9" w:rsidRDefault="006B6286" w:rsidP="00E62F1D">
      <w:pPr>
        <w:spacing w:after="0" w:line="240" w:lineRule="auto"/>
        <w:ind w:firstLine="708"/>
        <w:jc w:val="both"/>
        <w:rPr>
          <w:rFonts w:ascii="Times New Roman" w:eastAsia="Calibri" w:hAnsi="Times New Roman" w:cs="Times New Roman"/>
          <w:sz w:val="28"/>
          <w:szCs w:val="28"/>
        </w:rPr>
      </w:pPr>
      <w:r w:rsidRPr="00A767B9">
        <w:rPr>
          <w:rFonts w:ascii="Times New Roman" w:eastAsia="Times New Roman" w:hAnsi="Times New Roman" w:cs="Times New Roman"/>
          <w:sz w:val="28"/>
          <w:szCs w:val="28"/>
        </w:rPr>
        <w:t>своевременно и в полном объеме выполнять обязательства государства и края по социальной поддержке отдельных категорий граждан, имеющих на нее право в соответствии с действующим законодательством и обратившихся за ее получением.</w:t>
      </w:r>
    </w:p>
    <w:p w:rsidR="005C296C" w:rsidRPr="00A767B9" w:rsidRDefault="005C296C" w:rsidP="00E62F1D">
      <w:pPr>
        <w:spacing w:after="0" w:line="240" w:lineRule="auto"/>
        <w:ind w:firstLine="708"/>
        <w:jc w:val="both"/>
        <w:rPr>
          <w:rFonts w:ascii="Times New Roman" w:eastAsia="Calibri" w:hAnsi="Times New Roman" w:cs="Times New Roman"/>
          <w:sz w:val="28"/>
          <w:szCs w:val="28"/>
        </w:rPr>
      </w:pPr>
    </w:p>
    <w:p w:rsidR="00E62F1D" w:rsidRPr="00A767B9" w:rsidRDefault="00B34F18" w:rsidP="00B34F18">
      <w:pPr>
        <w:tabs>
          <w:tab w:val="left" w:pos="426"/>
        </w:tabs>
        <w:spacing w:after="0" w:line="240" w:lineRule="auto"/>
        <w:contextualSpacing/>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7. </w:t>
      </w:r>
      <w:r w:rsidR="00E62F1D" w:rsidRPr="00A767B9">
        <w:rPr>
          <w:rFonts w:ascii="Times New Roman" w:eastAsia="Calibri" w:hAnsi="Times New Roman" w:cs="Times New Roman"/>
          <w:sz w:val="28"/>
          <w:szCs w:val="28"/>
        </w:rPr>
        <w:t>Информация о распределении планируемых расходов по отдельным мероприятиям, подпрограммам Программы</w:t>
      </w:r>
    </w:p>
    <w:p w:rsidR="00E62F1D" w:rsidRPr="00A767B9" w:rsidRDefault="00E62F1D" w:rsidP="00E62F1D">
      <w:pPr>
        <w:spacing w:after="0" w:line="240" w:lineRule="auto"/>
        <w:contextualSpacing/>
        <w:rPr>
          <w:rFonts w:ascii="Times New Roman" w:eastAsia="Calibri" w:hAnsi="Times New Roman" w:cs="Times New Roman"/>
          <w:sz w:val="28"/>
          <w:szCs w:val="28"/>
        </w:rPr>
      </w:pPr>
    </w:p>
    <w:p w:rsidR="00E62F1D" w:rsidRPr="00A767B9" w:rsidRDefault="00E62F1D" w:rsidP="00E668C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распорядителей средств местного бюджета по годам реализации Программы представлена в приложении № 1 к Программе.</w:t>
      </w:r>
    </w:p>
    <w:p w:rsidR="00C6706C" w:rsidRPr="00A767B9" w:rsidRDefault="00C6706C" w:rsidP="00E62F1D">
      <w:pPr>
        <w:spacing w:after="0" w:line="240" w:lineRule="auto"/>
        <w:contextualSpacing/>
        <w:rPr>
          <w:rFonts w:ascii="Times New Roman" w:eastAsia="Calibri" w:hAnsi="Times New Roman" w:cs="Times New Roman"/>
          <w:sz w:val="28"/>
          <w:szCs w:val="28"/>
        </w:rPr>
      </w:pPr>
    </w:p>
    <w:p w:rsidR="0080028E" w:rsidRPr="001779BC" w:rsidRDefault="0080028E" w:rsidP="0080028E">
      <w:pPr>
        <w:tabs>
          <w:tab w:val="left" w:pos="567"/>
        </w:tabs>
        <w:spacing w:after="0" w:line="240" w:lineRule="auto"/>
        <w:ind w:left="851"/>
        <w:contextualSpacing/>
        <w:jc w:val="center"/>
        <w:rPr>
          <w:rFonts w:ascii="Times New Roman" w:eastAsia="Calibri" w:hAnsi="Times New Roman" w:cs="Times New Roman"/>
          <w:sz w:val="28"/>
          <w:szCs w:val="28"/>
          <w:lang w:eastAsia="ru-RU"/>
        </w:rPr>
      </w:pPr>
      <w:r w:rsidRPr="00A767B9">
        <w:rPr>
          <w:rFonts w:ascii="Times New Roman" w:eastAsia="Calibri" w:hAnsi="Times New Roman" w:cs="Times New Roman"/>
          <w:sz w:val="28"/>
          <w:szCs w:val="28"/>
          <w:lang w:eastAsia="ru-RU"/>
        </w:rPr>
        <w:t xml:space="preserve">8. Информация о </w:t>
      </w:r>
      <w:r w:rsidRPr="001779BC">
        <w:rPr>
          <w:rFonts w:ascii="Times New Roman" w:eastAsia="Calibri" w:hAnsi="Times New Roman" w:cs="Times New Roman"/>
          <w:sz w:val="28"/>
          <w:szCs w:val="28"/>
          <w:lang w:eastAsia="ru-RU"/>
        </w:rPr>
        <w:t>ресурсном обеспечении и прогнозной оценке расходов на реализацию целей Программы</w:t>
      </w:r>
    </w:p>
    <w:p w:rsidR="0080028E" w:rsidRPr="001779BC" w:rsidRDefault="0080028E" w:rsidP="00FC1216">
      <w:pPr>
        <w:spacing w:after="0" w:line="240" w:lineRule="auto"/>
        <w:ind w:left="709"/>
        <w:contextualSpacing/>
        <w:rPr>
          <w:rFonts w:ascii="Times New Roman" w:eastAsia="Calibri" w:hAnsi="Times New Roman" w:cs="Times New Roman"/>
          <w:sz w:val="28"/>
          <w:szCs w:val="28"/>
          <w:lang w:eastAsia="ru-RU"/>
        </w:rPr>
      </w:pP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Объем финансирования программы составит 42 </w:t>
      </w:r>
      <w:r>
        <w:rPr>
          <w:rFonts w:ascii="Times New Roman" w:eastAsia="Times New Roman" w:hAnsi="Times New Roman" w:cs="Times New Roman"/>
          <w:bCs/>
          <w:sz w:val="28"/>
          <w:szCs w:val="28"/>
          <w:lang w:eastAsia="ru-RU"/>
        </w:rPr>
        <w:t>567</w:t>
      </w:r>
      <w:r w:rsidRPr="00E407F4">
        <w:rPr>
          <w:rFonts w:ascii="Times New Roman" w:eastAsia="Times New Roman" w:hAnsi="Times New Roman" w:cs="Times New Roman"/>
          <w:bCs/>
          <w:sz w:val="28"/>
          <w:szCs w:val="28"/>
          <w:lang w:eastAsia="ru-RU"/>
        </w:rPr>
        <w:t>,24 тыс. рублей, в том числе по годам реализации:</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2014 год – 3 289,59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2015 год – 4 102,88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2016 год – 3 644,00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2017 год – 1 116,11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2018 год – 1 759,75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2019 год – 1 873,80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2020 год – 2 628,70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2021 год – 1 813,03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 xml:space="preserve">2022 год – 6 581,38 тыс. рублей; </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2023 год -  3 569,00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 xml:space="preserve">2024 год – </w:t>
      </w:r>
      <w:r>
        <w:rPr>
          <w:rFonts w:ascii="Times New Roman" w:eastAsia="Times New Roman" w:hAnsi="Times New Roman" w:cs="Times New Roman"/>
          <w:bCs/>
          <w:sz w:val="28"/>
          <w:szCs w:val="28"/>
          <w:lang w:eastAsia="ru-RU"/>
        </w:rPr>
        <w:t>4</w:t>
      </w:r>
      <w:r w:rsidRPr="00E407F4">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253</w:t>
      </w:r>
      <w:r w:rsidRPr="00E407F4">
        <w:rPr>
          <w:rFonts w:ascii="Times New Roman" w:eastAsia="Times New Roman" w:hAnsi="Times New Roman" w:cs="Times New Roman"/>
          <w:bCs/>
          <w:sz w:val="28"/>
          <w:szCs w:val="28"/>
          <w:lang w:eastAsia="ru-RU"/>
        </w:rPr>
        <w:t>,00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2025 год – 3 968,00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2026 год – 3 968,00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Из них:</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lastRenderedPageBreak/>
        <w:t>из средств федерального бюджета – 5 361,09 тыс. рублей, в том числе:</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2014 году – 2 371,09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2015 году – 2 990,00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2016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2017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2018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2019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2020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2021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2022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2023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2024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2025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2026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из сре</w:t>
      </w:r>
      <w:proofErr w:type="gramStart"/>
      <w:r w:rsidRPr="00E407F4">
        <w:rPr>
          <w:rFonts w:ascii="Times New Roman" w:eastAsia="Times New Roman" w:hAnsi="Times New Roman" w:cs="Times New Roman"/>
          <w:bCs/>
          <w:sz w:val="28"/>
          <w:szCs w:val="28"/>
          <w:lang w:eastAsia="ru-RU"/>
        </w:rPr>
        <w:t>дств кр</w:t>
      </w:r>
      <w:proofErr w:type="gramEnd"/>
      <w:r w:rsidRPr="00E407F4">
        <w:rPr>
          <w:rFonts w:ascii="Times New Roman" w:eastAsia="Times New Roman" w:hAnsi="Times New Roman" w:cs="Times New Roman"/>
          <w:bCs/>
          <w:sz w:val="28"/>
          <w:szCs w:val="28"/>
          <w:lang w:eastAsia="ru-RU"/>
        </w:rPr>
        <w:t>аевого бюджета – 1</w:t>
      </w:r>
      <w:r>
        <w:rPr>
          <w:rFonts w:ascii="Times New Roman" w:eastAsia="Times New Roman" w:hAnsi="Times New Roman" w:cs="Times New Roman"/>
          <w:bCs/>
          <w:sz w:val="28"/>
          <w:szCs w:val="28"/>
          <w:lang w:eastAsia="ru-RU"/>
        </w:rPr>
        <w:t>9</w:t>
      </w:r>
      <w:r w:rsidRPr="00E407F4">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095</w:t>
      </w:r>
      <w:r w:rsidRPr="00E407F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2</w:t>
      </w:r>
      <w:r w:rsidRPr="00E407F4">
        <w:rPr>
          <w:rFonts w:ascii="Times New Roman" w:eastAsia="Times New Roman" w:hAnsi="Times New Roman" w:cs="Times New Roman"/>
          <w:bCs/>
          <w:sz w:val="28"/>
          <w:szCs w:val="28"/>
          <w:lang w:eastAsia="ru-RU"/>
        </w:rPr>
        <w:t xml:space="preserve"> тыс. рублей, в том числе:</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2014 году – 805,09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2015 году – 974,41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2016 году – 3 276,00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2017 году – 1 000,00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2018 году – 1 581,80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2019 году – 1 462,50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2020 году – 934,7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2021 году – 0,00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2022 году – 4 548,96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2023 году – 1 195,5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2024 году – 1</w:t>
      </w:r>
      <w:r>
        <w:rPr>
          <w:rFonts w:ascii="Times New Roman" w:eastAsia="Times New Roman" w:hAnsi="Times New Roman" w:cs="Times New Roman"/>
          <w:bCs/>
          <w:sz w:val="28"/>
          <w:szCs w:val="28"/>
          <w:lang w:eastAsia="ru-RU"/>
        </w:rPr>
        <w:t>295</w:t>
      </w:r>
      <w:r w:rsidRPr="00E407F4">
        <w:rPr>
          <w:rFonts w:ascii="Times New Roman" w:eastAsia="Times New Roman" w:hAnsi="Times New Roman" w:cs="Times New Roman"/>
          <w:bCs/>
          <w:sz w:val="28"/>
          <w:szCs w:val="28"/>
          <w:lang w:eastAsia="ru-RU"/>
        </w:rPr>
        <w:t>,4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2025 году – 1010,4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2026 году – 1010,4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из средств местного бюджета – 18 110,99 тыс. рублей, в том числе:</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2014 году – 113,41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2015 году – 138,47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2016 году – 368,00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2017 году – 116,11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2018 году – 177,95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 xml:space="preserve">в 2019 году – 411,30 тыс. рублей; </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2020 году – 1 694,00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2021 году – 1 813,03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2022 году – 2 032,42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2023 году – 2 373,50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2024 году – 2 957,6 тыс. рублей;</w:t>
      </w:r>
    </w:p>
    <w:p w:rsidR="00E407F4" w:rsidRPr="00E407F4" w:rsidRDefault="00E407F4" w:rsidP="00E407F4">
      <w:pPr>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2025 году – 2 957,6 тыс. рублей;</w:t>
      </w:r>
    </w:p>
    <w:p w:rsidR="00006519" w:rsidRPr="00006519" w:rsidRDefault="00E407F4" w:rsidP="00E407F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407F4">
        <w:rPr>
          <w:rFonts w:ascii="Times New Roman" w:eastAsia="Times New Roman" w:hAnsi="Times New Roman" w:cs="Times New Roman"/>
          <w:bCs/>
          <w:sz w:val="28"/>
          <w:szCs w:val="28"/>
          <w:lang w:eastAsia="ru-RU"/>
        </w:rPr>
        <w:t>в 2026 году – 2 957,6 тыс. рублей.</w:t>
      </w:r>
    </w:p>
    <w:p w:rsidR="00006519" w:rsidRDefault="00006519" w:rsidP="0080028E">
      <w:pPr>
        <w:autoSpaceDE w:val="0"/>
        <w:autoSpaceDN w:val="0"/>
        <w:adjustRightInd w:val="0"/>
        <w:spacing w:after="0" w:line="240" w:lineRule="auto"/>
        <w:ind w:firstLine="708"/>
        <w:jc w:val="both"/>
        <w:rPr>
          <w:rFonts w:ascii="Times New Roman" w:eastAsia="Calibri" w:hAnsi="Times New Roman" w:cs="Times New Roman"/>
          <w:sz w:val="28"/>
          <w:szCs w:val="28"/>
        </w:rPr>
      </w:pPr>
    </w:p>
    <w:p w:rsidR="0080028E" w:rsidRPr="001779BC" w:rsidRDefault="0080028E" w:rsidP="0080028E">
      <w:pPr>
        <w:autoSpaceDE w:val="0"/>
        <w:autoSpaceDN w:val="0"/>
        <w:adjustRightInd w:val="0"/>
        <w:spacing w:after="0" w:line="240" w:lineRule="auto"/>
        <w:ind w:firstLine="708"/>
        <w:jc w:val="both"/>
        <w:rPr>
          <w:rFonts w:ascii="Times New Roman" w:eastAsia="Calibri" w:hAnsi="Times New Roman" w:cs="Times New Roman"/>
          <w:sz w:val="28"/>
          <w:szCs w:val="28"/>
        </w:rPr>
      </w:pPr>
      <w:r w:rsidRPr="001779BC">
        <w:rPr>
          <w:rFonts w:ascii="Times New Roman" w:eastAsia="Calibri" w:hAnsi="Times New Roman" w:cs="Times New Roman"/>
          <w:sz w:val="28"/>
          <w:szCs w:val="28"/>
        </w:rPr>
        <w:lastRenderedPageBreak/>
        <w:t xml:space="preserve">Указанный объем финансовых ресурсов на 2014 </w:t>
      </w:r>
      <w:r w:rsidRPr="003B1838">
        <w:rPr>
          <w:rFonts w:ascii="Times New Roman" w:eastAsia="Calibri" w:hAnsi="Times New Roman" w:cs="Times New Roman"/>
          <w:sz w:val="28"/>
          <w:szCs w:val="28"/>
        </w:rPr>
        <w:t>– 202</w:t>
      </w:r>
      <w:r w:rsidR="00031B3B" w:rsidRPr="003B1838">
        <w:rPr>
          <w:rFonts w:ascii="Times New Roman" w:eastAsia="Calibri" w:hAnsi="Times New Roman" w:cs="Times New Roman"/>
          <w:sz w:val="28"/>
          <w:szCs w:val="28"/>
        </w:rPr>
        <w:t>6</w:t>
      </w:r>
      <w:r w:rsidRPr="001779BC">
        <w:rPr>
          <w:rFonts w:ascii="Times New Roman" w:eastAsia="Calibri" w:hAnsi="Times New Roman" w:cs="Times New Roman"/>
          <w:sz w:val="28"/>
          <w:szCs w:val="28"/>
        </w:rPr>
        <w:t xml:space="preserve"> годы определен на основе параметров местного бюджета на очередной финансовый год и плановый период</w:t>
      </w:r>
      <w:r w:rsidRPr="001779BC">
        <w:rPr>
          <w:rFonts w:ascii="Times New Roman" w:eastAsia="Times New Roman" w:hAnsi="Times New Roman" w:cs="Times New Roman"/>
          <w:bCs/>
          <w:sz w:val="28"/>
          <w:szCs w:val="28"/>
          <w:lang w:eastAsia="ru-RU"/>
        </w:rPr>
        <w:t>.</w:t>
      </w:r>
    </w:p>
    <w:p w:rsidR="0080028E" w:rsidRPr="001779BC" w:rsidRDefault="0080028E" w:rsidP="0080028E">
      <w:pPr>
        <w:spacing w:after="0" w:line="240" w:lineRule="auto"/>
        <w:ind w:firstLine="709"/>
        <w:contextualSpacing/>
        <w:jc w:val="both"/>
        <w:rPr>
          <w:rFonts w:ascii="Times New Roman" w:eastAsia="Calibri" w:hAnsi="Times New Roman" w:cs="Times New Roman"/>
          <w:sz w:val="28"/>
          <w:szCs w:val="28"/>
        </w:rPr>
      </w:pPr>
      <w:r w:rsidRPr="001779BC">
        <w:rPr>
          <w:rFonts w:ascii="Times New Roman" w:eastAsia="Calibri" w:hAnsi="Times New Roman" w:cs="Times New Roman"/>
          <w:sz w:val="28"/>
          <w:szCs w:val="28"/>
        </w:rPr>
        <w:t>Основными направлениями расходов являются:</w:t>
      </w:r>
    </w:p>
    <w:p w:rsidR="0080028E" w:rsidRPr="00A767B9" w:rsidRDefault="0080028E" w:rsidP="0080028E">
      <w:pPr>
        <w:spacing w:after="0" w:line="240" w:lineRule="auto"/>
        <w:ind w:firstLine="709"/>
        <w:contextualSpacing/>
        <w:jc w:val="both"/>
        <w:rPr>
          <w:rFonts w:ascii="Times New Roman" w:eastAsia="Calibri" w:hAnsi="Times New Roman" w:cs="Times New Roman"/>
          <w:sz w:val="28"/>
          <w:szCs w:val="28"/>
        </w:rPr>
      </w:pPr>
      <w:proofErr w:type="gramStart"/>
      <w:r w:rsidRPr="001779BC">
        <w:rPr>
          <w:rFonts w:ascii="Times New Roman" w:eastAsia="Calibri" w:hAnsi="Times New Roman" w:cs="Times New Roman"/>
          <w:sz w:val="28"/>
          <w:szCs w:val="28"/>
        </w:rPr>
        <w:t>предоставление субсидий субъектам малого и (или) среднего предпринимательства</w:t>
      </w:r>
      <w:r w:rsidRPr="001779BC">
        <w:rPr>
          <w:rFonts w:ascii="Times New Roman" w:hAnsi="Times New Roman" w:cs="Times New Roman"/>
          <w:sz w:val="28"/>
          <w:szCs w:val="28"/>
        </w:rPr>
        <w:t xml:space="preserve">,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1779BC">
        <w:rPr>
          <w:rFonts w:ascii="Times New Roman" w:hAnsi="Times New Roman" w:cs="Times New Roman"/>
          <w:sz w:val="28"/>
          <w:szCs w:val="28"/>
        </w:rPr>
        <w:t>микрофинансовой</w:t>
      </w:r>
      <w:proofErr w:type="spellEnd"/>
      <w:r w:rsidRPr="001779BC">
        <w:rPr>
          <w:rFonts w:ascii="Times New Roman" w:hAnsi="Times New Roman" w:cs="Times New Roman"/>
          <w:sz w:val="28"/>
          <w:szCs w:val="28"/>
        </w:rPr>
        <w:t xml:space="preserve"> организацией, </w:t>
      </w:r>
      <w:r w:rsidRPr="001779BC">
        <w:rPr>
          <w:rFonts w:ascii="Times New Roman" w:hAnsi="Times New Roman"/>
          <w:sz w:val="28"/>
          <w:szCs w:val="28"/>
        </w:rPr>
        <w:t>организациями, образующ</w:t>
      </w:r>
      <w:r w:rsidRPr="00A767B9">
        <w:rPr>
          <w:rFonts w:ascii="Times New Roman" w:hAnsi="Times New Roman"/>
          <w:sz w:val="28"/>
          <w:szCs w:val="28"/>
        </w:rPr>
        <w:t>ими инфраструктуру</w:t>
      </w:r>
      <w:r w:rsidRPr="00A767B9">
        <w:rPr>
          <w:rFonts w:ascii="Times New Roman" w:hAnsi="Times New Roman" w:cs="Times New Roman"/>
          <w:sz w:val="28"/>
          <w:szCs w:val="28"/>
        </w:rPr>
        <w:t xml:space="preserve"> поддержки субъектов малого и среднего предпринимательства, в целях создания и</w:t>
      </w:r>
      <w:proofErr w:type="gramEnd"/>
      <w:r w:rsidRPr="00A767B9">
        <w:rPr>
          <w:rFonts w:ascii="Times New Roman" w:hAnsi="Times New Roman" w:cs="Times New Roman"/>
          <w:sz w:val="28"/>
          <w:szCs w:val="28"/>
        </w:rPr>
        <w:t xml:space="preserve"> (или) развития, и (или) модернизации производства товаров (работ, услуг)</w:t>
      </w:r>
      <w:r w:rsidRPr="00A767B9">
        <w:rPr>
          <w:rFonts w:ascii="Times New Roman" w:eastAsia="Calibri" w:hAnsi="Times New Roman" w:cs="Times New Roman"/>
          <w:sz w:val="28"/>
          <w:szCs w:val="28"/>
        </w:rPr>
        <w:t>;</w:t>
      </w:r>
    </w:p>
    <w:p w:rsidR="0080028E" w:rsidRPr="00A767B9" w:rsidRDefault="0080028E" w:rsidP="0080028E">
      <w:pPr>
        <w:spacing w:after="0" w:line="240" w:lineRule="auto"/>
        <w:ind w:firstLine="709"/>
        <w:contextualSpacing/>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денежные выплаты отдельным категориям граждан.</w:t>
      </w:r>
    </w:p>
    <w:p w:rsidR="0080028E" w:rsidRPr="00A767B9" w:rsidRDefault="0080028E" w:rsidP="0080028E">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80028E" w:rsidRPr="00A767B9" w:rsidRDefault="0080028E" w:rsidP="0080028E">
      <w:pPr>
        <w:spacing w:after="0" w:line="240" w:lineRule="auto"/>
        <w:ind w:firstLine="709"/>
        <w:jc w:val="both"/>
        <w:rPr>
          <w:rFonts w:ascii="Times New Roman" w:eastAsia="Calibri" w:hAnsi="Times New Roman" w:cs="Times New Roman"/>
          <w:sz w:val="28"/>
          <w:szCs w:val="28"/>
        </w:rPr>
      </w:pPr>
      <w:r w:rsidRPr="00A767B9">
        <w:rPr>
          <w:rFonts w:ascii="Times New Roman" w:eastAsia="Calibri" w:hAnsi="Times New Roman" w:cs="Times New Roman"/>
          <w:sz w:val="28"/>
          <w:szCs w:val="28"/>
          <w:lang w:eastAsia="ru-RU"/>
        </w:rPr>
        <w:t xml:space="preserve">Паспорта подпрограмм </w:t>
      </w:r>
      <w:r w:rsidRPr="00A767B9">
        <w:rPr>
          <w:rFonts w:ascii="Times New Roman" w:eastAsia="Calibri" w:hAnsi="Times New Roman" w:cs="Times New Roman"/>
          <w:sz w:val="28"/>
          <w:szCs w:val="28"/>
        </w:rPr>
        <w:t>представлены в приложениях № 3 – 5 к Программе.</w:t>
      </w:r>
    </w:p>
    <w:p w:rsidR="00E62F1D" w:rsidRPr="00A767B9" w:rsidRDefault="00E62F1D" w:rsidP="00E62F1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E62F1D" w:rsidRPr="00A767B9" w:rsidRDefault="00E62F1D" w:rsidP="00E62F1D">
      <w:pPr>
        <w:autoSpaceDE w:val="0"/>
        <w:autoSpaceDN w:val="0"/>
        <w:adjustRightInd w:val="0"/>
        <w:spacing w:after="0" w:line="240" w:lineRule="auto"/>
        <w:ind w:left="8100" w:right="-85" w:hanging="8100"/>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Начальник отдела </w:t>
      </w:r>
    </w:p>
    <w:p w:rsidR="00E62F1D" w:rsidRPr="00A767B9" w:rsidRDefault="00E62F1D" w:rsidP="00E62F1D">
      <w:pPr>
        <w:autoSpaceDE w:val="0"/>
        <w:autoSpaceDN w:val="0"/>
        <w:adjustRightInd w:val="0"/>
        <w:spacing w:after="0" w:line="240" w:lineRule="auto"/>
        <w:ind w:left="8100" w:right="-85" w:hanging="8100"/>
        <w:outlineLvl w:val="0"/>
        <w:rPr>
          <w:rFonts w:ascii="Times New Roman" w:eastAsia="Calibri" w:hAnsi="Times New Roman" w:cs="Times New Roman"/>
          <w:sz w:val="28"/>
          <w:szCs w:val="28"/>
        </w:rPr>
      </w:pPr>
      <w:r w:rsidRPr="00A767B9">
        <w:rPr>
          <w:rFonts w:ascii="Times New Roman" w:eastAsia="Calibri" w:hAnsi="Times New Roman" w:cs="Times New Roman"/>
          <w:sz w:val="28"/>
          <w:szCs w:val="28"/>
        </w:rPr>
        <w:t>экономического развития</w:t>
      </w:r>
    </w:p>
    <w:p w:rsidR="00760ADE" w:rsidRPr="00A767B9" w:rsidRDefault="00E62F1D" w:rsidP="00E62F1D">
      <w:pPr>
        <w:autoSpaceDE w:val="0"/>
        <w:autoSpaceDN w:val="0"/>
        <w:adjustRightInd w:val="0"/>
        <w:spacing w:after="0" w:line="240" w:lineRule="auto"/>
        <w:ind w:left="8100" w:right="-85" w:hanging="8100"/>
        <w:outlineLvl w:val="0"/>
        <w:rPr>
          <w:rFonts w:ascii="Times New Roman" w:eastAsia="Calibri" w:hAnsi="Times New Roman" w:cs="Times New Roman"/>
          <w:sz w:val="28"/>
          <w:szCs w:val="28"/>
        </w:rPr>
        <w:sectPr w:rsidR="00760ADE" w:rsidRPr="00A767B9" w:rsidSect="00B26B1D">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05" w:h="16838"/>
          <w:pgMar w:top="1134" w:right="851" w:bottom="1134" w:left="1701" w:header="425" w:footer="720" w:gutter="0"/>
          <w:cols w:space="720"/>
          <w:noEndnote/>
          <w:docGrid w:linePitch="299"/>
        </w:sectPr>
      </w:pPr>
      <w:r w:rsidRPr="00A767B9">
        <w:rPr>
          <w:rFonts w:ascii="Times New Roman" w:eastAsia="Calibri" w:hAnsi="Times New Roman" w:cs="Times New Roman"/>
          <w:sz w:val="28"/>
          <w:szCs w:val="28"/>
        </w:rPr>
        <w:t xml:space="preserve">администрации города Дивногорска                               </w:t>
      </w:r>
      <w:r w:rsidR="00C6706C" w:rsidRPr="00A767B9">
        <w:rPr>
          <w:rFonts w:ascii="Times New Roman" w:eastAsia="Calibri" w:hAnsi="Times New Roman" w:cs="Times New Roman"/>
          <w:sz w:val="28"/>
          <w:szCs w:val="28"/>
        </w:rPr>
        <w:t xml:space="preserve">        </w:t>
      </w:r>
      <w:r w:rsidR="005B1872" w:rsidRPr="00A767B9">
        <w:rPr>
          <w:rFonts w:ascii="Times New Roman" w:eastAsia="Calibri" w:hAnsi="Times New Roman" w:cs="Times New Roman"/>
          <w:sz w:val="28"/>
          <w:szCs w:val="28"/>
        </w:rPr>
        <w:t xml:space="preserve">      В. Ю. Панченко</w:t>
      </w:r>
    </w:p>
    <w:p w:rsidR="00626948" w:rsidRPr="00A767B9" w:rsidRDefault="00626948" w:rsidP="00626948">
      <w:pPr>
        <w:pStyle w:val="ConsPlusNormal"/>
        <w:widowControl/>
        <w:ind w:left="10065" w:firstLine="0"/>
        <w:jc w:val="both"/>
        <w:outlineLvl w:val="2"/>
        <w:rPr>
          <w:rFonts w:ascii="Times New Roman" w:hAnsi="Times New Roman" w:cs="Times New Roman"/>
          <w:sz w:val="28"/>
        </w:rPr>
      </w:pPr>
      <w:r w:rsidRPr="00A767B9">
        <w:rPr>
          <w:rFonts w:ascii="Times New Roman" w:hAnsi="Times New Roman" w:cs="Times New Roman"/>
          <w:sz w:val="28"/>
        </w:rPr>
        <w:lastRenderedPageBreak/>
        <w:t xml:space="preserve">Приложение № 1 </w:t>
      </w:r>
    </w:p>
    <w:p w:rsidR="00626948" w:rsidRPr="00A767B9" w:rsidRDefault="00626948" w:rsidP="00626948">
      <w:pPr>
        <w:autoSpaceDE w:val="0"/>
        <w:autoSpaceDN w:val="0"/>
        <w:adjustRightInd w:val="0"/>
        <w:spacing w:after="0" w:line="240" w:lineRule="auto"/>
        <w:ind w:left="10065"/>
        <w:jc w:val="both"/>
        <w:outlineLvl w:val="2"/>
        <w:rPr>
          <w:rFonts w:ascii="Times New Roman" w:eastAsia="Times New Roman" w:hAnsi="Times New Roman" w:cs="Times New Roman"/>
          <w:sz w:val="28"/>
          <w:lang w:eastAsia="ru-RU"/>
        </w:rPr>
      </w:pPr>
      <w:r w:rsidRPr="00A767B9">
        <w:rPr>
          <w:rFonts w:ascii="Times New Roman" w:eastAsia="Times New Roman" w:hAnsi="Times New Roman" w:cs="Times New Roman"/>
          <w:sz w:val="28"/>
          <w:lang w:eastAsia="ru-RU"/>
        </w:rPr>
        <w:t xml:space="preserve">к паспорту </w:t>
      </w:r>
      <w:proofErr w:type="gramStart"/>
      <w:r w:rsidRPr="00A767B9">
        <w:rPr>
          <w:rFonts w:ascii="Times New Roman" w:eastAsia="Times New Roman" w:hAnsi="Times New Roman" w:cs="Times New Roman"/>
          <w:sz w:val="28"/>
          <w:lang w:eastAsia="ru-RU"/>
        </w:rPr>
        <w:t>муниципальной</w:t>
      </w:r>
      <w:proofErr w:type="gramEnd"/>
      <w:r w:rsidRPr="00A767B9">
        <w:rPr>
          <w:rFonts w:ascii="Times New Roman" w:eastAsia="Times New Roman" w:hAnsi="Times New Roman" w:cs="Times New Roman"/>
          <w:sz w:val="28"/>
          <w:lang w:eastAsia="ru-RU"/>
        </w:rPr>
        <w:t xml:space="preserve"> </w:t>
      </w:r>
    </w:p>
    <w:p w:rsidR="00626948" w:rsidRPr="00A767B9" w:rsidRDefault="00626948" w:rsidP="00626948">
      <w:pPr>
        <w:autoSpaceDE w:val="0"/>
        <w:autoSpaceDN w:val="0"/>
        <w:adjustRightInd w:val="0"/>
        <w:spacing w:after="0" w:line="240" w:lineRule="auto"/>
        <w:ind w:left="10065"/>
        <w:jc w:val="both"/>
        <w:outlineLvl w:val="2"/>
        <w:rPr>
          <w:rFonts w:ascii="Times New Roman" w:eastAsia="Times New Roman" w:hAnsi="Times New Roman" w:cs="Times New Roman"/>
          <w:sz w:val="28"/>
          <w:lang w:eastAsia="ru-RU"/>
        </w:rPr>
      </w:pPr>
      <w:r w:rsidRPr="00A767B9">
        <w:rPr>
          <w:rFonts w:ascii="Times New Roman" w:eastAsia="Times New Roman" w:hAnsi="Times New Roman" w:cs="Times New Roman"/>
          <w:sz w:val="28"/>
          <w:lang w:eastAsia="ru-RU"/>
        </w:rPr>
        <w:t>программы города Дивногорска</w:t>
      </w:r>
    </w:p>
    <w:p w:rsidR="00626948" w:rsidRPr="00A767B9" w:rsidRDefault="00626948" w:rsidP="00626948">
      <w:pPr>
        <w:autoSpaceDE w:val="0"/>
        <w:autoSpaceDN w:val="0"/>
        <w:adjustRightInd w:val="0"/>
        <w:spacing w:after="0" w:line="240" w:lineRule="auto"/>
        <w:ind w:left="10065"/>
        <w:jc w:val="both"/>
        <w:outlineLvl w:val="0"/>
        <w:rPr>
          <w:rFonts w:ascii="Times New Roman" w:eastAsia="Calibri" w:hAnsi="Times New Roman" w:cs="Times New Roman"/>
          <w:bCs/>
          <w:sz w:val="28"/>
          <w:lang w:eastAsia="ru-RU"/>
        </w:rPr>
      </w:pPr>
      <w:r w:rsidRPr="00A767B9">
        <w:rPr>
          <w:rFonts w:ascii="Times New Roman" w:eastAsia="Calibri" w:hAnsi="Times New Roman" w:cs="Times New Roman"/>
          <w:sz w:val="28"/>
        </w:rPr>
        <w:t>«</w:t>
      </w:r>
      <w:r w:rsidRPr="00A767B9">
        <w:rPr>
          <w:rFonts w:ascii="Times New Roman" w:eastAsia="Calibri" w:hAnsi="Times New Roman" w:cs="Times New Roman"/>
          <w:bCs/>
          <w:sz w:val="28"/>
          <w:lang w:eastAsia="ru-RU"/>
        </w:rPr>
        <w:t xml:space="preserve">Содействие развитию местного </w:t>
      </w:r>
    </w:p>
    <w:p w:rsidR="00626948" w:rsidRPr="00A767B9" w:rsidRDefault="00626948" w:rsidP="00626948">
      <w:pPr>
        <w:autoSpaceDE w:val="0"/>
        <w:autoSpaceDN w:val="0"/>
        <w:adjustRightInd w:val="0"/>
        <w:spacing w:after="0" w:line="240" w:lineRule="auto"/>
        <w:ind w:left="10065"/>
        <w:jc w:val="both"/>
        <w:outlineLvl w:val="0"/>
        <w:rPr>
          <w:rFonts w:ascii="Times New Roman" w:eastAsia="Calibri" w:hAnsi="Times New Roman" w:cs="Times New Roman"/>
          <w:bCs/>
          <w:sz w:val="28"/>
          <w:lang w:eastAsia="ru-RU"/>
        </w:rPr>
      </w:pPr>
      <w:r w:rsidRPr="00A767B9">
        <w:rPr>
          <w:rFonts w:ascii="Times New Roman" w:eastAsia="Calibri" w:hAnsi="Times New Roman" w:cs="Times New Roman"/>
          <w:bCs/>
          <w:sz w:val="28"/>
          <w:lang w:eastAsia="ru-RU"/>
        </w:rPr>
        <w:t xml:space="preserve">самоуправления» </w:t>
      </w:r>
    </w:p>
    <w:p w:rsidR="00626948" w:rsidRPr="00A767B9" w:rsidRDefault="00626948" w:rsidP="00626948">
      <w:pPr>
        <w:autoSpaceDE w:val="0"/>
        <w:autoSpaceDN w:val="0"/>
        <w:adjustRightInd w:val="0"/>
        <w:spacing w:after="0" w:line="240" w:lineRule="auto"/>
        <w:ind w:left="10065"/>
        <w:jc w:val="both"/>
        <w:outlineLvl w:val="0"/>
        <w:rPr>
          <w:rFonts w:ascii="Times New Roman" w:eastAsia="Calibri" w:hAnsi="Times New Roman" w:cs="Times New Roman"/>
          <w:szCs w:val="18"/>
        </w:rPr>
      </w:pPr>
    </w:p>
    <w:p w:rsidR="00626948" w:rsidRPr="00A767B9" w:rsidRDefault="00626948" w:rsidP="0062694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767B9">
        <w:rPr>
          <w:rFonts w:ascii="Times New Roman" w:eastAsia="Times New Roman" w:hAnsi="Times New Roman" w:cs="Times New Roman"/>
          <w:b/>
          <w:sz w:val="28"/>
          <w:szCs w:val="24"/>
          <w:lang w:eastAsia="ru-RU"/>
        </w:rPr>
        <w:t xml:space="preserve">Перечень целевых показателей и показателей результативности </w:t>
      </w:r>
    </w:p>
    <w:p w:rsidR="00626948" w:rsidRPr="00A767B9" w:rsidRDefault="00626948" w:rsidP="0062694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68" w:type="dxa"/>
        <w:tblInd w:w="70" w:type="dxa"/>
        <w:tblLayout w:type="fixed"/>
        <w:tblCellMar>
          <w:left w:w="70" w:type="dxa"/>
          <w:right w:w="70" w:type="dxa"/>
        </w:tblCellMar>
        <w:tblLook w:val="0000" w:firstRow="0" w:lastRow="0" w:firstColumn="0" w:lastColumn="0" w:noHBand="0" w:noVBand="0"/>
      </w:tblPr>
      <w:tblGrid>
        <w:gridCol w:w="566"/>
        <w:gridCol w:w="2550"/>
        <w:gridCol w:w="709"/>
        <w:gridCol w:w="567"/>
        <w:gridCol w:w="1559"/>
        <w:gridCol w:w="709"/>
        <w:gridCol w:w="709"/>
        <w:gridCol w:w="709"/>
        <w:gridCol w:w="709"/>
        <w:gridCol w:w="709"/>
        <w:gridCol w:w="709"/>
        <w:gridCol w:w="709"/>
        <w:gridCol w:w="709"/>
        <w:gridCol w:w="709"/>
        <w:gridCol w:w="709"/>
        <w:gridCol w:w="709"/>
        <w:gridCol w:w="709"/>
        <w:gridCol w:w="709"/>
      </w:tblGrid>
      <w:tr w:rsidR="00031B3B" w:rsidRPr="003B1838" w:rsidTr="00031B3B">
        <w:trPr>
          <w:cantSplit/>
          <w:trHeight w:val="816"/>
          <w:tblHeader/>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 xml:space="preserve">№ </w:t>
            </w:r>
            <w:proofErr w:type="gramStart"/>
            <w:r w:rsidRPr="003B1838">
              <w:rPr>
                <w:rFonts w:ascii="Times New Roman" w:eastAsia="Times New Roman" w:hAnsi="Times New Roman" w:cs="Times New Roman"/>
                <w:sz w:val="20"/>
                <w:szCs w:val="20"/>
                <w:lang w:eastAsia="ru-RU"/>
              </w:rPr>
              <w:t>п</w:t>
            </w:r>
            <w:proofErr w:type="gramEnd"/>
            <w:r w:rsidRPr="003B1838">
              <w:rPr>
                <w:rFonts w:ascii="Times New Roman" w:eastAsia="Times New Roman" w:hAnsi="Times New Roman" w:cs="Times New Roman"/>
                <w:sz w:val="20"/>
                <w:szCs w:val="20"/>
                <w:lang w:eastAsia="ru-RU"/>
              </w:rPr>
              <w:t>/п</w:t>
            </w: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 xml:space="preserve">Цели, задачи, показатели </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 xml:space="preserve">Единица </w:t>
            </w:r>
            <w:proofErr w:type="spellStart"/>
            <w:proofErr w:type="gramStart"/>
            <w:r w:rsidRPr="003B1838">
              <w:rPr>
                <w:rFonts w:ascii="Times New Roman" w:eastAsia="Times New Roman" w:hAnsi="Times New Roman" w:cs="Times New Roman"/>
                <w:sz w:val="20"/>
                <w:szCs w:val="20"/>
                <w:lang w:eastAsia="ru-RU"/>
              </w:rPr>
              <w:t>измере-ния</w:t>
            </w:r>
            <w:proofErr w:type="spellEnd"/>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 xml:space="preserve">Вес </w:t>
            </w:r>
            <w:proofErr w:type="gramStart"/>
            <w:r w:rsidRPr="003B1838">
              <w:rPr>
                <w:rFonts w:ascii="Times New Roman" w:eastAsia="Times New Roman" w:hAnsi="Times New Roman" w:cs="Times New Roman"/>
                <w:sz w:val="20"/>
                <w:szCs w:val="20"/>
                <w:lang w:eastAsia="ru-RU"/>
              </w:rPr>
              <w:t>показа-теля</w:t>
            </w:r>
            <w:proofErr w:type="gramEnd"/>
            <w:r w:rsidRPr="003B1838">
              <w:rPr>
                <w:rFonts w:ascii="Times New Roman" w:eastAsia="Times New Roman" w:hAnsi="Times New Roman" w:cs="Times New Roman"/>
                <w:sz w:val="20"/>
                <w:szCs w:val="20"/>
                <w:lang w:eastAsia="ru-RU"/>
              </w:rPr>
              <w:t xml:space="preserve"> </w:t>
            </w:r>
            <w:r w:rsidRPr="003B1838">
              <w:rPr>
                <w:rFonts w:ascii="Times New Roman" w:eastAsia="Times New Roman" w:hAnsi="Times New Roman" w:cs="Times New Roman"/>
                <w:sz w:val="20"/>
                <w:szCs w:val="20"/>
                <w:lang w:eastAsia="ru-RU"/>
              </w:rPr>
              <w:br/>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 xml:space="preserve">Источник </w:t>
            </w:r>
          </w:p>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2014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2024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2025 год</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2026 год</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4602" w:type="dxa"/>
            <w:gridSpan w:val="17"/>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b/>
                <w:lang w:eastAsia="ru-RU"/>
              </w:rPr>
            </w:pPr>
            <w:r w:rsidRPr="003B1838">
              <w:rPr>
                <w:rFonts w:ascii="Times New Roman" w:eastAsia="Times New Roman" w:hAnsi="Times New Roman" w:cs="Times New Roman"/>
                <w:b/>
                <w:lang w:eastAsia="ru-RU"/>
              </w:rPr>
              <w:t>Цель. Повышение эффективности реализации органами местного самоуправления полномочий, закрепленных за муниципальным образованием</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602" w:type="dxa"/>
            <w:gridSpan w:val="17"/>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b/>
                <w:lang w:eastAsia="ru-RU"/>
              </w:rPr>
            </w:pPr>
            <w:r w:rsidRPr="003B1838">
              <w:rPr>
                <w:rFonts w:ascii="Times New Roman" w:eastAsia="Times New Roman" w:hAnsi="Times New Roman" w:cs="Times New Roman"/>
                <w:b/>
                <w:lang w:eastAsia="ru-RU"/>
              </w:rPr>
              <w:t>Целевые показатели</w:t>
            </w:r>
          </w:p>
        </w:tc>
      </w:tr>
      <w:tr w:rsidR="00031B3B" w:rsidRPr="003B1838" w:rsidTr="00031B3B">
        <w:trPr>
          <w:cantSplit/>
          <w:trHeight w:val="816"/>
        </w:trPr>
        <w:tc>
          <w:tcPr>
            <w:tcW w:w="566"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0"/>
                <w:szCs w:val="20"/>
                <w:lang w:eastAsia="ru-RU"/>
              </w:rPr>
            </w:pPr>
            <w:r w:rsidRPr="003B1838">
              <w:rPr>
                <w:rFonts w:ascii="Times New Roman" w:hAnsi="Times New Roman" w:cs="Times New Roman"/>
                <w:sz w:val="20"/>
                <w:szCs w:val="20"/>
              </w:rPr>
              <w:t>Уровень удовлетворенности населения деятельностью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x</w:t>
            </w:r>
          </w:p>
        </w:tc>
        <w:tc>
          <w:tcPr>
            <w:tcW w:w="1559" w:type="dxa"/>
            <w:tcBorders>
              <w:top w:val="single" w:sz="6" w:space="0" w:color="auto"/>
              <w:left w:val="single" w:sz="6" w:space="0" w:color="auto"/>
              <w:right w:val="single" w:sz="6" w:space="0" w:color="auto"/>
            </w:tcBorders>
            <w:shd w:val="clear" w:color="auto" w:fill="auto"/>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1838">
              <w:rPr>
                <w:rFonts w:ascii="Times New Roman" w:eastAsia="Times New Roman" w:hAnsi="Times New Roman" w:cs="Times New Roman"/>
                <w:sz w:val="20"/>
                <w:szCs w:val="20"/>
                <w:lang w:eastAsia="ru-RU"/>
              </w:rPr>
              <w:t>Социологический опрос жителей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33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46,2</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62,1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51,8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78,3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80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59,5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не менее 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не менее 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не менее 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не менее 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не менее 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не менее 35</w:t>
            </w:r>
          </w:p>
        </w:tc>
      </w:tr>
      <w:tr w:rsidR="00031B3B" w:rsidRPr="003B1838" w:rsidTr="00031B3B">
        <w:trPr>
          <w:cantSplit/>
          <w:trHeight w:val="3377"/>
        </w:trPr>
        <w:tc>
          <w:tcPr>
            <w:tcW w:w="566" w:type="dxa"/>
            <w:tcBorders>
              <w:top w:val="single" w:sz="6" w:space="0" w:color="auto"/>
              <w:left w:val="single" w:sz="6" w:space="0" w:color="auto"/>
              <w:bottom w:val="single" w:sz="4"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tcBorders>
              <w:top w:val="single" w:sz="6" w:space="0" w:color="auto"/>
              <w:left w:val="single" w:sz="6" w:space="0" w:color="auto"/>
              <w:bottom w:val="single" w:sz="4" w:space="0" w:color="auto"/>
              <w:right w:val="single" w:sz="6" w:space="0" w:color="auto"/>
            </w:tcBorders>
          </w:tcPr>
          <w:p w:rsidR="00031B3B" w:rsidRPr="003B1838" w:rsidRDefault="00031B3B" w:rsidP="00031B3B">
            <w:pPr>
              <w:tabs>
                <w:tab w:val="left" w:pos="884"/>
              </w:tabs>
              <w:autoSpaceDE w:val="0"/>
              <w:autoSpaceDN w:val="0"/>
              <w:adjustRightInd w:val="0"/>
              <w:spacing w:after="0" w:line="240" w:lineRule="auto"/>
              <w:outlineLvl w:val="0"/>
              <w:rPr>
                <w:rFonts w:ascii="Calibri" w:eastAsia="Calibri" w:hAnsi="Calibri" w:cs="Times New Roman"/>
                <w:sz w:val="20"/>
                <w:szCs w:val="20"/>
              </w:rPr>
            </w:pPr>
            <w:r w:rsidRPr="003B1838">
              <w:rPr>
                <w:rFonts w:ascii="Times New Roman" w:eastAsia="Times New Roman" w:hAnsi="Times New Roman" w:cs="Times New Roman"/>
                <w:sz w:val="20"/>
                <w:szCs w:val="20"/>
                <w:lang w:eastAsia="ru-RU"/>
              </w:rPr>
              <w:t>Доля субъектов малого и среднего предпринимательства, получивших имущественную и (или) финансовую поддержку, в общем объеме зарегистрированных и осуществляющих свою деятельность на территории муниципального образования субъектов малого и среднего предпринимательства</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w:t>
            </w:r>
          </w:p>
        </w:tc>
        <w:tc>
          <w:tcPr>
            <w:tcW w:w="567"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x</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Times New Roman" w:hAnsi="Times New Roman" w:cs="Times New Roman"/>
                <w:sz w:val="20"/>
                <w:szCs w:val="20"/>
                <w:lang w:eastAsia="ru-RU"/>
              </w:rPr>
              <w:t>Отчет о деятельности Центра содействия малому и среднему предпринимательству</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19</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48,7</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20,4</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19,5</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13,5</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7,0</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5,8</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5</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10</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10</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10</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10</w:t>
            </w:r>
          </w:p>
        </w:tc>
        <w:tc>
          <w:tcPr>
            <w:tcW w:w="709" w:type="dxa"/>
            <w:tcBorders>
              <w:top w:val="single" w:sz="6" w:space="0" w:color="auto"/>
              <w:left w:val="single" w:sz="6" w:space="0" w:color="auto"/>
              <w:bottom w:val="single" w:sz="4" w:space="0" w:color="auto"/>
              <w:right w:val="single" w:sz="6" w:space="0" w:color="auto"/>
            </w:tcBorders>
            <w:vAlign w:val="center"/>
          </w:tcPr>
          <w:p w:rsidR="00031B3B" w:rsidRPr="003B1838" w:rsidRDefault="00031B3B" w:rsidP="00031B3B">
            <w:pPr>
              <w:autoSpaceDE w:val="0"/>
              <w:autoSpaceDN w:val="0"/>
              <w:adjustRightInd w:val="0"/>
              <w:jc w:val="center"/>
              <w:outlineLvl w:val="0"/>
              <w:rPr>
                <w:rFonts w:ascii="Times New Roman" w:eastAsia="Calibri" w:hAnsi="Times New Roman" w:cs="Times New Roman"/>
                <w:sz w:val="20"/>
                <w:szCs w:val="20"/>
              </w:rPr>
            </w:pPr>
            <w:r w:rsidRPr="003B1838">
              <w:rPr>
                <w:rFonts w:ascii="Times New Roman" w:eastAsia="Calibri" w:hAnsi="Times New Roman" w:cs="Times New Roman"/>
                <w:sz w:val="20"/>
                <w:szCs w:val="20"/>
              </w:rPr>
              <w:t>10</w:t>
            </w:r>
          </w:p>
        </w:tc>
      </w:tr>
      <w:tr w:rsidR="00031B3B" w:rsidRPr="003B1838" w:rsidTr="00031B3B">
        <w:trPr>
          <w:cantSplit/>
          <w:trHeight w:val="240"/>
        </w:trPr>
        <w:tc>
          <w:tcPr>
            <w:tcW w:w="566" w:type="dxa"/>
            <w:tcBorders>
              <w:left w:val="single" w:sz="6" w:space="0" w:color="auto"/>
              <w:bottom w:val="single" w:sz="6" w:space="0" w:color="auto"/>
              <w:right w:val="single" w:sz="6" w:space="0" w:color="auto"/>
            </w:tcBorders>
          </w:tcPr>
          <w:p w:rsidR="00031B3B" w:rsidRPr="003B1838" w:rsidRDefault="00031B3B" w:rsidP="00031B3B">
            <w:pPr>
              <w:tabs>
                <w:tab w:val="left" w:pos="742"/>
              </w:tabs>
              <w:autoSpaceDE w:val="0"/>
              <w:autoSpaceDN w:val="0"/>
              <w:adjustRightInd w:val="0"/>
              <w:spacing w:after="0" w:line="240" w:lineRule="auto"/>
              <w:rPr>
                <w:rFonts w:ascii="Times New Roman" w:eastAsia="Calibri" w:hAnsi="Times New Roman" w:cs="Times New Roman"/>
                <w:sz w:val="24"/>
                <w:szCs w:val="24"/>
              </w:rPr>
            </w:pPr>
          </w:p>
        </w:tc>
        <w:tc>
          <w:tcPr>
            <w:tcW w:w="14602" w:type="dxa"/>
            <w:gridSpan w:val="17"/>
            <w:tcBorders>
              <w:left w:val="single" w:sz="6" w:space="0" w:color="auto"/>
              <w:bottom w:val="single" w:sz="6" w:space="0" w:color="auto"/>
              <w:right w:val="single" w:sz="6" w:space="0" w:color="auto"/>
            </w:tcBorders>
          </w:tcPr>
          <w:p w:rsidR="00031B3B" w:rsidRPr="003B1838" w:rsidRDefault="00031B3B" w:rsidP="00031B3B">
            <w:pPr>
              <w:tabs>
                <w:tab w:val="left" w:pos="742"/>
              </w:tabs>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 xml:space="preserve">Задача 1. </w:t>
            </w:r>
            <w:r w:rsidRPr="003B1838">
              <w:rPr>
                <w:rFonts w:ascii="Times New Roman" w:eastAsia="Times New Roman" w:hAnsi="Times New Roman" w:cs="Times New Roman"/>
                <w:lang w:eastAsia="ru-RU"/>
              </w:rPr>
              <w:t>Формирование высококвалифицированного кадрового состава муниципальной службы в муниципальном образовании, обеспечивающего эффективность муниципального управления.</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jc w:val="both"/>
              <w:outlineLvl w:val="0"/>
              <w:rPr>
                <w:rFonts w:ascii="Times New Roman" w:eastAsia="Calibri" w:hAnsi="Times New Roman" w:cs="Times New Roman"/>
                <w:sz w:val="24"/>
                <w:szCs w:val="24"/>
              </w:rPr>
            </w:pPr>
          </w:p>
        </w:tc>
        <w:tc>
          <w:tcPr>
            <w:tcW w:w="14602" w:type="dxa"/>
            <w:gridSpan w:val="17"/>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outlineLvl w:val="0"/>
              <w:rPr>
                <w:rFonts w:ascii="Times New Roman" w:eastAsia="Calibri" w:hAnsi="Times New Roman" w:cs="Times New Roman"/>
              </w:rPr>
            </w:pPr>
            <w:r w:rsidRPr="003B1838">
              <w:rPr>
                <w:rFonts w:ascii="Times New Roman" w:eastAsia="Calibri" w:hAnsi="Times New Roman" w:cs="Times New Roman"/>
              </w:rPr>
              <w:t>Подпрограмма 1 «</w:t>
            </w:r>
            <w:r w:rsidRPr="003B1838">
              <w:rPr>
                <w:rFonts w:ascii="Times New Roman" w:eastAsia="Times New Roman" w:hAnsi="Times New Roman" w:cs="Times New Roman"/>
                <w:lang w:eastAsia="ru-RU"/>
              </w:rPr>
              <w:t>Развитие муниципальной службы муниципального образования город Дивногорск</w:t>
            </w:r>
            <w:r w:rsidRPr="003B1838">
              <w:rPr>
                <w:rFonts w:ascii="Times New Roman" w:eastAsia="Calibri" w:hAnsi="Times New Roman" w:cs="Times New Roman"/>
              </w:rPr>
              <w:t>»</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lastRenderedPageBreak/>
              <w:t>1.1.</w:t>
            </w:r>
          </w:p>
        </w:tc>
        <w:tc>
          <w:tcPr>
            <w:tcW w:w="2550"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Calibri" w:hAnsi="Times New Roman" w:cs="Times New Roman"/>
                <w:lang w:eastAsia="ru-RU"/>
              </w:rPr>
            </w:pPr>
            <w:r w:rsidRPr="003B1838">
              <w:rPr>
                <w:rFonts w:ascii="Times New Roman" w:eastAsia="Calibri" w:hAnsi="Times New Roman" w:cs="Times New Roman"/>
              </w:rPr>
              <w:t>Доля муниципальных правовых актов, регламентирующих вопросы организации муниципальной службы, соответствующих действующему федеральному законодательству и нормативным правовым актам Красноярского края в общем количестве принятых муниципальных правовых актов, регламентирующих вопросы организации муниципальной службы</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rPr>
            </w:pPr>
            <w:r w:rsidRPr="003B1838">
              <w:rPr>
                <w:rFonts w:ascii="Times New Roman" w:eastAsia="Times New Roman" w:hAnsi="Times New Roman" w:cs="Times New Roman"/>
                <w:lang w:eastAsia="ru-RU"/>
              </w:rPr>
              <w:t>Отчетные данные отдела правового и кадрового обеспечения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31B3B" w:rsidRPr="003B1838" w:rsidRDefault="00031B3B" w:rsidP="00031B3B">
            <w:pPr>
              <w:spacing w:after="0" w:line="240" w:lineRule="auto"/>
              <w:jc w:val="center"/>
              <w:rPr>
                <w:rFonts w:ascii="Calibri" w:eastAsia="Calibri" w:hAnsi="Calibri" w:cs="Times New Roman"/>
                <w:lang w:val="en-US"/>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1.2.</w:t>
            </w:r>
          </w:p>
        </w:tc>
        <w:tc>
          <w:tcPr>
            <w:tcW w:w="2550"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Степень информированности населения муниципального образования о действиях местных органов самоуправления по формированию муниципальной службы</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Отчетные данные отдела правового и кадрового обеспечения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lastRenderedPageBreak/>
              <w:t>1.3</w:t>
            </w:r>
          </w:p>
        </w:tc>
        <w:tc>
          <w:tcPr>
            <w:tcW w:w="2550"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Доля количества муниципальных служащих, в отношении которых установлены факты несоблюдения ограничений и запретов, связанных с муниципальной службой, выявлен конфликт интересов, либо коррупционная составляющая в общем количестве муниципальных служащих</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Отчетные данные отдела правового и кадрового обеспечения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line="240" w:lineRule="auto"/>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r>
      <w:tr w:rsidR="00031B3B" w:rsidRPr="003B1838" w:rsidTr="00031B3B">
        <w:trPr>
          <w:cantSplit/>
          <w:trHeight w:val="1227"/>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1.4</w:t>
            </w: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Доля аттестованных муниципальных служащих к общему числу муниципальных служащих</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Отчетные данные отдела правового и кадрового обеспечения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100</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lastRenderedPageBreak/>
              <w:t>1.5</w:t>
            </w:r>
          </w:p>
        </w:tc>
        <w:tc>
          <w:tcPr>
            <w:tcW w:w="2550" w:type="dxa"/>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 xml:space="preserve">Доля муниципальных служащих, прошедших повышение квалификации и профессиональную переподготовку к общему числу муниципальных служащих </w:t>
            </w: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Отчетные данные отдела правового и кадрового обеспечения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50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29,7</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32,4</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42,8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47</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25</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tabs>
                <w:tab w:val="left" w:pos="742"/>
              </w:tabs>
              <w:autoSpaceDE w:val="0"/>
              <w:autoSpaceDN w:val="0"/>
              <w:adjustRightInd w:val="0"/>
              <w:spacing w:after="0" w:line="240" w:lineRule="auto"/>
              <w:rPr>
                <w:rFonts w:ascii="Times New Roman" w:eastAsia="Calibri" w:hAnsi="Times New Roman" w:cs="Times New Roman"/>
                <w:sz w:val="24"/>
                <w:szCs w:val="24"/>
              </w:rPr>
            </w:pPr>
          </w:p>
        </w:tc>
        <w:tc>
          <w:tcPr>
            <w:tcW w:w="14602" w:type="dxa"/>
            <w:gridSpan w:val="17"/>
            <w:tcBorders>
              <w:top w:val="single" w:sz="6" w:space="0" w:color="auto"/>
              <w:left w:val="single" w:sz="6" w:space="0" w:color="auto"/>
              <w:bottom w:val="single" w:sz="6" w:space="0" w:color="auto"/>
              <w:right w:val="single" w:sz="6" w:space="0" w:color="auto"/>
            </w:tcBorders>
          </w:tcPr>
          <w:p w:rsidR="00031B3B" w:rsidRPr="003B1838" w:rsidRDefault="00031B3B" w:rsidP="00031B3B">
            <w:pPr>
              <w:tabs>
                <w:tab w:val="left" w:pos="742"/>
              </w:tabs>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Задача 2.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tc>
      </w:tr>
      <w:tr w:rsidR="00031B3B" w:rsidRPr="003B1838" w:rsidTr="00031B3B">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outlineLvl w:val="0"/>
              <w:rPr>
                <w:rFonts w:ascii="Times New Roman" w:eastAsia="Calibri" w:hAnsi="Times New Roman" w:cs="Times New Roman"/>
                <w:sz w:val="24"/>
                <w:szCs w:val="24"/>
              </w:rPr>
            </w:pPr>
          </w:p>
        </w:tc>
        <w:tc>
          <w:tcPr>
            <w:tcW w:w="14602" w:type="dxa"/>
            <w:gridSpan w:val="17"/>
            <w:tcBorders>
              <w:top w:val="single" w:sz="6" w:space="0" w:color="auto"/>
              <w:left w:val="single" w:sz="6" w:space="0" w:color="auto"/>
              <w:bottom w:val="single" w:sz="6" w:space="0" w:color="auto"/>
              <w:right w:val="single" w:sz="6" w:space="0" w:color="auto"/>
            </w:tcBorders>
          </w:tcPr>
          <w:p w:rsidR="00031B3B" w:rsidRPr="003B1838" w:rsidRDefault="00031B3B" w:rsidP="00031B3B">
            <w:pPr>
              <w:autoSpaceDE w:val="0"/>
              <w:autoSpaceDN w:val="0"/>
              <w:adjustRightInd w:val="0"/>
              <w:spacing w:after="0" w:line="240" w:lineRule="auto"/>
              <w:outlineLvl w:val="0"/>
              <w:rPr>
                <w:rFonts w:ascii="Times New Roman" w:eastAsia="Calibri" w:hAnsi="Times New Roman" w:cs="Times New Roman"/>
              </w:rPr>
            </w:pPr>
            <w:r w:rsidRPr="003B1838">
              <w:rPr>
                <w:rFonts w:ascii="Times New Roman" w:eastAsia="Calibri" w:hAnsi="Times New Roman" w:cs="Times New Roman"/>
              </w:rPr>
              <w:t>Подпрограмма 2 «Развитие субъектов малого и среднего предпринимательства на территории муниципального образования город Дивногорск»</w:t>
            </w:r>
          </w:p>
        </w:tc>
      </w:tr>
      <w:tr w:rsidR="00031B3B" w:rsidRPr="003B1838" w:rsidTr="00031B3B">
        <w:trPr>
          <w:cantSplit/>
          <w:trHeight w:val="1227"/>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2.1.</w:t>
            </w: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 xml:space="preserve">Количество субъектов малого и среднего предпринимательства, получивших муниципальную поддержку </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Отчетные данные отдела экономического развития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505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624</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868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790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698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827</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505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не менее 510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не менее 510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Calibri" w:hAnsi="Times New Roman" w:cs="Times New Roman"/>
              </w:rPr>
              <w:t>не менее 510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510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510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510</w:t>
            </w:r>
          </w:p>
        </w:tc>
      </w:tr>
      <w:tr w:rsidR="00031B3B" w:rsidRPr="003B1838" w:rsidTr="00031B3B">
        <w:trPr>
          <w:cantSplit/>
          <w:trHeight w:val="145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2.2.</w:t>
            </w: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Количество субъектов малого и среднего предпринимательства, получивших финансовую поддержку (с 2022)</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Отчетные данные отдела экономического развития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ind w:right="-71"/>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pPr>
            <w:r w:rsidRPr="003B1838">
              <w:rPr>
                <w:rFonts w:ascii="Times New Roman" w:eastAsia="Calibri" w:hAnsi="Times New Roman" w:cs="Times New Roman"/>
              </w:rPr>
              <w:t>не менее 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pPr>
            <w:r w:rsidRPr="003B1838">
              <w:rPr>
                <w:rFonts w:ascii="Times New Roman" w:eastAsia="Calibri" w:hAnsi="Times New Roman" w:cs="Times New Roman"/>
              </w:rPr>
              <w:t>не менее 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510</w:t>
            </w:r>
          </w:p>
        </w:tc>
      </w:tr>
      <w:tr w:rsidR="00031B3B" w:rsidRPr="003B1838" w:rsidTr="00031B3B">
        <w:trPr>
          <w:cantSplit/>
          <w:trHeight w:val="145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lastRenderedPageBreak/>
              <w:t>2.3.</w:t>
            </w:r>
          </w:p>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(до 2022)</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Отчетные данные отдела экономического развития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30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61</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30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ind w:right="-71"/>
              <w:jc w:val="center"/>
              <w:rPr>
                <w:rFonts w:ascii="Times New Roman" w:eastAsia="Calibri" w:hAnsi="Times New Roman" w:cs="Times New Roman"/>
              </w:rPr>
            </w:pPr>
            <w:r w:rsidRPr="003B1838">
              <w:rPr>
                <w:rFonts w:ascii="Times New Roman" w:eastAsia="Calibri"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9</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х</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х</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х</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х</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х</w:t>
            </w:r>
          </w:p>
        </w:tc>
      </w:tr>
      <w:tr w:rsidR="00031B3B" w:rsidRPr="003B1838" w:rsidTr="00031B3B">
        <w:trPr>
          <w:cantSplit/>
          <w:trHeight w:val="145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2.4.</w:t>
            </w: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Количество сохраненных рабочих мест в секторе малого и среднего предпринимательства при реализации подпрограммы</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единиц</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Отчетные данные отдела экономического развития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79</w:t>
            </w:r>
          </w:p>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125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235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69</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117</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Calibri" w:eastAsia="Calibri" w:hAnsi="Calibri" w:cs="Times New Roman"/>
              </w:rPr>
            </w:pPr>
            <w:r w:rsidRPr="003B1838">
              <w:rPr>
                <w:rFonts w:ascii="Times New Roman" w:eastAsia="Calibri" w:hAnsi="Times New Roman" w:cs="Times New Roman"/>
              </w:rPr>
              <w:t>191,2</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92</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15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15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15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15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15</w:t>
            </w:r>
          </w:p>
        </w:tc>
      </w:tr>
      <w:tr w:rsidR="00031B3B" w:rsidRPr="003B1838" w:rsidTr="00031B3B">
        <w:trPr>
          <w:cantSplit/>
          <w:trHeight w:val="145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2.5.</w:t>
            </w: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Calibri" w:hAnsi="Times New Roman" w:cs="Times New Roman"/>
              </w:rPr>
              <w:t>Объем привлеченных инвестиций в секторе малого и среднего предпринимательства при реализации подпрограммы</w:t>
            </w: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млн.</w:t>
            </w:r>
          </w:p>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Отчетные данные отдела экономического развития администрации города Дивногорска</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8,3</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19,9</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16,4</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8,5</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Calibri" w:eastAsia="Calibri" w:hAnsi="Calibri" w:cs="Times New Roman"/>
              </w:rPr>
            </w:pPr>
            <w:r w:rsidRPr="003B1838">
              <w:rPr>
                <w:rFonts w:ascii="Times New Roman" w:eastAsia="Calibri" w:hAnsi="Times New Roman" w:cs="Times New Roman"/>
              </w:rPr>
              <w:t>78,8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16,1</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3,0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3,0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3,0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3,0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не менее 3,0</w:t>
            </w:r>
          </w:p>
        </w:tc>
      </w:tr>
      <w:tr w:rsidR="00031B3B" w:rsidRPr="003B1838" w:rsidTr="00031B3B">
        <w:trPr>
          <w:cantSplit/>
          <w:trHeight w:val="541"/>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02" w:type="dxa"/>
            <w:gridSpan w:val="17"/>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rPr>
                <w:rFonts w:ascii="Times New Roman" w:eastAsia="Calibri" w:hAnsi="Times New Roman" w:cs="Times New Roman"/>
              </w:rPr>
            </w:pPr>
            <w:r w:rsidRPr="003B1838">
              <w:rPr>
                <w:rFonts w:ascii="Times New Roman" w:eastAsia="Calibri" w:hAnsi="Times New Roman" w:cs="Times New Roman"/>
              </w:rPr>
              <w:t>Задача 3. Своевременное предоставление мер социальной поддержки отдельной категории граждан на территории муниципального образования.</w:t>
            </w:r>
          </w:p>
        </w:tc>
      </w:tr>
      <w:tr w:rsidR="00031B3B" w:rsidRPr="003B1838" w:rsidTr="00031B3B">
        <w:trPr>
          <w:cantSplit/>
          <w:trHeight w:val="393"/>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02" w:type="dxa"/>
            <w:gridSpan w:val="17"/>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rPr>
                <w:rFonts w:ascii="Times New Roman" w:eastAsia="Calibri" w:hAnsi="Times New Roman" w:cs="Times New Roman"/>
              </w:rPr>
            </w:pPr>
            <w:r w:rsidRPr="003B1838">
              <w:rPr>
                <w:rFonts w:ascii="Times New Roman" w:eastAsia="Calibri" w:hAnsi="Times New Roman" w:cs="Times New Roman"/>
              </w:rPr>
              <w:t>Подпрограмма 3 «Повышение качества жизни отдельных категорий граждан на территории муниципального образования город Дивногорск»</w:t>
            </w:r>
          </w:p>
        </w:tc>
      </w:tr>
      <w:tr w:rsidR="00031B3B" w:rsidRPr="00A767B9" w:rsidTr="00031B3B">
        <w:trPr>
          <w:cantSplit/>
          <w:trHeight w:val="1450"/>
        </w:trPr>
        <w:tc>
          <w:tcPr>
            <w:tcW w:w="566"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lastRenderedPageBreak/>
              <w:t>3.1.</w:t>
            </w:r>
          </w:p>
        </w:tc>
        <w:tc>
          <w:tcPr>
            <w:tcW w:w="2550"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rPr>
                <w:rFonts w:ascii="Times New Roman" w:eastAsia="Calibri" w:hAnsi="Times New Roman" w:cs="Times New Roman"/>
              </w:rPr>
            </w:pPr>
            <w:r w:rsidRPr="003B1838">
              <w:rPr>
                <w:rFonts w:ascii="Times New Roman" w:eastAsia="Times New Roman" w:hAnsi="Times New Roman" w:cs="Times New Roman"/>
              </w:rPr>
              <w:t xml:space="preserve">Доля граждан, получающих регулярные денежные выплаты, от числа граждан, имеющих на них право </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0,1</w:t>
            </w:r>
          </w:p>
        </w:tc>
        <w:tc>
          <w:tcPr>
            <w:tcW w:w="155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r w:rsidRPr="003B1838">
              <w:rPr>
                <w:rFonts w:ascii="Times New Roman" w:eastAsia="Times New Roman" w:hAnsi="Times New Roman" w:cs="Times New Roman"/>
                <w:lang w:eastAsia="ru-RU"/>
              </w:rPr>
              <w:t>Форма 3 -</w:t>
            </w:r>
            <w:proofErr w:type="spellStart"/>
            <w:r w:rsidRPr="003B1838">
              <w:rPr>
                <w:rFonts w:ascii="Times New Roman" w:eastAsia="Times New Roman" w:hAnsi="Times New Roman" w:cs="Times New Roman"/>
                <w:lang w:eastAsia="ru-RU"/>
              </w:rPr>
              <w:t>соцподдержка</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autoSpaceDE w:val="0"/>
              <w:autoSpaceDN w:val="0"/>
              <w:adjustRightInd w:val="0"/>
              <w:spacing w:after="0" w:line="240" w:lineRule="auto"/>
              <w:jc w:val="center"/>
              <w:rPr>
                <w:rFonts w:ascii="Times New Roman" w:eastAsia="Times New Roman" w:hAnsi="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spacing w:after="0" w:line="240" w:lineRule="auto"/>
              <w:jc w:val="center"/>
              <w:rPr>
                <w:rFonts w:ascii="Times New Roman" w:eastAsia="Calibri" w:hAnsi="Times New Roman" w:cs="Times New Roman"/>
              </w:rP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pPr>
            <w:r w:rsidRPr="003B1838">
              <w:rPr>
                <w:rFonts w:ascii="Times New Roman" w:eastAsia="Calibri"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pPr>
            <w:r w:rsidRPr="003B1838">
              <w:rPr>
                <w:rFonts w:ascii="Times New Roman" w:eastAsia="Calibri" w:hAnsi="Times New Roman" w:cs="Times New Roman"/>
              </w:rPr>
              <w:t>не менее 99,8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pPr>
            <w:r w:rsidRPr="003B1838">
              <w:rPr>
                <w:rFonts w:ascii="Times New Roman" w:eastAsia="Calibri" w:hAnsi="Times New Roman" w:cs="Times New Roman"/>
              </w:rPr>
              <w:t>не менее 99,8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99,8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99,8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3B1838"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99,8</w:t>
            </w:r>
          </w:p>
        </w:tc>
        <w:tc>
          <w:tcPr>
            <w:tcW w:w="709" w:type="dxa"/>
            <w:tcBorders>
              <w:top w:val="single" w:sz="6" w:space="0" w:color="auto"/>
              <w:left w:val="single" w:sz="6" w:space="0" w:color="auto"/>
              <w:bottom w:val="single" w:sz="6" w:space="0" w:color="auto"/>
              <w:right w:val="single" w:sz="6" w:space="0" w:color="auto"/>
            </w:tcBorders>
            <w:vAlign w:val="center"/>
          </w:tcPr>
          <w:p w:rsidR="00031B3B" w:rsidRPr="00A767B9" w:rsidRDefault="00031B3B" w:rsidP="00031B3B">
            <w:pPr>
              <w:jc w:val="center"/>
              <w:rPr>
                <w:rFonts w:ascii="Times New Roman" w:eastAsia="Calibri" w:hAnsi="Times New Roman" w:cs="Times New Roman"/>
              </w:rPr>
            </w:pPr>
            <w:r w:rsidRPr="003B1838">
              <w:rPr>
                <w:rFonts w:ascii="Times New Roman" w:eastAsia="Calibri" w:hAnsi="Times New Roman" w:cs="Times New Roman"/>
              </w:rPr>
              <w:t>не менее 99,8</w:t>
            </w:r>
          </w:p>
        </w:tc>
      </w:tr>
    </w:tbl>
    <w:p w:rsidR="00626948" w:rsidRPr="00A767B9" w:rsidRDefault="00626948" w:rsidP="006269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6948" w:rsidRPr="00A767B9" w:rsidRDefault="00626948" w:rsidP="006269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6948" w:rsidRPr="00A767B9" w:rsidRDefault="00626948" w:rsidP="00626948">
      <w:pPr>
        <w:autoSpaceDE w:val="0"/>
        <w:autoSpaceDN w:val="0"/>
        <w:adjustRightInd w:val="0"/>
        <w:spacing w:after="0" w:line="240" w:lineRule="auto"/>
        <w:rPr>
          <w:rFonts w:ascii="Times New Roman" w:eastAsia="Times New Roman" w:hAnsi="Times New Roman" w:cs="Times New Roman"/>
          <w:sz w:val="28"/>
          <w:szCs w:val="24"/>
          <w:lang w:eastAsia="ru-RU"/>
        </w:rPr>
      </w:pPr>
      <w:r w:rsidRPr="00A767B9">
        <w:rPr>
          <w:rFonts w:ascii="Times New Roman" w:eastAsia="Times New Roman" w:hAnsi="Times New Roman" w:cs="Times New Roman"/>
          <w:sz w:val="28"/>
          <w:szCs w:val="24"/>
          <w:lang w:eastAsia="ru-RU"/>
        </w:rPr>
        <w:t>Начальник отдела экономического развития</w:t>
      </w:r>
    </w:p>
    <w:p w:rsidR="00626948" w:rsidRPr="00A767B9" w:rsidRDefault="00626948" w:rsidP="00626948">
      <w:pPr>
        <w:autoSpaceDE w:val="0"/>
        <w:autoSpaceDN w:val="0"/>
        <w:adjustRightInd w:val="0"/>
        <w:spacing w:after="0" w:line="240" w:lineRule="auto"/>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4"/>
          <w:lang w:eastAsia="ru-RU"/>
        </w:rPr>
        <w:t>администрации города Дивногорска</w:t>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t xml:space="preserve">              В.Ю. Панченко</w:t>
      </w:r>
    </w:p>
    <w:p w:rsidR="00626948" w:rsidRPr="00A767B9" w:rsidRDefault="00626948" w:rsidP="00626948">
      <w:pPr>
        <w:rPr>
          <w:rFonts w:ascii="Times New Roman" w:eastAsia="Times New Roman" w:hAnsi="Times New Roman" w:cs="Times New Roman"/>
          <w:sz w:val="28"/>
          <w:szCs w:val="28"/>
          <w:lang w:eastAsia="ru-RU"/>
        </w:rPr>
      </w:pPr>
      <w:r w:rsidRPr="00A767B9">
        <w:rPr>
          <w:rFonts w:ascii="Times New Roman" w:hAnsi="Times New Roman" w:cs="Times New Roman"/>
          <w:sz w:val="28"/>
          <w:szCs w:val="28"/>
        </w:rPr>
        <w:br w:type="page"/>
      </w:r>
    </w:p>
    <w:p w:rsidR="004A0A56" w:rsidRPr="00A767B9" w:rsidRDefault="004A0A56" w:rsidP="004A0A56">
      <w:pPr>
        <w:pStyle w:val="ConsPlusNormal"/>
        <w:widowControl/>
        <w:ind w:left="10065" w:firstLine="0"/>
        <w:jc w:val="both"/>
        <w:outlineLvl w:val="2"/>
        <w:rPr>
          <w:rFonts w:ascii="Times New Roman" w:hAnsi="Times New Roman" w:cs="Times New Roman"/>
          <w:sz w:val="28"/>
          <w:szCs w:val="28"/>
        </w:rPr>
      </w:pPr>
      <w:r w:rsidRPr="00A767B9">
        <w:rPr>
          <w:rFonts w:ascii="Times New Roman" w:hAnsi="Times New Roman" w:cs="Times New Roman"/>
          <w:sz w:val="28"/>
          <w:szCs w:val="28"/>
        </w:rPr>
        <w:lastRenderedPageBreak/>
        <w:t xml:space="preserve">Приложение № 2 </w:t>
      </w:r>
    </w:p>
    <w:p w:rsidR="004A0A56" w:rsidRPr="00A767B9" w:rsidRDefault="004A0A56" w:rsidP="004A0A56">
      <w:pPr>
        <w:autoSpaceDE w:val="0"/>
        <w:autoSpaceDN w:val="0"/>
        <w:adjustRightInd w:val="0"/>
        <w:spacing w:after="0" w:line="240" w:lineRule="auto"/>
        <w:ind w:left="10065"/>
        <w:jc w:val="both"/>
        <w:outlineLvl w:val="2"/>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 xml:space="preserve">к паспорту </w:t>
      </w:r>
      <w:proofErr w:type="gramStart"/>
      <w:r w:rsidRPr="00A767B9">
        <w:rPr>
          <w:rFonts w:ascii="Times New Roman" w:eastAsia="Times New Roman" w:hAnsi="Times New Roman" w:cs="Times New Roman"/>
          <w:sz w:val="28"/>
          <w:szCs w:val="28"/>
          <w:lang w:eastAsia="ru-RU"/>
        </w:rPr>
        <w:t>муниципальной</w:t>
      </w:r>
      <w:proofErr w:type="gramEnd"/>
      <w:r w:rsidRPr="00A767B9">
        <w:rPr>
          <w:rFonts w:ascii="Times New Roman" w:eastAsia="Times New Roman" w:hAnsi="Times New Roman" w:cs="Times New Roman"/>
          <w:sz w:val="28"/>
          <w:szCs w:val="28"/>
          <w:lang w:eastAsia="ru-RU"/>
        </w:rPr>
        <w:t xml:space="preserve"> </w:t>
      </w:r>
    </w:p>
    <w:p w:rsidR="004A0A56" w:rsidRPr="00A767B9" w:rsidRDefault="004A0A56" w:rsidP="004A0A56">
      <w:pPr>
        <w:autoSpaceDE w:val="0"/>
        <w:autoSpaceDN w:val="0"/>
        <w:adjustRightInd w:val="0"/>
        <w:spacing w:after="0" w:line="240" w:lineRule="auto"/>
        <w:ind w:left="10065"/>
        <w:jc w:val="both"/>
        <w:outlineLvl w:val="2"/>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программы города Дивногорска</w:t>
      </w:r>
    </w:p>
    <w:p w:rsidR="004A0A56" w:rsidRPr="00A767B9" w:rsidRDefault="004A0A56" w:rsidP="004A0A56">
      <w:pPr>
        <w:autoSpaceDE w:val="0"/>
        <w:autoSpaceDN w:val="0"/>
        <w:adjustRightInd w:val="0"/>
        <w:spacing w:after="0" w:line="240" w:lineRule="auto"/>
        <w:ind w:left="10065"/>
        <w:jc w:val="both"/>
        <w:outlineLvl w:val="0"/>
        <w:rPr>
          <w:rFonts w:ascii="Times New Roman" w:eastAsia="Calibri" w:hAnsi="Times New Roman" w:cs="Times New Roman"/>
          <w:bCs/>
          <w:sz w:val="28"/>
          <w:szCs w:val="28"/>
          <w:lang w:eastAsia="ru-RU"/>
        </w:rPr>
      </w:pPr>
      <w:r w:rsidRPr="00A767B9">
        <w:rPr>
          <w:rFonts w:ascii="Times New Roman" w:eastAsia="Calibri" w:hAnsi="Times New Roman" w:cs="Times New Roman"/>
          <w:sz w:val="28"/>
          <w:szCs w:val="28"/>
        </w:rPr>
        <w:t>«</w:t>
      </w:r>
      <w:r w:rsidRPr="00A767B9">
        <w:rPr>
          <w:rFonts w:ascii="Times New Roman" w:eastAsia="Calibri" w:hAnsi="Times New Roman" w:cs="Times New Roman"/>
          <w:bCs/>
          <w:sz w:val="28"/>
          <w:szCs w:val="28"/>
          <w:lang w:eastAsia="ru-RU"/>
        </w:rPr>
        <w:t xml:space="preserve">Содействие развитию местного </w:t>
      </w:r>
    </w:p>
    <w:p w:rsidR="004A0A56" w:rsidRPr="00A767B9" w:rsidRDefault="004A0A56" w:rsidP="004A0A56">
      <w:pPr>
        <w:autoSpaceDE w:val="0"/>
        <w:autoSpaceDN w:val="0"/>
        <w:adjustRightInd w:val="0"/>
        <w:spacing w:after="0" w:line="240" w:lineRule="auto"/>
        <w:ind w:left="10065"/>
        <w:jc w:val="both"/>
        <w:outlineLvl w:val="0"/>
        <w:rPr>
          <w:rFonts w:ascii="Times New Roman" w:eastAsia="Calibri" w:hAnsi="Times New Roman" w:cs="Times New Roman"/>
          <w:bCs/>
          <w:sz w:val="28"/>
          <w:szCs w:val="28"/>
          <w:lang w:eastAsia="ru-RU"/>
        </w:rPr>
      </w:pPr>
      <w:r w:rsidRPr="00A767B9">
        <w:rPr>
          <w:rFonts w:ascii="Times New Roman" w:eastAsia="Calibri" w:hAnsi="Times New Roman" w:cs="Times New Roman"/>
          <w:bCs/>
          <w:sz w:val="28"/>
          <w:szCs w:val="28"/>
          <w:lang w:eastAsia="ru-RU"/>
        </w:rPr>
        <w:t xml:space="preserve">самоуправления» </w:t>
      </w:r>
    </w:p>
    <w:p w:rsidR="004A0A56" w:rsidRPr="00A767B9" w:rsidRDefault="004A0A56" w:rsidP="004A0A56">
      <w:pPr>
        <w:autoSpaceDE w:val="0"/>
        <w:autoSpaceDN w:val="0"/>
        <w:adjustRightInd w:val="0"/>
        <w:spacing w:after="0" w:line="240" w:lineRule="auto"/>
        <w:ind w:left="10065"/>
        <w:jc w:val="both"/>
        <w:outlineLvl w:val="0"/>
        <w:rPr>
          <w:rFonts w:ascii="Times New Roman" w:eastAsia="Calibri" w:hAnsi="Times New Roman" w:cs="Times New Roman"/>
          <w:sz w:val="28"/>
          <w:szCs w:val="28"/>
        </w:rPr>
      </w:pPr>
    </w:p>
    <w:p w:rsidR="004A0A56" w:rsidRPr="00A767B9" w:rsidRDefault="004A0A56" w:rsidP="004A0A56">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767B9">
        <w:rPr>
          <w:rFonts w:ascii="Times New Roman" w:eastAsia="Times New Roman" w:hAnsi="Times New Roman" w:cs="Times New Roman"/>
          <w:b/>
          <w:sz w:val="28"/>
          <w:szCs w:val="24"/>
          <w:lang w:eastAsia="ru-RU"/>
        </w:rPr>
        <w:t>Значения целевых показателей на долгосрочный период</w:t>
      </w:r>
    </w:p>
    <w:p w:rsidR="004A0A56" w:rsidRPr="00A767B9" w:rsidRDefault="004A0A56" w:rsidP="004A0A56">
      <w:pPr>
        <w:autoSpaceDE w:val="0"/>
        <w:autoSpaceDN w:val="0"/>
        <w:adjustRightInd w:val="0"/>
        <w:spacing w:after="0" w:line="240" w:lineRule="auto"/>
        <w:ind w:firstLine="540"/>
        <w:jc w:val="both"/>
        <w:rPr>
          <w:rFonts w:ascii="Times New Roman" w:eastAsia="Times New Roman" w:hAnsi="Times New Roman" w:cs="Times New Roman"/>
          <w:sz w:val="16"/>
          <w:szCs w:val="28"/>
          <w:lang w:eastAsia="ru-RU"/>
        </w:rPr>
      </w:pPr>
    </w:p>
    <w:tbl>
      <w:tblPr>
        <w:tblW w:w="5189" w:type="pct"/>
        <w:tblLayout w:type="fixed"/>
        <w:tblCellMar>
          <w:left w:w="70" w:type="dxa"/>
          <w:right w:w="70" w:type="dxa"/>
        </w:tblCellMar>
        <w:tblLook w:val="0000" w:firstRow="0" w:lastRow="0" w:firstColumn="0" w:lastColumn="0" w:noHBand="0" w:noVBand="0"/>
      </w:tblPr>
      <w:tblGrid>
        <w:gridCol w:w="398"/>
        <w:gridCol w:w="2515"/>
        <w:gridCol w:w="710"/>
        <w:gridCol w:w="707"/>
        <w:gridCol w:w="707"/>
        <w:gridCol w:w="707"/>
        <w:gridCol w:w="707"/>
        <w:gridCol w:w="707"/>
        <w:gridCol w:w="707"/>
        <w:gridCol w:w="707"/>
        <w:gridCol w:w="719"/>
        <w:gridCol w:w="707"/>
        <w:gridCol w:w="710"/>
        <w:gridCol w:w="707"/>
        <w:gridCol w:w="707"/>
        <w:gridCol w:w="13"/>
        <w:gridCol w:w="694"/>
        <w:gridCol w:w="707"/>
        <w:gridCol w:w="707"/>
        <w:gridCol w:w="723"/>
        <w:gridCol w:w="697"/>
        <w:gridCol w:w="44"/>
      </w:tblGrid>
      <w:tr w:rsidR="00D31F4E" w:rsidRPr="005D6AFB" w:rsidTr="00DF1206">
        <w:trPr>
          <w:cantSplit/>
          <w:trHeight w:val="341"/>
        </w:trPr>
        <w:tc>
          <w:tcPr>
            <w:tcW w:w="127" w:type="pct"/>
            <w:vMerge w:val="restart"/>
            <w:tcBorders>
              <w:top w:val="single" w:sz="6" w:space="0" w:color="auto"/>
              <w:left w:val="single" w:sz="6" w:space="0" w:color="auto"/>
              <w:bottom w:val="nil"/>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 xml:space="preserve">№ </w:t>
            </w:r>
            <w:r w:rsidRPr="005D6AFB">
              <w:rPr>
                <w:rFonts w:ascii="Times New Roman" w:eastAsia="Times New Roman" w:hAnsi="Times New Roman" w:cs="Times New Roman"/>
                <w:lang w:eastAsia="ru-RU"/>
              </w:rPr>
              <w:br/>
            </w:r>
            <w:proofErr w:type="gramStart"/>
            <w:r w:rsidRPr="005D6AFB">
              <w:rPr>
                <w:rFonts w:ascii="Times New Roman" w:eastAsia="Times New Roman" w:hAnsi="Times New Roman" w:cs="Times New Roman"/>
                <w:lang w:eastAsia="ru-RU"/>
              </w:rPr>
              <w:t>п</w:t>
            </w:r>
            <w:proofErr w:type="gramEnd"/>
            <w:r w:rsidRPr="005D6AFB">
              <w:rPr>
                <w:rFonts w:ascii="Times New Roman" w:eastAsia="Times New Roman" w:hAnsi="Times New Roman" w:cs="Times New Roman"/>
                <w:lang w:eastAsia="ru-RU"/>
              </w:rPr>
              <w:t>/п</w:t>
            </w:r>
          </w:p>
        </w:tc>
        <w:tc>
          <w:tcPr>
            <w:tcW w:w="801" w:type="pct"/>
            <w:vMerge w:val="restart"/>
            <w:tcBorders>
              <w:top w:val="single" w:sz="6" w:space="0" w:color="auto"/>
              <w:left w:val="single" w:sz="6" w:space="0" w:color="auto"/>
              <w:bottom w:val="nil"/>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Цели,  целевые показатели</w:t>
            </w:r>
          </w:p>
        </w:tc>
        <w:tc>
          <w:tcPr>
            <w:tcW w:w="226" w:type="pct"/>
            <w:vMerge w:val="restart"/>
            <w:tcBorders>
              <w:top w:val="single" w:sz="6" w:space="0" w:color="auto"/>
              <w:left w:val="single" w:sz="6" w:space="0" w:color="auto"/>
              <w:bottom w:val="nil"/>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Единица измерения</w:t>
            </w:r>
          </w:p>
        </w:tc>
        <w:tc>
          <w:tcPr>
            <w:tcW w:w="225" w:type="pct"/>
            <w:vMerge w:val="restart"/>
            <w:tcBorders>
              <w:top w:val="single" w:sz="6" w:space="0" w:color="auto"/>
              <w:left w:val="single" w:sz="6" w:space="0" w:color="auto"/>
              <w:right w:val="single" w:sz="6" w:space="0" w:color="auto"/>
            </w:tcBorders>
            <w:vAlign w:val="center"/>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201</w:t>
            </w:r>
            <w:r w:rsidR="00DF1206">
              <w:rPr>
                <w:rFonts w:ascii="Times New Roman" w:eastAsia="Times New Roman" w:hAnsi="Times New Roman" w:cs="Times New Roman"/>
                <w:lang w:eastAsia="ru-RU"/>
              </w:rPr>
              <w:t>5</w:t>
            </w:r>
            <w:r w:rsidRPr="005D6AFB">
              <w:rPr>
                <w:rFonts w:ascii="Times New Roman" w:eastAsia="Times New Roman" w:hAnsi="Times New Roman" w:cs="Times New Roman"/>
                <w:lang w:eastAsia="ru-RU"/>
              </w:rPr>
              <w:t xml:space="preserve"> год</w:t>
            </w:r>
          </w:p>
        </w:tc>
        <w:tc>
          <w:tcPr>
            <w:tcW w:w="225" w:type="pct"/>
            <w:vMerge w:val="restart"/>
            <w:tcBorders>
              <w:top w:val="single" w:sz="4" w:space="0" w:color="auto"/>
              <w:left w:val="single" w:sz="6" w:space="0" w:color="auto"/>
              <w:right w:val="single" w:sz="4" w:space="0" w:color="auto"/>
            </w:tcBorders>
            <w:vAlign w:val="center"/>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201</w:t>
            </w:r>
            <w:r w:rsidR="00DF1206">
              <w:rPr>
                <w:rFonts w:ascii="Times New Roman" w:eastAsia="Times New Roman" w:hAnsi="Times New Roman" w:cs="Times New Roman"/>
                <w:lang w:eastAsia="ru-RU"/>
              </w:rPr>
              <w:t>6</w:t>
            </w:r>
            <w:r w:rsidRPr="005D6AFB">
              <w:rPr>
                <w:rFonts w:ascii="Times New Roman" w:eastAsia="Times New Roman" w:hAnsi="Times New Roman" w:cs="Times New Roman"/>
                <w:lang w:eastAsia="ru-RU"/>
              </w:rPr>
              <w:t xml:space="preserve"> год</w:t>
            </w:r>
          </w:p>
        </w:tc>
        <w:tc>
          <w:tcPr>
            <w:tcW w:w="225" w:type="pct"/>
            <w:vMerge w:val="restart"/>
            <w:tcBorders>
              <w:top w:val="single" w:sz="4" w:space="0" w:color="auto"/>
              <w:left w:val="single" w:sz="6" w:space="0" w:color="auto"/>
              <w:right w:val="single" w:sz="4" w:space="0" w:color="auto"/>
            </w:tcBorders>
            <w:vAlign w:val="center"/>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201</w:t>
            </w:r>
            <w:r w:rsidR="00DF1206">
              <w:rPr>
                <w:rFonts w:ascii="Times New Roman" w:eastAsia="Times New Roman" w:hAnsi="Times New Roman" w:cs="Times New Roman"/>
                <w:lang w:eastAsia="ru-RU"/>
              </w:rPr>
              <w:t>7</w:t>
            </w:r>
            <w:r w:rsidRPr="005D6AFB">
              <w:rPr>
                <w:rFonts w:ascii="Times New Roman" w:eastAsia="Times New Roman" w:hAnsi="Times New Roman" w:cs="Times New Roman"/>
                <w:lang w:eastAsia="ru-RU"/>
              </w:rPr>
              <w:t xml:space="preserve"> год</w:t>
            </w:r>
          </w:p>
        </w:tc>
        <w:tc>
          <w:tcPr>
            <w:tcW w:w="225" w:type="pct"/>
            <w:vMerge w:val="restart"/>
            <w:tcBorders>
              <w:top w:val="single" w:sz="4" w:space="0" w:color="auto"/>
              <w:left w:val="single" w:sz="4" w:space="0" w:color="auto"/>
              <w:right w:val="single" w:sz="4" w:space="0" w:color="auto"/>
            </w:tcBorders>
            <w:vAlign w:val="center"/>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201</w:t>
            </w:r>
            <w:r w:rsidR="00DF1206">
              <w:rPr>
                <w:rFonts w:ascii="Times New Roman" w:eastAsia="Times New Roman" w:hAnsi="Times New Roman" w:cs="Times New Roman"/>
                <w:lang w:eastAsia="ru-RU"/>
              </w:rPr>
              <w:t>8</w:t>
            </w:r>
            <w:r w:rsidRPr="005D6AFB">
              <w:rPr>
                <w:rFonts w:ascii="Times New Roman" w:eastAsia="Times New Roman" w:hAnsi="Times New Roman" w:cs="Times New Roman"/>
                <w:lang w:eastAsia="ru-RU"/>
              </w:rPr>
              <w:t xml:space="preserve"> год</w:t>
            </w:r>
          </w:p>
        </w:tc>
        <w:tc>
          <w:tcPr>
            <w:tcW w:w="225" w:type="pct"/>
            <w:vMerge w:val="restart"/>
            <w:tcBorders>
              <w:top w:val="single" w:sz="4" w:space="0" w:color="auto"/>
              <w:left w:val="single" w:sz="4" w:space="0" w:color="auto"/>
              <w:right w:val="single" w:sz="4"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201</w:t>
            </w:r>
            <w:r w:rsidR="00DF1206">
              <w:rPr>
                <w:rFonts w:ascii="Times New Roman" w:eastAsia="Times New Roman" w:hAnsi="Times New Roman" w:cs="Times New Roman"/>
                <w:lang w:eastAsia="ru-RU"/>
              </w:rPr>
              <w:t>9</w:t>
            </w:r>
          </w:p>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год</w:t>
            </w:r>
          </w:p>
        </w:tc>
        <w:tc>
          <w:tcPr>
            <w:tcW w:w="225" w:type="pct"/>
            <w:vMerge w:val="restart"/>
            <w:tcBorders>
              <w:top w:val="single" w:sz="4" w:space="0" w:color="auto"/>
              <w:left w:val="single" w:sz="4" w:space="0" w:color="auto"/>
              <w:right w:val="single" w:sz="4"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w:t>
            </w:r>
            <w:r w:rsidR="00DF1206">
              <w:rPr>
                <w:rFonts w:ascii="Times New Roman" w:eastAsia="Times New Roman" w:hAnsi="Times New Roman" w:cs="Times New Roman"/>
                <w:lang w:eastAsia="ru-RU"/>
              </w:rPr>
              <w:t>20</w:t>
            </w:r>
          </w:p>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год</w:t>
            </w:r>
          </w:p>
        </w:tc>
        <w:tc>
          <w:tcPr>
            <w:tcW w:w="225" w:type="pct"/>
            <w:vMerge w:val="restart"/>
            <w:tcBorders>
              <w:top w:val="single" w:sz="4" w:space="0" w:color="auto"/>
              <w:left w:val="single" w:sz="4" w:space="0" w:color="auto"/>
              <w:right w:val="single" w:sz="4"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Calibri" w:hAnsi="Times New Roman" w:cs="Times New Roman"/>
              </w:rPr>
            </w:pPr>
            <w:r w:rsidRPr="005D6AFB">
              <w:rPr>
                <w:rFonts w:ascii="Times New Roman" w:eastAsia="Calibri" w:hAnsi="Times New Roman" w:cs="Times New Roman"/>
              </w:rPr>
              <w:t>202</w:t>
            </w:r>
            <w:r w:rsidR="00DF1206">
              <w:rPr>
                <w:rFonts w:ascii="Times New Roman" w:eastAsia="Calibri" w:hAnsi="Times New Roman" w:cs="Times New Roman"/>
              </w:rPr>
              <w:t>1</w:t>
            </w:r>
          </w:p>
          <w:p w:rsidR="00D31F4E" w:rsidRPr="005D6AFB" w:rsidRDefault="00D31F4E" w:rsidP="00834295">
            <w:pPr>
              <w:spacing w:after="0" w:line="240" w:lineRule="auto"/>
              <w:jc w:val="center"/>
              <w:rPr>
                <w:rFonts w:ascii="Times New Roman" w:eastAsia="Times New Roman" w:hAnsi="Times New Roman" w:cs="Times New Roman"/>
                <w:lang w:eastAsia="ru-RU"/>
              </w:rPr>
            </w:pPr>
            <w:r w:rsidRPr="005D6AFB">
              <w:rPr>
                <w:rFonts w:ascii="Times New Roman" w:eastAsia="Calibri" w:hAnsi="Times New Roman" w:cs="Times New Roman"/>
              </w:rPr>
              <w:t xml:space="preserve"> год</w:t>
            </w:r>
          </w:p>
        </w:tc>
        <w:tc>
          <w:tcPr>
            <w:tcW w:w="229" w:type="pct"/>
            <w:vMerge w:val="restart"/>
            <w:tcBorders>
              <w:top w:val="single" w:sz="4" w:space="0" w:color="auto"/>
              <w:left w:val="single" w:sz="4" w:space="0" w:color="auto"/>
              <w:right w:val="single" w:sz="4" w:space="0" w:color="auto"/>
            </w:tcBorders>
            <w:vAlign w:val="center"/>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202</w:t>
            </w:r>
            <w:r w:rsidR="00DF1206">
              <w:rPr>
                <w:rFonts w:ascii="Times New Roman" w:eastAsia="Times New Roman" w:hAnsi="Times New Roman" w:cs="Times New Roman"/>
                <w:lang w:eastAsia="ru-RU"/>
              </w:rPr>
              <w:t>2</w:t>
            </w:r>
            <w:r w:rsidRPr="005D6AFB">
              <w:rPr>
                <w:rFonts w:ascii="Times New Roman" w:eastAsia="Times New Roman" w:hAnsi="Times New Roman" w:cs="Times New Roman"/>
                <w:lang w:eastAsia="ru-RU"/>
              </w:rPr>
              <w:t xml:space="preserve"> год</w:t>
            </w:r>
          </w:p>
        </w:tc>
        <w:tc>
          <w:tcPr>
            <w:tcW w:w="225" w:type="pct"/>
            <w:vMerge w:val="restart"/>
            <w:tcBorders>
              <w:top w:val="single" w:sz="4" w:space="0" w:color="auto"/>
              <w:left w:val="single" w:sz="4" w:space="0" w:color="auto"/>
              <w:right w:val="single" w:sz="4" w:space="0" w:color="auto"/>
            </w:tcBorders>
            <w:vAlign w:val="center"/>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202</w:t>
            </w:r>
            <w:r w:rsidR="00DF1206">
              <w:rPr>
                <w:rFonts w:ascii="Times New Roman" w:eastAsia="Times New Roman" w:hAnsi="Times New Roman" w:cs="Times New Roman"/>
                <w:lang w:eastAsia="ru-RU"/>
              </w:rPr>
              <w:t>3</w:t>
            </w:r>
            <w:r w:rsidRPr="005D6AFB">
              <w:rPr>
                <w:rFonts w:ascii="Times New Roman" w:eastAsia="Times New Roman" w:hAnsi="Times New Roman" w:cs="Times New Roman"/>
                <w:lang w:eastAsia="ru-RU"/>
              </w:rPr>
              <w:t xml:space="preserve"> год</w:t>
            </w:r>
          </w:p>
        </w:tc>
        <w:tc>
          <w:tcPr>
            <w:tcW w:w="226" w:type="pct"/>
            <w:vMerge w:val="restart"/>
            <w:tcBorders>
              <w:top w:val="single" w:sz="4" w:space="0" w:color="auto"/>
              <w:left w:val="single" w:sz="4" w:space="0" w:color="auto"/>
              <w:right w:val="single" w:sz="4" w:space="0" w:color="auto"/>
            </w:tcBorders>
            <w:vAlign w:val="center"/>
          </w:tcPr>
          <w:p w:rsidR="00D31F4E" w:rsidRPr="005D6AFB" w:rsidRDefault="00DF1206" w:rsidP="00994DD4">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00D31F4E" w:rsidRPr="005D6AFB">
              <w:rPr>
                <w:rFonts w:ascii="Times New Roman" w:eastAsia="Times New Roman" w:hAnsi="Times New Roman" w:cs="Times New Roman"/>
                <w:lang w:eastAsia="ru-RU"/>
              </w:rPr>
              <w:t xml:space="preserve"> год</w:t>
            </w:r>
          </w:p>
        </w:tc>
        <w:tc>
          <w:tcPr>
            <w:tcW w:w="454" w:type="pct"/>
            <w:gridSpan w:val="3"/>
            <w:tcBorders>
              <w:top w:val="single" w:sz="4" w:space="0" w:color="auto"/>
              <w:left w:val="single" w:sz="4" w:space="0" w:color="auto"/>
              <w:bottom w:val="single" w:sz="6" w:space="0" w:color="auto"/>
              <w:right w:val="single" w:sz="4" w:space="0" w:color="auto"/>
            </w:tcBorders>
            <w:vAlign w:val="center"/>
          </w:tcPr>
          <w:p w:rsidR="00D31F4E" w:rsidRPr="005D6AFB" w:rsidRDefault="00D31F4E" w:rsidP="00D31F4E">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Плановый период</w:t>
            </w:r>
          </w:p>
        </w:tc>
        <w:tc>
          <w:tcPr>
            <w:tcW w:w="1137" w:type="pct"/>
            <w:gridSpan w:val="6"/>
            <w:tcBorders>
              <w:top w:val="single" w:sz="4" w:space="0" w:color="auto"/>
              <w:left w:val="single" w:sz="4" w:space="0" w:color="auto"/>
              <w:bottom w:val="single" w:sz="6" w:space="0" w:color="auto"/>
              <w:right w:val="single" w:sz="4" w:space="0" w:color="auto"/>
            </w:tcBorders>
            <w:vAlign w:val="center"/>
          </w:tcPr>
          <w:p w:rsidR="00D31F4E" w:rsidRPr="005D6AFB" w:rsidRDefault="00D31F4E" w:rsidP="00D31F4E">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Долгосрочный период по годам</w:t>
            </w:r>
          </w:p>
        </w:tc>
      </w:tr>
      <w:tr w:rsidR="00D31F4E" w:rsidRPr="005D6AFB" w:rsidTr="00DF1206">
        <w:trPr>
          <w:cantSplit/>
          <w:trHeight w:val="628"/>
        </w:trPr>
        <w:tc>
          <w:tcPr>
            <w:tcW w:w="127" w:type="pct"/>
            <w:vMerge/>
            <w:tcBorders>
              <w:top w:val="nil"/>
              <w:left w:val="single" w:sz="6" w:space="0" w:color="auto"/>
              <w:bottom w:val="single" w:sz="6" w:space="0" w:color="auto"/>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801" w:type="pct"/>
            <w:vMerge/>
            <w:tcBorders>
              <w:top w:val="nil"/>
              <w:left w:val="single" w:sz="6" w:space="0" w:color="auto"/>
              <w:bottom w:val="single" w:sz="6" w:space="0" w:color="auto"/>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226" w:type="pct"/>
            <w:vMerge/>
            <w:tcBorders>
              <w:top w:val="nil"/>
              <w:left w:val="single" w:sz="6" w:space="0" w:color="auto"/>
              <w:bottom w:val="single" w:sz="6" w:space="0" w:color="auto"/>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225" w:type="pct"/>
            <w:vMerge/>
            <w:tcBorders>
              <w:left w:val="single" w:sz="6" w:space="0" w:color="auto"/>
              <w:bottom w:val="single" w:sz="6" w:space="0" w:color="auto"/>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225" w:type="pct"/>
            <w:vMerge/>
            <w:tcBorders>
              <w:left w:val="single" w:sz="6" w:space="0" w:color="auto"/>
              <w:bottom w:val="single" w:sz="6" w:space="0" w:color="auto"/>
              <w:right w:val="single" w:sz="6"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225" w:type="pct"/>
            <w:vMerge/>
            <w:tcBorders>
              <w:left w:val="single" w:sz="6" w:space="0" w:color="auto"/>
              <w:bottom w:val="single" w:sz="6" w:space="0" w:color="auto"/>
              <w:right w:val="single" w:sz="4"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225" w:type="pct"/>
            <w:vMerge/>
            <w:tcBorders>
              <w:left w:val="single" w:sz="4" w:space="0" w:color="auto"/>
              <w:bottom w:val="single" w:sz="6" w:space="0" w:color="auto"/>
              <w:right w:val="single" w:sz="4"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225" w:type="pct"/>
            <w:vMerge/>
            <w:tcBorders>
              <w:left w:val="single" w:sz="4" w:space="0" w:color="auto"/>
              <w:bottom w:val="single" w:sz="6" w:space="0" w:color="auto"/>
              <w:right w:val="single" w:sz="4" w:space="0" w:color="auto"/>
            </w:tcBorders>
            <w:vAlign w:val="center"/>
          </w:tcPr>
          <w:p w:rsidR="00D31F4E" w:rsidRPr="005D6AFB" w:rsidRDefault="00D31F4E" w:rsidP="00834295">
            <w:pPr>
              <w:spacing w:after="0" w:line="240" w:lineRule="auto"/>
              <w:jc w:val="center"/>
              <w:rPr>
                <w:rFonts w:ascii="Calibri" w:eastAsia="Calibri" w:hAnsi="Calibri" w:cs="Times New Roman"/>
              </w:rPr>
            </w:pPr>
          </w:p>
        </w:tc>
        <w:tc>
          <w:tcPr>
            <w:tcW w:w="225" w:type="pct"/>
            <w:vMerge/>
            <w:tcBorders>
              <w:left w:val="single" w:sz="4" w:space="0" w:color="auto"/>
              <w:bottom w:val="single" w:sz="6" w:space="0" w:color="auto"/>
              <w:right w:val="single" w:sz="4" w:space="0" w:color="auto"/>
            </w:tcBorders>
          </w:tcPr>
          <w:p w:rsidR="00D31F4E" w:rsidRPr="005D6AFB" w:rsidRDefault="00D31F4E" w:rsidP="00834295">
            <w:pPr>
              <w:autoSpaceDE w:val="0"/>
              <w:autoSpaceDN w:val="0"/>
              <w:adjustRightInd w:val="0"/>
              <w:spacing w:after="0" w:line="240" w:lineRule="auto"/>
              <w:jc w:val="center"/>
              <w:rPr>
                <w:rFonts w:ascii="Times New Roman" w:eastAsia="Calibri" w:hAnsi="Times New Roman" w:cs="Times New Roman"/>
              </w:rPr>
            </w:pPr>
          </w:p>
        </w:tc>
        <w:tc>
          <w:tcPr>
            <w:tcW w:w="225" w:type="pct"/>
            <w:vMerge/>
            <w:tcBorders>
              <w:left w:val="single" w:sz="4" w:space="0" w:color="auto"/>
              <w:bottom w:val="single" w:sz="6" w:space="0" w:color="auto"/>
              <w:right w:val="single" w:sz="4" w:space="0" w:color="auto"/>
            </w:tcBorders>
            <w:vAlign w:val="center"/>
          </w:tcPr>
          <w:p w:rsidR="00D31F4E" w:rsidRPr="005D6AFB" w:rsidRDefault="00D31F4E" w:rsidP="00834295">
            <w:pPr>
              <w:spacing w:after="0" w:line="240" w:lineRule="auto"/>
              <w:jc w:val="center"/>
              <w:rPr>
                <w:rFonts w:ascii="Calibri" w:eastAsia="Calibri" w:hAnsi="Calibri" w:cs="Times New Roman"/>
              </w:rPr>
            </w:pPr>
          </w:p>
        </w:tc>
        <w:tc>
          <w:tcPr>
            <w:tcW w:w="229" w:type="pct"/>
            <w:vMerge/>
            <w:tcBorders>
              <w:left w:val="single" w:sz="4" w:space="0" w:color="auto"/>
              <w:bottom w:val="single" w:sz="6" w:space="0" w:color="auto"/>
              <w:right w:val="single" w:sz="4" w:space="0" w:color="auto"/>
            </w:tcBorders>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p>
        </w:tc>
        <w:tc>
          <w:tcPr>
            <w:tcW w:w="225" w:type="pct"/>
            <w:vMerge/>
            <w:tcBorders>
              <w:left w:val="single" w:sz="4" w:space="0" w:color="auto"/>
              <w:bottom w:val="single" w:sz="6" w:space="0" w:color="auto"/>
              <w:right w:val="single" w:sz="4" w:space="0" w:color="auto"/>
            </w:tcBorders>
          </w:tcPr>
          <w:p w:rsidR="00D31F4E" w:rsidRPr="005D6AFB" w:rsidRDefault="00D31F4E" w:rsidP="00D80CB3">
            <w:pPr>
              <w:autoSpaceDE w:val="0"/>
              <w:autoSpaceDN w:val="0"/>
              <w:adjustRightInd w:val="0"/>
              <w:spacing w:after="0" w:line="240" w:lineRule="auto"/>
              <w:jc w:val="center"/>
              <w:rPr>
                <w:rFonts w:ascii="Times New Roman" w:eastAsia="Times New Roman" w:hAnsi="Times New Roman" w:cs="Times New Roman"/>
                <w:lang w:eastAsia="ru-RU"/>
              </w:rPr>
            </w:pPr>
          </w:p>
        </w:tc>
        <w:tc>
          <w:tcPr>
            <w:tcW w:w="226" w:type="pct"/>
            <w:vMerge/>
            <w:tcBorders>
              <w:left w:val="single" w:sz="4" w:space="0" w:color="auto"/>
              <w:bottom w:val="single" w:sz="6" w:space="0" w:color="auto"/>
              <w:right w:val="single" w:sz="4" w:space="0" w:color="auto"/>
            </w:tcBorders>
            <w:vAlign w:val="center"/>
          </w:tcPr>
          <w:p w:rsidR="00D31F4E" w:rsidRPr="005D6AFB" w:rsidRDefault="00D31F4E" w:rsidP="00994DD4">
            <w:pPr>
              <w:autoSpaceDE w:val="0"/>
              <w:autoSpaceDN w:val="0"/>
              <w:adjustRightInd w:val="0"/>
              <w:spacing w:after="0" w:line="240" w:lineRule="auto"/>
              <w:jc w:val="center"/>
              <w:rPr>
                <w:rFonts w:ascii="Times New Roman" w:eastAsia="Times New Roman" w:hAnsi="Times New Roman" w:cs="Times New Roman"/>
                <w:lang w:eastAsia="ru-RU"/>
              </w:rPr>
            </w:pPr>
          </w:p>
        </w:tc>
        <w:tc>
          <w:tcPr>
            <w:tcW w:w="225" w:type="pct"/>
            <w:tcBorders>
              <w:top w:val="single" w:sz="6" w:space="0" w:color="auto"/>
              <w:left w:val="single" w:sz="6" w:space="0" w:color="auto"/>
              <w:bottom w:val="single" w:sz="6" w:space="0" w:color="auto"/>
              <w:right w:val="single" w:sz="4" w:space="0" w:color="auto"/>
            </w:tcBorders>
            <w:vAlign w:val="center"/>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202</w:t>
            </w:r>
            <w:r w:rsidR="00DF1206">
              <w:rPr>
                <w:rFonts w:ascii="Times New Roman" w:eastAsia="Times New Roman" w:hAnsi="Times New Roman" w:cs="Times New Roman"/>
                <w:lang w:eastAsia="ru-RU"/>
              </w:rPr>
              <w:t>5</w:t>
            </w:r>
            <w:r w:rsidRPr="005D6AFB">
              <w:rPr>
                <w:rFonts w:ascii="Times New Roman" w:eastAsia="Times New Roman" w:hAnsi="Times New Roman" w:cs="Times New Roman"/>
                <w:lang w:eastAsia="ru-RU"/>
              </w:rPr>
              <w:t xml:space="preserve"> </w:t>
            </w:r>
          </w:p>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год</w:t>
            </w:r>
          </w:p>
        </w:tc>
        <w:tc>
          <w:tcPr>
            <w:tcW w:w="225" w:type="pct"/>
            <w:tcBorders>
              <w:top w:val="single" w:sz="6" w:space="0" w:color="auto"/>
              <w:left w:val="single" w:sz="6" w:space="0" w:color="auto"/>
              <w:bottom w:val="single" w:sz="6" w:space="0" w:color="auto"/>
              <w:right w:val="single" w:sz="4" w:space="0" w:color="auto"/>
            </w:tcBorders>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202</w:t>
            </w:r>
            <w:r w:rsidR="00DF1206">
              <w:rPr>
                <w:rFonts w:ascii="Times New Roman" w:eastAsia="Times New Roman" w:hAnsi="Times New Roman" w:cs="Times New Roman"/>
                <w:lang w:eastAsia="ru-RU"/>
              </w:rPr>
              <w:t>6</w:t>
            </w:r>
          </w:p>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год</w:t>
            </w:r>
          </w:p>
        </w:tc>
        <w:tc>
          <w:tcPr>
            <w:tcW w:w="225" w:type="pct"/>
            <w:gridSpan w:val="2"/>
            <w:tcBorders>
              <w:top w:val="single" w:sz="6" w:space="0" w:color="auto"/>
              <w:left w:val="single" w:sz="6" w:space="0" w:color="auto"/>
              <w:bottom w:val="single" w:sz="6" w:space="0" w:color="auto"/>
              <w:right w:val="single" w:sz="4" w:space="0" w:color="auto"/>
            </w:tcBorders>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202</w:t>
            </w:r>
            <w:r w:rsidR="00DF1206">
              <w:rPr>
                <w:rFonts w:ascii="Times New Roman" w:eastAsia="Times New Roman" w:hAnsi="Times New Roman" w:cs="Times New Roman"/>
                <w:lang w:eastAsia="ru-RU"/>
              </w:rPr>
              <w:t>7</w:t>
            </w:r>
          </w:p>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год</w:t>
            </w:r>
          </w:p>
        </w:tc>
        <w:tc>
          <w:tcPr>
            <w:tcW w:w="225" w:type="pct"/>
            <w:tcBorders>
              <w:top w:val="single" w:sz="6" w:space="0" w:color="auto"/>
              <w:left w:val="single" w:sz="6" w:space="0" w:color="auto"/>
              <w:bottom w:val="single" w:sz="6" w:space="0" w:color="auto"/>
              <w:right w:val="single" w:sz="6" w:space="0" w:color="auto"/>
            </w:tcBorders>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202</w:t>
            </w:r>
            <w:r w:rsidR="00DF1206">
              <w:rPr>
                <w:rFonts w:ascii="Times New Roman" w:eastAsia="Times New Roman" w:hAnsi="Times New Roman" w:cs="Times New Roman"/>
                <w:lang w:eastAsia="ru-RU"/>
              </w:rPr>
              <w:t>8</w:t>
            </w:r>
          </w:p>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год</w:t>
            </w:r>
          </w:p>
        </w:tc>
        <w:tc>
          <w:tcPr>
            <w:tcW w:w="225" w:type="pct"/>
            <w:tcBorders>
              <w:top w:val="single" w:sz="6" w:space="0" w:color="auto"/>
              <w:left w:val="single" w:sz="6" w:space="0" w:color="auto"/>
              <w:bottom w:val="single" w:sz="6" w:space="0" w:color="auto"/>
              <w:right w:val="single" w:sz="4" w:space="0" w:color="auto"/>
            </w:tcBorders>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202</w:t>
            </w:r>
            <w:r w:rsidR="00DF1206">
              <w:rPr>
                <w:rFonts w:ascii="Times New Roman" w:eastAsia="Times New Roman" w:hAnsi="Times New Roman" w:cs="Times New Roman"/>
                <w:lang w:eastAsia="ru-RU"/>
              </w:rPr>
              <w:t>9</w:t>
            </w:r>
            <w:r w:rsidRPr="005D6AFB">
              <w:rPr>
                <w:rFonts w:ascii="Times New Roman" w:eastAsia="Times New Roman" w:hAnsi="Times New Roman" w:cs="Times New Roman"/>
                <w:lang w:eastAsia="ru-RU"/>
              </w:rPr>
              <w:t xml:space="preserve"> год</w:t>
            </w:r>
          </w:p>
        </w:tc>
        <w:tc>
          <w:tcPr>
            <w:tcW w:w="230" w:type="pct"/>
            <w:tcBorders>
              <w:top w:val="single" w:sz="6" w:space="0" w:color="auto"/>
              <w:left w:val="single" w:sz="6" w:space="0" w:color="auto"/>
              <w:bottom w:val="single" w:sz="6" w:space="0" w:color="auto"/>
              <w:right w:val="single" w:sz="4" w:space="0" w:color="auto"/>
            </w:tcBorders>
          </w:tcPr>
          <w:p w:rsidR="00D31F4E" w:rsidRPr="005D6AFB" w:rsidRDefault="00D31F4E"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w:t>
            </w:r>
            <w:r w:rsidR="00DF1206">
              <w:rPr>
                <w:rFonts w:ascii="Times New Roman" w:eastAsia="Times New Roman" w:hAnsi="Times New Roman" w:cs="Times New Roman"/>
                <w:lang w:eastAsia="ru-RU"/>
              </w:rPr>
              <w:t>30</w:t>
            </w:r>
            <w:r w:rsidRPr="005D6AFB">
              <w:rPr>
                <w:rFonts w:ascii="Times New Roman" w:eastAsia="Times New Roman" w:hAnsi="Times New Roman" w:cs="Times New Roman"/>
                <w:lang w:eastAsia="ru-RU"/>
              </w:rPr>
              <w:t xml:space="preserve"> год</w:t>
            </w:r>
          </w:p>
          <w:p w:rsidR="00D31F4E" w:rsidRPr="005D6AFB" w:rsidRDefault="00D31F4E" w:rsidP="00D80CB3">
            <w:pPr>
              <w:autoSpaceDE w:val="0"/>
              <w:autoSpaceDN w:val="0"/>
              <w:adjustRightInd w:val="0"/>
              <w:spacing w:after="0" w:line="240" w:lineRule="auto"/>
              <w:ind w:right="505"/>
              <w:jc w:val="center"/>
              <w:rPr>
                <w:rFonts w:ascii="Times New Roman" w:eastAsia="Times New Roman" w:hAnsi="Times New Roman" w:cs="Times New Roman"/>
                <w:lang w:eastAsia="ru-RU"/>
              </w:rPr>
            </w:pPr>
          </w:p>
        </w:tc>
        <w:tc>
          <w:tcPr>
            <w:tcW w:w="236" w:type="pct"/>
            <w:gridSpan w:val="2"/>
            <w:tcBorders>
              <w:top w:val="single" w:sz="6" w:space="0" w:color="auto"/>
              <w:left w:val="single" w:sz="6" w:space="0" w:color="auto"/>
              <w:bottom w:val="single" w:sz="6" w:space="0" w:color="auto"/>
              <w:right w:val="single" w:sz="4" w:space="0" w:color="auto"/>
            </w:tcBorders>
          </w:tcPr>
          <w:p w:rsidR="00D31F4E" w:rsidRPr="005D6AFB" w:rsidRDefault="00D31F4E" w:rsidP="00DF1206">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203</w:t>
            </w:r>
            <w:r w:rsidR="00DF1206">
              <w:rPr>
                <w:rFonts w:ascii="Times New Roman" w:eastAsia="Times New Roman" w:hAnsi="Times New Roman" w:cs="Times New Roman"/>
                <w:lang w:eastAsia="ru-RU"/>
              </w:rPr>
              <w:t>1</w:t>
            </w:r>
            <w:r w:rsidRPr="005D6AFB">
              <w:rPr>
                <w:rFonts w:ascii="Times New Roman" w:eastAsia="Times New Roman" w:hAnsi="Times New Roman" w:cs="Times New Roman"/>
                <w:lang w:eastAsia="ru-RU"/>
              </w:rPr>
              <w:t xml:space="preserve"> год</w:t>
            </w:r>
          </w:p>
        </w:tc>
      </w:tr>
      <w:tr w:rsidR="00A767B9" w:rsidRPr="005D6AFB" w:rsidTr="001779BC">
        <w:trPr>
          <w:gridAfter w:val="1"/>
          <w:wAfter w:w="14" w:type="pct"/>
          <w:cantSplit/>
          <w:trHeight w:val="303"/>
        </w:trPr>
        <w:tc>
          <w:tcPr>
            <w:tcW w:w="127" w:type="pct"/>
            <w:tcBorders>
              <w:top w:val="single" w:sz="6" w:space="0" w:color="auto"/>
              <w:left w:val="single" w:sz="6" w:space="0" w:color="auto"/>
              <w:bottom w:val="single" w:sz="6" w:space="0" w:color="auto"/>
              <w:right w:val="single" w:sz="4" w:space="0" w:color="auto"/>
            </w:tcBorders>
          </w:tcPr>
          <w:p w:rsidR="00994DD4" w:rsidRPr="005D6AFB" w:rsidRDefault="00994DD4" w:rsidP="00D80CB3">
            <w:pPr>
              <w:autoSpaceDE w:val="0"/>
              <w:autoSpaceDN w:val="0"/>
              <w:adjustRightInd w:val="0"/>
              <w:outlineLvl w:val="0"/>
              <w:rPr>
                <w:rFonts w:ascii="Times New Roman" w:eastAsia="Calibri" w:hAnsi="Times New Roman" w:cs="Times New Roman"/>
              </w:rPr>
            </w:pPr>
          </w:p>
        </w:tc>
        <w:tc>
          <w:tcPr>
            <w:tcW w:w="4859" w:type="pct"/>
            <w:gridSpan w:val="20"/>
            <w:tcBorders>
              <w:top w:val="single" w:sz="6" w:space="0" w:color="auto"/>
              <w:left w:val="single" w:sz="6" w:space="0" w:color="auto"/>
              <w:bottom w:val="single" w:sz="6" w:space="0" w:color="auto"/>
              <w:right w:val="single" w:sz="4" w:space="0" w:color="auto"/>
            </w:tcBorders>
          </w:tcPr>
          <w:p w:rsidR="00994DD4" w:rsidRPr="005D6AFB" w:rsidRDefault="00994DD4" w:rsidP="001779BC">
            <w:pPr>
              <w:autoSpaceDE w:val="0"/>
              <w:autoSpaceDN w:val="0"/>
              <w:adjustRightInd w:val="0"/>
              <w:ind w:right="1034"/>
              <w:outlineLvl w:val="0"/>
              <w:rPr>
                <w:rFonts w:ascii="Times New Roman" w:eastAsia="Calibri" w:hAnsi="Times New Roman" w:cs="Times New Roman"/>
              </w:rPr>
            </w:pPr>
            <w:r w:rsidRPr="005D6AFB">
              <w:rPr>
                <w:rFonts w:ascii="Times New Roman" w:eastAsia="Calibri" w:hAnsi="Times New Roman" w:cs="Times New Roman"/>
              </w:rPr>
              <w:t>Цель. Повышение эффективности реализации органами местного самоуправления полномочий, закрепленных за муниципальным образованием</w:t>
            </w:r>
          </w:p>
        </w:tc>
      </w:tr>
      <w:tr w:rsidR="00DF1206" w:rsidRPr="005D6AFB" w:rsidTr="00DF1206">
        <w:trPr>
          <w:cantSplit/>
          <w:trHeight w:val="271"/>
        </w:trPr>
        <w:tc>
          <w:tcPr>
            <w:tcW w:w="127" w:type="pct"/>
            <w:tcBorders>
              <w:top w:val="single" w:sz="6" w:space="0" w:color="auto"/>
              <w:left w:val="single" w:sz="6" w:space="0" w:color="auto"/>
              <w:bottom w:val="single" w:sz="6" w:space="0" w:color="auto"/>
              <w:right w:val="single" w:sz="6" w:space="0" w:color="auto"/>
            </w:tcBorders>
          </w:tcPr>
          <w:p w:rsidR="00DF1206" w:rsidRPr="005D6AFB" w:rsidRDefault="00DF1206" w:rsidP="00834295">
            <w:pPr>
              <w:autoSpaceDE w:val="0"/>
              <w:autoSpaceDN w:val="0"/>
              <w:adjustRightInd w:val="0"/>
              <w:spacing w:after="0" w:line="240" w:lineRule="auto"/>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1.</w:t>
            </w:r>
          </w:p>
        </w:tc>
        <w:tc>
          <w:tcPr>
            <w:tcW w:w="801" w:type="pct"/>
            <w:tcBorders>
              <w:top w:val="single" w:sz="6" w:space="0" w:color="auto"/>
              <w:left w:val="single" w:sz="6" w:space="0" w:color="auto"/>
              <w:bottom w:val="single" w:sz="6" w:space="0" w:color="auto"/>
              <w:right w:val="single" w:sz="6" w:space="0" w:color="auto"/>
            </w:tcBorders>
          </w:tcPr>
          <w:p w:rsidR="00DF1206" w:rsidRPr="005D6AFB" w:rsidRDefault="00DF1206" w:rsidP="00834295">
            <w:pPr>
              <w:autoSpaceDE w:val="0"/>
              <w:autoSpaceDN w:val="0"/>
              <w:adjustRightInd w:val="0"/>
              <w:spacing w:after="0" w:line="240" w:lineRule="auto"/>
              <w:rPr>
                <w:rFonts w:ascii="Times New Roman" w:eastAsia="Times New Roman" w:hAnsi="Times New Roman" w:cs="Times New Roman"/>
                <w:lang w:eastAsia="ru-RU"/>
              </w:rPr>
            </w:pPr>
            <w:r w:rsidRPr="005D6AFB">
              <w:rPr>
                <w:rFonts w:ascii="Times New Roman" w:hAnsi="Times New Roman" w:cs="Times New Roman"/>
              </w:rPr>
              <w:t>Уровень удовлетворенности населения деятельностью органов местного самоуправления</w:t>
            </w:r>
          </w:p>
        </w:tc>
        <w:tc>
          <w:tcPr>
            <w:tcW w:w="226"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46,2</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62,1</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51,8</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78,3</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ind w:left="-211" w:firstLine="211"/>
              <w:jc w:val="center"/>
              <w:outlineLvl w:val="0"/>
              <w:rPr>
                <w:rFonts w:ascii="Times New Roman" w:eastAsia="Calibri" w:hAnsi="Times New Roman" w:cs="Times New Roman"/>
              </w:rPr>
            </w:pPr>
            <w:r w:rsidRPr="005D6AFB">
              <w:rPr>
                <w:rFonts w:ascii="Times New Roman" w:eastAsia="Calibri" w:hAnsi="Times New Roman" w:cs="Times New Roman"/>
              </w:rPr>
              <w:t>80</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ind w:left="-211" w:firstLine="211"/>
              <w:jc w:val="center"/>
              <w:outlineLvl w:val="0"/>
              <w:rPr>
                <w:rFonts w:ascii="Times New Roman" w:eastAsia="Calibri" w:hAnsi="Times New Roman" w:cs="Times New Roman"/>
              </w:rPr>
            </w:pPr>
            <w:r w:rsidRPr="005D6AFB">
              <w:rPr>
                <w:rFonts w:ascii="Times New Roman" w:eastAsia="Calibri" w:hAnsi="Times New Roman" w:cs="Times New Roman"/>
              </w:rPr>
              <w:t>59,5</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51,1</w:t>
            </w:r>
          </w:p>
        </w:tc>
        <w:tc>
          <w:tcPr>
            <w:tcW w:w="229"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43,9</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26"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25" w:type="pct"/>
            <w:gridSpan w:val="2"/>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30"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35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DF1206" w:rsidRPr="005D6AFB" w:rsidRDefault="00DF1206" w:rsidP="00994DD4">
            <w:pPr>
              <w:autoSpaceDE w:val="0"/>
              <w:autoSpaceDN w:val="0"/>
              <w:adjustRightInd w:val="0"/>
              <w:jc w:val="center"/>
              <w:outlineLvl w:val="0"/>
              <w:rPr>
                <w:rFonts w:ascii="Times New Roman" w:eastAsia="Calibri" w:hAnsi="Times New Roman" w:cs="Times New Roman"/>
              </w:rPr>
            </w:pPr>
            <w:r>
              <w:rPr>
                <w:rFonts w:ascii="Times New Roman" w:eastAsia="Calibri" w:hAnsi="Times New Roman" w:cs="Times New Roman"/>
              </w:rPr>
              <w:t>35</w:t>
            </w:r>
          </w:p>
        </w:tc>
      </w:tr>
      <w:tr w:rsidR="00DF1206" w:rsidRPr="005D6AFB" w:rsidTr="00DF1206">
        <w:trPr>
          <w:cantSplit/>
          <w:trHeight w:val="2480"/>
        </w:trPr>
        <w:tc>
          <w:tcPr>
            <w:tcW w:w="127" w:type="pct"/>
            <w:tcBorders>
              <w:top w:val="single" w:sz="6" w:space="0" w:color="auto"/>
              <w:left w:val="single" w:sz="6" w:space="0" w:color="auto"/>
              <w:bottom w:val="single" w:sz="6" w:space="0" w:color="auto"/>
              <w:right w:val="single" w:sz="6" w:space="0" w:color="auto"/>
            </w:tcBorders>
          </w:tcPr>
          <w:p w:rsidR="00DF1206" w:rsidRPr="005D6AFB" w:rsidRDefault="00DF1206" w:rsidP="00834295">
            <w:pPr>
              <w:autoSpaceDE w:val="0"/>
              <w:autoSpaceDN w:val="0"/>
              <w:adjustRightInd w:val="0"/>
              <w:spacing w:after="0" w:line="240" w:lineRule="auto"/>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2.</w:t>
            </w:r>
          </w:p>
        </w:tc>
        <w:tc>
          <w:tcPr>
            <w:tcW w:w="801" w:type="pct"/>
            <w:tcBorders>
              <w:top w:val="single" w:sz="6" w:space="0" w:color="auto"/>
              <w:left w:val="single" w:sz="6" w:space="0" w:color="auto"/>
              <w:bottom w:val="single" w:sz="6" w:space="0" w:color="auto"/>
              <w:right w:val="single" w:sz="6" w:space="0" w:color="auto"/>
            </w:tcBorders>
          </w:tcPr>
          <w:p w:rsidR="00DF1206" w:rsidRPr="005D6AFB" w:rsidRDefault="00DF1206" w:rsidP="00834295">
            <w:pPr>
              <w:autoSpaceDE w:val="0"/>
              <w:autoSpaceDN w:val="0"/>
              <w:adjustRightInd w:val="0"/>
              <w:spacing w:after="0" w:line="240" w:lineRule="auto"/>
              <w:ind w:right="72"/>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Доля субъектов малого и среднего предпринимательства, получивших имущественную и (или) финансовую поддержку, в общем объеме зарегистрированных и осуществляющих свою деятельность на территории муниципального образования субъектов малого и среднего предпринимательства</w:t>
            </w:r>
          </w:p>
        </w:tc>
        <w:tc>
          <w:tcPr>
            <w:tcW w:w="226"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834295">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48,7</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20,4</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19,5</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13,5</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7</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5,8</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6</w:t>
            </w:r>
          </w:p>
        </w:tc>
        <w:tc>
          <w:tcPr>
            <w:tcW w:w="229"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17,5</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5</w:t>
            </w:r>
          </w:p>
        </w:tc>
        <w:tc>
          <w:tcPr>
            <w:tcW w:w="226"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7</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7</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7</w:t>
            </w:r>
          </w:p>
        </w:tc>
        <w:tc>
          <w:tcPr>
            <w:tcW w:w="22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10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spacing w:line="240" w:lineRule="auto"/>
              <w:jc w:val="center"/>
              <w:outlineLvl w:val="0"/>
              <w:rPr>
                <w:rFonts w:ascii="Times New Roman" w:eastAsia="Calibri" w:hAnsi="Times New Roman" w:cs="Times New Roman"/>
              </w:rPr>
            </w:pPr>
            <w:r w:rsidRPr="005D6AFB">
              <w:rPr>
                <w:rFonts w:ascii="Times New Roman" w:eastAsia="Calibri" w:hAnsi="Times New Roman" w:cs="Times New Roman"/>
              </w:rPr>
              <w:t>10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10</w:t>
            </w:r>
          </w:p>
        </w:tc>
        <w:tc>
          <w:tcPr>
            <w:tcW w:w="230"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10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DF1206" w:rsidRPr="005D6AFB" w:rsidRDefault="00DF1206" w:rsidP="00994DD4">
            <w:pPr>
              <w:autoSpaceDE w:val="0"/>
              <w:autoSpaceDN w:val="0"/>
              <w:adjustRightInd w:val="0"/>
              <w:jc w:val="center"/>
              <w:outlineLvl w:val="0"/>
              <w:rPr>
                <w:rFonts w:ascii="Times New Roman" w:eastAsia="Calibri" w:hAnsi="Times New Roman" w:cs="Times New Roman"/>
              </w:rPr>
            </w:pPr>
            <w:r>
              <w:rPr>
                <w:rFonts w:ascii="Times New Roman" w:eastAsia="Calibri" w:hAnsi="Times New Roman" w:cs="Times New Roman"/>
              </w:rPr>
              <w:t>10</w:t>
            </w:r>
          </w:p>
        </w:tc>
      </w:tr>
      <w:tr w:rsidR="00DF1206" w:rsidRPr="00A767B9" w:rsidTr="00DF1206">
        <w:trPr>
          <w:cantSplit/>
          <w:trHeight w:val="582"/>
        </w:trPr>
        <w:tc>
          <w:tcPr>
            <w:tcW w:w="127" w:type="pct"/>
            <w:tcBorders>
              <w:top w:val="single" w:sz="6" w:space="0" w:color="auto"/>
              <w:left w:val="single" w:sz="6" w:space="0" w:color="auto"/>
              <w:bottom w:val="single" w:sz="6" w:space="0" w:color="auto"/>
              <w:right w:val="single" w:sz="6" w:space="0" w:color="auto"/>
            </w:tcBorders>
          </w:tcPr>
          <w:p w:rsidR="00DF1206" w:rsidRPr="005D6AFB" w:rsidRDefault="00DF1206" w:rsidP="00834295">
            <w:pPr>
              <w:autoSpaceDE w:val="0"/>
              <w:autoSpaceDN w:val="0"/>
              <w:adjustRightInd w:val="0"/>
              <w:spacing w:after="0" w:line="240" w:lineRule="auto"/>
              <w:rPr>
                <w:rFonts w:ascii="Times New Roman" w:eastAsia="Times New Roman" w:hAnsi="Times New Roman" w:cs="Times New Roman"/>
                <w:lang w:eastAsia="ru-RU"/>
              </w:rPr>
            </w:pPr>
            <w:r w:rsidRPr="005D6AFB">
              <w:rPr>
                <w:rFonts w:ascii="Times New Roman" w:eastAsia="Times New Roman" w:hAnsi="Times New Roman" w:cs="Times New Roman"/>
                <w:lang w:eastAsia="ru-RU"/>
              </w:rPr>
              <w:lastRenderedPageBreak/>
              <w:t>3</w:t>
            </w:r>
          </w:p>
        </w:tc>
        <w:tc>
          <w:tcPr>
            <w:tcW w:w="801"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931E45">
            <w:pPr>
              <w:autoSpaceDE w:val="0"/>
              <w:autoSpaceDN w:val="0"/>
              <w:adjustRightInd w:val="0"/>
              <w:spacing w:after="0" w:line="240" w:lineRule="auto"/>
              <w:rPr>
                <w:rFonts w:ascii="Times New Roman" w:eastAsia="Calibri" w:hAnsi="Times New Roman" w:cs="Times New Roman"/>
              </w:rPr>
            </w:pPr>
            <w:r w:rsidRPr="005D6AFB">
              <w:rPr>
                <w:rFonts w:ascii="Times New Roman" w:eastAsia="Times New Roman" w:hAnsi="Times New Roman" w:cs="Times New Roman"/>
              </w:rPr>
              <w:t>Доля граждан, получающих регулярные денежные выплаты, от числа граждан, имеющих на них право</w:t>
            </w:r>
          </w:p>
        </w:tc>
        <w:tc>
          <w:tcPr>
            <w:tcW w:w="226"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CF392D">
            <w:pPr>
              <w:autoSpaceDE w:val="0"/>
              <w:autoSpaceDN w:val="0"/>
              <w:adjustRightInd w:val="0"/>
              <w:spacing w:after="0" w:line="240" w:lineRule="auto"/>
              <w:jc w:val="center"/>
              <w:rPr>
                <w:rFonts w:ascii="Times New Roman" w:eastAsia="Times New Roman" w:hAnsi="Times New Roman" w:cs="Times New Roman"/>
                <w:lang w:eastAsia="ru-RU"/>
              </w:rPr>
            </w:pPr>
            <w:r w:rsidRPr="005D6AFB">
              <w:rPr>
                <w:rFonts w:ascii="Times New Roman" w:eastAsia="Times New Roman" w:hAnsi="Times New Roman" w:cs="Times New Roman"/>
                <w:lang w:eastAsia="ru-RU"/>
              </w:rPr>
              <w:t>%</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sidRPr="005D6AFB">
              <w:rPr>
                <w:rFonts w:ascii="Times New Roman" w:eastAsia="Calibri" w:hAnsi="Times New Roman" w:cs="Times New Roman"/>
              </w:rPr>
              <w:t>100</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jc w:val="center"/>
            </w:pPr>
            <w:r w:rsidRPr="005D6AFB">
              <w:rPr>
                <w:rFonts w:ascii="Times New Roman" w:eastAsia="Calibri" w:hAnsi="Times New Roman" w:cs="Times New Roman"/>
              </w:rPr>
              <w:t>100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jc w:val="center"/>
            </w:pPr>
            <w:r w:rsidRPr="005D6AFB">
              <w:rPr>
                <w:rFonts w:ascii="Times New Roman" w:eastAsia="Calibri" w:hAnsi="Times New Roman" w:cs="Times New Roman"/>
              </w:rPr>
              <w:t>100</w:t>
            </w:r>
          </w:p>
        </w:tc>
        <w:tc>
          <w:tcPr>
            <w:tcW w:w="229"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jc w:val="center"/>
              <w:rPr>
                <w:rFonts w:ascii="Times New Roman" w:eastAsia="Calibri" w:hAnsi="Times New Roman" w:cs="Times New Roman"/>
              </w:rPr>
            </w:pPr>
            <w:r w:rsidRPr="005D6AFB">
              <w:rPr>
                <w:rFonts w:ascii="Times New Roman" w:eastAsia="Calibri" w:hAnsi="Times New Roman" w:cs="Times New Roman"/>
              </w:rPr>
              <w:t>100</w:t>
            </w:r>
          </w:p>
        </w:tc>
        <w:tc>
          <w:tcPr>
            <w:tcW w:w="225" w:type="pct"/>
            <w:tcBorders>
              <w:top w:val="single" w:sz="6" w:space="0" w:color="auto"/>
              <w:left w:val="single" w:sz="6" w:space="0" w:color="auto"/>
              <w:bottom w:val="single" w:sz="6" w:space="0" w:color="auto"/>
              <w:right w:val="single" w:sz="6" w:space="0" w:color="auto"/>
            </w:tcBorders>
            <w:vAlign w:val="center"/>
          </w:tcPr>
          <w:p w:rsidR="00DF1206" w:rsidRPr="005D6AFB" w:rsidRDefault="00DF1206" w:rsidP="00DF1206">
            <w:pPr>
              <w:jc w:val="center"/>
            </w:pPr>
            <w:r w:rsidRPr="005D6AFB">
              <w:rPr>
                <w:rFonts w:ascii="Times New Roman" w:eastAsia="Calibri" w:hAnsi="Times New Roman" w:cs="Times New Roman"/>
              </w:rPr>
              <w:t>99,8</w:t>
            </w:r>
          </w:p>
        </w:tc>
        <w:tc>
          <w:tcPr>
            <w:tcW w:w="226"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jc w:val="center"/>
            </w:pPr>
            <w:r w:rsidRPr="005D6AFB">
              <w:rPr>
                <w:rFonts w:ascii="Times New Roman" w:eastAsia="Calibri" w:hAnsi="Times New Roman" w:cs="Times New Roman"/>
              </w:rPr>
              <w:t>99,8</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jc w:val="center"/>
            </w:pPr>
            <w:r w:rsidRPr="005D6AFB">
              <w:rPr>
                <w:rFonts w:ascii="Times New Roman" w:eastAsia="Calibri" w:hAnsi="Times New Roman" w:cs="Times New Roman"/>
              </w:rPr>
              <w:t>99,8</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jc w:val="center"/>
            </w:pPr>
            <w:r w:rsidRPr="005D6AFB">
              <w:rPr>
                <w:rFonts w:ascii="Times New Roman" w:eastAsia="Calibri" w:hAnsi="Times New Roman" w:cs="Times New Roman"/>
              </w:rPr>
              <w:t>99,8</w:t>
            </w:r>
          </w:p>
        </w:tc>
        <w:tc>
          <w:tcPr>
            <w:tcW w:w="22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jc w:val="center"/>
            </w:pPr>
            <w:r w:rsidRPr="005D6AFB">
              <w:rPr>
                <w:rFonts w:ascii="Times New Roman" w:eastAsia="Calibri" w:hAnsi="Times New Roman" w:cs="Times New Roman"/>
              </w:rPr>
              <w:t>99,8</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jc w:val="center"/>
            </w:pPr>
            <w:r w:rsidRPr="005D6AFB">
              <w:rPr>
                <w:rFonts w:ascii="Times New Roman" w:eastAsia="Calibri" w:hAnsi="Times New Roman" w:cs="Times New Roman"/>
              </w:rPr>
              <w:t>99,8</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jc w:val="center"/>
            </w:pPr>
            <w:r w:rsidRPr="005D6AFB">
              <w:rPr>
                <w:rFonts w:ascii="Times New Roman" w:eastAsia="Calibri" w:hAnsi="Times New Roman" w:cs="Times New Roman"/>
              </w:rPr>
              <w:t>99,8</w:t>
            </w:r>
          </w:p>
        </w:tc>
        <w:tc>
          <w:tcPr>
            <w:tcW w:w="230" w:type="pct"/>
            <w:tcBorders>
              <w:top w:val="single" w:sz="6" w:space="0" w:color="auto"/>
              <w:left w:val="single" w:sz="6" w:space="0" w:color="auto"/>
              <w:bottom w:val="single" w:sz="6" w:space="0" w:color="auto"/>
              <w:right w:val="single" w:sz="6" w:space="0" w:color="auto"/>
            </w:tcBorders>
            <w:shd w:val="clear" w:color="auto" w:fill="auto"/>
            <w:vAlign w:val="center"/>
          </w:tcPr>
          <w:p w:rsidR="00DF1206" w:rsidRPr="005D6AFB" w:rsidRDefault="00DF1206" w:rsidP="00DF1206">
            <w:pPr>
              <w:autoSpaceDE w:val="0"/>
              <w:autoSpaceDN w:val="0"/>
              <w:adjustRightInd w:val="0"/>
              <w:jc w:val="center"/>
              <w:outlineLvl w:val="0"/>
              <w:rPr>
                <w:rFonts w:ascii="Times New Roman" w:eastAsia="Calibri" w:hAnsi="Times New Roman" w:cs="Times New Roman"/>
              </w:rPr>
            </w:pPr>
            <w:r>
              <w:rPr>
                <w:rFonts w:ascii="Times New Roman" w:eastAsia="Calibri" w:hAnsi="Times New Roman" w:cs="Times New Roman"/>
              </w:rPr>
              <w:t>99,8</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DF1206" w:rsidRPr="00A767B9" w:rsidRDefault="00DF1206" w:rsidP="00994DD4">
            <w:pPr>
              <w:jc w:val="center"/>
              <w:rPr>
                <w:rFonts w:ascii="Times New Roman" w:eastAsia="Calibri" w:hAnsi="Times New Roman" w:cs="Times New Roman"/>
              </w:rPr>
            </w:pPr>
            <w:r>
              <w:rPr>
                <w:rFonts w:ascii="Times New Roman" w:eastAsia="Calibri" w:hAnsi="Times New Roman" w:cs="Times New Roman"/>
              </w:rPr>
              <w:t>99,8</w:t>
            </w:r>
          </w:p>
        </w:tc>
      </w:tr>
    </w:tbl>
    <w:p w:rsidR="004A0A56" w:rsidRPr="00A767B9" w:rsidRDefault="004A0A56" w:rsidP="004A0A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0A56" w:rsidRPr="00A767B9" w:rsidRDefault="004A0A56" w:rsidP="004A0A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0A56" w:rsidRPr="00A767B9" w:rsidRDefault="004A0A56" w:rsidP="004A0A56">
      <w:pPr>
        <w:autoSpaceDE w:val="0"/>
        <w:autoSpaceDN w:val="0"/>
        <w:adjustRightInd w:val="0"/>
        <w:spacing w:after="0" w:line="240" w:lineRule="auto"/>
        <w:rPr>
          <w:rFonts w:ascii="Times New Roman" w:eastAsia="Times New Roman" w:hAnsi="Times New Roman" w:cs="Times New Roman"/>
          <w:sz w:val="28"/>
          <w:szCs w:val="24"/>
          <w:lang w:eastAsia="ru-RU"/>
        </w:rPr>
      </w:pPr>
      <w:r w:rsidRPr="00A767B9">
        <w:rPr>
          <w:rFonts w:ascii="Times New Roman" w:eastAsia="Times New Roman" w:hAnsi="Times New Roman" w:cs="Times New Roman"/>
          <w:sz w:val="28"/>
          <w:szCs w:val="24"/>
          <w:lang w:eastAsia="ru-RU"/>
        </w:rPr>
        <w:t>Начальник отдела экономического развития</w:t>
      </w:r>
    </w:p>
    <w:p w:rsidR="004A0A56" w:rsidRPr="00A767B9" w:rsidRDefault="004A0A56" w:rsidP="004A0A56">
      <w:pPr>
        <w:autoSpaceDE w:val="0"/>
        <w:autoSpaceDN w:val="0"/>
        <w:adjustRightInd w:val="0"/>
        <w:spacing w:after="0" w:line="240" w:lineRule="auto"/>
        <w:rPr>
          <w:rFonts w:ascii="Times New Roman" w:eastAsia="Times New Roman" w:hAnsi="Times New Roman" w:cs="Times New Roman"/>
          <w:sz w:val="28"/>
          <w:szCs w:val="24"/>
          <w:lang w:eastAsia="ru-RU"/>
        </w:rPr>
        <w:sectPr w:rsidR="004A0A56" w:rsidRPr="00A767B9" w:rsidSect="00834295">
          <w:footnotePr>
            <w:numRestart w:val="eachPage"/>
          </w:footnotePr>
          <w:pgSz w:w="16838" w:h="11905" w:orient="landscape"/>
          <w:pgMar w:top="425" w:right="851" w:bottom="567" w:left="992" w:header="425" w:footer="720" w:gutter="0"/>
          <w:cols w:space="720"/>
          <w:noEndnote/>
          <w:docGrid w:linePitch="299"/>
        </w:sectPr>
      </w:pPr>
      <w:r w:rsidRPr="00A767B9">
        <w:rPr>
          <w:rFonts w:ascii="Times New Roman" w:eastAsia="Times New Roman" w:hAnsi="Times New Roman" w:cs="Times New Roman"/>
          <w:sz w:val="28"/>
          <w:szCs w:val="24"/>
          <w:lang w:eastAsia="ru-RU"/>
        </w:rPr>
        <w:t>администрации города Дивногорска</w:t>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r>
      <w:r w:rsidRPr="00A767B9">
        <w:rPr>
          <w:rFonts w:ascii="Times New Roman" w:eastAsia="Times New Roman" w:hAnsi="Times New Roman" w:cs="Times New Roman"/>
          <w:sz w:val="28"/>
          <w:szCs w:val="24"/>
          <w:lang w:eastAsia="ru-RU"/>
        </w:rPr>
        <w:tab/>
        <w:t xml:space="preserve">               В.Ю. Панченко</w:t>
      </w:r>
    </w:p>
    <w:p w:rsidR="0080028E" w:rsidRPr="00A767B9" w:rsidRDefault="0080028E" w:rsidP="0080028E">
      <w:pPr>
        <w:autoSpaceDE w:val="0"/>
        <w:autoSpaceDN w:val="0"/>
        <w:adjustRightInd w:val="0"/>
        <w:spacing w:after="0" w:line="240" w:lineRule="auto"/>
        <w:ind w:left="8460" w:firstLine="1605"/>
        <w:outlineLvl w:val="2"/>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lastRenderedPageBreak/>
        <w:t>Приложение № 1</w:t>
      </w:r>
    </w:p>
    <w:p w:rsidR="0080028E" w:rsidRPr="00A767B9" w:rsidRDefault="0080028E" w:rsidP="0080028E">
      <w:pPr>
        <w:autoSpaceDE w:val="0"/>
        <w:autoSpaceDN w:val="0"/>
        <w:adjustRightInd w:val="0"/>
        <w:spacing w:after="0" w:line="240" w:lineRule="auto"/>
        <w:ind w:left="10065"/>
        <w:outlineLvl w:val="2"/>
        <w:rPr>
          <w:rFonts w:ascii="Times New Roman" w:eastAsia="Times New Roman" w:hAnsi="Times New Roman" w:cs="Arial"/>
          <w:bCs/>
          <w:sz w:val="28"/>
          <w:szCs w:val="28"/>
          <w:lang w:eastAsia="ru-RU"/>
        </w:rPr>
      </w:pPr>
      <w:r w:rsidRPr="00A767B9">
        <w:rPr>
          <w:rFonts w:ascii="Times New Roman" w:eastAsia="Times New Roman" w:hAnsi="Times New Roman" w:cs="Times New Roman"/>
          <w:sz w:val="28"/>
          <w:szCs w:val="28"/>
          <w:lang w:eastAsia="ru-RU"/>
        </w:rPr>
        <w:t xml:space="preserve">к муниципальной программе города Дивногорска </w:t>
      </w:r>
      <w:r w:rsidRPr="00A767B9">
        <w:rPr>
          <w:rFonts w:ascii="Times New Roman" w:eastAsia="Times New Roman" w:hAnsi="Times New Roman" w:cs="Arial"/>
          <w:sz w:val="28"/>
          <w:szCs w:val="28"/>
          <w:lang w:eastAsia="ru-RU"/>
        </w:rPr>
        <w:t>«</w:t>
      </w:r>
      <w:r w:rsidRPr="00A767B9">
        <w:rPr>
          <w:rFonts w:ascii="Times New Roman" w:eastAsia="Times New Roman" w:hAnsi="Times New Roman" w:cs="Arial"/>
          <w:bCs/>
          <w:sz w:val="28"/>
          <w:szCs w:val="28"/>
          <w:lang w:eastAsia="ru-RU"/>
        </w:rPr>
        <w:t xml:space="preserve">Содействие развитию местного самоуправления» </w:t>
      </w:r>
    </w:p>
    <w:p w:rsidR="0080028E" w:rsidRPr="00A767B9" w:rsidRDefault="0080028E" w:rsidP="0080028E">
      <w:pPr>
        <w:spacing w:after="0" w:line="240" w:lineRule="auto"/>
        <w:jc w:val="center"/>
        <w:rPr>
          <w:rFonts w:ascii="Times New Roman" w:eastAsia="Times New Roman" w:hAnsi="Times New Roman" w:cs="Times New Roman"/>
          <w:b/>
          <w:sz w:val="28"/>
          <w:szCs w:val="28"/>
          <w:lang w:eastAsia="ru-RU"/>
        </w:rPr>
      </w:pPr>
    </w:p>
    <w:p w:rsidR="0080028E" w:rsidRPr="00A767B9" w:rsidRDefault="0080028E" w:rsidP="0080028E">
      <w:pPr>
        <w:spacing w:after="0" w:line="240" w:lineRule="auto"/>
        <w:jc w:val="center"/>
        <w:rPr>
          <w:rFonts w:ascii="Times New Roman" w:eastAsia="Times New Roman" w:hAnsi="Times New Roman" w:cs="Times New Roman"/>
          <w:b/>
          <w:sz w:val="14"/>
          <w:szCs w:val="14"/>
        </w:rPr>
      </w:pPr>
      <w:r w:rsidRPr="00A767B9">
        <w:rPr>
          <w:rFonts w:ascii="Times New Roman" w:eastAsia="Times New Roman" w:hAnsi="Times New Roman" w:cs="Times New Roman"/>
          <w:sz w:val="28"/>
          <w:szCs w:val="28"/>
          <w:lang w:eastAsia="ru-RU"/>
        </w:rPr>
        <w:t>Информация о распределении планируемых расходов по отдельным мероприятиям программы, подпрограммам</w:t>
      </w:r>
      <w:r w:rsidRPr="00A767B9">
        <w:rPr>
          <w:rFonts w:ascii="Times New Roman" w:eastAsia="Times New Roman" w:hAnsi="Times New Roman" w:cs="Times New Roman"/>
          <w:sz w:val="28"/>
          <w:szCs w:val="28"/>
        </w:rPr>
        <w:t xml:space="preserve"> муниципальной программы города Дивногорска</w:t>
      </w:r>
    </w:p>
    <w:p w:rsidR="0080028E" w:rsidRPr="00A767B9" w:rsidRDefault="0080028E" w:rsidP="0080028E">
      <w:pPr>
        <w:spacing w:after="0" w:line="240" w:lineRule="auto"/>
        <w:jc w:val="center"/>
        <w:rPr>
          <w:rFonts w:ascii="Times New Roman" w:eastAsia="Times New Roman" w:hAnsi="Times New Roman" w:cs="Times New Roman"/>
          <w:b/>
          <w:sz w:val="14"/>
          <w:szCs w:val="14"/>
        </w:rPr>
      </w:pPr>
    </w:p>
    <w:tbl>
      <w:tblPr>
        <w:tblW w:w="19484" w:type="dxa"/>
        <w:tblInd w:w="-176" w:type="dxa"/>
        <w:tblLayout w:type="fixed"/>
        <w:tblLook w:val="04A0" w:firstRow="1" w:lastRow="0" w:firstColumn="1" w:lastColumn="0" w:noHBand="0" w:noVBand="1"/>
      </w:tblPr>
      <w:tblGrid>
        <w:gridCol w:w="706"/>
        <w:gridCol w:w="706"/>
        <w:gridCol w:w="1109"/>
        <w:gridCol w:w="29"/>
        <w:gridCol w:w="569"/>
        <w:gridCol w:w="167"/>
        <w:gridCol w:w="29"/>
        <w:gridCol w:w="335"/>
        <w:gridCol w:w="36"/>
        <w:gridCol w:w="817"/>
        <w:gridCol w:w="176"/>
        <w:gridCol w:w="567"/>
        <w:gridCol w:w="22"/>
        <w:gridCol w:w="686"/>
        <w:gridCol w:w="709"/>
        <w:gridCol w:w="709"/>
        <w:gridCol w:w="709"/>
        <w:gridCol w:w="708"/>
        <w:gridCol w:w="709"/>
        <w:gridCol w:w="709"/>
        <w:gridCol w:w="709"/>
        <w:gridCol w:w="708"/>
        <w:gridCol w:w="709"/>
        <w:gridCol w:w="709"/>
        <w:gridCol w:w="709"/>
        <w:gridCol w:w="708"/>
        <w:gridCol w:w="851"/>
        <w:gridCol w:w="3689"/>
        <w:gridCol w:w="485"/>
      </w:tblGrid>
      <w:tr w:rsidR="00031B3B" w:rsidRPr="00F676CD" w:rsidTr="00031B3B">
        <w:trPr>
          <w:gridAfter w:val="2"/>
          <w:wAfter w:w="4174" w:type="dxa"/>
          <w:trHeight w:val="699"/>
        </w:trPr>
        <w:tc>
          <w:tcPr>
            <w:tcW w:w="706" w:type="dxa"/>
            <w:vMerge w:val="restart"/>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Статус (</w:t>
            </w:r>
            <w:proofErr w:type="spellStart"/>
            <w:proofErr w:type="gramStart"/>
            <w:r w:rsidRPr="00F676CD">
              <w:rPr>
                <w:rFonts w:ascii="Times New Roman" w:eastAsia="Times New Roman" w:hAnsi="Times New Roman" w:cs="Times New Roman"/>
                <w:sz w:val="14"/>
                <w:szCs w:val="14"/>
                <w:lang w:eastAsia="ru-RU"/>
              </w:rPr>
              <w:t>муници-пальная</w:t>
            </w:r>
            <w:proofErr w:type="spellEnd"/>
            <w:proofErr w:type="gramEnd"/>
            <w:r w:rsidRPr="00F676CD">
              <w:rPr>
                <w:rFonts w:ascii="Times New Roman" w:eastAsia="Times New Roman" w:hAnsi="Times New Roman" w:cs="Times New Roman"/>
                <w:sz w:val="14"/>
                <w:szCs w:val="14"/>
                <w:lang w:eastAsia="ru-RU"/>
              </w:rPr>
              <w:t xml:space="preserve"> </w:t>
            </w:r>
            <w:proofErr w:type="spellStart"/>
            <w:r w:rsidRPr="00F676CD">
              <w:rPr>
                <w:rFonts w:ascii="Times New Roman" w:eastAsia="Times New Roman" w:hAnsi="Times New Roman" w:cs="Times New Roman"/>
                <w:sz w:val="14"/>
                <w:szCs w:val="14"/>
                <w:lang w:eastAsia="ru-RU"/>
              </w:rPr>
              <w:t>програм-ма</w:t>
            </w:r>
            <w:proofErr w:type="spellEnd"/>
            <w:r w:rsidRPr="00F676CD">
              <w:rPr>
                <w:rFonts w:ascii="Times New Roman" w:eastAsia="Times New Roman" w:hAnsi="Times New Roman" w:cs="Times New Roman"/>
                <w:sz w:val="14"/>
                <w:szCs w:val="14"/>
                <w:lang w:eastAsia="ru-RU"/>
              </w:rPr>
              <w:t xml:space="preserve">, </w:t>
            </w:r>
            <w:proofErr w:type="spellStart"/>
            <w:r w:rsidRPr="00F676CD">
              <w:rPr>
                <w:rFonts w:ascii="Times New Roman" w:eastAsia="Times New Roman" w:hAnsi="Times New Roman" w:cs="Times New Roman"/>
                <w:sz w:val="14"/>
                <w:szCs w:val="14"/>
                <w:lang w:eastAsia="ru-RU"/>
              </w:rPr>
              <w:t>подпро</w:t>
            </w:r>
            <w:proofErr w:type="spellEnd"/>
            <w:r w:rsidRPr="00F676CD">
              <w:rPr>
                <w:rFonts w:ascii="Times New Roman" w:eastAsia="Times New Roman" w:hAnsi="Times New Roman" w:cs="Times New Roman"/>
                <w:sz w:val="14"/>
                <w:szCs w:val="14"/>
                <w:lang w:eastAsia="ru-RU"/>
              </w:rPr>
              <w:t>-грамма)</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roofErr w:type="spellStart"/>
            <w:proofErr w:type="gramStart"/>
            <w:r w:rsidRPr="00F676CD">
              <w:rPr>
                <w:rFonts w:ascii="Times New Roman" w:eastAsia="Times New Roman" w:hAnsi="Times New Roman" w:cs="Times New Roman"/>
                <w:sz w:val="14"/>
                <w:szCs w:val="14"/>
                <w:lang w:eastAsia="ru-RU"/>
              </w:rPr>
              <w:t>Наимено-вание</w:t>
            </w:r>
            <w:proofErr w:type="spellEnd"/>
            <w:proofErr w:type="gramEnd"/>
            <w:r w:rsidRPr="00F676CD">
              <w:rPr>
                <w:rFonts w:ascii="Times New Roman" w:eastAsia="Times New Roman" w:hAnsi="Times New Roman" w:cs="Times New Roman"/>
                <w:sz w:val="14"/>
                <w:szCs w:val="14"/>
                <w:lang w:eastAsia="ru-RU"/>
              </w:rPr>
              <w:t xml:space="preserve">  </w:t>
            </w:r>
            <w:proofErr w:type="spellStart"/>
            <w:r w:rsidRPr="00F676CD">
              <w:rPr>
                <w:rFonts w:ascii="Times New Roman" w:eastAsia="Times New Roman" w:hAnsi="Times New Roman" w:cs="Times New Roman"/>
                <w:sz w:val="14"/>
                <w:szCs w:val="14"/>
                <w:lang w:eastAsia="ru-RU"/>
              </w:rPr>
              <w:t>програм</w:t>
            </w:r>
            <w:proofErr w:type="spellEnd"/>
            <w:r w:rsidRPr="00F676CD">
              <w:rPr>
                <w:rFonts w:ascii="Times New Roman" w:eastAsia="Times New Roman" w:hAnsi="Times New Roman" w:cs="Times New Roman"/>
                <w:sz w:val="14"/>
                <w:szCs w:val="14"/>
                <w:lang w:eastAsia="ru-RU"/>
              </w:rPr>
              <w:t xml:space="preserve">-мы, </w:t>
            </w:r>
            <w:proofErr w:type="spellStart"/>
            <w:r w:rsidRPr="00F676CD">
              <w:rPr>
                <w:rFonts w:ascii="Times New Roman" w:eastAsia="Times New Roman" w:hAnsi="Times New Roman" w:cs="Times New Roman"/>
                <w:sz w:val="14"/>
                <w:szCs w:val="14"/>
                <w:lang w:eastAsia="ru-RU"/>
              </w:rPr>
              <w:t>подпро</w:t>
            </w:r>
            <w:proofErr w:type="spellEnd"/>
            <w:r w:rsidRPr="00F676CD">
              <w:rPr>
                <w:rFonts w:ascii="Times New Roman" w:eastAsia="Times New Roman" w:hAnsi="Times New Roman" w:cs="Times New Roman"/>
                <w:sz w:val="14"/>
                <w:szCs w:val="14"/>
                <w:lang w:eastAsia="ru-RU"/>
              </w:rPr>
              <w:t>-граммы</w:t>
            </w:r>
          </w:p>
        </w:tc>
        <w:tc>
          <w:tcPr>
            <w:tcW w:w="1138" w:type="dxa"/>
            <w:gridSpan w:val="2"/>
            <w:vMerge w:val="restart"/>
            <w:tcBorders>
              <w:top w:val="single" w:sz="4" w:space="0" w:color="auto"/>
              <w:left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proofErr w:type="spellStart"/>
            <w:r w:rsidRPr="00F676CD">
              <w:rPr>
                <w:rFonts w:ascii="Times New Roman" w:eastAsia="Times New Roman" w:hAnsi="Times New Roman" w:cs="Times New Roman"/>
                <w:sz w:val="14"/>
                <w:szCs w:val="14"/>
                <w:lang w:val="en-US" w:eastAsia="ru-RU"/>
              </w:rPr>
              <w:t>Наименова</w:t>
            </w:r>
            <w:proofErr w:type="spellEnd"/>
            <w:r w:rsidRPr="00F676CD">
              <w:rPr>
                <w:rFonts w:ascii="Times New Roman" w:eastAsia="Times New Roman" w:hAnsi="Times New Roman" w:cs="Times New Roman"/>
                <w:sz w:val="14"/>
                <w:szCs w:val="14"/>
                <w:lang w:eastAsia="ru-RU"/>
              </w:rPr>
              <w:t>-</w:t>
            </w:r>
            <w:proofErr w:type="spellStart"/>
            <w:r w:rsidRPr="00F676CD">
              <w:rPr>
                <w:rFonts w:ascii="Times New Roman" w:eastAsia="Times New Roman" w:hAnsi="Times New Roman" w:cs="Times New Roman"/>
                <w:sz w:val="14"/>
                <w:szCs w:val="14"/>
                <w:lang w:val="en-US" w:eastAsia="ru-RU"/>
              </w:rPr>
              <w:t>ние</w:t>
            </w:r>
            <w:proofErr w:type="spellEnd"/>
            <w:r w:rsidRPr="00F676CD">
              <w:rPr>
                <w:rFonts w:ascii="Times New Roman" w:eastAsia="Times New Roman" w:hAnsi="Times New Roman" w:cs="Times New Roman"/>
                <w:sz w:val="14"/>
                <w:szCs w:val="14"/>
                <w:lang w:val="en-US" w:eastAsia="ru-RU"/>
              </w:rPr>
              <w:t xml:space="preserve"> РБС</w:t>
            </w:r>
          </w:p>
        </w:tc>
        <w:tc>
          <w:tcPr>
            <w:tcW w:w="2696" w:type="dxa"/>
            <w:gridSpan w:val="8"/>
            <w:tcBorders>
              <w:top w:val="single" w:sz="4" w:space="0" w:color="auto"/>
              <w:left w:val="nil"/>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proofErr w:type="spellStart"/>
            <w:r w:rsidRPr="00F676CD">
              <w:rPr>
                <w:rFonts w:ascii="Times New Roman" w:eastAsia="Times New Roman" w:hAnsi="Times New Roman" w:cs="Times New Roman"/>
                <w:sz w:val="14"/>
                <w:szCs w:val="14"/>
                <w:lang w:val="en-US" w:eastAsia="ru-RU"/>
              </w:rPr>
              <w:t>Код</w:t>
            </w:r>
            <w:proofErr w:type="spellEnd"/>
            <w:r w:rsidRPr="00F676CD">
              <w:rPr>
                <w:rFonts w:ascii="Times New Roman" w:eastAsia="Times New Roman" w:hAnsi="Times New Roman" w:cs="Times New Roman"/>
                <w:sz w:val="14"/>
                <w:szCs w:val="14"/>
                <w:lang w:val="en-US" w:eastAsia="ru-RU"/>
              </w:rPr>
              <w:t xml:space="preserve"> </w:t>
            </w:r>
            <w:proofErr w:type="spellStart"/>
            <w:r w:rsidRPr="00F676CD">
              <w:rPr>
                <w:rFonts w:ascii="Times New Roman" w:eastAsia="Times New Roman" w:hAnsi="Times New Roman" w:cs="Times New Roman"/>
                <w:sz w:val="14"/>
                <w:szCs w:val="14"/>
                <w:lang w:val="en-US" w:eastAsia="ru-RU"/>
              </w:rPr>
              <w:t>бюджетной</w:t>
            </w:r>
            <w:proofErr w:type="spellEnd"/>
            <w:r w:rsidRPr="00F676CD">
              <w:rPr>
                <w:rFonts w:ascii="Times New Roman" w:eastAsia="Times New Roman" w:hAnsi="Times New Roman" w:cs="Times New Roman"/>
                <w:sz w:val="14"/>
                <w:szCs w:val="14"/>
                <w:lang w:val="en-US" w:eastAsia="ru-RU"/>
              </w:rPr>
              <w:t xml:space="preserve"> </w:t>
            </w:r>
            <w:proofErr w:type="spellStart"/>
            <w:r w:rsidRPr="00F676CD">
              <w:rPr>
                <w:rFonts w:ascii="Times New Roman" w:eastAsia="Times New Roman" w:hAnsi="Times New Roman" w:cs="Times New Roman"/>
                <w:sz w:val="14"/>
                <w:szCs w:val="14"/>
                <w:lang w:val="en-US" w:eastAsia="ru-RU"/>
              </w:rPr>
              <w:t>классификации</w:t>
            </w:r>
            <w:proofErr w:type="spellEnd"/>
          </w:p>
        </w:tc>
        <w:tc>
          <w:tcPr>
            <w:tcW w:w="10064" w:type="dxa"/>
            <w:gridSpan w:val="15"/>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roofErr w:type="spellStart"/>
            <w:r w:rsidRPr="00F676CD">
              <w:rPr>
                <w:rFonts w:ascii="Times New Roman" w:eastAsia="Times New Roman" w:hAnsi="Times New Roman" w:cs="Times New Roman"/>
                <w:sz w:val="14"/>
                <w:szCs w:val="14"/>
                <w:lang w:val="en-US" w:eastAsia="ru-RU"/>
              </w:rPr>
              <w:t>Расходы</w:t>
            </w:r>
            <w:proofErr w:type="spellEnd"/>
          </w:p>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roofErr w:type="spellStart"/>
            <w:r w:rsidRPr="00F676CD">
              <w:rPr>
                <w:rFonts w:ascii="Times New Roman" w:eastAsia="Times New Roman" w:hAnsi="Times New Roman" w:cs="Times New Roman"/>
                <w:sz w:val="14"/>
                <w:szCs w:val="14"/>
                <w:lang w:val="en-US" w:eastAsia="ru-RU"/>
              </w:rPr>
              <w:t>тыс</w:t>
            </w:r>
            <w:proofErr w:type="spellEnd"/>
            <w:r w:rsidRPr="00F676CD">
              <w:rPr>
                <w:rFonts w:ascii="Times New Roman" w:eastAsia="Times New Roman" w:hAnsi="Times New Roman" w:cs="Times New Roman"/>
                <w:sz w:val="14"/>
                <w:szCs w:val="14"/>
                <w:lang w:val="en-US" w:eastAsia="ru-RU"/>
              </w:rPr>
              <w:t xml:space="preserve">. </w:t>
            </w:r>
            <w:proofErr w:type="spellStart"/>
            <w:r w:rsidRPr="00F676CD">
              <w:rPr>
                <w:rFonts w:ascii="Times New Roman" w:eastAsia="Times New Roman" w:hAnsi="Times New Roman" w:cs="Times New Roman"/>
                <w:sz w:val="14"/>
                <w:szCs w:val="14"/>
                <w:lang w:val="en-US" w:eastAsia="ru-RU"/>
              </w:rPr>
              <w:t>руб</w:t>
            </w:r>
            <w:proofErr w:type="spellEnd"/>
            <w:r w:rsidRPr="00F676CD">
              <w:rPr>
                <w:rFonts w:ascii="Times New Roman" w:eastAsia="Times New Roman" w:hAnsi="Times New Roman" w:cs="Times New Roman"/>
                <w:sz w:val="14"/>
                <w:szCs w:val="14"/>
                <w:lang w:val="en-US" w:eastAsia="ru-RU"/>
              </w:rPr>
              <w:t>.),</w:t>
            </w:r>
            <w:r w:rsidRPr="00F676CD">
              <w:rPr>
                <w:rFonts w:ascii="Times New Roman" w:eastAsia="Times New Roman" w:hAnsi="Times New Roman" w:cs="Times New Roman"/>
                <w:sz w:val="14"/>
                <w:szCs w:val="14"/>
                <w:lang w:eastAsia="ru-RU"/>
              </w:rPr>
              <w:t xml:space="preserve"> </w:t>
            </w:r>
            <w:proofErr w:type="spellStart"/>
            <w:r w:rsidRPr="00F676CD">
              <w:rPr>
                <w:rFonts w:ascii="Times New Roman" w:eastAsia="Times New Roman" w:hAnsi="Times New Roman" w:cs="Times New Roman"/>
                <w:sz w:val="14"/>
                <w:szCs w:val="14"/>
                <w:lang w:val="en-US" w:eastAsia="ru-RU"/>
              </w:rPr>
              <w:t>годы</w:t>
            </w:r>
            <w:proofErr w:type="spellEnd"/>
          </w:p>
        </w:tc>
      </w:tr>
      <w:tr w:rsidR="00031B3B" w:rsidRPr="00F676CD" w:rsidTr="00031B3B">
        <w:trPr>
          <w:gridAfter w:val="2"/>
          <w:wAfter w:w="4174" w:type="dxa"/>
          <w:trHeight w:val="841"/>
        </w:trPr>
        <w:tc>
          <w:tcPr>
            <w:tcW w:w="706" w:type="dxa"/>
            <w:vMerge/>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p>
        </w:tc>
        <w:tc>
          <w:tcPr>
            <w:tcW w:w="1138" w:type="dxa"/>
            <w:gridSpan w:val="2"/>
            <w:vMerge/>
            <w:tcBorders>
              <w:left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p>
        </w:tc>
        <w:tc>
          <w:tcPr>
            <w:tcW w:w="569"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РБС</w:t>
            </w:r>
          </w:p>
        </w:tc>
        <w:tc>
          <w:tcPr>
            <w:tcW w:w="567" w:type="dxa"/>
            <w:gridSpan w:val="4"/>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proofErr w:type="spellStart"/>
            <w:r w:rsidRPr="00F676CD">
              <w:rPr>
                <w:rFonts w:ascii="Times New Roman" w:eastAsia="Times New Roman" w:hAnsi="Times New Roman" w:cs="Times New Roman"/>
                <w:sz w:val="14"/>
                <w:szCs w:val="14"/>
                <w:lang w:val="en-US" w:eastAsia="ru-RU"/>
              </w:rPr>
              <w:t>Рз</w:t>
            </w:r>
            <w:proofErr w:type="spellEnd"/>
            <w:r w:rsidRPr="00F676CD">
              <w:rPr>
                <w:rFonts w:ascii="Times New Roman" w:eastAsia="Times New Roman" w:hAnsi="Times New Roman" w:cs="Times New Roman"/>
                <w:sz w:val="14"/>
                <w:szCs w:val="14"/>
                <w:lang w:eastAsia="ru-RU"/>
              </w:rPr>
              <w:t xml:space="preserve"> </w:t>
            </w:r>
            <w:proofErr w:type="spellStart"/>
            <w:r w:rsidRPr="00F676CD">
              <w:rPr>
                <w:rFonts w:ascii="Times New Roman" w:eastAsia="Times New Roman" w:hAnsi="Times New Roman" w:cs="Times New Roman"/>
                <w:sz w:val="14"/>
                <w:szCs w:val="14"/>
                <w:lang w:val="en-US" w:eastAsia="ru-RU"/>
              </w:rPr>
              <w:t>Пр</w:t>
            </w:r>
            <w:proofErr w:type="spellEnd"/>
          </w:p>
        </w:tc>
        <w:tc>
          <w:tcPr>
            <w:tcW w:w="993" w:type="dxa"/>
            <w:gridSpan w:val="2"/>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ЦСР</w:t>
            </w:r>
          </w:p>
        </w:tc>
        <w:tc>
          <w:tcPr>
            <w:tcW w:w="567"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ВР</w:t>
            </w:r>
          </w:p>
        </w:tc>
        <w:tc>
          <w:tcPr>
            <w:tcW w:w="708" w:type="dxa"/>
            <w:gridSpan w:val="2"/>
            <w:tcBorders>
              <w:top w:val="single" w:sz="4" w:space="0" w:color="auto"/>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2014</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9" w:type="dxa"/>
            <w:tcBorders>
              <w:top w:val="single" w:sz="4" w:space="0" w:color="auto"/>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2015</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9" w:type="dxa"/>
            <w:tcBorders>
              <w:top w:val="nil"/>
              <w:left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2016</w:t>
            </w:r>
          </w:p>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год</w:t>
            </w:r>
          </w:p>
        </w:tc>
        <w:tc>
          <w:tcPr>
            <w:tcW w:w="709"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2017</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8"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2018</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9"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2019</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9"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2020</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9"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2021</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8" w:type="dxa"/>
            <w:tcBorders>
              <w:top w:val="nil"/>
              <w:left w:val="nil"/>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2022</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9" w:type="dxa"/>
            <w:tcBorders>
              <w:top w:val="single" w:sz="4" w:space="0" w:color="auto"/>
              <w:left w:val="nil"/>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2023</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9" w:type="dxa"/>
            <w:tcBorders>
              <w:top w:val="nil"/>
              <w:left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2024</w:t>
            </w:r>
          </w:p>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год</w:t>
            </w:r>
          </w:p>
        </w:tc>
        <w:tc>
          <w:tcPr>
            <w:tcW w:w="709" w:type="dxa"/>
            <w:tcBorders>
              <w:top w:val="nil"/>
              <w:left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2025</w:t>
            </w:r>
          </w:p>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год</w:t>
            </w:r>
          </w:p>
        </w:tc>
        <w:tc>
          <w:tcPr>
            <w:tcW w:w="708" w:type="dxa"/>
            <w:tcBorders>
              <w:top w:val="nil"/>
              <w:left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4"/>
                <w:szCs w:val="14"/>
                <w:lang w:eastAsia="ru-RU"/>
              </w:rPr>
            </w:pPr>
            <w:r w:rsidRPr="003B1838">
              <w:rPr>
                <w:rFonts w:ascii="Times New Roman" w:eastAsia="Times New Roman" w:hAnsi="Times New Roman" w:cs="Times New Roman"/>
                <w:sz w:val="14"/>
                <w:szCs w:val="14"/>
                <w:lang w:eastAsia="ru-RU"/>
              </w:rPr>
              <w:t>2026</w:t>
            </w:r>
          </w:p>
          <w:p w:rsidR="00031B3B" w:rsidRPr="003B1838" w:rsidRDefault="00031B3B" w:rsidP="00031B3B">
            <w:pPr>
              <w:spacing w:after="0" w:line="240" w:lineRule="auto"/>
              <w:jc w:val="center"/>
              <w:rPr>
                <w:rFonts w:ascii="Times New Roman" w:eastAsia="Times New Roman" w:hAnsi="Times New Roman" w:cs="Times New Roman"/>
                <w:sz w:val="14"/>
                <w:szCs w:val="14"/>
                <w:lang w:val="en-US" w:eastAsia="ru-RU"/>
              </w:rPr>
            </w:pPr>
            <w:r w:rsidRPr="003B1838">
              <w:rPr>
                <w:rFonts w:ascii="Times New Roman" w:eastAsia="Times New Roman" w:hAnsi="Times New Roman" w:cs="Times New Roman"/>
                <w:sz w:val="14"/>
                <w:szCs w:val="14"/>
                <w:lang w:eastAsia="ru-RU"/>
              </w:rPr>
              <w:t>год</w:t>
            </w:r>
          </w:p>
        </w:tc>
        <w:tc>
          <w:tcPr>
            <w:tcW w:w="851" w:type="dxa"/>
            <w:tcBorders>
              <w:top w:val="nil"/>
              <w:left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4"/>
                <w:szCs w:val="14"/>
                <w:lang w:eastAsia="ru-RU"/>
              </w:rPr>
            </w:pPr>
            <w:proofErr w:type="spellStart"/>
            <w:r w:rsidRPr="003B1838">
              <w:rPr>
                <w:rFonts w:ascii="Times New Roman" w:eastAsia="Times New Roman" w:hAnsi="Times New Roman" w:cs="Times New Roman"/>
                <w:sz w:val="14"/>
                <w:szCs w:val="14"/>
                <w:lang w:val="en-US" w:eastAsia="ru-RU"/>
              </w:rPr>
              <w:t>Итого</w:t>
            </w:r>
            <w:proofErr w:type="spellEnd"/>
            <w:r w:rsidRPr="003B1838">
              <w:rPr>
                <w:rFonts w:ascii="Times New Roman" w:eastAsia="Times New Roman" w:hAnsi="Times New Roman" w:cs="Times New Roman"/>
                <w:sz w:val="14"/>
                <w:szCs w:val="14"/>
                <w:lang w:val="en-US" w:eastAsia="ru-RU"/>
              </w:rPr>
              <w:t xml:space="preserve"> </w:t>
            </w:r>
            <w:r w:rsidRPr="003B1838">
              <w:rPr>
                <w:rFonts w:ascii="Times New Roman" w:eastAsia="Times New Roman" w:hAnsi="Times New Roman" w:cs="Times New Roman"/>
                <w:sz w:val="14"/>
                <w:szCs w:val="14"/>
                <w:lang w:eastAsia="ru-RU"/>
              </w:rPr>
              <w:t>з</w:t>
            </w:r>
            <w:r w:rsidRPr="003B1838">
              <w:rPr>
                <w:rFonts w:ascii="Times New Roman" w:eastAsia="Times New Roman" w:hAnsi="Times New Roman" w:cs="Times New Roman"/>
                <w:sz w:val="14"/>
                <w:szCs w:val="14"/>
                <w:lang w:val="en-US" w:eastAsia="ru-RU"/>
              </w:rPr>
              <w:t xml:space="preserve">а </w:t>
            </w:r>
            <w:proofErr w:type="spellStart"/>
            <w:r w:rsidRPr="003B1838">
              <w:rPr>
                <w:rFonts w:ascii="Times New Roman" w:eastAsia="Times New Roman" w:hAnsi="Times New Roman" w:cs="Times New Roman"/>
                <w:sz w:val="14"/>
                <w:szCs w:val="14"/>
                <w:lang w:val="en-US" w:eastAsia="ru-RU"/>
              </w:rPr>
              <w:t>период</w:t>
            </w:r>
            <w:proofErr w:type="spellEnd"/>
          </w:p>
        </w:tc>
      </w:tr>
      <w:tr w:rsidR="003B1838" w:rsidRPr="00F676CD" w:rsidTr="00031B3B">
        <w:trPr>
          <w:gridAfter w:val="2"/>
          <w:wAfter w:w="4174" w:type="dxa"/>
          <w:trHeight w:val="852"/>
        </w:trPr>
        <w:tc>
          <w:tcPr>
            <w:tcW w:w="706" w:type="dxa"/>
            <w:vMerge w:val="restart"/>
            <w:tcBorders>
              <w:top w:val="single" w:sz="4" w:space="0" w:color="auto"/>
              <w:left w:val="single" w:sz="4" w:space="0" w:color="auto"/>
              <w:bottom w:val="single" w:sz="4" w:space="0" w:color="auto"/>
              <w:right w:val="single" w:sz="4" w:space="0" w:color="auto"/>
            </w:tcBorders>
            <w:textDirection w:val="tbRl"/>
            <w:vAlign w:val="center"/>
          </w:tcPr>
          <w:p w:rsidR="003B1838" w:rsidRPr="00F676CD" w:rsidRDefault="003B1838" w:rsidP="00031B3B">
            <w:pPr>
              <w:spacing w:after="0" w:line="240" w:lineRule="auto"/>
              <w:ind w:left="113" w:right="113"/>
              <w:jc w:val="center"/>
              <w:rPr>
                <w:rFonts w:ascii="Times New Roman" w:eastAsia="Times New Roman" w:hAnsi="Times New Roman" w:cs="Times New Roman"/>
                <w:sz w:val="14"/>
                <w:szCs w:val="14"/>
                <w:lang w:val="en-US" w:eastAsia="ru-RU"/>
              </w:rPr>
            </w:pPr>
            <w:proofErr w:type="spellStart"/>
            <w:proofErr w:type="gramStart"/>
            <w:r w:rsidRPr="00F676CD">
              <w:rPr>
                <w:rFonts w:ascii="Times New Roman" w:eastAsia="Times New Roman" w:hAnsi="Times New Roman" w:cs="Times New Roman"/>
                <w:sz w:val="14"/>
                <w:szCs w:val="14"/>
                <w:lang w:eastAsia="ru-RU"/>
              </w:rPr>
              <w:t>Муници-пальная</w:t>
            </w:r>
            <w:proofErr w:type="spellEnd"/>
            <w:proofErr w:type="gramEnd"/>
            <w:r w:rsidRPr="00F676CD">
              <w:rPr>
                <w:rFonts w:ascii="Times New Roman" w:eastAsia="Times New Roman" w:hAnsi="Times New Roman" w:cs="Times New Roman"/>
                <w:sz w:val="14"/>
                <w:szCs w:val="14"/>
                <w:lang w:eastAsia="ru-RU"/>
              </w:rPr>
              <w:t xml:space="preserve"> </w:t>
            </w:r>
            <w:proofErr w:type="spellStart"/>
            <w:r w:rsidRPr="00F676CD">
              <w:rPr>
                <w:rFonts w:ascii="Times New Roman" w:eastAsia="Times New Roman" w:hAnsi="Times New Roman" w:cs="Times New Roman"/>
                <w:sz w:val="14"/>
                <w:szCs w:val="14"/>
                <w:lang w:val="en-US" w:eastAsia="ru-RU"/>
              </w:rPr>
              <w:t>программа</w:t>
            </w:r>
            <w:proofErr w:type="spellEnd"/>
          </w:p>
        </w:tc>
        <w:tc>
          <w:tcPr>
            <w:tcW w:w="706" w:type="dxa"/>
            <w:vMerge w:val="restart"/>
            <w:tcBorders>
              <w:top w:val="single" w:sz="4" w:space="0" w:color="auto"/>
              <w:left w:val="single" w:sz="4" w:space="0" w:color="auto"/>
              <w:bottom w:val="single" w:sz="4" w:space="0" w:color="auto"/>
              <w:right w:val="single" w:sz="4" w:space="0" w:color="auto"/>
            </w:tcBorders>
            <w:textDirection w:val="tbRl"/>
            <w:vAlign w:val="center"/>
          </w:tcPr>
          <w:p w:rsidR="003B1838" w:rsidRPr="00F676CD" w:rsidRDefault="003B1838" w:rsidP="00031B3B">
            <w:pPr>
              <w:spacing w:after="0" w:line="240" w:lineRule="auto"/>
              <w:ind w:left="113" w:right="113"/>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«Содействие развитию местного самоуправления»</w:t>
            </w:r>
          </w:p>
        </w:tc>
        <w:tc>
          <w:tcPr>
            <w:tcW w:w="1138" w:type="dxa"/>
            <w:gridSpan w:val="2"/>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всего расходные обязательства по программе</w:t>
            </w:r>
          </w:p>
        </w:tc>
        <w:tc>
          <w:tcPr>
            <w:tcW w:w="569"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tc>
        <w:tc>
          <w:tcPr>
            <w:tcW w:w="567" w:type="dxa"/>
            <w:gridSpan w:val="4"/>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tc>
        <w:tc>
          <w:tcPr>
            <w:tcW w:w="993" w:type="dxa"/>
            <w:gridSpan w:val="2"/>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0600000000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0620000000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0620000000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0620076070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0620076610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0620076680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S607</w:t>
            </w: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S6070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w:t>
            </w:r>
            <w:r w:rsidRPr="00F676CD">
              <w:rPr>
                <w:rFonts w:ascii="Times New Roman" w:eastAsia="Times New Roman" w:hAnsi="Times New Roman" w:cs="Times New Roman"/>
                <w:sz w:val="14"/>
                <w:szCs w:val="14"/>
                <w:lang w:eastAsia="ru-RU"/>
              </w:rPr>
              <w:t>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06200S6680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tc>
        <w:tc>
          <w:tcPr>
            <w:tcW w:w="567"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310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3289,59</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4102,88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3640,0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3276,0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364,0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9"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1111,11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5,00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1000,0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111,11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8"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 xml:space="preserve">0 </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1757,56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2,20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1581,80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175,76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1873,8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1543,8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1462,5</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77,0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330,0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325,8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4,2</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2628,7</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1038,6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934,7</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103,9</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1590,1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1575,4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14,7</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1813,03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1813,03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1789,03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w:t>
            </w:r>
          </w:p>
        </w:tc>
        <w:tc>
          <w:tcPr>
            <w:tcW w:w="708" w:type="dxa"/>
            <w:tcBorders>
              <w:top w:val="single" w:sz="4" w:space="0" w:color="auto"/>
              <w:left w:val="nil"/>
              <w:bottom w:val="single" w:sz="4" w:space="0" w:color="auto"/>
              <w:right w:val="single" w:sz="4" w:space="0" w:color="auto"/>
            </w:tcBorders>
            <w:vAlign w:val="bottom"/>
          </w:tcPr>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6571,7</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4862,27</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1263,6</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748.96</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140,4</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133,5</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39,42</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1719,1</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1702,5</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16,6</w:t>
            </w:r>
          </w:p>
        </w:tc>
        <w:tc>
          <w:tcPr>
            <w:tcW w:w="709" w:type="dxa"/>
            <w:tcBorders>
              <w:top w:val="single" w:sz="4" w:space="0" w:color="auto"/>
              <w:left w:val="nil"/>
              <w:bottom w:val="single" w:sz="4" w:space="0" w:color="auto"/>
              <w:right w:val="single" w:sz="4" w:space="0" w:color="auto"/>
            </w:tcBorders>
            <w:shd w:val="clear" w:color="auto" w:fill="auto"/>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3569,0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1258,42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910,5</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47,92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2310,58</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2285,78</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24,8</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4253</w:t>
            </w:r>
            <w:r w:rsidR="003B1838"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1495</w:t>
            </w:r>
            <w:r w:rsidR="003B1838" w:rsidRPr="00050615">
              <w:rPr>
                <w:rFonts w:ascii="Times New Roman" w:eastAsia="Times New Roman" w:hAnsi="Times New Roman" w:cs="Times New Roman"/>
                <w:sz w:val="14"/>
                <w:szCs w:val="14"/>
                <w:lang w:eastAsia="ru-RU"/>
              </w:rPr>
              <w:t>,4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185</w:t>
            </w:r>
            <w:r w:rsidR="003B1838"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2757,6</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3968,0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2757,6</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708" w:type="dxa"/>
            <w:tcBorders>
              <w:top w:val="single" w:sz="4" w:space="0" w:color="auto"/>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3968,0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2757,6</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851" w:type="dxa"/>
            <w:tcBorders>
              <w:top w:val="single" w:sz="4" w:space="0" w:color="auto"/>
              <w:left w:val="single" w:sz="4" w:space="0" w:color="auto"/>
              <w:bottom w:val="single" w:sz="4" w:space="0" w:color="auto"/>
              <w:right w:val="single" w:sz="4" w:space="0" w:color="auto"/>
            </w:tcBorders>
            <w:vAlign w:val="bottom"/>
          </w:tcPr>
          <w:p w:rsidR="003B1838" w:rsidRPr="00050615" w:rsidRDefault="00B73A8A"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28645,23</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7392,47</w:t>
            </w:r>
          </w:p>
          <w:p w:rsidR="003B1838" w:rsidRPr="00050615" w:rsidRDefault="00B73A8A"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19127,96</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11,2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13160,6</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1318,96</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4,3</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1605,09</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133,5</w:t>
            </w:r>
          </w:p>
          <w:p w:rsidR="003B1838" w:rsidRPr="00050615" w:rsidRDefault="00B73A8A"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69,42</w:t>
            </w:r>
          </w:p>
          <w:p w:rsidR="003B1838" w:rsidRPr="00050615" w:rsidRDefault="003B1838" w:rsidP="003B1838">
            <w:pPr>
              <w:spacing w:after="0" w:line="240" w:lineRule="auto"/>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16035,61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15883,81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151,8</w:t>
            </w:r>
          </w:p>
        </w:tc>
      </w:tr>
      <w:tr w:rsidR="00031B3B" w:rsidRPr="00F676CD" w:rsidTr="00031B3B">
        <w:trPr>
          <w:trHeight w:val="193"/>
        </w:trPr>
        <w:tc>
          <w:tcPr>
            <w:tcW w:w="706" w:type="dxa"/>
            <w:vMerge/>
            <w:tcBorders>
              <w:top w:val="nil"/>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val="en-US" w:eastAsia="ru-RU"/>
              </w:rPr>
            </w:pPr>
          </w:p>
        </w:tc>
        <w:tc>
          <w:tcPr>
            <w:tcW w:w="706" w:type="dxa"/>
            <w:vMerge/>
            <w:tcBorders>
              <w:top w:val="nil"/>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val="en-US" w:eastAsia="ru-RU"/>
              </w:rPr>
            </w:pPr>
          </w:p>
        </w:tc>
        <w:tc>
          <w:tcPr>
            <w:tcW w:w="1138" w:type="dxa"/>
            <w:gridSpan w:val="2"/>
            <w:tcBorders>
              <w:top w:val="nil"/>
              <w:left w:val="nil"/>
              <w:bottom w:val="single" w:sz="4" w:space="0" w:color="auto"/>
              <w:right w:val="nil"/>
            </w:tcBorders>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p>
        </w:tc>
        <w:tc>
          <w:tcPr>
            <w:tcW w:w="765" w:type="dxa"/>
            <w:gridSpan w:val="3"/>
            <w:tcBorders>
              <w:top w:val="nil"/>
              <w:left w:val="nil"/>
              <w:bottom w:val="single" w:sz="4" w:space="0" w:color="auto"/>
              <w:right w:val="nil"/>
            </w:tcBorders>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p>
        </w:tc>
        <w:tc>
          <w:tcPr>
            <w:tcW w:w="11995" w:type="dxa"/>
            <w:gridSpan w:val="20"/>
            <w:tcBorders>
              <w:top w:val="nil"/>
              <w:left w:val="nil"/>
              <w:bottom w:val="single" w:sz="4" w:space="0" w:color="auto"/>
              <w:right w:val="single" w:sz="4" w:space="0" w:color="auto"/>
            </w:tcBorders>
            <w:vAlign w:val="center"/>
          </w:tcPr>
          <w:p w:rsidR="00031B3B" w:rsidRPr="00050615" w:rsidRDefault="00031B3B" w:rsidP="00031B3B">
            <w:pPr>
              <w:spacing w:after="0" w:line="240" w:lineRule="auto"/>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в том числе по РБС:</w:t>
            </w:r>
          </w:p>
        </w:tc>
        <w:tc>
          <w:tcPr>
            <w:tcW w:w="4174" w:type="dxa"/>
            <w:gridSpan w:val="2"/>
            <w:tcBorders>
              <w:left w:val="single" w:sz="4" w:space="0" w:color="auto"/>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r>
      <w:tr w:rsidR="003B1838" w:rsidRPr="00F676CD" w:rsidTr="00031B3B">
        <w:trPr>
          <w:gridAfter w:val="2"/>
          <w:wAfter w:w="4174" w:type="dxa"/>
          <w:trHeight w:val="310"/>
        </w:trPr>
        <w:tc>
          <w:tcPr>
            <w:tcW w:w="706" w:type="dxa"/>
            <w:vMerge/>
            <w:tcBorders>
              <w:top w:val="nil"/>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rPr>
                <w:rFonts w:ascii="Times New Roman" w:eastAsia="Times New Roman" w:hAnsi="Times New Roman" w:cs="Times New Roman"/>
                <w:sz w:val="14"/>
                <w:szCs w:val="14"/>
                <w:lang w:eastAsia="ru-RU"/>
              </w:rPr>
            </w:pPr>
          </w:p>
        </w:tc>
        <w:tc>
          <w:tcPr>
            <w:tcW w:w="706" w:type="dxa"/>
            <w:vMerge/>
            <w:tcBorders>
              <w:top w:val="nil"/>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rPr>
                <w:rFonts w:ascii="Times New Roman" w:eastAsia="Times New Roman" w:hAnsi="Times New Roman" w:cs="Times New Roman"/>
                <w:sz w:val="14"/>
                <w:szCs w:val="14"/>
                <w:lang w:eastAsia="ru-RU"/>
              </w:rPr>
            </w:pPr>
          </w:p>
        </w:tc>
        <w:tc>
          <w:tcPr>
            <w:tcW w:w="1138" w:type="dxa"/>
            <w:gridSpan w:val="2"/>
            <w:tcBorders>
              <w:top w:val="nil"/>
              <w:left w:val="nil"/>
              <w:bottom w:val="single" w:sz="4" w:space="0" w:color="auto"/>
              <w:right w:val="single" w:sz="4" w:space="0" w:color="auto"/>
            </w:tcBorders>
            <w:vAlign w:val="center"/>
          </w:tcPr>
          <w:p w:rsidR="003B1838" w:rsidRPr="00F676CD" w:rsidRDefault="003B1838" w:rsidP="00031B3B">
            <w:pPr>
              <w:spacing w:after="0"/>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val="en-US"/>
              </w:rPr>
              <w:t>Администрация города</w:t>
            </w:r>
          </w:p>
          <w:p w:rsidR="003B1838" w:rsidRPr="00F676CD" w:rsidRDefault="003B1838" w:rsidP="00031B3B">
            <w:pPr>
              <w:spacing w:after="0"/>
              <w:rPr>
                <w:rFonts w:ascii="Times New Roman" w:eastAsia="Times New Roman" w:hAnsi="Times New Roman" w:cs="Times New Roman"/>
                <w:sz w:val="14"/>
                <w:szCs w:val="14"/>
              </w:rPr>
            </w:pPr>
          </w:p>
        </w:tc>
        <w:tc>
          <w:tcPr>
            <w:tcW w:w="569" w:type="dxa"/>
            <w:tcBorders>
              <w:top w:val="nil"/>
              <w:left w:val="nil"/>
              <w:bottom w:val="single" w:sz="4" w:space="0" w:color="auto"/>
              <w:right w:val="single" w:sz="4" w:space="0" w:color="auto"/>
            </w:tcBorders>
            <w:noWrap/>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tc>
        <w:tc>
          <w:tcPr>
            <w:tcW w:w="567" w:type="dxa"/>
            <w:gridSpan w:val="4"/>
            <w:tcBorders>
              <w:top w:val="nil"/>
              <w:left w:val="nil"/>
              <w:bottom w:val="single" w:sz="4" w:space="0" w:color="auto"/>
              <w:right w:val="single" w:sz="4" w:space="0" w:color="auto"/>
            </w:tcBorders>
            <w:noWrap/>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tc>
        <w:tc>
          <w:tcPr>
            <w:tcW w:w="993" w:type="dxa"/>
            <w:gridSpan w:val="2"/>
            <w:tcBorders>
              <w:top w:val="nil"/>
              <w:left w:val="nil"/>
              <w:bottom w:val="single" w:sz="4" w:space="0" w:color="auto"/>
              <w:right w:val="single" w:sz="4" w:space="0" w:color="auto"/>
            </w:tcBorders>
            <w:noWrap/>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0625064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0627607</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0628804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0620076070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0620076610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0620076680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S6070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w:t>
            </w:r>
            <w:r w:rsidRPr="00F676CD">
              <w:rPr>
                <w:rFonts w:ascii="Times New Roman" w:eastAsia="Times New Roman" w:hAnsi="Times New Roman" w:cs="Times New Roman"/>
                <w:sz w:val="14"/>
                <w:szCs w:val="14"/>
                <w:lang w:eastAsia="ru-RU"/>
              </w:rPr>
              <w:t>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06200S6680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S6070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06200S6070</w:t>
            </w:r>
          </w:p>
        </w:tc>
        <w:tc>
          <w:tcPr>
            <w:tcW w:w="567" w:type="dxa"/>
            <w:tcBorders>
              <w:top w:val="nil"/>
              <w:left w:val="nil"/>
              <w:bottom w:val="single" w:sz="4" w:space="0" w:color="auto"/>
              <w:right w:val="single" w:sz="4" w:space="0" w:color="auto"/>
            </w:tcBorders>
            <w:noWrap/>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w:t>
            </w: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w:t>
            </w: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w:t>
            </w: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nil"/>
              <w:bottom w:val="single" w:sz="4" w:space="0" w:color="auto"/>
              <w:right w:val="single" w:sz="4" w:space="0" w:color="auto"/>
            </w:tcBorders>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2371,09</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805,09</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113,41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w:t>
            </w:r>
          </w:p>
        </w:tc>
        <w:tc>
          <w:tcPr>
            <w:tcW w:w="709" w:type="dxa"/>
            <w:tcBorders>
              <w:top w:val="single" w:sz="4" w:space="0" w:color="auto"/>
              <w:left w:val="nil"/>
              <w:bottom w:val="single" w:sz="4" w:space="0" w:color="auto"/>
              <w:right w:val="single" w:sz="4" w:space="0" w:color="auto"/>
            </w:tcBorders>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2990,00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974,41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138,47</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val="en-US"/>
              </w:rPr>
              <w:t>0</w:t>
            </w:r>
          </w:p>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rPr>
            </w:pPr>
            <w:r w:rsidRPr="00F676CD">
              <w:rPr>
                <w:rFonts w:ascii="Times New Roman" w:eastAsia="Times New Roman" w:hAnsi="Times New Roman" w:cs="Times New Roman"/>
                <w:sz w:val="14"/>
                <w:szCs w:val="14"/>
                <w:lang w:val="en-US"/>
              </w:rPr>
              <w:t>-</w:t>
            </w:r>
          </w:p>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rPr>
              <w:t>0</w:t>
            </w:r>
          </w:p>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val="en-US"/>
              </w:rPr>
              <w:t>0</w:t>
            </w:r>
          </w:p>
        </w:tc>
        <w:tc>
          <w:tcPr>
            <w:tcW w:w="709" w:type="dxa"/>
            <w:tcBorders>
              <w:top w:val="nil"/>
              <w:left w:val="single" w:sz="4" w:space="0" w:color="auto"/>
              <w:bottom w:val="single" w:sz="4" w:space="0" w:color="auto"/>
              <w:right w:val="single" w:sz="4" w:space="0" w:color="auto"/>
            </w:tcBorders>
            <w:noWrap/>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3276</w:t>
            </w:r>
            <w:r w:rsidRPr="00F676CD">
              <w:rPr>
                <w:rFonts w:ascii="Times New Roman" w:eastAsia="Times New Roman" w:hAnsi="Times New Roman" w:cs="Times New Roman"/>
                <w:sz w:val="14"/>
                <w:szCs w:val="14"/>
                <w:lang w:eastAsia="ru-RU"/>
              </w:rPr>
              <w:t>,</w:t>
            </w: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364,0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noWrap/>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1000,0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111,11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5,0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nil"/>
              <w:left w:val="nil"/>
              <w:bottom w:val="single" w:sz="4" w:space="0" w:color="auto"/>
              <w:right w:val="single" w:sz="4" w:space="0" w:color="auto"/>
            </w:tcBorders>
            <w:noWrap/>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1581,80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175,76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2,20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1462,5</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77</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4,3</w:t>
            </w:r>
          </w:p>
        </w:tc>
        <w:tc>
          <w:tcPr>
            <w:tcW w:w="709" w:type="dxa"/>
            <w:tcBorders>
              <w:top w:val="nil"/>
              <w:left w:val="nil"/>
              <w:bottom w:val="single" w:sz="4" w:space="0" w:color="auto"/>
              <w:right w:val="single" w:sz="4" w:space="0" w:color="auto"/>
            </w:tcBorders>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934,7</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103,9</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nil"/>
              <w:left w:val="nil"/>
              <w:bottom w:val="single" w:sz="4" w:space="0" w:color="auto"/>
              <w:right w:val="single" w:sz="4" w:space="0" w:color="auto"/>
            </w:tcBorders>
          </w:tcPr>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1263,6</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748.96</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140,4</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133,5</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39,42</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shd w:val="clear" w:color="auto" w:fill="auto"/>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910,5</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47,92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185</w:t>
            </w:r>
            <w:r w:rsidR="003B1838"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8" w:type="dxa"/>
            <w:tcBorders>
              <w:top w:val="single" w:sz="4" w:space="0" w:color="auto"/>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851" w:type="dxa"/>
            <w:tcBorders>
              <w:top w:val="single" w:sz="4" w:space="0" w:color="auto"/>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5361,09</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1779,50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251,88</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13460,0</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1318,96</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1605,09</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133,5</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69,42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11,2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4,3</w:t>
            </w:r>
          </w:p>
        </w:tc>
      </w:tr>
      <w:tr w:rsidR="003B1838" w:rsidRPr="00F676CD" w:rsidTr="00031B3B">
        <w:trPr>
          <w:gridAfter w:val="2"/>
          <w:wAfter w:w="4174" w:type="dxa"/>
          <w:trHeight w:val="408"/>
        </w:trPr>
        <w:tc>
          <w:tcPr>
            <w:tcW w:w="706" w:type="dxa"/>
            <w:tcBorders>
              <w:top w:val="single" w:sz="4" w:space="0" w:color="auto"/>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1138" w:type="dxa"/>
            <w:gridSpan w:val="2"/>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rPr>
              <w:t>МСКУ «МЦБ»</w:t>
            </w:r>
          </w:p>
        </w:tc>
        <w:tc>
          <w:tcPr>
            <w:tcW w:w="569"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tc>
        <w:tc>
          <w:tcPr>
            <w:tcW w:w="567" w:type="dxa"/>
            <w:gridSpan w:val="4"/>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tc>
        <w:tc>
          <w:tcPr>
            <w:tcW w:w="993" w:type="dxa"/>
            <w:gridSpan w:val="2"/>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tc>
        <w:tc>
          <w:tcPr>
            <w:tcW w:w="567"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9" w:type="dxa"/>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9"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8"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tc>
        <w:tc>
          <w:tcPr>
            <w:tcW w:w="709" w:type="dxa"/>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325,8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4,2</w:t>
            </w:r>
          </w:p>
        </w:tc>
        <w:tc>
          <w:tcPr>
            <w:tcW w:w="709" w:type="dxa"/>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1575,4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14,7</w:t>
            </w:r>
          </w:p>
        </w:tc>
        <w:tc>
          <w:tcPr>
            <w:tcW w:w="709" w:type="dxa"/>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1789,03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w:t>
            </w:r>
          </w:p>
        </w:tc>
        <w:tc>
          <w:tcPr>
            <w:tcW w:w="708" w:type="dxa"/>
            <w:tcBorders>
              <w:top w:val="single" w:sz="4" w:space="0" w:color="auto"/>
              <w:left w:val="nil"/>
              <w:bottom w:val="single" w:sz="4" w:space="0" w:color="auto"/>
              <w:right w:val="single" w:sz="4" w:space="0" w:color="auto"/>
            </w:tcBorders>
            <w:vAlign w:val="center"/>
          </w:tcPr>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1702,5</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16,6</w:t>
            </w:r>
          </w:p>
        </w:tc>
        <w:tc>
          <w:tcPr>
            <w:tcW w:w="709" w:type="dxa"/>
            <w:tcBorders>
              <w:top w:val="single" w:sz="4" w:space="0" w:color="auto"/>
              <w:left w:val="nil"/>
              <w:bottom w:val="single" w:sz="4" w:space="0" w:color="auto"/>
              <w:right w:val="single" w:sz="4" w:space="0" w:color="auto"/>
            </w:tcBorders>
            <w:shd w:val="clear" w:color="auto" w:fill="auto"/>
            <w:vAlign w:val="center"/>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2285,78</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24,8</w:t>
            </w:r>
          </w:p>
        </w:tc>
        <w:tc>
          <w:tcPr>
            <w:tcW w:w="709" w:type="dxa"/>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709" w:type="dxa"/>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708" w:type="dxa"/>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851" w:type="dxa"/>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15883,81</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151,8</w:t>
            </w:r>
          </w:p>
        </w:tc>
      </w:tr>
      <w:tr w:rsidR="00031B3B" w:rsidRPr="00F676CD" w:rsidTr="00031B3B">
        <w:trPr>
          <w:gridAfter w:val="2"/>
          <w:wAfter w:w="4174" w:type="dxa"/>
          <w:trHeight w:val="984"/>
        </w:trPr>
        <w:tc>
          <w:tcPr>
            <w:tcW w:w="706" w:type="dxa"/>
            <w:vMerge w:val="restart"/>
            <w:tcBorders>
              <w:top w:val="single" w:sz="4" w:space="0" w:color="auto"/>
              <w:left w:val="single" w:sz="4" w:space="0" w:color="auto"/>
              <w:bottom w:val="single" w:sz="4" w:space="0" w:color="auto"/>
              <w:right w:val="single" w:sz="4" w:space="0" w:color="auto"/>
            </w:tcBorders>
            <w:textDirection w:val="tbRl"/>
            <w:vAlign w:val="center"/>
          </w:tcPr>
          <w:p w:rsidR="00031B3B" w:rsidRPr="00F676CD" w:rsidRDefault="00031B3B" w:rsidP="00031B3B">
            <w:pPr>
              <w:spacing w:after="0" w:line="240" w:lineRule="auto"/>
              <w:ind w:left="113" w:right="113"/>
              <w:jc w:val="center"/>
              <w:rPr>
                <w:rFonts w:ascii="Times New Roman" w:eastAsia="Times New Roman" w:hAnsi="Times New Roman" w:cs="Times New Roman"/>
                <w:sz w:val="14"/>
                <w:szCs w:val="14"/>
                <w:lang w:val="en-US" w:eastAsia="ru-RU"/>
              </w:rPr>
            </w:pPr>
            <w:proofErr w:type="spellStart"/>
            <w:r w:rsidRPr="00F676CD">
              <w:rPr>
                <w:rFonts w:ascii="Times New Roman" w:eastAsia="Times New Roman" w:hAnsi="Times New Roman" w:cs="Times New Roman"/>
                <w:sz w:val="14"/>
                <w:szCs w:val="14"/>
                <w:lang w:val="en-US" w:eastAsia="ru-RU"/>
              </w:rPr>
              <w:t>Подпрограмма</w:t>
            </w:r>
            <w:proofErr w:type="spellEnd"/>
            <w:r w:rsidRPr="00F676CD">
              <w:rPr>
                <w:rFonts w:ascii="Times New Roman" w:eastAsia="Times New Roman" w:hAnsi="Times New Roman" w:cs="Times New Roman"/>
                <w:sz w:val="14"/>
                <w:szCs w:val="14"/>
                <w:lang w:val="en-US" w:eastAsia="ru-RU"/>
              </w:rPr>
              <w:t xml:space="preserve"> 1</w:t>
            </w: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 xml:space="preserve">«Развитие </w:t>
            </w:r>
            <w:proofErr w:type="spellStart"/>
            <w:proofErr w:type="gramStart"/>
            <w:r w:rsidRPr="00F676CD">
              <w:rPr>
                <w:rFonts w:ascii="Times New Roman" w:eastAsia="Times New Roman" w:hAnsi="Times New Roman" w:cs="Times New Roman"/>
                <w:sz w:val="14"/>
                <w:szCs w:val="14"/>
                <w:lang w:eastAsia="ru-RU"/>
              </w:rPr>
              <w:t>муниципаль</w:t>
            </w:r>
            <w:proofErr w:type="spellEnd"/>
            <w:r w:rsidRPr="00F676CD">
              <w:rPr>
                <w:rFonts w:ascii="Times New Roman" w:eastAsia="Times New Roman" w:hAnsi="Times New Roman" w:cs="Times New Roman"/>
                <w:sz w:val="14"/>
                <w:szCs w:val="14"/>
                <w:lang w:eastAsia="ru-RU"/>
              </w:rPr>
              <w:t>-ной</w:t>
            </w:r>
            <w:proofErr w:type="gramEnd"/>
            <w:r w:rsidRPr="00F676CD">
              <w:rPr>
                <w:rFonts w:ascii="Times New Roman" w:eastAsia="Times New Roman" w:hAnsi="Times New Roman" w:cs="Times New Roman"/>
                <w:sz w:val="14"/>
                <w:szCs w:val="14"/>
                <w:lang w:eastAsia="ru-RU"/>
              </w:rPr>
              <w:t xml:space="preserve"> службы </w:t>
            </w:r>
            <w:proofErr w:type="spellStart"/>
            <w:r w:rsidRPr="00F676CD">
              <w:rPr>
                <w:rFonts w:ascii="Times New Roman" w:eastAsia="Times New Roman" w:hAnsi="Times New Roman" w:cs="Times New Roman"/>
                <w:sz w:val="14"/>
                <w:szCs w:val="14"/>
                <w:lang w:eastAsia="ru-RU"/>
              </w:rPr>
              <w:t>муници</w:t>
            </w:r>
            <w:r w:rsidRPr="00F676CD">
              <w:rPr>
                <w:rFonts w:ascii="Times New Roman" w:eastAsia="Times New Roman" w:hAnsi="Times New Roman" w:cs="Times New Roman"/>
                <w:sz w:val="14"/>
                <w:szCs w:val="14"/>
                <w:lang w:eastAsia="ru-RU"/>
              </w:rPr>
              <w:lastRenderedPageBreak/>
              <w:t>паль-ного</w:t>
            </w:r>
            <w:proofErr w:type="spellEnd"/>
            <w:r w:rsidRPr="00F676CD">
              <w:rPr>
                <w:rFonts w:ascii="Times New Roman" w:eastAsia="Times New Roman" w:hAnsi="Times New Roman" w:cs="Times New Roman"/>
                <w:sz w:val="14"/>
                <w:szCs w:val="14"/>
                <w:lang w:eastAsia="ru-RU"/>
              </w:rPr>
              <w:t xml:space="preserve"> образования город Дивногорск»</w:t>
            </w:r>
          </w:p>
        </w:tc>
        <w:tc>
          <w:tcPr>
            <w:tcW w:w="1138" w:type="dxa"/>
            <w:gridSpan w:val="2"/>
            <w:tcBorders>
              <w:top w:val="single" w:sz="4" w:space="0" w:color="auto"/>
              <w:left w:val="nil"/>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lastRenderedPageBreak/>
              <w:t>всего расходные обязательства по подпрограмме</w:t>
            </w:r>
          </w:p>
        </w:tc>
        <w:tc>
          <w:tcPr>
            <w:tcW w:w="569" w:type="dxa"/>
            <w:tcBorders>
              <w:top w:val="single" w:sz="4" w:space="0" w:color="auto"/>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tc>
        <w:tc>
          <w:tcPr>
            <w:tcW w:w="567" w:type="dxa"/>
            <w:gridSpan w:val="4"/>
            <w:tcBorders>
              <w:top w:val="single" w:sz="4" w:space="0" w:color="auto"/>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0104</w:t>
            </w:r>
          </w:p>
        </w:tc>
        <w:tc>
          <w:tcPr>
            <w:tcW w:w="993" w:type="dxa"/>
            <w:gridSpan w:val="2"/>
            <w:tcBorders>
              <w:top w:val="single" w:sz="4" w:space="0" w:color="auto"/>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8218021</w:t>
            </w:r>
          </w:p>
        </w:tc>
        <w:tc>
          <w:tcPr>
            <w:tcW w:w="567" w:type="dxa"/>
            <w:tcBorders>
              <w:top w:val="single" w:sz="4" w:space="0" w:color="auto"/>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single" w:sz="4" w:space="0" w:color="auto"/>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single" w:sz="4" w:space="0" w:color="auto"/>
              <w:left w:val="nil"/>
              <w:bottom w:val="single" w:sz="4" w:space="0" w:color="auto"/>
              <w:right w:val="single" w:sz="4" w:space="0" w:color="auto"/>
            </w:tcBorders>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8" w:type="dxa"/>
            <w:tcBorders>
              <w:top w:val="single" w:sz="4" w:space="0" w:color="auto"/>
              <w:left w:val="single" w:sz="4" w:space="0" w:color="auto"/>
              <w:bottom w:val="single" w:sz="4" w:space="0" w:color="auto"/>
              <w:right w:val="single" w:sz="4" w:space="0" w:color="auto"/>
            </w:tcBorders>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r>
      <w:tr w:rsidR="00031B3B" w:rsidRPr="00F676CD" w:rsidTr="00031B3B">
        <w:trPr>
          <w:gridAfter w:val="1"/>
          <w:wAfter w:w="485" w:type="dxa"/>
          <w:trHeight w:val="261"/>
        </w:trPr>
        <w:tc>
          <w:tcPr>
            <w:tcW w:w="706" w:type="dxa"/>
            <w:vMerge/>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val="en-US" w:eastAsia="ru-RU"/>
              </w:rPr>
            </w:pPr>
          </w:p>
        </w:tc>
        <w:tc>
          <w:tcPr>
            <w:tcW w:w="1109" w:type="dxa"/>
            <w:tcBorders>
              <w:top w:val="nil"/>
              <w:left w:val="nil"/>
              <w:bottom w:val="single" w:sz="4" w:space="0" w:color="auto"/>
              <w:right w:val="nil"/>
            </w:tcBorders>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p>
        </w:tc>
        <w:tc>
          <w:tcPr>
            <w:tcW w:w="765" w:type="dxa"/>
            <w:gridSpan w:val="3"/>
            <w:tcBorders>
              <w:top w:val="nil"/>
              <w:left w:val="nil"/>
              <w:bottom w:val="single" w:sz="4" w:space="0" w:color="auto"/>
              <w:right w:val="nil"/>
            </w:tcBorders>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p>
        </w:tc>
        <w:tc>
          <w:tcPr>
            <w:tcW w:w="12024" w:type="dxa"/>
            <w:gridSpan w:val="21"/>
            <w:tcBorders>
              <w:top w:val="nil"/>
              <w:left w:val="nil"/>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в том числе по РБС:</w:t>
            </w:r>
          </w:p>
        </w:tc>
        <w:tc>
          <w:tcPr>
            <w:tcW w:w="3689" w:type="dxa"/>
            <w:tcBorders>
              <w:left w:val="single" w:sz="4" w:space="0" w:color="auto"/>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r>
      <w:tr w:rsidR="00031B3B" w:rsidRPr="00F676CD" w:rsidTr="00031B3B">
        <w:trPr>
          <w:gridAfter w:val="2"/>
          <w:wAfter w:w="4174" w:type="dxa"/>
          <w:trHeight w:val="417"/>
        </w:trPr>
        <w:tc>
          <w:tcPr>
            <w:tcW w:w="706" w:type="dxa"/>
            <w:vMerge/>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p>
        </w:tc>
        <w:tc>
          <w:tcPr>
            <w:tcW w:w="1138" w:type="dxa"/>
            <w:gridSpan w:val="2"/>
            <w:tcBorders>
              <w:top w:val="nil"/>
              <w:left w:val="nil"/>
              <w:bottom w:val="single" w:sz="4" w:space="0" w:color="auto"/>
              <w:right w:val="single" w:sz="4" w:space="0" w:color="auto"/>
            </w:tcBorders>
            <w:vAlign w:val="center"/>
          </w:tcPr>
          <w:p w:rsidR="00031B3B" w:rsidRPr="00F676CD" w:rsidRDefault="00031B3B" w:rsidP="00031B3B">
            <w:pPr>
              <w:spacing w:after="0"/>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val="en-US"/>
              </w:rPr>
              <w:t>Администрация города</w:t>
            </w:r>
          </w:p>
        </w:tc>
        <w:tc>
          <w:tcPr>
            <w:tcW w:w="569" w:type="dxa"/>
            <w:tcBorders>
              <w:top w:val="nil"/>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tc>
        <w:tc>
          <w:tcPr>
            <w:tcW w:w="567" w:type="dxa"/>
            <w:gridSpan w:val="4"/>
            <w:tcBorders>
              <w:top w:val="nil"/>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0104</w:t>
            </w:r>
          </w:p>
        </w:tc>
        <w:tc>
          <w:tcPr>
            <w:tcW w:w="993" w:type="dxa"/>
            <w:gridSpan w:val="2"/>
            <w:tcBorders>
              <w:top w:val="nil"/>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8218021</w:t>
            </w:r>
          </w:p>
        </w:tc>
        <w:tc>
          <w:tcPr>
            <w:tcW w:w="567" w:type="dxa"/>
            <w:tcBorders>
              <w:top w:val="nil"/>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single" w:sz="4" w:space="0" w:color="auto"/>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tc>
        <w:tc>
          <w:tcPr>
            <w:tcW w:w="708" w:type="dxa"/>
            <w:tcBorders>
              <w:top w:val="nil"/>
              <w:left w:val="nil"/>
              <w:bottom w:val="single" w:sz="4" w:space="0" w:color="auto"/>
              <w:right w:val="single" w:sz="4" w:space="0" w:color="auto"/>
            </w:tcBorders>
            <w:noWrap/>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nil"/>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single" w:sz="4" w:space="0" w:color="auto"/>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single" w:sz="4" w:space="0" w:color="auto"/>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nil"/>
              <w:left w:val="single" w:sz="4" w:space="0" w:color="auto"/>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p>
        </w:tc>
        <w:tc>
          <w:tcPr>
            <w:tcW w:w="851" w:type="dxa"/>
            <w:tcBorders>
              <w:top w:val="nil"/>
              <w:left w:val="single" w:sz="4" w:space="0" w:color="auto"/>
              <w:bottom w:val="single" w:sz="4" w:space="0" w:color="auto"/>
              <w:right w:val="single" w:sz="4" w:space="0" w:color="auto"/>
            </w:tcBorders>
            <w:vAlign w:val="bottom"/>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r>
      <w:tr w:rsidR="003B1838" w:rsidRPr="00F676CD" w:rsidTr="00031B3B">
        <w:trPr>
          <w:gridAfter w:val="2"/>
          <w:wAfter w:w="4174" w:type="dxa"/>
          <w:trHeight w:val="244"/>
        </w:trPr>
        <w:tc>
          <w:tcPr>
            <w:tcW w:w="706" w:type="dxa"/>
            <w:vMerge w:val="restart"/>
            <w:tcBorders>
              <w:top w:val="single" w:sz="4" w:space="0" w:color="auto"/>
              <w:left w:val="single" w:sz="4" w:space="0" w:color="auto"/>
              <w:right w:val="single" w:sz="4" w:space="0" w:color="auto"/>
            </w:tcBorders>
            <w:textDirection w:val="tbRl"/>
            <w:vAlign w:val="center"/>
          </w:tcPr>
          <w:p w:rsidR="003B1838" w:rsidRPr="00F676CD" w:rsidRDefault="003B1838" w:rsidP="00031B3B">
            <w:pPr>
              <w:spacing w:after="0" w:line="240" w:lineRule="auto"/>
              <w:ind w:left="113" w:right="113"/>
              <w:jc w:val="center"/>
              <w:rPr>
                <w:rFonts w:ascii="Times New Roman" w:eastAsia="Times New Roman" w:hAnsi="Times New Roman" w:cs="Times New Roman"/>
                <w:sz w:val="14"/>
                <w:szCs w:val="14"/>
                <w:lang w:eastAsia="ru-RU"/>
              </w:rPr>
            </w:pPr>
            <w:proofErr w:type="spellStart"/>
            <w:r w:rsidRPr="00F676CD">
              <w:rPr>
                <w:rFonts w:ascii="Times New Roman" w:eastAsia="Times New Roman" w:hAnsi="Times New Roman" w:cs="Times New Roman"/>
                <w:sz w:val="14"/>
                <w:szCs w:val="14"/>
                <w:lang w:val="en-US" w:eastAsia="ru-RU"/>
              </w:rPr>
              <w:lastRenderedPageBreak/>
              <w:t>Подпрограмма</w:t>
            </w:r>
            <w:proofErr w:type="spellEnd"/>
            <w:r w:rsidRPr="00F676CD">
              <w:rPr>
                <w:rFonts w:ascii="Times New Roman" w:eastAsia="Times New Roman" w:hAnsi="Times New Roman" w:cs="Times New Roman"/>
                <w:sz w:val="14"/>
                <w:szCs w:val="14"/>
                <w:lang w:val="en-US" w:eastAsia="ru-RU"/>
              </w:rPr>
              <w:t xml:space="preserve"> </w:t>
            </w:r>
            <w:r w:rsidRPr="00F676CD">
              <w:rPr>
                <w:rFonts w:ascii="Times New Roman" w:eastAsia="Times New Roman" w:hAnsi="Times New Roman" w:cs="Times New Roman"/>
                <w:sz w:val="14"/>
                <w:szCs w:val="14"/>
                <w:lang w:eastAsia="ru-RU"/>
              </w:rPr>
              <w:t>2</w:t>
            </w:r>
          </w:p>
        </w:tc>
        <w:tc>
          <w:tcPr>
            <w:tcW w:w="706" w:type="dxa"/>
            <w:vMerge w:val="restart"/>
            <w:tcBorders>
              <w:top w:val="single" w:sz="4" w:space="0" w:color="auto"/>
              <w:left w:val="nil"/>
              <w:right w:val="single" w:sz="4" w:space="0" w:color="auto"/>
            </w:tcBorders>
            <w:vAlign w:val="center"/>
          </w:tcPr>
          <w:p w:rsidR="003B1838" w:rsidRPr="00F676CD" w:rsidRDefault="003B1838" w:rsidP="00031B3B">
            <w:pPr>
              <w:spacing w:after="0"/>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eastAsia="ru-RU"/>
              </w:rPr>
              <w:t>«Развитие субъектов малого и среднего предпринимательства на территории муниципального</w:t>
            </w:r>
            <w:r w:rsidRPr="00F676CD">
              <w:rPr>
                <w:rFonts w:ascii="Times New Roman" w:eastAsia="Times New Roman" w:hAnsi="Times New Roman" w:cs="Times New Roman"/>
                <w:sz w:val="14"/>
                <w:szCs w:val="14"/>
              </w:rPr>
              <w:t xml:space="preserve"> </w:t>
            </w:r>
            <w:r w:rsidRPr="00F676CD">
              <w:rPr>
                <w:rFonts w:ascii="Times New Roman" w:eastAsia="Times New Roman" w:hAnsi="Times New Roman" w:cs="Times New Roman"/>
                <w:sz w:val="14"/>
                <w:szCs w:val="14"/>
                <w:lang w:eastAsia="ru-RU"/>
              </w:rPr>
              <w:t>образования город Дивногорск»</w:t>
            </w:r>
          </w:p>
        </w:tc>
        <w:tc>
          <w:tcPr>
            <w:tcW w:w="1138" w:type="dxa"/>
            <w:gridSpan w:val="2"/>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всего расходные обязательства по подпрограмме</w:t>
            </w:r>
          </w:p>
        </w:tc>
        <w:tc>
          <w:tcPr>
            <w:tcW w:w="569"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tc>
        <w:tc>
          <w:tcPr>
            <w:tcW w:w="567" w:type="dxa"/>
            <w:gridSpan w:val="4"/>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tc>
        <w:tc>
          <w:tcPr>
            <w:tcW w:w="993" w:type="dxa"/>
            <w:gridSpan w:val="2"/>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0620000000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0620000000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0620076610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0620076680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0620000000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06200S6070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w:t>
            </w:r>
            <w:r w:rsidRPr="00F676CD">
              <w:rPr>
                <w:rFonts w:ascii="Times New Roman" w:eastAsia="Times New Roman" w:hAnsi="Times New Roman" w:cs="Times New Roman"/>
                <w:sz w:val="14"/>
                <w:szCs w:val="14"/>
                <w:lang w:eastAsia="ru-RU"/>
              </w:rPr>
              <w:t>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06200S6680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06200S6070</w:t>
            </w:r>
          </w:p>
        </w:tc>
        <w:tc>
          <w:tcPr>
            <w:tcW w:w="567"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3289,59</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4102,88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3640,0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1111,11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5,0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1757,56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2,20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1543,8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1462,5</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77,0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4,3</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1038,6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934,7</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103,9</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 xml:space="preserve"> 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single" w:sz="4" w:space="0" w:color="auto"/>
              <w:left w:val="nil"/>
              <w:bottom w:val="single" w:sz="4" w:space="0" w:color="auto"/>
              <w:right w:val="single" w:sz="4" w:space="0" w:color="auto"/>
            </w:tcBorders>
            <w:vAlign w:val="bottom"/>
          </w:tcPr>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4862,27</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1263,6</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748.96</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140,4</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133,5</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39,42</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1258,42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910,5</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47,92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185</w:t>
            </w:r>
            <w:r w:rsidR="003B1838"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8" w:type="dxa"/>
            <w:tcBorders>
              <w:top w:val="single" w:sz="4" w:space="0" w:color="auto"/>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12334,29</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7392,47</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14111,17</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1318,96</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11,2</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954,22</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133,5</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69,42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4,3</w:t>
            </w:r>
          </w:p>
        </w:tc>
      </w:tr>
      <w:tr w:rsidR="00031B3B" w:rsidRPr="00F676CD" w:rsidTr="00031B3B">
        <w:trPr>
          <w:gridAfter w:val="1"/>
          <w:wAfter w:w="485" w:type="dxa"/>
          <w:trHeight w:val="244"/>
        </w:trPr>
        <w:tc>
          <w:tcPr>
            <w:tcW w:w="706" w:type="dxa"/>
            <w:vMerge/>
            <w:tcBorders>
              <w:left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val="en-US" w:eastAsia="ru-RU"/>
              </w:rPr>
            </w:pPr>
          </w:p>
        </w:tc>
        <w:tc>
          <w:tcPr>
            <w:tcW w:w="706" w:type="dxa"/>
            <w:vMerge/>
            <w:tcBorders>
              <w:left w:val="nil"/>
              <w:right w:val="single" w:sz="4" w:space="0" w:color="auto"/>
            </w:tcBorders>
          </w:tcPr>
          <w:p w:rsidR="00031B3B" w:rsidRPr="00F676CD" w:rsidRDefault="00031B3B" w:rsidP="00031B3B">
            <w:pPr>
              <w:spacing w:after="0"/>
              <w:rPr>
                <w:rFonts w:ascii="Times New Roman" w:eastAsia="Times New Roman" w:hAnsi="Times New Roman" w:cs="Times New Roman"/>
                <w:sz w:val="14"/>
                <w:szCs w:val="14"/>
                <w:lang w:val="en-US"/>
              </w:rPr>
            </w:pPr>
          </w:p>
        </w:tc>
        <w:tc>
          <w:tcPr>
            <w:tcW w:w="1138" w:type="dxa"/>
            <w:gridSpan w:val="2"/>
            <w:tcBorders>
              <w:top w:val="nil"/>
              <w:left w:val="nil"/>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в том числе по РБС:</w:t>
            </w:r>
          </w:p>
        </w:tc>
        <w:tc>
          <w:tcPr>
            <w:tcW w:w="1100" w:type="dxa"/>
            <w:gridSpan w:val="4"/>
            <w:tcBorders>
              <w:top w:val="nil"/>
              <w:left w:val="nil"/>
              <w:bottom w:val="single" w:sz="4" w:space="0" w:color="auto"/>
              <w:right w:val="nil"/>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c>
          <w:tcPr>
            <w:tcW w:w="853" w:type="dxa"/>
            <w:gridSpan w:val="2"/>
            <w:tcBorders>
              <w:top w:val="nil"/>
              <w:left w:val="nil"/>
              <w:bottom w:val="single" w:sz="4" w:space="0" w:color="auto"/>
              <w:right w:val="nil"/>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c>
          <w:tcPr>
            <w:tcW w:w="765" w:type="dxa"/>
            <w:gridSpan w:val="3"/>
            <w:tcBorders>
              <w:top w:val="nil"/>
              <w:left w:val="nil"/>
              <w:bottom w:val="single" w:sz="4" w:space="0" w:color="auto"/>
              <w:right w:val="nil"/>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c>
          <w:tcPr>
            <w:tcW w:w="10042" w:type="dxa"/>
            <w:gridSpan w:val="14"/>
            <w:tcBorders>
              <w:top w:val="nil"/>
              <w:left w:val="nil"/>
              <w:bottom w:val="single" w:sz="4" w:space="0" w:color="auto"/>
              <w:right w:val="single" w:sz="4" w:space="0" w:color="auto"/>
            </w:tcBorders>
            <w:noWrap/>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p>
        </w:tc>
        <w:tc>
          <w:tcPr>
            <w:tcW w:w="3689" w:type="dxa"/>
            <w:tcBorders>
              <w:left w:val="single" w:sz="4" w:space="0" w:color="auto"/>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r>
      <w:tr w:rsidR="003B1838" w:rsidRPr="00F676CD" w:rsidTr="00031B3B">
        <w:trPr>
          <w:gridAfter w:val="2"/>
          <w:wAfter w:w="4174" w:type="dxa"/>
          <w:trHeight w:val="1455"/>
        </w:trPr>
        <w:tc>
          <w:tcPr>
            <w:tcW w:w="706" w:type="dxa"/>
            <w:vMerge/>
            <w:tcBorders>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rPr>
                <w:rFonts w:ascii="Times New Roman" w:eastAsia="Times New Roman" w:hAnsi="Times New Roman" w:cs="Times New Roman"/>
                <w:sz w:val="14"/>
                <w:szCs w:val="14"/>
                <w:lang w:eastAsia="ru-RU"/>
              </w:rPr>
            </w:pPr>
          </w:p>
        </w:tc>
        <w:tc>
          <w:tcPr>
            <w:tcW w:w="706" w:type="dxa"/>
            <w:vMerge/>
            <w:tcBorders>
              <w:left w:val="nil"/>
              <w:bottom w:val="single" w:sz="4" w:space="0" w:color="auto"/>
              <w:right w:val="single" w:sz="4" w:space="0" w:color="auto"/>
            </w:tcBorders>
          </w:tcPr>
          <w:p w:rsidR="003B1838" w:rsidRPr="00F676CD" w:rsidRDefault="003B1838" w:rsidP="00031B3B">
            <w:pPr>
              <w:spacing w:after="0"/>
              <w:rPr>
                <w:rFonts w:ascii="Times New Roman" w:eastAsia="Times New Roman" w:hAnsi="Times New Roman" w:cs="Times New Roman"/>
                <w:sz w:val="14"/>
                <w:szCs w:val="14"/>
              </w:rPr>
            </w:pPr>
          </w:p>
        </w:tc>
        <w:tc>
          <w:tcPr>
            <w:tcW w:w="1138" w:type="dxa"/>
            <w:gridSpan w:val="2"/>
            <w:tcBorders>
              <w:top w:val="nil"/>
              <w:left w:val="nil"/>
              <w:bottom w:val="single" w:sz="4" w:space="0" w:color="auto"/>
              <w:right w:val="single" w:sz="4" w:space="0" w:color="auto"/>
            </w:tcBorders>
            <w:vAlign w:val="center"/>
          </w:tcPr>
          <w:p w:rsidR="003B1838" w:rsidRPr="00F676CD" w:rsidRDefault="003B1838" w:rsidP="00031B3B">
            <w:pPr>
              <w:spacing w:after="0"/>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val="en-US"/>
              </w:rPr>
              <w:t>Администрация города</w:t>
            </w:r>
          </w:p>
        </w:tc>
        <w:tc>
          <w:tcPr>
            <w:tcW w:w="569" w:type="dxa"/>
            <w:tcBorders>
              <w:top w:val="nil"/>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906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906</w:t>
            </w:r>
          </w:p>
        </w:tc>
        <w:tc>
          <w:tcPr>
            <w:tcW w:w="567" w:type="dxa"/>
            <w:gridSpan w:val="4"/>
            <w:tcBorders>
              <w:top w:val="nil"/>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0412</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0412</w:t>
            </w:r>
          </w:p>
        </w:tc>
        <w:tc>
          <w:tcPr>
            <w:tcW w:w="993" w:type="dxa"/>
            <w:gridSpan w:val="2"/>
            <w:tcBorders>
              <w:top w:val="nil"/>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0625064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0627607</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0628804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0620076070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0620076610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0620076680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S6070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06200</w:t>
            </w:r>
            <w:r w:rsidRPr="00F676CD">
              <w:rPr>
                <w:rFonts w:ascii="Times New Roman" w:eastAsia="Times New Roman" w:hAnsi="Times New Roman" w:cs="Times New Roman"/>
                <w:sz w:val="14"/>
                <w:szCs w:val="14"/>
                <w:lang w:val="en-US" w:eastAsia="ru-RU"/>
              </w:rPr>
              <w:t>S</w:t>
            </w:r>
            <w:r w:rsidRPr="00F676CD">
              <w:rPr>
                <w:rFonts w:ascii="Times New Roman" w:eastAsia="Times New Roman" w:hAnsi="Times New Roman" w:cs="Times New Roman"/>
                <w:sz w:val="14"/>
                <w:szCs w:val="14"/>
                <w:lang w:eastAsia="ru-RU"/>
              </w:rPr>
              <w:t>6610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06200S6680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06200S6070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06200S6070</w:t>
            </w:r>
          </w:p>
        </w:tc>
        <w:tc>
          <w:tcPr>
            <w:tcW w:w="567"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w:t>
            </w: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w:t>
            </w: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w:t>
            </w: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810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813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2371,09</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805,09</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113,41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2990,0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974,41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138,47</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rPr>
            </w:pPr>
            <w:r w:rsidRPr="00F676CD">
              <w:rPr>
                <w:rFonts w:ascii="Times New Roman" w:eastAsia="Times New Roman" w:hAnsi="Times New Roman" w:cs="Times New Roman"/>
                <w:sz w:val="14"/>
                <w:szCs w:val="14"/>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rPr>
            </w:pPr>
            <w:r w:rsidRPr="00F676CD">
              <w:rPr>
                <w:rFonts w:ascii="Times New Roman" w:eastAsia="Times New Roman" w:hAnsi="Times New Roman" w:cs="Times New Roman"/>
                <w:sz w:val="14"/>
                <w:szCs w:val="14"/>
                <w:lang w:val="en-US"/>
              </w:rPr>
              <w:t>-</w:t>
            </w:r>
          </w:p>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val="en-US"/>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rPr>
            </w:pPr>
            <w:r w:rsidRPr="00F676CD">
              <w:rPr>
                <w:rFonts w:ascii="Times New Roman" w:eastAsia="Times New Roman" w:hAnsi="Times New Roman" w:cs="Times New Roman"/>
                <w:sz w:val="14"/>
                <w:szCs w:val="14"/>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rPr>
            </w:pPr>
            <w:r w:rsidRPr="00F676CD">
              <w:rPr>
                <w:rFonts w:ascii="Times New Roman" w:eastAsia="Times New Roman" w:hAnsi="Times New Roman" w:cs="Times New Roman"/>
                <w:sz w:val="14"/>
                <w:szCs w:val="14"/>
                <w:lang w:val="en-US"/>
              </w:rPr>
              <w:t>-</w:t>
            </w:r>
          </w:p>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lang w:val="en-US"/>
              </w:rPr>
              <w:t>0</w:t>
            </w:r>
          </w:p>
          <w:p w:rsidR="003B1838" w:rsidRPr="00F676CD" w:rsidRDefault="003B1838" w:rsidP="00031B3B">
            <w:pPr>
              <w:spacing w:after="0" w:line="240" w:lineRule="auto"/>
              <w:jc w:val="center"/>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3276</w:t>
            </w:r>
            <w:r w:rsidRPr="00F676CD">
              <w:rPr>
                <w:rFonts w:ascii="Times New Roman" w:eastAsia="Times New Roman" w:hAnsi="Times New Roman" w:cs="Times New Roman"/>
                <w:sz w:val="14"/>
                <w:szCs w:val="14"/>
                <w:lang w:eastAsia="ru-RU"/>
              </w:rPr>
              <w:t>,</w:t>
            </w:r>
            <w:r w:rsidRPr="00F676CD">
              <w:rPr>
                <w:rFonts w:ascii="Times New Roman" w:eastAsia="Times New Roman" w:hAnsi="Times New Roman" w:cs="Times New Roman"/>
                <w:sz w:val="14"/>
                <w:szCs w:val="14"/>
                <w:lang w:val="en-US"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364,0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1000,0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111,11</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5,0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nil"/>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1581,80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175,76</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2,20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nil"/>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1462,50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77,00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4,30</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934,7</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103,9</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val="en-US" w:eastAsia="ru-RU"/>
              </w:rPr>
            </w:pPr>
            <w:r w:rsidRPr="00F676CD">
              <w:rPr>
                <w:rFonts w:ascii="Times New Roman" w:eastAsia="Times New Roman" w:hAnsi="Times New Roman" w:cs="Times New Roman"/>
                <w:sz w:val="14"/>
                <w:szCs w:val="14"/>
                <w:lang w:val="en-US" w:eastAsia="ru-RU"/>
              </w:rPr>
              <w:t>-</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w:t>
            </w:r>
          </w:p>
        </w:tc>
        <w:tc>
          <w:tcPr>
            <w:tcW w:w="708" w:type="dxa"/>
            <w:tcBorders>
              <w:top w:val="single" w:sz="4" w:space="0" w:color="auto"/>
              <w:left w:val="nil"/>
              <w:bottom w:val="single" w:sz="4" w:space="0" w:color="auto"/>
              <w:right w:val="single" w:sz="4" w:space="0" w:color="auto"/>
            </w:tcBorders>
            <w:vAlign w:val="bottom"/>
          </w:tcPr>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1263,6</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748.96</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140,4</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133,5</w:t>
            </w:r>
          </w:p>
          <w:p w:rsidR="003B1838" w:rsidRPr="00050615" w:rsidRDefault="003B1838" w:rsidP="00031B3B">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39,42</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910,5</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47,92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w:t>
            </w:r>
            <w:r w:rsidR="003B1838"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285,0</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185,0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15,0</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708"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p w:rsidR="003B1838" w:rsidRPr="00050615" w:rsidRDefault="00B73A8A"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1010,4</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200,0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val="en-US" w:eastAsia="ru-RU"/>
              </w:rPr>
              <w:t>-</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5361,09</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1779,50</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251,88</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13460,31</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2536,4</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1318,96</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1605,09</w:t>
            </w:r>
          </w:p>
          <w:p w:rsidR="003B1838" w:rsidRPr="00050615" w:rsidRDefault="003B1838"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133,5</w:t>
            </w:r>
          </w:p>
          <w:p w:rsidR="003B1838" w:rsidRPr="00050615" w:rsidRDefault="00C04A8E" w:rsidP="003B1838">
            <w:pPr>
              <w:spacing w:after="0" w:line="240" w:lineRule="auto"/>
              <w:jc w:val="center"/>
              <w:rPr>
                <w:rFonts w:ascii="Times New Roman" w:eastAsia="Times New Roman" w:hAnsi="Times New Roman" w:cs="Times New Roman"/>
                <w:sz w:val="14"/>
                <w:szCs w:val="14"/>
                <w:lang w:val="en-US" w:eastAsia="ru-RU"/>
              </w:rPr>
            </w:pPr>
            <w:r w:rsidRPr="00050615">
              <w:rPr>
                <w:rFonts w:ascii="Times New Roman" w:eastAsia="Times New Roman" w:hAnsi="Times New Roman" w:cs="Times New Roman"/>
                <w:sz w:val="14"/>
                <w:szCs w:val="14"/>
                <w:lang w:eastAsia="ru-RU"/>
              </w:rPr>
              <w:t>69,42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11,2</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4,3</w:t>
            </w:r>
          </w:p>
        </w:tc>
      </w:tr>
      <w:tr w:rsidR="003B1838" w:rsidRPr="00F676CD" w:rsidTr="00031B3B">
        <w:trPr>
          <w:gridAfter w:val="2"/>
          <w:wAfter w:w="4174" w:type="dxa"/>
          <w:trHeight w:val="169"/>
        </w:trPr>
        <w:tc>
          <w:tcPr>
            <w:tcW w:w="706" w:type="dxa"/>
            <w:vMerge w:val="restart"/>
            <w:tcBorders>
              <w:top w:val="single" w:sz="4" w:space="0" w:color="auto"/>
              <w:left w:val="single" w:sz="4" w:space="0" w:color="auto"/>
              <w:right w:val="single" w:sz="4" w:space="0" w:color="auto"/>
            </w:tcBorders>
            <w:textDirection w:val="tbRl"/>
            <w:vAlign w:val="center"/>
          </w:tcPr>
          <w:p w:rsidR="003B1838" w:rsidRPr="00F676CD" w:rsidRDefault="003B1838" w:rsidP="00031B3B">
            <w:pPr>
              <w:spacing w:after="0" w:line="240" w:lineRule="auto"/>
              <w:ind w:left="113" w:right="113"/>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Подпро</w:t>
            </w:r>
            <w:r w:rsidRPr="00F676CD">
              <w:rPr>
                <w:rFonts w:ascii="Times New Roman" w:eastAsia="Times New Roman" w:hAnsi="Times New Roman" w:cs="Times New Roman"/>
                <w:sz w:val="14"/>
                <w:szCs w:val="14"/>
                <w:lang w:eastAsia="ru-RU"/>
              </w:rPr>
              <w:t>грамма 3</w:t>
            </w:r>
          </w:p>
        </w:tc>
        <w:tc>
          <w:tcPr>
            <w:tcW w:w="706" w:type="dxa"/>
            <w:vMerge w:val="restart"/>
            <w:tcBorders>
              <w:top w:val="single" w:sz="4" w:space="0" w:color="auto"/>
              <w:left w:val="nil"/>
              <w:right w:val="single" w:sz="4" w:space="0" w:color="auto"/>
            </w:tcBorders>
          </w:tcPr>
          <w:p w:rsidR="003B1838" w:rsidRPr="00F676CD" w:rsidRDefault="003B1838" w:rsidP="00031B3B">
            <w:pPr>
              <w:spacing w:after="0"/>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rPr>
              <w:t>«</w:t>
            </w:r>
            <w:r w:rsidRPr="00F676CD">
              <w:rPr>
                <w:rFonts w:ascii="Times New Roman" w:eastAsia="Calibri" w:hAnsi="Times New Roman" w:cs="Times New Roman"/>
                <w:sz w:val="14"/>
                <w:szCs w:val="14"/>
              </w:rPr>
              <w:t>Повышение качества жизни отдельных категорий граждан на территории муниципального образования город Дивногорск»</w:t>
            </w:r>
          </w:p>
        </w:tc>
        <w:tc>
          <w:tcPr>
            <w:tcW w:w="1138" w:type="dxa"/>
            <w:gridSpan w:val="2"/>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 xml:space="preserve">всего расходные обязательства по </w:t>
            </w:r>
            <w:proofErr w:type="gramStart"/>
            <w:r w:rsidRPr="00F676CD">
              <w:rPr>
                <w:rFonts w:ascii="Times New Roman" w:eastAsia="Times New Roman" w:hAnsi="Times New Roman" w:cs="Times New Roman"/>
                <w:sz w:val="14"/>
                <w:szCs w:val="14"/>
                <w:lang w:eastAsia="ru-RU"/>
              </w:rPr>
              <w:t>под-программе</w:t>
            </w:r>
            <w:proofErr w:type="gramEnd"/>
          </w:p>
        </w:tc>
        <w:tc>
          <w:tcPr>
            <w:tcW w:w="569"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tc>
        <w:tc>
          <w:tcPr>
            <w:tcW w:w="567" w:type="dxa"/>
            <w:gridSpan w:val="4"/>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tc>
        <w:tc>
          <w:tcPr>
            <w:tcW w:w="993" w:type="dxa"/>
            <w:gridSpan w:val="2"/>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0630000000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tc>
        <w:tc>
          <w:tcPr>
            <w:tcW w:w="567"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310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8" w:type="dxa"/>
            <w:tcBorders>
              <w:top w:val="single" w:sz="4" w:space="0" w:color="auto"/>
              <w:left w:val="nil"/>
              <w:bottom w:val="single" w:sz="4" w:space="0" w:color="auto"/>
              <w:right w:val="single" w:sz="4" w:space="0" w:color="auto"/>
            </w:tcBorders>
            <w:noWrap/>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330,0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325,8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4,2</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1590,1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1575,4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14,7</w:t>
            </w:r>
          </w:p>
        </w:tc>
        <w:tc>
          <w:tcPr>
            <w:tcW w:w="709" w:type="dxa"/>
            <w:tcBorders>
              <w:top w:val="single" w:sz="4" w:space="0" w:color="auto"/>
              <w:left w:val="nil"/>
              <w:bottom w:val="single" w:sz="4" w:space="0" w:color="auto"/>
              <w:right w:val="single" w:sz="4" w:space="0" w:color="auto"/>
            </w:tcBorders>
            <w:vAlign w:val="bottom"/>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1813,03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1789,03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w:t>
            </w:r>
          </w:p>
        </w:tc>
        <w:tc>
          <w:tcPr>
            <w:tcW w:w="708" w:type="dxa"/>
            <w:tcBorders>
              <w:top w:val="single" w:sz="4" w:space="0" w:color="auto"/>
              <w:left w:val="nil"/>
              <w:bottom w:val="single" w:sz="4" w:space="0" w:color="auto"/>
              <w:right w:val="single" w:sz="4" w:space="0" w:color="auto"/>
            </w:tcBorders>
            <w:vAlign w:val="bottom"/>
          </w:tcPr>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1719,1</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1702,5</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16,6</w:t>
            </w:r>
          </w:p>
        </w:tc>
        <w:tc>
          <w:tcPr>
            <w:tcW w:w="709" w:type="dxa"/>
            <w:tcBorders>
              <w:top w:val="single" w:sz="4" w:space="0" w:color="auto"/>
              <w:left w:val="nil"/>
              <w:bottom w:val="single" w:sz="4" w:space="0" w:color="auto"/>
              <w:right w:val="single" w:sz="4" w:space="0" w:color="auto"/>
            </w:tcBorders>
            <w:shd w:val="clear" w:color="auto" w:fill="auto"/>
            <w:vAlign w:val="bottom"/>
          </w:tcPr>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2310,58</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2285,78</w:t>
            </w:r>
          </w:p>
          <w:p w:rsidR="003B1838" w:rsidRPr="00050615" w:rsidRDefault="003B1838"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24,8</w:t>
            </w:r>
          </w:p>
        </w:tc>
        <w:tc>
          <w:tcPr>
            <w:tcW w:w="709" w:type="dxa"/>
            <w:tcBorders>
              <w:top w:val="single" w:sz="4" w:space="0" w:color="auto"/>
              <w:left w:val="single" w:sz="4" w:space="0" w:color="auto"/>
              <w:bottom w:val="single" w:sz="4" w:space="0" w:color="auto"/>
              <w:right w:val="single" w:sz="4" w:space="0" w:color="auto"/>
            </w:tcBorders>
            <w:vAlign w:val="bottom"/>
          </w:tcPr>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2757,6</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C04A8E"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w:t>
            </w:r>
            <w:r w:rsidR="003B1838" w:rsidRPr="00050615">
              <w:rPr>
                <w:rFonts w:ascii="Times New Roman" w:eastAsia="Times New Roman" w:hAnsi="Times New Roman" w:cs="Times New Roman"/>
                <w:sz w:val="14"/>
                <w:szCs w:val="14"/>
                <w:lang w:eastAsia="ru-RU"/>
              </w:rPr>
              <w:t>,</w:t>
            </w:r>
            <w:r w:rsidRPr="00050615">
              <w:rPr>
                <w:rFonts w:ascii="Times New Roman" w:eastAsia="Times New Roman" w:hAnsi="Times New Roman" w:cs="Times New Roman"/>
                <w:sz w:val="14"/>
                <w:szCs w:val="14"/>
                <w:lang w:eastAsia="ru-RU"/>
              </w:rPr>
              <w:t>5</w:t>
            </w:r>
          </w:p>
        </w:tc>
        <w:tc>
          <w:tcPr>
            <w:tcW w:w="709" w:type="dxa"/>
            <w:tcBorders>
              <w:top w:val="single" w:sz="4" w:space="0" w:color="auto"/>
              <w:left w:val="single" w:sz="4" w:space="0" w:color="auto"/>
              <w:bottom w:val="single" w:sz="4" w:space="0" w:color="auto"/>
              <w:right w:val="single" w:sz="4" w:space="0" w:color="auto"/>
            </w:tcBorders>
            <w:vAlign w:val="bottom"/>
          </w:tcPr>
          <w:p w:rsidR="00C04A8E" w:rsidRPr="00050615" w:rsidRDefault="00C04A8E"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2757,6</w:t>
            </w:r>
          </w:p>
          <w:p w:rsidR="00C04A8E" w:rsidRPr="00050615" w:rsidRDefault="00C04A8E"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C04A8E"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708" w:type="dxa"/>
            <w:tcBorders>
              <w:top w:val="single" w:sz="4" w:space="0" w:color="auto"/>
              <w:left w:val="single" w:sz="4" w:space="0" w:color="auto"/>
              <w:bottom w:val="single" w:sz="4" w:space="0" w:color="auto"/>
              <w:right w:val="single" w:sz="4" w:space="0" w:color="auto"/>
            </w:tcBorders>
            <w:vAlign w:val="bottom"/>
          </w:tcPr>
          <w:p w:rsidR="00C04A8E" w:rsidRPr="00050615" w:rsidRDefault="00C04A8E"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2757,6</w:t>
            </w:r>
          </w:p>
          <w:p w:rsidR="00C04A8E" w:rsidRPr="00050615" w:rsidRDefault="00C04A8E"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2735,1</w:t>
            </w:r>
          </w:p>
          <w:p w:rsidR="003B1838" w:rsidRPr="00050615" w:rsidRDefault="00C04A8E"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851" w:type="dxa"/>
            <w:tcBorders>
              <w:top w:val="single" w:sz="4" w:space="0" w:color="auto"/>
              <w:left w:val="single" w:sz="4" w:space="0" w:color="auto"/>
              <w:bottom w:val="single" w:sz="4" w:space="0" w:color="auto"/>
              <w:right w:val="single" w:sz="4" w:space="0" w:color="auto"/>
            </w:tcBorders>
            <w:vAlign w:val="bottom"/>
          </w:tcPr>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16035,61</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15883,81</w:t>
            </w:r>
          </w:p>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151,8</w:t>
            </w:r>
          </w:p>
        </w:tc>
      </w:tr>
      <w:tr w:rsidR="00031B3B" w:rsidRPr="00F676CD" w:rsidTr="00031B3B">
        <w:trPr>
          <w:gridAfter w:val="2"/>
          <w:wAfter w:w="4174" w:type="dxa"/>
          <w:trHeight w:val="452"/>
        </w:trPr>
        <w:tc>
          <w:tcPr>
            <w:tcW w:w="706" w:type="dxa"/>
            <w:vMerge/>
            <w:tcBorders>
              <w:left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p>
        </w:tc>
        <w:tc>
          <w:tcPr>
            <w:tcW w:w="706" w:type="dxa"/>
            <w:vMerge/>
            <w:tcBorders>
              <w:left w:val="nil"/>
              <w:right w:val="single" w:sz="4" w:space="0" w:color="auto"/>
            </w:tcBorders>
          </w:tcPr>
          <w:p w:rsidR="00031B3B" w:rsidRPr="00F676CD" w:rsidRDefault="00031B3B" w:rsidP="00031B3B">
            <w:pPr>
              <w:spacing w:after="0"/>
              <w:rPr>
                <w:rFonts w:ascii="Times New Roman" w:eastAsia="Times New Roman" w:hAnsi="Times New Roman" w:cs="Times New Roman"/>
                <w:sz w:val="14"/>
                <w:szCs w:val="14"/>
              </w:rPr>
            </w:pPr>
          </w:p>
        </w:tc>
        <w:tc>
          <w:tcPr>
            <w:tcW w:w="1138" w:type="dxa"/>
            <w:gridSpan w:val="2"/>
            <w:tcBorders>
              <w:top w:val="single" w:sz="4" w:space="0" w:color="auto"/>
              <w:left w:val="nil"/>
              <w:bottom w:val="single" w:sz="4" w:space="0" w:color="auto"/>
              <w:right w:val="single" w:sz="4" w:space="0" w:color="auto"/>
            </w:tcBorders>
            <w:vAlign w:val="center"/>
          </w:tcPr>
          <w:p w:rsidR="00031B3B" w:rsidRPr="00F676CD" w:rsidRDefault="00031B3B" w:rsidP="00031B3B">
            <w:pPr>
              <w:spacing w:after="0" w:line="240" w:lineRule="auto"/>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в том числе по РБС:</w:t>
            </w:r>
          </w:p>
        </w:tc>
        <w:tc>
          <w:tcPr>
            <w:tcW w:w="1100" w:type="dxa"/>
            <w:gridSpan w:val="4"/>
            <w:tcBorders>
              <w:top w:val="single" w:sz="4" w:space="0" w:color="auto"/>
              <w:left w:val="nil"/>
              <w:bottom w:val="single" w:sz="4" w:space="0" w:color="auto"/>
              <w:right w:val="nil"/>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c>
          <w:tcPr>
            <w:tcW w:w="853" w:type="dxa"/>
            <w:gridSpan w:val="2"/>
            <w:tcBorders>
              <w:top w:val="single" w:sz="4" w:space="0" w:color="auto"/>
              <w:left w:val="nil"/>
              <w:bottom w:val="single" w:sz="4" w:space="0" w:color="auto"/>
              <w:right w:val="nil"/>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c>
          <w:tcPr>
            <w:tcW w:w="765" w:type="dxa"/>
            <w:gridSpan w:val="3"/>
            <w:tcBorders>
              <w:top w:val="single" w:sz="4" w:space="0" w:color="auto"/>
              <w:left w:val="nil"/>
              <w:bottom w:val="single" w:sz="4" w:space="0" w:color="auto"/>
              <w:right w:val="nil"/>
            </w:tcBorders>
          </w:tcPr>
          <w:p w:rsidR="00031B3B" w:rsidRPr="00F676CD" w:rsidRDefault="00031B3B" w:rsidP="00031B3B">
            <w:pPr>
              <w:spacing w:after="0" w:line="240" w:lineRule="auto"/>
              <w:jc w:val="center"/>
              <w:rPr>
                <w:rFonts w:ascii="Times New Roman" w:eastAsia="Times New Roman" w:hAnsi="Times New Roman" w:cs="Times New Roman"/>
                <w:sz w:val="14"/>
                <w:szCs w:val="14"/>
                <w:lang w:eastAsia="ru-RU"/>
              </w:rPr>
            </w:pPr>
          </w:p>
        </w:tc>
        <w:tc>
          <w:tcPr>
            <w:tcW w:w="10042" w:type="dxa"/>
            <w:gridSpan w:val="14"/>
            <w:tcBorders>
              <w:top w:val="single" w:sz="4" w:space="0" w:color="auto"/>
              <w:left w:val="nil"/>
              <w:bottom w:val="single" w:sz="4" w:space="0" w:color="auto"/>
              <w:right w:val="single" w:sz="4" w:space="0" w:color="auto"/>
            </w:tcBorders>
            <w:shd w:val="clear" w:color="auto" w:fill="auto"/>
            <w:noWrap/>
            <w:vAlign w:val="bottom"/>
          </w:tcPr>
          <w:p w:rsidR="00031B3B" w:rsidRPr="00050615" w:rsidRDefault="00031B3B" w:rsidP="00031B3B">
            <w:pPr>
              <w:spacing w:after="0" w:line="240" w:lineRule="auto"/>
              <w:jc w:val="center"/>
              <w:rPr>
                <w:rFonts w:ascii="Times New Roman" w:eastAsia="Times New Roman" w:hAnsi="Times New Roman" w:cs="Times New Roman"/>
                <w:sz w:val="14"/>
                <w:szCs w:val="14"/>
                <w:lang w:eastAsia="ru-RU"/>
              </w:rPr>
            </w:pPr>
          </w:p>
        </w:tc>
      </w:tr>
      <w:tr w:rsidR="003B1838" w:rsidRPr="00F676CD" w:rsidTr="00031B3B">
        <w:trPr>
          <w:gridAfter w:val="2"/>
          <w:wAfter w:w="4174" w:type="dxa"/>
          <w:trHeight w:val="452"/>
        </w:trPr>
        <w:tc>
          <w:tcPr>
            <w:tcW w:w="706" w:type="dxa"/>
            <w:vMerge/>
            <w:tcBorders>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rPr>
                <w:rFonts w:ascii="Times New Roman" w:eastAsia="Times New Roman" w:hAnsi="Times New Roman" w:cs="Times New Roman"/>
                <w:sz w:val="14"/>
                <w:szCs w:val="14"/>
                <w:lang w:eastAsia="ru-RU"/>
              </w:rPr>
            </w:pPr>
          </w:p>
        </w:tc>
        <w:tc>
          <w:tcPr>
            <w:tcW w:w="706" w:type="dxa"/>
            <w:vMerge/>
            <w:tcBorders>
              <w:left w:val="nil"/>
              <w:bottom w:val="single" w:sz="4" w:space="0" w:color="auto"/>
              <w:right w:val="single" w:sz="4" w:space="0" w:color="auto"/>
            </w:tcBorders>
          </w:tcPr>
          <w:p w:rsidR="003B1838" w:rsidRPr="00F676CD" w:rsidRDefault="003B1838" w:rsidP="00031B3B">
            <w:pPr>
              <w:spacing w:after="0"/>
              <w:rPr>
                <w:rFonts w:ascii="Times New Roman" w:eastAsia="Times New Roman" w:hAnsi="Times New Roman" w:cs="Times New Roman"/>
                <w:sz w:val="14"/>
                <w:szCs w:val="14"/>
              </w:rPr>
            </w:pPr>
          </w:p>
        </w:tc>
        <w:tc>
          <w:tcPr>
            <w:tcW w:w="1138" w:type="dxa"/>
            <w:gridSpan w:val="2"/>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rPr>
                <w:rFonts w:ascii="Times New Roman" w:eastAsia="Times New Roman" w:hAnsi="Times New Roman" w:cs="Times New Roman"/>
                <w:sz w:val="14"/>
                <w:szCs w:val="14"/>
              </w:rPr>
            </w:pPr>
            <w:r w:rsidRPr="00F676CD">
              <w:rPr>
                <w:rFonts w:ascii="Times New Roman" w:eastAsia="Times New Roman" w:hAnsi="Times New Roman" w:cs="Times New Roman"/>
                <w:sz w:val="14"/>
                <w:szCs w:val="14"/>
              </w:rPr>
              <w:t>МСКУ «МЦБ»</w:t>
            </w:r>
          </w:p>
        </w:tc>
        <w:tc>
          <w:tcPr>
            <w:tcW w:w="569"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976</w:t>
            </w:r>
          </w:p>
        </w:tc>
        <w:tc>
          <w:tcPr>
            <w:tcW w:w="567" w:type="dxa"/>
            <w:gridSpan w:val="4"/>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1001</w:t>
            </w:r>
          </w:p>
        </w:tc>
        <w:tc>
          <w:tcPr>
            <w:tcW w:w="993" w:type="dxa"/>
            <w:gridSpan w:val="2"/>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0630088080</w:t>
            </w:r>
          </w:p>
        </w:tc>
        <w:tc>
          <w:tcPr>
            <w:tcW w:w="567"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310</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8" w:type="dxa"/>
            <w:tcBorders>
              <w:top w:val="single" w:sz="4" w:space="0" w:color="auto"/>
              <w:left w:val="nil"/>
              <w:bottom w:val="single" w:sz="4" w:space="0" w:color="auto"/>
              <w:right w:val="single" w:sz="4" w:space="0" w:color="auto"/>
            </w:tcBorders>
            <w:noWrap/>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p>
        </w:tc>
        <w:tc>
          <w:tcPr>
            <w:tcW w:w="709" w:type="dxa"/>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325,8</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4,2</w:t>
            </w:r>
          </w:p>
        </w:tc>
        <w:tc>
          <w:tcPr>
            <w:tcW w:w="709" w:type="dxa"/>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1575,4</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14,7</w:t>
            </w:r>
          </w:p>
        </w:tc>
        <w:tc>
          <w:tcPr>
            <w:tcW w:w="709" w:type="dxa"/>
            <w:tcBorders>
              <w:top w:val="single" w:sz="4" w:space="0" w:color="auto"/>
              <w:left w:val="nil"/>
              <w:bottom w:val="single" w:sz="4" w:space="0" w:color="auto"/>
              <w:right w:val="single" w:sz="4" w:space="0" w:color="auto"/>
            </w:tcBorders>
            <w:vAlign w:val="center"/>
          </w:tcPr>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1789,03</w:t>
            </w:r>
          </w:p>
          <w:p w:rsidR="003B1838" w:rsidRPr="00F676CD" w:rsidRDefault="003B1838" w:rsidP="00031B3B">
            <w:pPr>
              <w:spacing w:after="0" w:line="240" w:lineRule="auto"/>
              <w:jc w:val="center"/>
              <w:rPr>
                <w:rFonts w:ascii="Times New Roman" w:eastAsia="Times New Roman" w:hAnsi="Times New Roman" w:cs="Times New Roman"/>
                <w:sz w:val="14"/>
                <w:szCs w:val="14"/>
                <w:lang w:eastAsia="ru-RU"/>
              </w:rPr>
            </w:pPr>
            <w:r w:rsidRPr="00F676CD">
              <w:rPr>
                <w:rFonts w:ascii="Times New Roman" w:eastAsia="Times New Roman" w:hAnsi="Times New Roman" w:cs="Times New Roman"/>
                <w:sz w:val="14"/>
                <w:szCs w:val="14"/>
                <w:lang w:eastAsia="ru-RU"/>
              </w:rPr>
              <w:t>24</w:t>
            </w:r>
          </w:p>
        </w:tc>
        <w:tc>
          <w:tcPr>
            <w:tcW w:w="708" w:type="dxa"/>
            <w:tcBorders>
              <w:top w:val="single" w:sz="4" w:space="0" w:color="auto"/>
              <w:left w:val="nil"/>
              <w:bottom w:val="single" w:sz="4" w:space="0" w:color="auto"/>
              <w:right w:val="single" w:sz="4" w:space="0" w:color="auto"/>
            </w:tcBorders>
            <w:vAlign w:val="center"/>
          </w:tcPr>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1702,5</w:t>
            </w:r>
          </w:p>
          <w:p w:rsidR="003B1838" w:rsidRPr="00050615" w:rsidRDefault="003B1838" w:rsidP="00031B3B">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16,6</w:t>
            </w:r>
          </w:p>
        </w:tc>
        <w:tc>
          <w:tcPr>
            <w:tcW w:w="709" w:type="dxa"/>
            <w:tcBorders>
              <w:top w:val="single" w:sz="4" w:space="0" w:color="auto"/>
              <w:left w:val="nil"/>
              <w:bottom w:val="single" w:sz="4" w:space="0" w:color="auto"/>
              <w:right w:val="single" w:sz="4" w:space="0" w:color="auto"/>
            </w:tcBorders>
            <w:shd w:val="clear" w:color="auto" w:fill="auto"/>
            <w:vAlign w:val="center"/>
          </w:tcPr>
          <w:p w:rsidR="003B1838" w:rsidRPr="00050615" w:rsidRDefault="00C04A8E"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2285,78</w:t>
            </w:r>
          </w:p>
          <w:p w:rsidR="003B1838" w:rsidRPr="00050615" w:rsidRDefault="003B1838"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w:t>
            </w:r>
            <w:r w:rsidR="00C04A8E" w:rsidRPr="00050615">
              <w:rPr>
                <w:rFonts w:ascii="Times New Roman" w:eastAsia="Times New Roman" w:hAnsi="Times New Roman" w:cs="Times New Roman"/>
                <w:sz w:val="14"/>
                <w:szCs w:val="14"/>
                <w:lang w:eastAsia="ru-RU"/>
              </w:rPr>
              <w:t>4</w:t>
            </w:r>
            <w:r w:rsidRPr="00050615">
              <w:rPr>
                <w:rFonts w:ascii="Times New Roman" w:eastAsia="Times New Roman" w:hAnsi="Times New Roman" w:cs="Times New Roman"/>
                <w:sz w:val="14"/>
                <w:szCs w:val="14"/>
                <w:lang w:eastAsia="ru-RU"/>
              </w:rPr>
              <w:t>,</w:t>
            </w:r>
            <w:r w:rsidR="00C04A8E" w:rsidRPr="00050615">
              <w:rPr>
                <w:rFonts w:ascii="Times New Roman" w:eastAsia="Times New Roman" w:hAnsi="Times New Roman" w:cs="Times New Roman"/>
                <w:sz w:val="14"/>
                <w:szCs w:val="1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3B1838" w:rsidRPr="00050615" w:rsidRDefault="001544D7"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2757,1</w:t>
            </w:r>
          </w:p>
          <w:p w:rsidR="003B1838" w:rsidRPr="00050615" w:rsidRDefault="003B1838" w:rsidP="00C04A8E">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w:t>
            </w:r>
            <w:r w:rsidR="00C04A8E" w:rsidRPr="00050615">
              <w:rPr>
                <w:rFonts w:ascii="Times New Roman" w:eastAsia="Times New Roman" w:hAnsi="Times New Roman" w:cs="Times New Roman"/>
                <w:sz w:val="14"/>
                <w:szCs w:val="14"/>
                <w:lang w:eastAsia="ru-RU"/>
              </w:rPr>
              <w:t>2</w:t>
            </w:r>
            <w:r w:rsidRPr="00050615">
              <w:rPr>
                <w:rFonts w:ascii="Times New Roman" w:eastAsia="Times New Roman" w:hAnsi="Times New Roman" w:cs="Times New Roman"/>
                <w:sz w:val="14"/>
                <w:szCs w:val="14"/>
                <w:lang w:eastAsia="ru-RU"/>
              </w:rPr>
              <w:t>,</w:t>
            </w:r>
            <w:r w:rsidR="00C04A8E" w:rsidRPr="00050615">
              <w:rPr>
                <w:rFonts w:ascii="Times New Roman" w:eastAsia="Times New Roman" w:hAnsi="Times New Roman" w:cs="Times New Roman"/>
                <w:sz w:val="14"/>
                <w:szCs w:val="14"/>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1544D7" w:rsidRPr="00050615" w:rsidRDefault="001544D7" w:rsidP="001544D7">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2757,1</w:t>
            </w:r>
          </w:p>
          <w:p w:rsidR="003B1838" w:rsidRPr="00050615" w:rsidRDefault="001544D7" w:rsidP="001544D7">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708" w:type="dxa"/>
            <w:tcBorders>
              <w:top w:val="single" w:sz="4" w:space="0" w:color="auto"/>
              <w:left w:val="single" w:sz="4" w:space="0" w:color="auto"/>
              <w:bottom w:val="single" w:sz="4" w:space="0" w:color="auto"/>
              <w:right w:val="single" w:sz="4" w:space="0" w:color="auto"/>
            </w:tcBorders>
            <w:vAlign w:val="center"/>
          </w:tcPr>
          <w:p w:rsidR="001544D7" w:rsidRPr="00050615" w:rsidRDefault="001544D7" w:rsidP="001544D7">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2757,1</w:t>
            </w:r>
          </w:p>
          <w:p w:rsidR="003B1838" w:rsidRPr="00050615" w:rsidRDefault="001544D7" w:rsidP="001544D7">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22,5</w:t>
            </w:r>
          </w:p>
        </w:tc>
        <w:tc>
          <w:tcPr>
            <w:tcW w:w="851" w:type="dxa"/>
            <w:tcBorders>
              <w:top w:val="single" w:sz="4" w:space="0" w:color="auto"/>
              <w:left w:val="single" w:sz="4" w:space="0" w:color="auto"/>
              <w:bottom w:val="single" w:sz="4" w:space="0" w:color="auto"/>
              <w:right w:val="single" w:sz="4" w:space="0" w:color="auto"/>
            </w:tcBorders>
            <w:vAlign w:val="center"/>
          </w:tcPr>
          <w:p w:rsidR="003B1838" w:rsidRPr="00050615" w:rsidRDefault="001544D7" w:rsidP="003B1838">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15883,81</w:t>
            </w:r>
          </w:p>
          <w:p w:rsidR="003B1838" w:rsidRPr="00050615" w:rsidRDefault="001544D7" w:rsidP="001544D7">
            <w:pPr>
              <w:spacing w:after="0" w:line="240" w:lineRule="auto"/>
              <w:jc w:val="center"/>
              <w:rPr>
                <w:rFonts w:ascii="Times New Roman" w:eastAsia="Times New Roman" w:hAnsi="Times New Roman" w:cs="Times New Roman"/>
                <w:sz w:val="14"/>
                <w:szCs w:val="14"/>
                <w:lang w:eastAsia="ru-RU"/>
              </w:rPr>
            </w:pPr>
            <w:r w:rsidRPr="00050615">
              <w:rPr>
                <w:rFonts w:ascii="Times New Roman" w:eastAsia="Times New Roman" w:hAnsi="Times New Roman" w:cs="Times New Roman"/>
                <w:sz w:val="14"/>
                <w:szCs w:val="14"/>
                <w:lang w:eastAsia="ru-RU"/>
              </w:rPr>
              <w:t>151</w:t>
            </w:r>
            <w:r w:rsidR="003B1838" w:rsidRPr="00050615">
              <w:rPr>
                <w:rFonts w:ascii="Times New Roman" w:eastAsia="Times New Roman" w:hAnsi="Times New Roman" w:cs="Times New Roman"/>
                <w:sz w:val="14"/>
                <w:szCs w:val="14"/>
                <w:lang w:eastAsia="ru-RU"/>
              </w:rPr>
              <w:t>,</w:t>
            </w:r>
            <w:r w:rsidRPr="00050615">
              <w:rPr>
                <w:rFonts w:ascii="Times New Roman" w:eastAsia="Times New Roman" w:hAnsi="Times New Roman" w:cs="Times New Roman"/>
                <w:sz w:val="14"/>
                <w:szCs w:val="14"/>
                <w:lang w:eastAsia="ru-RU"/>
              </w:rPr>
              <w:t>8</w:t>
            </w:r>
            <w:r w:rsidR="003B1838" w:rsidRPr="00050615">
              <w:rPr>
                <w:rFonts w:ascii="Times New Roman" w:eastAsia="Times New Roman" w:hAnsi="Times New Roman" w:cs="Times New Roman"/>
                <w:sz w:val="14"/>
                <w:szCs w:val="14"/>
                <w:lang w:eastAsia="ru-RU"/>
              </w:rPr>
              <w:t>0</w:t>
            </w:r>
          </w:p>
        </w:tc>
      </w:tr>
    </w:tbl>
    <w:p w:rsidR="0080028E" w:rsidRPr="00A767B9" w:rsidRDefault="0080028E" w:rsidP="0080028E">
      <w:pPr>
        <w:spacing w:after="0" w:line="240" w:lineRule="auto"/>
        <w:rPr>
          <w:rFonts w:ascii="Times New Roman" w:eastAsia="Times New Roman" w:hAnsi="Times New Roman" w:cs="Times New Roman"/>
          <w:sz w:val="16"/>
          <w:szCs w:val="16"/>
        </w:rPr>
      </w:pPr>
    </w:p>
    <w:p w:rsidR="0080028E" w:rsidRPr="00A767B9" w:rsidRDefault="0080028E" w:rsidP="00CB214D">
      <w:pPr>
        <w:spacing w:after="0" w:line="240" w:lineRule="auto"/>
        <w:jc w:val="center"/>
        <w:rPr>
          <w:rFonts w:ascii="Times New Roman" w:eastAsia="Times New Roman" w:hAnsi="Times New Roman" w:cs="Times New Roman"/>
          <w:b/>
          <w:sz w:val="28"/>
          <w:szCs w:val="28"/>
          <w:lang w:eastAsia="ru-RU"/>
        </w:rPr>
      </w:pPr>
    </w:p>
    <w:p w:rsidR="00CB214D" w:rsidRPr="00A767B9" w:rsidRDefault="00CB214D" w:rsidP="00CB214D">
      <w:pPr>
        <w:spacing w:after="0" w:line="240" w:lineRule="auto"/>
        <w:rPr>
          <w:rFonts w:ascii="Times New Roman" w:eastAsia="Times New Roman" w:hAnsi="Times New Roman" w:cs="Times New Roman"/>
          <w:sz w:val="28"/>
          <w:szCs w:val="28"/>
        </w:rPr>
        <w:sectPr w:rsidR="00CB214D" w:rsidRPr="00A767B9" w:rsidSect="00834295">
          <w:footnotePr>
            <w:numRestart w:val="eachPage"/>
          </w:footnotePr>
          <w:pgSz w:w="16838" w:h="11905" w:orient="landscape"/>
          <w:pgMar w:top="709" w:right="851" w:bottom="567" w:left="992" w:header="425" w:footer="720" w:gutter="0"/>
          <w:cols w:space="720"/>
          <w:noEndnote/>
          <w:docGrid w:linePitch="299"/>
        </w:sectPr>
      </w:pPr>
      <w:r w:rsidRPr="00A767B9">
        <w:rPr>
          <w:rFonts w:ascii="Times New Roman" w:eastAsia="Times New Roman" w:hAnsi="Times New Roman" w:cs="Times New Roman"/>
          <w:sz w:val="28"/>
          <w:szCs w:val="28"/>
        </w:rPr>
        <w:t>Начальник отдела экономического</w:t>
      </w:r>
      <w:r w:rsidR="002A4DB2" w:rsidRPr="00A767B9">
        <w:rPr>
          <w:rFonts w:ascii="Times New Roman" w:eastAsia="Times New Roman" w:hAnsi="Times New Roman" w:cs="Times New Roman"/>
          <w:sz w:val="28"/>
          <w:szCs w:val="28"/>
        </w:rPr>
        <w:t xml:space="preserve"> </w:t>
      </w:r>
      <w:r w:rsidRPr="00A767B9">
        <w:rPr>
          <w:rFonts w:ascii="Times New Roman" w:eastAsia="Times New Roman" w:hAnsi="Times New Roman" w:cs="Times New Roman"/>
          <w:sz w:val="28"/>
          <w:szCs w:val="28"/>
        </w:rPr>
        <w:t>развития администрации города Дивногорска                                                В.Ю. Панченко</w:t>
      </w:r>
    </w:p>
    <w:p w:rsidR="00CB214D" w:rsidRPr="00A767B9" w:rsidRDefault="00CB214D" w:rsidP="00CB214D">
      <w:pPr>
        <w:spacing w:after="0" w:line="240" w:lineRule="auto"/>
        <w:ind w:firstLine="10065"/>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Приложение № 2</w:t>
      </w:r>
    </w:p>
    <w:p w:rsidR="00CB214D" w:rsidRPr="00A767B9" w:rsidRDefault="00CB214D" w:rsidP="00CB214D">
      <w:pPr>
        <w:autoSpaceDE w:val="0"/>
        <w:autoSpaceDN w:val="0"/>
        <w:adjustRightInd w:val="0"/>
        <w:spacing w:after="0" w:line="240" w:lineRule="auto"/>
        <w:ind w:left="10065"/>
        <w:outlineLvl w:val="2"/>
        <w:rPr>
          <w:rFonts w:ascii="Times New Roman" w:eastAsia="Times New Roman" w:hAnsi="Times New Roman" w:cs="Arial"/>
          <w:bCs/>
          <w:sz w:val="28"/>
          <w:szCs w:val="28"/>
          <w:lang w:eastAsia="ru-RU"/>
        </w:rPr>
      </w:pPr>
      <w:r w:rsidRPr="00A767B9">
        <w:rPr>
          <w:rFonts w:ascii="Times New Roman" w:eastAsia="Times New Roman" w:hAnsi="Times New Roman" w:cs="Times New Roman"/>
          <w:sz w:val="28"/>
          <w:szCs w:val="28"/>
          <w:lang w:eastAsia="ru-RU"/>
        </w:rPr>
        <w:t xml:space="preserve">к муниципальной программе города Дивногорска </w:t>
      </w:r>
      <w:r w:rsidRPr="00A767B9">
        <w:rPr>
          <w:rFonts w:ascii="Times New Roman" w:eastAsia="Times New Roman" w:hAnsi="Times New Roman" w:cs="Arial"/>
          <w:sz w:val="28"/>
          <w:szCs w:val="28"/>
          <w:lang w:eastAsia="ru-RU"/>
        </w:rPr>
        <w:t>«</w:t>
      </w:r>
      <w:r w:rsidRPr="00A767B9">
        <w:rPr>
          <w:rFonts w:ascii="Times New Roman" w:eastAsia="Times New Roman" w:hAnsi="Times New Roman" w:cs="Arial"/>
          <w:bCs/>
          <w:sz w:val="28"/>
          <w:szCs w:val="28"/>
          <w:lang w:eastAsia="ru-RU"/>
        </w:rPr>
        <w:t xml:space="preserve">Содействие развитию местного самоуправления» </w:t>
      </w:r>
    </w:p>
    <w:tbl>
      <w:tblPr>
        <w:tblpPr w:leftFromText="180" w:rightFromText="180" w:vertAnchor="text" w:horzAnchor="margin" w:tblpY="910"/>
        <w:tblW w:w="15843" w:type="dxa"/>
        <w:tblLayout w:type="fixed"/>
        <w:tblLook w:val="04A0" w:firstRow="1" w:lastRow="0" w:firstColumn="1" w:lastColumn="0" w:noHBand="0" w:noVBand="1"/>
      </w:tblPr>
      <w:tblGrid>
        <w:gridCol w:w="534"/>
        <w:gridCol w:w="1559"/>
        <w:gridCol w:w="1559"/>
        <w:gridCol w:w="851"/>
        <w:gridCol w:w="964"/>
        <w:gridCol w:w="28"/>
        <w:gridCol w:w="823"/>
        <w:gridCol w:w="27"/>
        <w:gridCol w:w="823"/>
        <w:gridCol w:w="28"/>
        <w:gridCol w:w="823"/>
        <w:gridCol w:w="27"/>
        <w:gridCol w:w="823"/>
        <w:gridCol w:w="28"/>
        <w:gridCol w:w="823"/>
        <w:gridCol w:w="27"/>
        <w:gridCol w:w="823"/>
        <w:gridCol w:w="28"/>
        <w:gridCol w:w="823"/>
        <w:gridCol w:w="27"/>
        <w:gridCol w:w="823"/>
        <w:gridCol w:w="28"/>
        <w:gridCol w:w="823"/>
        <w:gridCol w:w="27"/>
        <w:gridCol w:w="823"/>
        <w:gridCol w:w="28"/>
        <w:gridCol w:w="823"/>
        <w:gridCol w:w="27"/>
        <w:gridCol w:w="965"/>
        <w:gridCol w:w="28"/>
      </w:tblGrid>
      <w:tr w:rsidR="00031B3B" w:rsidRPr="003B1838" w:rsidTr="00031B3B">
        <w:trPr>
          <w:trHeight w:val="493"/>
        </w:trPr>
        <w:tc>
          <w:tcPr>
            <w:tcW w:w="534" w:type="dxa"/>
            <w:vMerge w:val="restart"/>
            <w:tcBorders>
              <w:top w:val="single" w:sz="4" w:space="0" w:color="auto"/>
              <w:left w:val="single" w:sz="4" w:space="0" w:color="auto"/>
              <w:right w:val="single" w:sz="4" w:space="0" w:color="auto"/>
            </w:tcBorders>
            <w:textDirection w:val="tbRl"/>
            <w:vAlign w:val="center"/>
          </w:tcPr>
          <w:p w:rsidR="00031B3B" w:rsidRPr="003B1838" w:rsidRDefault="00031B3B" w:rsidP="00031B3B">
            <w:pPr>
              <w:spacing w:after="0" w:line="240" w:lineRule="auto"/>
              <w:ind w:left="113" w:right="113"/>
              <w:jc w:val="center"/>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Статус</w:t>
            </w:r>
            <w:proofErr w:type="spellEnd"/>
          </w:p>
        </w:tc>
        <w:tc>
          <w:tcPr>
            <w:tcW w:w="1559" w:type="dxa"/>
            <w:vMerge w:val="restart"/>
            <w:tcBorders>
              <w:top w:val="single" w:sz="4" w:space="0" w:color="auto"/>
              <w:left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Наименование муниципальной программы, подпрограммы муниципальной программы</w:t>
            </w:r>
          </w:p>
        </w:tc>
        <w:tc>
          <w:tcPr>
            <w:tcW w:w="1559" w:type="dxa"/>
            <w:vMerge w:val="restart"/>
            <w:tcBorders>
              <w:top w:val="single" w:sz="4" w:space="0" w:color="auto"/>
              <w:left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Ответственный</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исполнитель</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соисполнители</w:t>
            </w:r>
            <w:proofErr w:type="spellEnd"/>
          </w:p>
        </w:tc>
        <w:tc>
          <w:tcPr>
            <w:tcW w:w="12191" w:type="dxa"/>
            <w:gridSpan w:val="27"/>
            <w:tcBorders>
              <w:top w:val="single" w:sz="4" w:space="0" w:color="auto"/>
              <w:left w:val="nil"/>
              <w:right w:val="single" w:sz="4" w:space="0" w:color="auto"/>
            </w:tcBorders>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Оценка расходов</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(тыс. руб.), годы</w:t>
            </w:r>
          </w:p>
        </w:tc>
      </w:tr>
      <w:tr w:rsidR="00031B3B" w:rsidRPr="003B1838" w:rsidTr="00031B3B">
        <w:trPr>
          <w:gridAfter w:val="1"/>
          <w:wAfter w:w="28" w:type="dxa"/>
          <w:trHeight w:val="401"/>
        </w:trPr>
        <w:tc>
          <w:tcPr>
            <w:tcW w:w="534" w:type="dxa"/>
            <w:vMerge/>
            <w:tcBorders>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p>
        </w:tc>
        <w:tc>
          <w:tcPr>
            <w:tcW w:w="1559" w:type="dxa"/>
            <w:vMerge/>
            <w:tcBorders>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p>
        </w:tc>
        <w:tc>
          <w:tcPr>
            <w:tcW w:w="1559" w:type="dxa"/>
            <w:vMerge/>
            <w:tcBorders>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p>
        </w:tc>
        <w:tc>
          <w:tcPr>
            <w:tcW w:w="851" w:type="dxa"/>
            <w:tcBorders>
              <w:top w:val="single" w:sz="4" w:space="0" w:color="auto"/>
              <w:left w:val="nil"/>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2014</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964" w:type="dxa"/>
            <w:tcBorders>
              <w:top w:val="single" w:sz="4" w:space="0" w:color="auto"/>
              <w:left w:val="nil"/>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2015</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2016</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0"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2017</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2018</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0"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2019</w:t>
            </w:r>
          </w:p>
          <w:p w:rsidR="00031B3B" w:rsidRPr="003B1838" w:rsidRDefault="00031B3B" w:rsidP="00031B3B">
            <w:pPr>
              <w:spacing w:after="0" w:line="240" w:lineRule="auto"/>
              <w:jc w:val="center"/>
              <w:rPr>
                <w:rFonts w:ascii="Times New Roman" w:eastAsia="Times New Roman" w:hAnsi="Times New Roman" w:cs="Times New Roman"/>
                <w:sz w:val="16"/>
                <w:szCs w:val="20"/>
                <w:lang w:val="en-US" w:eastAsia="ru-RU"/>
              </w:rPr>
            </w:pPr>
            <w:r w:rsidRPr="003B1838">
              <w:rPr>
                <w:rFonts w:ascii="Times New Roman" w:eastAsia="Times New Roman" w:hAnsi="Times New Roman" w:cs="Times New Roman"/>
                <w:sz w:val="16"/>
                <w:szCs w:val="20"/>
                <w:lang w:eastAsia="ru-RU"/>
              </w:rPr>
              <w:t>год</w:t>
            </w: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2020</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0"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2021</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2022</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0"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2023</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2024</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2025</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2026</w:t>
            </w:r>
          </w:p>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год</w:t>
            </w:r>
          </w:p>
        </w:tc>
        <w:tc>
          <w:tcPr>
            <w:tcW w:w="992" w:type="dxa"/>
            <w:gridSpan w:val="2"/>
            <w:tcBorders>
              <w:top w:val="single" w:sz="4" w:space="0" w:color="auto"/>
              <w:left w:val="single" w:sz="4" w:space="0" w:color="auto"/>
              <w:bottom w:val="single" w:sz="4" w:space="0" w:color="auto"/>
              <w:right w:val="single" w:sz="4" w:space="0" w:color="auto"/>
            </w:tcBorders>
          </w:tcPr>
          <w:p w:rsidR="00031B3B" w:rsidRPr="003B1838" w:rsidRDefault="00031B3B" w:rsidP="00031B3B">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И</w:t>
            </w:r>
            <w:proofErr w:type="spellStart"/>
            <w:r w:rsidRPr="003B1838">
              <w:rPr>
                <w:rFonts w:ascii="Times New Roman" w:eastAsia="Times New Roman" w:hAnsi="Times New Roman" w:cs="Times New Roman"/>
                <w:sz w:val="16"/>
                <w:szCs w:val="20"/>
                <w:lang w:val="en-US" w:eastAsia="ru-RU"/>
              </w:rPr>
              <w:t>того</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на</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период</w:t>
            </w:r>
            <w:proofErr w:type="spellEnd"/>
          </w:p>
        </w:tc>
      </w:tr>
      <w:tr w:rsidR="003B1838" w:rsidRPr="00050615" w:rsidTr="00031B3B">
        <w:trPr>
          <w:gridAfter w:val="1"/>
          <w:wAfter w:w="28" w:type="dxa"/>
          <w:trHeight w:val="315"/>
        </w:trPr>
        <w:tc>
          <w:tcPr>
            <w:tcW w:w="534" w:type="dxa"/>
            <w:vMerge w:val="restart"/>
            <w:tcBorders>
              <w:top w:val="single" w:sz="4" w:space="0" w:color="auto"/>
              <w:left w:val="single" w:sz="4" w:space="0" w:color="auto"/>
              <w:bottom w:val="single" w:sz="4" w:space="0" w:color="auto"/>
              <w:right w:val="single" w:sz="4" w:space="0" w:color="auto"/>
            </w:tcBorders>
            <w:textDirection w:val="tbRl"/>
            <w:vAlign w:val="center"/>
          </w:tcPr>
          <w:p w:rsidR="003B1838" w:rsidRPr="003B1838" w:rsidRDefault="003B1838" w:rsidP="003B1838">
            <w:pPr>
              <w:spacing w:after="0" w:line="240" w:lineRule="auto"/>
              <w:ind w:left="113" w:right="113"/>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Муниципальная</w:t>
            </w:r>
            <w:r w:rsidRPr="003B1838">
              <w:rPr>
                <w:rFonts w:ascii="Times New Roman" w:eastAsia="Times New Roman" w:hAnsi="Times New Roman" w:cs="Times New Roman"/>
                <w:sz w:val="16"/>
                <w:szCs w:val="20"/>
                <w:lang w:val="en-US" w:eastAsia="ru-RU"/>
              </w:rPr>
              <w:t xml:space="preserve"> 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 xml:space="preserve">«Содействие развитию местного самоуправления» </w:t>
            </w: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Всего</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3289,59</w:t>
            </w:r>
          </w:p>
        </w:tc>
        <w:tc>
          <w:tcPr>
            <w:tcW w:w="964"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4102,88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3644,0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1116,11</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1759,75</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1873,8</w:t>
            </w: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2628,7</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1813,03</w:t>
            </w: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6581,38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3569,0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F36245"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4253,0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3968,0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3968,0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6"/>
                <w:lang w:eastAsia="ru-RU"/>
              </w:rPr>
            </w:pPr>
            <w:r w:rsidRPr="00050615">
              <w:rPr>
                <w:rFonts w:ascii="Times New Roman" w:eastAsia="Times New Roman" w:hAnsi="Times New Roman" w:cs="Times New Roman"/>
                <w:sz w:val="16"/>
                <w:szCs w:val="16"/>
                <w:lang w:eastAsia="ru-RU"/>
              </w:rPr>
              <w:t>42282,24</w:t>
            </w:r>
          </w:p>
        </w:tc>
      </w:tr>
      <w:tr w:rsidR="003B1838" w:rsidRPr="00050615" w:rsidTr="00031B3B">
        <w:trPr>
          <w:gridAfter w:val="1"/>
          <w:wAfter w:w="28" w:type="dxa"/>
          <w:trHeight w:val="399"/>
        </w:trPr>
        <w:tc>
          <w:tcPr>
            <w:tcW w:w="534"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val="en-US" w:eastAsia="ru-RU"/>
              </w:rPr>
              <w:t xml:space="preserve">в </w:t>
            </w:r>
            <w:proofErr w:type="spellStart"/>
            <w:r w:rsidRPr="003B1838">
              <w:rPr>
                <w:rFonts w:ascii="Times New Roman" w:eastAsia="Times New Roman" w:hAnsi="Times New Roman" w:cs="Times New Roman"/>
                <w:sz w:val="16"/>
                <w:szCs w:val="18"/>
                <w:lang w:val="en-US" w:eastAsia="ru-RU"/>
              </w:rPr>
              <w:t>том</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числе</w:t>
            </w:r>
            <w:proofErr w:type="spellEnd"/>
            <w:r w:rsidRPr="003B1838">
              <w:rPr>
                <w:rFonts w:ascii="Times New Roman" w:eastAsia="Times New Roman" w:hAnsi="Times New Roman" w:cs="Times New Roman"/>
                <w:sz w:val="16"/>
                <w:szCs w:val="18"/>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64"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r>
      <w:tr w:rsidR="003B1838" w:rsidRPr="00050615" w:rsidTr="00031B3B">
        <w:trPr>
          <w:gridAfter w:val="1"/>
          <w:wAfter w:w="28" w:type="dxa"/>
          <w:trHeight w:val="300"/>
        </w:trPr>
        <w:tc>
          <w:tcPr>
            <w:tcW w:w="534"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федеральный</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бюджет</w:t>
            </w:r>
            <w:proofErr w:type="spellEnd"/>
            <w:r w:rsidRPr="003B1838">
              <w:rPr>
                <w:rFonts w:ascii="Times New Roman" w:eastAsia="Times New Roman" w:hAnsi="Times New Roman" w:cs="Times New Roman"/>
                <w:sz w:val="16"/>
                <w:szCs w:val="18"/>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2371,09</w:t>
            </w:r>
          </w:p>
        </w:tc>
        <w:tc>
          <w:tcPr>
            <w:tcW w:w="964"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2990,0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0" w:type="dxa"/>
            <w:gridSpan w:val="2"/>
            <w:tcBorders>
              <w:top w:val="single" w:sz="4" w:space="0" w:color="auto"/>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992"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5361,09</w:t>
            </w:r>
          </w:p>
        </w:tc>
      </w:tr>
      <w:tr w:rsidR="003B1838" w:rsidRPr="00050615" w:rsidTr="00031B3B">
        <w:trPr>
          <w:gridAfter w:val="1"/>
          <w:wAfter w:w="28" w:type="dxa"/>
          <w:trHeight w:val="300"/>
        </w:trPr>
        <w:tc>
          <w:tcPr>
            <w:tcW w:w="534"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краевой</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бюджет</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805,09</w:t>
            </w:r>
          </w:p>
        </w:tc>
        <w:tc>
          <w:tcPr>
            <w:tcW w:w="964"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974,41</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3276,0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1000,0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1581,80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1462,50</w:t>
            </w: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934,7</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4548,96</w:t>
            </w:r>
          </w:p>
        </w:tc>
        <w:tc>
          <w:tcPr>
            <w:tcW w:w="850" w:type="dxa"/>
            <w:gridSpan w:val="2"/>
            <w:tcBorders>
              <w:top w:val="single" w:sz="4" w:space="0" w:color="auto"/>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1195,5</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F36245"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1295,4</w:t>
            </w: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1010,4</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1010,4</w:t>
            </w:r>
          </w:p>
        </w:tc>
        <w:tc>
          <w:tcPr>
            <w:tcW w:w="992" w:type="dxa"/>
            <w:gridSpan w:val="2"/>
            <w:tcBorders>
              <w:top w:val="nil"/>
              <w:left w:val="single" w:sz="4" w:space="0" w:color="auto"/>
              <w:bottom w:val="single" w:sz="4" w:space="0" w:color="auto"/>
              <w:right w:val="single" w:sz="4" w:space="0" w:color="auto"/>
            </w:tcBorders>
            <w:vAlign w:val="center"/>
          </w:tcPr>
          <w:p w:rsidR="003B1838" w:rsidRPr="00050615" w:rsidRDefault="00F36245"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19095,16</w:t>
            </w:r>
          </w:p>
        </w:tc>
      </w:tr>
      <w:tr w:rsidR="003B1838" w:rsidRPr="00050615" w:rsidTr="00031B3B">
        <w:trPr>
          <w:gridAfter w:val="1"/>
          <w:wAfter w:w="28" w:type="dxa"/>
          <w:trHeight w:val="300"/>
        </w:trPr>
        <w:tc>
          <w:tcPr>
            <w:tcW w:w="534"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внебюджетные</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источники</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64"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nil"/>
              <w:left w:val="nil"/>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nil"/>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single" w:sz="4" w:space="0" w:color="auto"/>
              <w:left w:val="nil"/>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nil"/>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single" w:sz="4" w:space="0" w:color="auto"/>
              <w:bottom w:val="single" w:sz="4" w:space="0" w:color="auto"/>
              <w:right w:val="single" w:sz="4" w:space="0" w:color="auto"/>
            </w:tcBorders>
          </w:tcPr>
          <w:p w:rsidR="003B1838" w:rsidRPr="00050615"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992"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val="en-US" w:eastAsia="ru-RU"/>
              </w:rPr>
            </w:pPr>
          </w:p>
        </w:tc>
      </w:tr>
      <w:tr w:rsidR="003B1838" w:rsidRPr="00050615" w:rsidTr="00031B3B">
        <w:trPr>
          <w:gridAfter w:val="1"/>
          <w:wAfter w:w="28" w:type="dxa"/>
          <w:trHeight w:val="535"/>
        </w:trPr>
        <w:tc>
          <w:tcPr>
            <w:tcW w:w="534"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бюджет</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муниципальн</w:t>
            </w:r>
            <w:proofErr w:type="spellEnd"/>
            <w:r w:rsidRPr="003B1838">
              <w:rPr>
                <w:rFonts w:ascii="Times New Roman" w:eastAsia="Times New Roman" w:hAnsi="Times New Roman" w:cs="Times New Roman"/>
                <w:sz w:val="16"/>
                <w:szCs w:val="18"/>
                <w:lang w:eastAsia="ru-RU"/>
              </w:rPr>
              <w:t>ого</w:t>
            </w:r>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образовани</w:t>
            </w:r>
            <w:proofErr w:type="spellEnd"/>
            <w:r w:rsidRPr="003B1838">
              <w:rPr>
                <w:rFonts w:ascii="Times New Roman" w:eastAsia="Times New Roman" w:hAnsi="Times New Roman" w:cs="Times New Roman"/>
                <w:sz w:val="16"/>
                <w:szCs w:val="18"/>
                <w:lang w:eastAsia="ru-RU"/>
              </w:rPr>
              <w:t>я</w:t>
            </w:r>
            <w:r w:rsidRPr="003B1838">
              <w:rPr>
                <w:rFonts w:ascii="Times New Roman" w:eastAsia="Times New Roman" w:hAnsi="Times New Roman" w:cs="Times New Roman"/>
                <w:sz w:val="16"/>
                <w:szCs w:val="18"/>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113,41</w:t>
            </w:r>
          </w:p>
        </w:tc>
        <w:tc>
          <w:tcPr>
            <w:tcW w:w="964"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138,47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368,0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116,11</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177,95</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411,3</w:t>
            </w: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1694,0</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1813,03</w:t>
            </w: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2032,42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2373,5</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2957,6</w:t>
            </w: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2957,6</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2957,6</w:t>
            </w:r>
          </w:p>
        </w:tc>
        <w:tc>
          <w:tcPr>
            <w:tcW w:w="992"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18110,99</w:t>
            </w:r>
          </w:p>
        </w:tc>
      </w:tr>
      <w:tr w:rsidR="00031B3B" w:rsidRPr="00050615" w:rsidTr="00031B3B">
        <w:trPr>
          <w:gridAfter w:val="1"/>
          <w:wAfter w:w="28" w:type="dxa"/>
          <w:trHeight w:val="256"/>
        </w:trPr>
        <w:tc>
          <w:tcPr>
            <w:tcW w:w="534" w:type="dxa"/>
            <w:vMerge/>
            <w:tcBorders>
              <w:top w:val="nil"/>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юридические</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лица</w:t>
            </w:r>
            <w:proofErr w:type="spellEnd"/>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noWrap/>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noWrap/>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noWrap/>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single" w:sz="4" w:space="0" w:color="auto"/>
              <w:bottom w:val="single" w:sz="4" w:space="0" w:color="auto"/>
              <w:right w:val="single" w:sz="4" w:space="0" w:color="auto"/>
            </w:tcBorders>
          </w:tcPr>
          <w:p w:rsidR="00031B3B" w:rsidRPr="00050615" w:rsidRDefault="00031B3B" w:rsidP="00031B3B">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single" w:sz="4" w:space="0" w:color="auto"/>
              <w:bottom w:val="single" w:sz="4" w:space="0" w:color="auto"/>
              <w:right w:val="single" w:sz="4" w:space="0" w:color="auto"/>
            </w:tcBorders>
          </w:tcPr>
          <w:p w:rsidR="00031B3B" w:rsidRPr="00050615" w:rsidRDefault="00031B3B" w:rsidP="00031B3B">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single" w:sz="4" w:space="0" w:color="auto"/>
              <w:bottom w:val="single" w:sz="4" w:space="0" w:color="auto"/>
              <w:right w:val="single" w:sz="4" w:space="0" w:color="auto"/>
            </w:tcBorders>
          </w:tcPr>
          <w:p w:rsidR="00031B3B" w:rsidRPr="00050615" w:rsidRDefault="00031B3B" w:rsidP="00031B3B">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nil"/>
              <w:left w:val="single" w:sz="4" w:space="0" w:color="auto"/>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lang w:eastAsia="ru-RU"/>
              </w:rPr>
            </w:pPr>
          </w:p>
        </w:tc>
      </w:tr>
      <w:tr w:rsidR="00031B3B" w:rsidRPr="00050615" w:rsidTr="00031B3B">
        <w:trPr>
          <w:gridAfter w:val="1"/>
          <w:wAfter w:w="28" w:type="dxa"/>
          <w:trHeight w:val="292"/>
        </w:trPr>
        <w:tc>
          <w:tcPr>
            <w:tcW w:w="534" w:type="dxa"/>
            <w:vMerge w:val="restart"/>
            <w:tcBorders>
              <w:top w:val="single" w:sz="4" w:space="0" w:color="auto"/>
              <w:left w:val="single" w:sz="4" w:space="0" w:color="auto"/>
              <w:bottom w:val="single" w:sz="4" w:space="0" w:color="auto"/>
              <w:right w:val="single" w:sz="4" w:space="0" w:color="auto"/>
            </w:tcBorders>
            <w:textDirection w:val="tbRl"/>
            <w:vAlign w:val="center"/>
          </w:tcPr>
          <w:p w:rsidR="00031B3B" w:rsidRPr="003B1838" w:rsidRDefault="00031B3B" w:rsidP="00031B3B">
            <w:pPr>
              <w:spacing w:after="0" w:line="240" w:lineRule="auto"/>
              <w:ind w:left="113" w:right="113"/>
              <w:jc w:val="center"/>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Подпрограмма</w:t>
            </w:r>
            <w:proofErr w:type="spellEnd"/>
            <w:r w:rsidRPr="003B1838">
              <w:rPr>
                <w:rFonts w:ascii="Times New Roman" w:eastAsia="Times New Roman" w:hAnsi="Times New Roman" w:cs="Times New Roman"/>
                <w:sz w:val="16"/>
                <w:szCs w:val="20"/>
                <w:lang w:val="en-US" w:eastAsia="ru-RU"/>
              </w:rPr>
              <w:t xml:space="preserve"> </w:t>
            </w:r>
            <w:r w:rsidRPr="003B1838">
              <w:rPr>
                <w:rFonts w:ascii="Times New Roman" w:eastAsia="Times New Roman" w:hAnsi="Times New Roman" w:cs="Times New Roman"/>
                <w:sz w:val="16"/>
                <w:szCs w:val="20"/>
                <w:lang w:eastAsia="ru-RU"/>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20"/>
              </w:rPr>
            </w:pPr>
            <w:r w:rsidRPr="003B1838">
              <w:rPr>
                <w:rFonts w:ascii="Times New Roman" w:eastAsia="Times New Roman" w:hAnsi="Times New Roman" w:cs="Times New Roman"/>
                <w:sz w:val="16"/>
                <w:szCs w:val="20"/>
                <w:lang w:eastAsia="ru-RU"/>
              </w:rPr>
              <w:t>«Развитие муниципальной службы муниципального образования город Дивногорск»</w:t>
            </w:r>
          </w:p>
        </w:tc>
        <w:tc>
          <w:tcPr>
            <w:tcW w:w="1559"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Всего</w:t>
            </w:r>
            <w:proofErr w:type="spellEnd"/>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nil"/>
              <w:bottom w:val="single" w:sz="4" w:space="0" w:color="auto"/>
              <w:right w:val="single" w:sz="4" w:space="0" w:color="auto"/>
            </w:tcBorders>
            <w:vAlign w:val="center"/>
          </w:tcPr>
          <w:p w:rsidR="00031B3B" w:rsidRPr="00050615" w:rsidRDefault="00031B3B" w:rsidP="00031B3B">
            <w:pPr>
              <w:spacing w:after="0"/>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vAlign w:val="center"/>
          </w:tcPr>
          <w:p w:rsidR="00031B3B" w:rsidRPr="00050615" w:rsidRDefault="00031B3B" w:rsidP="00031B3B">
            <w:pPr>
              <w:spacing w:after="0"/>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r>
      <w:tr w:rsidR="00031B3B" w:rsidRPr="00050615" w:rsidTr="00031B3B">
        <w:trPr>
          <w:gridAfter w:val="1"/>
          <w:wAfter w:w="28" w:type="dxa"/>
          <w:trHeight w:val="300"/>
        </w:trPr>
        <w:tc>
          <w:tcPr>
            <w:tcW w:w="534" w:type="dxa"/>
            <w:vMerge/>
            <w:tcBorders>
              <w:top w:val="single" w:sz="4" w:space="0" w:color="auto"/>
              <w:left w:val="single" w:sz="4" w:space="0" w:color="auto"/>
              <w:bottom w:val="single" w:sz="4" w:space="0" w:color="auto"/>
              <w:right w:val="single" w:sz="4" w:space="0" w:color="auto"/>
            </w:tcBorders>
          </w:tcPr>
          <w:p w:rsidR="00031B3B" w:rsidRPr="003B1838" w:rsidRDefault="00031B3B" w:rsidP="00031B3B">
            <w:pPr>
              <w:spacing w:after="0" w:line="240" w:lineRule="auto"/>
              <w:rPr>
                <w:rFonts w:ascii="Times New Roman" w:eastAsia="Times New Roman" w:hAnsi="Times New Roman" w:cs="Times New Roman"/>
                <w:sz w:val="16"/>
                <w:szCs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rPr>
            </w:pPr>
          </w:p>
        </w:tc>
        <w:tc>
          <w:tcPr>
            <w:tcW w:w="1559"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val="en-US" w:eastAsia="ru-RU"/>
              </w:rPr>
            </w:pPr>
            <w:r w:rsidRPr="003B1838">
              <w:rPr>
                <w:rFonts w:ascii="Times New Roman" w:eastAsia="Times New Roman" w:hAnsi="Times New Roman" w:cs="Times New Roman"/>
                <w:sz w:val="16"/>
                <w:szCs w:val="18"/>
                <w:lang w:val="en-US" w:eastAsia="ru-RU"/>
              </w:rPr>
              <w:t xml:space="preserve">в </w:t>
            </w:r>
            <w:proofErr w:type="spellStart"/>
            <w:r w:rsidRPr="003B1838">
              <w:rPr>
                <w:rFonts w:ascii="Times New Roman" w:eastAsia="Times New Roman" w:hAnsi="Times New Roman" w:cs="Times New Roman"/>
                <w:sz w:val="16"/>
                <w:szCs w:val="18"/>
                <w:lang w:val="en-US" w:eastAsia="ru-RU"/>
              </w:rPr>
              <w:t>том</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числе</w:t>
            </w:r>
            <w:proofErr w:type="spellEnd"/>
            <w:r w:rsidRPr="003B1838">
              <w:rPr>
                <w:rFonts w:ascii="Times New Roman" w:eastAsia="Times New Roman" w:hAnsi="Times New Roman" w:cs="Times New Roman"/>
                <w:sz w:val="16"/>
                <w:szCs w:val="18"/>
                <w:lang w:val="en-US" w:eastAsia="ru-RU"/>
              </w:rPr>
              <w:t>:</w:t>
            </w:r>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jc w:val="center"/>
              <w:rPr>
                <w:rFonts w:ascii="Times New Roman" w:eastAsia="Times New Roman" w:hAnsi="Times New Roman" w:cs="Times New Roman"/>
                <w:sz w:val="16"/>
                <w:szCs w:val="18"/>
                <w:lang w:val="en-US"/>
              </w:rPr>
            </w:pPr>
          </w:p>
        </w:tc>
      </w:tr>
      <w:tr w:rsidR="00031B3B" w:rsidRPr="00050615" w:rsidTr="00031B3B">
        <w:trPr>
          <w:gridAfter w:val="1"/>
          <w:wAfter w:w="28" w:type="dxa"/>
          <w:trHeight w:val="300"/>
        </w:trPr>
        <w:tc>
          <w:tcPr>
            <w:tcW w:w="534" w:type="dxa"/>
            <w:vMerge/>
            <w:tcBorders>
              <w:top w:val="single" w:sz="4" w:space="0" w:color="auto"/>
              <w:left w:val="single" w:sz="4" w:space="0" w:color="auto"/>
              <w:bottom w:val="single" w:sz="4" w:space="0" w:color="auto"/>
              <w:right w:val="single" w:sz="4" w:space="0" w:color="auto"/>
            </w:tcBorders>
          </w:tcPr>
          <w:p w:rsidR="00031B3B" w:rsidRPr="003B1838" w:rsidRDefault="00031B3B" w:rsidP="00031B3B">
            <w:pPr>
              <w:spacing w:after="0" w:line="240" w:lineRule="auto"/>
              <w:rPr>
                <w:rFonts w:ascii="Times New Roman" w:eastAsia="Times New Roman" w:hAnsi="Times New Roman" w:cs="Times New Roman"/>
                <w:sz w:val="16"/>
                <w:szCs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rPr>
            </w:pPr>
          </w:p>
        </w:tc>
        <w:tc>
          <w:tcPr>
            <w:tcW w:w="1559"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eastAsia="ru-RU"/>
              </w:rPr>
            </w:pPr>
            <w:proofErr w:type="spellStart"/>
            <w:r w:rsidRPr="003B1838">
              <w:rPr>
                <w:rFonts w:ascii="Times New Roman" w:eastAsia="Times New Roman" w:hAnsi="Times New Roman" w:cs="Times New Roman"/>
                <w:sz w:val="16"/>
                <w:szCs w:val="18"/>
                <w:lang w:val="en-US" w:eastAsia="ru-RU"/>
              </w:rPr>
              <w:t>федеральный</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бюджет</w:t>
            </w:r>
            <w:proofErr w:type="spellEnd"/>
            <w:r w:rsidRPr="003B1838">
              <w:rPr>
                <w:rFonts w:ascii="Times New Roman" w:eastAsia="Times New Roman" w:hAnsi="Times New Roman" w:cs="Times New Roman"/>
                <w:sz w:val="16"/>
                <w:szCs w:val="18"/>
                <w:lang w:val="en-US" w:eastAsia="ru-RU"/>
              </w:rPr>
              <w:t>*</w:t>
            </w:r>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992"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r>
      <w:tr w:rsidR="00031B3B" w:rsidRPr="00050615" w:rsidTr="00031B3B">
        <w:trPr>
          <w:gridAfter w:val="1"/>
          <w:wAfter w:w="28" w:type="dxa"/>
          <w:trHeight w:val="300"/>
        </w:trPr>
        <w:tc>
          <w:tcPr>
            <w:tcW w:w="534" w:type="dxa"/>
            <w:vMerge/>
            <w:tcBorders>
              <w:top w:val="single" w:sz="4" w:space="0" w:color="auto"/>
              <w:left w:val="single" w:sz="4" w:space="0" w:color="auto"/>
              <w:bottom w:val="single" w:sz="4" w:space="0" w:color="auto"/>
              <w:right w:val="single" w:sz="4" w:space="0" w:color="auto"/>
            </w:tcBorders>
          </w:tcPr>
          <w:p w:rsidR="00031B3B" w:rsidRPr="003B1838" w:rsidRDefault="00031B3B" w:rsidP="00031B3B">
            <w:pPr>
              <w:spacing w:after="0" w:line="240" w:lineRule="auto"/>
              <w:rPr>
                <w:rFonts w:ascii="Times New Roman" w:eastAsia="Times New Roman" w:hAnsi="Times New Roman" w:cs="Times New Roman"/>
                <w:sz w:val="16"/>
                <w:szCs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rPr>
            </w:pPr>
          </w:p>
        </w:tc>
        <w:tc>
          <w:tcPr>
            <w:tcW w:w="1559"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краевой</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бюджет</w:t>
            </w:r>
            <w:proofErr w:type="spellEnd"/>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992"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r>
      <w:tr w:rsidR="00031B3B" w:rsidRPr="00050615" w:rsidTr="00031B3B">
        <w:trPr>
          <w:gridAfter w:val="1"/>
          <w:wAfter w:w="28" w:type="dxa"/>
          <w:trHeight w:val="300"/>
        </w:trPr>
        <w:tc>
          <w:tcPr>
            <w:tcW w:w="534" w:type="dxa"/>
            <w:vMerge/>
            <w:tcBorders>
              <w:top w:val="single" w:sz="4" w:space="0" w:color="auto"/>
              <w:left w:val="single" w:sz="4" w:space="0" w:color="auto"/>
              <w:bottom w:val="single" w:sz="4" w:space="0" w:color="auto"/>
              <w:right w:val="single" w:sz="4" w:space="0" w:color="auto"/>
            </w:tcBorders>
          </w:tcPr>
          <w:p w:rsidR="00031B3B" w:rsidRPr="003B1838" w:rsidRDefault="00031B3B" w:rsidP="00031B3B">
            <w:pPr>
              <w:spacing w:after="0" w:line="240" w:lineRule="auto"/>
              <w:rPr>
                <w:rFonts w:ascii="Times New Roman" w:eastAsia="Times New Roman" w:hAnsi="Times New Roman" w:cs="Times New Roman"/>
                <w:sz w:val="16"/>
                <w:szCs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rPr>
            </w:pPr>
          </w:p>
        </w:tc>
        <w:tc>
          <w:tcPr>
            <w:tcW w:w="1559"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внебюджетные</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источники</w:t>
            </w:r>
            <w:proofErr w:type="spellEnd"/>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992"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r>
      <w:tr w:rsidR="00031B3B" w:rsidRPr="00050615" w:rsidTr="00031B3B">
        <w:trPr>
          <w:gridAfter w:val="1"/>
          <w:wAfter w:w="28" w:type="dxa"/>
          <w:trHeight w:val="300"/>
        </w:trPr>
        <w:tc>
          <w:tcPr>
            <w:tcW w:w="534" w:type="dxa"/>
            <w:vMerge/>
            <w:tcBorders>
              <w:top w:val="single" w:sz="4" w:space="0" w:color="auto"/>
              <w:left w:val="single" w:sz="4" w:space="0" w:color="auto"/>
              <w:bottom w:val="single" w:sz="4" w:space="0" w:color="auto"/>
              <w:right w:val="single" w:sz="4" w:space="0" w:color="auto"/>
            </w:tcBorders>
          </w:tcPr>
          <w:p w:rsidR="00031B3B" w:rsidRPr="003B1838" w:rsidRDefault="00031B3B" w:rsidP="00031B3B">
            <w:pPr>
              <w:spacing w:after="0" w:line="240" w:lineRule="auto"/>
              <w:rPr>
                <w:rFonts w:ascii="Times New Roman" w:eastAsia="Times New Roman" w:hAnsi="Times New Roman" w:cs="Times New Roman"/>
                <w:sz w:val="16"/>
                <w:szCs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rPr>
            </w:pPr>
          </w:p>
        </w:tc>
        <w:tc>
          <w:tcPr>
            <w:tcW w:w="1559"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бюджет</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муниципальн</w:t>
            </w:r>
            <w:proofErr w:type="spellEnd"/>
            <w:r w:rsidRPr="003B1838">
              <w:rPr>
                <w:rFonts w:ascii="Times New Roman" w:eastAsia="Times New Roman" w:hAnsi="Times New Roman" w:cs="Times New Roman"/>
                <w:sz w:val="16"/>
                <w:szCs w:val="18"/>
                <w:lang w:eastAsia="ru-RU"/>
              </w:rPr>
              <w:t>ого</w:t>
            </w:r>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образовани</w:t>
            </w:r>
            <w:proofErr w:type="spellEnd"/>
            <w:r w:rsidRPr="003B1838">
              <w:rPr>
                <w:rFonts w:ascii="Times New Roman" w:eastAsia="Times New Roman" w:hAnsi="Times New Roman" w:cs="Times New Roman"/>
                <w:sz w:val="16"/>
                <w:szCs w:val="18"/>
                <w:lang w:eastAsia="ru-RU"/>
              </w:rPr>
              <w:t>я</w:t>
            </w:r>
            <w:r w:rsidRPr="003B1838">
              <w:rPr>
                <w:rFonts w:ascii="Times New Roman" w:eastAsia="Times New Roman" w:hAnsi="Times New Roman" w:cs="Times New Roman"/>
                <w:sz w:val="16"/>
                <w:szCs w:val="18"/>
                <w:lang w:val="en-US" w:eastAsia="ru-RU"/>
              </w:rPr>
              <w:t>**</w:t>
            </w:r>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18"/>
              </w:rPr>
            </w:pPr>
            <w:r w:rsidRPr="003B1838">
              <w:rPr>
                <w:rFonts w:ascii="Times New Roman" w:eastAsia="Times New Roman" w:hAnsi="Times New Roman" w:cs="Times New Roman"/>
                <w:sz w:val="16"/>
                <w:szCs w:val="18"/>
              </w:rPr>
              <w:t>0</w:t>
            </w:r>
          </w:p>
        </w:tc>
        <w:tc>
          <w:tcPr>
            <w:tcW w:w="851" w:type="dxa"/>
            <w:gridSpan w:val="2"/>
            <w:tcBorders>
              <w:top w:val="single" w:sz="4" w:space="0" w:color="auto"/>
              <w:left w:val="nil"/>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0" w:type="dxa"/>
            <w:gridSpan w:val="2"/>
            <w:tcBorders>
              <w:top w:val="single" w:sz="4" w:space="0" w:color="auto"/>
              <w:left w:val="nil"/>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31B3B" w:rsidRPr="00050615" w:rsidRDefault="00031B3B" w:rsidP="00031B3B">
            <w:pPr>
              <w:spacing w:after="0" w:line="240" w:lineRule="auto"/>
              <w:jc w:val="center"/>
              <w:rPr>
                <w:rFonts w:ascii="Times New Roman" w:eastAsia="Times New Roman" w:hAnsi="Times New Roman" w:cs="Times New Roman"/>
                <w:sz w:val="16"/>
                <w:szCs w:val="18"/>
              </w:rPr>
            </w:pPr>
            <w:r w:rsidRPr="00050615">
              <w:rPr>
                <w:rFonts w:ascii="Times New Roman" w:eastAsia="Times New Roman" w:hAnsi="Times New Roman" w:cs="Times New Roman"/>
                <w:sz w:val="16"/>
                <w:szCs w:val="18"/>
              </w:rPr>
              <w:t>0</w:t>
            </w:r>
          </w:p>
        </w:tc>
      </w:tr>
      <w:tr w:rsidR="00031B3B" w:rsidRPr="00050615" w:rsidTr="00031B3B">
        <w:trPr>
          <w:gridAfter w:val="1"/>
          <w:wAfter w:w="28" w:type="dxa"/>
          <w:trHeight w:val="300"/>
        </w:trPr>
        <w:tc>
          <w:tcPr>
            <w:tcW w:w="534" w:type="dxa"/>
            <w:vMerge/>
            <w:tcBorders>
              <w:top w:val="single" w:sz="4" w:space="0" w:color="auto"/>
              <w:left w:val="single" w:sz="4" w:space="0" w:color="auto"/>
              <w:bottom w:val="single" w:sz="4" w:space="0" w:color="auto"/>
              <w:right w:val="single" w:sz="4" w:space="0" w:color="auto"/>
            </w:tcBorders>
          </w:tcPr>
          <w:p w:rsidR="00031B3B" w:rsidRPr="003B1838" w:rsidRDefault="00031B3B" w:rsidP="00031B3B">
            <w:pPr>
              <w:spacing w:after="0" w:line="240" w:lineRule="auto"/>
              <w:rPr>
                <w:rFonts w:ascii="Times New Roman" w:eastAsia="Times New Roman" w:hAnsi="Times New Roman" w:cs="Times New Roman"/>
                <w:sz w:val="16"/>
                <w:szCs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31B3B" w:rsidRPr="003B1838" w:rsidRDefault="00031B3B" w:rsidP="00031B3B">
            <w:pPr>
              <w:spacing w:after="0" w:line="240" w:lineRule="auto"/>
              <w:jc w:val="center"/>
              <w:rPr>
                <w:rFonts w:ascii="Times New Roman" w:eastAsia="Times New Roman" w:hAnsi="Times New Roman" w:cs="Times New Roman"/>
                <w:sz w:val="16"/>
                <w:szCs w:val="20"/>
                <w:lang w:val="en-US"/>
              </w:rPr>
            </w:pPr>
          </w:p>
        </w:tc>
        <w:tc>
          <w:tcPr>
            <w:tcW w:w="1559"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line="240" w:lineRule="auto"/>
              <w:rPr>
                <w:rFonts w:ascii="Times New Roman" w:eastAsia="Times New Roman" w:hAnsi="Times New Roman" w:cs="Times New Roman"/>
                <w:sz w:val="16"/>
                <w:szCs w:val="18"/>
                <w:lang w:val="en-US" w:eastAsia="ru-RU"/>
              </w:rPr>
            </w:pPr>
            <w:proofErr w:type="spellStart"/>
            <w:r w:rsidRPr="003B1838">
              <w:rPr>
                <w:rFonts w:ascii="Times New Roman" w:eastAsia="Times New Roman" w:hAnsi="Times New Roman" w:cs="Times New Roman"/>
                <w:sz w:val="16"/>
                <w:szCs w:val="18"/>
                <w:lang w:val="en-US" w:eastAsia="ru-RU"/>
              </w:rPr>
              <w:t>юридические</w:t>
            </w:r>
            <w:proofErr w:type="spellEnd"/>
            <w:r w:rsidRPr="003B1838">
              <w:rPr>
                <w:rFonts w:ascii="Times New Roman" w:eastAsia="Times New Roman" w:hAnsi="Times New Roman" w:cs="Times New Roman"/>
                <w:sz w:val="16"/>
                <w:szCs w:val="18"/>
                <w:lang w:val="en-US" w:eastAsia="ru-RU"/>
              </w:rPr>
              <w:t xml:space="preserve"> </w:t>
            </w:r>
            <w:proofErr w:type="spellStart"/>
            <w:r w:rsidRPr="003B1838">
              <w:rPr>
                <w:rFonts w:ascii="Times New Roman" w:eastAsia="Times New Roman" w:hAnsi="Times New Roman" w:cs="Times New Roman"/>
                <w:sz w:val="16"/>
                <w:szCs w:val="18"/>
                <w:lang w:val="en-US" w:eastAsia="ru-RU"/>
              </w:rPr>
              <w:t>лица</w:t>
            </w:r>
            <w:proofErr w:type="spellEnd"/>
          </w:p>
        </w:tc>
        <w:tc>
          <w:tcPr>
            <w:tcW w:w="851"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964" w:type="dxa"/>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noWrap/>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vAlign w:val="center"/>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3B1838"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nil"/>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c>
          <w:tcPr>
            <w:tcW w:w="992" w:type="dxa"/>
            <w:gridSpan w:val="2"/>
            <w:tcBorders>
              <w:top w:val="single" w:sz="4" w:space="0" w:color="auto"/>
              <w:left w:val="single" w:sz="4" w:space="0" w:color="auto"/>
              <w:bottom w:val="single" w:sz="4" w:space="0" w:color="auto"/>
              <w:right w:val="single" w:sz="4" w:space="0" w:color="auto"/>
            </w:tcBorders>
          </w:tcPr>
          <w:p w:rsidR="00031B3B" w:rsidRPr="00050615" w:rsidRDefault="00031B3B" w:rsidP="00031B3B">
            <w:pPr>
              <w:spacing w:after="0"/>
              <w:jc w:val="center"/>
              <w:rPr>
                <w:rFonts w:ascii="Times New Roman" w:eastAsia="Times New Roman" w:hAnsi="Times New Roman" w:cs="Times New Roman"/>
                <w:sz w:val="16"/>
                <w:szCs w:val="18"/>
                <w:lang w:val="en-US"/>
              </w:rPr>
            </w:pPr>
          </w:p>
        </w:tc>
      </w:tr>
      <w:tr w:rsidR="003B1838" w:rsidRPr="003B1838" w:rsidTr="00031B3B">
        <w:trPr>
          <w:trHeight w:val="300"/>
        </w:trPr>
        <w:tc>
          <w:tcPr>
            <w:tcW w:w="534" w:type="dxa"/>
            <w:vMerge w:val="restart"/>
            <w:tcBorders>
              <w:top w:val="nil"/>
              <w:left w:val="single" w:sz="4" w:space="0" w:color="auto"/>
              <w:bottom w:val="single" w:sz="4" w:space="0" w:color="auto"/>
              <w:right w:val="single" w:sz="4" w:space="0" w:color="auto"/>
            </w:tcBorders>
            <w:textDirection w:val="tbRl"/>
            <w:vAlign w:val="center"/>
          </w:tcPr>
          <w:p w:rsidR="003B1838" w:rsidRPr="003B1838" w:rsidRDefault="003B1838" w:rsidP="003B1838">
            <w:pPr>
              <w:spacing w:after="0" w:line="240" w:lineRule="auto"/>
              <w:ind w:left="113" w:right="113"/>
              <w:jc w:val="center"/>
              <w:rPr>
                <w:rFonts w:ascii="Times New Roman" w:eastAsia="Times New Roman" w:hAnsi="Times New Roman" w:cs="Times New Roman"/>
                <w:sz w:val="16"/>
                <w:szCs w:val="20"/>
                <w:lang w:eastAsia="ru-RU"/>
              </w:rPr>
            </w:pPr>
            <w:proofErr w:type="spellStart"/>
            <w:r w:rsidRPr="003B1838">
              <w:rPr>
                <w:rFonts w:ascii="Times New Roman" w:eastAsia="Times New Roman" w:hAnsi="Times New Roman" w:cs="Times New Roman"/>
                <w:sz w:val="16"/>
                <w:szCs w:val="20"/>
                <w:lang w:val="en-US" w:eastAsia="ru-RU"/>
              </w:rPr>
              <w:t>Подпрограмма</w:t>
            </w:r>
            <w:proofErr w:type="spellEnd"/>
            <w:r w:rsidRPr="003B1838">
              <w:rPr>
                <w:rFonts w:ascii="Times New Roman" w:eastAsia="Times New Roman" w:hAnsi="Times New Roman" w:cs="Times New Roman"/>
                <w:sz w:val="16"/>
                <w:szCs w:val="20"/>
                <w:lang w:val="en-US" w:eastAsia="ru-RU"/>
              </w:rPr>
              <w:t xml:space="preserve"> </w:t>
            </w:r>
            <w:r w:rsidRPr="003B1838">
              <w:rPr>
                <w:rFonts w:ascii="Times New Roman" w:eastAsia="Times New Roman" w:hAnsi="Times New Roman" w:cs="Times New Roman"/>
                <w:sz w:val="16"/>
                <w:szCs w:val="20"/>
                <w:lang w:eastAsia="ru-RU"/>
              </w:rPr>
              <w:t>2</w:t>
            </w:r>
          </w:p>
        </w:tc>
        <w:tc>
          <w:tcPr>
            <w:tcW w:w="1559" w:type="dxa"/>
            <w:vMerge w:val="restart"/>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«Развитие субъектов малого и среднего предпринимательства на территории муниципального</w:t>
            </w:r>
            <w:r w:rsidRPr="003B1838">
              <w:rPr>
                <w:rFonts w:ascii="Times New Roman" w:eastAsia="Times New Roman" w:hAnsi="Times New Roman" w:cs="Times New Roman"/>
                <w:sz w:val="16"/>
                <w:szCs w:val="20"/>
              </w:rPr>
              <w:t xml:space="preserve"> </w:t>
            </w:r>
            <w:r w:rsidRPr="003B1838">
              <w:rPr>
                <w:rFonts w:ascii="Times New Roman" w:eastAsia="Times New Roman" w:hAnsi="Times New Roman" w:cs="Times New Roman"/>
                <w:sz w:val="16"/>
                <w:szCs w:val="20"/>
                <w:lang w:eastAsia="ru-RU"/>
              </w:rPr>
              <w:t xml:space="preserve">образования город </w:t>
            </w:r>
            <w:r w:rsidRPr="003B1838">
              <w:rPr>
                <w:rFonts w:ascii="Times New Roman" w:eastAsia="Times New Roman" w:hAnsi="Times New Roman" w:cs="Times New Roman"/>
                <w:sz w:val="16"/>
                <w:szCs w:val="20"/>
                <w:lang w:eastAsia="ru-RU"/>
              </w:rPr>
              <w:lastRenderedPageBreak/>
              <w:t>Дивногорск»</w:t>
            </w: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lastRenderedPageBreak/>
              <w:t>Всего</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3289,59</w:t>
            </w: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4102,88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3644,0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1116,11</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1759,75</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1543,8</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1038,6</w:t>
            </w: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0" w:type="dxa"/>
            <w:gridSpan w:val="2"/>
            <w:tcBorders>
              <w:top w:val="single" w:sz="4" w:space="0" w:color="auto"/>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4862,27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1258,42</w:t>
            </w:r>
          </w:p>
        </w:tc>
        <w:tc>
          <w:tcPr>
            <w:tcW w:w="850" w:type="dxa"/>
            <w:gridSpan w:val="2"/>
            <w:tcBorders>
              <w:top w:val="single" w:sz="4" w:space="0" w:color="auto"/>
              <w:left w:val="nil"/>
              <w:bottom w:val="single" w:sz="4" w:space="0" w:color="auto"/>
              <w:right w:val="single" w:sz="4" w:space="0" w:color="auto"/>
            </w:tcBorders>
            <w:vAlign w:val="center"/>
          </w:tcPr>
          <w:p w:rsidR="003B1838" w:rsidRPr="00050615" w:rsidRDefault="00F36245"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1495,4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1210,4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1210,4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050615" w:rsidRDefault="00F36245"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26531,62</w:t>
            </w:r>
          </w:p>
        </w:tc>
      </w:tr>
      <w:tr w:rsidR="003B1838" w:rsidRPr="003B1838" w:rsidTr="00031B3B">
        <w:trPr>
          <w:trHeight w:val="300"/>
        </w:trPr>
        <w:tc>
          <w:tcPr>
            <w:tcW w:w="534"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r w:rsidRPr="003B1838">
              <w:rPr>
                <w:rFonts w:ascii="Times New Roman" w:eastAsia="Times New Roman" w:hAnsi="Times New Roman" w:cs="Times New Roman"/>
                <w:sz w:val="16"/>
                <w:szCs w:val="20"/>
                <w:lang w:val="en-US" w:eastAsia="ru-RU"/>
              </w:rPr>
              <w:t xml:space="preserve">в </w:t>
            </w:r>
            <w:proofErr w:type="spellStart"/>
            <w:r w:rsidRPr="003B1838">
              <w:rPr>
                <w:rFonts w:ascii="Times New Roman" w:eastAsia="Times New Roman" w:hAnsi="Times New Roman" w:cs="Times New Roman"/>
                <w:sz w:val="16"/>
                <w:szCs w:val="20"/>
                <w:lang w:val="en-US" w:eastAsia="ru-RU"/>
              </w:rPr>
              <w:t>том</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числе</w:t>
            </w:r>
            <w:proofErr w:type="spellEnd"/>
            <w:r w:rsidRPr="003B1838">
              <w:rPr>
                <w:rFonts w:ascii="Times New Roman" w:eastAsia="Times New Roman" w:hAnsi="Times New Roman" w:cs="Times New Roman"/>
                <w:sz w:val="16"/>
                <w:szCs w:val="20"/>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c>
          <w:tcPr>
            <w:tcW w:w="993"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p>
        </w:tc>
      </w:tr>
      <w:tr w:rsidR="003B1838" w:rsidRPr="003B1838" w:rsidTr="00031B3B">
        <w:trPr>
          <w:trHeight w:val="300"/>
        </w:trPr>
        <w:tc>
          <w:tcPr>
            <w:tcW w:w="534"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федеральный</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бюджет</w:t>
            </w:r>
            <w:proofErr w:type="spellEnd"/>
            <w:r w:rsidRPr="003B1838">
              <w:rPr>
                <w:rFonts w:ascii="Times New Roman" w:eastAsia="Times New Roman" w:hAnsi="Times New Roman" w:cs="Times New Roman"/>
                <w:sz w:val="16"/>
                <w:szCs w:val="20"/>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2371,09</w:t>
            </w: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2990,0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0" w:type="dxa"/>
            <w:gridSpan w:val="2"/>
            <w:tcBorders>
              <w:top w:val="single" w:sz="4" w:space="0" w:color="auto"/>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993"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5361,09</w:t>
            </w:r>
          </w:p>
        </w:tc>
      </w:tr>
      <w:tr w:rsidR="003B1838" w:rsidRPr="003B1838" w:rsidTr="00031B3B">
        <w:trPr>
          <w:trHeight w:val="300"/>
        </w:trPr>
        <w:tc>
          <w:tcPr>
            <w:tcW w:w="534"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краевой</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бюджет</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805,09</w:t>
            </w: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974,41</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3276,0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1000,0</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1581,80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1462,50</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934,7</w:t>
            </w:r>
          </w:p>
        </w:tc>
        <w:tc>
          <w:tcPr>
            <w:tcW w:w="851" w:type="dxa"/>
            <w:gridSpan w:val="2"/>
            <w:tcBorders>
              <w:top w:val="nil"/>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0</w:t>
            </w:r>
          </w:p>
        </w:tc>
        <w:tc>
          <w:tcPr>
            <w:tcW w:w="850" w:type="dxa"/>
            <w:gridSpan w:val="2"/>
            <w:tcBorders>
              <w:top w:val="single" w:sz="4" w:space="0" w:color="auto"/>
              <w:left w:val="nil"/>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4548,96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1195,5</w:t>
            </w: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F36245"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1295,4</w:t>
            </w:r>
          </w:p>
        </w:tc>
        <w:tc>
          <w:tcPr>
            <w:tcW w:w="851"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1010,4</w:t>
            </w:r>
          </w:p>
        </w:tc>
        <w:tc>
          <w:tcPr>
            <w:tcW w:w="850" w:type="dxa"/>
            <w:gridSpan w:val="2"/>
            <w:tcBorders>
              <w:top w:val="nil"/>
              <w:left w:val="single" w:sz="4" w:space="0" w:color="auto"/>
              <w:bottom w:val="single" w:sz="4" w:space="0" w:color="auto"/>
              <w:right w:val="single" w:sz="4" w:space="0" w:color="auto"/>
            </w:tcBorders>
            <w:vAlign w:val="center"/>
          </w:tcPr>
          <w:p w:rsidR="003B1838" w:rsidRPr="00050615" w:rsidRDefault="003B1838"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1010,4</w:t>
            </w:r>
          </w:p>
        </w:tc>
        <w:tc>
          <w:tcPr>
            <w:tcW w:w="993" w:type="dxa"/>
            <w:gridSpan w:val="2"/>
            <w:tcBorders>
              <w:top w:val="nil"/>
              <w:left w:val="single" w:sz="4" w:space="0" w:color="auto"/>
              <w:bottom w:val="single" w:sz="4" w:space="0" w:color="auto"/>
              <w:right w:val="single" w:sz="4" w:space="0" w:color="auto"/>
            </w:tcBorders>
            <w:vAlign w:val="center"/>
          </w:tcPr>
          <w:p w:rsidR="003B1838" w:rsidRPr="00050615" w:rsidRDefault="00F36245" w:rsidP="003B1838">
            <w:pPr>
              <w:spacing w:after="0" w:line="240" w:lineRule="auto"/>
              <w:jc w:val="center"/>
              <w:rPr>
                <w:rFonts w:ascii="Times New Roman" w:eastAsia="Times New Roman" w:hAnsi="Times New Roman" w:cs="Times New Roman"/>
                <w:sz w:val="16"/>
                <w:szCs w:val="18"/>
                <w:lang w:eastAsia="ru-RU"/>
              </w:rPr>
            </w:pPr>
            <w:r w:rsidRPr="00050615">
              <w:rPr>
                <w:rFonts w:ascii="Times New Roman" w:eastAsia="Times New Roman" w:hAnsi="Times New Roman" w:cs="Times New Roman"/>
                <w:sz w:val="16"/>
                <w:szCs w:val="18"/>
                <w:lang w:eastAsia="ru-RU"/>
              </w:rPr>
              <w:t>19095,16</w:t>
            </w:r>
          </w:p>
        </w:tc>
      </w:tr>
      <w:tr w:rsidR="003B1838" w:rsidRPr="003B1838" w:rsidTr="00031B3B">
        <w:trPr>
          <w:trHeight w:val="300"/>
        </w:trPr>
        <w:tc>
          <w:tcPr>
            <w:tcW w:w="534"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внебюджетные</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источники</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0"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val="en-US"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val="en-US" w:eastAsia="ru-RU"/>
              </w:rPr>
            </w:pPr>
          </w:p>
        </w:tc>
        <w:tc>
          <w:tcPr>
            <w:tcW w:w="850" w:type="dxa"/>
            <w:gridSpan w:val="2"/>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val="en-US" w:eastAsia="ru-RU"/>
              </w:rPr>
            </w:pPr>
          </w:p>
        </w:tc>
        <w:tc>
          <w:tcPr>
            <w:tcW w:w="851" w:type="dxa"/>
            <w:gridSpan w:val="2"/>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val="en-US" w:eastAsia="ru-RU"/>
              </w:rPr>
            </w:pPr>
          </w:p>
        </w:tc>
        <w:tc>
          <w:tcPr>
            <w:tcW w:w="850" w:type="dxa"/>
            <w:gridSpan w:val="2"/>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val="en-US" w:eastAsia="ru-RU"/>
              </w:rPr>
            </w:pPr>
          </w:p>
        </w:tc>
        <w:tc>
          <w:tcPr>
            <w:tcW w:w="993" w:type="dxa"/>
            <w:gridSpan w:val="2"/>
            <w:tcBorders>
              <w:top w:val="nil"/>
              <w:left w:val="single" w:sz="4" w:space="0" w:color="auto"/>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val="en-US" w:eastAsia="ru-RU"/>
              </w:rPr>
            </w:pPr>
          </w:p>
        </w:tc>
      </w:tr>
      <w:tr w:rsidR="003B1838" w:rsidRPr="003B1838" w:rsidTr="00031B3B">
        <w:trPr>
          <w:trHeight w:val="285"/>
        </w:trPr>
        <w:tc>
          <w:tcPr>
            <w:tcW w:w="534"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бюджет</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муниципальн</w:t>
            </w:r>
            <w:proofErr w:type="spellEnd"/>
            <w:r w:rsidRPr="003B1838">
              <w:rPr>
                <w:rFonts w:ascii="Times New Roman" w:eastAsia="Times New Roman" w:hAnsi="Times New Roman" w:cs="Times New Roman"/>
                <w:sz w:val="16"/>
                <w:szCs w:val="20"/>
                <w:lang w:eastAsia="ru-RU"/>
              </w:rPr>
              <w:t>ого</w:t>
            </w:r>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образовани</w:t>
            </w:r>
            <w:proofErr w:type="spellEnd"/>
            <w:r w:rsidRPr="003B1838">
              <w:rPr>
                <w:rFonts w:ascii="Times New Roman" w:eastAsia="Times New Roman" w:hAnsi="Times New Roman" w:cs="Times New Roman"/>
                <w:sz w:val="16"/>
                <w:szCs w:val="20"/>
                <w:lang w:eastAsia="ru-RU"/>
              </w:rPr>
              <w:t>я</w:t>
            </w:r>
            <w:r w:rsidRPr="003B1838">
              <w:rPr>
                <w:rFonts w:ascii="Times New Roman" w:eastAsia="Times New Roman" w:hAnsi="Times New Roman" w:cs="Times New Roman"/>
                <w:sz w:val="16"/>
                <w:szCs w:val="20"/>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113,41</w:t>
            </w: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138,47</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368,0</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116,11</w:t>
            </w: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177,95</w:t>
            </w: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81,3</w:t>
            </w: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103,9</w:t>
            </w:r>
          </w:p>
        </w:tc>
        <w:tc>
          <w:tcPr>
            <w:tcW w:w="851"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0</w:t>
            </w:r>
          </w:p>
        </w:tc>
        <w:tc>
          <w:tcPr>
            <w:tcW w:w="850"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313,32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62,92</w:t>
            </w:r>
          </w:p>
        </w:tc>
        <w:tc>
          <w:tcPr>
            <w:tcW w:w="850" w:type="dxa"/>
            <w:gridSpan w:val="2"/>
            <w:tcBorders>
              <w:top w:val="nil"/>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200</w:t>
            </w:r>
          </w:p>
        </w:tc>
        <w:tc>
          <w:tcPr>
            <w:tcW w:w="851" w:type="dxa"/>
            <w:gridSpan w:val="2"/>
            <w:tcBorders>
              <w:top w:val="nil"/>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200</w:t>
            </w:r>
          </w:p>
        </w:tc>
        <w:tc>
          <w:tcPr>
            <w:tcW w:w="850" w:type="dxa"/>
            <w:gridSpan w:val="2"/>
            <w:tcBorders>
              <w:top w:val="nil"/>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200</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2075,38</w:t>
            </w:r>
          </w:p>
        </w:tc>
      </w:tr>
      <w:tr w:rsidR="003B1838" w:rsidRPr="003B1838" w:rsidTr="00031B3B">
        <w:trPr>
          <w:trHeight w:val="300"/>
        </w:trPr>
        <w:tc>
          <w:tcPr>
            <w:tcW w:w="534"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vMerge/>
            <w:tcBorders>
              <w:top w:val="nil"/>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val="en-US" w:eastAsia="ru-RU"/>
              </w:rPr>
            </w:pPr>
          </w:p>
        </w:tc>
        <w:tc>
          <w:tcPr>
            <w:tcW w:w="1559" w:type="dxa"/>
            <w:tcBorders>
              <w:top w:val="nil"/>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юридические</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лица</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nil"/>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nil"/>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nil"/>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993" w:type="dxa"/>
            <w:gridSpan w:val="2"/>
            <w:tcBorders>
              <w:top w:val="nil"/>
              <w:left w:val="single" w:sz="4" w:space="0" w:color="auto"/>
              <w:bottom w:val="single" w:sz="4" w:space="0" w:color="auto"/>
              <w:right w:val="single" w:sz="4" w:space="0" w:color="auto"/>
            </w:tcBorders>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r>
      <w:tr w:rsidR="003B1838" w:rsidRPr="003B1838" w:rsidTr="00031B3B">
        <w:trPr>
          <w:trHeight w:val="300"/>
        </w:trPr>
        <w:tc>
          <w:tcPr>
            <w:tcW w:w="534" w:type="dxa"/>
            <w:vMerge w:val="restart"/>
            <w:tcBorders>
              <w:top w:val="single" w:sz="4" w:space="0" w:color="auto"/>
              <w:left w:val="single" w:sz="4" w:space="0" w:color="auto"/>
              <w:right w:val="single" w:sz="4" w:space="0" w:color="auto"/>
            </w:tcBorders>
            <w:textDirection w:val="tbRl"/>
            <w:vAlign w:val="center"/>
          </w:tcPr>
          <w:p w:rsidR="003B1838" w:rsidRPr="003B1838" w:rsidRDefault="003B1838" w:rsidP="003B1838">
            <w:pPr>
              <w:spacing w:after="0" w:line="240" w:lineRule="auto"/>
              <w:ind w:left="113" w:right="113"/>
              <w:jc w:val="center"/>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lang w:eastAsia="ru-RU"/>
              </w:rPr>
              <w:t>Подпрограмма 3</w:t>
            </w:r>
          </w:p>
        </w:tc>
        <w:tc>
          <w:tcPr>
            <w:tcW w:w="1559" w:type="dxa"/>
            <w:vMerge w:val="restart"/>
            <w:tcBorders>
              <w:top w:val="single" w:sz="4" w:space="0" w:color="auto"/>
              <w:left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eastAsia="ru-RU"/>
              </w:rPr>
            </w:pPr>
            <w:r w:rsidRPr="003B1838">
              <w:rPr>
                <w:rFonts w:ascii="Times New Roman" w:eastAsia="Times New Roman" w:hAnsi="Times New Roman" w:cs="Times New Roman"/>
                <w:sz w:val="16"/>
                <w:szCs w:val="20"/>
              </w:rPr>
              <w:t>«</w:t>
            </w:r>
            <w:r w:rsidRPr="003B1838">
              <w:rPr>
                <w:rFonts w:ascii="Times New Roman" w:eastAsia="Calibri" w:hAnsi="Times New Roman" w:cs="Times New Roman"/>
                <w:sz w:val="16"/>
                <w:szCs w:val="20"/>
              </w:rPr>
              <w:t>Повышение качества жизни отдельных категорий граждан на территории муниципального образования город Дивногорск»</w:t>
            </w: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Всего</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330,0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1590,1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1813,03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1719,1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2310,58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2757,6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2757,6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2757,6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16035,61</w:t>
            </w:r>
          </w:p>
        </w:tc>
      </w:tr>
      <w:tr w:rsidR="003B1838" w:rsidRPr="003B1838" w:rsidTr="00031B3B">
        <w:trPr>
          <w:trHeight w:val="300"/>
        </w:trPr>
        <w:tc>
          <w:tcPr>
            <w:tcW w:w="534" w:type="dxa"/>
            <w:vMerge/>
            <w:tcBorders>
              <w:left w:val="single" w:sz="4" w:space="0" w:color="auto"/>
              <w:right w:val="single" w:sz="4" w:space="0" w:color="auto"/>
            </w:tcBorders>
          </w:tcPr>
          <w:p w:rsidR="003B1838" w:rsidRPr="003B1838" w:rsidRDefault="003B1838" w:rsidP="003B1838">
            <w:pPr>
              <w:spacing w:after="0" w:line="240" w:lineRule="auto"/>
              <w:rPr>
                <w:rFonts w:ascii="Times New Roman" w:eastAsia="Times New Roman" w:hAnsi="Times New Roman" w:cs="Times New Roman"/>
                <w:sz w:val="16"/>
                <w:szCs w:val="20"/>
                <w:lang w:eastAsia="ru-RU"/>
              </w:rPr>
            </w:pPr>
          </w:p>
        </w:tc>
        <w:tc>
          <w:tcPr>
            <w:tcW w:w="1559" w:type="dxa"/>
            <w:vMerge/>
            <w:tcBorders>
              <w:left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r w:rsidRPr="003B1838">
              <w:rPr>
                <w:rFonts w:ascii="Times New Roman" w:eastAsia="Times New Roman" w:hAnsi="Times New Roman" w:cs="Times New Roman"/>
                <w:sz w:val="16"/>
                <w:szCs w:val="20"/>
                <w:lang w:val="en-US" w:eastAsia="ru-RU"/>
              </w:rPr>
              <w:t xml:space="preserve">в </w:t>
            </w:r>
            <w:proofErr w:type="spellStart"/>
            <w:r w:rsidRPr="003B1838">
              <w:rPr>
                <w:rFonts w:ascii="Times New Roman" w:eastAsia="Times New Roman" w:hAnsi="Times New Roman" w:cs="Times New Roman"/>
                <w:sz w:val="16"/>
                <w:szCs w:val="20"/>
                <w:lang w:val="en-US" w:eastAsia="ru-RU"/>
              </w:rPr>
              <w:t>том</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числе</w:t>
            </w:r>
            <w:proofErr w:type="spellEnd"/>
            <w:r w:rsidRPr="003B1838">
              <w:rPr>
                <w:rFonts w:ascii="Times New Roman" w:eastAsia="Times New Roman" w:hAnsi="Times New Roman" w:cs="Times New Roman"/>
                <w:sz w:val="16"/>
                <w:szCs w:val="20"/>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r>
      <w:tr w:rsidR="003B1838" w:rsidRPr="003B1838" w:rsidTr="00031B3B">
        <w:trPr>
          <w:trHeight w:val="300"/>
        </w:trPr>
        <w:tc>
          <w:tcPr>
            <w:tcW w:w="534" w:type="dxa"/>
            <w:vMerge/>
            <w:tcBorders>
              <w:left w:val="single" w:sz="4" w:space="0" w:color="auto"/>
              <w:right w:val="single" w:sz="4" w:space="0" w:color="auto"/>
            </w:tcBorders>
          </w:tcPr>
          <w:p w:rsidR="003B1838" w:rsidRPr="003B1838" w:rsidRDefault="003B1838" w:rsidP="003B1838">
            <w:pPr>
              <w:spacing w:after="0" w:line="240" w:lineRule="auto"/>
              <w:rPr>
                <w:rFonts w:ascii="Times New Roman" w:eastAsia="Times New Roman" w:hAnsi="Times New Roman" w:cs="Times New Roman"/>
                <w:sz w:val="16"/>
                <w:szCs w:val="20"/>
                <w:lang w:eastAsia="ru-RU"/>
              </w:rPr>
            </w:pPr>
          </w:p>
        </w:tc>
        <w:tc>
          <w:tcPr>
            <w:tcW w:w="1559" w:type="dxa"/>
            <w:vMerge/>
            <w:tcBorders>
              <w:left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федеральный</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бюджет</w:t>
            </w:r>
            <w:proofErr w:type="spellEnd"/>
            <w:r w:rsidRPr="003B1838">
              <w:rPr>
                <w:rFonts w:ascii="Times New Roman" w:eastAsia="Times New Roman" w:hAnsi="Times New Roman" w:cs="Times New Roman"/>
                <w:sz w:val="16"/>
                <w:szCs w:val="20"/>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r>
      <w:tr w:rsidR="003B1838" w:rsidRPr="003B1838" w:rsidTr="00031B3B">
        <w:trPr>
          <w:trHeight w:val="300"/>
        </w:trPr>
        <w:tc>
          <w:tcPr>
            <w:tcW w:w="534" w:type="dxa"/>
            <w:vMerge/>
            <w:tcBorders>
              <w:left w:val="single" w:sz="4" w:space="0" w:color="auto"/>
              <w:right w:val="single" w:sz="4" w:space="0" w:color="auto"/>
            </w:tcBorders>
          </w:tcPr>
          <w:p w:rsidR="003B1838" w:rsidRPr="003B1838" w:rsidRDefault="003B1838" w:rsidP="003B1838">
            <w:pPr>
              <w:spacing w:after="0" w:line="240" w:lineRule="auto"/>
              <w:rPr>
                <w:rFonts w:ascii="Times New Roman" w:eastAsia="Times New Roman" w:hAnsi="Times New Roman" w:cs="Times New Roman"/>
                <w:sz w:val="16"/>
                <w:szCs w:val="20"/>
                <w:lang w:eastAsia="ru-RU"/>
              </w:rPr>
            </w:pPr>
          </w:p>
        </w:tc>
        <w:tc>
          <w:tcPr>
            <w:tcW w:w="1559" w:type="dxa"/>
            <w:vMerge/>
            <w:tcBorders>
              <w:left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краевой</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бюджет</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r>
      <w:tr w:rsidR="003B1838" w:rsidRPr="003B1838" w:rsidTr="00031B3B">
        <w:trPr>
          <w:trHeight w:val="300"/>
        </w:trPr>
        <w:tc>
          <w:tcPr>
            <w:tcW w:w="534" w:type="dxa"/>
            <w:vMerge/>
            <w:tcBorders>
              <w:left w:val="single" w:sz="4" w:space="0" w:color="auto"/>
              <w:right w:val="single" w:sz="4" w:space="0" w:color="auto"/>
            </w:tcBorders>
          </w:tcPr>
          <w:p w:rsidR="003B1838" w:rsidRPr="003B1838" w:rsidRDefault="003B1838" w:rsidP="003B1838">
            <w:pPr>
              <w:spacing w:after="0" w:line="240" w:lineRule="auto"/>
              <w:rPr>
                <w:rFonts w:ascii="Times New Roman" w:eastAsia="Times New Roman" w:hAnsi="Times New Roman" w:cs="Times New Roman"/>
                <w:sz w:val="16"/>
                <w:szCs w:val="20"/>
                <w:lang w:eastAsia="ru-RU"/>
              </w:rPr>
            </w:pPr>
          </w:p>
        </w:tc>
        <w:tc>
          <w:tcPr>
            <w:tcW w:w="1559" w:type="dxa"/>
            <w:vMerge/>
            <w:tcBorders>
              <w:left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внебюджетные</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источники</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p>
        </w:tc>
      </w:tr>
      <w:tr w:rsidR="003B1838" w:rsidRPr="003B1838" w:rsidTr="00031B3B">
        <w:trPr>
          <w:trHeight w:val="300"/>
        </w:trPr>
        <w:tc>
          <w:tcPr>
            <w:tcW w:w="534" w:type="dxa"/>
            <w:vMerge/>
            <w:tcBorders>
              <w:left w:val="single" w:sz="4" w:space="0" w:color="auto"/>
              <w:right w:val="single" w:sz="4" w:space="0" w:color="auto"/>
            </w:tcBorders>
          </w:tcPr>
          <w:p w:rsidR="003B1838" w:rsidRPr="003B1838" w:rsidRDefault="003B1838" w:rsidP="003B1838">
            <w:pPr>
              <w:spacing w:after="0" w:line="240" w:lineRule="auto"/>
              <w:rPr>
                <w:rFonts w:ascii="Times New Roman" w:eastAsia="Times New Roman" w:hAnsi="Times New Roman" w:cs="Times New Roman"/>
                <w:sz w:val="16"/>
                <w:szCs w:val="20"/>
                <w:lang w:eastAsia="ru-RU"/>
              </w:rPr>
            </w:pPr>
          </w:p>
        </w:tc>
        <w:tc>
          <w:tcPr>
            <w:tcW w:w="1559" w:type="dxa"/>
            <w:vMerge/>
            <w:tcBorders>
              <w:left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бюджет</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муниципальн</w:t>
            </w:r>
            <w:proofErr w:type="spellEnd"/>
            <w:r w:rsidRPr="003B1838">
              <w:rPr>
                <w:rFonts w:ascii="Times New Roman" w:eastAsia="Times New Roman" w:hAnsi="Times New Roman" w:cs="Times New Roman"/>
                <w:sz w:val="16"/>
                <w:szCs w:val="20"/>
                <w:lang w:eastAsia="ru-RU"/>
              </w:rPr>
              <w:t>ого</w:t>
            </w:r>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образовани</w:t>
            </w:r>
            <w:proofErr w:type="spellEnd"/>
            <w:r w:rsidRPr="003B1838">
              <w:rPr>
                <w:rFonts w:ascii="Times New Roman" w:eastAsia="Times New Roman" w:hAnsi="Times New Roman" w:cs="Times New Roman"/>
                <w:sz w:val="16"/>
                <w:szCs w:val="20"/>
                <w:lang w:eastAsia="ru-RU"/>
              </w:rPr>
              <w:t>я</w:t>
            </w:r>
            <w:r w:rsidRPr="003B1838">
              <w:rPr>
                <w:rFonts w:ascii="Times New Roman" w:eastAsia="Times New Roman" w:hAnsi="Times New Roman" w:cs="Times New Roman"/>
                <w:sz w:val="16"/>
                <w:szCs w:val="20"/>
                <w:lang w:val="en-US" w:eastAsia="ru-RU"/>
              </w:rPr>
              <w:t>**</w:t>
            </w:r>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330,0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1590,1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1813,03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r w:rsidRPr="003B1838">
              <w:rPr>
                <w:rFonts w:ascii="Times New Roman" w:eastAsia="Times New Roman" w:hAnsi="Times New Roman" w:cs="Times New Roman"/>
                <w:sz w:val="16"/>
                <w:szCs w:val="18"/>
                <w:lang w:eastAsia="ru-RU"/>
              </w:rPr>
              <w:t>1719,1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2310,58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2757,6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2757,6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2757,6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838" w:rsidRPr="00231267" w:rsidRDefault="003B1838" w:rsidP="003B1838">
            <w:pPr>
              <w:spacing w:after="0" w:line="240" w:lineRule="auto"/>
              <w:jc w:val="center"/>
              <w:rPr>
                <w:rFonts w:ascii="Times New Roman" w:eastAsia="Times New Roman" w:hAnsi="Times New Roman" w:cs="Times New Roman"/>
                <w:sz w:val="16"/>
                <w:szCs w:val="18"/>
                <w:lang w:eastAsia="ru-RU"/>
              </w:rPr>
            </w:pPr>
            <w:r w:rsidRPr="00231267">
              <w:rPr>
                <w:rFonts w:ascii="Times New Roman" w:eastAsia="Times New Roman" w:hAnsi="Times New Roman" w:cs="Times New Roman"/>
                <w:sz w:val="16"/>
                <w:szCs w:val="18"/>
                <w:lang w:eastAsia="ru-RU"/>
              </w:rPr>
              <w:t>16035,61</w:t>
            </w:r>
          </w:p>
        </w:tc>
      </w:tr>
      <w:tr w:rsidR="003B1838" w:rsidRPr="00104FEE" w:rsidTr="00031B3B">
        <w:trPr>
          <w:trHeight w:val="300"/>
        </w:trPr>
        <w:tc>
          <w:tcPr>
            <w:tcW w:w="534" w:type="dxa"/>
            <w:vMerge/>
            <w:tcBorders>
              <w:left w:val="single" w:sz="4" w:space="0" w:color="auto"/>
              <w:bottom w:val="single" w:sz="4" w:space="0" w:color="auto"/>
              <w:right w:val="single" w:sz="4" w:space="0" w:color="auto"/>
            </w:tcBorders>
          </w:tcPr>
          <w:p w:rsidR="003B1838" w:rsidRPr="003B1838" w:rsidRDefault="003B1838" w:rsidP="003B1838">
            <w:pPr>
              <w:spacing w:after="0" w:line="240" w:lineRule="auto"/>
              <w:rPr>
                <w:rFonts w:ascii="Times New Roman" w:eastAsia="Times New Roman" w:hAnsi="Times New Roman" w:cs="Times New Roman"/>
                <w:sz w:val="16"/>
                <w:szCs w:val="20"/>
                <w:lang w:eastAsia="ru-RU"/>
              </w:rPr>
            </w:pPr>
          </w:p>
        </w:tc>
        <w:tc>
          <w:tcPr>
            <w:tcW w:w="1559" w:type="dxa"/>
            <w:vMerge/>
            <w:tcBorders>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20"/>
                <w:lang w:eastAsia="ru-RU"/>
              </w:rPr>
            </w:pPr>
          </w:p>
        </w:tc>
        <w:tc>
          <w:tcPr>
            <w:tcW w:w="1559"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rPr>
                <w:rFonts w:ascii="Times New Roman" w:eastAsia="Times New Roman" w:hAnsi="Times New Roman" w:cs="Times New Roman"/>
                <w:sz w:val="16"/>
                <w:szCs w:val="20"/>
                <w:lang w:val="en-US" w:eastAsia="ru-RU"/>
              </w:rPr>
            </w:pPr>
            <w:proofErr w:type="spellStart"/>
            <w:r w:rsidRPr="003B1838">
              <w:rPr>
                <w:rFonts w:ascii="Times New Roman" w:eastAsia="Times New Roman" w:hAnsi="Times New Roman" w:cs="Times New Roman"/>
                <w:sz w:val="16"/>
                <w:szCs w:val="20"/>
                <w:lang w:val="en-US" w:eastAsia="ru-RU"/>
              </w:rPr>
              <w:t>юридические</w:t>
            </w:r>
            <w:proofErr w:type="spellEnd"/>
            <w:r w:rsidRPr="003B1838">
              <w:rPr>
                <w:rFonts w:ascii="Times New Roman" w:eastAsia="Times New Roman" w:hAnsi="Times New Roman" w:cs="Times New Roman"/>
                <w:sz w:val="16"/>
                <w:szCs w:val="20"/>
                <w:lang w:val="en-US" w:eastAsia="ru-RU"/>
              </w:rPr>
              <w:t xml:space="preserve"> </w:t>
            </w:r>
            <w:proofErr w:type="spellStart"/>
            <w:r w:rsidRPr="003B1838">
              <w:rPr>
                <w:rFonts w:ascii="Times New Roman" w:eastAsia="Times New Roman" w:hAnsi="Times New Roman" w:cs="Times New Roman"/>
                <w:sz w:val="16"/>
                <w:szCs w:val="20"/>
                <w:lang w:val="en-US" w:eastAsia="ru-RU"/>
              </w:rPr>
              <w:t>лица</w:t>
            </w:r>
            <w:proofErr w:type="spellEnd"/>
          </w:p>
        </w:tc>
        <w:tc>
          <w:tcPr>
            <w:tcW w:w="851" w:type="dxa"/>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noWrap/>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vAlign w:val="center"/>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nil"/>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0" w:type="dxa"/>
            <w:gridSpan w:val="2"/>
            <w:tcBorders>
              <w:top w:val="single" w:sz="4" w:space="0" w:color="auto"/>
              <w:left w:val="nil"/>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B1838" w:rsidRPr="003B1838" w:rsidRDefault="003B1838" w:rsidP="003B1838">
            <w:pPr>
              <w:spacing w:after="0" w:line="240" w:lineRule="auto"/>
              <w:jc w:val="center"/>
              <w:rPr>
                <w:rFonts w:ascii="Times New Roman" w:eastAsia="Times New Roman" w:hAnsi="Times New Roman" w:cs="Times New Roman"/>
                <w:sz w:val="16"/>
                <w:szCs w:val="18"/>
                <w:highlight w:val="yellow"/>
                <w:lang w:eastAsia="ru-RU"/>
              </w:rPr>
            </w:pPr>
          </w:p>
        </w:tc>
      </w:tr>
    </w:tbl>
    <w:p w:rsidR="00031B3B" w:rsidRDefault="00031B3B" w:rsidP="0080028E">
      <w:pPr>
        <w:spacing w:after="0" w:line="240" w:lineRule="auto"/>
        <w:jc w:val="center"/>
        <w:rPr>
          <w:rFonts w:ascii="Times New Roman" w:eastAsia="Times New Roman" w:hAnsi="Times New Roman" w:cs="Times New Roman"/>
          <w:sz w:val="28"/>
          <w:szCs w:val="28"/>
        </w:rPr>
      </w:pPr>
    </w:p>
    <w:p w:rsidR="0080028E" w:rsidRPr="00A767B9" w:rsidRDefault="0080028E" w:rsidP="0080028E">
      <w:pPr>
        <w:spacing w:after="0" w:line="240" w:lineRule="auto"/>
        <w:jc w:val="center"/>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rPr>
        <w:t xml:space="preserve">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 в том числе средств </w:t>
      </w:r>
      <w:r w:rsidRPr="00A767B9">
        <w:rPr>
          <w:rFonts w:ascii="Times New Roman" w:eastAsia="Times New Roman" w:hAnsi="Times New Roman" w:cs="Times New Roman"/>
          <w:sz w:val="28"/>
          <w:szCs w:val="28"/>
          <w:lang w:eastAsia="ru-RU"/>
        </w:rPr>
        <w:t>федерального, краевого и местного бюджетов</w:t>
      </w:r>
    </w:p>
    <w:tbl>
      <w:tblPr>
        <w:tblW w:w="15417" w:type="dxa"/>
        <w:tblLook w:val="04A0" w:firstRow="1" w:lastRow="0" w:firstColumn="1" w:lastColumn="0" w:noHBand="0" w:noVBand="1"/>
      </w:tblPr>
      <w:tblGrid>
        <w:gridCol w:w="5920"/>
        <w:gridCol w:w="4126"/>
        <w:gridCol w:w="5371"/>
      </w:tblGrid>
      <w:tr w:rsidR="00CB214D" w:rsidRPr="00A767B9" w:rsidTr="00075D70">
        <w:tc>
          <w:tcPr>
            <w:tcW w:w="5920" w:type="dxa"/>
            <w:shd w:val="clear" w:color="auto" w:fill="auto"/>
          </w:tcPr>
          <w:p w:rsidR="00CB214D" w:rsidRPr="00A767B9" w:rsidRDefault="00CB214D" w:rsidP="00834295">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lang w:eastAsia="ru-RU"/>
              </w:rPr>
              <w:t xml:space="preserve">Начальник отдела экономического развития </w:t>
            </w:r>
            <w:r w:rsidRPr="00A767B9">
              <w:rPr>
                <w:rFonts w:ascii="Times New Roman" w:eastAsia="Times New Roman" w:hAnsi="Times New Roman" w:cs="Times New Roman"/>
                <w:sz w:val="28"/>
                <w:szCs w:val="28"/>
              </w:rPr>
              <w:t>администрации города Дивногорска</w:t>
            </w:r>
          </w:p>
        </w:tc>
        <w:tc>
          <w:tcPr>
            <w:tcW w:w="4126" w:type="dxa"/>
            <w:shd w:val="clear" w:color="auto" w:fill="auto"/>
          </w:tcPr>
          <w:p w:rsidR="00CB214D" w:rsidRPr="00A767B9" w:rsidRDefault="00CB214D" w:rsidP="0083429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371" w:type="dxa"/>
            <w:shd w:val="clear" w:color="auto" w:fill="auto"/>
          </w:tcPr>
          <w:p w:rsidR="00CB214D" w:rsidRPr="00A767B9" w:rsidRDefault="00CB214D" w:rsidP="0083429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 xml:space="preserve">                                                                                   В.Ю. Панченко</w:t>
            </w:r>
          </w:p>
        </w:tc>
      </w:tr>
    </w:tbl>
    <w:p w:rsidR="00B7608A" w:rsidRPr="00A767B9" w:rsidRDefault="00B7608A" w:rsidP="00CB214D">
      <w:pPr>
        <w:spacing w:after="0" w:line="240" w:lineRule="auto"/>
        <w:rPr>
          <w:rFonts w:ascii="Times New Roman" w:eastAsia="Times New Roman" w:hAnsi="Times New Roman" w:cs="Times New Roman"/>
          <w:sz w:val="20"/>
          <w:szCs w:val="20"/>
          <w:lang w:eastAsia="ru-RU"/>
        </w:rPr>
      </w:pPr>
    </w:p>
    <w:p w:rsidR="00CB214D" w:rsidRPr="00A767B9" w:rsidRDefault="00CB214D" w:rsidP="00CB214D">
      <w:pPr>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 Учитываются средства федерального бюджета, поступившие в виде межбюджетных трансфертов в краевой бюджет.</w:t>
      </w:r>
    </w:p>
    <w:p w:rsidR="00CB214D" w:rsidRPr="00A767B9" w:rsidRDefault="00CB214D" w:rsidP="00CB214D">
      <w:pPr>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 xml:space="preserve">** Учитываются средства муниципального бюджета в части </w:t>
      </w:r>
      <w:proofErr w:type="spellStart"/>
      <w:r w:rsidRPr="00A767B9">
        <w:rPr>
          <w:rFonts w:ascii="Times New Roman" w:eastAsia="Times New Roman" w:hAnsi="Times New Roman" w:cs="Times New Roman"/>
          <w:sz w:val="20"/>
          <w:szCs w:val="20"/>
          <w:lang w:eastAsia="ru-RU"/>
        </w:rPr>
        <w:t>софинансирования</w:t>
      </w:r>
      <w:proofErr w:type="spellEnd"/>
      <w:r w:rsidRPr="00A767B9">
        <w:rPr>
          <w:rFonts w:ascii="Times New Roman" w:eastAsia="Times New Roman" w:hAnsi="Times New Roman" w:cs="Times New Roman"/>
          <w:sz w:val="20"/>
          <w:szCs w:val="20"/>
          <w:lang w:eastAsia="ru-RU"/>
        </w:rPr>
        <w:t xml:space="preserve"> по муниципальной программе.</w:t>
      </w:r>
    </w:p>
    <w:p w:rsidR="00BF582C" w:rsidRPr="00A767B9" w:rsidRDefault="00BF582C" w:rsidP="009506F4">
      <w:pPr>
        <w:spacing w:after="0" w:line="240" w:lineRule="auto"/>
        <w:rPr>
          <w:rFonts w:ascii="Times New Roman" w:eastAsia="Times New Roman" w:hAnsi="Times New Roman" w:cs="Times New Roman"/>
          <w:sz w:val="20"/>
          <w:szCs w:val="20"/>
          <w:lang w:eastAsia="ru-RU"/>
        </w:rPr>
        <w:sectPr w:rsidR="00BF582C" w:rsidRPr="00A767B9" w:rsidSect="00AF0A1E">
          <w:footnotePr>
            <w:numRestart w:val="eachPage"/>
          </w:footnotePr>
          <w:pgSz w:w="16838" w:h="11905" w:orient="landscape"/>
          <w:pgMar w:top="709" w:right="851" w:bottom="567" w:left="992" w:header="425" w:footer="720" w:gutter="0"/>
          <w:cols w:space="720"/>
          <w:noEndnote/>
          <w:docGrid w:linePitch="299"/>
        </w:sectPr>
      </w:pPr>
    </w:p>
    <w:p w:rsidR="003A3794" w:rsidRPr="00A767B9" w:rsidRDefault="003A3794" w:rsidP="003A3794">
      <w:pPr>
        <w:tabs>
          <w:tab w:val="left" w:pos="142"/>
        </w:tabs>
        <w:suppressAutoHyphens/>
        <w:autoSpaceDE w:val="0"/>
        <w:spacing w:after="0" w:line="240" w:lineRule="auto"/>
        <w:ind w:left="581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lastRenderedPageBreak/>
        <w:t>Приложение № 3</w:t>
      </w:r>
    </w:p>
    <w:p w:rsidR="003A3794" w:rsidRPr="00A767B9" w:rsidRDefault="003A3794" w:rsidP="003A3794">
      <w:pPr>
        <w:suppressAutoHyphens/>
        <w:autoSpaceDE w:val="0"/>
        <w:spacing w:after="0" w:line="240" w:lineRule="auto"/>
        <w:ind w:left="5812"/>
        <w:outlineLvl w:val="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t>к муниципальной программе города Дивногорска</w:t>
      </w:r>
    </w:p>
    <w:p w:rsidR="003A3794" w:rsidRPr="00A767B9" w:rsidRDefault="003A3794" w:rsidP="003A3794">
      <w:pPr>
        <w:autoSpaceDE w:val="0"/>
        <w:autoSpaceDN w:val="0"/>
        <w:adjustRightInd w:val="0"/>
        <w:spacing w:after="0" w:line="240" w:lineRule="auto"/>
        <w:ind w:left="5812"/>
        <w:outlineLvl w:val="0"/>
        <w:rPr>
          <w:rFonts w:ascii="Times New Roman" w:eastAsia="Times New Roman" w:hAnsi="Times New Roman" w:cs="Times New Roman"/>
          <w:bCs/>
          <w:sz w:val="28"/>
          <w:szCs w:val="28"/>
          <w:lang w:eastAsia="ru-RU"/>
        </w:rPr>
      </w:pPr>
      <w:r w:rsidRPr="00A767B9">
        <w:rPr>
          <w:rFonts w:ascii="Times New Roman" w:eastAsia="Times New Roman" w:hAnsi="Times New Roman" w:cs="Times New Roman"/>
          <w:sz w:val="28"/>
          <w:szCs w:val="28"/>
        </w:rPr>
        <w:t>«</w:t>
      </w:r>
      <w:r w:rsidRPr="00A767B9">
        <w:rPr>
          <w:rFonts w:ascii="Times New Roman" w:eastAsia="Times New Roman" w:hAnsi="Times New Roman" w:cs="Times New Roman"/>
          <w:bCs/>
          <w:sz w:val="28"/>
          <w:szCs w:val="28"/>
          <w:lang w:eastAsia="ru-RU"/>
        </w:rPr>
        <w:t xml:space="preserve">Содействие развитию местного самоуправления» </w:t>
      </w:r>
    </w:p>
    <w:p w:rsidR="003A3794" w:rsidRPr="00A767B9" w:rsidRDefault="003A3794" w:rsidP="003A3794">
      <w:pPr>
        <w:suppressAutoHyphens/>
        <w:autoSpaceDE w:val="0"/>
        <w:spacing w:after="0" w:line="240" w:lineRule="auto"/>
        <w:ind w:left="6237"/>
        <w:jc w:val="both"/>
        <w:rPr>
          <w:rFonts w:ascii="Arial" w:eastAsia="Times New Roman" w:hAnsi="Arial" w:cs="Arial"/>
          <w:sz w:val="28"/>
          <w:szCs w:val="28"/>
          <w:lang w:eastAsia="ar-SA"/>
        </w:rPr>
      </w:pPr>
    </w:p>
    <w:p w:rsidR="003A3794" w:rsidRPr="00A767B9" w:rsidRDefault="003A3794" w:rsidP="003A3794">
      <w:pPr>
        <w:widowControl w:val="0"/>
        <w:suppressAutoHyphens/>
        <w:spacing w:after="0" w:line="100" w:lineRule="atLeast"/>
        <w:jc w:val="center"/>
        <w:rPr>
          <w:rFonts w:ascii="Times New Roman" w:eastAsia="SimSun" w:hAnsi="Times New Roman" w:cs="Times New Roman"/>
          <w:b/>
          <w:bCs/>
          <w:kern w:val="1"/>
          <w:sz w:val="28"/>
          <w:szCs w:val="28"/>
          <w:lang w:eastAsia="ar-SA"/>
        </w:rPr>
      </w:pPr>
      <w:r w:rsidRPr="00A767B9">
        <w:rPr>
          <w:rFonts w:ascii="Times New Roman" w:eastAsia="SimSun" w:hAnsi="Times New Roman" w:cs="Times New Roman"/>
          <w:b/>
          <w:bCs/>
          <w:kern w:val="1"/>
          <w:sz w:val="28"/>
          <w:szCs w:val="28"/>
          <w:lang w:eastAsia="ar-SA"/>
        </w:rPr>
        <w:t xml:space="preserve">Подпрограмма 1 </w:t>
      </w:r>
    </w:p>
    <w:p w:rsidR="003A3794" w:rsidRPr="00A767B9" w:rsidRDefault="003A3794" w:rsidP="003A3794">
      <w:pPr>
        <w:widowControl w:val="0"/>
        <w:suppressAutoHyphens/>
        <w:spacing w:after="0" w:line="100" w:lineRule="atLeast"/>
        <w:jc w:val="center"/>
        <w:rPr>
          <w:rFonts w:ascii="Times New Roman" w:eastAsia="SimSun" w:hAnsi="Times New Roman" w:cs="Times New Roman"/>
          <w:b/>
          <w:bCs/>
          <w:kern w:val="1"/>
          <w:sz w:val="28"/>
          <w:szCs w:val="28"/>
          <w:lang w:eastAsia="ar-SA"/>
        </w:rPr>
      </w:pPr>
      <w:r w:rsidRPr="00A767B9">
        <w:rPr>
          <w:rFonts w:ascii="Times New Roman" w:eastAsia="SimSun" w:hAnsi="Times New Roman" w:cs="Times New Roman"/>
          <w:b/>
          <w:bCs/>
          <w:kern w:val="1"/>
          <w:sz w:val="28"/>
          <w:szCs w:val="28"/>
          <w:lang w:eastAsia="ar-SA"/>
        </w:rPr>
        <w:t>«Развитие муниципальной службы</w:t>
      </w:r>
    </w:p>
    <w:p w:rsidR="003A3794" w:rsidRPr="00A767B9" w:rsidRDefault="003A3794" w:rsidP="003A3794">
      <w:pPr>
        <w:widowControl w:val="0"/>
        <w:suppressAutoHyphens/>
        <w:spacing w:after="0" w:line="100" w:lineRule="atLeast"/>
        <w:jc w:val="center"/>
        <w:rPr>
          <w:rFonts w:ascii="Times New Roman" w:eastAsia="SimSun" w:hAnsi="Times New Roman" w:cs="Times New Roman"/>
          <w:b/>
          <w:bCs/>
          <w:kern w:val="1"/>
          <w:sz w:val="28"/>
          <w:szCs w:val="28"/>
          <w:lang w:eastAsia="ru-RU"/>
        </w:rPr>
      </w:pPr>
      <w:r w:rsidRPr="00A767B9">
        <w:rPr>
          <w:rFonts w:ascii="Times New Roman" w:eastAsia="SimSun" w:hAnsi="Times New Roman" w:cs="Times New Roman"/>
          <w:b/>
          <w:bCs/>
          <w:kern w:val="1"/>
          <w:sz w:val="28"/>
          <w:szCs w:val="28"/>
          <w:lang w:eastAsia="ar-SA"/>
        </w:rPr>
        <w:t>муниципального образования город Дивногорск»</w:t>
      </w:r>
    </w:p>
    <w:p w:rsidR="003A3794" w:rsidRPr="00A767B9" w:rsidRDefault="003A3794" w:rsidP="003A3794">
      <w:pPr>
        <w:widowControl w:val="0"/>
        <w:suppressAutoHyphens/>
        <w:spacing w:after="0" w:line="100" w:lineRule="atLeast"/>
        <w:rPr>
          <w:rFonts w:ascii="Times New Roman" w:eastAsia="SimSun" w:hAnsi="Times New Roman" w:cs="Times New Roman"/>
          <w:bCs/>
          <w:kern w:val="1"/>
          <w:sz w:val="28"/>
          <w:szCs w:val="28"/>
          <w:lang w:eastAsia="ar-SA"/>
        </w:rPr>
      </w:pPr>
    </w:p>
    <w:p w:rsidR="003A3794" w:rsidRPr="00A767B9" w:rsidRDefault="00F63B86" w:rsidP="00F63B86">
      <w:pPr>
        <w:widowControl w:val="0"/>
        <w:suppressAutoHyphens/>
        <w:spacing w:after="0" w:line="100" w:lineRule="atLeast"/>
        <w:ind w:left="360"/>
        <w:jc w:val="center"/>
        <w:rPr>
          <w:rFonts w:ascii="Times New Roman" w:eastAsia="SimSun" w:hAnsi="Times New Roman" w:cs="Times New Roman"/>
          <w:bCs/>
          <w:kern w:val="1"/>
          <w:sz w:val="28"/>
          <w:szCs w:val="28"/>
          <w:lang w:eastAsia="ar-SA"/>
        </w:rPr>
      </w:pPr>
      <w:r w:rsidRPr="00A767B9">
        <w:rPr>
          <w:rFonts w:ascii="Times New Roman" w:eastAsia="SimSun" w:hAnsi="Times New Roman" w:cs="Times New Roman"/>
          <w:bCs/>
          <w:kern w:val="1"/>
          <w:sz w:val="28"/>
          <w:szCs w:val="28"/>
          <w:lang w:eastAsia="ar-SA"/>
        </w:rPr>
        <w:t xml:space="preserve">1. </w:t>
      </w:r>
      <w:r w:rsidR="003A3794" w:rsidRPr="00A767B9">
        <w:rPr>
          <w:rFonts w:ascii="Times New Roman" w:eastAsia="SimSun" w:hAnsi="Times New Roman" w:cs="Times New Roman"/>
          <w:bCs/>
          <w:kern w:val="1"/>
          <w:sz w:val="28"/>
          <w:szCs w:val="28"/>
          <w:lang w:eastAsia="ar-SA"/>
        </w:rPr>
        <w:t>Паспорт подпрограммы</w:t>
      </w:r>
    </w:p>
    <w:p w:rsidR="003A3794" w:rsidRPr="00A767B9" w:rsidRDefault="003A3794" w:rsidP="003A3794">
      <w:pPr>
        <w:autoSpaceDE w:val="0"/>
        <w:autoSpaceDN w:val="0"/>
        <w:adjustRightInd w:val="0"/>
        <w:spacing w:after="0" w:line="240" w:lineRule="auto"/>
        <w:jc w:val="both"/>
        <w:rPr>
          <w:rFonts w:ascii="Times New Roman" w:eastAsia="Times New Roman" w:hAnsi="Times New Roman" w:cs="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954"/>
      </w:tblGrid>
      <w:tr w:rsidR="00A767B9" w:rsidRPr="00A767B9" w:rsidTr="005C43AE">
        <w:tc>
          <w:tcPr>
            <w:tcW w:w="3510" w:type="dxa"/>
            <w:vAlign w:val="center"/>
          </w:tcPr>
          <w:p w:rsidR="003A3794" w:rsidRPr="00A767B9" w:rsidRDefault="003A3794" w:rsidP="00FF77E2">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Наименование подпрограммы</w:t>
            </w:r>
          </w:p>
        </w:tc>
        <w:tc>
          <w:tcPr>
            <w:tcW w:w="5954" w:type="dxa"/>
            <w:vAlign w:val="center"/>
          </w:tcPr>
          <w:p w:rsidR="003A3794" w:rsidRPr="00A767B9" w:rsidRDefault="003A3794" w:rsidP="00FF77E2">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Подпрограмма «Развитие муниципальной службы муниципального образования город Дивногорск» (далее – Подпрограмма)</w:t>
            </w:r>
          </w:p>
        </w:tc>
      </w:tr>
      <w:tr w:rsidR="00A767B9" w:rsidRPr="00A767B9" w:rsidTr="004307CD">
        <w:tc>
          <w:tcPr>
            <w:tcW w:w="3510" w:type="dxa"/>
            <w:vAlign w:val="center"/>
          </w:tcPr>
          <w:p w:rsidR="003A3794" w:rsidRPr="00A767B9" w:rsidRDefault="003A3794" w:rsidP="005C43AE">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Наименование муниципальной программы, в рамках к</w:t>
            </w:r>
            <w:r w:rsidR="00937DA7" w:rsidRPr="00A767B9">
              <w:rPr>
                <w:rFonts w:ascii="Times New Roman" w:eastAsia="Times New Roman" w:hAnsi="Times New Roman" w:cs="Times New Roman"/>
                <w:sz w:val="28"/>
                <w:szCs w:val="28"/>
              </w:rPr>
              <w:t>оторой реализуется Подпрограмма</w:t>
            </w:r>
          </w:p>
        </w:tc>
        <w:tc>
          <w:tcPr>
            <w:tcW w:w="5954" w:type="dxa"/>
            <w:vAlign w:val="center"/>
          </w:tcPr>
          <w:p w:rsidR="003A3794" w:rsidRPr="00A767B9" w:rsidRDefault="003A3794" w:rsidP="004307CD">
            <w:pPr>
              <w:suppressAutoHyphens/>
              <w:autoSpaceDE w:val="0"/>
              <w:spacing w:after="0" w:line="240" w:lineRule="auto"/>
              <w:outlineLvl w:val="2"/>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Муниципальная программа города Дивногорска «</w:t>
            </w:r>
            <w:r w:rsidRPr="00A767B9">
              <w:rPr>
                <w:rFonts w:ascii="Times New Roman" w:eastAsia="Times New Roman" w:hAnsi="Times New Roman" w:cs="Arial"/>
                <w:bCs/>
                <w:sz w:val="28"/>
                <w:szCs w:val="28"/>
                <w:lang w:eastAsia="ru-RU"/>
              </w:rPr>
              <w:t xml:space="preserve">Содействие развитию местного самоуправления» </w:t>
            </w:r>
          </w:p>
        </w:tc>
      </w:tr>
      <w:tr w:rsidR="00A767B9" w:rsidRPr="00A767B9" w:rsidTr="005C43AE">
        <w:tc>
          <w:tcPr>
            <w:tcW w:w="3510" w:type="dxa"/>
            <w:vAlign w:val="center"/>
          </w:tcPr>
          <w:p w:rsidR="003A3794" w:rsidRPr="00A767B9" w:rsidRDefault="003A3794" w:rsidP="005C43AE">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Исполнитель Подпрограммы </w:t>
            </w:r>
          </w:p>
        </w:tc>
        <w:tc>
          <w:tcPr>
            <w:tcW w:w="5954" w:type="dxa"/>
          </w:tcPr>
          <w:p w:rsidR="003A3794" w:rsidRPr="00A767B9" w:rsidRDefault="003A3794" w:rsidP="00542C00">
            <w:pPr>
              <w:suppressAutoHyphens/>
              <w:autoSpaceDE w:val="0"/>
              <w:spacing w:after="0" w:line="240" w:lineRule="auto"/>
              <w:outlineLvl w:val="2"/>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 xml:space="preserve">Отдел правового и кадрового обеспечения администрации города Дивногорска (сокращенное наименование – </w:t>
            </w:r>
            <w:proofErr w:type="spellStart"/>
            <w:r w:rsidRPr="00A767B9">
              <w:rPr>
                <w:rFonts w:ascii="Times New Roman" w:eastAsia="Times New Roman" w:hAnsi="Times New Roman" w:cs="Arial"/>
                <w:sz w:val="28"/>
                <w:szCs w:val="28"/>
                <w:lang w:eastAsia="ar-SA"/>
              </w:rPr>
              <w:t>ОПиКО</w:t>
            </w:r>
            <w:proofErr w:type="spellEnd"/>
            <w:r w:rsidRPr="00A767B9">
              <w:rPr>
                <w:rFonts w:ascii="Times New Roman" w:eastAsia="Times New Roman" w:hAnsi="Times New Roman" w:cs="Arial"/>
                <w:sz w:val="28"/>
                <w:szCs w:val="28"/>
                <w:lang w:eastAsia="ar-SA"/>
              </w:rPr>
              <w:t>)</w:t>
            </w:r>
          </w:p>
        </w:tc>
      </w:tr>
      <w:tr w:rsidR="00A767B9" w:rsidRPr="00A767B9" w:rsidTr="005C43AE">
        <w:tc>
          <w:tcPr>
            <w:tcW w:w="3510" w:type="dxa"/>
            <w:vAlign w:val="center"/>
          </w:tcPr>
          <w:p w:rsidR="003A3794" w:rsidRPr="00A767B9" w:rsidRDefault="003A3794" w:rsidP="005C43AE">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Цель Подпрограммы </w:t>
            </w:r>
          </w:p>
          <w:p w:rsidR="003A3794" w:rsidRPr="00A767B9" w:rsidRDefault="003A3794" w:rsidP="005C43AE">
            <w:pPr>
              <w:autoSpaceDE w:val="0"/>
              <w:autoSpaceDN w:val="0"/>
              <w:adjustRightInd w:val="0"/>
              <w:spacing w:after="0" w:line="240" w:lineRule="auto"/>
              <w:rPr>
                <w:rFonts w:ascii="Times New Roman" w:eastAsia="Times New Roman" w:hAnsi="Times New Roman" w:cs="Times New Roman"/>
                <w:sz w:val="28"/>
                <w:szCs w:val="28"/>
              </w:rPr>
            </w:pPr>
          </w:p>
        </w:tc>
        <w:tc>
          <w:tcPr>
            <w:tcW w:w="5954" w:type="dxa"/>
          </w:tcPr>
          <w:p w:rsidR="003A3794" w:rsidRPr="00A767B9" w:rsidRDefault="003A3794" w:rsidP="00542C00">
            <w:pPr>
              <w:suppressAutoHyphens/>
              <w:autoSpaceDE w:val="0"/>
              <w:spacing w:after="0" w:line="240" w:lineRule="auto"/>
              <w:outlineLvl w:val="2"/>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Формирование высококвалифицированного кадрового состава муниципальной службы, обеспечивающего эффективность муниципального управления</w:t>
            </w:r>
          </w:p>
        </w:tc>
      </w:tr>
      <w:tr w:rsidR="00A767B9" w:rsidRPr="00A767B9" w:rsidTr="005C43AE">
        <w:tc>
          <w:tcPr>
            <w:tcW w:w="3510" w:type="dxa"/>
            <w:vAlign w:val="center"/>
          </w:tcPr>
          <w:p w:rsidR="003A3794" w:rsidRPr="00A767B9" w:rsidRDefault="003A3794" w:rsidP="005C43AE">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Задачи Подпрограммы</w:t>
            </w:r>
          </w:p>
        </w:tc>
        <w:tc>
          <w:tcPr>
            <w:tcW w:w="5954" w:type="dxa"/>
          </w:tcPr>
          <w:p w:rsidR="003A3794" w:rsidRPr="00A767B9" w:rsidRDefault="003A3794" w:rsidP="00937DA7">
            <w:pPr>
              <w:spacing w:after="0" w:line="240" w:lineRule="auto"/>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1. Совершенствование нормативной правовой базы по вопросам развития муниципальной службы муниципального образования;</w:t>
            </w:r>
          </w:p>
          <w:p w:rsidR="003A3794" w:rsidRPr="00A767B9" w:rsidRDefault="003A3794" w:rsidP="00937DA7">
            <w:pPr>
              <w:spacing w:after="0" w:line="240" w:lineRule="auto"/>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2. Упорядочение и конкретизация полномочий  муниципальных служащих, закрепленных в должностных инструкциях;</w:t>
            </w:r>
          </w:p>
          <w:p w:rsidR="003A3794" w:rsidRPr="00A767B9" w:rsidRDefault="003A3794" w:rsidP="00937DA7">
            <w:pPr>
              <w:spacing w:after="0" w:line="240" w:lineRule="auto"/>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 xml:space="preserve">3. Создание системы открытости, гласности в деятельности муниципальных служащих, доступность общественному контролю; </w:t>
            </w:r>
          </w:p>
          <w:p w:rsidR="003A3794" w:rsidRPr="00A767B9" w:rsidRDefault="003A3794" w:rsidP="00937DA7">
            <w:pPr>
              <w:spacing w:after="0" w:line="240" w:lineRule="auto"/>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4. Разработка механизма принятия мер по  предотвращению конфликта интересов, в том  числе после ухода муниципального служащего с  муниципальной службы;</w:t>
            </w:r>
          </w:p>
          <w:p w:rsidR="003A3794" w:rsidRPr="00A767B9" w:rsidRDefault="003A3794" w:rsidP="00937DA7">
            <w:pPr>
              <w:spacing w:after="0" w:line="240" w:lineRule="auto"/>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5. Совершенствование  работы,  направленной на приоритетное применение мер по  предупреждению коррупции и борьбе с ней на  муниципальной службе;</w:t>
            </w:r>
          </w:p>
          <w:p w:rsidR="003A3794" w:rsidRPr="00A767B9" w:rsidRDefault="003A3794" w:rsidP="00937DA7">
            <w:pPr>
              <w:spacing w:after="0" w:line="240" w:lineRule="auto"/>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 xml:space="preserve">6. Обеспечение устойчивого развития </w:t>
            </w:r>
            <w:r w:rsidRPr="00A767B9">
              <w:rPr>
                <w:rFonts w:ascii="Times New Roman" w:eastAsia="Times New Roman" w:hAnsi="Times New Roman" w:cs="Arial"/>
                <w:sz w:val="28"/>
                <w:szCs w:val="28"/>
                <w:lang w:eastAsia="ar-SA"/>
              </w:rPr>
              <w:lastRenderedPageBreak/>
              <w:t>кадрового потенциала и повышения эффективности муниципальной службы;</w:t>
            </w:r>
          </w:p>
          <w:p w:rsidR="003A3794" w:rsidRPr="00A767B9" w:rsidRDefault="003A3794" w:rsidP="00937DA7">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Arial"/>
                <w:sz w:val="28"/>
                <w:szCs w:val="28"/>
                <w:lang w:eastAsia="ar-SA"/>
              </w:rPr>
              <w:t xml:space="preserve">7. Создание условий для </w:t>
            </w:r>
            <w:proofErr w:type="gramStart"/>
            <w:r w:rsidRPr="00A767B9">
              <w:rPr>
                <w:rFonts w:ascii="Times New Roman" w:eastAsia="Times New Roman" w:hAnsi="Times New Roman" w:cs="Arial"/>
                <w:sz w:val="28"/>
                <w:szCs w:val="28"/>
                <w:lang w:eastAsia="ar-SA"/>
              </w:rPr>
              <w:t>профессионального</w:t>
            </w:r>
            <w:proofErr w:type="gramEnd"/>
            <w:r w:rsidRPr="00A767B9">
              <w:rPr>
                <w:rFonts w:ascii="Times New Roman" w:eastAsia="Times New Roman" w:hAnsi="Times New Roman" w:cs="Arial"/>
                <w:sz w:val="28"/>
                <w:szCs w:val="28"/>
                <w:lang w:eastAsia="ar-SA"/>
              </w:rPr>
              <w:t xml:space="preserve"> развития и подготовки кадров муниципальной службы в муниципальном образовании.</w:t>
            </w:r>
          </w:p>
        </w:tc>
      </w:tr>
      <w:tr w:rsidR="00A767B9" w:rsidRPr="00A767B9" w:rsidTr="005C43AE">
        <w:tc>
          <w:tcPr>
            <w:tcW w:w="3510" w:type="dxa"/>
            <w:vAlign w:val="center"/>
          </w:tcPr>
          <w:p w:rsidR="003A3794" w:rsidRPr="00A767B9" w:rsidRDefault="003A3794" w:rsidP="005C43AE">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Целевые индикаторы Подпрограммы</w:t>
            </w:r>
          </w:p>
        </w:tc>
        <w:tc>
          <w:tcPr>
            <w:tcW w:w="5954" w:type="dxa"/>
          </w:tcPr>
          <w:p w:rsidR="003A3794" w:rsidRPr="003B1838" w:rsidRDefault="003A3794" w:rsidP="00FE5E70">
            <w:pPr>
              <w:spacing w:after="0" w:line="240" w:lineRule="auto"/>
              <w:ind w:left="34"/>
              <w:rPr>
                <w:rFonts w:ascii="Times New Roman" w:eastAsia="Times New Roman" w:hAnsi="Times New Roman" w:cs="Arial"/>
                <w:sz w:val="28"/>
                <w:szCs w:val="28"/>
                <w:lang w:eastAsia="ar-SA"/>
              </w:rPr>
            </w:pPr>
            <w:r w:rsidRPr="003B1838">
              <w:rPr>
                <w:rFonts w:ascii="Times New Roman" w:eastAsia="Times New Roman" w:hAnsi="Times New Roman" w:cs="Arial"/>
                <w:sz w:val="28"/>
                <w:szCs w:val="28"/>
                <w:lang w:eastAsia="ar-SA"/>
              </w:rPr>
              <w:t>1. Доля муниципальных правовых актов, регламентирующих вопросы организации муниципальной службы, соответствующих действующему федеральному законодательству и нормативным правовым актам Красноярского края в общем количестве принятых муниципальных правовых актов, регламентирующих вопросы организации муниципальной службы (100 % ежегодно);</w:t>
            </w:r>
          </w:p>
          <w:p w:rsidR="003A3794" w:rsidRPr="003B1838" w:rsidRDefault="003A3794" w:rsidP="00FE5E70">
            <w:pPr>
              <w:spacing w:after="0" w:line="240" w:lineRule="auto"/>
              <w:ind w:left="34"/>
              <w:rPr>
                <w:rFonts w:ascii="Times New Roman" w:eastAsia="Times New Roman" w:hAnsi="Times New Roman" w:cs="Arial"/>
                <w:sz w:val="28"/>
                <w:szCs w:val="28"/>
                <w:lang w:eastAsia="ar-SA"/>
              </w:rPr>
            </w:pPr>
            <w:r w:rsidRPr="003B1838">
              <w:rPr>
                <w:rFonts w:ascii="Times New Roman" w:eastAsia="Times New Roman" w:hAnsi="Times New Roman" w:cs="Arial"/>
                <w:sz w:val="28"/>
                <w:szCs w:val="28"/>
                <w:lang w:eastAsia="ar-SA"/>
              </w:rPr>
              <w:t>2. Степень информированности населения муниципального образования о действиях местных органов самоуправления по формированию муниципальной службы (100 % ежегодно);</w:t>
            </w:r>
          </w:p>
          <w:p w:rsidR="00FE5E70" w:rsidRPr="003B1838" w:rsidRDefault="003A3794" w:rsidP="00FE5E70">
            <w:pPr>
              <w:spacing w:after="0" w:line="240" w:lineRule="auto"/>
              <w:ind w:left="34"/>
              <w:rPr>
                <w:rFonts w:ascii="Times New Roman" w:eastAsia="Times New Roman" w:hAnsi="Times New Roman" w:cs="Arial"/>
                <w:sz w:val="28"/>
                <w:szCs w:val="28"/>
                <w:lang w:eastAsia="ar-SA"/>
              </w:rPr>
            </w:pPr>
            <w:r w:rsidRPr="003B1838">
              <w:rPr>
                <w:rFonts w:ascii="Times New Roman" w:eastAsia="Times New Roman" w:hAnsi="Times New Roman" w:cs="Arial"/>
                <w:sz w:val="28"/>
                <w:szCs w:val="28"/>
                <w:lang w:eastAsia="ar-SA"/>
              </w:rPr>
              <w:t>3. Доля количества муниципальных служащих, в отношении которых установлены факты несоблюдения ограничений и запретов, связанных с муниципальной службой, выявлен конфликт интересов, либо коррупционная составляющая в общем количестве муниципальных служащих (0 % ежегодно);</w:t>
            </w:r>
          </w:p>
          <w:p w:rsidR="003A3794" w:rsidRPr="003B1838" w:rsidRDefault="00FE5E70" w:rsidP="00FE5E70">
            <w:pPr>
              <w:spacing w:after="0" w:line="240" w:lineRule="auto"/>
              <w:ind w:left="34"/>
              <w:rPr>
                <w:rFonts w:ascii="Times New Roman" w:eastAsia="Times New Roman" w:hAnsi="Times New Roman" w:cs="Arial"/>
                <w:sz w:val="28"/>
                <w:szCs w:val="28"/>
                <w:lang w:eastAsia="ar-SA"/>
              </w:rPr>
            </w:pPr>
            <w:r w:rsidRPr="003B1838">
              <w:rPr>
                <w:rFonts w:ascii="Times New Roman" w:eastAsia="Times New Roman" w:hAnsi="Times New Roman" w:cs="Arial"/>
                <w:sz w:val="28"/>
                <w:szCs w:val="28"/>
                <w:lang w:eastAsia="ar-SA"/>
              </w:rPr>
              <w:t xml:space="preserve">4. </w:t>
            </w:r>
            <w:r w:rsidR="003A3794" w:rsidRPr="003B1838">
              <w:rPr>
                <w:rFonts w:ascii="Times New Roman" w:eastAsia="Times New Roman" w:hAnsi="Times New Roman" w:cs="Arial"/>
                <w:sz w:val="28"/>
                <w:szCs w:val="28"/>
                <w:lang w:eastAsia="ar-SA"/>
              </w:rPr>
              <w:t>Доля аттестованных муниципальных служащих к общему числу муниципальных служащих (100 % ежегодно);</w:t>
            </w:r>
          </w:p>
          <w:p w:rsidR="003A3794" w:rsidRPr="003B1838" w:rsidRDefault="003A3794" w:rsidP="000616B4">
            <w:pPr>
              <w:spacing w:after="0" w:line="240" w:lineRule="auto"/>
              <w:ind w:left="34"/>
              <w:rPr>
                <w:rFonts w:ascii="Times New Roman" w:eastAsia="Times New Roman" w:hAnsi="Times New Roman" w:cs="Arial"/>
                <w:sz w:val="28"/>
                <w:szCs w:val="28"/>
                <w:lang w:eastAsia="ar-SA"/>
              </w:rPr>
            </w:pPr>
            <w:r w:rsidRPr="003B1838">
              <w:rPr>
                <w:rFonts w:ascii="Times New Roman" w:eastAsia="Times New Roman" w:hAnsi="Times New Roman" w:cs="Arial"/>
                <w:sz w:val="28"/>
                <w:szCs w:val="28"/>
                <w:lang w:eastAsia="ar-SA"/>
              </w:rPr>
              <w:t xml:space="preserve">5. </w:t>
            </w:r>
            <w:r w:rsidR="00E14889" w:rsidRPr="003B1838">
              <w:rPr>
                <w:rFonts w:ascii="Times New Roman" w:eastAsia="Times New Roman" w:hAnsi="Times New Roman" w:cs="Arial"/>
                <w:sz w:val="28"/>
                <w:szCs w:val="28"/>
                <w:lang w:eastAsia="ar-SA"/>
              </w:rPr>
              <w:t>Доля муниципальных служащих, прошедших повышение квалификации и профессиональную переподготовку к общему числу муниципальных служащих (25 % ежегодно).</w:t>
            </w:r>
          </w:p>
        </w:tc>
      </w:tr>
      <w:tr w:rsidR="00A767B9" w:rsidRPr="00A767B9" w:rsidTr="00251B8B">
        <w:tc>
          <w:tcPr>
            <w:tcW w:w="3510" w:type="dxa"/>
          </w:tcPr>
          <w:p w:rsidR="003A3794" w:rsidRPr="00A767B9" w:rsidRDefault="003A3794" w:rsidP="00542C0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Сроки реализации Подпрограммы</w:t>
            </w:r>
          </w:p>
        </w:tc>
        <w:tc>
          <w:tcPr>
            <w:tcW w:w="5954" w:type="dxa"/>
            <w:vAlign w:val="center"/>
          </w:tcPr>
          <w:p w:rsidR="003A3794" w:rsidRPr="003B1838" w:rsidRDefault="003A3794" w:rsidP="00A82AE5">
            <w:pPr>
              <w:autoSpaceDE w:val="0"/>
              <w:autoSpaceDN w:val="0"/>
              <w:adjustRightInd w:val="0"/>
              <w:spacing w:after="0" w:line="240" w:lineRule="auto"/>
              <w:rPr>
                <w:rFonts w:ascii="Times New Roman" w:eastAsia="Times New Roman" w:hAnsi="Times New Roman" w:cs="Times New Roman"/>
                <w:sz w:val="28"/>
                <w:szCs w:val="28"/>
              </w:rPr>
            </w:pPr>
            <w:r w:rsidRPr="003B1838">
              <w:rPr>
                <w:rFonts w:ascii="Times New Roman" w:eastAsia="Times New Roman" w:hAnsi="Times New Roman" w:cs="Times New Roman"/>
                <w:sz w:val="28"/>
                <w:szCs w:val="28"/>
              </w:rPr>
              <w:t>2014</w:t>
            </w:r>
            <w:r w:rsidR="00E74B91" w:rsidRPr="003B1838">
              <w:rPr>
                <w:rFonts w:ascii="Times New Roman" w:eastAsia="Times New Roman" w:hAnsi="Times New Roman" w:cs="Times New Roman"/>
                <w:sz w:val="28"/>
                <w:szCs w:val="28"/>
              </w:rPr>
              <w:t xml:space="preserve"> </w:t>
            </w:r>
            <w:r w:rsidR="00513460" w:rsidRPr="003B1838">
              <w:rPr>
                <w:rFonts w:ascii="Times New Roman" w:eastAsia="Times New Roman" w:hAnsi="Times New Roman" w:cs="Times New Roman"/>
                <w:sz w:val="28"/>
                <w:szCs w:val="28"/>
              </w:rPr>
              <w:t>–</w:t>
            </w:r>
            <w:r w:rsidR="00E74B91" w:rsidRPr="003B1838">
              <w:rPr>
                <w:rFonts w:ascii="Times New Roman" w:eastAsia="Times New Roman" w:hAnsi="Times New Roman" w:cs="Times New Roman"/>
                <w:sz w:val="28"/>
                <w:szCs w:val="28"/>
              </w:rPr>
              <w:t xml:space="preserve"> </w:t>
            </w:r>
            <w:r w:rsidRPr="003B1838">
              <w:rPr>
                <w:rFonts w:ascii="Times New Roman" w:eastAsia="Times New Roman" w:hAnsi="Times New Roman" w:cs="Times New Roman"/>
                <w:sz w:val="28"/>
                <w:szCs w:val="28"/>
              </w:rPr>
              <w:t>20</w:t>
            </w:r>
            <w:r w:rsidR="00513460" w:rsidRPr="003B1838">
              <w:rPr>
                <w:rFonts w:ascii="Times New Roman" w:eastAsia="Times New Roman" w:hAnsi="Times New Roman" w:cs="Times New Roman"/>
                <w:sz w:val="28"/>
                <w:szCs w:val="28"/>
              </w:rPr>
              <w:t>2</w:t>
            </w:r>
            <w:r w:rsidR="00A82AE5" w:rsidRPr="003B1838">
              <w:rPr>
                <w:rFonts w:ascii="Times New Roman" w:eastAsia="Times New Roman" w:hAnsi="Times New Roman" w:cs="Times New Roman"/>
                <w:sz w:val="28"/>
                <w:szCs w:val="28"/>
              </w:rPr>
              <w:t>6</w:t>
            </w:r>
            <w:r w:rsidR="003B1838">
              <w:rPr>
                <w:rFonts w:ascii="Times New Roman" w:eastAsia="Times New Roman" w:hAnsi="Times New Roman" w:cs="Times New Roman"/>
                <w:sz w:val="28"/>
                <w:szCs w:val="28"/>
              </w:rPr>
              <w:t xml:space="preserve"> </w:t>
            </w:r>
            <w:r w:rsidRPr="003B1838">
              <w:rPr>
                <w:rFonts w:ascii="Times New Roman" w:eastAsia="Times New Roman" w:hAnsi="Times New Roman" w:cs="Times New Roman"/>
                <w:sz w:val="28"/>
                <w:szCs w:val="28"/>
              </w:rPr>
              <w:t>годы</w:t>
            </w:r>
          </w:p>
        </w:tc>
      </w:tr>
      <w:tr w:rsidR="00A767B9" w:rsidRPr="00A767B9" w:rsidTr="00422D92">
        <w:tc>
          <w:tcPr>
            <w:tcW w:w="3510" w:type="dxa"/>
            <w:vAlign w:val="center"/>
          </w:tcPr>
          <w:p w:rsidR="003A3794" w:rsidRPr="00A767B9" w:rsidRDefault="003A3794" w:rsidP="00422D92">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Объемы и источники финансирования Подпрограммы</w:t>
            </w:r>
          </w:p>
        </w:tc>
        <w:tc>
          <w:tcPr>
            <w:tcW w:w="5954" w:type="dxa"/>
          </w:tcPr>
          <w:p w:rsidR="003A3794" w:rsidRPr="00A767B9" w:rsidRDefault="003A3794" w:rsidP="00E74B91">
            <w:pPr>
              <w:widowControl w:val="0"/>
              <w:suppressAutoHyphens/>
              <w:autoSpaceDE w:val="0"/>
              <w:spacing w:after="0" w:line="240" w:lineRule="auto"/>
              <w:rPr>
                <w:rFonts w:ascii="Times New Roman" w:eastAsia="Times New Roman" w:hAnsi="Times New Roman" w:cs="Arial"/>
                <w:sz w:val="28"/>
                <w:szCs w:val="28"/>
                <w:lang w:eastAsia="ar-SA"/>
              </w:rPr>
            </w:pPr>
            <w:r w:rsidRPr="00A767B9">
              <w:rPr>
                <w:rFonts w:ascii="Times New Roman" w:eastAsia="Times New Roman" w:hAnsi="Times New Roman" w:cs="Times New Roman"/>
                <w:sz w:val="28"/>
                <w:szCs w:val="28"/>
                <w:lang w:eastAsia="ar-SA"/>
              </w:rPr>
              <w:t>Целевые финансовые средства на реализацию Подпрограммы не требуются, все мероприятия проводятся в пределах средств местного бюджета, предусмотренных органам местного самоуправления на профессиональную переподготовку и повышение квалификации муниципальных служащих, а также предусмотренных на содержание органов местного самоуправления.</w:t>
            </w:r>
          </w:p>
        </w:tc>
      </w:tr>
      <w:tr w:rsidR="003A3794" w:rsidRPr="00A767B9" w:rsidTr="00C57748">
        <w:tc>
          <w:tcPr>
            <w:tcW w:w="3510" w:type="dxa"/>
            <w:vAlign w:val="center"/>
          </w:tcPr>
          <w:p w:rsidR="003A3794" w:rsidRPr="00A767B9" w:rsidRDefault="003A3794" w:rsidP="005C43AE">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 xml:space="preserve">Система организации </w:t>
            </w:r>
            <w:proofErr w:type="gramStart"/>
            <w:r w:rsidRPr="00A767B9">
              <w:rPr>
                <w:rFonts w:ascii="Times New Roman" w:eastAsia="Times New Roman" w:hAnsi="Times New Roman" w:cs="Times New Roman"/>
                <w:sz w:val="28"/>
                <w:szCs w:val="28"/>
              </w:rPr>
              <w:t>контроля за</w:t>
            </w:r>
            <w:proofErr w:type="gramEnd"/>
            <w:r w:rsidRPr="00A767B9">
              <w:rPr>
                <w:rFonts w:ascii="Times New Roman" w:eastAsia="Times New Roman" w:hAnsi="Times New Roman" w:cs="Times New Roman"/>
                <w:sz w:val="28"/>
                <w:szCs w:val="28"/>
              </w:rPr>
              <w:t xml:space="preserve"> исполнением Подпрограммы</w:t>
            </w:r>
          </w:p>
        </w:tc>
        <w:tc>
          <w:tcPr>
            <w:tcW w:w="5954" w:type="dxa"/>
            <w:shd w:val="clear" w:color="auto" w:fill="auto"/>
            <w:vAlign w:val="center"/>
          </w:tcPr>
          <w:p w:rsidR="003A3794" w:rsidRPr="00A767B9" w:rsidRDefault="003A3794" w:rsidP="00C57748">
            <w:pPr>
              <w:autoSpaceDE w:val="0"/>
              <w:autoSpaceDN w:val="0"/>
              <w:adjustRightInd w:val="0"/>
              <w:spacing w:after="0" w:line="240" w:lineRule="auto"/>
              <w:rPr>
                <w:rFonts w:ascii="Times New Roman" w:eastAsia="Times New Roman" w:hAnsi="Times New Roman" w:cs="Times New Roman"/>
                <w:b/>
                <w:i/>
                <w:sz w:val="28"/>
                <w:szCs w:val="28"/>
              </w:rPr>
            </w:pPr>
            <w:r w:rsidRPr="00A767B9">
              <w:rPr>
                <w:rFonts w:ascii="Times New Roman" w:eastAsia="Times New Roman" w:hAnsi="Times New Roman" w:cs="Times New Roman"/>
                <w:sz w:val="28"/>
                <w:szCs w:val="28"/>
              </w:rPr>
              <w:t>Администрация города Дивногорска</w:t>
            </w:r>
          </w:p>
        </w:tc>
      </w:tr>
    </w:tbl>
    <w:p w:rsidR="003A3794" w:rsidRPr="00A767B9" w:rsidRDefault="003A3794" w:rsidP="003A3794">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 Основные разделы Подпрограммы</w:t>
      </w:r>
    </w:p>
    <w:p w:rsidR="003A3794" w:rsidRPr="00A767B9" w:rsidRDefault="003A3794" w:rsidP="003A3794">
      <w:pPr>
        <w:autoSpaceDE w:val="0"/>
        <w:autoSpaceDN w:val="0"/>
        <w:adjustRightInd w:val="0"/>
        <w:spacing w:after="0" w:line="240" w:lineRule="auto"/>
        <w:jc w:val="both"/>
        <w:rPr>
          <w:rFonts w:ascii="Times New Roman" w:eastAsia="Times New Roman" w:hAnsi="Times New Roman" w:cs="Times New Roman"/>
          <w:sz w:val="28"/>
          <w:szCs w:val="28"/>
        </w:rPr>
      </w:pPr>
    </w:p>
    <w:p w:rsidR="003A3794" w:rsidRPr="00A767B9" w:rsidRDefault="003A3794" w:rsidP="003A3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2.1. Постановка муниципальной проблемы и обоснование необходимости разработки Подпрограммы</w:t>
      </w:r>
    </w:p>
    <w:p w:rsidR="003A3794" w:rsidRPr="00A767B9" w:rsidRDefault="003A3794" w:rsidP="003A379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Необходимость принятия Подпрограммы развития муниципальной службы в муниципальном образовании связана с требованиями проводимых реформ местного самоуправления, муниципальной службы и административной реформы. Эффективность работы органов местного самоуправления зависит от уровня профессиональной подготовки муниципальных служащих.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rsidR="003A3794" w:rsidRPr="003B1838"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w:t>
      </w:r>
      <w:r w:rsidRPr="001779BC">
        <w:rPr>
          <w:rFonts w:ascii="Times New Roman" w:eastAsia="Times New Roman" w:hAnsi="Times New Roman" w:cs="Times New Roman"/>
          <w:sz w:val="28"/>
          <w:szCs w:val="28"/>
        </w:rPr>
        <w:t xml:space="preserve">и систему мероприятий по совершенствованию </w:t>
      </w:r>
      <w:r w:rsidRPr="003B1838">
        <w:rPr>
          <w:rFonts w:ascii="Times New Roman" w:eastAsia="Times New Roman" w:hAnsi="Times New Roman" w:cs="Times New Roman"/>
          <w:sz w:val="28"/>
          <w:szCs w:val="28"/>
        </w:rPr>
        <w:t>нормативной правовой базы, рациональное использование существующего кадрового потенциала, воспитание и подготовку нового.</w:t>
      </w:r>
    </w:p>
    <w:p w:rsidR="00907B78" w:rsidRPr="003B1838" w:rsidRDefault="00A82AE5" w:rsidP="008D790E">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1838">
        <w:rPr>
          <w:rFonts w:ascii="Times New Roman" w:eastAsia="Times New Roman" w:hAnsi="Times New Roman" w:cs="Arial"/>
          <w:bCs/>
          <w:sz w:val="28"/>
          <w:szCs w:val="28"/>
          <w:lang w:eastAsia="ru-RU"/>
        </w:rPr>
        <w:t>Анализ возрастного состава органов местного самоуправления муниципального образования город Дивногорск по состоянию на 01.01.202</w:t>
      </w:r>
      <w:r w:rsidR="00AE5FDA">
        <w:rPr>
          <w:rFonts w:ascii="Times New Roman" w:eastAsia="Times New Roman" w:hAnsi="Times New Roman" w:cs="Arial"/>
          <w:bCs/>
          <w:sz w:val="28"/>
          <w:szCs w:val="28"/>
          <w:lang w:eastAsia="ru-RU"/>
        </w:rPr>
        <w:t>4</w:t>
      </w:r>
      <w:r w:rsidRPr="003B1838">
        <w:rPr>
          <w:rFonts w:ascii="Times New Roman" w:eastAsia="Times New Roman" w:hAnsi="Times New Roman" w:cs="Arial"/>
          <w:bCs/>
          <w:sz w:val="28"/>
          <w:szCs w:val="28"/>
          <w:lang w:eastAsia="ru-RU"/>
        </w:rPr>
        <w:t xml:space="preserve"> показывает, что достаточно широко представлены возрастные группы от 40 до 49 лет - 31% и свыше 50 лет - 27%. Число муниципальных служащих в возрастной категории до 29 лет составляет 6%, от 30 до 39 лет -  36%.</w:t>
      </w:r>
    </w:p>
    <w:p w:rsidR="00907B78" w:rsidRPr="003B1838" w:rsidRDefault="00A82AE5" w:rsidP="008D790E">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1838">
        <w:rPr>
          <w:rFonts w:ascii="Times New Roman" w:eastAsia="Times New Roman" w:hAnsi="Times New Roman" w:cs="Arial"/>
          <w:bCs/>
          <w:sz w:val="28"/>
          <w:szCs w:val="28"/>
          <w:lang w:eastAsia="ru-RU"/>
        </w:rPr>
        <w:t>Наибольшее количество муниципальных служащих имеют стаж муниципальной службы более 10 лет (50%), наименьшее - до 1 года (6%). Стаж муниципальной службы от 1 года до 5 лет имеют 26% и от 6 до 10 лет - 18%.</w:t>
      </w:r>
    </w:p>
    <w:p w:rsidR="00907B78" w:rsidRPr="00A767B9" w:rsidRDefault="00907B78"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1838">
        <w:rPr>
          <w:rFonts w:ascii="Times New Roman" w:eastAsia="Times New Roman" w:hAnsi="Times New Roman" w:cs="Times New Roman"/>
          <w:sz w:val="28"/>
          <w:szCs w:val="28"/>
        </w:rPr>
        <w:t xml:space="preserve">Доля муниципальных служащих, имеющих высшее образование, составляет </w:t>
      </w:r>
      <w:r w:rsidR="008D790E" w:rsidRPr="003B1838">
        <w:rPr>
          <w:rFonts w:ascii="Times New Roman" w:eastAsia="Times New Roman" w:hAnsi="Times New Roman" w:cs="Times New Roman"/>
          <w:sz w:val="28"/>
          <w:szCs w:val="28"/>
        </w:rPr>
        <w:t>100</w:t>
      </w:r>
      <w:r w:rsidRPr="003B1838">
        <w:rPr>
          <w:rFonts w:ascii="Times New Roman" w:eastAsia="Times New Roman" w:hAnsi="Times New Roman" w:cs="Times New Roman"/>
          <w:sz w:val="28"/>
          <w:szCs w:val="28"/>
        </w:rPr>
        <w:t>%, при этом значительная</w:t>
      </w:r>
      <w:r w:rsidRPr="001779BC">
        <w:rPr>
          <w:rFonts w:ascii="Times New Roman" w:eastAsia="Times New Roman" w:hAnsi="Times New Roman" w:cs="Times New Roman"/>
          <w:sz w:val="28"/>
          <w:szCs w:val="28"/>
        </w:rPr>
        <w:t xml:space="preserve"> часть специалистов</w:t>
      </w:r>
      <w:r w:rsidRPr="00A767B9">
        <w:rPr>
          <w:rFonts w:ascii="Times New Roman" w:eastAsia="Times New Roman" w:hAnsi="Times New Roman" w:cs="Times New Roman"/>
          <w:sz w:val="28"/>
          <w:szCs w:val="28"/>
        </w:rPr>
        <w:t xml:space="preserve"> имеют высшее образование экономического профиля.</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На основании проведенного анализа состояния кадрового потенциала можно сделать следующие выводы: профессиональная подготовка муниципальных служащих характеризуется очень высоким образовательным уровнем и опытом управленческой работы. Вместе с тем, анализ возрастного состава свидетельствует как о старении кадров, так и об отсутствии интереса у молодежи к замещению муниципальной службы, связанного с отсутствием мотивации, невозможностью карьерного роста и низкой заработной платой. </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Сложившаяся ситуация дает основание полагать, что процессы обновления и ротации кадров необходимо регулировать путем формирования кадрового резерва, поддержки благоприятного возрастного баланса в органах местного самоуправления, разработки целевых программ для работы с перспективными молодыми специалистами.</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Развитие муниципальной службы неразрывно связано с нормативно-правовым обеспечением порядка и условий прохождения муниципальной службы. Для решения данной проблемы необходимо систематическое проведение анализа и мониторинга действующих муниципальных правовых актов по вопросам муниципальной службы на предмет соответствия положениям законодательства Российской Федерации,  Красноярского края.</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Реализация Подпрограммы позволит создать оптимальные организационно-правовые и методологические предпосылки развития муниципальной службы, а также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2.2. Основная цель, задачи, этапы и сроки выполнения Подпрограммы, целевые индикаторы</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Цель Подпрограммы – формирование высококвалифицированного кадрового состава муниципальной службы, обеспечивающего эффективность муниципального управления.</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Муниципальная служба должна быть открытой, конкурентоспособной и престижной, ориентированной на результативную деятельность муниципальных служащих, должна активно взаимодействовать с институтами гражданского общества.</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Для достижения поставленной цели предполагается решение следующих основных задач:</w:t>
      </w:r>
    </w:p>
    <w:p w:rsidR="003A3794" w:rsidRPr="00A767B9" w:rsidRDefault="003A3794" w:rsidP="003A3794">
      <w:pPr>
        <w:spacing w:after="0" w:line="240" w:lineRule="auto"/>
        <w:ind w:firstLine="708"/>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совершенствование нормативной правовой базы по вопросам развития муниципальной службы муниципального образования;</w:t>
      </w:r>
    </w:p>
    <w:p w:rsidR="003A3794" w:rsidRPr="00A767B9" w:rsidRDefault="003A3794" w:rsidP="003A3794">
      <w:pPr>
        <w:spacing w:after="0" w:line="240" w:lineRule="auto"/>
        <w:ind w:firstLine="708"/>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упорядочение и конкретизация полномочий  муниципальных служащих, закрепленных в должностных инструкциях;</w:t>
      </w:r>
    </w:p>
    <w:p w:rsidR="003A3794" w:rsidRPr="00A767B9" w:rsidRDefault="003A3794" w:rsidP="003A3794">
      <w:pPr>
        <w:spacing w:after="0" w:line="240" w:lineRule="auto"/>
        <w:ind w:firstLine="708"/>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 xml:space="preserve">создание системы открытости, гласности в деятельности муниципальных служащих, доступность общественному контролю; </w:t>
      </w:r>
    </w:p>
    <w:p w:rsidR="003A3794" w:rsidRPr="00A767B9" w:rsidRDefault="003A3794" w:rsidP="003A3794">
      <w:pPr>
        <w:spacing w:after="0" w:line="240" w:lineRule="auto"/>
        <w:ind w:firstLine="708"/>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разработка механизма принятия мер по  предотвращению конфликта интересов, в том  числе после ух</w:t>
      </w:r>
      <w:r w:rsidR="00481180" w:rsidRPr="00A767B9">
        <w:rPr>
          <w:rFonts w:ascii="Times New Roman" w:eastAsia="Times New Roman" w:hAnsi="Times New Roman" w:cs="Arial"/>
          <w:sz w:val="28"/>
          <w:szCs w:val="28"/>
          <w:lang w:eastAsia="ar-SA"/>
        </w:rPr>
        <w:t xml:space="preserve">ода муниципального служащего с </w:t>
      </w:r>
      <w:r w:rsidRPr="00A767B9">
        <w:rPr>
          <w:rFonts w:ascii="Times New Roman" w:eastAsia="Times New Roman" w:hAnsi="Times New Roman" w:cs="Arial"/>
          <w:sz w:val="28"/>
          <w:szCs w:val="28"/>
          <w:lang w:eastAsia="ar-SA"/>
        </w:rPr>
        <w:t>муниципальной службы;</w:t>
      </w:r>
    </w:p>
    <w:p w:rsidR="003A3794" w:rsidRPr="00A767B9" w:rsidRDefault="00481180" w:rsidP="003A3794">
      <w:pPr>
        <w:spacing w:after="0" w:line="240" w:lineRule="auto"/>
        <w:ind w:firstLine="708"/>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 xml:space="preserve">совершенствование работы, направленной на приоритетное применение мер по </w:t>
      </w:r>
      <w:r w:rsidR="003A3794" w:rsidRPr="00A767B9">
        <w:rPr>
          <w:rFonts w:ascii="Times New Roman" w:eastAsia="Times New Roman" w:hAnsi="Times New Roman" w:cs="Arial"/>
          <w:sz w:val="28"/>
          <w:szCs w:val="28"/>
          <w:lang w:eastAsia="ar-SA"/>
        </w:rPr>
        <w:t>предупрежден</w:t>
      </w:r>
      <w:r w:rsidRPr="00A767B9">
        <w:rPr>
          <w:rFonts w:ascii="Times New Roman" w:eastAsia="Times New Roman" w:hAnsi="Times New Roman" w:cs="Arial"/>
          <w:sz w:val="28"/>
          <w:szCs w:val="28"/>
          <w:lang w:eastAsia="ar-SA"/>
        </w:rPr>
        <w:t xml:space="preserve">ию коррупции и борьбе с ней на </w:t>
      </w:r>
      <w:r w:rsidR="003A3794" w:rsidRPr="00A767B9">
        <w:rPr>
          <w:rFonts w:ascii="Times New Roman" w:eastAsia="Times New Roman" w:hAnsi="Times New Roman" w:cs="Arial"/>
          <w:sz w:val="28"/>
          <w:szCs w:val="28"/>
          <w:lang w:eastAsia="ar-SA"/>
        </w:rPr>
        <w:t>муниципальной службе;</w:t>
      </w:r>
    </w:p>
    <w:p w:rsidR="003A3794" w:rsidRPr="00A767B9" w:rsidRDefault="003A3794" w:rsidP="003A3794">
      <w:pPr>
        <w:spacing w:after="0" w:line="240" w:lineRule="auto"/>
        <w:ind w:firstLine="708"/>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обеспечение устойчивого развития кадрового потенциала и повышения эффективности муниципальной службы;</w:t>
      </w:r>
    </w:p>
    <w:p w:rsidR="003A3794" w:rsidRPr="00A767B9" w:rsidRDefault="003A3794" w:rsidP="003A3794">
      <w:pPr>
        <w:spacing w:after="0" w:line="240" w:lineRule="auto"/>
        <w:ind w:firstLine="708"/>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 xml:space="preserve">создание условий для </w:t>
      </w:r>
      <w:proofErr w:type="gramStart"/>
      <w:r w:rsidRPr="00A767B9">
        <w:rPr>
          <w:rFonts w:ascii="Times New Roman" w:eastAsia="Times New Roman" w:hAnsi="Times New Roman" w:cs="Arial"/>
          <w:sz w:val="28"/>
          <w:szCs w:val="28"/>
          <w:lang w:eastAsia="ar-SA"/>
        </w:rPr>
        <w:t>профессионального</w:t>
      </w:r>
      <w:proofErr w:type="gramEnd"/>
      <w:r w:rsidRPr="00A767B9">
        <w:rPr>
          <w:rFonts w:ascii="Times New Roman" w:eastAsia="Times New Roman" w:hAnsi="Times New Roman" w:cs="Arial"/>
          <w:sz w:val="28"/>
          <w:szCs w:val="28"/>
          <w:lang w:eastAsia="ar-SA"/>
        </w:rPr>
        <w:t xml:space="preserve"> развития и подготовки кадров муниципальной службы в муниципальном образовании.</w:t>
      </w:r>
    </w:p>
    <w:p w:rsidR="003A3794" w:rsidRPr="003B1838" w:rsidRDefault="003A3794" w:rsidP="003A3794">
      <w:pPr>
        <w:spacing w:after="0" w:line="240" w:lineRule="auto"/>
        <w:ind w:firstLine="720"/>
        <w:jc w:val="both"/>
        <w:rPr>
          <w:rFonts w:ascii="Times New Roman" w:eastAsia="Times New Roman" w:hAnsi="Times New Roman" w:cs="Times New Roman"/>
          <w:sz w:val="28"/>
          <w:szCs w:val="28"/>
        </w:rPr>
      </w:pPr>
      <w:r w:rsidRPr="003B1838">
        <w:rPr>
          <w:rFonts w:ascii="Times New Roman" w:eastAsia="Times New Roman" w:hAnsi="Times New Roman" w:cs="Times New Roman"/>
          <w:sz w:val="28"/>
          <w:szCs w:val="28"/>
        </w:rPr>
        <w:lastRenderedPageBreak/>
        <w:t xml:space="preserve">Срок реализации Подпрограммы рассчитан на 2014 </w:t>
      </w:r>
      <w:r w:rsidR="00171527" w:rsidRPr="003B1838">
        <w:rPr>
          <w:rFonts w:ascii="Times New Roman" w:eastAsia="Times New Roman" w:hAnsi="Times New Roman" w:cs="Times New Roman"/>
          <w:sz w:val="28"/>
          <w:szCs w:val="28"/>
        </w:rPr>
        <w:t>–</w:t>
      </w:r>
      <w:r w:rsidRPr="003B1838">
        <w:rPr>
          <w:rFonts w:ascii="Times New Roman" w:eastAsia="Times New Roman" w:hAnsi="Times New Roman" w:cs="Times New Roman"/>
          <w:sz w:val="28"/>
          <w:szCs w:val="28"/>
        </w:rPr>
        <w:t xml:space="preserve"> 20</w:t>
      </w:r>
      <w:r w:rsidR="00171527" w:rsidRPr="003B1838">
        <w:rPr>
          <w:rFonts w:ascii="Times New Roman" w:eastAsia="Times New Roman" w:hAnsi="Times New Roman" w:cs="Times New Roman"/>
          <w:sz w:val="28"/>
          <w:szCs w:val="28"/>
        </w:rPr>
        <w:t>2</w:t>
      </w:r>
      <w:r w:rsidR="00A82AE5" w:rsidRPr="003B1838">
        <w:rPr>
          <w:rFonts w:ascii="Times New Roman" w:eastAsia="Times New Roman" w:hAnsi="Times New Roman" w:cs="Times New Roman"/>
          <w:sz w:val="28"/>
          <w:szCs w:val="28"/>
        </w:rPr>
        <w:t>6</w:t>
      </w:r>
      <w:r w:rsidRPr="003B1838">
        <w:rPr>
          <w:rFonts w:ascii="Times New Roman" w:eastAsia="Times New Roman" w:hAnsi="Times New Roman" w:cs="Times New Roman"/>
          <w:sz w:val="28"/>
          <w:szCs w:val="28"/>
        </w:rPr>
        <w:t xml:space="preserve"> годы. Сроки выполнения планируемых мероприятий определяются в зависимости от их масштабов и подготовленности. </w:t>
      </w:r>
    </w:p>
    <w:p w:rsidR="003A3794" w:rsidRPr="003B1838" w:rsidRDefault="003A3794" w:rsidP="00FA2C68">
      <w:pPr>
        <w:spacing w:after="0" w:line="240" w:lineRule="auto"/>
        <w:ind w:firstLine="709"/>
        <w:jc w:val="both"/>
        <w:rPr>
          <w:rFonts w:ascii="Times New Roman" w:eastAsia="Times New Roman" w:hAnsi="Times New Roman" w:cs="Times New Roman"/>
          <w:sz w:val="28"/>
          <w:szCs w:val="28"/>
        </w:rPr>
      </w:pPr>
      <w:r w:rsidRPr="003B1838">
        <w:rPr>
          <w:rFonts w:ascii="Times New Roman" w:eastAsia="Times New Roman" w:hAnsi="Times New Roman" w:cs="Times New Roman"/>
          <w:sz w:val="28"/>
          <w:szCs w:val="28"/>
        </w:rPr>
        <w:t>Целевыми индикаторами Подпрограммы, являются:</w:t>
      </w:r>
    </w:p>
    <w:p w:rsidR="003A3794" w:rsidRPr="00A767B9" w:rsidRDefault="003A3794" w:rsidP="00A23073">
      <w:pPr>
        <w:spacing w:after="0" w:line="240" w:lineRule="auto"/>
        <w:ind w:left="34" w:firstLine="674"/>
        <w:jc w:val="both"/>
        <w:rPr>
          <w:rFonts w:ascii="Times New Roman" w:eastAsia="Times New Roman" w:hAnsi="Times New Roman" w:cs="Arial"/>
          <w:sz w:val="28"/>
          <w:szCs w:val="28"/>
          <w:lang w:eastAsia="ar-SA"/>
        </w:rPr>
      </w:pPr>
      <w:r w:rsidRPr="003B1838">
        <w:rPr>
          <w:rFonts w:ascii="Times New Roman" w:eastAsia="Times New Roman" w:hAnsi="Times New Roman" w:cs="Arial"/>
          <w:sz w:val="28"/>
          <w:szCs w:val="28"/>
          <w:lang w:eastAsia="ar-SA"/>
        </w:rPr>
        <w:t>доля муниципальных правовых актов, регламентирующих вопросы организации муниципальной службы,</w:t>
      </w:r>
      <w:r w:rsidRPr="00A767B9">
        <w:rPr>
          <w:rFonts w:ascii="Times New Roman" w:eastAsia="Times New Roman" w:hAnsi="Times New Roman" w:cs="Arial"/>
          <w:sz w:val="28"/>
          <w:szCs w:val="28"/>
          <w:lang w:eastAsia="ar-SA"/>
        </w:rPr>
        <w:t xml:space="preserve"> соответствующих действующему федеральному законодательству и нормативным правовым актам Красноярского края в общем количестве принятых муниципальных правовых актов, регламентирующих вопросы организации муниципальной службы (100% ежегодно);</w:t>
      </w:r>
    </w:p>
    <w:p w:rsidR="003A3794" w:rsidRPr="00A767B9" w:rsidRDefault="003A3794" w:rsidP="00A23073">
      <w:pPr>
        <w:spacing w:after="0" w:line="240" w:lineRule="auto"/>
        <w:ind w:left="34" w:firstLine="674"/>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степень информированности населения муниципального образования о действиях местных органов самоуправления по формированию муниципальной службы (100 % ежегодно);</w:t>
      </w:r>
    </w:p>
    <w:p w:rsidR="003A3794" w:rsidRPr="00A767B9" w:rsidRDefault="003A3794" w:rsidP="00A23073">
      <w:pPr>
        <w:spacing w:after="0" w:line="240" w:lineRule="auto"/>
        <w:ind w:left="34" w:firstLine="674"/>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доля количества муниципальных служащих, в отношении которых установлены факты несоблюдения ограничений и запретов, связанных с муниципальной службой, выявлен конфликт интересов, либо коррупционная составляющая в общем количестве муниципальных служащих (0 % ежегодно);</w:t>
      </w:r>
    </w:p>
    <w:p w:rsidR="003A3794" w:rsidRPr="00A767B9" w:rsidRDefault="003A3794" w:rsidP="00A23073">
      <w:pPr>
        <w:spacing w:after="0" w:line="240" w:lineRule="auto"/>
        <w:ind w:firstLine="674"/>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доля аттестованных муниципальных служащих к общему числу муниципальных служащих (100 % ежегодно);</w:t>
      </w:r>
    </w:p>
    <w:p w:rsidR="00A23073" w:rsidRPr="00A767B9" w:rsidRDefault="00A23073" w:rsidP="00A23073">
      <w:pPr>
        <w:spacing w:after="0" w:line="240" w:lineRule="auto"/>
        <w:ind w:firstLine="674"/>
        <w:jc w:val="both"/>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доля муниципальных служащих, прошедших повышение квалификации и профессиональную переподготовку к общему числу муниципальных служащих (25 % ежегодно).</w:t>
      </w:r>
    </w:p>
    <w:p w:rsidR="003A3794" w:rsidRPr="00A767B9" w:rsidRDefault="003A3794" w:rsidP="00FA2C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Перечень целевых индикаторов Подпрограммы на весь период действия по годам ее реализации приведен в приложении № 1 к настоящей Подпрограмме.</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2.3. Механизм реализации Подпрограммы</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Целевые средства местного бюджета на финансирование мероприятий, предусмотренных приложением № 2 к настоящей Подпрограмме «Перечень мероприятий подпрограммы «Развитие муниципальной службы муниципального образования город Дивногорск» не предусматриваются. Все мероприятия проводятся в пределах средств местного бюджета, предусмотренных органам местного самоуправления на профессиональную переподготовку и повышение квалификации муниципальных служащих, а также предусмотренных на содержание органов местного самоуправления.</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Исполнителем Подпрограммы является отдел правового и кадрового обеспечения администрации города Дивногорска, распорядителем бюджетных средств – администрация города.</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660"/>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2.4. Управление Подпрограммой и </w:t>
      </w:r>
      <w:proofErr w:type="gramStart"/>
      <w:r w:rsidRPr="00A767B9">
        <w:rPr>
          <w:rFonts w:ascii="Times New Roman" w:eastAsia="Times New Roman" w:hAnsi="Times New Roman" w:cs="Times New Roman"/>
          <w:sz w:val="28"/>
          <w:szCs w:val="28"/>
        </w:rPr>
        <w:t>контроль за</w:t>
      </w:r>
      <w:proofErr w:type="gramEnd"/>
      <w:r w:rsidRPr="00A767B9">
        <w:rPr>
          <w:rFonts w:ascii="Times New Roman" w:eastAsia="Times New Roman" w:hAnsi="Times New Roman" w:cs="Times New Roman"/>
          <w:sz w:val="28"/>
          <w:szCs w:val="28"/>
        </w:rPr>
        <w:t xml:space="preserve"> ходом ее выполнения</w:t>
      </w:r>
    </w:p>
    <w:p w:rsidR="003A3794" w:rsidRPr="00A767B9" w:rsidRDefault="003A3794" w:rsidP="003A3794">
      <w:pPr>
        <w:autoSpaceDE w:val="0"/>
        <w:autoSpaceDN w:val="0"/>
        <w:adjustRightInd w:val="0"/>
        <w:spacing w:after="0" w:line="240" w:lineRule="auto"/>
        <w:ind w:firstLine="660"/>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rPr>
        <w:t xml:space="preserve">Отдел правового и кадрового обеспечения администрации города Дивногорска </w:t>
      </w:r>
      <w:r w:rsidRPr="00A767B9">
        <w:rPr>
          <w:rFonts w:ascii="Times New Roman" w:eastAsia="Calibri" w:hAnsi="Times New Roman" w:cs="Times New Roman"/>
          <w:sz w:val="28"/>
          <w:szCs w:val="28"/>
        </w:rPr>
        <w:t>осуществляет:</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 xml:space="preserve">непосредственный </w:t>
      </w:r>
      <w:proofErr w:type="gramStart"/>
      <w:r w:rsidRPr="00A767B9">
        <w:rPr>
          <w:rFonts w:ascii="Times New Roman" w:eastAsia="Times New Roman" w:hAnsi="Times New Roman" w:cs="Times New Roman"/>
          <w:sz w:val="28"/>
          <w:szCs w:val="28"/>
        </w:rPr>
        <w:t>контроль за</w:t>
      </w:r>
      <w:proofErr w:type="gramEnd"/>
      <w:r w:rsidRPr="00A767B9">
        <w:rPr>
          <w:rFonts w:ascii="Times New Roman" w:eastAsia="Times New Roman" w:hAnsi="Times New Roman" w:cs="Times New Roman"/>
          <w:sz w:val="28"/>
          <w:szCs w:val="28"/>
        </w:rPr>
        <w:t xml:space="preserve"> ходом реализации Подпрограммы;</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подготовку ежеквартальных и </w:t>
      </w:r>
      <w:proofErr w:type="gramStart"/>
      <w:r w:rsidRPr="00A767B9">
        <w:rPr>
          <w:rFonts w:ascii="Times New Roman" w:eastAsia="Times New Roman" w:hAnsi="Times New Roman" w:cs="Times New Roman"/>
          <w:sz w:val="28"/>
          <w:szCs w:val="28"/>
        </w:rPr>
        <w:t>годового</w:t>
      </w:r>
      <w:proofErr w:type="gramEnd"/>
      <w:r w:rsidRPr="00A767B9">
        <w:rPr>
          <w:rFonts w:ascii="Times New Roman" w:eastAsia="Times New Roman" w:hAnsi="Times New Roman" w:cs="Times New Roman"/>
          <w:sz w:val="28"/>
          <w:szCs w:val="28"/>
        </w:rPr>
        <w:t xml:space="preserve"> отчетов о реализации Подпрограммы и направление их ответственному исполнителю Программы.</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 xml:space="preserve">Ответственность за достоверность представляемых отчетных данных </w:t>
      </w:r>
      <w:r w:rsidRPr="00A767B9">
        <w:rPr>
          <w:rFonts w:ascii="Times New Roman" w:eastAsia="Times New Roman" w:hAnsi="Times New Roman" w:cs="Times New Roman"/>
          <w:sz w:val="28"/>
          <w:szCs w:val="28"/>
          <w:lang w:eastAsia="ru-RU"/>
        </w:rPr>
        <w:br/>
        <w:t xml:space="preserve">возлагается на </w:t>
      </w:r>
      <w:r w:rsidRPr="00A767B9">
        <w:rPr>
          <w:rFonts w:ascii="Times New Roman" w:eastAsia="Times New Roman" w:hAnsi="Times New Roman" w:cs="Times New Roman"/>
          <w:sz w:val="28"/>
          <w:szCs w:val="28"/>
        </w:rPr>
        <w:t>отдел правового и кадрового обеспечения администрации города Дивногорска</w:t>
      </w:r>
      <w:r w:rsidRPr="00A767B9">
        <w:rPr>
          <w:rFonts w:ascii="Times New Roman" w:eastAsia="Times New Roman" w:hAnsi="Times New Roman" w:cs="Times New Roman"/>
          <w:sz w:val="28"/>
          <w:szCs w:val="28"/>
          <w:lang w:eastAsia="ru-RU"/>
        </w:rPr>
        <w:t>.</w:t>
      </w:r>
    </w:p>
    <w:p w:rsidR="003A3794" w:rsidRPr="00A767B9" w:rsidRDefault="003A3794" w:rsidP="003A37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В рамках осуществления </w:t>
      </w:r>
      <w:proofErr w:type="gramStart"/>
      <w:r w:rsidRPr="00A767B9">
        <w:rPr>
          <w:rFonts w:ascii="Times New Roman" w:eastAsia="Times New Roman" w:hAnsi="Times New Roman" w:cs="Times New Roman"/>
          <w:sz w:val="28"/>
          <w:szCs w:val="28"/>
        </w:rPr>
        <w:t>контроля за</w:t>
      </w:r>
      <w:proofErr w:type="gramEnd"/>
      <w:r w:rsidRPr="00A767B9">
        <w:rPr>
          <w:rFonts w:ascii="Times New Roman" w:eastAsia="Times New Roman" w:hAnsi="Times New Roman" w:cs="Times New Roman"/>
          <w:sz w:val="28"/>
          <w:szCs w:val="28"/>
        </w:rPr>
        <w:t xml:space="preserve"> ходом реализации Подпрограммы исполнитель Подпрограммы вправе запрашивать необходимые документы и информацию, связанные с реализацией Подпрограммы.</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lang w:eastAsia="ru-RU"/>
        </w:rPr>
        <w:t>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города Дивногорска от 01.08.2013 № 131п «</w:t>
      </w:r>
      <w:r w:rsidRPr="00A767B9">
        <w:rPr>
          <w:rFonts w:ascii="Times New Roman" w:eastAsia="Times New Roman" w:hAnsi="Times New Roman" w:cs="Times New Roman"/>
          <w:sz w:val="28"/>
          <w:szCs w:val="28"/>
        </w:rPr>
        <w:t xml:space="preserve">Об утверждении Порядка принятия решений о разработке муниципальных программ города Дивногорска, их формировании и реализации». </w:t>
      </w:r>
    </w:p>
    <w:p w:rsidR="003A3794" w:rsidRPr="00A767B9" w:rsidRDefault="003A3794" w:rsidP="003A3794">
      <w:pPr>
        <w:spacing w:after="0" w:line="240" w:lineRule="auto"/>
        <w:ind w:firstLine="709"/>
        <w:contextualSpacing/>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lang w:eastAsia="ru-RU"/>
        </w:rPr>
        <w:t xml:space="preserve">В течение текущего финансового года допускается внесение </w:t>
      </w:r>
      <w:r w:rsidRPr="00A767B9">
        <w:rPr>
          <w:rFonts w:ascii="Times New Roman" w:eastAsia="Times New Roman" w:hAnsi="Times New Roman" w:cs="Times New Roman"/>
          <w:sz w:val="28"/>
          <w:szCs w:val="28"/>
          <w:lang w:eastAsia="ru-RU"/>
        </w:rPr>
        <w:br/>
        <w:t>в действующую Подпрограмму изменений</w:t>
      </w:r>
      <w:r w:rsidRPr="00A767B9">
        <w:rPr>
          <w:rFonts w:ascii="Times New Roman" w:eastAsia="Times New Roman" w:hAnsi="Times New Roman" w:cs="Times New Roman"/>
          <w:sz w:val="28"/>
          <w:szCs w:val="28"/>
        </w:rPr>
        <w:t>.</w:t>
      </w:r>
    </w:p>
    <w:p w:rsidR="00C50A04" w:rsidRPr="00A767B9" w:rsidRDefault="00C50A04" w:rsidP="003A3794">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2.5. Оценка социально-экономической эффективности</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Реализация мероприятий Подпрограммы направлена </w:t>
      </w:r>
      <w:proofErr w:type="gramStart"/>
      <w:r w:rsidRPr="00A767B9">
        <w:rPr>
          <w:rFonts w:ascii="Times New Roman" w:eastAsia="Times New Roman" w:hAnsi="Times New Roman" w:cs="Times New Roman"/>
          <w:sz w:val="28"/>
          <w:szCs w:val="28"/>
        </w:rPr>
        <w:t>на</w:t>
      </w:r>
      <w:proofErr w:type="gramEnd"/>
      <w:r w:rsidRPr="00A767B9">
        <w:rPr>
          <w:rFonts w:ascii="Times New Roman" w:eastAsia="Times New Roman" w:hAnsi="Times New Roman" w:cs="Times New Roman"/>
          <w:sz w:val="28"/>
          <w:szCs w:val="28"/>
        </w:rPr>
        <w:t>:</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создание необходимых условий для </w:t>
      </w:r>
      <w:proofErr w:type="gramStart"/>
      <w:r w:rsidRPr="00A767B9">
        <w:rPr>
          <w:rFonts w:ascii="Times New Roman" w:eastAsia="Times New Roman" w:hAnsi="Times New Roman" w:cs="Times New Roman"/>
          <w:sz w:val="28"/>
          <w:szCs w:val="28"/>
        </w:rPr>
        <w:t>профессионального</w:t>
      </w:r>
      <w:proofErr w:type="gramEnd"/>
      <w:r w:rsidRPr="00A767B9">
        <w:rPr>
          <w:rFonts w:ascii="Times New Roman" w:eastAsia="Times New Roman" w:hAnsi="Times New Roman" w:cs="Times New Roman"/>
          <w:sz w:val="28"/>
          <w:szCs w:val="28"/>
        </w:rPr>
        <w:t xml:space="preserve"> развития муниципальных служащих;</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создание методической базы деятельности комиссий по соблюдению требований к служебному поведению и урегулированию конфликта интересов;</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обеспечение открытости муниципальной службы и ее доступности общественному контролю;</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совершенствование порядка замещения вакантных должностей муниципальной службы на основе конкурса, обеспечивающего равный доступ граждан к муниципальной службе;</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увеличение количества муниципальных служащих, прошедших обучение, повышение квалификации, переподготовку;</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увеличение количества лиц, включенных в кадровый резерв для замещения вакантных должностей муниципальной службы;</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внедрение и совершенствование механизмов формирования кадрового резерва, проведения аттестации и ротации муниципальных служащих;</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увеличение количества информационных материалов, размещенных на официальном сайте администрации города в информационно-телекоммуникационной сети «Интернет»;</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повышение качества оказываемых муниципальных услуг населению.</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Оценка степени достижения поставленной цели производится на основе целевых индикаторов Подпрограммы согласно приложению № 1  к настоящей Подпрограмме.</w:t>
      </w:r>
    </w:p>
    <w:p w:rsidR="003A3794" w:rsidRPr="00A767B9" w:rsidRDefault="003A3794" w:rsidP="003A3794">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В целом выполнение мероприятий Подпрограммы позволит сформировать условия для устойчивого социально-экономического развития  муниципального образования город Дивногорск, эффективной реализации конституционных полномочий местного самоуправления.</w:t>
      </w:r>
    </w:p>
    <w:p w:rsidR="003A3794" w:rsidRPr="00A767B9" w:rsidRDefault="003A3794" w:rsidP="003A3794">
      <w:pPr>
        <w:tabs>
          <w:tab w:val="left" w:pos="3885"/>
        </w:tabs>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2.6. Мероприятия Подпрограммы</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Мероприятия Подпрограммы приведены в приложении № 2 к настоящей Подпрограмме «Перечень мероприятий подпрограммы «Развитие муниципальной службы муниципального образования город Дивногорск».</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2.7. Обоснование финансовых, материальных и трудовых затрат</w:t>
      </w: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794" w:rsidRPr="00A767B9" w:rsidRDefault="003A3794" w:rsidP="003A37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Все мероприятия Подпрограммы проводятся в пределах средств местного бюджета, предусмотренных органам местного самоуправления на профессиональную переподготовку и повышение квалификации муниципальных служащих, а также предусмотренных на содержание органов местного самоуправления. Целевого финансирования не предусматривается. Дополнительные материальные и трудовые затраты не планируется.</w:t>
      </w:r>
    </w:p>
    <w:p w:rsidR="003A3794" w:rsidRPr="00A767B9" w:rsidRDefault="003A3794" w:rsidP="003A3794">
      <w:pPr>
        <w:spacing w:after="0" w:line="240" w:lineRule="auto"/>
        <w:ind w:firstLine="709"/>
        <w:rPr>
          <w:rFonts w:ascii="Times New Roman" w:eastAsia="Times New Roman" w:hAnsi="Times New Roman" w:cs="Times New Roman"/>
          <w:b/>
          <w:sz w:val="28"/>
          <w:szCs w:val="28"/>
        </w:rPr>
      </w:pPr>
    </w:p>
    <w:p w:rsidR="003A3794" w:rsidRPr="00A767B9" w:rsidRDefault="003A3794" w:rsidP="003A3794">
      <w:pPr>
        <w:spacing w:after="0" w:line="240" w:lineRule="auto"/>
        <w:ind w:firstLine="709"/>
        <w:rPr>
          <w:rFonts w:ascii="Times New Roman" w:eastAsia="Times New Roman" w:hAnsi="Times New Roman" w:cs="Times New Roman"/>
          <w:b/>
          <w:sz w:val="28"/>
          <w:szCs w:val="28"/>
        </w:rPr>
      </w:pPr>
    </w:p>
    <w:p w:rsidR="003A3794" w:rsidRPr="00A767B9" w:rsidRDefault="003A3794" w:rsidP="003A3794">
      <w:pPr>
        <w:spacing w:after="0" w:line="240" w:lineRule="auto"/>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AA3F2D" w:rsidRPr="00A767B9" w:rsidRDefault="003A3794" w:rsidP="003A3794">
      <w:pPr>
        <w:spacing w:after="0" w:line="240" w:lineRule="auto"/>
        <w:jc w:val="both"/>
        <w:rPr>
          <w:rFonts w:ascii="Times New Roman" w:eastAsia="Times New Roman" w:hAnsi="Times New Roman" w:cs="Times New Roman"/>
          <w:sz w:val="28"/>
          <w:szCs w:val="28"/>
        </w:rPr>
        <w:sectPr w:rsidR="00AA3F2D" w:rsidRPr="00A767B9" w:rsidSect="00C50A04">
          <w:footnotePr>
            <w:numRestart w:val="eachPage"/>
          </w:footnotePr>
          <w:pgSz w:w="11905" w:h="16838"/>
          <w:pgMar w:top="1134" w:right="851" w:bottom="1134" w:left="1701" w:header="425" w:footer="720" w:gutter="0"/>
          <w:cols w:space="720"/>
          <w:noEndnote/>
          <w:docGrid w:linePitch="299"/>
        </w:sectPr>
      </w:pPr>
      <w:r w:rsidRPr="00A767B9">
        <w:rPr>
          <w:rFonts w:ascii="Times New Roman" w:eastAsia="Times New Roman" w:hAnsi="Times New Roman" w:cs="Times New Roman"/>
          <w:sz w:val="28"/>
          <w:szCs w:val="28"/>
        </w:rPr>
        <w:t xml:space="preserve">администрации города Дивногорска </w:t>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t xml:space="preserve">        </w:t>
      </w:r>
      <w:r w:rsidR="00AA3F2D" w:rsidRPr="00A767B9">
        <w:rPr>
          <w:rFonts w:ascii="Times New Roman" w:eastAsia="Times New Roman" w:hAnsi="Times New Roman" w:cs="Times New Roman"/>
          <w:sz w:val="28"/>
          <w:szCs w:val="28"/>
        </w:rPr>
        <w:t xml:space="preserve">        В.Ю. Панченко</w:t>
      </w:r>
    </w:p>
    <w:p w:rsidR="00AA3F2D" w:rsidRPr="00A767B9" w:rsidRDefault="00AA3F2D" w:rsidP="00A67EAD">
      <w:pPr>
        <w:tabs>
          <w:tab w:val="left" w:pos="142"/>
        </w:tabs>
        <w:suppressAutoHyphens/>
        <w:autoSpaceDE w:val="0"/>
        <w:spacing w:after="0" w:line="240" w:lineRule="auto"/>
        <w:ind w:left="581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lastRenderedPageBreak/>
        <w:t>Приложение № 4</w:t>
      </w:r>
    </w:p>
    <w:p w:rsidR="00AA3F2D" w:rsidRPr="00A767B9" w:rsidRDefault="00AA3F2D" w:rsidP="00A67EAD">
      <w:pPr>
        <w:suppressAutoHyphens/>
        <w:autoSpaceDE w:val="0"/>
        <w:spacing w:after="0" w:line="240" w:lineRule="auto"/>
        <w:ind w:left="5812"/>
        <w:outlineLvl w:val="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t>к муниципальной программе города Дивногорска</w:t>
      </w:r>
    </w:p>
    <w:p w:rsidR="00AA3F2D" w:rsidRPr="00A767B9" w:rsidRDefault="00AA3F2D" w:rsidP="00A67EAD">
      <w:pPr>
        <w:autoSpaceDE w:val="0"/>
        <w:autoSpaceDN w:val="0"/>
        <w:adjustRightInd w:val="0"/>
        <w:spacing w:after="0" w:line="240" w:lineRule="auto"/>
        <w:ind w:left="5812"/>
        <w:outlineLvl w:val="0"/>
        <w:rPr>
          <w:rFonts w:ascii="Times New Roman" w:eastAsia="Times New Roman" w:hAnsi="Times New Roman" w:cs="Times New Roman"/>
          <w:bCs/>
          <w:sz w:val="28"/>
          <w:szCs w:val="28"/>
          <w:lang w:eastAsia="ru-RU"/>
        </w:rPr>
      </w:pPr>
      <w:r w:rsidRPr="00A767B9">
        <w:rPr>
          <w:rFonts w:ascii="Times New Roman" w:eastAsia="Times New Roman" w:hAnsi="Times New Roman" w:cs="Times New Roman"/>
          <w:sz w:val="28"/>
          <w:szCs w:val="28"/>
        </w:rPr>
        <w:t>«</w:t>
      </w:r>
      <w:r w:rsidRPr="00A767B9">
        <w:rPr>
          <w:rFonts w:ascii="Times New Roman" w:eastAsia="Times New Roman" w:hAnsi="Times New Roman" w:cs="Times New Roman"/>
          <w:bCs/>
          <w:sz w:val="28"/>
          <w:szCs w:val="28"/>
          <w:lang w:eastAsia="ru-RU"/>
        </w:rPr>
        <w:t xml:space="preserve">Содействие развитию местного самоуправления» </w:t>
      </w:r>
    </w:p>
    <w:p w:rsidR="00AA3F2D" w:rsidRPr="00A767B9" w:rsidRDefault="00AA3F2D" w:rsidP="00AA3F2D">
      <w:pPr>
        <w:autoSpaceDE w:val="0"/>
        <w:autoSpaceDN w:val="0"/>
        <w:adjustRightInd w:val="0"/>
        <w:spacing w:after="0" w:line="240" w:lineRule="auto"/>
        <w:ind w:left="5812"/>
        <w:outlineLvl w:val="0"/>
        <w:rPr>
          <w:rFonts w:ascii="Times New Roman" w:eastAsia="Times New Roman" w:hAnsi="Times New Roman" w:cs="Times New Roman"/>
          <w:bCs/>
          <w:sz w:val="28"/>
          <w:szCs w:val="28"/>
          <w:lang w:eastAsia="ru-RU"/>
        </w:rPr>
      </w:pPr>
    </w:p>
    <w:p w:rsidR="00AA3F2D" w:rsidRPr="00A767B9" w:rsidRDefault="00AA3F2D" w:rsidP="00AA3F2D">
      <w:pPr>
        <w:widowControl w:val="0"/>
        <w:suppressAutoHyphens/>
        <w:spacing w:after="0" w:line="100" w:lineRule="atLeast"/>
        <w:jc w:val="center"/>
        <w:rPr>
          <w:rFonts w:ascii="Times New Roman" w:eastAsia="SimSun" w:hAnsi="Times New Roman" w:cs="Times New Roman"/>
          <w:b/>
          <w:bCs/>
          <w:kern w:val="1"/>
          <w:sz w:val="28"/>
          <w:szCs w:val="28"/>
          <w:lang w:eastAsia="ar-SA"/>
        </w:rPr>
      </w:pPr>
      <w:r w:rsidRPr="00A767B9">
        <w:rPr>
          <w:rFonts w:ascii="Times New Roman" w:eastAsia="SimSun" w:hAnsi="Times New Roman" w:cs="Times New Roman"/>
          <w:b/>
          <w:bCs/>
          <w:kern w:val="1"/>
          <w:sz w:val="28"/>
          <w:szCs w:val="28"/>
          <w:lang w:eastAsia="ar-SA"/>
        </w:rPr>
        <w:t xml:space="preserve">Подпрограмма 2 </w:t>
      </w:r>
    </w:p>
    <w:p w:rsidR="00AA3F2D" w:rsidRPr="00A767B9" w:rsidRDefault="00AA3F2D" w:rsidP="00AA3F2D">
      <w:pPr>
        <w:widowControl w:val="0"/>
        <w:suppressAutoHyphens/>
        <w:spacing w:after="0" w:line="100" w:lineRule="atLeast"/>
        <w:jc w:val="center"/>
        <w:rPr>
          <w:rFonts w:ascii="Times New Roman" w:eastAsia="SimSun" w:hAnsi="Times New Roman" w:cs="Times New Roman"/>
          <w:b/>
          <w:bCs/>
          <w:kern w:val="1"/>
          <w:sz w:val="28"/>
          <w:szCs w:val="28"/>
          <w:lang w:eastAsia="ru-RU"/>
        </w:rPr>
      </w:pPr>
      <w:r w:rsidRPr="00A767B9">
        <w:rPr>
          <w:rFonts w:ascii="Times New Roman" w:eastAsia="SimSun" w:hAnsi="Times New Roman" w:cs="Times New Roman"/>
          <w:b/>
          <w:bCs/>
          <w:kern w:val="1"/>
          <w:sz w:val="28"/>
          <w:szCs w:val="28"/>
          <w:lang w:eastAsia="ar-SA"/>
        </w:rPr>
        <w:t>«</w:t>
      </w:r>
      <w:r w:rsidR="006C228E" w:rsidRPr="00A767B9">
        <w:rPr>
          <w:rFonts w:ascii="Times New Roman" w:eastAsia="Calibri" w:hAnsi="Times New Roman" w:cs="Times New Roman"/>
          <w:b/>
          <w:sz w:val="28"/>
          <w:szCs w:val="28"/>
        </w:rPr>
        <w:t>Развитие субъектов малого и среднего предпринимательства на территории муниципального образования город Дивногорск</w:t>
      </w:r>
      <w:r w:rsidRPr="00A767B9">
        <w:rPr>
          <w:rFonts w:ascii="Times New Roman" w:eastAsia="SimSun" w:hAnsi="Times New Roman" w:cs="Times New Roman"/>
          <w:b/>
          <w:bCs/>
          <w:kern w:val="1"/>
          <w:sz w:val="28"/>
          <w:szCs w:val="28"/>
          <w:lang w:eastAsia="ar-SA"/>
        </w:rPr>
        <w:t>»</w:t>
      </w:r>
    </w:p>
    <w:p w:rsidR="00AA3F2D" w:rsidRPr="00A767B9" w:rsidRDefault="00AA3F2D" w:rsidP="00AA3F2D">
      <w:pPr>
        <w:widowControl w:val="0"/>
        <w:suppressAutoHyphens/>
        <w:spacing w:after="0" w:line="100" w:lineRule="atLeast"/>
        <w:rPr>
          <w:rFonts w:ascii="Times New Roman" w:eastAsia="SimSun" w:hAnsi="Times New Roman" w:cs="Times New Roman"/>
          <w:bCs/>
          <w:kern w:val="1"/>
          <w:sz w:val="28"/>
          <w:szCs w:val="28"/>
          <w:lang w:eastAsia="ar-SA"/>
        </w:rPr>
      </w:pPr>
    </w:p>
    <w:p w:rsidR="00AA3F2D" w:rsidRPr="00A767B9" w:rsidRDefault="00F63B86" w:rsidP="00F63B86">
      <w:pPr>
        <w:widowControl w:val="0"/>
        <w:suppressAutoHyphens/>
        <w:spacing w:after="0" w:line="100" w:lineRule="atLeast"/>
        <w:ind w:left="360"/>
        <w:jc w:val="center"/>
        <w:rPr>
          <w:rFonts w:ascii="Times New Roman" w:eastAsia="SimSun" w:hAnsi="Times New Roman" w:cs="Times New Roman"/>
          <w:bCs/>
          <w:kern w:val="1"/>
          <w:sz w:val="28"/>
          <w:szCs w:val="28"/>
          <w:lang w:eastAsia="ar-SA"/>
        </w:rPr>
      </w:pPr>
      <w:r w:rsidRPr="00A767B9">
        <w:rPr>
          <w:rFonts w:ascii="Times New Roman" w:eastAsia="SimSun" w:hAnsi="Times New Roman" w:cs="Times New Roman"/>
          <w:bCs/>
          <w:kern w:val="1"/>
          <w:sz w:val="28"/>
          <w:szCs w:val="28"/>
          <w:lang w:eastAsia="ar-SA"/>
        </w:rPr>
        <w:t xml:space="preserve">1. </w:t>
      </w:r>
      <w:r w:rsidR="00AA3F2D" w:rsidRPr="00A767B9">
        <w:rPr>
          <w:rFonts w:ascii="Times New Roman" w:eastAsia="SimSun" w:hAnsi="Times New Roman" w:cs="Times New Roman"/>
          <w:bCs/>
          <w:kern w:val="1"/>
          <w:sz w:val="28"/>
          <w:szCs w:val="28"/>
          <w:lang w:eastAsia="ar-SA"/>
        </w:rPr>
        <w:t>Паспорт подпрограммы</w:t>
      </w:r>
    </w:p>
    <w:p w:rsidR="00AA3F2D" w:rsidRPr="00A767B9" w:rsidRDefault="00AA3F2D" w:rsidP="00AA3F2D">
      <w:pPr>
        <w:autoSpaceDE w:val="0"/>
        <w:autoSpaceDN w:val="0"/>
        <w:adjustRightInd w:val="0"/>
        <w:spacing w:after="0" w:line="240" w:lineRule="auto"/>
        <w:jc w:val="both"/>
        <w:rPr>
          <w:rFonts w:ascii="Times New Roman" w:eastAsia="Times New Roman" w:hAnsi="Times New Roman" w:cs="Times New Roman"/>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641"/>
      </w:tblGrid>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Наименование подпрограммы</w:t>
            </w:r>
          </w:p>
        </w:tc>
        <w:tc>
          <w:tcPr>
            <w:tcW w:w="5641"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Подпрограмма «Развитие субъектов малого и среднего предпринимательства на территории муниципального образования город Дивногорск» (далее – Подпрограмма)</w:t>
            </w:r>
          </w:p>
        </w:tc>
      </w:tr>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5641" w:type="dxa"/>
            <w:vAlign w:val="center"/>
          </w:tcPr>
          <w:p w:rsidR="0080028E" w:rsidRPr="00A767B9" w:rsidRDefault="0080028E" w:rsidP="003E5750">
            <w:pPr>
              <w:suppressAutoHyphens/>
              <w:autoSpaceDE w:val="0"/>
              <w:spacing w:after="0" w:line="240" w:lineRule="auto"/>
              <w:outlineLvl w:val="2"/>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Муниципальная программа города Дивногорска «</w:t>
            </w:r>
            <w:r w:rsidRPr="00A767B9">
              <w:rPr>
                <w:rFonts w:ascii="Times New Roman" w:eastAsia="Times New Roman" w:hAnsi="Times New Roman" w:cs="Arial"/>
                <w:bCs/>
                <w:sz w:val="28"/>
                <w:szCs w:val="28"/>
                <w:lang w:eastAsia="ru-RU"/>
              </w:rPr>
              <w:t>Содействие развитию местного самоуправления»</w:t>
            </w:r>
          </w:p>
        </w:tc>
      </w:tr>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Исполнитель Подпрограммы </w:t>
            </w:r>
          </w:p>
        </w:tc>
        <w:tc>
          <w:tcPr>
            <w:tcW w:w="5641" w:type="dxa"/>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Отдел экономического развития администрации города Дивногорска (сокращенное наименование – ОЭР)</w:t>
            </w:r>
          </w:p>
        </w:tc>
      </w:tr>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Цель Подпрограммы </w:t>
            </w:r>
          </w:p>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p>
        </w:tc>
        <w:tc>
          <w:tcPr>
            <w:tcW w:w="5641" w:type="dxa"/>
          </w:tcPr>
          <w:p w:rsidR="0080028E" w:rsidRPr="00A767B9" w:rsidRDefault="0080028E" w:rsidP="003E5750">
            <w:pPr>
              <w:suppressAutoHyphens/>
              <w:autoSpaceDE w:val="0"/>
              <w:spacing w:after="0" w:line="240" w:lineRule="auto"/>
              <w:outlineLvl w:val="2"/>
              <w:rPr>
                <w:rFonts w:ascii="Times New Roman" w:eastAsia="Times New Roman" w:hAnsi="Times New Roman" w:cs="Arial"/>
                <w:sz w:val="28"/>
                <w:szCs w:val="28"/>
                <w:lang w:eastAsia="ar-SA"/>
              </w:rPr>
            </w:pPr>
            <w:r w:rsidRPr="00A767B9">
              <w:rPr>
                <w:rFonts w:ascii="Times New Roman" w:eastAsia="Times New Roman" w:hAnsi="Times New Roman" w:cs="Arial"/>
                <w:sz w:val="28"/>
                <w:szCs w:val="28"/>
                <w:lang w:eastAsia="ar-SA"/>
              </w:rPr>
              <w:t>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tc>
      </w:tr>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Задачи Подпрограммы</w:t>
            </w:r>
          </w:p>
        </w:tc>
        <w:tc>
          <w:tcPr>
            <w:tcW w:w="5641" w:type="dxa"/>
          </w:tcPr>
          <w:p w:rsidR="0080028E" w:rsidRPr="00A767B9" w:rsidRDefault="0080028E" w:rsidP="003E5750">
            <w:pPr>
              <w:autoSpaceDE w:val="0"/>
              <w:autoSpaceDN w:val="0"/>
              <w:adjustRightInd w:val="0"/>
              <w:spacing w:after="0" w:line="240" w:lineRule="auto"/>
              <w:ind w:left="5"/>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Повышение доступности информационно-консультационных, имущественных, финансовых ресурсов для субъектов малого и среднего предпринимательства в муниципальном образовании город Дивногорск </w:t>
            </w:r>
          </w:p>
        </w:tc>
      </w:tr>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Целевые индикаторы Подпрограммы</w:t>
            </w:r>
          </w:p>
        </w:tc>
        <w:tc>
          <w:tcPr>
            <w:tcW w:w="5641" w:type="dxa"/>
          </w:tcPr>
          <w:p w:rsidR="0080028E" w:rsidRPr="001779BC" w:rsidRDefault="0080028E" w:rsidP="003E5750">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1779BC">
              <w:rPr>
                <w:rFonts w:ascii="Times New Roman" w:eastAsia="Times New Roman" w:hAnsi="Times New Roman" w:cs="Courier New"/>
                <w:bCs/>
                <w:sz w:val="28"/>
                <w:szCs w:val="28"/>
                <w:lang w:eastAsia="ru-RU"/>
              </w:rPr>
              <w:t>1. Количество субъектов малого и среднего предпринимательства, получивших муниципальную поддержку, ежегодно не менее 510 единиц;</w:t>
            </w:r>
          </w:p>
          <w:p w:rsidR="0080028E" w:rsidRPr="001779BC" w:rsidRDefault="0080028E" w:rsidP="003E5750">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1779BC">
              <w:rPr>
                <w:rFonts w:ascii="Times New Roman" w:eastAsia="Times New Roman" w:hAnsi="Times New Roman" w:cs="Courier New"/>
                <w:bCs/>
                <w:sz w:val="28"/>
                <w:szCs w:val="28"/>
                <w:lang w:eastAsia="ru-RU"/>
              </w:rPr>
              <w:t>2. Количество субъектов малого и среднего предпринимательства, получивших финансовую поддержку, ежегодно не менее 3 единиц (с 2022 г.);</w:t>
            </w:r>
          </w:p>
          <w:p w:rsidR="0080028E" w:rsidRPr="001779BC" w:rsidRDefault="0080028E" w:rsidP="003E5750">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1779BC">
              <w:rPr>
                <w:rFonts w:ascii="Times New Roman" w:eastAsia="Times New Roman" w:hAnsi="Times New Roman" w:cs="Courier New"/>
                <w:bCs/>
                <w:sz w:val="28"/>
                <w:szCs w:val="28"/>
                <w:lang w:eastAsia="ru-RU"/>
              </w:rPr>
              <w:t xml:space="preserve">3. Количество созданных рабочих мест (включая вновь зарегистрированных </w:t>
            </w:r>
            <w:r w:rsidRPr="001779BC">
              <w:rPr>
                <w:rFonts w:ascii="Times New Roman" w:eastAsia="Times New Roman" w:hAnsi="Times New Roman" w:cs="Courier New"/>
                <w:bCs/>
                <w:sz w:val="28"/>
                <w:szCs w:val="28"/>
                <w:lang w:eastAsia="ru-RU"/>
              </w:rPr>
              <w:lastRenderedPageBreak/>
              <w:t xml:space="preserve">индивидуальных предпринимателей) в секторе малого и среднего предпринимательства при реализации подпрограммы, ежегодно не менее 1 единицы </w:t>
            </w:r>
            <w:r w:rsidRPr="001779BC">
              <w:rPr>
                <w:rFonts w:ascii="Times New Roman" w:eastAsia="Times New Roman" w:hAnsi="Times New Roman" w:cs="Times New Roman"/>
                <w:sz w:val="28"/>
                <w:szCs w:val="28"/>
              </w:rPr>
              <w:t>(за исключением 2021 года, в связи с отсутствием финансирования)</w:t>
            </w:r>
            <w:r w:rsidRPr="001779BC">
              <w:rPr>
                <w:rFonts w:ascii="Times New Roman" w:eastAsia="Times New Roman" w:hAnsi="Times New Roman" w:cs="Courier New"/>
                <w:bCs/>
                <w:sz w:val="28"/>
                <w:szCs w:val="28"/>
                <w:lang w:eastAsia="ru-RU"/>
              </w:rPr>
              <w:t xml:space="preserve"> (до 2022 г.);</w:t>
            </w:r>
          </w:p>
          <w:p w:rsidR="0080028E" w:rsidRPr="001779BC" w:rsidRDefault="0080028E" w:rsidP="003E5750">
            <w:pPr>
              <w:widowControl w:val="0"/>
              <w:autoSpaceDE w:val="0"/>
              <w:autoSpaceDN w:val="0"/>
              <w:adjustRightInd w:val="0"/>
              <w:spacing w:after="0" w:line="240" w:lineRule="auto"/>
              <w:rPr>
                <w:rFonts w:ascii="Times New Roman" w:eastAsia="Times New Roman" w:hAnsi="Times New Roman" w:cs="Courier New"/>
                <w:bCs/>
                <w:sz w:val="28"/>
                <w:szCs w:val="28"/>
                <w:lang w:eastAsia="ru-RU"/>
              </w:rPr>
            </w:pPr>
            <w:r w:rsidRPr="001779BC">
              <w:rPr>
                <w:rFonts w:ascii="Times New Roman" w:eastAsia="Times New Roman" w:hAnsi="Times New Roman" w:cs="Courier New"/>
                <w:bCs/>
                <w:sz w:val="28"/>
                <w:szCs w:val="28"/>
                <w:lang w:eastAsia="ru-RU"/>
              </w:rPr>
              <w:t xml:space="preserve">3. Количество сохраненных рабочих мест в секторе малого и среднего предпринимательства при реализации подпрограммы, ежегодно не менее 15 единиц </w:t>
            </w:r>
            <w:r w:rsidRPr="001779BC">
              <w:rPr>
                <w:rFonts w:ascii="Times New Roman" w:eastAsia="Times New Roman" w:hAnsi="Times New Roman" w:cs="Times New Roman"/>
                <w:sz w:val="28"/>
                <w:szCs w:val="28"/>
              </w:rPr>
              <w:t>(за исключением 2021 года, в связи с отсутствием финансирования)</w:t>
            </w:r>
            <w:r w:rsidRPr="001779BC">
              <w:rPr>
                <w:rFonts w:ascii="Times New Roman" w:eastAsia="Times New Roman" w:hAnsi="Times New Roman" w:cs="Courier New"/>
                <w:bCs/>
                <w:sz w:val="28"/>
                <w:szCs w:val="28"/>
                <w:lang w:eastAsia="ru-RU"/>
              </w:rPr>
              <w:t>;</w:t>
            </w:r>
          </w:p>
          <w:p w:rsidR="0080028E" w:rsidRPr="001779BC" w:rsidRDefault="0080028E" w:rsidP="003E5750">
            <w:pPr>
              <w:spacing w:after="0" w:line="240" w:lineRule="auto"/>
              <w:rPr>
                <w:rFonts w:ascii="Times New Roman" w:eastAsia="Times New Roman" w:hAnsi="Times New Roman" w:cs="Times New Roman"/>
                <w:bCs/>
                <w:sz w:val="28"/>
                <w:szCs w:val="28"/>
                <w:lang w:eastAsia="ru-RU"/>
              </w:rPr>
            </w:pPr>
            <w:r w:rsidRPr="001779BC">
              <w:rPr>
                <w:rFonts w:ascii="Times New Roman" w:eastAsia="Times New Roman" w:hAnsi="Times New Roman" w:cs="Times New Roman"/>
                <w:bCs/>
                <w:sz w:val="28"/>
                <w:szCs w:val="28"/>
                <w:lang w:eastAsia="ru-RU"/>
              </w:rPr>
              <w:t xml:space="preserve">4. Объем привлеченных инвестиций в секторе малого и среднего предпринимательства при реализации подпрограммы, ежегодно не менее 3,0 млн. рублей </w:t>
            </w:r>
            <w:r w:rsidRPr="001779BC">
              <w:rPr>
                <w:rFonts w:ascii="Times New Roman" w:eastAsia="Times New Roman" w:hAnsi="Times New Roman" w:cs="Times New Roman"/>
                <w:sz w:val="28"/>
                <w:szCs w:val="28"/>
              </w:rPr>
              <w:t>(за исключением 2021 года, в связи с отсутствием финансирования)</w:t>
            </w:r>
            <w:r w:rsidRPr="001779BC">
              <w:rPr>
                <w:rFonts w:ascii="Times New Roman" w:eastAsia="Times New Roman" w:hAnsi="Times New Roman" w:cs="Times New Roman"/>
                <w:bCs/>
                <w:sz w:val="28"/>
                <w:szCs w:val="28"/>
                <w:lang w:eastAsia="ru-RU"/>
              </w:rPr>
              <w:t>.</w:t>
            </w:r>
          </w:p>
        </w:tc>
      </w:tr>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Сроки реализации Подпрограммы</w:t>
            </w:r>
          </w:p>
        </w:tc>
        <w:tc>
          <w:tcPr>
            <w:tcW w:w="5641" w:type="dxa"/>
            <w:vAlign w:val="center"/>
          </w:tcPr>
          <w:p w:rsidR="0080028E" w:rsidRPr="003B1838" w:rsidRDefault="0080028E" w:rsidP="00A82AE5">
            <w:pPr>
              <w:autoSpaceDE w:val="0"/>
              <w:autoSpaceDN w:val="0"/>
              <w:adjustRightInd w:val="0"/>
              <w:spacing w:after="0" w:line="240" w:lineRule="auto"/>
              <w:rPr>
                <w:rFonts w:ascii="Times New Roman" w:eastAsia="Times New Roman" w:hAnsi="Times New Roman" w:cs="Times New Roman"/>
                <w:sz w:val="28"/>
                <w:szCs w:val="28"/>
              </w:rPr>
            </w:pPr>
            <w:r w:rsidRPr="003B1838">
              <w:rPr>
                <w:rFonts w:ascii="Times New Roman" w:eastAsia="Times New Roman" w:hAnsi="Times New Roman" w:cs="Times New Roman"/>
                <w:sz w:val="28"/>
                <w:szCs w:val="28"/>
              </w:rPr>
              <w:t>2014 – 202</w:t>
            </w:r>
            <w:r w:rsidR="00A82AE5" w:rsidRPr="003B1838">
              <w:rPr>
                <w:rFonts w:ascii="Times New Roman" w:eastAsia="Times New Roman" w:hAnsi="Times New Roman" w:cs="Times New Roman"/>
                <w:sz w:val="28"/>
                <w:szCs w:val="28"/>
              </w:rPr>
              <w:t>6</w:t>
            </w:r>
            <w:r w:rsidRPr="003B1838">
              <w:rPr>
                <w:rFonts w:ascii="Times New Roman" w:eastAsia="Times New Roman" w:hAnsi="Times New Roman" w:cs="Times New Roman"/>
                <w:sz w:val="28"/>
                <w:szCs w:val="28"/>
              </w:rPr>
              <w:t xml:space="preserve"> годы</w:t>
            </w:r>
          </w:p>
        </w:tc>
      </w:tr>
      <w:tr w:rsidR="00A767B9" w:rsidRPr="00A767B9" w:rsidTr="003E5750">
        <w:trPr>
          <w:trHeight w:val="156"/>
        </w:trPr>
        <w:tc>
          <w:tcPr>
            <w:tcW w:w="3715" w:type="dxa"/>
            <w:vAlign w:val="center"/>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Объемы и источники финансирования Подпрограммы </w:t>
            </w:r>
          </w:p>
        </w:tc>
        <w:tc>
          <w:tcPr>
            <w:tcW w:w="5641" w:type="dxa"/>
          </w:tcPr>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Объем финансирования программы составит 26 </w:t>
            </w:r>
            <w:r w:rsidR="00231267">
              <w:rPr>
                <w:rFonts w:ascii="Times New Roman" w:eastAsia="Times New Roman" w:hAnsi="Times New Roman" w:cs="Times New Roman"/>
                <w:bCs/>
                <w:sz w:val="28"/>
                <w:szCs w:val="28"/>
                <w:lang w:eastAsia="ru-RU"/>
              </w:rPr>
              <w:t>531</w:t>
            </w:r>
            <w:r w:rsidRPr="00231267">
              <w:rPr>
                <w:rFonts w:ascii="Times New Roman" w:eastAsia="Times New Roman" w:hAnsi="Times New Roman" w:cs="Times New Roman"/>
                <w:bCs/>
                <w:sz w:val="28"/>
                <w:szCs w:val="28"/>
                <w:lang w:eastAsia="ru-RU"/>
              </w:rPr>
              <w:t>,0 тыс. рублей, в том числе по годам реализации:</w:t>
            </w:r>
          </w:p>
          <w:p w:rsidR="003B1838" w:rsidRPr="00231267" w:rsidRDefault="003B1838" w:rsidP="003B1838">
            <w:pPr>
              <w:tabs>
                <w:tab w:val="right" w:pos="5425"/>
              </w:tabs>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2014 год – 3 289,59 тыс. рублей;</w:t>
            </w:r>
            <w:r w:rsidRPr="00231267">
              <w:rPr>
                <w:rFonts w:ascii="Times New Roman" w:eastAsia="Times New Roman" w:hAnsi="Times New Roman" w:cs="Times New Roman"/>
                <w:bCs/>
                <w:sz w:val="28"/>
                <w:szCs w:val="28"/>
                <w:lang w:eastAsia="ru-RU"/>
              </w:rPr>
              <w:tab/>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2015 год – 4 102,88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2016 год – 3 644,00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2017 год – 1 116,11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2018 год – 1 759,75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2019 год – 1 543,80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2020 год – 1 038,6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2021 год – 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2022 год – 4 862,28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2023 год – 1 258,42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2024 год – 1 </w:t>
            </w:r>
            <w:r w:rsidR="00231267">
              <w:rPr>
                <w:rFonts w:ascii="Times New Roman" w:eastAsia="Times New Roman" w:hAnsi="Times New Roman" w:cs="Times New Roman"/>
                <w:bCs/>
                <w:sz w:val="28"/>
                <w:szCs w:val="28"/>
                <w:lang w:eastAsia="ru-RU"/>
              </w:rPr>
              <w:t>495</w:t>
            </w:r>
            <w:r w:rsidRPr="00231267">
              <w:rPr>
                <w:rFonts w:ascii="Times New Roman" w:eastAsia="Times New Roman" w:hAnsi="Times New Roman" w:cs="Times New Roman"/>
                <w:bCs/>
                <w:sz w:val="28"/>
                <w:szCs w:val="28"/>
                <w:lang w:eastAsia="ru-RU"/>
              </w:rPr>
              <w:t>,4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2025 год – 1 210,4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2026 год – 1 210,4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них:</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средств федерального бюджета – 5 361,09 тыс. рублей, в том числе:</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2014 году – 2 371,09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2015 году – 2 990,00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2016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2017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2018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2019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lastRenderedPageBreak/>
              <w:t>в 2020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2021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2022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2023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2024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2025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2026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сре</w:t>
            </w:r>
            <w:proofErr w:type="gramStart"/>
            <w:r w:rsidRPr="00231267">
              <w:rPr>
                <w:rFonts w:ascii="Times New Roman" w:eastAsia="Times New Roman" w:hAnsi="Times New Roman" w:cs="Times New Roman"/>
                <w:bCs/>
                <w:sz w:val="28"/>
                <w:szCs w:val="28"/>
                <w:lang w:eastAsia="ru-RU"/>
              </w:rPr>
              <w:t>дств кр</w:t>
            </w:r>
            <w:proofErr w:type="gramEnd"/>
            <w:r w:rsidRPr="00231267">
              <w:rPr>
                <w:rFonts w:ascii="Times New Roman" w:eastAsia="Times New Roman" w:hAnsi="Times New Roman" w:cs="Times New Roman"/>
                <w:bCs/>
                <w:sz w:val="28"/>
                <w:szCs w:val="28"/>
                <w:lang w:eastAsia="ru-RU"/>
              </w:rPr>
              <w:t>аевого бюджета – 1</w:t>
            </w:r>
            <w:r w:rsidR="00231267">
              <w:rPr>
                <w:rFonts w:ascii="Times New Roman" w:eastAsia="Times New Roman" w:hAnsi="Times New Roman" w:cs="Times New Roman"/>
                <w:bCs/>
                <w:sz w:val="28"/>
                <w:szCs w:val="28"/>
                <w:lang w:eastAsia="ru-RU"/>
              </w:rPr>
              <w:t>9</w:t>
            </w:r>
            <w:r w:rsidRPr="00231267">
              <w:rPr>
                <w:rFonts w:ascii="Times New Roman" w:eastAsia="Times New Roman" w:hAnsi="Times New Roman" w:cs="Times New Roman"/>
                <w:bCs/>
                <w:sz w:val="28"/>
                <w:szCs w:val="28"/>
                <w:lang w:eastAsia="ru-RU"/>
              </w:rPr>
              <w:t> </w:t>
            </w:r>
            <w:r w:rsidR="00231267">
              <w:rPr>
                <w:rFonts w:ascii="Times New Roman" w:eastAsia="Times New Roman" w:hAnsi="Times New Roman" w:cs="Times New Roman"/>
                <w:bCs/>
                <w:sz w:val="28"/>
                <w:szCs w:val="28"/>
                <w:lang w:eastAsia="ru-RU"/>
              </w:rPr>
              <w:t>095</w:t>
            </w:r>
            <w:r w:rsidRPr="00231267">
              <w:rPr>
                <w:rFonts w:ascii="Times New Roman" w:eastAsia="Times New Roman" w:hAnsi="Times New Roman" w:cs="Times New Roman"/>
                <w:bCs/>
                <w:sz w:val="28"/>
                <w:szCs w:val="28"/>
                <w:lang w:eastAsia="ru-RU"/>
              </w:rPr>
              <w:t>,2 тыс. рублей, в том числе:</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2014 году – 805,09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2015 году – 974,41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2016 году – 3 276,00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2017 году – 1 000,00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2018 году – 1 581,80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2019 году – 1 462,50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2020 году – 934,7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2021 году – 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2022 году – 4 548,96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2023 году – 1 195,5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2024 году – 1 </w:t>
            </w:r>
            <w:r w:rsidR="00231267">
              <w:rPr>
                <w:rFonts w:ascii="Times New Roman" w:eastAsia="Times New Roman" w:hAnsi="Times New Roman" w:cs="Times New Roman"/>
                <w:bCs/>
                <w:sz w:val="28"/>
                <w:szCs w:val="28"/>
                <w:lang w:eastAsia="ru-RU"/>
              </w:rPr>
              <w:t>295</w:t>
            </w:r>
            <w:r w:rsidRPr="00231267">
              <w:rPr>
                <w:rFonts w:ascii="Times New Roman" w:eastAsia="Times New Roman" w:hAnsi="Times New Roman" w:cs="Times New Roman"/>
                <w:bCs/>
                <w:sz w:val="28"/>
                <w:szCs w:val="28"/>
                <w:lang w:eastAsia="ru-RU"/>
              </w:rPr>
              <w:t>,4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2025 году – 1 010,4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2026 году – 1 010,4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средств местного бюджета – 2 075,4 тыс. рублей, в том числе:</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2014 году – 113,41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2015 году – 138,47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2016 году – 368,00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2017 году – 116,11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2018 году – 177,95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2019 году – 81,30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2020 году – 103,9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2021 году – 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2022 году – 313,32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2023 году – 62,92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2024 году – 200,00 тыс. рублей;</w:t>
            </w:r>
          </w:p>
          <w:p w:rsidR="003B1838"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2025 году – 200,00 тыс. рублей;</w:t>
            </w:r>
          </w:p>
          <w:p w:rsidR="0080028E" w:rsidRPr="00231267" w:rsidRDefault="003B1838" w:rsidP="003B1838">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2026 году – 200,00 тыс. рублей.</w:t>
            </w:r>
          </w:p>
        </w:tc>
      </w:tr>
      <w:tr w:rsidR="00A767B9" w:rsidRPr="00A767B9" w:rsidTr="003E5750">
        <w:trPr>
          <w:trHeight w:val="156"/>
        </w:trPr>
        <w:tc>
          <w:tcPr>
            <w:tcW w:w="3715" w:type="dxa"/>
          </w:tcPr>
          <w:p w:rsidR="0080028E" w:rsidRPr="00A767B9"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 xml:space="preserve">Система организации </w:t>
            </w:r>
            <w:proofErr w:type="gramStart"/>
            <w:r w:rsidRPr="00A767B9">
              <w:rPr>
                <w:rFonts w:ascii="Times New Roman" w:eastAsia="Times New Roman" w:hAnsi="Times New Roman" w:cs="Times New Roman"/>
                <w:sz w:val="28"/>
                <w:szCs w:val="28"/>
              </w:rPr>
              <w:t>контроля за</w:t>
            </w:r>
            <w:proofErr w:type="gramEnd"/>
            <w:r w:rsidRPr="00A767B9">
              <w:rPr>
                <w:rFonts w:ascii="Times New Roman" w:eastAsia="Times New Roman" w:hAnsi="Times New Roman" w:cs="Times New Roman"/>
                <w:sz w:val="28"/>
                <w:szCs w:val="28"/>
              </w:rPr>
              <w:t xml:space="preserve"> исполнением Подпрограммы</w:t>
            </w:r>
          </w:p>
        </w:tc>
        <w:tc>
          <w:tcPr>
            <w:tcW w:w="5641" w:type="dxa"/>
            <w:shd w:val="clear" w:color="auto" w:fill="auto"/>
            <w:vAlign w:val="center"/>
          </w:tcPr>
          <w:p w:rsidR="0080028E" w:rsidRPr="001779BC" w:rsidRDefault="0080028E" w:rsidP="003E5750">
            <w:pPr>
              <w:autoSpaceDE w:val="0"/>
              <w:autoSpaceDN w:val="0"/>
              <w:adjustRightInd w:val="0"/>
              <w:spacing w:after="0" w:line="240" w:lineRule="auto"/>
              <w:rPr>
                <w:rFonts w:ascii="Times New Roman" w:eastAsia="Times New Roman" w:hAnsi="Times New Roman" w:cs="Times New Roman"/>
                <w:sz w:val="28"/>
                <w:szCs w:val="28"/>
              </w:rPr>
            </w:pPr>
            <w:r w:rsidRPr="001779BC">
              <w:rPr>
                <w:rFonts w:ascii="Times New Roman" w:eastAsia="Times New Roman" w:hAnsi="Times New Roman" w:cs="Times New Roman"/>
                <w:sz w:val="28"/>
                <w:szCs w:val="28"/>
              </w:rPr>
              <w:t>Администрация города Дивногорска</w:t>
            </w:r>
          </w:p>
        </w:tc>
      </w:tr>
    </w:tbl>
    <w:p w:rsidR="00AA6470" w:rsidRPr="00A767B9" w:rsidRDefault="00AA6470" w:rsidP="00AA3F2D">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AA3F2D" w:rsidRPr="00A767B9" w:rsidRDefault="00AA3F2D" w:rsidP="00AA3F2D">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 Основные разделы Подпрограммы</w:t>
      </w:r>
    </w:p>
    <w:p w:rsidR="00AA3F2D" w:rsidRPr="00A767B9" w:rsidRDefault="00AA3F2D" w:rsidP="00AA3F2D">
      <w:pPr>
        <w:autoSpaceDE w:val="0"/>
        <w:autoSpaceDN w:val="0"/>
        <w:adjustRightInd w:val="0"/>
        <w:spacing w:after="0" w:line="240" w:lineRule="auto"/>
        <w:jc w:val="both"/>
        <w:rPr>
          <w:rFonts w:ascii="Times New Roman" w:eastAsia="Times New Roman" w:hAnsi="Times New Roman" w:cs="Times New Roman"/>
          <w:sz w:val="28"/>
          <w:szCs w:val="28"/>
        </w:rPr>
      </w:pPr>
    </w:p>
    <w:p w:rsidR="00AA3F2D" w:rsidRPr="00A767B9" w:rsidRDefault="00AA3F2D" w:rsidP="00B26B1D">
      <w:pPr>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2.1. Постановка общекраевой проблемы и обоснование необходимости разработки Подпрограммы</w:t>
      </w:r>
    </w:p>
    <w:p w:rsidR="00AA3F2D" w:rsidRPr="00A767B9" w:rsidRDefault="00AA3F2D" w:rsidP="00AA3F2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Настоящая Подпрограмма разработана на основании Федерального закона от 24.07.2007 № 209-ФЗ «О развитии малого и среднего предпринимательства в Российской Федерации» а также Комплексной программы социально – экономического развития муниципального образования город Дивногорск на период до 202</w:t>
      </w:r>
      <w:r w:rsidR="0009330C" w:rsidRPr="00A767B9">
        <w:rPr>
          <w:rFonts w:ascii="Times New Roman" w:eastAsia="Times New Roman" w:hAnsi="Times New Roman" w:cs="Times New Roman"/>
          <w:sz w:val="28"/>
          <w:szCs w:val="28"/>
          <w:lang w:eastAsia="ru-RU"/>
        </w:rPr>
        <w:t>5</w:t>
      </w:r>
      <w:r w:rsidRPr="00A767B9">
        <w:rPr>
          <w:rFonts w:ascii="Times New Roman" w:eastAsia="Times New Roman" w:hAnsi="Times New Roman" w:cs="Times New Roman"/>
          <w:sz w:val="28"/>
          <w:szCs w:val="28"/>
          <w:lang w:eastAsia="ru-RU"/>
        </w:rPr>
        <w:t xml:space="preserve"> года.</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Для целей Подпрограммы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Динамичное развитие малого и среднего предпринимательства в значительной степени определяется наличием благоприятных политических, экономических, правовых и иных условий, а также мерами поддержки на муниципальном уровне.</w:t>
      </w:r>
    </w:p>
    <w:p w:rsidR="00AA3F2D" w:rsidRPr="005D6AFB"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Для создания данных условий разработана Подпрограмма «</w:t>
      </w:r>
      <w:r w:rsidR="006C228E" w:rsidRPr="00A767B9">
        <w:rPr>
          <w:rFonts w:ascii="Times New Roman" w:eastAsia="Calibri" w:hAnsi="Times New Roman" w:cs="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A767B9">
        <w:rPr>
          <w:rFonts w:ascii="Times New Roman" w:eastAsia="Times New Roman" w:hAnsi="Times New Roman" w:cs="Times New Roman"/>
          <w:sz w:val="28"/>
          <w:szCs w:val="28"/>
          <w:lang w:eastAsia="ru-RU"/>
        </w:rPr>
        <w:t xml:space="preserve">», которая реализуется в рамках муниципальной программы </w:t>
      </w:r>
      <w:r w:rsidRPr="00A767B9">
        <w:rPr>
          <w:rFonts w:ascii="Times New Roman" w:eastAsia="Times New Roman" w:hAnsi="Times New Roman" w:cs="Times New Roman"/>
          <w:sz w:val="28"/>
          <w:szCs w:val="28"/>
        </w:rPr>
        <w:t>«</w:t>
      </w:r>
      <w:r w:rsidRPr="00A767B9">
        <w:rPr>
          <w:rFonts w:ascii="Times New Roman" w:eastAsia="Times New Roman" w:hAnsi="Times New Roman" w:cs="Times New Roman"/>
          <w:bCs/>
          <w:sz w:val="28"/>
          <w:szCs w:val="28"/>
          <w:lang w:eastAsia="ru-RU"/>
        </w:rPr>
        <w:t>Содействие развитию местного самоуправления</w:t>
      </w:r>
      <w:r w:rsidRPr="005D6AFB">
        <w:rPr>
          <w:rFonts w:ascii="Times New Roman" w:eastAsia="Times New Roman" w:hAnsi="Times New Roman" w:cs="Times New Roman"/>
          <w:bCs/>
          <w:sz w:val="28"/>
          <w:szCs w:val="28"/>
          <w:lang w:eastAsia="ru-RU"/>
        </w:rPr>
        <w:t>»</w:t>
      </w:r>
      <w:r w:rsidRPr="005D6AFB">
        <w:rPr>
          <w:rFonts w:ascii="Times New Roman" w:eastAsia="Times New Roman" w:hAnsi="Times New Roman" w:cs="Times New Roman"/>
          <w:sz w:val="28"/>
          <w:szCs w:val="28"/>
          <w:lang w:eastAsia="ru-RU"/>
        </w:rPr>
        <w:t>.</w:t>
      </w:r>
    </w:p>
    <w:p w:rsidR="00AA3F2D" w:rsidRPr="005D6AFB"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AFB">
        <w:rPr>
          <w:rFonts w:ascii="Times New Roman" w:eastAsia="Times New Roman" w:hAnsi="Times New Roman" w:cs="Times New Roman"/>
          <w:sz w:val="28"/>
          <w:szCs w:val="28"/>
          <w:lang w:eastAsia="ru-RU"/>
        </w:rPr>
        <w:t xml:space="preserve">Субъекты малого и среднего предпринимательства выполняют ряд важнейших социально-экономических функций, таких как обеспечение занятости, формирование конкурентной среды, поддержание инновационной активности. </w:t>
      </w:r>
    </w:p>
    <w:p w:rsidR="001E360D" w:rsidRPr="005D6AFB" w:rsidRDefault="001E360D" w:rsidP="00152E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AFB">
        <w:rPr>
          <w:rFonts w:ascii="Times New Roman" w:eastAsia="Times New Roman" w:hAnsi="Times New Roman" w:cs="Times New Roman"/>
          <w:sz w:val="28"/>
          <w:szCs w:val="28"/>
          <w:lang w:eastAsia="ru-RU"/>
        </w:rPr>
        <w:t xml:space="preserve">По данным </w:t>
      </w:r>
      <w:r w:rsidR="00EE491E" w:rsidRPr="005D6AFB">
        <w:rPr>
          <w:rFonts w:ascii="Times New Roman" w:eastAsia="Times New Roman" w:hAnsi="Times New Roman" w:cs="Times New Roman"/>
          <w:sz w:val="28"/>
          <w:szCs w:val="28"/>
          <w:lang w:eastAsia="ru-RU"/>
        </w:rPr>
        <w:t>официальной статистики</w:t>
      </w:r>
      <w:r w:rsidRPr="005D6AFB">
        <w:rPr>
          <w:rFonts w:ascii="Times New Roman" w:eastAsia="Times New Roman" w:hAnsi="Times New Roman" w:cs="Times New Roman"/>
          <w:sz w:val="28"/>
          <w:szCs w:val="28"/>
          <w:lang w:eastAsia="ru-RU"/>
        </w:rPr>
        <w:t xml:space="preserve"> на 01.01.20</w:t>
      </w:r>
      <w:r w:rsidR="00A44CF7" w:rsidRPr="005D6AFB">
        <w:rPr>
          <w:rFonts w:ascii="Times New Roman" w:eastAsia="Times New Roman" w:hAnsi="Times New Roman" w:cs="Times New Roman"/>
          <w:sz w:val="28"/>
          <w:szCs w:val="28"/>
          <w:lang w:eastAsia="ru-RU"/>
        </w:rPr>
        <w:t>2</w:t>
      </w:r>
      <w:r w:rsidR="00C645FD">
        <w:rPr>
          <w:rFonts w:ascii="Times New Roman" w:eastAsia="Times New Roman" w:hAnsi="Times New Roman" w:cs="Times New Roman"/>
          <w:sz w:val="28"/>
          <w:szCs w:val="28"/>
          <w:lang w:eastAsia="ru-RU"/>
        </w:rPr>
        <w:t>4</w:t>
      </w:r>
      <w:r w:rsidRPr="005D6AFB">
        <w:rPr>
          <w:rFonts w:ascii="Times New Roman" w:eastAsia="Times New Roman" w:hAnsi="Times New Roman" w:cs="Times New Roman"/>
          <w:sz w:val="28"/>
          <w:szCs w:val="28"/>
          <w:lang w:eastAsia="ru-RU"/>
        </w:rPr>
        <w:t xml:space="preserve"> года на территории муниципального образования город Дивногорск осуществляют деятельность </w:t>
      </w:r>
      <w:r w:rsidR="00152EFC">
        <w:rPr>
          <w:rFonts w:ascii="Times New Roman" w:eastAsia="Times New Roman" w:hAnsi="Times New Roman" w:cs="Times New Roman"/>
          <w:sz w:val="28"/>
          <w:szCs w:val="28"/>
          <w:lang w:eastAsia="ru-RU"/>
        </w:rPr>
        <w:t>952</w:t>
      </w:r>
      <w:r w:rsidR="00EE491E" w:rsidRPr="005D6AFB">
        <w:rPr>
          <w:rFonts w:ascii="Times New Roman" w:eastAsia="Times New Roman" w:hAnsi="Times New Roman" w:cs="Times New Roman"/>
          <w:sz w:val="28"/>
          <w:szCs w:val="28"/>
          <w:lang w:eastAsia="ru-RU"/>
        </w:rPr>
        <w:t xml:space="preserve"> </w:t>
      </w:r>
      <w:r w:rsidR="00152EFC">
        <w:rPr>
          <w:rFonts w:ascii="Times New Roman" w:eastAsia="Times New Roman" w:hAnsi="Times New Roman" w:cs="Times New Roman"/>
          <w:sz w:val="28"/>
          <w:szCs w:val="28"/>
          <w:lang w:eastAsia="ru-RU"/>
        </w:rPr>
        <w:t>субъекта малого и среднего предпринимательства</w:t>
      </w:r>
      <w:r w:rsidRPr="005D6AFB">
        <w:rPr>
          <w:rFonts w:ascii="Times New Roman" w:eastAsia="Times New Roman" w:hAnsi="Times New Roman" w:cs="Times New Roman"/>
          <w:sz w:val="28"/>
          <w:szCs w:val="28"/>
          <w:lang w:eastAsia="ru-RU"/>
        </w:rPr>
        <w:t xml:space="preserve">. </w:t>
      </w:r>
    </w:p>
    <w:p w:rsidR="00A44CF7" w:rsidRPr="00152EFC" w:rsidRDefault="001E360D" w:rsidP="00152EFC">
      <w:pPr>
        <w:autoSpaceDE w:val="0"/>
        <w:autoSpaceDN w:val="0"/>
        <w:adjustRightInd w:val="0"/>
        <w:spacing w:after="0" w:line="240" w:lineRule="auto"/>
        <w:ind w:firstLine="708"/>
        <w:jc w:val="both"/>
        <w:rPr>
          <w:rFonts w:ascii="Times New Roman" w:hAnsi="Times New Roman" w:cs="Times New Roman"/>
          <w:sz w:val="28"/>
          <w:szCs w:val="28"/>
        </w:rPr>
      </w:pPr>
      <w:r w:rsidRPr="005D6AFB">
        <w:rPr>
          <w:rFonts w:ascii="Times New Roman" w:eastAsia="Times New Roman" w:hAnsi="Times New Roman" w:cs="Times New Roman"/>
          <w:sz w:val="28"/>
          <w:szCs w:val="28"/>
          <w:lang w:eastAsia="ru-RU"/>
        </w:rPr>
        <w:t xml:space="preserve">Наиболее привлекательной для субъектов малого и среднего </w:t>
      </w:r>
      <w:r w:rsidRPr="00152EFC">
        <w:rPr>
          <w:rFonts w:ascii="Times New Roman" w:eastAsia="Times New Roman" w:hAnsi="Times New Roman" w:cs="Times New Roman"/>
          <w:sz w:val="28"/>
          <w:szCs w:val="28"/>
          <w:lang w:eastAsia="ru-RU"/>
        </w:rPr>
        <w:t xml:space="preserve">предпринимательства остается непроизводственная сфера, особенно торговля, что объясняется сравнительной простотой ее организации и возможностью быстрого оборота капитала. </w:t>
      </w:r>
      <w:r w:rsidR="00A44CF7" w:rsidRPr="00152EFC">
        <w:rPr>
          <w:rFonts w:ascii="Times New Roman" w:hAnsi="Times New Roman" w:cs="Times New Roman"/>
          <w:sz w:val="28"/>
          <w:szCs w:val="28"/>
        </w:rPr>
        <w:t>В 20</w:t>
      </w:r>
      <w:r w:rsidR="004971C6" w:rsidRPr="00152EFC">
        <w:rPr>
          <w:rFonts w:ascii="Times New Roman" w:hAnsi="Times New Roman" w:cs="Times New Roman"/>
          <w:sz w:val="28"/>
          <w:szCs w:val="28"/>
        </w:rPr>
        <w:t>2</w:t>
      </w:r>
      <w:r w:rsidR="00152EFC" w:rsidRPr="00152EFC">
        <w:rPr>
          <w:rFonts w:ascii="Times New Roman" w:hAnsi="Times New Roman" w:cs="Times New Roman"/>
          <w:sz w:val="28"/>
          <w:szCs w:val="28"/>
        </w:rPr>
        <w:t>3</w:t>
      </w:r>
      <w:r w:rsidR="00A44CF7" w:rsidRPr="00152EFC">
        <w:rPr>
          <w:rFonts w:ascii="Times New Roman" w:hAnsi="Times New Roman" w:cs="Times New Roman"/>
          <w:sz w:val="28"/>
          <w:szCs w:val="28"/>
        </w:rPr>
        <w:t xml:space="preserve"> году доля торговых организаций в малом бизнесе составляла </w:t>
      </w:r>
      <w:r w:rsidR="00152EFC" w:rsidRPr="00152EFC">
        <w:rPr>
          <w:rFonts w:ascii="Times New Roman" w:hAnsi="Times New Roman" w:cs="Times New Roman"/>
          <w:sz w:val="28"/>
          <w:szCs w:val="28"/>
        </w:rPr>
        <w:t>32,33</w:t>
      </w:r>
      <w:r w:rsidR="00A44CF7" w:rsidRPr="00152EFC">
        <w:rPr>
          <w:rFonts w:ascii="Times New Roman" w:hAnsi="Times New Roman" w:cs="Times New Roman"/>
          <w:sz w:val="28"/>
          <w:szCs w:val="28"/>
        </w:rPr>
        <w:t xml:space="preserve">%, обрабатывающего производства – </w:t>
      </w:r>
      <w:r w:rsidR="00152EFC" w:rsidRPr="00152EFC">
        <w:rPr>
          <w:rFonts w:ascii="Times New Roman" w:hAnsi="Times New Roman" w:cs="Times New Roman"/>
          <w:sz w:val="28"/>
          <w:szCs w:val="28"/>
        </w:rPr>
        <w:t>8,35</w:t>
      </w:r>
      <w:r w:rsidR="00A44CF7" w:rsidRPr="00152EFC">
        <w:rPr>
          <w:rFonts w:ascii="Times New Roman" w:hAnsi="Times New Roman" w:cs="Times New Roman"/>
          <w:sz w:val="28"/>
          <w:szCs w:val="28"/>
        </w:rPr>
        <w:t xml:space="preserve">%, строительства – </w:t>
      </w:r>
      <w:r w:rsidR="00152EFC" w:rsidRPr="00152EFC">
        <w:rPr>
          <w:rFonts w:ascii="Times New Roman" w:hAnsi="Times New Roman" w:cs="Times New Roman"/>
          <w:sz w:val="28"/>
          <w:szCs w:val="28"/>
        </w:rPr>
        <w:t>11,99</w:t>
      </w:r>
      <w:r w:rsidR="00A44CF7" w:rsidRPr="00152EFC">
        <w:rPr>
          <w:rFonts w:ascii="Times New Roman" w:hAnsi="Times New Roman" w:cs="Times New Roman"/>
          <w:sz w:val="28"/>
          <w:szCs w:val="28"/>
        </w:rPr>
        <w:t xml:space="preserve">% </w:t>
      </w:r>
      <w:r w:rsidR="00152EFC" w:rsidRPr="00152EFC">
        <w:rPr>
          <w:rFonts w:ascii="Times New Roman" w:hAnsi="Times New Roman" w:cs="Times New Roman"/>
          <w:sz w:val="28"/>
          <w:szCs w:val="28"/>
        </w:rPr>
        <w:t>транспортировка и хранение 8,67%; деятельность по операциям с недвижимым имуществом 9,31%;прочее 29,35%</w:t>
      </w:r>
      <w:r w:rsidR="00152EFC">
        <w:rPr>
          <w:rFonts w:ascii="Times New Roman" w:hAnsi="Times New Roman" w:cs="Times New Roman"/>
          <w:sz w:val="28"/>
          <w:szCs w:val="28"/>
        </w:rPr>
        <w:t xml:space="preserve"> </w:t>
      </w:r>
      <w:r w:rsidR="00A44CF7" w:rsidRPr="00152EFC">
        <w:rPr>
          <w:rFonts w:ascii="Times New Roman" w:hAnsi="Times New Roman" w:cs="Times New Roman"/>
          <w:sz w:val="28"/>
          <w:szCs w:val="28"/>
        </w:rPr>
        <w:t>от общего числа малых предприятий.</w:t>
      </w:r>
    </w:p>
    <w:p w:rsidR="00152EFC" w:rsidRDefault="00152EFC" w:rsidP="00A44CF7">
      <w:pPr>
        <w:spacing w:after="0" w:line="240" w:lineRule="auto"/>
        <w:ind w:firstLine="709"/>
        <w:jc w:val="both"/>
        <w:rPr>
          <w:rFonts w:ascii="Times New Roman" w:hAnsi="Times New Roman" w:cs="Times New Roman"/>
          <w:sz w:val="28"/>
          <w:szCs w:val="28"/>
        </w:rPr>
      </w:pPr>
    </w:p>
    <w:p w:rsidR="001E360D" w:rsidRPr="005D6AFB" w:rsidRDefault="001E360D" w:rsidP="00152EFC">
      <w:pPr>
        <w:spacing w:after="120" w:line="240" w:lineRule="auto"/>
        <w:contextualSpacing/>
        <w:rPr>
          <w:rFonts w:ascii="Times New Roman" w:eastAsia="Times New Roman" w:hAnsi="Times New Roman" w:cs="Times New Roman"/>
          <w:sz w:val="28"/>
          <w:szCs w:val="28"/>
          <w:lang w:eastAsia="ru-RU"/>
        </w:rPr>
      </w:pPr>
    </w:p>
    <w:p w:rsidR="001E360D" w:rsidRPr="00A767B9" w:rsidRDefault="001E360D" w:rsidP="001E360D">
      <w:pPr>
        <w:spacing w:after="120" w:line="240" w:lineRule="auto"/>
        <w:ind w:firstLine="709"/>
        <w:contextualSpacing/>
        <w:jc w:val="center"/>
        <w:rPr>
          <w:rFonts w:ascii="Times New Roman" w:eastAsia="Times New Roman" w:hAnsi="Times New Roman" w:cs="Times New Roman"/>
          <w:sz w:val="28"/>
          <w:szCs w:val="28"/>
          <w:lang w:eastAsia="ru-RU"/>
        </w:rPr>
      </w:pPr>
      <w:r w:rsidRPr="005D6AFB">
        <w:rPr>
          <w:rFonts w:ascii="Times New Roman" w:eastAsia="Times New Roman" w:hAnsi="Times New Roman" w:cs="Times New Roman"/>
          <w:sz w:val="28"/>
          <w:szCs w:val="28"/>
          <w:lang w:eastAsia="ru-RU"/>
        </w:rPr>
        <w:t>Динамика</w:t>
      </w:r>
      <w:r w:rsidRPr="00A767B9">
        <w:rPr>
          <w:rFonts w:ascii="Times New Roman" w:eastAsia="Times New Roman" w:hAnsi="Times New Roman" w:cs="Times New Roman"/>
          <w:sz w:val="28"/>
          <w:szCs w:val="28"/>
          <w:lang w:eastAsia="ru-RU"/>
        </w:rPr>
        <w:t xml:space="preserve"> основных показателей, характеризующих деятельность малого предпринимательства в муниципальном образовании город Дивногорск за 2015 – 20</w:t>
      </w:r>
      <w:r w:rsidR="00631465" w:rsidRPr="00A767B9">
        <w:rPr>
          <w:rFonts w:ascii="Times New Roman" w:eastAsia="Times New Roman" w:hAnsi="Times New Roman" w:cs="Times New Roman"/>
          <w:sz w:val="28"/>
          <w:szCs w:val="28"/>
          <w:lang w:eastAsia="ru-RU"/>
        </w:rPr>
        <w:t>2</w:t>
      </w:r>
      <w:r w:rsidR="00A82AE5">
        <w:rPr>
          <w:rFonts w:ascii="Times New Roman" w:eastAsia="Times New Roman" w:hAnsi="Times New Roman" w:cs="Times New Roman"/>
          <w:sz w:val="28"/>
          <w:szCs w:val="28"/>
          <w:lang w:eastAsia="ru-RU"/>
        </w:rPr>
        <w:t>2</w:t>
      </w:r>
      <w:r w:rsidRPr="00A767B9">
        <w:rPr>
          <w:rFonts w:ascii="Times New Roman" w:eastAsia="Times New Roman" w:hAnsi="Times New Roman" w:cs="Times New Roman"/>
          <w:sz w:val="28"/>
          <w:szCs w:val="28"/>
          <w:lang w:eastAsia="ru-RU"/>
        </w:rPr>
        <w:t xml:space="preserve"> годы </w:t>
      </w:r>
    </w:p>
    <w:p w:rsidR="00B018C7" w:rsidRPr="00A767B9" w:rsidRDefault="00B018C7" w:rsidP="001E360D">
      <w:pPr>
        <w:spacing w:after="120" w:line="240" w:lineRule="auto"/>
        <w:ind w:firstLine="709"/>
        <w:contextualSpacing/>
        <w:jc w:val="center"/>
        <w:rPr>
          <w:rFonts w:ascii="Times New Roman" w:eastAsia="Times New Roman" w:hAnsi="Times New Roman" w:cs="Times New Roman"/>
          <w:sz w:val="28"/>
          <w:szCs w:val="28"/>
          <w:lang w:eastAsia="ru-RU"/>
        </w:rPr>
      </w:pPr>
    </w:p>
    <w:tbl>
      <w:tblPr>
        <w:tblW w:w="10684" w:type="dxa"/>
        <w:tblInd w:w="-515" w:type="dxa"/>
        <w:tblLayout w:type="fixed"/>
        <w:tblLook w:val="04A0" w:firstRow="1" w:lastRow="0" w:firstColumn="1" w:lastColumn="0" w:noHBand="0" w:noVBand="1"/>
      </w:tblPr>
      <w:tblGrid>
        <w:gridCol w:w="3317"/>
        <w:gridCol w:w="567"/>
        <w:gridCol w:w="850"/>
        <w:gridCol w:w="850"/>
        <w:gridCol w:w="850"/>
        <w:gridCol w:w="850"/>
        <w:gridCol w:w="850"/>
        <w:gridCol w:w="850"/>
        <w:gridCol w:w="850"/>
        <w:gridCol w:w="850"/>
      </w:tblGrid>
      <w:tr w:rsidR="008762BF" w:rsidRPr="00A767B9" w:rsidTr="008762BF">
        <w:trPr>
          <w:trHeight w:val="420"/>
        </w:trPr>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bCs/>
                <w:sz w:val="20"/>
                <w:szCs w:val="20"/>
                <w:lang w:eastAsia="ru-RU"/>
              </w:rPr>
            </w:pPr>
            <w:r w:rsidRPr="00A767B9">
              <w:rPr>
                <w:rFonts w:ascii="Times New Roman" w:eastAsia="Times New Roman" w:hAnsi="Times New Roman" w:cs="Times New Roman"/>
                <w:bCs/>
                <w:sz w:val="20"/>
                <w:szCs w:val="20"/>
                <w:lang w:eastAsia="ru-RU"/>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A767B9" w:rsidRDefault="008762BF" w:rsidP="008762BF">
            <w:pPr>
              <w:spacing w:after="0" w:line="240" w:lineRule="auto"/>
              <w:jc w:val="both"/>
              <w:rPr>
                <w:rFonts w:ascii="Times New Roman" w:eastAsia="Times New Roman" w:hAnsi="Times New Roman" w:cs="Times New Roman"/>
                <w:bCs/>
                <w:sz w:val="20"/>
                <w:szCs w:val="20"/>
                <w:lang w:eastAsia="ru-RU"/>
              </w:rPr>
            </w:pPr>
            <w:r w:rsidRPr="00A767B9">
              <w:rPr>
                <w:rFonts w:ascii="Times New Roman" w:eastAsia="Times New Roman" w:hAnsi="Times New Roman" w:cs="Times New Roman"/>
                <w:bCs/>
                <w:sz w:val="20"/>
                <w:szCs w:val="20"/>
                <w:lang w:eastAsia="ru-RU"/>
              </w:rPr>
              <w:t xml:space="preserve">Ед. </w:t>
            </w:r>
            <w:proofErr w:type="spellStart"/>
            <w:r w:rsidRPr="00A767B9">
              <w:rPr>
                <w:rFonts w:ascii="Times New Roman" w:eastAsia="Times New Roman" w:hAnsi="Times New Roman" w:cs="Times New Roman"/>
                <w:bCs/>
                <w:sz w:val="20"/>
                <w:szCs w:val="20"/>
                <w:lang w:eastAsia="ru-RU"/>
              </w:rPr>
              <w:t>изм</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2015 Отчет</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2016</w:t>
            </w:r>
          </w:p>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Отчет</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2017</w:t>
            </w:r>
          </w:p>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Отчет</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2018</w:t>
            </w:r>
          </w:p>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Отчет</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2019</w:t>
            </w:r>
          </w:p>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Отчет</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2020</w:t>
            </w:r>
          </w:p>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Отчет</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2021</w:t>
            </w:r>
          </w:p>
          <w:p w:rsidR="008762BF" w:rsidRPr="008762BF" w:rsidRDefault="008762BF" w:rsidP="006931E1">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Отчет</w:t>
            </w:r>
          </w:p>
        </w:tc>
        <w:tc>
          <w:tcPr>
            <w:tcW w:w="850" w:type="dxa"/>
            <w:tcBorders>
              <w:top w:val="single" w:sz="4" w:space="0" w:color="auto"/>
              <w:left w:val="single" w:sz="4" w:space="0" w:color="auto"/>
              <w:bottom w:val="single" w:sz="4" w:space="0" w:color="auto"/>
              <w:right w:val="single" w:sz="4" w:space="0" w:color="auto"/>
            </w:tcBorders>
          </w:tcPr>
          <w:p w:rsidR="008762BF" w:rsidRPr="008762BF" w:rsidRDefault="008762BF" w:rsidP="008762BF">
            <w:pPr>
              <w:spacing w:after="0" w:line="240" w:lineRule="auto"/>
              <w:jc w:val="center"/>
              <w:rPr>
                <w:rFonts w:ascii="Times New Roman" w:eastAsia="Times New Roman" w:hAnsi="Times New Roman" w:cs="Times New Roman"/>
                <w:bCs/>
                <w:sz w:val="18"/>
                <w:szCs w:val="20"/>
                <w:lang w:eastAsia="ru-RU"/>
              </w:rPr>
            </w:pPr>
            <w:r w:rsidRPr="008762BF">
              <w:rPr>
                <w:rFonts w:ascii="Times New Roman" w:eastAsia="Times New Roman" w:hAnsi="Times New Roman" w:cs="Times New Roman"/>
                <w:bCs/>
                <w:sz w:val="18"/>
                <w:szCs w:val="20"/>
                <w:lang w:eastAsia="ru-RU"/>
              </w:rPr>
              <w:t>202</w:t>
            </w:r>
            <w:r>
              <w:rPr>
                <w:rFonts w:ascii="Times New Roman" w:eastAsia="Times New Roman" w:hAnsi="Times New Roman" w:cs="Times New Roman"/>
                <w:bCs/>
                <w:sz w:val="18"/>
                <w:szCs w:val="20"/>
                <w:lang w:eastAsia="ru-RU"/>
              </w:rPr>
              <w:t>2</w:t>
            </w:r>
          </w:p>
          <w:p w:rsidR="008762BF" w:rsidRPr="00A767B9" w:rsidRDefault="008762BF" w:rsidP="008762BF">
            <w:pPr>
              <w:spacing w:after="0" w:line="240" w:lineRule="auto"/>
              <w:jc w:val="center"/>
              <w:rPr>
                <w:rFonts w:ascii="Times New Roman" w:eastAsia="Times New Roman" w:hAnsi="Times New Roman" w:cs="Times New Roman"/>
                <w:bCs/>
                <w:sz w:val="20"/>
                <w:szCs w:val="20"/>
                <w:lang w:eastAsia="ru-RU"/>
              </w:rPr>
            </w:pPr>
            <w:r w:rsidRPr="008762BF">
              <w:rPr>
                <w:rFonts w:ascii="Times New Roman" w:eastAsia="Times New Roman" w:hAnsi="Times New Roman" w:cs="Times New Roman"/>
                <w:bCs/>
                <w:sz w:val="18"/>
                <w:szCs w:val="20"/>
                <w:lang w:eastAsia="ru-RU"/>
              </w:rPr>
              <w:t>Отчет</w:t>
            </w:r>
          </w:p>
        </w:tc>
      </w:tr>
      <w:tr w:rsidR="008762BF" w:rsidRPr="005D6AFB" w:rsidTr="008762BF">
        <w:trPr>
          <w:trHeight w:val="450"/>
        </w:trPr>
        <w:tc>
          <w:tcPr>
            <w:tcW w:w="3317" w:type="dxa"/>
            <w:tcBorders>
              <w:top w:val="nil"/>
              <w:left w:val="single" w:sz="4" w:space="0" w:color="000000"/>
              <w:bottom w:val="single" w:sz="4" w:space="0" w:color="000000"/>
              <w:right w:val="single" w:sz="4" w:space="0" w:color="000000"/>
            </w:tcBorders>
            <w:shd w:val="clear" w:color="auto" w:fill="auto"/>
            <w:vAlign w:val="center"/>
          </w:tcPr>
          <w:p w:rsidR="008762BF" w:rsidRPr="00A767B9" w:rsidRDefault="008762BF" w:rsidP="00AF0A1E">
            <w:pPr>
              <w:spacing w:after="0" w:line="240" w:lineRule="auto"/>
              <w:rPr>
                <w:rFonts w:ascii="Times New Roman" w:eastAsia="Times New Roman" w:hAnsi="Times New Roman" w:cs="Times New Roman"/>
                <w:szCs w:val="24"/>
                <w:lang w:eastAsia="ru-RU"/>
              </w:rPr>
            </w:pPr>
            <w:r w:rsidRPr="00A767B9">
              <w:rPr>
                <w:rFonts w:ascii="Times New Roman" w:eastAsia="Times New Roman" w:hAnsi="Times New Roman" w:cs="Times New Roman"/>
                <w:szCs w:val="24"/>
                <w:lang w:eastAsia="ru-RU"/>
              </w:rPr>
              <w:t xml:space="preserve">Количество малых и средних организаций, включая </w:t>
            </w:r>
            <w:proofErr w:type="spellStart"/>
            <w:r w:rsidRPr="00A767B9">
              <w:rPr>
                <w:rFonts w:ascii="Times New Roman" w:eastAsia="Times New Roman" w:hAnsi="Times New Roman" w:cs="Times New Roman"/>
                <w:szCs w:val="24"/>
                <w:lang w:eastAsia="ru-RU"/>
              </w:rPr>
              <w:t>микропредприятия</w:t>
            </w:r>
            <w:proofErr w:type="spellEnd"/>
            <w:r w:rsidRPr="00A767B9">
              <w:rPr>
                <w:rFonts w:ascii="Times New Roman" w:eastAsia="Times New Roman" w:hAnsi="Times New Roman" w:cs="Times New Roman"/>
                <w:szCs w:val="24"/>
                <w:lang w:eastAsia="ru-RU"/>
              </w:rPr>
              <w:t xml:space="preserve">, на конец </w:t>
            </w:r>
            <w:r w:rsidRPr="00A767B9">
              <w:rPr>
                <w:rFonts w:ascii="Times New Roman" w:eastAsia="Times New Roman" w:hAnsi="Times New Roman" w:cs="Times New Roman"/>
                <w:szCs w:val="24"/>
                <w:lang w:eastAsia="ru-RU"/>
              </w:rPr>
              <w:lastRenderedPageBreak/>
              <w:t xml:space="preserve">периода </w:t>
            </w:r>
          </w:p>
        </w:tc>
        <w:tc>
          <w:tcPr>
            <w:tcW w:w="567" w:type="dxa"/>
            <w:tcBorders>
              <w:top w:val="nil"/>
              <w:left w:val="nil"/>
              <w:bottom w:val="single" w:sz="4" w:space="0" w:color="000000"/>
              <w:right w:val="single" w:sz="4" w:space="0" w:color="000000"/>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lastRenderedPageBreak/>
              <w:t>ед.</w:t>
            </w:r>
          </w:p>
        </w:tc>
        <w:tc>
          <w:tcPr>
            <w:tcW w:w="850" w:type="dxa"/>
            <w:tcBorders>
              <w:top w:val="nil"/>
              <w:left w:val="nil"/>
              <w:bottom w:val="single" w:sz="4" w:space="0" w:color="000000"/>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297</w:t>
            </w:r>
          </w:p>
        </w:tc>
        <w:tc>
          <w:tcPr>
            <w:tcW w:w="850" w:type="dxa"/>
            <w:tcBorders>
              <w:top w:val="nil"/>
              <w:left w:val="nil"/>
              <w:bottom w:val="single" w:sz="4" w:space="0" w:color="000000"/>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282</w:t>
            </w:r>
          </w:p>
        </w:tc>
        <w:tc>
          <w:tcPr>
            <w:tcW w:w="850" w:type="dxa"/>
            <w:tcBorders>
              <w:top w:val="nil"/>
              <w:left w:val="nil"/>
              <w:bottom w:val="single" w:sz="4" w:space="0" w:color="000000"/>
              <w:right w:val="single" w:sz="4" w:space="0" w:color="000000"/>
            </w:tcBorders>
            <w:vAlign w:val="center"/>
          </w:tcPr>
          <w:p w:rsidR="008762BF" w:rsidRPr="00A767B9" w:rsidRDefault="008762BF" w:rsidP="0073380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310</w:t>
            </w:r>
          </w:p>
        </w:tc>
        <w:tc>
          <w:tcPr>
            <w:tcW w:w="850" w:type="dxa"/>
            <w:tcBorders>
              <w:top w:val="nil"/>
              <w:left w:val="nil"/>
              <w:bottom w:val="single" w:sz="4" w:space="0" w:color="000000"/>
              <w:right w:val="single" w:sz="4" w:space="0" w:color="000000"/>
            </w:tcBorders>
            <w:vAlign w:val="center"/>
          </w:tcPr>
          <w:p w:rsidR="008762BF" w:rsidRPr="00A767B9" w:rsidRDefault="008762BF" w:rsidP="0073380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322</w:t>
            </w:r>
          </w:p>
        </w:tc>
        <w:tc>
          <w:tcPr>
            <w:tcW w:w="850" w:type="dxa"/>
            <w:tcBorders>
              <w:top w:val="nil"/>
              <w:left w:val="nil"/>
              <w:bottom w:val="single" w:sz="4" w:space="0" w:color="000000"/>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285</w:t>
            </w:r>
          </w:p>
        </w:tc>
        <w:tc>
          <w:tcPr>
            <w:tcW w:w="850" w:type="dxa"/>
            <w:tcBorders>
              <w:top w:val="nil"/>
              <w:left w:val="nil"/>
              <w:bottom w:val="single" w:sz="4" w:space="0" w:color="000000"/>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269</w:t>
            </w:r>
          </w:p>
        </w:tc>
        <w:tc>
          <w:tcPr>
            <w:tcW w:w="850" w:type="dxa"/>
            <w:tcBorders>
              <w:top w:val="nil"/>
              <w:left w:val="nil"/>
              <w:bottom w:val="single" w:sz="4" w:space="0" w:color="000000"/>
              <w:right w:val="single" w:sz="4" w:space="0" w:color="000000"/>
            </w:tcBorders>
            <w:vAlign w:val="center"/>
          </w:tcPr>
          <w:p w:rsidR="008762BF" w:rsidRPr="00A767B9" w:rsidRDefault="008762BF" w:rsidP="008762BF">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26</w:t>
            </w:r>
            <w:r>
              <w:rPr>
                <w:rFonts w:ascii="Times New Roman" w:eastAsia="Times New Roman" w:hAnsi="Times New Roman" w:cs="Times New Roman"/>
                <w:sz w:val="20"/>
                <w:lang w:eastAsia="ru-RU"/>
              </w:rPr>
              <w:t>8</w:t>
            </w:r>
          </w:p>
        </w:tc>
        <w:tc>
          <w:tcPr>
            <w:tcW w:w="850" w:type="dxa"/>
            <w:tcBorders>
              <w:top w:val="nil"/>
              <w:left w:val="nil"/>
              <w:bottom w:val="single" w:sz="4" w:space="0" w:color="000000"/>
              <w:right w:val="single" w:sz="4" w:space="0" w:color="000000"/>
            </w:tcBorders>
            <w:vAlign w:val="center"/>
          </w:tcPr>
          <w:p w:rsidR="008762BF" w:rsidRPr="005D6AFB" w:rsidRDefault="008762BF"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263</w:t>
            </w:r>
          </w:p>
        </w:tc>
      </w:tr>
      <w:tr w:rsidR="008762BF" w:rsidRPr="005D6AFB" w:rsidTr="008762BF">
        <w:trPr>
          <w:trHeight w:val="337"/>
        </w:trPr>
        <w:tc>
          <w:tcPr>
            <w:tcW w:w="3317" w:type="dxa"/>
            <w:tcBorders>
              <w:top w:val="single" w:sz="4" w:space="0" w:color="auto"/>
              <w:left w:val="single" w:sz="4" w:space="0" w:color="000000"/>
              <w:bottom w:val="single" w:sz="4" w:space="0" w:color="auto"/>
              <w:right w:val="single" w:sz="4" w:space="0" w:color="000000"/>
            </w:tcBorders>
            <w:shd w:val="clear" w:color="auto" w:fill="auto"/>
            <w:vAlign w:val="center"/>
          </w:tcPr>
          <w:p w:rsidR="008762BF" w:rsidRPr="00A767B9" w:rsidRDefault="008762BF" w:rsidP="00AF0A1E">
            <w:pPr>
              <w:spacing w:after="0" w:line="240" w:lineRule="auto"/>
              <w:rPr>
                <w:rFonts w:ascii="Times New Roman" w:eastAsia="Times New Roman" w:hAnsi="Times New Roman" w:cs="Times New Roman"/>
                <w:szCs w:val="24"/>
                <w:lang w:eastAsia="ru-RU"/>
              </w:rPr>
            </w:pPr>
            <w:r w:rsidRPr="00A767B9">
              <w:rPr>
                <w:rFonts w:ascii="Times New Roman" w:eastAsia="Times New Roman" w:hAnsi="Times New Roman" w:cs="Times New Roman"/>
                <w:szCs w:val="24"/>
                <w:lang w:eastAsia="ru-RU"/>
              </w:rPr>
              <w:lastRenderedPageBreak/>
              <w:t xml:space="preserve">Количество индивидуальных предпринимателей, прошедших государственную регистрацию (на конец периода) </w:t>
            </w:r>
          </w:p>
        </w:tc>
        <w:tc>
          <w:tcPr>
            <w:tcW w:w="567" w:type="dxa"/>
            <w:tcBorders>
              <w:top w:val="single" w:sz="4" w:space="0" w:color="auto"/>
              <w:left w:val="nil"/>
              <w:bottom w:val="single" w:sz="4" w:space="0" w:color="auto"/>
              <w:right w:val="single" w:sz="4" w:space="0" w:color="000000"/>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чел.</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936</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722</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675</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44CF7">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691</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691</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671</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E311FA">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677</w:t>
            </w:r>
          </w:p>
        </w:tc>
        <w:tc>
          <w:tcPr>
            <w:tcW w:w="850" w:type="dxa"/>
            <w:tcBorders>
              <w:top w:val="single" w:sz="4" w:space="0" w:color="auto"/>
              <w:left w:val="nil"/>
              <w:bottom w:val="single" w:sz="4" w:space="0" w:color="auto"/>
              <w:right w:val="single" w:sz="4" w:space="0" w:color="000000"/>
            </w:tcBorders>
            <w:vAlign w:val="center"/>
          </w:tcPr>
          <w:p w:rsidR="008762BF" w:rsidRPr="005D6AFB" w:rsidRDefault="008762BF"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681</w:t>
            </w:r>
          </w:p>
        </w:tc>
      </w:tr>
      <w:tr w:rsidR="008762BF" w:rsidRPr="005D6AFB" w:rsidTr="008762BF">
        <w:trPr>
          <w:trHeight w:val="275"/>
        </w:trPr>
        <w:tc>
          <w:tcPr>
            <w:tcW w:w="3317" w:type="dxa"/>
            <w:tcBorders>
              <w:top w:val="single" w:sz="4" w:space="0" w:color="auto"/>
              <w:left w:val="single" w:sz="4" w:space="0" w:color="000000"/>
              <w:bottom w:val="single" w:sz="4" w:space="0" w:color="auto"/>
              <w:right w:val="single" w:sz="4" w:space="0" w:color="000000"/>
            </w:tcBorders>
            <w:shd w:val="clear" w:color="auto" w:fill="auto"/>
            <w:vAlign w:val="center"/>
          </w:tcPr>
          <w:p w:rsidR="008762BF" w:rsidRPr="00A767B9" w:rsidRDefault="008762BF" w:rsidP="00AF0A1E">
            <w:pPr>
              <w:spacing w:after="0" w:line="240" w:lineRule="auto"/>
              <w:rPr>
                <w:rFonts w:ascii="Times New Roman" w:eastAsia="Times New Roman" w:hAnsi="Times New Roman" w:cs="Times New Roman"/>
                <w:szCs w:val="24"/>
                <w:lang w:eastAsia="ru-RU"/>
              </w:rPr>
            </w:pPr>
            <w:r w:rsidRPr="00A767B9">
              <w:rPr>
                <w:rFonts w:ascii="Times New Roman" w:eastAsia="Times New Roman" w:hAnsi="Times New Roman" w:cs="Times New Roman"/>
                <w:szCs w:val="24"/>
                <w:lang w:eastAsia="ru-RU"/>
              </w:rPr>
              <w:t xml:space="preserve">Количество субъектов малого и среднего предпринимательства на 10 тыс. чел. населения </w:t>
            </w:r>
          </w:p>
        </w:tc>
        <w:tc>
          <w:tcPr>
            <w:tcW w:w="567" w:type="dxa"/>
            <w:tcBorders>
              <w:top w:val="single" w:sz="4" w:space="0" w:color="auto"/>
              <w:left w:val="nil"/>
              <w:bottom w:val="single" w:sz="4" w:space="0" w:color="auto"/>
              <w:right w:val="single" w:sz="4" w:space="0" w:color="000000"/>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ед.</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307,71</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250,81</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294,12</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B7537B">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303,17</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291,93</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282,34</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E311FA">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286,37</w:t>
            </w:r>
          </w:p>
        </w:tc>
        <w:tc>
          <w:tcPr>
            <w:tcW w:w="850" w:type="dxa"/>
            <w:tcBorders>
              <w:top w:val="single" w:sz="4" w:space="0" w:color="auto"/>
              <w:left w:val="nil"/>
              <w:bottom w:val="single" w:sz="4" w:space="0" w:color="auto"/>
              <w:right w:val="single" w:sz="4" w:space="0" w:color="000000"/>
            </w:tcBorders>
            <w:vAlign w:val="center"/>
          </w:tcPr>
          <w:p w:rsidR="008762BF" w:rsidRPr="005D6AFB" w:rsidRDefault="008762BF"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297,61</w:t>
            </w:r>
          </w:p>
        </w:tc>
      </w:tr>
      <w:tr w:rsidR="008762BF" w:rsidRPr="005D6AFB" w:rsidTr="008762BF">
        <w:trPr>
          <w:trHeight w:val="450"/>
        </w:trPr>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A767B9" w:rsidRDefault="008762BF" w:rsidP="00AF0A1E">
            <w:pPr>
              <w:spacing w:after="0" w:line="240" w:lineRule="auto"/>
              <w:rPr>
                <w:rFonts w:ascii="Times New Roman" w:eastAsia="Times New Roman" w:hAnsi="Times New Roman" w:cs="Times New Roman"/>
                <w:szCs w:val="24"/>
                <w:lang w:eastAsia="ru-RU"/>
              </w:rPr>
            </w:pPr>
            <w:r w:rsidRPr="00A767B9">
              <w:rPr>
                <w:rFonts w:ascii="Times New Roman" w:eastAsia="Times New Roman" w:hAnsi="Times New Roman" w:cs="Times New Roman"/>
                <w:szCs w:val="24"/>
                <w:lang w:eastAsia="ru-RU"/>
              </w:rPr>
              <w:t>Среднесписочная численность работников организаций малого бизнеса (юридических лиц)</w:t>
            </w:r>
          </w:p>
          <w:p w:rsidR="008762BF" w:rsidRPr="00A767B9" w:rsidRDefault="008762BF" w:rsidP="00AF0A1E">
            <w:pPr>
              <w:spacing w:after="0" w:line="240" w:lineRule="auto"/>
              <w:rPr>
                <w:rFonts w:ascii="Times New Roman" w:eastAsia="Times New Roman" w:hAnsi="Times New Roman" w:cs="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чел.</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1150</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1145</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1316</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A767B9" w:rsidRDefault="008762BF" w:rsidP="00B7537B">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1337</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1298</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1249</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A767B9" w:rsidRDefault="008762BF" w:rsidP="00E311FA">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1238</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1240</w:t>
            </w:r>
          </w:p>
        </w:tc>
      </w:tr>
      <w:tr w:rsidR="008762BF" w:rsidRPr="005D6AFB" w:rsidTr="008762BF">
        <w:trPr>
          <w:trHeight w:val="182"/>
        </w:trPr>
        <w:tc>
          <w:tcPr>
            <w:tcW w:w="3317" w:type="dxa"/>
            <w:tcBorders>
              <w:top w:val="single" w:sz="4" w:space="0" w:color="auto"/>
              <w:left w:val="single" w:sz="4" w:space="0" w:color="000000"/>
              <w:bottom w:val="single" w:sz="4" w:space="0" w:color="auto"/>
              <w:right w:val="single" w:sz="4" w:space="0" w:color="000000"/>
            </w:tcBorders>
            <w:shd w:val="clear" w:color="auto" w:fill="auto"/>
            <w:vAlign w:val="center"/>
          </w:tcPr>
          <w:p w:rsidR="008762BF" w:rsidRPr="00A767B9" w:rsidRDefault="008762BF" w:rsidP="00AF0A1E">
            <w:pPr>
              <w:spacing w:after="0" w:line="240" w:lineRule="auto"/>
              <w:rPr>
                <w:rFonts w:ascii="Times New Roman" w:eastAsia="Times New Roman" w:hAnsi="Times New Roman" w:cs="Times New Roman"/>
                <w:szCs w:val="24"/>
                <w:lang w:eastAsia="ru-RU"/>
              </w:rPr>
            </w:pPr>
            <w:r w:rsidRPr="00A767B9">
              <w:rPr>
                <w:rFonts w:ascii="Times New Roman" w:eastAsia="Times New Roman" w:hAnsi="Times New Roman" w:cs="Times New Roman"/>
                <w:szCs w:val="24"/>
                <w:lang w:eastAsia="ru-RU"/>
              </w:rPr>
              <w:t>Среднесписочная численность работников у индивидуальных предпринимателей</w:t>
            </w:r>
          </w:p>
        </w:tc>
        <w:tc>
          <w:tcPr>
            <w:tcW w:w="567" w:type="dxa"/>
            <w:tcBorders>
              <w:top w:val="single" w:sz="4" w:space="0" w:color="auto"/>
              <w:left w:val="nil"/>
              <w:bottom w:val="single" w:sz="4" w:space="0" w:color="auto"/>
              <w:right w:val="single" w:sz="4" w:space="0" w:color="000000"/>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чел.</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950</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678</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680</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B7537B">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695</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714</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690</w:t>
            </w:r>
          </w:p>
        </w:tc>
        <w:tc>
          <w:tcPr>
            <w:tcW w:w="850" w:type="dxa"/>
            <w:tcBorders>
              <w:top w:val="single" w:sz="4" w:space="0" w:color="auto"/>
              <w:left w:val="nil"/>
              <w:bottom w:val="single" w:sz="4" w:space="0" w:color="auto"/>
              <w:right w:val="single" w:sz="4" w:space="0" w:color="000000"/>
            </w:tcBorders>
            <w:vAlign w:val="center"/>
          </w:tcPr>
          <w:p w:rsidR="008762BF" w:rsidRPr="00A767B9" w:rsidRDefault="008762BF" w:rsidP="007B4C0D">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692</w:t>
            </w:r>
          </w:p>
        </w:tc>
        <w:tc>
          <w:tcPr>
            <w:tcW w:w="850" w:type="dxa"/>
            <w:tcBorders>
              <w:top w:val="single" w:sz="4" w:space="0" w:color="auto"/>
              <w:left w:val="nil"/>
              <w:bottom w:val="single" w:sz="4" w:space="0" w:color="auto"/>
              <w:right w:val="single" w:sz="4" w:space="0" w:color="000000"/>
            </w:tcBorders>
            <w:vAlign w:val="center"/>
          </w:tcPr>
          <w:p w:rsidR="008762BF" w:rsidRPr="005D6AFB" w:rsidRDefault="008762BF"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693</w:t>
            </w:r>
          </w:p>
        </w:tc>
      </w:tr>
      <w:tr w:rsidR="008762BF" w:rsidRPr="005D6AFB" w:rsidTr="008762BF">
        <w:trPr>
          <w:trHeight w:val="399"/>
        </w:trPr>
        <w:tc>
          <w:tcPr>
            <w:tcW w:w="3317" w:type="dxa"/>
            <w:tcBorders>
              <w:top w:val="single" w:sz="4" w:space="0" w:color="auto"/>
              <w:left w:val="single" w:sz="4" w:space="0" w:color="auto"/>
              <w:bottom w:val="single" w:sz="4" w:space="0" w:color="auto"/>
              <w:right w:val="single" w:sz="4" w:space="0" w:color="000000"/>
            </w:tcBorders>
            <w:shd w:val="clear" w:color="auto" w:fill="auto"/>
            <w:vAlign w:val="center"/>
          </w:tcPr>
          <w:p w:rsidR="008762BF" w:rsidRPr="00A767B9" w:rsidRDefault="008762BF" w:rsidP="00AF0A1E">
            <w:pPr>
              <w:spacing w:after="0" w:line="240" w:lineRule="auto"/>
              <w:rPr>
                <w:rFonts w:ascii="Times New Roman" w:eastAsia="Times New Roman" w:hAnsi="Times New Roman" w:cs="Times New Roman"/>
                <w:szCs w:val="24"/>
                <w:lang w:eastAsia="ru-RU"/>
              </w:rPr>
            </w:pPr>
            <w:r w:rsidRPr="00A767B9">
              <w:rPr>
                <w:rFonts w:ascii="Times New Roman" w:eastAsia="Times New Roman" w:hAnsi="Times New Roman" w:cs="Times New Roman"/>
                <w:szCs w:val="24"/>
                <w:lang w:eastAsia="ru-RU"/>
              </w:rPr>
              <w:t xml:space="preserve">Доля среднесписочной численности работников (без внешних совместителей) малых предприятий в средне списочной численности работников (без внешних совместителей) всех предприятий и организаций </w:t>
            </w:r>
          </w:p>
        </w:tc>
        <w:tc>
          <w:tcPr>
            <w:tcW w:w="567" w:type="dxa"/>
            <w:tcBorders>
              <w:top w:val="single" w:sz="4" w:space="0" w:color="auto"/>
              <w:left w:val="nil"/>
              <w:bottom w:val="single" w:sz="4" w:space="0" w:color="auto"/>
              <w:right w:val="single" w:sz="4" w:space="0" w:color="000000"/>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w:t>
            </w:r>
          </w:p>
        </w:tc>
        <w:tc>
          <w:tcPr>
            <w:tcW w:w="850" w:type="dxa"/>
            <w:tcBorders>
              <w:top w:val="single" w:sz="4" w:space="0" w:color="auto"/>
              <w:left w:val="nil"/>
              <w:bottom w:val="single" w:sz="4" w:space="0" w:color="auto"/>
              <w:right w:val="single" w:sz="4" w:space="0" w:color="auto"/>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32,86</w:t>
            </w:r>
          </w:p>
        </w:tc>
        <w:tc>
          <w:tcPr>
            <w:tcW w:w="850" w:type="dxa"/>
            <w:tcBorders>
              <w:top w:val="single" w:sz="4" w:space="0" w:color="auto"/>
              <w:left w:val="nil"/>
              <w:bottom w:val="single" w:sz="4" w:space="0" w:color="auto"/>
              <w:right w:val="single" w:sz="4" w:space="0" w:color="auto"/>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29,43</w:t>
            </w:r>
          </w:p>
        </w:tc>
        <w:tc>
          <w:tcPr>
            <w:tcW w:w="850" w:type="dxa"/>
            <w:tcBorders>
              <w:top w:val="single" w:sz="4" w:space="0" w:color="auto"/>
              <w:left w:val="nil"/>
              <w:bottom w:val="single" w:sz="4" w:space="0" w:color="auto"/>
              <w:right w:val="single" w:sz="4" w:space="0" w:color="auto"/>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32,46</w:t>
            </w:r>
          </w:p>
        </w:tc>
        <w:tc>
          <w:tcPr>
            <w:tcW w:w="850" w:type="dxa"/>
            <w:tcBorders>
              <w:top w:val="single" w:sz="4" w:space="0" w:color="auto"/>
              <w:left w:val="nil"/>
              <w:bottom w:val="single" w:sz="4" w:space="0" w:color="auto"/>
              <w:right w:val="single" w:sz="4" w:space="0" w:color="auto"/>
            </w:tcBorders>
            <w:vAlign w:val="center"/>
          </w:tcPr>
          <w:p w:rsidR="008762BF" w:rsidRPr="00A767B9" w:rsidRDefault="008762BF" w:rsidP="00B7537B">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33,34</w:t>
            </w:r>
          </w:p>
        </w:tc>
        <w:tc>
          <w:tcPr>
            <w:tcW w:w="850" w:type="dxa"/>
            <w:tcBorders>
              <w:top w:val="single" w:sz="4" w:space="0" w:color="auto"/>
              <w:left w:val="nil"/>
              <w:bottom w:val="single" w:sz="4" w:space="0" w:color="auto"/>
              <w:right w:val="single" w:sz="4" w:space="0" w:color="auto"/>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33,49</w:t>
            </w:r>
          </w:p>
        </w:tc>
        <w:tc>
          <w:tcPr>
            <w:tcW w:w="850" w:type="dxa"/>
            <w:tcBorders>
              <w:top w:val="single" w:sz="4" w:space="0" w:color="auto"/>
              <w:left w:val="nil"/>
              <w:bottom w:val="single" w:sz="4" w:space="0" w:color="auto"/>
              <w:right w:val="single" w:sz="4" w:space="0" w:color="auto"/>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30,71</w:t>
            </w:r>
          </w:p>
        </w:tc>
        <w:tc>
          <w:tcPr>
            <w:tcW w:w="850" w:type="dxa"/>
            <w:tcBorders>
              <w:top w:val="single" w:sz="4" w:space="0" w:color="auto"/>
              <w:left w:val="nil"/>
              <w:bottom w:val="single" w:sz="4" w:space="0" w:color="auto"/>
              <w:right w:val="single" w:sz="4" w:space="0" w:color="auto"/>
            </w:tcBorders>
            <w:vAlign w:val="center"/>
          </w:tcPr>
          <w:p w:rsidR="008762BF" w:rsidRPr="00A767B9" w:rsidRDefault="008762BF" w:rsidP="00E311FA">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32,15</w:t>
            </w:r>
          </w:p>
        </w:tc>
        <w:tc>
          <w:tcPr>
            <w:tcW w:w="850" w:type="dxa"/>
            <w:tcBorders>
              <w:top w:val="single" w:sz="4" w:space="0" w:color="auto"/>
              <w:left w:val="nil"/>
              <w:bottom w:val="single" w:sz="4" w:space="0" w:color="auto"/>
              <w:right w:val="single" w:sz="4" w:space="0" w:color="auto"/>
            </w:tcBorders>
            <w:vAlign w:val="center"/>
          </w:tcPr>
          <w:p w:rsidR="008762BF" w:rsidRPr="005D6AFB" w:rsidRDefault="008762BF"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31,06</w:t>
            </w:r>
          </w:p>
        </w:tc>
      </w:tr>
      <w:tr w:rsidR="008762BF" w:rsidRPr="005D6AFB" w:rsidTr="008762BF">
        <w:trPr>
          <w:trHeight w:val="525"/>
        </w:trPr>
        <w:tc>
          <w:tcPr>
            <w:tcW w:w="3317" w:type="dxa"/>
            <w:tcBorders>
              <w:top w:val="single" w:sz="4" w:space="0" w:color="auto"/>
              <w:left w:val="single" w:sz="4" w:space="0" w:color="000000"/>
              <w:bottom w:val="single" w:sz="4" w:space="0" w:color="000000"/>
              <w:right w:val="single" w:sz="4" w:space="0" w:color="000000"/>
            </w:tcBorders>
            <w:shd w:val="clear" w:color="auto" w:fill="auto"/>
            <w:vAlign w:val="center"/>
          </w:tcPr>
          <w:p w:rsidR="008762BF" w:rsidRPr="00A767B9" w:rsidRDefault="008762BF" w:rsidP="00AF0A1E">
            <w:pPr>
              <w:spacing w:after="0" w:line="240" w:lineRule="auto"/>
              <w:rPr>
                <w:rFonts w:ascii="Times New Roman" w:eastAsia="Times New Roman" w:hAnsi="Times New Roman" w:cs="Times New Roman"/>
                <w:szCs w:val="24"/>
                <w:lang w:eastAsia="ru-RU"/>
              </w:rPr>
            </w:pPr>
            <w:r w:rsidRPr="00A767B9">
              <w:rPr>
                <w:rFonts w:ascii="Times New Roman" w:eastAsia="Times New Roman" w:hAnsi="Times New Roman" w:cs="Times New Roman"/>
                <w:szCs w:val="24"/>
                <w:lang w:eastAsia="ru-RU"/>
              </w:rPr>
              <w:t xml:space="preserve">Среднемесячная заработная плата работников списочного состава организаций малого бизнеса </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8762BF" w:rsidRPr="00A767B9" w:rsidRDefault="008762BF" w:rsidP="00AF0A1E">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руб.</w:t>
            </w:r>
          </w:p>
        </w:tc>
        <w:tc>
          <w:tcPr>
            <w:tcW w:w="850" w:type="dxa"/>
            <w:tcBorders>
              <w:top w:val="single" w:sz="4" w:space="0" w:color="auto"/>
              <w:left w:val="nil"/>
              <w:bottom w:val="single" w:sz="4" w:space="0" w:color="000000"/>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17</w:t>
            </w:r>
            <w:r w:rsidRPr="00A767B9">
              <w:rPr>
                <w:rFonts w:ascii="Times New Roman" w:eastAsia="Times New Roman" w:hAnsi="Times New Roman" w:cs="Times New Roman"/>
                <w:sz w:val="20"/>
                <w:lang w:eastAsia="ru-RU"/>
              </w:rPr>
              <w:t>160</w:t>
            </w:r>
          </w:p>
        </w:tc>
        <w:tc>
          <w:tcPr>
            <w:tcW w:w="850" w:type="dxa"/>
            <w:tcBorders>
              <w:top w:val="single" w:sz="4" w:space="0" w:color="auto"/>
              <w:left w:val="nil"/>
              <w:bottom w:val="single" w:sz="4" w:space="0" w:color="000000"/>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17</w:t>
            </w:r>
            <w:r w:rsidRPr="00A767B9">
              <w:rPr>
                <w:rFonts w:ascii="Times New Roman" w:eastAsia="Times New Roman" w:hAnsi="Times New Roman" w:cs="Times New Roman"/>
                <w:sz w:val="20"/>
                <w:lang w:eastAsia="ru-RU"/>
              </w:rPr>
              <w:t>561</w:t>
            </w:r>
          </w:p>
        </w:tc>
        <w:tc>
          <w:tcPr>
            <w:tcW w:w="850" w:type="dxa"/>
            <w:tcBorders>
              <w:top w:val="single" w:sz="4" w:space="0" w:color="auto"/>
              <w:left w:val="nil"/>
              <w:bottom w:val="single" w:sz="4" w:space="0" w:color="000000"/>
              <w:right w:val="single" w:sz="4" w:space="0" w:color="000000"/>
            </w:tcBorders>
            <w:vAlign w:val="center"/>
          </w:tcPr>
          <w:p w:rsidR="008762BF" w:rsidRPr="00A767B9" w:rsidRDefault="008762BF" w:rsidP="00AF0A1E">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18</w:t>
            </w:r>
            <w:r w:rsidRPr="00A767B9">
              <w:rPr>
                <w:rFonts w:ascii="Times New Roman" w:eastAsia="Times New Roman" w:hAnsi="Times New Roman" w:cs="Times New Roman"/>
                <w:sz w:val="20"/>
                <w:lang w:eastAsia="ru-RU"/>
              </w:rPr>
              <w:t>087</w:t>
            </w:r>
          </w:p>
        </w:tc>
        <w:tc>
          <w:tcPr>
            <w:tcW w:w="850" w:type="dxa"/>
            <w:tcBorders>
              <w:top w:val="single" w:sz="4" w:space="0" w:color="auto"/>
              <w:left w:val="nil"/>
              <w:bottom w:val="single" w:sz="4" w:space="0" w:color="000000"/>
              <w:right w:val="single" w:sz="4" w:space="0" w:color="000000"/>
            </w:tcBorders>
            <w:vAlign w:val="center"/>
          </w:tcPr>
          <w:p w:rsidR="008762BF" w:rsidRPr="00A767B9" w:rsidRDefault="008762BF" w:rsidP="00B7537B">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18</w:t>
            </w:r>
            <w:r w:rsidRPr="00A767B9">
              <w:rPr>
                <w:rFonts w:ascii="Times New Roman" w:eastAsia="Times New Roman" w:hAnsi="Times New Roman" w:cs="Times New Roman"/>
                <w:sz w:val="20"/>
                <w:lang w:eastAsia="ru-RU"/>
              </w:rPr>
              <w:t>630</w:t>
            </w:r>
          </w:p>
        </w:tc>
        <w:tc>
          <w:tcPr>
            <w:tcW w:w="850" w:type="dxa"/>
            <w:tcBorders>
              <w:top w:val="single" w:sz="4" w:space="0" w:color="auto"/>
              <w:left w:val="nil"/>
              <w:bottom w:val="single" w:sz="4" w:space="0" w:color="000000"/>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19</w:t>
            </w:r>
            <w:r w:rsidRPr="00A767B9">
              <w:rPr>
                <w:rFonts w:ascii="Times New Roman" w:eastAsia="Times New Roman" w:hAnsi="Times New Roman" w:cs="Times New Roman"/>
                <w:sz w:val="20"/>
                <w:lang w:eastAsia="ru-RU"/>
              </w:rPr>
              <w:t>152</w:t>
            </w:r>
          </w:p>
        </w:tc>
        <w:tc>
          <w:tcPr>
            <w:tcW w:w="850" w:type="dxa"/>
            <w:tcBorders>
              <w:top w:val="single" w:sz="4" w:space="0" w:color="auto"/>
              <w:left w:val="nil"/>
              <w:bottom w:val="single" w:sz="4" w:space="0" w:color="000000"/>
              <w:right w:val="single" w:sz="4" w:space="0" w:color="000000"/>
            </w:tcBorders>
            <w:vAlign w:val="center"/>
          </w:tcPr>
          <w:p w:rsidR="008762BF" w:rsidRPr="00A767B9" w:rsidRDefault="008762BF" w:rsidP="00631465">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19707</w:t>
            </w:r>
          </w:p>
        </w:tc>
        <w:tc>
          <w:tcPr>
            <w:tcW w:w="850" w:type="dxa"/>
            <w:tcBorders>
              <w:top w:val="single" w:sz="4" w:space="0" w:color="auto"/>
              <w:left w:val="nil"/>
              <w:bottom w:val="single" w:sz="4" w:space="0" w:color="000000"/>
              <w:right w:val="single" w:sz="4" w:space="0" w:color="000000"/>
            </w:tcBorders>
            <w:vAlign w:val="center"/>
          </w:tcPr>
          <w:p w:rsidR="008762BF" w:rsidRPr="00A767B9" w:rsidRDefault="008762BF" w:rsidP="007B4C0D">
            <w:pPr>
              <w:spacing w:after="0" w:line="240" w:lineRule="auto"/>
              <w:jc w:val="center"/>
              <w:rPr>
                <w:rFonts w:ascii="Times New Roman" w:eastAsia="Times New Roman" w:hAnsi="Times New Roman" w:cs="Times New Roman"/>
                <w:sz w:val="20"/>
                <w:lang w:eastAsia="ru-RU"/>
              </w:rPr>
            </w:pPr>
            <w:r w:rsidRPr="00A767B9">
              <w:rPr>
                <w:rFonts w:ascii="Times New Roman" w:eastAsia="Times New Roman" w:hAnsi="Times New Roman" w:cs="Times New Roman"/>
                <w:sz w:val="20"/>
                <w:lang w:eastAsia="ru-RU"/>
              </w:rPr>
              <w:t>21993</w:t>
            </w:r>
          </w:p>
        </w:tc>
        <w:tc>
          <w:tcPr>
            <w:tcW w:w="850" w:type="dxa"/>
            <w:tcBorders>
              <w:top w:val="single" w:sz="4" w:space="0" w:color="auto"/>
              <w:left w:val="nil"/>
              <w:bottom w:val="single" w:sz="4" w:space="0" w:color="000000"/>
              <w:right w:val="single" w:sz="4" w:space="0" w:color="000000"/>
            </w:tcBorders>
            <w:vAlign w:val="center"/>
          </w:tcPr>
          <w:p w:rsidR="008762BF" w:rsidRPr="005D6AFB" w:rsidRDefault="00060D6C"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25665</w:t>
            </w:r>
          </w:p>
        </w:tc>
      </w:tr>
      <w:tr w:rsidR="008762BF" w:rsidRPr="005D6AFB" w:rsidTr="008762BF">
        <w:trPr>
          <w:trHeight w:val="450"/>
        </w:trPr>
        <w:tc>
          <w:tcPr>
            <w:tcW w:w="3317" w:type="dxa"/>
            <w:tcBorders>
              <w:top w:val="nil"/>
              <w:left w:val="single" w:sz="4" w:space="0" w:color="000000"/>
              <w:bottom w:val="single" w:sz="4" w:space="0" w:color="auto"/>
              <w:right w:val="single" w:sz="4" w:space="0" w:color="000000"/>
            </w:tcBorders>
            <w:shd w:val="clear" w:color="auto" w:fill="auto"/>
            <w:vAlign w:val="center"/>
          </w:tcPr>
          <w:p w:rsidR="008762BF" w:rsidRPr="005D6AFB" w:rsidRDefault="008762BF" w:rsidP="00AF0A1E">
            <w:pPr>
              <w:spacing w:after="0" w:line="240" w:lineRule="auto"/>
              <w:rPr>
                <w:rFonts w:ascii="Times New Roman" w:eastAsia="Times New Roman" w:hAnsi="Times New Roman" w:cs="Times New Roman"/>
                <w:szCs w:val="24"/>
                <w:lang w:eastAsia="ru-RU"/>
              </w:rPr>
            </w:pPr>
            <w:r w:rsidRPr="005D6AFB">
              <w:rPr>
                <w:rFonts w:ascii="Times New Roman" w:eastAsia="Times New Roman" w:hAnsi="Times New Roman" w:cs="Times New Roman"/>
                <w:szCs w:val="24"/>
                <w:lang w:eastAsia="ru-RU"/>
              </w:rPr>
              <w:t>Среднемесячная заработная плата работников у индивидуальных предпринимателей</w:t>
            </w:r>
          </w:p>
        </w:tc>
        <w:tc>
          <w:tcPr>
            <w:tcW w:w="567" w:type="dxa"/>
            <w:tcBorders>
              <w:top w:val="nil"/>
              <w:left w:val="nil"/>
              <w:bottom w:val="single" w:sz="4" w:space="0" w:color="auto"/>
              <w:right w:val="single" w:sz="4" w:space="0" w:color="000000"/>
            </w:tcBorders>
            <w:shd w:val="clear" w:color="auto" w:fill="auto"/>
            <w:vAlign w:val="center"/>
          </w:tcPr>
          <w:p w:rsidR="008762BF" w:rsidRPr="005D6AFB" w:rsidRDefault="008762BF" w:rsidP="00AF0A1E">
            <w:pPr>
              <w:spacing w:after="0" w:line="240" w:lineRule="auto"/>
              <w:jc w:val="center"/>
              <w:rPr>
                <w:rFonts w:ascii="Times New Roman" w:eastAsia="Times New Roman" w:hAnsi="Times New Roman" w:cs="Times New Roman"/>
                <w:sz w:val="16"/>
                <w:szCs w:val="16"/>
                <w:lang w:eastAsia="ru-RU"/>
              </w:rPr>
            </w:pPr>
            <w:r w:rsidRPr="005D6AFB">
              <w:rPr>
                <w:rFonts w:ascii="Times New Roman" w:eastAsia="Times New Roman" w:hAnsi="Times New Roman" w:cs="Times New Roman"/>
                <w:sz w:val="16"/>
                <w:szCs w:val="16"/>
                <w:lang w:eastAsia="ru-RU"/>
              </w:rPr>
              <w:t>руб.</w:t>
            </w:r>
          </w:p>
        </w:tc>
        <w:tc>
          <w:tcPr>
            <w:tcW w:w="850" w:type="dxa"/>
            <w:tcBorders>
              <w:top w:val="nil"/>
              <w:left w:val="nil"/>
              <w:bottom w:val="single" w:sz="4" w:space="0" w:color="auto"/>
              <w:right w:val="single" w:sz="4" w:space="0" w:color="000000"/>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11133</w:t>
            </w:r>
          </w:p>
        </w:tc>
        <w:tc>
          <w:tcPr>
            <w:tcW w:w="850" w:type="dxa"/>
            <w:tcBorders>
              <w:top w:val="nil"/>
              <w:left w:val="nil"/>
              <w:bottom w:val="single" w:sz="4" w:space="0" w:color="auto"/>
              <w:right w:val="single" w:sz="4" w:space="0" w:color="000000"/>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11245</w:t>
            </w:r>
          </w:p>
        </w:tc>
        <w:tc>
          <w:tcPr>
            <w:tcW w:w="850" w:type="dxa"/>
            <w:tcBorders>
              <w:top w:val="nil"/>
              <w:left w:val="nil"/>
              <w:bottom w:val="single" w:sz="4" w:space="0" w:color="auto"/>
              <w:right w:val="single" w:sz="4" w:space="0" w:color="000000"/>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11582</w:t>
            </w:r>
          </w:p>
        </w:tc>
        <w:tc>
          <w:tcPr>
            <w:tcW w:w="850" w:type="dxa"/>
            <w:tcBorders>
              <w:top w:val="nil"/>
              <w:left w:val="nil"/>
              <w:bottom w:val="single" w:sz="4" w:space="0" w:color="auto"/>
              <w:right w:val="single" w:sz="4" w:space="0" w:color="000000"/>
            </w:tcBorders>
            <w:vAlign w:val="center"/>
          </w:tcPr>
          <w:p w:rsidR="008762BF" w:rsidRPr="005D6AFB" w:rsidRDefault="008762BF" w:rsidP="00B7537B">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11930</w:t>
            </w:r>
          </w:p>
        </w:tc>
        <w:tc>
          <w:tcPr>
            <w:tcW w:w="850" w:type="dxa"/>
            <w:tcBorders>
              <w:top w:val="nil"/>
              <w:left w:val="nil"/>
              <w:bottom w:val="single" w:sz="4" w:space="0" w:color="auto"/>
              <w:right w:val="single" w:sz="4" w:space="0" w:color="000000"/>
            </w:tcBorders>
            <w:vAlign w:val="center"/>
          </w:tcPr>
          <w:p w:rsidR="008762BF" w:rsidRPr="005D6AFB" w:rsidRDefault="008762BF" w:rsidP="00E311FA">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12263</w:t>
            </w:r>
          </w:p>
        </w:tc>
        <w:tc>
          <w:tcPr>
            <w:tcW w:w="850" w:type="dxa"/>
            <w:tcBorders>
              <w:top w:val="nil"/>
              <w:left w:val="nil"/>
              <w:bottom w:val="single" w:sz="4" w:space="0" w:color="auto"/>
              <w:right w:val="single" w:sz="4" w:space="0" w:color="000000"/>
            </w:tcBorders>
            <w:vAlign w:val="center"/>
          </w:tcPr>
          <w:p w:rsidR="008762BF" w:rsidRPr="005D6AFB" w:rsidRDefault="008762BF" w:rsidP="00631465">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12619</w:t>
            </w:r>
          </w:p>
        </w:tc>
        <w:tc>
          <w:tcPr>
            <w:tcW w:w="850" w:type="dxa"/>
            <w:tcBorders>
              <w:top w:val="nil"/>
              <w:left w:val="nil"/>
              <w:bottom w:val="single" w:sz="4" w:space="0" w:color="auto"/>
              <w:right w:val="single" w:sz="4" w:space="0" w:color="000000"/>
            </w:tcBorders>
            <w:vAlign w:val="center"/>
          </w:tcPr>
          <w:p w:rsidR="008762BF" w:rsidRPr="005D6AFB" w:rsidRDefault="008762BF" w:rsidP="007B4C0D">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14083</w:t>
            </w:r>
          </w:p>
        </w:tc>
        <w:tc>
          <w:tcPr>
            <w:tcW w:w="850" w:type="dxa"/>
            <w:tcBorders>
              <w:top w:val="nil"/>
              <w:left w:val="nil"/>
              <w:bottom w:val="single" w:sz="4" w:space="0" w:color="auto"/>
              <w:right w:val="single" w:sz="4" w:space="0" w:color="000000"/>
            </w:tcBorders>
            <w:vAlign w:val="center"/>
          </w:tcPr>
          <w:p w:rsidR="008762BF" w:rsidRPr="005D6AFB" w:rsidRDefault="00060D6C"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16434</w:t>
            </w:r>
          </w:p>
        </w:tc>
      </w:tr>
      <w:tr w:rsidR="008762BF" w:rsidRPr="005D6AFB" w:rsidTr="008762BF">
        <w:trPr>
          <w:trHeight w:val="330"/>
        </w:trPr>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5D6AFB" w:rsidRDefault="008762BF" w:rsidP="00AF0A1E">
            <w:pPr>
              <w:spacing w:after="0" w:line="240" w:lineRule="auto"/>
              <w:rPr>
                <w:rFonts w:ascii="Times New Roman" w:eastAsia="Times New Roman" w:hAnsi="Times New Roman" w:cs="Times New Roman"/>
                <w:szCs w:val="24"/>
                <w:lang w:eastAsia="ru-RU"/>
              </w:rPr>
            </w:pPr>
            <w:r w:rsidRPr="005D6AFB">
              <w:rPr>
                <w:rFonts w:ascii="Times New Roman" w:eastAsia="Times New Roman" w:hAnsi="Times New Roman" w:cs="Times New Roman"/>
                <w:szCs w:val="24"/>
                <w:lang w:eastAsia="ru-RU"/>
              </w:rPr>
              <w:t xml:space="preserve">Оборот организаций малого бизнеса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5D6AFB" w:rsidRDefault="008762BF" w:rsidP="00AF0A1E">
            <w:pPr>
              <w:spacing w:after="0" w:line="240" w:lineRule="auto"/>
              <w:jc w:val="center"/>
              <w:rPr>
                <w:rFonts w:ascii="Times New Roman" w:eastAsia="Times New Roman" w:hAnsi="Times New Roman" w:cs="Times New Roman"/>
                <w:sz w:val="16"/>
                <w:szCs w:val="16"/>
                <w:lang w:eastAsia="ru-RU"/>
              </w:rPr>
            </w:pPr>
            <w:r w:rsidRPr="005D6AFB">
              <w:rPr>
                <w:rFonts w:ascii="Times New Roman" w:eastAsia="Times New Roman" w:hAnsi="Times New Roman" w:cs="Times New Roman"/>
                <w:sz w:val="16"/>
                <w:szCs w:val="16"/>
                <w:lang w:eastAsia="ru-RU"/>
              </w:rPr>
              <w:t>млн.</w:t>
            </w:r>
          </w:p>
          <w:p w:rsidR="008762BF" w:rsidRPr="005D6AFB" w:rsidRDefault="008762BF" w:rsidP="00AF0A1E">
            <w:pPr>
              <w:spacing w:after="0" w:line="240" w:lineRule="auto"/>
              <w:jc w:val="center"/>
              <w:rPr>
                <w:rFonts w:ascii="Times New Roman" w:eastAsia="Times New Roman" w:hAnsi="Times New Roman" w:cs="Times New Roman"/>
                <w:sz w:val="16"/>
                <w:szCs w:val="16"/>
                <w:lang w:eastAsia="ru-RU"/>
              </w:rPr>
            </w:pPr>
            <w:r w:rsidRPr="005D6AFB">
              <w:rPr>
                <w:rFonts w:ascii="Times New Roman" w:eastAsia="Times New Roman" w:hAnsi="Times New Roman" w:cs="Times New Roman"/>
                <w:sz w:val="16"/>
                <w:szCs w:val="16"/>
                <w:lang w:eastAsia="ru-RU"/>
              </w:rPr>
              <w:t>руб.</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2132,8</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2346,1</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2369,6</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B7537B">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2393,3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5D6AFB" w:rsidRDefault="008762BF" w:rsidP="00631465">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2417,2</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631465">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2441,4</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A355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2465,8</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060D6C"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2490,5</w:t>
            </w:r>
          </w:p>
        </w:tc>
      </w:tr>
      <w:tr w:rsidR="008762BF" w:rsidRPr="005D6AFB" w:rsidTr="008762BF">
        <w:trPr>
          <w:trHeight w:val="450"/>
        </w:trPr>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5D6AFB" w:rsidRDefault="008762BF" w:rsidP="00AF0A1E">
            <w:pPr>
              <w:spacing w:after="0" w:line="240" w:lineRule="auto"/>
              <w:rPr>
                <w:rFonts w:ascii="Times New Roman" w:eastAsia="Times New Roman" w:hAnsi="Times New Roman" w:cs="Times New Roman"/>
                <w:szCs w:val="24"/>
                <w:lang w:eastAsia="ru-RU"/>
              </w:rPr>
            </w:pPr>
            <w:r w:rsidRPr="005D6AFB">
              <w:rPr>
                <w:rFonts w:ascii="Times New Roman" w:eastAsia="Times New Roman" w:hAnsi="Times New Roman" w:cs="Times New Roman"/>
                <w:szCs w:val="24"/>
                <w:lang w:eastAsia="ru-RU"/>
              </w:rPr>
              <w:t>Объем инвестиций в основной капитал организаций малого бизнеса (юридических лиц)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5D6AFB" w:rsidRDefault="008762BF" w:rsidP="00AF0A1E">
            <w:pPr>
              <w:spacing w:after="0" w:line="240" w:lineRule="auto"/>
              <w:jc w:val="center"/>
              <w:rPr>
                <w:rFonts w:ascii="Times New Roman" w:eastAsia="Times New Roman" w:hAnsi="Times New Roman" w:cs="Times New Roman"/>
                <w:sz w:val="16"/>
                <w:szCs w:val="16"/>
                <w:lang w:eastAsia="ru-RU"/>
              </w:rPr>
            </w:pPr>
            <w:r w:rsidRPr="005D6AFB">
              <w:rPr>
                <w:rFonts w:ascii="Times New Roman" w:eastAsia="Times New Roman" w:hAnsi="Times New Roman" w:cs="Times New Roman"/>
                <w:sz w:val="16"/>
                <w:szCs w:val="16"/>
                <w:lang w:eastAsia="ru-RU"/>
              </w:rPr>
              <w:t>млн.</w:t>
            </w:r>
          </w:p>
          <w:p w:rsidR="008762BF" w:rsidRPr="005D6AFB" w:rsidRDefault="008762BF" w:rsidP="00AF0A1E">
            <w:pPr>
              <w:spacing w:after="0" w:line="240" w:lineRule="auto"/>
              <w:jc w:val="center"/>
              <w:rPr>
                <w:rFonts w:ascii="Times New Roman" w:eastAsia="Times New Roman" w:hAnsi="Times New Roman" w:cs="Times New Roman"/>
                <w:sz w:val="16"/>
                <w:szCs w:val="16"/>
                <w:lang w:eastAsia="ru-RU"/>
              </w:rPr>
            </w:pPr>
            <w:r w:rsidRPr="005D6AFB">
              <w:rPr>
                <w:rFonts w:ascii="Times New Roman" w:eastAsia="Times New Roman" w:hAnsi="Times New Roman" w:cs="Times New Roman"/>
                <w:sz w:val="16"/>
                <w:szCs w:val="16"/>
                <w:lang w:eastAsia="ru-RU"/>
              </w:rPr>
              <w:t>руб.</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19,85</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16,35</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AF0A1E">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8,46</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B7537B">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8,55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2BF" w:rsidRPr="005D6AFB" w:rsidRDefault="008762BF" w:rsidP="00631465">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78,8</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8762BF" w:rsidP="00631465">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16,1</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CC1D2D" w:rsidP="00E311FA">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762BF" w:rsidRPr="005D6AFB" w:rsidRDefault="00CC1D2D" w:rsidP="008762BF">
            <w:pPr>
              <w:spacing w:after="0" w:line="240" w:lineRule="auto"/>
              <w:jc w:val="center"/>
              <w:rPr>
                <w:rFonts w:ascii="Times New Roman" w:eastAsia="Times New Roman" w:hAnsi="Times New Roman" w:cs="Times New Roman"/>
                <w:sz w:val="20"/>
                <w:lang w:eastAsia="ru-RU"/>
              </w:rPr>
            </w:pPr>
            <w:r w:rsidRPr="005D6AFB">
              <w:rPr>
                <w:rFonts w:ascii="Times New Roman" w:eastAsia="Times New Roman" w:hAnsi="Times New Roman" w:cs="Times New Roman"/>
                <w:sz w:val="20"/>
                <w:lang w:eastAsia="ru-RU"/>
              </w:rPr>
              <w:t>16,1</w:t>
            </w:r>
          </w:p>
        </w:tc>
      </w:tr>
    </w:tbl>
    <w:p w:rsidR="001E360D" w:rsidRPr="005D6AFB" w:rsidRDefault="001E360D" w:rsidP="001E36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AFB">
        <w:rPr>
          <w:rFonts w:ascii="Times New Roman" w:eastAsia="Times New Roman" w:hAnsi="Times New Roman" w:cs="Times New Roman"/>
          <w:sz w:val="28"/>
          <w:szCs w:val="28"/>
          <w:lang w:eastAsia="ru-RU"/>
        </w:rPr>
        <w:t xml:space="preserve">Динамика основных показателей, характеризующих деятельность малого предпринимательства в муниципальном образовании город Дивногорск, за три </w:t>
      </w:r>
      <w:r w:rsidR="00E7676A" w:rsidRPr="005D6AFB">
        <w:rPr>
          <w:rFonts w:ascii="Times New Roman" w:eastAsia="Times New Roman" w:hAnsi="Times New Roman" w:cs="Times New Roman"/>
          <w:sz w:val="28"/>
          <w:szCs w:val="28"/>
          <w:lang w:eastAsia="ru-RU"/>
        </w:rPr>
        <w:t xml:space="preserve">последних </w:t>
      </w:r>
      <w:r w:rsidRPr="005D6AFB">
        <w:rPr>
          <w:rFonts w:ascii="Times New Roman" w:eastAsia="Times New Roman" w:hAnsi="Times New Roman" w:cs="Times New Roman"/>
          <w:sz w:val="28"/>
          <w:szCs w:val="28"/>
          <w:lang w:eastAsia="ru-RU"/>
        </w:rPr>
        <w:t xml:space="preserve">года сложилась следующим образом. </w:t>
      </w:r>
    </w:p>
    <w:p w:rsidR="001E20CE" w:rsidRPr="005D6AFB" w:rsidRDefault="001E20CE" w:rsidP="001E20CE">
      <w:pPr>
        <w:spacing w:after="0" w:line="240" w:lineRule="auto"/>
        <w:ind w:firstLine="709"/>
        <w:jc w:val="both"/>
        <w:rPr>
          <w:rFonts w:ascii="Times New Roman" w:eastAsia="Times New Roman" w:hAnsi="Times New Roman" w:cs="Times New Roman"/>
          <w:sz w:val="28"/>
          <w:szCs w:val="28"/>
          <w:lang w:eastAsia="ru-RU"/>
        </w:rPr>
      </w:pPr>
      <w:r w:rsidRPr="005D6AFB">
        <w:rPr>
          <w:rFonts w:ascii="Times New Roman" w:eastAsia="Times New Roman" w:hAnsi="Times New Roman" w:cs="Times New Roman"/>
          <w:sz w:val="28"/>
          <w:szCs w:val="28"/>
          <w:lang w:eastAsia="ru-RU"/>
        </w:rPr>
        <w:t>Количество субъектов малого и среднего предпринимательства в 2022 году по сравнению с 2021 годом уменьшилось на 0,2% и составило 944 ед., что в расчете на 10 000 человек населения составило 297,61 ед. (на  11 ед. больше 2021 года).</w:t>
      </w:r>
    </w:p>
    <w:p w:rsidR="001E20CE" w:rsidRPr="005D6AFB" w:rsidRDefault="001E20CE" w:rsidP="001E20CE">
      <w:pPr>
        <w:autoSpaceDE w:val="0"/>
        <w:autoSpaceDN w:val="0"/>
        <w:adjustRightInd w:val="0"/>
        <w:spacing w:after="0" w:line="240" w:lineRule="auto"/>
        <w:ind w:firstLine="709"/>
        <w:jc w:val="both"/>
        <w:rPr>
          <w:rFonts w:ascii="Times New Roman" w:hAnsi="Times New Roman" w:cs="Times New Roman"/>
          <w:sz w:val="28"/>
          <w:szCs w:val="28"/>
        </w:rPr>
      </w:pPr>
      <w:r w:rsidRPr="005D6AFB">
        <w:rPr>
          <w:rFonts w:ascii="Times New Roman" w:hAnsi="Times New Roman" w:cs="Times New Roman"/>
          <w:sz w:val="28"/>
          <w:szCs w:val="28"/>
        </w:rPr>
        <w:t>Увеличение показателя связано со снижением численности постоянного населения городского округа на 1315 чел. в 2022 году.</w:t>
      </w:r>
    </w:p>
    <w:p w:rsidR="001E360D" w:rsidRPr="005D6AFB" w:rsidRDefault="001E360D" w:rsidP="00096627">
      <w:pPr>
        <w:autoSpaceDE w:val="0"/>
        <w:autoSpaceDN w:val="0"/>
        <w:adjustRightInd w:val="0"/>
        <w:spacing w:after="0" w:line="240" w:lineRule="auto"/>
        <w:ind w:firstLine="709"/>
        <w:jc w:val="both"/>
        <w:rPr>
          <w:rFonts w:ascii="Times New Roman CYR" w:hAnsi="Times New Roman CYR" w:cs="Times New Roman CYR"/>
          <w:sz w:val="28"/>
          <w:szCs w:val="28"/>
        </w:rPr>
      </w:pPr>
      <w:r w:rsidRPr="005D6AFB">
        <w:rPr>
          <w:rFonts w:ascii="Times New Roman CYR" w:hAnsi="Times New Roman CYR" w:cs="Times New Roman CYR"/>
          <w:sz w:val="28"/>
          <w:szCs w:val="28"/>
        </w:rPr>
        <w:t xml:space="preserve">Оборот предприятий малого предпринимательства в </w:t>
      </w:r>
      <w:r w:rsidR="00631465" w:rsidRPr="005D6AFB">
        <w:rPr>
          <w:rFonts w:ascii="Times New Roman CYR" w:hAnsi="Times New Roman CYR" w:cs="Times New Roman CYR"/>
          <w:sz w:val="28"/>
          <w:szCs w:val="28"/>
        </w:rPr>
        <w:t>202</w:t>
      </w:r>
      <w:r w:rsidR="001E20CE" w:rsidRPr="005D6AFB">
        <w:rPr>
          <w:rFonts w:ascii="Times New Roman CYR" w:hAnsi="Times New Roman CYR" w:cs="Times New Roman CYR"/>
          <w:sz w:val="28"/>
          <w:szCs w:val="28"/>
        </w:rPr>
        <w:t>2</w:t>
      </w:r>
      <w:r w:rsidRPr="005D6AFB">
        <w:rPr>
          <w:rFonts w:ascii="Times New Roman CYR" w:hAnsi="Times New Roman CYR" w:cs="Times New Roman CYR"/>
          <w:sz w:val="28"/>
          <w:szCs w:val="28"/>
        </w:rPr>
        <w:t xml:space="preserve"> году составил </w:t>
      </w:r>
      <w:r w:rsidR="001E20CE" w:rsidRPr="005D6AFB">
        <w:rPr>
          <w:rFonts w:ascii="Times New Roman CYR" w:hAnsi="Times New Roman CYR" w:cs="Times New Roman CYR"/>
          <w:sz w:val="28"/>
          <w:szCs w:val="28"/>
        </w:rPr>
        <w:t>2490,5</w:t>
      </w:r>
      <w:r w:rsidRPr="005D6AFB">
        <w:rPr>
          <w:rFonts w:ascii="Times New Roman CYR" w:hAnsi="Times New Roman CYR" w:cs="Times New Roman CYR"/>
          <w:sz w:val="28"/>
          <w:szCs w:val="28"/>
        </w:rPr>
        <w:t xml:space="preserve"> млн. рублей, что отражает рост на 1% по сравнению с </w:t>
      </w:r>
      <w:r w:rsidR="00631465" w:rsidRPr="005D6AFB">
        <w:rPr>
          <w:rFonts w:ascii="Times New Roman CYR" w:hAnsi="Times New Roman CYR" w:cs="Times New Roman CYR"/>
          <w:sz w:val="28"/>
          <w:szCs w:val="28"/>
        </w:rPr>
        <w:t>20</w:t>
      </w:r>
      <w:r w:rsidR="00A355BF" w:rsidRPr="005D6AFB">
        <w:rPr>
          <w:rFonts w:ascii="Times New Roman CYR" w:hAnsi="Times New Roman CYR" w:cs="Times New Roman CYR"/>
          <w:sz w:val="28"/>
          <w:szCs w:val="28"/>
        </w:rPr>
        <w:t>2</w:t>
      </w:r>
      <w:r w:rsidR="001E20CE" w:rsidRPr="005D6AFB">
        <w:rPr>
          <w:rFonts w:ascii="Times New Roman CYR" w:hAnsi="Times New Roman CYR" w:cs="Times New Roman CYR"/>
          <w:sz w:val="28"/>
          <w:szCs w:val="28"/>
        </w:rPr>
        <w:t>1</w:t>
      </w:r>
      <w:r w:rsidRPr="005D6AFB">
        <w:rPr>
          <w:rFonts w:ascii="Times New Roman CYR" w:hAnsi="Times New Roman CYR" w:cs="Times New Roman CYR"/>
          <w:sz w:val="28"/>
          <w:szCs w:val="28"/>
        </w:rPr>
        <w:t xml:space="preserve"> годом</w:t>
      </w:r>
      <w:r w:rsidR="00A355BF" w:rsidRPr="005D6AFB">
        <w:rPr>
          <w:rFonts w:ascii="Times New Roman CYR" w:hAnsi="Times New Roman CYR" w:cs="Times New Roman CYR"/>
          <w:sz w:val="28"/>
          <w:szCs w:val="28"/>
        </w:rPr>
        <w:t>, так же как</w:t>
      </w:r>
      <w:r w:rsidR="00213904" w:rsidRPr="005D6AFB">
        <w:rPr>
          <w:rFonts w:ascii="Times New Roman CYR" w:hAnsi="Times New Roman CYR" w:cs="Times New Roman CYR"/>
          <w:sz w:val="28"/>
          <w:szCs w:val="28"/>
        </w:rPr>
        <w:t xml:space="preserve"> и </w:t>
      </w:r>
      <w:r w:rsidR="00A355BF" w:rsidRPr="005D6AFB">
        <w:rPr>
          <w:rFonts w:ascii="Times New Roman CYR" w:hAnsi="Times New Roman CYR" w:cs="Times New Roman CYR"/>
          <w:sz w:val="28"/>
          <w:szCs w:val="28"/>
        </w:rPr>
        <w:t>1</w:t>
      </w:r>
      <w:r w:rsidR="00213904" w:rsidRPr="005D6AFB">
        <w:rPr>
          <w:rFonts w:ascii="Times New Roman CYR" w:hAnsi="Times New Roman CYR" w:cs="Times New Roman CYR"/>
          <w:sz w:val="28"/>
          <w:szCs w:val="28"/>
        </w:rPr>
        <w:t xml:space="preserve">% </w:t>
      </w:r>
      <w:r w:rsidR="00A355BF" w:rsidRPr="005D6AFB">
        <w:rPr>
          <w:rFonts w:ascii="Times New Roman CYR" w:hAnsi="Times New Roman CYR" w:cs="Times New Roman CYR"/>
          <w:sz w:val="28"/>
          <w:szCs w:val="28"/>
        </w:rPr>
        <w:t>в</w:t>
      </w:r>
      <w:r w:rsidR="00213904" w:rsidRPr="005D6AFB">
        <w:rPr>
          <w:rFonts w:ascii="Times New Roman CYR" w:hAnsi="Times New Roman CYR" w:cs="Times New Roman CYR"/>
          <w:sz w:val="28"/>
          <w:szCs w:val="28"/>
        </w:rPr>
        <w:t xml:space="preserve"> </w:t>
      </w:r>
      <w:r w:rsidR="00631465" w:rsidRPr="005D6AFB">
        <w:rPr>
          <w:rFonts w:ascii="Times New Roman CYR" w:hAnsi="Times New Roman CYR" w:cs="Times New Roman CYR"/>
          <w:sz w:val="28"/>
          <w:szCs w:val="28"/>
        </w:rPr>
        <w:t>20</w:t>
      </w:r>
      <w:r w:rsidR="001E20CE" w:rsidRPr="005D6AFB">
        <w:rPr>
          <w:rFonts w:ascii="Times New Roman CYR" w:hAnsi="Times New Roman CYR" w:cs="Times New Roman CYR"/>
          <w:sz w:val="28"/>
          <w:szCs w:val="28"/>
        </w:rPr>
        <w:t>20</w:t>
      </w:r>
      <w:r w:rsidR="00213904" w:rsidRPr="005D6AFB">
        <w:rPr>
          <w:rFonts w:ascii="Times New Roman CYR" w:hAnsi="Times New Roman CYR" w:cs="Times New Roman CYR"/>
          <w:sz w:val="28"/>
          <w:szCs w:val="28"/>
        </w:rPr>
        <w:t xml:space="preserve"> год</w:t>
      </w:r>
      <w:r w:rsidR="00A355BF" w:rsidRPr="005D6AFB">
        <w:rPr>
          <w:rFonts w:ascii="Times New Roman CYR" w:hAnsi="Times New Roman CYR" w:cs="Times New Roman CYR"/>
          <w:sz w:val="28"/>
          <w:szCs w:val="28"/>
        </w:rPr>
        <w:t>у</w:t>
      </w:r>
      <w:r w:rsidRPr="005D6AFB">
        <w:rPr>
          <w:rFonts w:ascii="Times New Roman CYR" w:hAnsi="Times New Roman CYR" w:cs="Times New Roman CYR"/>
          <w:sz w:val="28"/>
          <w:szCs w:val="28"/>
        </w:rPr>
        <w:t>.</w:t>
      </w:r>
    </w:p>
    <w:p w:rsidR="001E360D" w:rsidRPr="005D6AFB" w:rsidRDefault="001E360D" w:rsidP="00096627">
      <w:pPr>
        <w:autoSpaceDE w:val="0"/>
        <w:autoSpaceDN w:val="0"/>
        <w:adjustRightInd w:val="0"/>
        <w:spacing w:after="0" w:line="240" w:lineRule="auto"/>
        <w:ind w:firstLine="709"/>
        <w:jc w:val="both"/>
        <w:rPr>
          <w:rFonts w:ascii="Times New Roman CYR" w:hAnsi="Times New Roman CYR" w:cs="Times New Roman CYR"/>
          <w:sz w:val="28"/>
          <w:szCs w:val="28"/>
        </w:rPr>
      </w:pPr>
      <w:r w:rsidRPr="005D6AFB">
        <w:rPr>
          <w:rFonts w:ascii="Times New Roman CYR" w:hAnsi="Times New Roman CYR" w:cs="Times New Roman CYR"/>
          <w:sz w:val="28"/>
          <w:szCs w:val="28"/>
        </w:rPr>
        <w:t xml:space="preserve">В </w:t>
      </w:r>
      <w:r w:rsidR="00631465" w:rsidRPr="005D6AFB">
        <w:rPr>
          <w:rFonts w:ascii="Times New Roman CYR" w:hAnsi="Times New Roman CYR" w:cs="Times New Roman CYR"/>
          <w:sz w:val="28"/>
          <w:szCs w:val="28"/>
        </w:rPr>
        <w:t>202</w:t>
      </w:r>
      <w:r w:rsidR="005B6DFA" w:rsidRPr="005D6AFB">
        <w:rPr>
          <w:rFonts w:ascii="Times New Roman CYR" w:hAnsi="Times New Roman CYR" w:cs="Times New Roman CYR"/>
          <w:sz w:val="28"/>
          <w:szCs w:val="28"/>
        </w:rPr>
        <w:t>1</w:t>
      </w:r>
      <w:r w:rsidRPr="005D6AFB">
        <w:rPr>
          <w:rFonts w:ascii="Times New Roman CYR" w:hAnsi="Times New Roman CYR" w:cs="Times New Roman CYR"/>
          <w:sz w:val="28"/>
          <w:szCs w:val="28"/>
        </w:rPr>
        <w:t xml:space="preserve"> году среднемесячная заработная плата 1 работника списочного состава организаций малого предпринимательства на предприятиях составила </w:t>
      </w:r>
      <w:r w:rsidR="001E20CE" w:rsidRPr="005D6AFB">
        <w:rPr>
          <w:rFonts w:ascii="Times New Roman CYR" w:hAnsi="Times New Roman CYR" w:cs="Times New Roman CYR"/>
          <w:sz w:val="28"/>
          <w:szCs w:val="28"/>
        </w:rPr>
        <w:t>25665</w:t>
      </w:r>
      <w:r w:rsidRPr="005D6AFB">
        <w:rPr>
          <w:rFonts w:ascii="Times New Roman CYR" w:hAnsi="Times New Roman CYR" w:cs="Times New Roman CYR"/>
          <w:sz w:val="28"/>
          <w:szCs w:val="28"/>
        </w:rPr>
        <w:t xml:space="preserve"> рублей. По сравнению с </w:t>
      </w:r>
      <w:r w:rsidR="00631465" w:rsidRPr="005D6AFB">
        <w:rPr>
          <w:rFonts w:ascii="Times New Roman CYR" w:hAnsi="Times New Roman CYR" w:cs="Times New Roman CYR"/>
          <w:sz w:val="28"/>
          <w:szCs w:val="28"/>
        </w:rPr>
        <w:t>20</w:t>
      </w:r>
      <w:r w:rsidR="005B6DFA" w:rsidRPr="005D6AFB">
        <w:rPr>
          <w:rFonts w:ascii="Times New Roman CYR" w:hAnsi="Times New Roman CYR" w:cs="Times New Roman CYR"/>
          <w:sz w:val="28"/>
          <w:szCs w:val="28"/>
        </w:rPr>
        <w:t>20</w:t>
      </w:r>
      <w:r w:rsidRPr="005D6AFB">
        <w:rPr>
          <w:rFonts w:ascii="Times New Roman CYR" w:hAnsi="Times New Roman CYR" w:cs="Times New Roman CYR"/>
          <w:sz w:val="28"/>
          <w:szCs w:val="28"/>
        </w:rPr>
        <w:t xml:space="preserve"> годом заработная плата увеличилась на </w:t>
      </w:r>
      <w:r w:rsidR="001E20CE" w:rsidRPr="005D6AFB">
        <w:rPr>
          <w:rFonts w:ascii="Times New Roman CYR" w:hAnsi="Times New Roman CYR" w:cs="Times New Roman CYR"/>
          <w:sz w:val="28"/>
          <w:szCs w:val="28"/>
        </w:rPr>
        <w:t>16,7</w:t>
      </w:r>
      <w:r w:rsidRPr="005D6AFB">
        <w:rPr>
          <w:rFonts w:ascii="Times New Roman CYR" w:hAnsi="Times New Roman CYR" w:cs="Times New Roman CYR"/>
          <w:sz w:val="28"/>
          <w:szCs w:val="28"/>
        </w:rPr>
        <w:t>%</w:t>
      </w:r>
      <w:r w:rsidR="00213904" w:rsidRPr="005D6AFB">
        <w:rPr>
          <w:rFonts w:ascii="Times New Roman CYR" w:hAnsi="Times New Roman CYR" w:cs="Times New Roman CYR"/>
          <w:sz w:val="28"/>
          <w:szCs w:val="28"/>
        </w:rPr>
        <w:t xml:space="preserve">, рост к уровню </w:t>
      </w:r>
      <w:r w:rsidR="00631465" w:rsidRPr="005D6AFB">
        <w:rPr>
          <w:rFonts w:ascii="Times New Roman CYR" w:hAnsi="Times New Roman CYR" w:cs="Times New Roman CYR"/>
          <w:sz w:val="28"/>
          <w:szCs w:val="28"/>
        </w:rPr>
        <w:t>20</w:t>
      </w:r>
      <w:r w:rsidR="001E20CE" w:rsidRPr="005D6AFB">
        <w:rPr>
          <w:rFonts w:ascii="Times New Roman CYR" w:hAnsi="Times New Roman CYR" w:cs="Times New Roman CYR"/>
          <w:sz w:val="28"/>
          <w:szCs w:val="28"/>
        </w:rPr>
        <w:t>20</w:t>
      </w:r>
      <w:r w:rsidR="00213904" w:rsidRPr="005D6AFB">
        <w:rPr>
          <w:rFonts w:ascii="Times New Roman CYR" w:hAnsi="Times New Roman CYR" w:cs="Times New Roman CYR"/>
          <w:sz w:val="28"/>
          <w:szCs w:val="28"/>
        </w:rPr>
        <w:t xml:space="preserve"> года – </w:t>
      </w:r>
      <w:r w:rsidR="001E20CE" w:rsidRPr="005D6AFB">
        <w:rPr>
          <w:rFonts w:ascii="Times New Roman CYR" w:hAnsi="Times New Roman CYR" w:cs="Times New Roman CYR"/>
          <w:sz w:val="28"/>
          <w:szCs w:val="28"/>
        </w:rPr>
        <w:t>11,6</w:t>
      </w:r>
      <w:r w:rsidR="00213904" w:rsidRPr="005D6AFB">
        <w:rPr>
          <w:rFonts w:ascii="Times New Roman CYR" w:hAnsi="Times New Roman CYR" w:cs="Times New Roman CYR"/>
          <w:sz w:val="28"/>
          <w:szCs w:val="28"/>
        </w:rPr>
        <w:t>%</w:t>
      </w:r>
      <w:r w:rsidRPr="005D6AFB">
        <w:rPr>
          <w:rFonts w:ascii="Times New Roman CYR" w:hAnsi="Times New Roman CYR" w:cs="Times New Roman CYR"/>
          <w:sz w:val="28"/>
          <w:szCs w:val="28"/>
        </w:rPr>
        <w:t>.</w:t>
      </w:r>
    </w:p>
    <w:p w:rsidR="00AA3F2D" w:rsidRPr="005D6AFB"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5D6AFB">
        <w:rPr>
          <w:rFonts w:ascii="Times New Roman" w:eastAsia="Times New Roman" w:hAnsi="Times New Roman" w:cs="Times New Roman"/>
          <w:sz w:val="28"/>
          <w:szCs w:val="20"/>
          <w:lang w:eastAsia="ru-RU"/>
        </w:rPr>
        <w:lastRenderedPageBreak/>
        <w:t>Наряду с позитивными изменениями существуют и проблемы.</w:t>
      </w:r>
    </w:p>
    <w:p w:rsidR="00AA3F2D" w:rsidRPr="005D6AFB"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5D6AFB">
        <w:rPr>
          <w:rFonts w:ascii="Times New Roman" w:eastAsia="Times New Roman" w:hAnsi="Times New Roman" w:cs="Times New Roman"/>
          <w:sz w:val="28"/>
          <w:szCs w:val="20"/>
          <w:lang w:eastAsia="ru-RU"/>
        </w:rPr>
        <w:t xml:space="preserve">Факторами, сдерживающими развитие </w:t>
      </w:r>
      <w:r w:rsidRPr="005D6AFB">
        <w:rPr>
          <w:rFonts w:ascii="Times New Roman" w:eastAsia="Times New Roman" w:hAnsi="Times New Roman" w:cs="Times New Roman"/>
          <w:sz w:val="28"/>
          <w:szCs w:val="28"/>
          <w:lang w:eastAsia="ru-RU"/>
        </w:rPr>
        <w:t>малого и среднего предпринимательства</w:t>
      </w:r>
      <w:r w:rsidRPr="005D6AFB">
        <w:rPr>
          <w:rFonts w:ascii="Times New Roman" w:eastAsia="Times New Roman" w:hAnsi="Times New Roman" w:cs="Times New Roman"/>
          <w:sz w:val="28"/>
          <w:szCs w:val="20"/>
          <w:lang w:eastAsia="ru-RU"/>
        </w:rPr>
        <w:t>, являются:</w:t>
      </w:r>
    </w:p>
    <w:p w:rsidR="00AA3F2D" w:rsidRPr="00A767B9"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5D6AFB">
        <w:rPr>
          <w:rFonts w:ascii="Times New Roman" w:eastAsia="Times New Roman" w:hAnsi="Times New Roman" w:cs="Times New Roman"/>
          <w:sz w:val="28"/>
          <w:szCs w:val="20"/>
          <w:lang w:eastAsia="ru-RU"/>
        </w:rPr>
        <w:t>- неразвитость</w:t>
      </w:r>
      <w:r w:rsidRPr="00A767B9">
        <w:rPr>
          <w:rFonts w:ascii="Times New Roman" w:eastAsia="Times New Roman" w:hAnsi="Times New Roman" w:cs="Times New Roman"/>
          <w:sz w:val="28"/>
          <w:szCs w:val="20"/>
          <w:lang w:eastAsia="ru-RU"/>
        </w:rPr>
        <w:t xml:space="preserve"> механизмов финансово-кредитной поддержки, выражающаяся в высокой стоимости банковских кредитов для субъектов малого и среднего предпринимательства, недоступности (ограничении доступности) финансовых ресурсов вследствие жестких требований к кредиторам со стороны банковской системы в части обеспечения гарантий возврата в виде предоставления залогового объема, отсутствии механизмов самофинансирования;</w:t>
      </w:r>
    </w:p>
    <w:p w:rsidR="00AA3F2D" w:rsidRPr="00A767B9"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A767B9">
        <w:rPr>
          <w:rFonts w:ascii="Times New Roman" w:eastAsia="Times New Roman" w:hAnsi="Times New Roman" w:cs="Times New Roman"/>
          <w:sz w:val="28"/>
          <w:szCs w:val="20"/>
          <w:lang w:eastAsia="ru-RU"/>
        </w:rPr>
        <w:t>- высокие издержки при «вхождении на рынок» для начинающих субъектов малого и среднего предпринимательства;</w:t>
      </w:r>
    </w:p>
    <w:p w:rsidR="00AA3F2D" w:rsidRPr="00A767B9"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A767B9">
        <w:rPr>
          <w:rFonts w:ascii="Times New Roman" w:eastAsia="Times New Roman" w:hAnsi="Times New Roman" w:cs="Times New Roman"/>
          <w:sz w:val="28"/>
          <w:szCs w:val="20"/>
          <w:lang w:eastAsia="ru-RU"/>
        </w:rPr>
        <w:t>-</w:t>
      </w:r>
      <w:r w:rsidR="00E85ED3" w:rsidRPr="00A767B9">
        <w:rPr>
          <w:rFonts w:ascii="Times New Roman" w:eastAsia="Times New Roman" w:hAnsi="Times New Roman" w:cs="Times New Roman"/>
          <w:sz w:val="28"/>
          <w:szCs w:val="20"/>
          <w:lang w:eastAsia="ru-RU"/>
        </w:rPr>
        <w:t xml:space="preserve"> высокий износ основных сре</w:t>
      </w:r>
      <w:proofErr w:type="gramStart"/>
      <w:r w:rsidR="00E85ED3" w:rsidRPr="00A767B9">
        <w:rPr>
          <w:rFonts w:ascii="Times New Roman" w:eastAsia="Times New Roman" w:hAnsi="Times New Roman" w:cs="Times New Roman"/>
          <w:sz w:val="28"/>
          <w:szCs w:val="20"/>
          <w:lang w:eastAsia="ru-RU"/>
        </w:rPr>
        <w:t xml:space="preserve">дств </w:t>
      </w:r>
      <w:r w:rsidRPr="00A767B9">
        <w:rPr>
          <w:rFonts w:ascii="Times New Roman" w:eastAsia="Times New Roman" w:hAnsi="Times New Roman" w:cs="Times New Roman"/>
          <w:sz w:val="28"/>
          <w:szCs w:val="20"/>
          <w:lang w:eastAsia="ru-RU"/>
        </w:rPr>
        <w:t>в</w:t>
      </w:r>
      <w:r w:rsidR="005E7492" w:rsidRPr="00A767B9">
        <w:rPr>
          <w:rFonts w:ascii="Times New Roman" w:eastAsia="Times New Roman" w:hAnsi="Times New Roman" w:cs="Times New Roman"/>
          <w:sz w:val="28"/>
          <w:szCs w:val="20"/>
          <w:lang w:eastAsia="ru-RU"/>
        </w:rPr>
        <w:t xml:space="preserve"> </w:t>
      </w:r>
      <w:r w:rsidRPr="00A767B9">
        <w:rPr>
          <w:rFonts w:ascii="Times New Roman" w:eastAsia="Times New Roman" w:hAnsi="Times New Roman" w:cs="Times New Roman"/>
          <w:sz w:val="28"/>
          <w:szCs w:val="20"/>
          <w:lang w:eastAsia="ru-RU"/>
        </w:rPr>
        <w:t>сф</w:t>
      </w:r>
      <w:proofErr w:type="gramEnd"/>
      <w:r w:rsidRPr="00A767B9">
        <w:rPr>
          <w:rFonts w:ascii="Times New Roman" w:eastAsia="Times New Roman" w:hAnsi="Times New Roman" w:cs="Times New Roman"/>
          <w:sz w:val="28"/>
          <w:szCs w:val="20"/>
          <w:lang w:eastAsia="ru-RU"/>
        </w:rPr>
        <w:t>ере материального производства;</w:t>
      </w:r>
    </w:p>
    <w:p w:rsidR="00AA3F2D" w:rsidRPr="00A767B9"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A767B9">
        <w:rPr>
          <w:rFonts w:ascii="Times New Roman" w:eastAsia="Times New Roman" w:hAnsi="Times New Roman" w:cs="Times New Roman"/>
          <w:sz w:val="28"/>
          <w:szCs w:val="20"/>
          <w:lang w:eastAsia="ru-RU"/>
        </w:rPr>
        <w:t>- высокие издержки выхода на внешние рынки;</w:t>
      </w:r>
    </w:p>
    <w:p w:rsidR="00AA3F2D" w:rsidRPr="00A767B9"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A767B9">
        <w:rPr>
          <w:rFonts w:ascii="Times New Roman" w:eastAsia="Times New Roman" w:hAnsi="Times New Roman" w:cs="Times New Roman"/>
          <w:sz w:val="28"/>
          <w:szCs w:val="20"/>
          <w:lang w:eastAsia="ru-RU"/>
        </w:rPr>
        <w:t>-</w:t>
      </w:r>
      <w:r w:rsidR="006C228E" w:rsidRPr="00A767B9">
        <w:rPr>
          <w:rFonts w:ascii="Times New Roman" w:eastAsia="Times New Roman" w:hAnsi="Times New Roman" w:cs="Times New Roman"/>
          <w:sz w:val="28"/>
          <w:szCs w:val="20"/>
          <w:lang w:eastAsia="ru-RU"/>
        </w:rPr>
        <w:t xml:space="preserve"> </w:t>
      </w:r>
      <w:r w:rsidRPr="00A767B9">
        <w:rPr>
          <w:rFonts w:ascii="Times New Roman" w:eastAsia="Times New Roman" w:hAnsi="Times New Roman" w:cs="Times New Roman"/>
          <w:sz w:val="28"/>
          <w:szCs w:val="20"/>
          <w:lang w:eastAsia="ru-RU"/>
        </w:rPr>
        <w:t>дефицит квалифицированных кадров, недостаточный уровень профессиональной подготовки.</w:t>
      </w:r>
    </w:p>
    <w:p w:rsidR="00AA3F2D" w:rsidRPr="00A767B9" w:rsidRDefault="00AA3F2D" w:rsidP="00AA3F2D">
      <w:pPr>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A767B9">
        <w:rPr>
          <w:rFonts w:ascii="Times New Roman" w:eastAsia="Times New Roman" w:hAnsi="Times New Roman" w:cs="Times New Roman"/>
          <w:sz w:val="28"/>
          <w:szCs w:val="20"/>
          <w:lang w:eastAsia="ru-RU"/>
        </w:rPr>
        <w:t xml:space="preserve">Задачи, поставленные в части развития </w:t>
      </w:r>
      <w:r w:rsidRPr="00A767B9">
        <w:rPr>
          <w:rFonts w:ascii="Times New Roman" w:eastAsia="Times New Roman" w:hAnsi="Times New Roman" w:cs="Times New Roman"/>
          <w:sz w:val="28"/>
          <w:szCs w:val="28"/>
          <w:lang w:eastAsia="ru-RU"/>
        </w:rPr>
        <w:t>малого и среднего предпринимательства</w:t>
      </w:r>
      <w:r w:rsidRPr="00A767B9">
        <w:rPr>
          <w:rFonts w:ascii="Times New Roman" w:eastAsia="Times New Roman" w:hAnsi="Times New Roman" w:cs="Times New Roman"/>
          <w:sz w:val="28"/>
          <w:szCs w:val="20"/>
          <w:lang w:eastAsia="ru-RU"/>
        </w:rPr>
        <w:t>, требуют программно - целевого подхода, т.е. увязки реализации намечаемых мероприятий по срокам, ресурсам, исполнителям и организации процесса управления и контроля.</w:t>
      </w:r>
    </w:p>
    <w:p w:rsidR="00AA3F2D" w:rsidRPr="00A767B9" w:rsidRDefault="00AA3F2D" w:rsidP="00AA3F2D">
      <w:pPr>
        <w:spacing w:after="0" w:line="240" w:lineRule="auto"/>
        <w:ind w:firstLine="708"/>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rPr>
        <w:t>Мероприятия Подпрограммы «</w:t>
      </w:r>
      <w:r w:rsidR="006C228E" w:rsidRPr="00A767B9">
        <w:rPr>
          <w:rFonts w:ascii="Times New Roman" w:eastAsia="Calibri" w:hAnsi="Times New Roman" w:cs="Times New Roman"/>
          <w:sz w:val="28"/>
          <w:szCs w:val="28"/>
        </w:rPr>
        <w:t>Развитие субъектов малого и среднего предпринимательства на территории муниципального образования город Дивногорск</w:t>
      </w:r>
      <w:r w:rsidRPr="00A767B9">
        <w:rPr>
          <w:rFonts w:ascii="Times New Roman" w:eastAsia="Times New Roman" w:hAnsi="Times New Roman" w:cs="Times New Roman"/>
          <w:bCs/>
          <w:sz w:val="28"/>
          <w:szCs w:val="28"/>
        </w:rPr>
        <w:t>»</w:t>
      </w:r>
      <w:r w:rsidR="006C228E" w:rsidRPr="00A767B9">
        <w:rPr>
          <w:rFonts w:ascii="Times New Roman" w:eastAsia="Times New Roman" w:hAnsi="Times New Roman" w:cs="Times New Roman"/>
          <w:bCs/>
          <w:sz w:val="28"/>
          <w:szCs w:val="28"/>
        </w:rPr>
        <w:t xml:space="preserve"> </w:t>
      </w:r>
      <w:r w:rsidRPr="00A767B9">
        <w:rPr>
          <w:rFonts w:ascii="Times New Roman" w:eastAsia="Times New Roman" w:hAnsi="Times New Roman" w:cs="Times New Roman"/>
          <w:sz w:val="28"/>
          <w:szCs w:val="28"/>
        </w:rPr>
        <w:t>разработаны с учетом необходимости решения вышеперечисленных проблем, сдерживающих развитие малого и среднего предпринимательства в городе.</w:t>
      </w:r>
    </w:p>
    <w:p w:rsidR="00AA3F2D" w:rsidRPr="00A767B9" w:rsidRDefault="00AA3F2D" w:rsidP="00AA3F2D">
      <w:pPr>
        <w:spacing w:after="0" w:line="240" w:lineRule="auto"/>
        <w:ind w:firstLine="708"/>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Данная форма муниципальной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территории муниципального образования.</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A3F2D" w:rsidRPr="00A767B9" w:rsidRDefault="00AA3F2D" w:rsidP="00AA3F2D">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2.2. Основная цель, задачи, этапы и сроки выполнения Подпрограммы, целевые индикаторы</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A3F2D" w:rsidRPr="00A767B9" w:rsidRDefault="00AA3F2D" w:rsidP="00AA3F2D">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A767B9">
        <w:rPr>
          <w:rFonts w:ascii="Times New Roman" w:eastAsia="Calibri" w:hAnsi="Times New Roman" w:cs="Times New Roman"/>
          <w:sz w:val="28"/>
          <w:szCs w:val="28"/>
          <w:lang w:eastAsia="ar-SA"/>
        </w:rPr>
        <w:t>В качестве приоритетов социально-экономического развития муниципального образования  можно обозначить:</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4"/>
          <w:lang w:eastAsia="ru-RU"/>
        </w:rPr>
      </w:pPr>
      <w:r w:rsidRPr="00A767B9">
        <w:rPr>
          <w:rFonts w:ascii="Times New Roman" w:eastAsia="Times New Roman" w:hAnsi="Times New Roman" w:cs="Times New Roman"/>
          <w:sz w:val="28"/>
          <w:szCs w:val="24"/>
          <w:lang w:eastAsia="ru-RU"/>
        </w:rPr>
        <w:t>- все виды обрабатывающего производства;</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4"/>
          <w:lang w:eastAsia="ru-RU"/>
        </w:rPr>
      </w:pPr>
      <w:r w:rsidRPr="00A767B9">
        <w:rPr>
          <w:rFonts w:ascii="Times New Roman" w:eastAsia="Times New Roman" w:hAnsi="Times New Roman" w:cs="Times New Roman"/>
          <w:sz w:val="28"/>
          <w:szCs w:val="24"/>
          <w:lang w:eastAsia="ru-RU"/>
        </w:rPr>
        <w:t>- социальное предпринимательство;</w:t>
      </w:r>
    </w:p>
    <w:p w:rsidR="00AA3F2D" w:rsidRPr="00A767B9" w:rsidRDefault="00AA3F2D" w:rsidP="0076667F">
      <w:pPr>
        <w:spacing w:after="0" w:line="240" w:lineRule="auto"/>
        <w:ind w:firstLine="709"/>
        <w:jc w:val="both"/>
        <w:rPr>
          <w:rFonts w:ascii="Times New Roman" w:eastAsia="Times New Roman" w:hAnsi="Times New Roman" w:cs="Times New Roman"/>
          <w:sz w:val="28"/>
          <w:szCs w:val="24"/>
          <w:lang w:eastAsia="ru-RU"/>
        </w:rPr>
      </w:pPr>
      <w:r w:rsidRPr="00A767B9">
        <w:rPr>
          <w:rFonts w:ascii="Times New Roman" w:eastAsia="Times New Roman" w:hAnsi="Times New Roman" w:cs="Times New Roman"/>
          <w:sz w:val="28"/>
          <w:szCs w:val="24"/>
          <w:lang w:eastAsia="ru-RU"/>
        </w:rPr>
        <w:t>- оказание бытовых, коммунальных и прочих услуг;</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4"/>
          <w:lang w:eastAsia="ru-RU"/>
        </w:rPr>
      </w:pPr>
      <w:r w:rsidRPr="00A767B9">
        <w:rPr>
          <w:rFonts w:ascii="Times New Roman" w:eastAsia="Times New Roman" w:hAnsi="Times New Roman" w:cs="Times New Roman"/>
          <w:sz w:val="28"/>
          <w:szCs w:val="24"/>
          <w:lang w:eastAsia="ru-RU"/>
        </w:rPr>
        <w:t>- благоустройство города и поселков, сбор и переработка бытовых и производственных отходов;</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4"/>
          <w:lang w:eastAsia="ru-RU"/>
        </w:rPr>
      </w:pPr>
      <w:r w:rsidRPr="00A767B9">
        <w:rPr>
          <w:rFonts w:ascii="Times New Roman" w:eastAsia="Times New Roman" w:hAnsi="Times New Roman" w:cs="Times New Roman"/>
          <w:sz w:val="28"/>
          <w:szCs w:val="24"/>
          <w:lang w:eastAsia="ru-RU"/>
        </w:rPr>
        <w:t>- строительство объектов жилищного, социального и природоохранного назначения (включая ремонтно-строительные работы).</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lastRenderedPageBreak/>
        <w:t>Целью Подпрограммы является</w:t>
      </w:r>
      <w:r w:rsidRPr="00A767B9">
        <w:rPr>
          <w:rFonts w:ascii="Times New Roman" w:eastAsia="Times New Roman" w:hAnsi="Times New Roman" w:cs="Times New Roman"/>
          <w:b/>
          <w:sz w:val="28"/>
          <w:szCs w:val="28"/>
          <w:lang w:eastAsia="ru-RU"/>
        </w:rPr>
        <w:t xml:space="preserve"> </w:t>
      </w:r>
      <w:r w:rsidRPr="00A767B9">
        <w:rPr>
          <w:rFonts w:ascii="Times New Roman" w:eastAsia="Times New Roman" w:hAnsi="Times New Roman" w:cs="Times New Roman"/>
          <w:sz w:val="28"/>
          <w:szCs w:val="28"/>
        </w:rPr>
        <w:t>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r w:rsidRPr="00A767B9">
        <w:rPr>
          <w:rFonts w:ascii="Times New Roman" w:eastAsia="Calibri" w:hAnsi="Times New Roman" w:cs="Times New Roman"/>
          <w:sz w:val="28"/>
          <w:szCs w:val="28"/>
        </w:rPr>
        <w:t>.</w:t>
      </w:r>
    </w:p>
    <w:p w:rsidR="00AA3F2D" w:rsidRPr="00A767B9" w:rsidRDefault="00AA3F2D" w:rsidP="00AA3F2D">
      <w:pPr>
        <w:spacing w:after="0" w:line="240" w:lineRule="auto"/>
        <w:ind w:firstLine="720"/>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Для достижения поставленной цели предполагается решение следующей задачи:</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rPr>
        <w:t>Повышение доступности информационно-консультационных, имущественных, финансовых ресурсов для субъектов малого и среднего предпринимательства в муниципальном образовании город Дивногорск.</w:t>
      </w:r>
      <w:r w:rsidRPr="00A767B9">
        <w:rPr>
          <w:rFonts w:ascii="Times New Roman" w:eastAsia="Times New Roman" w:hAnsi="Times New Roman" w:cs="Times New Roman"/>
          <w:sz w:val="28"/>
          <w:szCs w:val="28"/>
          <w:lang w:eastAsia="ru-RU"/>
        </w:rPr>
        <w:t xml:space="preserve"> </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Срок реализации Подпрограммы рас</w:t>
      </w:r>
      <w:r w:rsidR="00BA414F" w:rsidRPr="00A767B9">
        <w:rPr>
          <w:rFonts w:ascii="Times New Roman" w:eastAsia="Times New Roman" w:hAnsi="Times New Roman" w:cs="Times New Roman"/>
          <w:sz w:val="28"/>
          <w:szCs w:val="28"/>
        </w:rPr>
        <w:t>с</w:t>
      </w:r>
      <w:r w:rsidRPr="00A767B9">
        <w:rPr>
          <w:rFonts w:ascii="Times New Roman" w:eastAsia="Times New Roman" w:hAnsi="Times New Roman" w:cs="Times New Roman"/>
          <w:sz w:val="28"/>
          <w:szCs w:val="28"/>
        </w:rPr>
        <w:t xml:space="preserve">читан на 2014 </w:t>
      </w:r>
      <w:r w:rsidR="00A97BED" w:rsidRPr="00A767B9">
        <w:rPr>
          <w:rFonts w:ascii="Times New Roman" w:eastAsia="Times New Roman" w:hAnsi="Times New Roman" w:cs="Times New Roman"/>
          <w:sz w:val="28"/>
          <w:szCs w:val="28"/>
        </w:rPr>
        <w:t>–</w:t>
      </w:r>
      <w:r w:rsidRPr="00A767B9">
        <w:rPr>
          <w:rFonts w:ascii="Times New Roman" w:eastAsia="Times New Roman" w:hAnsi="Times New Roman" w:cs="Times New Roman"/>
          <w:sz w:val="28"/>
          <w:szCs w:val="28"/>
        </w:rPr>
        <w:t xml:space="preserve"> 20</w:t>
      </w:r>
      <w:r w:rsidR="00A97BED" w:rsidRPr="00A767B9">
        <w:rPr>
          <w:rFonts w:ascii="Times New Roman" w:eastAsia="Times New Roman" w:hAnsi="Times New Roman" w:cs="Times New Roman"/>
          <w:sz w:val="28"/>
          <w:szCs w:val="28"/>
        </w:rPr>
        <w:t>2</w:t>
      </w:r>
      <w:r w:rsidR="0009330C" w:rsidRPr="00A767B9">
        <w:rPr>
          <w:rFonts w:ascii="Times New Roman" w:eastAsia="Times New Roman" w:hAnsi="Times New Roman" w:cs="Times New Roman"/>
          <w:sz w:val="28"/>
          <w:szCs w:val="28"/>
        </w:rPr>
        <w:t>5</w:t>
      </w:r>
      <w:r w:rsidRPr="00A767B9">
        <w:rPr>
          <w:rFonts w:ascii="Times New Roman" w:eastAsia="Times New Roman" w:hAnsi="Times New Roman" w:cs="Times New Roman"/>
          <w:sz w:val="28"/>
          <w:szCs w:val="28"/>
        </w:rPr>
        <w:t xml:space="preserve"> годы.</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Целевыми индикаторами Подпрограммы, являются:</w:t>
      </w:r>
    </w:p>
    <w:p w:rsidR="00AA3F2D" w:rsidRPr="00A767B9" w:rsidRDefault="00AA3F2D" w:rsidP="00AA3F2D">
      <w:pPr>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количество субъектов малого и среднего предпринимательства, получивших поддержку за период реализации муниципальной программы, ежегодно не менее 510 единиц;</w:t>
      </w:r>
    </w:p>
    <w:p w:rsidR="00477074" w:rsidRPr="00A767B9" w:rsidRDefault="00477074" w:rsidP="00AA3F2D">
      <w:pPr>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количество субъектов малого и среднего предпринимательства, получивших финансовую поддержку, ежегодно не менее 3 единиц (с 2022 г.)</w:t>
      </w:r>
    </w:p>
    <w:p w:rsidR="00AA3F2D" w:rsidRPr="00A767B9" w:rsidRDefault="00A64F40" w:rsidP="00AA3F2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7B9">
        <w:rPr>
          <w:rFonts w:ascii="Times New Roman" w:eastAsia="Times New Roman" w:hAnsi="Times New Roman" w:cs="Times New Roman"/>
          <w:bCs/>
          <w:sz w:val="28"/>
          <w:szCs w:val="28"/>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муниципальной программы, ежегодно не менее 1 единицы</w:t>
      </w:r>
      <w:r w:rsidR="006C6C09" w:rsidRPr="00A767B9">
        <w:rPr>
          <w:rFonts w:ascii="Times New Roman" w:eastAsia="Times New Roman" w:hAnsi="Times New Roman" w:cs="Times New Roman"/>
          <w:bCs/>
          <w:sz w:val="28"/>
          <w:szCs w:val="28"/>
          <w:lang w:eastAsia="ru-RU"/>
        </w:rPr>
        <w:t xml:space="preserve"> </w:t>
      </w:r>
      <w:r w:rsidR="006C6C09" w:rsidRPr="00A767B9">
        <w:rPr>
          <w:rFonts w:ascii="Times New Roman" w:eastAsia="Times New Roman" w:hAnsi="Times New Roman" w:cs="Times New Roman"/>
          <w:sz w:val="28"/>
          <w:szCs w:val="28"/>
        </w:rPr>
        <w:t>(за исключением 2021 года, в связи с отсутствием финансирования)</w:t>
      </w:r>
      <w:r w:rsidR="00477074" w:rsidRPr="00A767B9">
        <w:rPr>
          <w:rFonts w:ascii="Times New Roman" w:eastAsia="Times New Roman" w:hAnsi="Times New Roman" w:cs="Times New Roman"/>
          <w:sz w:val="28"/>
          <w:szCs w:val="28"/>
        </w:rPr>
        <w:t xml:space="preserve"> (до 2022 г.)</w:t>
      </w:r>
      <w:r w:rsidRPr="00A767B9">
        <w:rPr>
          <w:rFonts w:ascii="Times New Roman" w:eastAsia="Times New Roman" w:hAnsi="Times New Roman" w:cs="Times New Roman"/>
          <w:bCs/>
          <w:sz w:val="28"/>
          <w:szCs w:val="28"/>
          <w:lang w:eastAsia="ru-RU"/>
        </w:rPr>
        <w:t>;</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7B9">
        <w:rPr>
          <w:rFonts w:ascii="Times New Roman" w:eastAsia="Times New Roman" w:hAnsi="Times New Roman" w:cs="Times New Roman"/>
          <w:bCs/>
          <w:sz w:val="28"/>
          <w:szCs w:val="28"/>
          <w:lang w:eastAsia="ru-RU"/>
        </w:rPr>
        <w:t>количество сохраненных рабочих мест в секторе малого и среднего предпринимательства за период реализации му</w:t>
      </w:r>
      <w:r w:rsidR="008619A9" w:rsidRPr="00A767B9">
        <w:rPr>
          <w:rFonts w:ascii="Times New Roman" w:eastAsia="Times New Roman" w:hAnsi="Times New Roman" w:cs="Times New Roman"/>
          <w:bCs/>
          <w:sz w:val="28"/>
          <w:szCs w:val="28"/>
          <w:lang w:eastAsia="ru-RU"/>
        </w:rPr>
        <w:t>ниципальной программы, ежегодно</w:t>
      </w:r>
      <w:r w:rsidRPr="00A767B9">
        <w:rPr>
          <w:rFonts w:ascii="Times New Roman" w:eastAsia="Times New Roman" w:hAnsi="Times New Roman" w:cs="Times New Roman"/>
          <w:bCs/>
          <w:sz w:val="28"/>
          <w:szCs w:val="28"/>
          <w:lang w:eastAsia="ru-RU"/>
        </w:rPr>
        <w:t xml:space="preserve"> не менее </w:t>
      </w:r>
      <w:r w:rsidR="00A245C1" w:rsidRPr="00A767B9">
        <w:rPr>
          <w:rFonts w:ascii="Times New Roman" w:eastAsia="Times New Roman" w:hAnsi="Times New Roman" w:cs="Times New Roman"/>
          <w:bCs/>
          <w:sz w:val="28"/>
          <w:szCs w:val="28"/>
          <w:lang w:eastAsia="ru-RU"/>
        </w:rPr>
        <w:t>15</w:t>
      </w:r>
      <w:r w:rsidRPr="00A767B9">
        <w:rPr>
          <w:rFonts w:ascii="Times New Roman" w:eastAsia="Times New Roman" w:hAnsi="Times New Roman" w:cs="Times New Roman"/>
          <w:bCs/>
          <w:sz w:val="28"/>
          <w:szCs w:val="28"/>
          <w:lang w:eastAsia="ru-RU"/>
        </w:rPr>
        <w:t xml:space="preserve"> единиц</w:t>
      </w:r>
      <w:r w:rsidR="006C6C09" w:rsidRPr="00A767B9">
        <w:rPr>
          <w:rFonts w:ascii="Times New Roman" w:eastAsia="Times New Roman" w:hAnsi="Times New Roman" w:cs="Times New Roman"/>
          <w:bCs/>
          <w:sz w:val="28"/>
          <w:szCs w:val="28"/>
          <w:lang w:eastAsia="ru-RU"/>
        </w:rPr>
        <w:t xml:space="preserve"> </w:t>
      </w:r>
      <w:r w:rsidR="006C6C09" w:rsidRPr="00A767B9">
        <w:rPr>
          <w:rFonts w:ascii="Times New Roman" w:eastAsia="Times New Roman" w:hAnsi="Times New Roman" w:cs="Times New Roman"/>
          <w:sz w:val="28"/>
          <w:szCs w:val="28"/>
        </w:rPr>
        <w:t>(за исключением 2021 года, в связи с отсутствием финансирования)</w:t>
      </w:r>
      <w:r w:rsidRPr="00A767B9">
        <w:rPr>
          <w:rFonts w:ascii="Times New Roman" w:eastAsia="Times New Roman" w:hAnsi="Times New Roman" w:cs="Times New Roman"/>
          <w:bCs/>
          <w:sz w:val="28"/>
          <w:szCs w:val="28"/>
          <w:lang w:eastAsia="ru-RU"/>
        </w:rPr>
        <w:t>;</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bCs/>
          <w:sz w:val="28"/>
          <w:szCs w:val="28"/>
          <w:lang w:eastAsia="ru-RU"/>
        </w:rPr>
        <w:t>объем привлеченных инвестиций в секторе малого и среднего предпринимательства при реализации подпрограммы, ежегодно не менее 3,0 млн. рублей</w:t>
      </w:r>
      <w:r w:rsidR="006C6C09" w:rsidRPr="00A767B9">
        <w:rPr>
          <w:rFonts w:ascii="Times New Roman" w:eastAsia="Times New Roman" w:hAnsi="Times New Roman" w:cs="Times New Roman"/>
          <w:bCs/>
          <w:sz w:val="28"/>
          <w:szCs w:val="28"/>
          <w:lang w:eastAsia="ru-RU"/>
        </w:rPr>
        <w:t xml:space="preserve"> </w:t>
      </w:r>
      <w:r w:rsidR="006C6C09" w:rsidRPr="00A767B9">
        <w:rPr>
          <w:rFonts w:ascii="Times New Roman" w:eastAsia="Times New Roman" w:hAnsi="Times New Roman" w:cs="Times New Roman"/>
          <w:sz w:val="28"/>
          <w:szCs w:val="28"/>
        </w:rPr>
        <w:t>(за исключением 2021 года, в связи с отсутствием финансирования).</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Перечень целевых индикаторов Подпрограммы на весь период действия по годам ее реализации приведен в приложении № 1 к настоящей Подпрограмме.</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A3F2D" w:rsidRPr="00A767B9" w:rsidRDefault="00AA3F2D" w:rsidP="00AA3F2D">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2.3. Механизм реализации Подпрограммы</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E5750" w:rsidRPr="00A767B9" w:rsidRDefault="003E5750" w:rsidP="003E5750">
      <w:pPr>
        <w:spacing w:after="0" w:line="240" w:lineRule="auto"/>
        <w:ind w:firstLine="708"/>
        <w:jc w:val="both"/>
        <w:rPr>
          <w:rFonts w:ascii="Times New Roman" w:eastAsia="Times New Roman" w:hAnsi="Times New Roman" w:cs="Times New Roman"/>
          <w:snapToGrid w:val="0"/>
          <w:sz w:val="28"/>
          <w:szCs w:val="28"/>
          <w:lang w:eastAsia="ru-RU"/>
        </w:rPr>
      </w:pPr>
      <w:r w:rsidRPr="00A767B9">
        <w:rPr>
          <w:rFonts w:ascii="Times New Roman" w:eastAsia="Times New Roman" w:hAnsi="Times New Roman" w:cs="Times New Roman"/>
          <w:sz w:val="28"/>
          <w:szCs w:val="28"/>
        </w:rPr>
        <w:t>Исполнителем Подпрограммы</w:t>
      </w:r>
      <w:r w:rsidRPr="00A767B9">
        <w:rPr>
          <w:rFonts w:ascii="Times New Roman" w:eastAsia="Times New Roman" w:hAnsi="Times New Roman" w:cs="Times New Roman"/>
          <w:snapToGrid w:val="0"/>
          <w:sz w:val="28"/>
          <w:szCs w:val="28"/>
          <w:lang w:eastAsia="ru-RU"/>
        </w:rPr>
        <w:t xml:space="preserve"> является отдел экономического развития администрации города Дивногорска, который привлекает к реализации программы государственные, муниципальные, общественные организации и структуры, занимающиеся поддержкой и развитием малого и среднего предпринимательства.</w:t>
      </w:r>
    </w:p>
    <w:p w:rsidR="003E5750" w:rsidRPr="00A767B9" w:rsidRDefault="003E5750" w:rsidP="003E575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Распорядителем бюджетных средств выступает администрация города (далее – Распорядитель).</w:t>
      </w:r>
    </w:p>
    <w:p w:rsidR="003E5750" w:rsidRPr="00A767B9" w:rsidRDefault="003E5750" w:rsidP="003E5750">
      <w:pPr>
        <w:spacing w:after="0" w:line="240" w:lineRule="auto"/>
        <w:ind w:firstLine="709"/>
        <w:jc w:val="both"/>
        <w:rPr>
          <w:rFonts w:ascii="Times New Roman" w:eastAsia="Times New Roman" w:hAnsi="Times New Roman" w:cs="Times New Roman"/>
          <w:sz w:val="28"/>
          <w:szCs w:val="28"/>
        </w:rPr>
      </w:pPr>
      <w:r w:rsidRPr="00A767B9">
        <w:rPr>
          <w:rFonts w:ascii="Times New Roman" w:hAnsi="Times New Roman" w:cs="Times New Roman"/>
          <w:sz w:val="28"/>
          <w:szCs w:val="28"/>
        </w:rPr>
        <w:t xml:space="preserve">Финансирование мероприятий на реализацию муниципальной программы осуществляется за счет субсидий из краевого бюджета  и </w:t>
      </w:r>
      <w:proofErr w:type="spellStart"/>
      <w:r w:rsidRPr="00A767B9">
        <w:rPr>
          <w:rFonts w:ascii="Times New Roman" w:hAnsi="Times New Roman" w:cs="Times New Roman"/>
          <w:sz w:val="28"/>
          <w:szCs w:val="28"/>
        </w:rPr>
        <w:t>софинансирования</w:t>
      </w:r>
      <w:proofErr w:type="spellEnd"/>
      <w:r w:rsidRPr="00A767B9">
        <w:rPr>
          <w:rFonts w:ascii="Times New Roman" w:hAnsi="Times New Roman" w:cs="Times New Roman"/>
          <w:sz w:val="28"/>
          <w:szCs w:val="28"/>
        </w:rPr>
        <w:t xml:space="preserve"> за счет средств местного бюджета. </w:t>
      </w:r>
      <w:r w:rsidRPr="00A767B9">
        <w:rPr>
          <w:rFonts w:ascii="Times New Roman" w:eastAsia="Times New Roman" w:hAnsi="Times New Roman" w:cs="Times New Roman"/>
          <w:sz w:val="28"/>
          <w:szCs w:val="28"/>
        </w:rPr>
        <w:t xml:space="preserve">По результатам </w:t>
      </w:r>
      <w:r w:rsidRPr="00A767B9">
        <w:rPr>
          <w:rFonts w:ascii="Times New Roman" w:eastAsia="Times New Roman" w:hAnsi="Times New Roman" w:cs="Times New Roman"/>
          <w:sz w:val="28"/>
          <w:szCs w:val="28"/>
        </w:rPr>
        <w:lastRenderedPageBreak/>
        <w:t>участия Красноярского края в конкурсных отборах субъектов Российской Федерации, бюджетам которых предоставляются субсидии из федерального бюджета на поддержку малого и среднего предпринимательства, на финансирование отдельных мероприятий муниципальных программ  (подпрограмм) могут быть привлечены средства федерального бюджета.</w:t>
      </w:r>
    </w:p>
    <w:p w:rsidR="003E5750" w:rsidRPr="00A767B9" w:rsidRDefault="003E5750" w:rsidP="003E5750">
      <w:pPr>
        <w:spacing w:after="0" w:line="240" w:lineRule="auto"/>
        <w:ind w:firstLine="708"/>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3E5750" w:rsidRPr="00A767B9" w:rsidRDefault="003E5750" w:rsidP="003E5750">
      <w:pPr>
        <w:spacing w:after="0" w:line="240" w:lineRule="auto"/>
        <w:ind w:firstLine="708"/>
        <w:contextualSpacing/>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Получателями сре</w:t>
      </w:r>
      <w:proofErr w:type="gramStart"/>
      <w:r w:rsidRPr="00A767B9">
        <w:rPr>
          <w:rFonts w:ascii="Times New Roman" w:eastAsia="Times New Roman" w:hAnsi="Times New Roman" w:cs="Times New Roman"/>
          <w:sz w:val="28"/>
          <w:szCs w:val="28"/>
          <w:lang w:eastAsia="ru-RU"/>
        </w:rPr>
        <w:t>дств в р</w:t>
      </w:r>
      <w:proofErr w:type="gramEnd"/>
      <w:r w:rsidRPr="00A767B9">
        <w:rPr>
          <w:rFonts w:ascii="Times New Roman" w:eastAsia="Times New Roman" w:hAnsi="Times New Roman" w:cs="Times New Roman"/>
          <w:sz w:val="28"/>
          <w:szCs w:val="28"/>
          <w:lang w:eastAsia="ru-RU"/>
        </w:rPr>
        <w:t>амках Подпрограммы могут быть физические и юридические лица, зарегистрированные и осуществляющие свою деятельность на территории муниципального образования город Дивногорск.</w:t>
      </w:r>
    </w:p>
    <w:p w:rsidR="003E5750" w:rsidRPr="00A767B9" w:rsidRDefault="003E5750" w:rsidP="003E5750">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Мероприятия Подпрограммы можно условно разделить на четыре направления:</w:t>
      </w:r>
    </w:p>
    <w:p w:rsidR="003E5750" w:rsidRPr="00A767B9" w:rsidRDefault="003E5750" w:rsidP="003E5750">
      <w:pPr>
        <w:spacing w:after="0" w:line="240" w:lineRule="auto"/>
        <w:ind w:firstLine="709"/>
        <w:contextualSpacing/>
        <w:jc w:val="both"/>
        <w:rPr>
          <w:rFonts w:ascii="Times New Roman" w:eastAsia="Times New Roman" w:hAnsi="Times New Roman" w:cs="Times New Roman"/>
          <w:snapToGrid w:val="0"/>
          <w:sz w:val="28"/>
          <w:szCs w:val="28"/>
          <w:lang w:eastAsia="ru-RU"/>
        </w:rPr>
      </w:pPr>
      <w:proofErr w:type="gramStart"/>
      <w:r w:rsidRPr="00A767B9">
        <w:rPr>
          <w:rFonts w:ascii="Times New Roman" w:eastAsia="Times New Roman" w:hAnsi="Times New Roman" w:cs="Times New Roman"/>
          <w:snapToGrid w:val="0"/>
          <w:sz w:val="28"/>
          <w:szCs w:val="28"/>
          <w:lang w:val="en-US" w:eastAsia="ru-RU"/>
        </w:rPr>
        <w:t>I</w:t>
      </w:r>
      <w:r w:rsidRPr="00A767B9">
        <w:rPr>
          <w:rFonts w:ascii="Times New Roman" w:eastAsia="Times New Roman" w:hAnsi="Times New Roman" w:cs="Times New Roman"/>
          <w:snapToGrid w:val="0"/>
          <w:sz w:val="28"/>
          <w:szCs w:val="28"/>
          <w:lang w:eastAsia="ru-RU"/>
        </w:rPr>
        <w:t>. Нормативно-правовое обеспечение субъектов малого и среднего предпринимательства.</w:t>
      </w:r>
      <w:proofErr w:type="gramEnd"/>
    </w:p>
    <w:p w:rsidR="003E5750" w:rsidRPr="00A767B9" w:rsidRDefault="003E5750" w:rsidP="003E5750">
      <w:pPr>
        <w:tabs>
          <w:tab w:val="num" w:pos="0"/>
        </w:tabs>
        <w:spacing w:after="0" w:line="240" w:lineRule="auto"/>
        <w:ind w:firstLine="709"/>
        <w:contextualSpacing/>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napToGrid w:val="0"/>
          <w:sz w:val="28"/>
          <w:szCs w:val="28"/>
          <w:lang w:val="en-US" w:eastAsia="ru-RU"/>
        </w:rPr>
        <w:t>II</w:t>
      </w:r>
      <w:r w:rsidRPr="00A767B9">
        <w:rPr>
          <w:rFonts w:ascii="Times New Roman" w:eastAsia="Times New Roman" w:hAnsi="Times New Roman" w:cs="Times New Roman"/>
          <w:snapToGrid w:val="0"/>
          <w:sz w:val="28"/>
          <w:szCs w:val="28"/>
          <w:lang w:eastAsia="ru-RU"/>
        </w:rPr>
        <w:t>. Информационная, консультационная, методическая</w:t>
      </w:r>
      <w:r w:rsidRPr="00A767B9">
        <w:rPr>
          <w:rFonts w:ascii="Times New Roman" w:eastAsia="Times New Roman" w:hAnsi="Times New Roman" w:cs="Times New Roman"/>
          <w:b/>
          <w:i/>
          <w:snapToGrid w:val="0"/>
          <w:sz w:val="28"/>
          <w:szCs w:val="28"/>
          <w:lang w:eastAsia="ru-RU"/>
        </w:rPr>
        <w:t xml:space="preserve"> </w:t>
      </w:r>
      <w:r w:rsidRPr="00A767B9">
        <w:rPr>
          <w:rFonts w:ascii="Times New Roman" w:eastAsia="Times New Roman" w:hAnsi="Times New Roman" w:cs="Times New Roman"/>
          <w:snapToGrid w:val="0"/>
          <w:sz w:val="28"/>
          <w:szCs w:val="28"/>
          <w:lang w:eastAsia="ru-RU"/>
        </w:rPr>
        <w:t>поддержка субъектов малого и среднего предпринимательства.</w:t>
      </w:r>
    </w:p>
    <w:p w:rsidR="003E5750" w:rsidRPr="00A767B9" w:rsidRDefault="003E5750" w:rsidP="003E5750">
      <w:pPr>
        <w:spacing w:after="0" w:line="240" w:lineRule="auto"/>
        <w:ind w:firstLine="709"/>
        <w:contextualSpacing/>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val="en-US" w:eastAsia="ru-RU"/>
        </w:rPr>
        <w:t>III</w:t>
      </w:r>
      <w:r w:rsidRPr="00A767B9">
        <w:rPr>
          <w:rFonts w:ascii="Times New Roman" w:eastAsia="Times New Roman" w:hAnsi="Times New Roman" w:cs="Times New Roman"/>
          <w:sz w:val="28"/>
          <w:szCs w:val="28"/>
          <w:lang w:eastAsia="ru-RU"/>
        </w:rPr>
        <w:t>. Имущественная поддержка субъектов малого и среднего предпринимательства.</w:t>
      </w:r>
    </w:p>
    <w:p w:rsidR="003E5750" w:rsidRPr="00A767B9" w:rsidRDefault="003E5750" w:rsidP="003E5750">
      <w:pPr>
        <w:keepNext/>
        <w:spacing w:after="0" w:line="240" w:lineRule="auto"/>
        <w:ind w:firstLine="709"/>
        <w:contextualSpacing/>
        <w:jc w:val="both"/>
        <w:outlineLvl w:val="1"/>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val="en-US" w:eastAsia="ru-RU"/>
        </w:rPr>
        <w:t>IV</w:t>
      </w:r>
      <w:r w:rsidRPr="00A767B9">
        <w:rPr>
          <w:rFonts w:ascii="Times New Roman" w:eastAsia="Times New Roman" w:hAnsi="Times New Roman" w:cs="Times New Roman"/>
          <w:sz w:val="28"/>
          <w:szCs w:val="28"/>
          <w:lang w:eastAsia="ru-RU"/>
        </w:rPr>
        <w:t>. Финансовая поддержка субъектов малого и среднего предпринимательства.</w:t>
      </w:r>
    </w:p>
    <w:p w:rsidR="003E5750" w:rsidRPr="00A767B9" w:rsidRDefault="003E5750" w:rsidP="003E5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Реализация мероприятий Подпрограммы направлена, с одной стороны, на формирование условий для совершенствования внешней среды развития малого и среднего предпринимательства в крае, с другой –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муниципального образования город Дивногорск. </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Основные мероприятия, проводимые в рамках муниципальной программы:</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I. Нормативно-правовое обеспечение субъектов малого и среднего предпринимательства:</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1) Проведение мониторинга действующего законодательства, анализ муниципальных нормативных правовых актов в сфере регулирования и поддержки малого  и среднего предпринимательства, приведение их в соответствие с федеральным и краевым законодательством.</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II. Информационная, консультационная, образовательная и методическая поддержка субъектов малого и среднего предпринимательства:</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1) Организация функционирования Центра содействия малому и среднему предпринимательству муниципального образования город Дивногорск, работающий по принципу «одного окна» включающий в себя: </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1.1. Информационно-консультационное обслуживание субъектов малого и среднего предпринимательства на различных этапах развития бизнеса, в том числе:</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 - оказание консультационной помощи субъектам малого и среднего предпринимательства в подготовке документов, необходимых для участия в </w:t>
      </w:r>
      <w:r w:rsidRPr="00A767B9">
        <w:rPr>
          <w:rFonts w:ascii="Times New Roman" w:eastAsia="Times New Roman" w:hAnsi="Times New Roman" w:cs="Times New Roman"/>
          <w:sz w:val="28"/>
          <w:szCs w:val="28"/>
        </w:rPr>
        <w:lastRenderedPageBreak/>
        <w:t>отборе на получение средств государственной и (или) муниципальной поддержки;</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 информирование субъектов малого и среднего предпринимательства о действующих выставках, ярмарках, том числе обеспечение деятельности специализированного </w:t>
      </w:r>
      <w:proofErr w:type="gramStart"/>
      <w:r w:rsidRPr="00A767B9">
        <w:rPr>
          <w:rFonts w:ascii="Times New Roman" w:eastAsia="Times New Roman" w:hAnsi="Times New Roman" w:cs="Times New Roman"/>
          <w:sz w:val="28"/>
          <w:szCs w:val="28"/>
        </w:rPr>
        <w:t>интернет-портала</w:t>
      </w:r>
      <w:proofErr w:type="gramEnd"/>
      <w:r w:rsidRPr="00A767B9">
        <w:rPr>
          <w:rFonts w:ascii="Times New Roman" w:eastAsia="Times New Roman" w:hAnsi="Times New Roman" w:cs="Times New Roman"/>
          <w:sz w:val="28"/>
          <w:szCs w:val="28"/>
        </w:rPr>
        <w:t xml:space="preserve"> www.smb24.ru;</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1.2. </w:t>
      </w:r>
      <w:proofErr w:type="gramStart"/>
      <w:r w:rsidRPr="00A767B9">
        <w:rPr>
          <w:rFonts w:ascii="Times New Roman" w:eastAsia="Times New Roman" w:hAnsi="Times New Roman" w:cs="Times New Roman"/>
          <w:sz w:val="28"/>
          <w:szCs w:val="28"/>
        </w:rPr>
        <w:t>Образовательная поддержка субъектов малого и среднего предпринимательства включает в себя организацию консультационных семинаров и совещаний для субъектов малого и среднего предпринимательства по вопросам организации и ведения бизнеса, касающихся действующего налогового, трудового законодательства, охраны труда и других с привлечением специалистов администрации города, инфраструктуры поддержки малого и среднего предпринимательства, образовательных учреждений, консультационных служб и компаний, налоговых и иных контролирующих органов.</w:t>
      </w:r>
      <w:proofErr w:type="gramEnd"/>
      <w:r w:rsidRPr="00A767B9">
        <w:rPr>
          <w:rFonts w:ascii="Times New Roman" w:eastAsia="Times New Roman" w:hAnsi="Times New Roman" w:cs="Times New Roman"/>
          <w:sz w:val="28"/>
          <w:szCs w:val="28"/>
        </w:rPr>
        <w:t xml:space="preserve"> Проведение совместно с краевым государственным казенным учреждением «Центр занятости населения г. Дивногорска» обучающих семинаров для безработных граждан по вопросам организации собственного дела;</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1.3. Методическая поддержка включает в себя предоставление на безвозмездной основе субъектам малого и среднего предпринимательства информационно-справочных материалов в виде методических пособий, информационных справочников и брошюр по вопросам организации и ведения предпринимательской деятельности;</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 Содействие в функционировании двух информационно-правовых центров, созданных на базе библиотек муниципального учреждения культуры «Централизованная библиотечная система г. Дивногорска»;</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3) Размещение на официальном сайте администрации города Дивногорска информации о предприятиях малого и среднего бизнеса, товарах и  услугах, производимых и оказываемых субъектами малого и среднего предпринимательства, с целью продвижения их на краевой и </w:t>
      </w:r>
      <w:proofErr w:type="gramStart"/>
      <w:r w:rsidRPr="00A767B9">
        <w:rPr>
          <w:rFonts w:ascii="Times New Roman" w:eastAsia="Times New Roman" w:hAnsi="Times New Roman" w:cs="Times New Roman"/>
          <w:sz w:val="28"/>
          <w:szCs w:val="28"/>
        </w:rPr>
        <w:t>российский</w:t>
      </w:r>
      <w:proofErr w:type="gramEnd"/>
      <w:r w:rsidRPr="00A767B9">
        <w:rPr>
          <w:rFonts w:ascii="Times New Roman" w:eastAsia="Times New Roman" w:hAnsi="Times New Roman" w:cs="Times New Roman"/>
          <w:sz w:val="28"/>
          <w:szCs w:val="28"/>
        </w:rPr>
        <w:t xml:space="preserve"> рынки.</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III. Имущественная поддержка субъектов малого и среднего предпринимательства.</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Оказание имущественной поддержки субъектам малого и среднего предпринимательства осуществляется в виде предоставления муниципальных площадей на безвозмездной основе субъектам малого и среднего предпринимательства для участия в выставках и ярмарках на территории муниципального образования город Дивногорск.</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IV. Финансовая поддержка субъектов малого и среднего предпринимательства.</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Администрацией города оказывается финансовая поддержка субъектам малого и среднего предпринимательства и физическим лицам, применяющим специальный налоговый режим «Налог на профессиональный доход» (далее – </w:t>
      </w:r>
      <w:proofErr w:type="spellStart"/>
      <w:r w:rsidRPr="00A767B9">
        <w:rPr>
          <w:rFonts w:ascii="Times New Roman" w:eastAsia="Times New Roman" w:hAnsi="Times New Roman" w:cs="Times New Roman"/>
          <w:sz w:val="28"/>
          <w:szCs w:val="28"/>
        </w:rPr>
        <w:t>самозанятые</w:t>
      </w:r>
      <w:proofErr w:type="spellEnd"/>
      <w:r w:rsidRPr="00A767B9">
        <w:rPr>
          <w:rFonts w:ascii="Times New Roman" w:eastAsia="Times New Roman" w:hAnsi="Times New Roman" w:cs="Times New Roman"/>
          <w:sz w:val="28"/>
          <w:szCs w:val="28"/>
        </w:rPr>
        <w:t xml:space="preserve"> граждане) на основании заявлений, поданных субъектами малого и (или) среднего предпринимательства и </w:t>
      </w:r>
      <w:proofErr w:type="spellStart"/>
      <w:r w:rsidRPr="00A767B9">
        <w:rPr>
          <w:rFonts w:ascii="Times New Roman" w:eastAsia="Times New Roman" w:hAnsi="Times New Roman" w:cs="Times New Roman"/>
          <w:sz w:val="28"/>
          <w:szCs w:val="28"/>
        </w:rPr>
        <w:t>самозанятыми</w:t>
      </w:r>
      <w:proofErr w:type="spellEnd"/>
      <w:r w:rsidRPr="00A767B9">
        <w:rPr>
          <w:rFonts w:ascii="Times New Roman" w:eastAsia="Times New Roman" w:hAnsi="Times New Roman" w:cs="Times New Roman"/>
          <w:sz w:val="28"/>
          <w:szCs w:val="28"/>
        </w:rPr>
        <w:t xml:space="preserve"> гражданами. </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Не допускается предоставление нескольких видов субсидий субъекту </w:t>
      </w:r>
      <w:r w:rsidRPr="00A767B9">
        <w:rPr>
          <w:rFonts w:ascii="Times New Roman" w:eastAsia="Times New Roman" w:hAnsi="Times New Roman" w:cs="Times New Roman"/>
          <w:sz w:val="28"/>
          <w:szCs w:val="28"/>
        </w:rPr>
        <w:lastRenderedPageBreak/>
        <w:t xml:space="preserve">малого или среднего предпринимательства и </w:t>
      </w:r>
      <w:proofErr w:type="spellStart"/>
      <w:r w:rsidRPr="00A767B9">
        <w:rPr>
          <w:rFonts w:ascii="Times New Roman" w:eastAsia="Times New Roman" w:hAnsi="Times New Roman" w:cs="Times New Roman"/>
          <w:sz w:val="28"/>
          <w:szCs w:val="28"/>
        </w:rPr>
        <w:t>самозанятому</w:t>
      </w:r>
      <w:proofErr w:type="spellEnd"/>
      <w:r w:rsidRPr="00A767B9">
        <w:rPr>
          <w:rFonts w:ascii="Times New Roman" w:eastAsia="Times New Roman" w:hAnsi="Times New Roman" w:cs="Times New Roman"/>
          <w:sz w:val="28"/>
          <w:szCs w:val="28"/>
        </w:rPr>
        <w:t xml:space="preserve"> гражданину по одному виду понесенных затрат.</w:t>
      </w:r>
    </w:p>
    <w:p w:rsidR="003E5750" w:rsidRPr="00A767B9"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67B9">
        <w:rPr>
          <w:rFonts w:ascii="Times New Roman" w:eastAsia="Times New Roman" w:hAnsi="Times New Roman" w:cs="Times New Roman"/>
          <w:bCs/>
          <w:sz w:val="28"/>
          <w:szCs w:val="28"/>
          <w:lang w:eastAsia="ru-RU"/>
        </w:rPr>
        <w:t>Порядки и условия предоставления субсидий, порядки возврата субсидий (остатков субсидий) в бюджет города,  требования к отчетности, порядки обязательной проверки условий, целей предоставления субсидий, установленных при их предоставлении, определяются Порядками предоставления субсидий, утверждаемыми постановлениями администрации города.</w:t>
      </w:r>
    </w:p>
    <w:p w:rsidR="003E5750" w:rsidRPr="00244EBF" w:rsidRDefault="003E5750" w:rsidP="003E575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4EBF">
        <w:rPr>
          <w:rFonts w:ascii="Times New Roman" w:eastAsia="Times New Roman" w:hAnsi="Times New Roman" w:cs="Times New Roman"/>
          <w:sz w:val="28"/>
          <w:szCs w:val="28"/>
        </w:rPr>
        <w:t xml:space="preserve">Оказание финансовой поддержки субъектам малого и среднего предпринимательства и </w:t>
      </w:r>
      <w:proofErr w:type="spellStart"/>
      <w:r w:rsidRPr="00244EBF">
        <w:rPr>
          <w:rFonts w:ascii="Times New Roman" w:eastAsia="Times New Roman" w:hAnsi="Times New Roman" w:cs="Times New Roman"/>
          <w:sz w:val="28"/>
          <w:szCs w:val="28"/>
        </w:rPr>
        <w:t>самозанятым</w:t>
      </w:r>
      <w:proofErr w:type="spellEnd"/>
      <w:r w:rsidRPr="00244EBF">
        <w:rPr>
          <w:rFonts w:ascii="Times New Roman" w:eastAsia="Times New Roman" w:hAnsi="Times New Roman" w:cs="Times New Roman"/>
          <w:sz w:val="28"/>
          <w:szCs w:val="28"/>
        </w:rPr>
        <w:t xml:space="preserve"> гражданам предусматривает осуществление следующих мероприятий:</w:t>
      </w:r>
    </w:p>
    <w:p w:rsidR="003E5750" w:rsidRPr="00244EBF" w:rsidRDefault="003E5750" w:rsidP="003E5750">
      <w:pPr>
        <w:autoSpaceDE w:val="0"/>
        <w:autoSpaceDN w:val="0"/>
        <w:adjustRightInd w:val="0"/>
        <w:spacing w:after="0" w:line="240" w:lineRule="auto"/>
        <w:jc w:val="both"/>
        <w:rPr>
          <w:rFonts w:ascii="Times New Roman" w:hAnsi="Times New Roman" w:cs="Times New Roman"/>
          <w:sz w:val="28"/>
          <w:szCs w:val="28"/>
        </w:rPr>
      </w:pPr>
      <w:r w:rsidRPr="00244EBF">
        <w:rPr>
          <w:rFonts w:ascii="Times New Roman" w:hAnsi="Times New Roman" w:cs="Times New Roman"/>
          <w:sz w:val="24"/>
          <w:szCs w:val="24"/>
        </w:rPr>
        <w:tab/>
      </w:r>
      <w:r w:rsidRPr="00244EBF">
        <w:rPr>
          <w:rFonts w:ascii="Times New Roman" w:hAnsi="Times New Roman" w:cs="Times New Roman"/>
          <w:sz w:val="28"/>
          <w:szCs w:val="28"/>
        </w:rPr>
        <w:t>1.</w:t>
      </w:r>
      <w:r w:rsidRPr="00244EBF">
        <w:rPr>
          <w:rFonts w:ascii="Times New Roman" w:hAnsi="Times New Roman" w:cs="Times New Roman"/>
          <w:sz w:val="24"/>
          <w:szCs w:val="24"/>
        </w:rPr>
        <w:t xml:space="preserve"> С</w:t>
      </w:r>
      <w:r w:rsidRPr="00244EBF">
        <w:rPr>
          <w:rFonts w:ascii="Times New Roman" w:hAnsi="Times New Roman"/>
          <w:sz w:val="28"/>
          <w:szCs w:val="28"/>
        </w:rPr>
        <w:t>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244EBF">
        <w:rPr>
          <w:rFonts w:ascii="Times New Roman" w:hAnsi="Times New Roman" w:cs="Times New Roman"/>
          <w:sz w:val="28"/>
          <w:szCs w:val="28"/>
        </w:rPr>
        <w:t>.</w:t>
      </w:r>
    </w:p>
    <w:p w:rsidR="003E5750" w:rsidRPr="00A767B9" w:rsidRDefault="003E5750" w:rsidP="003E5750">
      <w:pPr>
        <w:autoSpaceDE w:val="0"/>
        <w:autoSpaceDN w:val="0"/>
        <w:adjustRightInd w:val="0"/>
        <w:spacing w:after="0" w:line="240" w:lineRule="auto"/>
        <w:jc w:val="both"/>
        <w:rPr>
          <w:rFonts w:ascii="Times New Roman" w:hAnsi="Times New Roman" w:cs="Times New Roman"/>
          <w:sz w:val="28"/>
          <w:szCs w:val="28"/>
        </w:rPr>
      </w:pPr>
      <w:r w:rsidRPr="00244EBF">
        <w:rPr>
          <w:rFonts w:ascii="Times New Roman" w:hAnsi="Times New Roman" w:cs="Times New Roman"/>
          <w:sz w:val="28"/>
          <w:szCs w:val="28"/>
        </w:rPr>
        <w:tab/>
        <w:t xml:space="preserve">Субсидии в целях </w:t>
      </w:r>
      <w:proofErr w:type="spellStart"/>
      <w:r w:rsidRPr="00244EBF">
        <w:rPr>
          <w:rFonts w:ascii="Times New Roman" w:hAnsi="Times New Roman" w:cs="Times New Roman"/>
          <w:sz w:val="28"/>
          <w:szCs w:val="28"/>
        </w:rPr>
        <w:t>софинансирования</w:t>
      </w:r>
      <w:proofErr w:type="spellEnd"/>
      <w:r w:rsidRPr="00244EBF">
        <w:rPr>
          <w:rFonts w:ascii="Times New Roman" w:hAnsi="Times New Roman" w:cs="Times New Roman"/>
          <w:sz w:val="28"/>
          <w:szCs w:val="28"/>
        </w:rPr>
        <w:t xml:space="preserve"> расходов по мероприятию  «</w:t>
      </w:r>
      <w:r w:rsidRPr="00244EBF">
        <w:rPr>
          <w:rFonts w:ascii="Times New Roman" w:hAnsi="Times New Roman"/>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244EBF">
        <w:rPr>
          <w:rFonts w:ascii="Times New Roman" w:hAnsi="Times New Roman" w:cs="Times New Roman"/>
          <w:sz w:val="28"/>
          <w:szCs w:val="28"/>
        </w:rPr>
        <w:t>» предоставляются при наличии следующих условий предоставления субсидий субъектам малого</w:t>
      </w:r>
      <w:r w:rsidRPr="00A767B9">
        <w:rPr>
          <w:rFonts w:ascii="Times New Roman" w:hAnsi="Times New Roman" w:cs="Times New Roman"/>
          <w:sz w:val="28"/>
          <w:szCs w:val="28"/>
        </w:rPr>
        <w:t xml:space="preserve"> и среднего предпринимательства и </w:t>
      </w:r>
      <w:proofErr w:type="spellStart"/>
      <w:r w:rsidRPr="00A767B9">
        <w:rPr>
          <w:rFonts w:ascii="Times New Roman" w:hAnsi="Times New Roman" w:cs="Times New Roman"/>
          <w:sz w:val="28"/>
          <w:szCs w:val="28"/>
        </w:rPr>
        <w:t>самозанятым</w:t>
      </w:r>
      <w:proofErr w:type="spellEnd"/>
      <w:r w:rsidRPr="00A767B9">
        <w:rPr>
          <w:rFonts w:ascii="Times New Roman" w:hAnsi="Times New Roman" w:cs="Times New Roman"/>
          <w:sz w:val="28"/>
          <w:szCs w:val="28"/>
        </w:rPr>
        <w:t xml:space="preserve"> гражданам по данному направлению:</w:t>
      </w:r>
    </w:p>
    <w:p w:rsidR="003E5750" w:rsidRPr="00A767B9" w:rsidRDefault="003E5750" w:rsidP="003E5750">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 xml:space="preserve">1) субсидия предоставляется субъектам малого и среднего предпринимательства, а также </w:t>
      </w:r>
      <w:proofErr w:type="spellStart"/>
      <w:r w:rsidRPr="00A767B9">
        <w:rPr>
          <w:rFonts w:ascii="Times New Roman" w:hAnsi="Times New Roman" w:cs="Times New Roman"/>
          <w:sz w:val="28"/>
          <w:szCs w:val="28"/>
        </w:rPr>
        <w:t>самозанятым</w:t>
      </w:r>
      <w:proofErr w:type="spellEnd"/>
      <w:r w:rsidRPr="00A767B9">
        <w:rPr>
          <w:rFonts w:ascii="Times New Roman" w:hAnsi="Times New Roman" w:cs="Times New Roman"/>
          <w:sz w:val="28"/>
          <w:szCs w:val="28"/>
        </w:rPr>
        <w:t xml:space="preserve"> гражданам, осуществляющим виды деятельности, за исключением видов деятельности, </w:t>
      </w:r>
      <w:r w:rsidR="004A1D0B" w:rsidRPr="00D37F49">
        <w:rPr>
          <w:rFonts w:ascii="Times New Roman" w:hAnsi="Times New Roman"/>
          <w:color w:val="000000"/>
          <w:sz w:val="28"/>
          <w:szCs w:val="28"/>
        </w:rPr>
        <w:t>включенных в класс 12 раздела</w:t>
      </w:r>
      <w:proofErr w:type="gramStart"/>
      <w:r w:rsidR="004A1D0B" w:rsidRPr="00D37F49">
        <w:rPr>
          <w:rFonts w:ascii="Times New Roman" w:hAnsi="Times New Roman"/>
          <w:color w:val="000000"/>
          <w:sz w:val="28"/>
          <w:szCs w:val="28"/>
        </w:rPr>
        <w:t xml:space="preserve"> С</w:t>
      </w:r>
      <w:proofErr w:type="gramEnd"/>
      <w:r w:rsidR="004A1D0B" w:rsidRPr="00D37F49">
        <w:rPr>
          <w:rFonts w:ascii="Times New Roman" w:hAnsi="Times New Roman"/>
          <w:color w:val="000000"/>
          <w:sz w:val="28"/>
          <w:szCs w:val="28"/>
        </w:rPr>
        <w:t xml:space="preserve">, класс 92 раздела R, </w:t>
      </w:r>
      <w:hyperlink r:id="rId19">
        <w:r w:rsidR="004A1D0B" w:rsidRPr="00D37F49">
          <w:rPr>
            <w:rFonts w:ascii="Times New Roman" w:hAnsi="Times New Roman"/>
            <w:color w:val="000000"/>
            <w:sz w:val="28"/>
            <w:szCs w:val="28"/>
          </w:rPr>
          <w:t>разделы B</w:t>
        </w:r>
      </w:hyperlink>
      <w:r w:rsidR="004A1D0B" w:rsidRPr="00D37F49">
        <w:rPr>
          <w:rFonts w:ascii="Times New Roman" w:hAnsi="Times New Roman"/>
          <w:color w:val="000000"/>
          <w:sz w:val="28"/>
          <w:szCs w:val="28"/>
        </w:rPr>
        <w:t xml:space="preserve">, </w:t>
      </w:r>
      <w:hyperlink r:id="rId20">
        <w:r w:rsidR="004A1D0B" w:rsidRPr="00D37F49">
          <w:rPr>
            <w:rFonts w:ascii="Times New Roman" w:hAnsi="Times New Roman"/>
            <w:color w:val="000000"/>
            <w:sz w:val="28"/>
            <w:szCs w:val="28"/>
          </w:rPr>
          <w:t>D</w:t>
        </w:r>
      </w:hyperlink>
      <w:r w:rsidR="004A1D0B" w:rsidRPr="00D37F49">
        <w:rPr>
          <w:rFonts w:ascii="Times New Roman" w:hAnsi="Times New Roman"/>
          <w:color w:val="000000"/>
          <w:sz w:val="28"/>
          <w:szCs w:val="28"/>
        </w:rPr>
        <w:t xml:space="preserve">, </w:t>
      </w:r>
      <w:hyperlink r:id="rId21">
        <w:r w:rsidR="004A1D0B" w:rsidRPr="00D37F49">
          <w:rPr>
            <w:rFonts w:ascii="Times New Roman" w:hAnsi="Times New Roman"/>
            <w:color w:val="000000"/>
            <w:sz w:val="28"/>
            <w:szCs w:val="28"/>
          </w:rPr>
          <w:t>E</w:t>
        </w:r>
      </w:hyperlink>
      <w:r w:rsidR="004A1D0B" w:rsidRPr="00D37F49">
        <w:rPr>
          <w:rFonts w:ascii="Times New Roman" w:hAnsi="Times New Roman"/>
          <w:color w:val="000000"/>
          <w:sz w:val="28"/>
          <w:szCs w:val="28"/>
        </w:rPr>
        <w:t xml:space="preserve"> (за исключением </w:t>
      </w:r>
      <w:hyperlink r:id="rId22">
        <w:r w:rsidR="004A1D0B" w:rsidRPr="00D37F49">
          <w:rPr>
            <w:rFonts w:ascii="Times New Roman" w:hAnsi="Times New Roman"/>
            <w:color w:val="000000"/>
            <w:sz w:val="28"/>
            <w:szCs w:val="28"/>
          </w:rPr>
          <w:t>класса 38</w:t>
        </w:r>
      </w:hyperlink>
      <w:r w:rsidR="004A1D0B" w:rsidRPr="00D37F49">
        <w:rPr>
          <w:rFonts w:ascii="Times New Roman" w:hAnsi="Times New Roman"/>
          <w:color w:val="000000"/>
          <w:sz w:val="28"/>
          <w:szCs w:val="28"/>
        </w:rPr>
        <w:t xml:space="preserve">, 39), </w:t>
      </w:r>
      <w:hyperlink r:id="rId23">
        <w:r w:rsidR="004A1D0B" w:rsidRPr="00D37F49">
          <w:rPr>
            <w:rFonts w:ascii="Times New Roman" w:hAnsi="Times New Roman"/>
            <w:color w:val="000000"/>
            <w:sz w:val="28"/>
            <w:szCs w:val="28"/>
          </w:rPr>
          <w:t>G</w:t>
        </w:r>
      </w:hyperlink>
      <w:r w:rsidR="004A1D0B" w:rsidRPr="00D37F49">
        <w:rPr>
          <w:rFonts w:ascii="Times New Roman" w:hAnsi="Times New Roman"/>
          <w:color w:val="000000"/>
          <w:sz w:val="28"/>
          <w:szCs w:val="28"/>
        </w:rPr>
        <w:t xml:space="preserve"> (за исключением </w:t>
      </w:r>
      <w:hyperlink r:id="rId24">
        <w:r w:rsidR="004A1D0B" w:rsidRPr="00D37F49">
          <w:rPr>
            <w:rFonts w:ascii="Times New Roman" w:hAnsi="Times New Roman"/>
            <w:color w:val="000000"/>
            <w:sz w:val="28"/>
            <w:szCs w:val="28"/>
          </w:rPr>
          <w:t>группы 45.20</w:t>
        </w:r>
      </w:hyperlink>
      <w:r w:rsidR="004A1D0B" w:rsidRPr="00D37F49">
        <w:rPr>
          <w:rFonts w:ascii="Times New Roman" w:hAnsi="Times New Roman"/>
          <w:color w:val="000000"/>
          <w:sz w:val="28"/>
          <w:szCs w:val="28"/>
        </w:rPr>
        <w:t xml:space="preserve">, </w:t>
      </w:r>
      <w:hyperlink r:id="rId25">
        <w:r w:rsidR="004A1D0B" w:rsidRPr="00D37F49">
          <w:rPr>
            <w:rFonts w:ascii="Times New Roman" w:hAnsi="Times New Roman"/>
            <w:color w:val="000000"/>
            <w:sz w:val="28"/>
            <w:szCs w:val="28"/>
          </w:rPr>
          <w:t>класса 47</w:t>
        </w:r>
      </w:hyperlink>
      <w:r w:rsidR="004A1D0B" w:rsidRPr="00D37F49">
        <w:rPr>
          <w:rFonts w:ascii="Times New Roman" w:hAnsi="Times New Roman"/>
          <w:color w:val="000000"/>
          <w:sz w:val="28"/>
          <w:szCs w:val="28"/>
        </w:rPr>
        <w:t xml:space="preserve">, </w:t>
      </w:r>
      <w:hyperlink r:id="rId26">
        <w:r w:rsidR="004A1D0B" w:rsidRPr="00D37F49">
          <w:rPr>
            <w:rFonts w:ascii="Times New Roman" w:hAnsi="Times New Roman"/>
            <w:color w:val="000000"/>
            <w:sz w:val="28"/>
            <w:szCs w:val="28"/>
          </w:rPr>
          <w:t>K</w:t>
        </w:r>
      </w:hyperlink>
      <w:r w:rsidR="004A1D0B" w:rsidRPr="00D37F49">
        <w:rPr>
          <w:rFonts w:ascii="Times New Roman" w:hAnsi="Times New Roman"/>
          <w:color w:val="000000"/>
          <w:sz w:val="28"/>
          <w:szCs w:val="28"/>
        </w:rPr>
        <w:t xml:space="preserve">, </w:t>
      </w:r>
      <w:hyperlink r:id="rId27">
        <w:r w:rsidR="004A1D0B" w:rsidRPr="00D37F49">
          <w:rPr>
            <w:rFonts w:ascii="Times New Roman" w:hAnsi="Times New Roman"/>
            <w:color w:val="000000"/>
            <w:sz w:val="28"/>
            <w:szCs w:val="28"/>
          </w:rPr>
          <w:t>L</w:t>
        </w:r>
      </w:hyperlink>
      <w:r w:rsidR="004A1D0B" w:rsidRPr="00D37F49">
        <w:rPr>
          <w:rFonts w:ascii="Times New Roman" w:hAnsi="Times New Roman"/>
          <w:color w:val="000000"/>
          <w:sz w:val="28"/>
          <w:szCs w:val="28"/>
        </w:rPr>
        <w:t xml:space="preserve">, </w:t>
      </w:r>
      <w:hyperlink r:id="rId28">
        <w:r w:rsidR="004A1D0B" w:rsidRPr="00D37F49">
          <w:rPr>
            <w:rFonts w:ascii="Times New Roman" w:hAnsi="Times New Roman"/>
            <w:color w:val="000000"/>
            <w:sz w:val="28"/>
            <w:szCs w:val="28"/>
          </w:rPr>
          <w:t>M</w:t>
        </w:r>
      </w:hyperlink>
      <w:r w:rsidR="004A1D0B" w:rsidRPr="00D37F49">
        <w:rPr>
          <w:rFonts w:ascii="Times New Roman" w:hAnsi="Times New Roman"/>
          <w:color w:val="000000"/>
          <w:sz w:val="28"/>
          <w:szCs w:val="28"/>
        </w:rPr>
        <w:t xml:space="preserve"> (за исключением </w:t>
      </w:r>
      <w:hyperlink r:id="rId29">
        <w:r w:rsidR="004A1D0B" w:rsidRPr="00D37F49">
          <w:rPr>
            <w:rFonts w:ascii="Times New Roman" w:hAnsi="Times New Roman"/>
            <w:color w:val="000000"/>
            <w:sz w:val="28"/>
            <w:szCs w:val="28"/>
          </w:rPr>
          <w:t>групп 70.21</w:t>
        </w:r>
      </w:hyperlink>
      <w:r w:rsidR="004A1D0B" w:rsidRPr="00D37F49">
        <w:rPr>
          <w:rFonts w:ascii="Times New Roman" w:hAnsi="Times New Roman"/>
          <w:color w:val="000000"/>
          <w:sz w:val="28"/>
          <w:szCs w:val="28"/>
        </w:rPr>
        <w:t>, 71.11, 71.12 ,</w:t>
      </w:r>
      <w:hyperlink r:id="rId30">
        <w:r w:rsidR="004A1D0B" w:rsidRPr="00D37F49">
          <w:rPr>
            <w:rFonts w:ascii="Times New Roman" w:hAnsi="Times New Roman"/>
            <w:color w:val="000000"/>
            <w:sz w:val="28"/>
            <w:szCs w:val="28"/>
          </w:rPr>
          <w:t>73.11</w:t>
        </w:r>
      </w:hyperlink>
      <w:r w:rsidR="004A1D0B" w:rsidRPr="00D37F49">
        <w:rPr>
          <w:rFonts w:ascii="Times New Roman" w:hAnsi="Times New Roman"/>
          <w:color w:val="000000"/>
          <w:sz w:val="28"/>
          <w:szCs w:val="28"/>
        </w:rPr>
        <w:t xml:space="preserve">, </w:t>
      </w:r>
      <w:hyperlink r:id="rId31">
        <w:r w:rsidR="004A1D0B" w:rsidRPr="00D37F49">
          <w:rPr>
            <w:rFonts w:ascii="Times New Roman" w:hAnsi="Times New Roman"/>
            <w:color w:val="000000"/>
            <w:sz w:val="28"/>
            <w:szCs w:val="28"/>
          </w:rPr>
          <w:t>74.10</w:t>
        </w:r>
      </w:hyperlink>
      <w:r w:rsidR="004A1D0B" w:rsidRPr="00D37F49">
        <w:rPr>
          <w:rFonts w:ascii="Times New Roman" w:hAnsi="Times New Roman"/>
          <w:color w:val="000000"/>
          <w:sz w:val="28"/>
          <w:szCs w:val="28"/>
        </w:rPr>
        <w:t xml:space="preserve">, </w:t>
      </w:r>
      <w:hyperlink r:id="rId32">
        <w:r w:rsidR="004A1D0B" w:rsidRPr="00D37F49">
          <w:rPr>
            <w:rFonts w:ascii="Times New Roman" w:hAnsi="Times New Roman"/>
            <w:color w:val="000000"/>
            <w:sz w:val="28"/>
            <w:szCs w:val="28"/>
          </w:rPr>
          <w:t>74.20</w:t>
        </w:r>
      </w:hyperlink>
      <w:r w:rsidR="004A1D0B" w:rsidRPr="00D37F49">
        <w:rPr>
          <w:rFonts w:ascii="Times New Roman" w:hAnsi="Times New Roman"/>
          <w:color w:val="000000"/>
          <w:sz w:val="28"/>
          <w:szCs w:val="28"/>
        </w:rPr>
        <w:t xml:space="preserve">, </w:t>
      </w:r>
      <w:hyperlink r:id="rId33">
        <w:r w:rsidR="004A1D0B" w:rsidRPr="00D37F49">
          <w:rPr>
            <w:rFonts w:ascii="Times New Roman" w:hAnsi="Times New Roman"/>
            <w:color w:val="000000"/>
            <w:sz w:val="28"/>
            <w:szCs w:val="28"/>
          </w:rPr>
          <w:t>74.30</w:t>
        </w:r>
      </w:hyperlink>
      <w:r w:rsidR="004A1D0B" w:rsidRPr="00D37F49">
        <w:rPr>
          <w:rFonts w:ascii="Times New Roman" w:hAnsi="Times New Roman"/>
          <w:color w:val="000000"/>
          <w:sz w:val="28"/>
          <w:szCs w:val="28"/>
        </w:rPr>
        <w:t xml:space="preserve">, </w:t>
      </w:r>
      <w:hyperlink r:id="rId34">
        <w:r w:rsidR="004A1D0B" w:rsidRPr="00D37F49">
          <w:rPr>
            <w:rFonts w:ascii="Times New Roman" w:hAnsi="Times New Roman"/>
            <w:color w:val="000000"/>
            <w:sz w:val="28"/>
            <w:szCs w:val="28"/>
          </w:rPr>
          <w:t>класса 75</w:t>
        </w:r>
      </w:hyperlink>
      <w:r w:rsidR="004A1D0B" w:rsidRPr="00D37F49">
        <w:rPr>
          <w:rFonts w:ascii="Times New Roman" w:hAnsi="Times New Roman"/>
          <w:color w:val="000000"/>
          <w:sz w:val="28"/>
          <w:szCs w:val="28"/>
        </w:rPr>
        <w:t xml:space="preserve">), </w:t>
      </w:r>
      <w:hyperlink r:id="rId35">
        <w:r w:rsidR="004A1D0B" w:rsidRPr="00D37F49">
          <w:rPr>
            <w:rFonts w:ascii="Times New Roman" w:hAnsi="Times New Roman"/>
            <w:color w:val="000000"/>
            <w:sz w:val="28"/>
            <w:szCs w:val="28"/>
            <w:lang w:val="en-GB"/>
          </w:rPr>
          <w:t>N</w:t>
        </w:r>
      </w:hyperlink>
      <w:r w:rsidR="004A1D0B" w:rsidRPr="00D37F49">
        <w:rPr>
          <w:rFonts w:ascii="Times New Roman" w:hAnsi="Times New Roman"/>
          <w:color w:val="000000"/>
          <w:sz w:val="28"/>
          <w:szCs w:val="28"/>
        </w:rPr>
        <w:t xml:space="preserve"> (за исключением группы 77.22), </w:t>
      </w:r>
      <w:hyperlink r:id="rId36">
        <w:r w:rsidR="004A1D0B" w:rsidRPr="00D37F49">
          <w:rPr>
            <w:rFonts w:ascii="Times New Roman" w:hAnsi="Times New Roman"/>
            <w:color w:val="000000"/>
            <w:sz w:val="28"/>
            <w:szCs w:val="28"/>
          </w:rPr>
          <w:t>O</w:t>
        </w:r>
      </w:hyperlink>
      <w:r w:rsidR="004A1D0B" w:rsidRPr="00D37F49">
        <w:rPr>
          <w:rFonts w:ascii="Times New Roman" w:hAnsi="Times New Roman"/>
          <w:color w:val="000000"/>
          <w:sz w:val="28"/>
          <w:szCs w:val="28"/>
        </w:rPr>
        <w:t xml:space="preserve">, </w:t>
      </w:r>
      <w:hyperlink r:id="rId37">
        <w:r w:rsidR="004A1D0B" w:rsidRPr="00D37F49">
          <w:rPr>
            <w:rFonts w:ascii="Times New Roman" w:hAnsi="Times New Roman"/>
            <w:color w:val="000000"/>
            <w:sz w:val="28"/>
            <w:szCs w:val="28"/>
          </w:rPr>
          <w:t>S</w:t>
        </w:r>
      </w:hyperlink>
      <w:r w:rsidR="004A1D0B" w:rsidRPr="00D37F49">
        <w:rPr>
          <w:rFonts w:ascii="Times New Roman" w:hAnsi="Times New Roman"/>
          <w:color w:val="000000"/>
          <w:sz w:val="28"/>
          <w:szCs w:val="28"/>
        </w:rPr>
        <w:t xml:space="preserve"> (за исключением групп </w:t>
      </w:r>
      <w:hyperlink r:id="rId38">
        <w:r w:rsidR="004A1D0B" w:rsidRPr="00D37F49">
          <w:rPr>
            <w:rFonts w:ascii="Times New Roman" w:hAnsi="Times New Roman"/>
            <w:color w:val="000000"/>
            <w:sz w:val="28"/>
            <w:szCs w:val="28"/>
          </w:rPr>
          <w:t>96</w:t>
        </w:r>
      </w:hyperlink>
      <w:r w:rsidR="004A1D0B" w:rsidRPr="00D37F49">
        <w:rPr>
          <w:rFonts w:ascii="Times New Roman" w:hAnsi="Times New Roman"/>
          <w:color w:val="000000"/>
          <w:sz w:val="28"/>
          <w:szCs w:val="28"/>
        </w:rPr>
        <w:t xml:space="preserve">.01, 96.02, 96.04, 96.09), </w:t>
      </w:r>
      <w:hyperlink r:id="rId39">
        <w:r w:rsidR="004A1D0B" w:rsidRPr="00D37F49">
          <w:rPr>
            <w:rFonts w:ascii="Times New Roman" w:hAnsi="Times New Roman"/>
            <w:color w:val="000000"/>
            <w:sz w:val="28"/>
            <w:szCs w:val="28"/>
          </w:rPr>
          <w:t>T</w:t>
        </w:r>
      </w:hyperlink>
      <w:r w:rsidR="004A1D0B" w:rsidRPr="00D37F49">
        <w:rPr>
          <w:rFonts w:ascii="Times New Roman" w:hAnsi="Times New Roman"/>
          <w:color w:val="000000"/>
          <w:sz w:val="28"/>
          <w:szCs w:val="28"/>
        </w:rPr>
        <w:t xml:space="preserve">, </w:t>
      </w:r>
      <w:hyperlink r:id="rId40">
        <w:r w:rsidR="004A1D0B" w:rsidRPr="00D37F49">
          <w:rPr>
            <w:rFonts w:ascii="Times New Roman" w:hAnsi="Times New Roman"/>
            <w:color w:val="000000"/>
            <w:sz w:val="28"/>
            <w:szCs w:val="28"/>
          </w:rPr>
          <w:t>U</w:t>
        </w:r>
      </w:hyperlink>
      <w:r w:rsidR="004A1D0B" w:rsidRPr="00D37F49">
        <w:rPr>
          <w:rFonts w:ascii="Times New Roman" w:hAnsi="Times New Roman"/>
          <w:color w:val="000000"/>
          <w:sz w:val="28"/>
          <w:szCs w:val="28"/>
        </w:rPr>
        <w:t xml:space="preserve"> Общероссийского классификатора видов экономической</w:t>
      </w:r>
      <w:r w:rsidRPr="00A767B9">
        <w:rPr>
          <w:rFonts w:ascii="Times New Roman" w:hAnsi="Times New Roman" w:cs="Times New Roman"/>
          <w:sz w:val="28"/>
          <w:szCs w:val="28"/>
        </w:rPr>
        <w:t xml:space="preserve"> деятельности ОК 029-2014, утвержденного Приказом </w:t>
      </w:r>
      <w:proofErr w:type="spellStart"/>
      <w:r w:rsidRPr="00A767B9">
        <w:rPr>
          <w:rFonts w:ascii="Times New Roman" w:hAnsi="Times New Roman" w:cs="Times New Roman"/>
          <w:sz w:val="28"/>
          <w:szCs w:val="28"/>
        </w:rPr>
        <w:t>Росстандарта</w:t>
      </w:r>
      <w:proofErr w:type="spellEnd"/>
      <w:r w:rsidRPr="00A767B9">
        <w:rPr>
          <w:rFonts w:ascii="Times New Roman" w:hAnsi="Times New Roman" w:cs="Times New Roman"/>
          <w:sz w:val="28"/>
          <w:szCs w:val="28"/>
        </w:rPr>
        <w:t xml:space="preserve"> от 31.01.2014 №14-ст;</w:t>
      </w:r>
    </w:p>
    <w:p w:rsidR="003E5750" w:rsidRPr="00A767B9" w:rsidRDefault="003E5750" w:rsidP="003E5750">
      <w:pPr>
        <w:pStyle w:val="ConsPlusNormal"/>
        <w:ind w:firstLine="709"/>
        <w:jc w:val="both"/>
        <w:rPr>
          <w:rFonts w:ascii="Times New Roman" w:hAnsi="Times New Roman"/>
          <w:sz w:val="28"/>
          <w:szCs w:val="28"/>
        </w:rPr>
      </w:pPr>
      <w:r w:rsidRPr="00A767B9">
        <w:rPr>
          <w:rFonts w:ascii="Times New Roman" w:hAnsi="Times New Roman" w:cs="Times New Roman"/>
          <w:sz w:val="28"/>
          <w:szCs w:val="28"/>
        </w:rPr>
        <w:t>2) с</w:t>
      </w:r>
      <w:r w:rsidRPr="00A767B9">
        <w:rPr>
          <w:rFonts w:ascii="Times New Roman" w:hAnsi="Times New Roman"/>
          <w:sz w:val="28"/>
          <w:szCs w:val="28"/>
        </w:rPr>
        <w:t xml:space="preserve">убсидия предоставляется в целях возмещения части затрат, связанных с производством (реализацией) товаров, выполнением работ, оказанием услуг, понесенных </w:t>
      </w:r>
      <w:r w:rsidRPr="00A767B9">
        <w:rPr>
          <w:rFonts w:ascii="Times New Roman" w:hAnsi="Times New Roman" w:cs="Times New Roman"/>
          <w:sz w:val="28"/>
          <w:szCs w:val="28"/>
        </w:rPr>
        <w:t xml:space="preserve">в течение календарного года, предшествующего году подачи и в году подачи в период до даты подачи заявления о предоставлении субсидии, </w:t>
      </w:r>
      <w:r w:rsidRPr="00A767B9">
        <w:rPr>
          <w:rFonts w:ascii="Times New Roman" w:hAnsi="Times New Roman"/>
          <w:sz w:val="28"/>
          <w:szCs w:val="28"/>
        </w:rPr>
        <w:t xml:space="preserve">в том числе: </w:t>
      </w:r>
    </w:p>
    <w:p w:rsidR="004A1D0B" w:rsidRPr="004814DA" w:rsidRDefault="004A1D0B" w:rsidP="004A1D0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814DA">
        <w:rPr>
          <w:rFonts w:ascii="Times New Roman" w:hAnsi="Times New Roman"/>
          <w:sz w:val="28"/>
          <w:szCs w:val="28"/>
        </w:rPr>
        <w:t>подключение к инженерной инфраструктуре, аренду объектов государственного и муниципального имущества, текущий ремонт помещения, приобретение оборудования, мебели и оргтехники;</w:t>
      </w:r>
    </w:p>
    <w:p w:rsidR="004A1D0B" w:rsidRPr="004814DA" w:rsidRDefault="004A1D0B" w:rsidP="004A1D0B">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14DA">
        <w:rPr>
          <w:rFonts w:ascii="Times New Roman" w:hAnsi="Times New Roman"/>
          <w:sz w:val="28"/>
          <w:szCs w:val="28"/>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4814DA">
        <w:rPr>
          <w:rFonts w:ascii="Times New Roman" w:hAnsi="Times New Roman"/>
          <w:sz w:val="28"/>
          <w:szCs w:val="28"/>
        </w:rPr>
        <w:t>сублизинга</w:t>
      </w:r>
      <w:proofErr w:type="spellEnd"/>
      <w:r w:rsidRPr="004814DA">
        <w:rPr>
          <w:rFonts w:ascii="Times New Roman" w:hAnsi="Times New Roman"/>
          <w:sz w:val="28"/>
          <w:szCs w:val="28"/>
        </w:rPr>
        <w:t>) оборудования;</w:t>
      </w:r>
    </w:p>
    <w:p w:rsidR="004A1D0B" w:rsidRPr="004814DA" w:rsidRDefault="004A1D0B" w:rsidP="004A1D0B">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814DA">
        <w:rPr>
          <w:rFonts w:ascii="Times New Roman" w:hAnsi="Times New Roman"/>
          <w:sz w:val="28"/>
          <w:szCs w:val="28"/>
        </w:rPr>
        <w:t>уплата процентов по кредитам на приобретение оборудования;</w:t>
      </w:r>
    </w:p>
    <w:p w:rsidR="004A1D0B" w:rsidRPr="004814DA" w:rsidRDefault="004A1D0B" w:rsidP="004A1D0B">
      <w:pPr>
        <w:autoSpaceDE w:val="0"/>
        <w:autoSpaceDN w:val="0"/>
        <w:adjustRightInd w:val="0"/>
        <w:spacing w:after="0" w:line="240" w:lineRule="auto"/>
        <w:ind w:firstLine="709"/>
        <w:jc w:val="both"/>
        <w:rPr>
          <w:rFonts w:ascii="Times New Roman" w:hAnsi="Times New Roman"/>
          <w:sz w:val="28"/>
          <w:szCs w:val="28"/>
        </w:rPr>
      </w:pPr>
      <w:r w:rsidRPr="004814DA">
        <w:rPr>
          <w:rFonts w:ascii="Times New Roman" w:hAnsi="Times New Roman"/>
          <w:sz w:val="28"/>
          <w:szCs w:val="28"/>
        </w:rPr>
        <w:lastRenderedPageBreak/>
        <w:t>сертификация (декларирование) продукции (продовольственного сырья, товаров, работ, услуг), лицензирование деятельности;</w:t>
      </w:r>
    </w:p>
    <w:p w:rsidR="004A1D0B" w:rsidRPr="00B009E6" w:rsidRDefault="004A1D0B" w:rsidP="004A1D0B">
      <w:pPr>
        <w:autoSpaceDE w:val="0"/>
        <w:autoSpaceDN w:val="0"/>
        <w:adjustRightInd w:val="0"/>
        <w:spacing w:after="0" w:line="240" w:lineRule="auto"/>
        <w:ind w:firstLine="709"/>
        <w:jc w:val="both"/>
        <w:rPr>
          <w:rFonts w:ascii="Times New Roman" w:hAnsi="Times New Roman"/>
          <w:sz w:val="28"/>
          <w:szCs w:val="28"/>
        </w:rPr>
      </w:pPr>
      <w:r w:rsidRPr="004814DA">
        <w:rPr>
          <w:rFonts w:ascii="Times New Roman" w:hAnsi="Times New Roman"/>
          <w:sz w:val="28"/>
          <w:szCs w:val="28"/>
        </w:rPr>
        <w:t>выплата по передачи прав на франшизу (паушальный взнос)</w:t>
      </w:r>
      <w:r>
        <w:rPr>
          <w:rFonts w:ascii="Times New Roman" w:hAnsi="Times New Roman"/>
          <w:sz w:val="28"/>
          <w:szCs w:val="28"/>
        </w:rPr>
        <w:t>;</w:t>
      </w:r>
    </w:p>
    <w:p w:rsidR="004A1D0B" w:rsidRDefault="004A1D0B" w:rsidP="004A1D0B">
      <w:pPr>
        <w:autoSpaceDE w:val="0"/>
        <w:autoSpaceDN w:val="0"/>
        <w:adjustRightInd w:val="0"/>
        <w:spacing w:after="0" w:line="240" w:lineRule="auto"/>
        <w:ind w:firstLine="709"/>
        <w:jc w:val="both"/>
        <w:rPr>
          <w:rFonts w:ascii="Times New Roman" w:hAnsi="Times New Roman"/>
          <w:sz w:val="28"/>
          <w:szCs w:val="28"/>
        </w:rPr>
      </w:pPr>
      <w:r w:rsidRPr="004814DA">
        <w:rPr>
          <w:rFonts w:ascii="Times New Roman" w:hAnsi="Times New Roman"/>
          <w:sz w:val="28"/>
          <w:szCs w:val="28"/>
        </w:rPr>
        <w:t>обучение, подготовка и переподготовка персонала</w:t>
      </w:r>
      <w:r>
        <w:rPr>
          <w:rFonts w:ascii="Times New Roman" w:hAnsi="Times New Roman"/>
          <w:sz w:val="28"/>
          <w:szCs w:val="28"/>
        </w:rPr>
        <w:t>;</w:t>
      </w:r>
    </w:p>
    <w:p w:rsidR="004A1D0B" w:rsidRPr="00B009E6" w:rsidRDefault="004A1D0B" w:rsidP="004A1D0B">
      <w:pPr>
        <w:autoSpaceDE w:val="0"/>
        <w:autoSpaceDN w:val="0"/>
        <w:adjustRightInd w:val="0"/>
        <w:spacing w:after="0" w:line="240" w:lineRule="auto"/>
        <w:ind w:firstLine="709"/>
        <w:jc w:val="both"/>
        <w:rPr>
          <w:rFonts w:ascii="Times New Roman" w:hAnsi="Times New Roman"/>
          <w:sz w:val="28"/>
          <w:szCs w:val="28"/>
        </w:rPr>
      </w:pPr>
      <w:r w:rsidRPr="00D37F49">
        <w:rPr>
          <w:rFonts w:ascii="Times New Roman" w:hAnsi="Times New Roman"/>
          <w:color w:val="000000"/>
          <w:sz w:val="28"/>
          <w:szCs w:val="28"/>
        </w:rPr>
        <w:t>уплата первоначальных</w:t>
      </w:r>
      <w:r w:rsidRPr="00A068F2">
        <w:rPr>
          <w:rFonts w:ascii="Times New Roman" w:hAnsi="Times New Roman"/>
          <w:color w:val="000000"/>
          <w:sz w:val="28"/>
          <w:szCs w:val="28"/>
        </w:rPr>
        <w:t xml:space="preserve"> страховых взносов</w:t>
      </w:r>
      <w:r>
        <w:rPr>
          <w:rFonts w:ascii="Times New Roman" w:hAnsi="Times New Roman"/>
          <w:color w:val="000000"/>
          <w:sz w:val="28"/>
          <w:szCs w:val="28"/>
        </w:rPr>
        <w:t xml:space="preserve"> </w:t>
      </w:r>
      <w:r w:rsidRPr="00A068F2">
        <w:rPr>
          <w:rFonts w:ascii="Times New Roman" w:hAnsi="Times New Roman"/>
          <w:color w:val="000000"/>
          <w:sz w:val="28"/>
          <w:szCs w:val="28"/>
        </w:rPr>
        <w:t>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Pr>
          <w:rFonts w:ascii="Times New Roman" w:hAnsi="Times New Roman"/>
          <w:sz w:val="28"/>
          <w:szCs w:val="28"/>
        </w:rPr>
        <w:t>.</w:t>
      </w:r>
    </w:p>
    <w:p w:rsidR="003E5750" w:rsidRPr="00A767B9" w:rsidRDefault="003E5750" w:rsidP="003E5750">
      <w:pPr>
        <w:pStyle w:val="ConsPlusNormal"/>
        <w:ind w:firstLine="708"/>
        <w:jc w:val="both"/>
        <w:rPr>
          <w:rFonts w:ascii="Times New Roman" w:hAnsi="Times New Roman" w:cs="Times New Roman"/>
          <w:sz w:val="28"/>
          <w:szCs w:val="28"/>
        </w:rPr>
      </w:pPr>
      <w:proofErr w:type="gramStart"/>
      <w:r w:rsidRPr="00A767B9">
        <w:rPr>
          <w:rFonts w:ascii="Times New Roman" w:hAnsi="Times New Roman" w:cs="Times New Roman"/>
          <w:sz w:val="28"/>
          <w:szCs w:val="28"/>
        </w:rPr>
        <w:t xml:space="preserve">3) Размер субсидии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w:t>
      </w:r>
      <w:proofErr w:type="spellStart"/>
      <w:r w:rsidRPr="00A767B9">
        <w:rPr>
          <w:rFonts w:ascii="Times New Roman" w:hAnsi="Times New Roman" w:cs="Times New Roman"/>
          <w:sz w:val="28"/>
          <w:szCs w:val="28"/>
        </w:rPr>
        <w:t>самозанятому</w:t>
      </w:r>
      <w:proofErr w:type="spellEnd"/>
      <w:r w:rsidRPr="00A767B9">
        <w:rPr>
          <w:rFonts w:ascii="Times New Roman" w:hAnsi="Times New Roman" w:cs="Times New Roman"/>
          <w:sz w:val="28"/>
          <w:szCs w:val="28"/>
        </w:rPr>
        <w:t xml:space="preserve"> гражданину, или субъекту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roofErr w:type="gramEnd"/>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Получатель поддержки – субъект малого и среднего предпринимательства обязуется сохранить ч</w:t>
      </w:r>
      <w:r w:rsidRPr="00A767B9">
        <w:rPr>
          <w:rFonts w:ascii="Times New Roman" w:hAnsi="Times New Roman"/>
          <w:sz w:val="28"/>
          <w:szCs w:val="28"/>
          <w:lang w:eastAsia="ru-RU"/>
        </w:rPr>
        <w:t xml:space="preserve">исленность работников через 12 месяцев после получения субсидии в размере не менее 100 процентов среднесписочной численности работников получателя </w:t>
      </w:r>
      <w:r w:rsidRPr="00A767B9">
        <w:rPr>
          <w:rFonts w:ascii="Times New Roman" w:hAnsi="Times New Roman"/>
          <w:sz w:val="28"/>
          <w:szCs w:val="28"/>
        </w:rPr>
        <w:t>поддержки</w:t>
      </w:r>
      <w:r w:rsidRPr="00A767B9">
        <w:rPr>
          <w:rFonts w:ascii="Times New Roman" w:hAnsi="Times New Roman"/>
          <w:sz w:val="28"/>
          <w:szCs w:val="28"/>
          <w:lang w:eastAsia="ru-RU"/>
        </w:rPr>
        <w:t xml:space="preserve"> на 1 января года получения субсидии. При этом в течение 12 месяцев после получения </w:t>
      </w:r>
      <w:r w:rsidRPr="00A767B9">
        <w:rPr>
          <w:rFonts w:ascii="Times New Roman" w:hAnsi="Times New Roman"/>
          <w:sz w:val="28"/>
          <w:szCs w:val="28"/>
        </w:rPr>
        <w:t>поддержки</w:t>
      </w:r>
      <w:r w:rsidRPr="00A767B9">
        <w:rPr>
          <w:rFonts w:ascii="Times New Roman" w:hAnsi="Times New Roman"/>
          <w:sz w:val="28"/>
          <w:szCs w:val="28"/>
          <w:lang w:eastAsia="ru-RU"/>
        </w:rPr>
        <w:t xml:space="preserve"> </w:t>
      </w:r>
      <w:proofErr w:type="gramStart"/>
      <w:r w:rsidRPr="00A767B9">
        <w:rPr>
          <w:rFonts w:ascii="Times New Roman" w:hAnsi="Times New Roman"/>
          <w:sz w:val="28"/>
          <w:szCs w:val="28"/>
          <w:lang w:eastAsia="ru-RU"/>
        </w:rPr>
        <w:t>на конец</w:t>
      </w:r>
      <w:proofErr w:type="gramEnd"/>
      <w:r w:rsidRPr="00A767B9">
        <w:rPr>
          <w:rFonts w:ascii="Times New Roman" w:hAnsi="Times New Roman"/>
          <w:sz w:val="28"/>
          <w:szCs w:val="28"/>
          <w:lang w:eastAsia="ru-RU"/>
        </w:rPr>
        <w:t xml:space="preserve"> одного или нескольких отчетных месяцев численность среднесписочная работников не должна составлять менее 80 процентов численности работников получателя поддержки на 1 января года получения </w:t>
      </w:r>
      <w:r w:rsidRPr="00A767B9">
        <w:rPr>
          <w:rFonts w:ascii="Times New Roman" w:hAnsi="Times New Roman"/>
          <w:sz w:val="28"/>
          <w:szCs w:val="28"/>
        </w:rPr>
        <w:t>поддержки</w:t>
      </w:r>
      <w:r w:rsidRPr="00A767B9">
        <w:rPr>
          <w:rFonts w:ascii="Times New Roman" w:hAnsi="Times New Roman"/>
          <w:sz w:val="28"/>
          <w:szCs w:val="28"/>
          <w:lang w:eastAsia="ru-RU"/>
        </w:rPr>
        <w:t xml:space="preserve">, а также не прекращать деятельность в течение двух лет после получения </w:t>
      </w:r>
      <w:r w:rsidRPr="00A767B9">
        <w:rPr>
          <w:rFonts w:ascii="Times New Roman" w:hAnsi="Times New Roman"/>
          <w:sz w:val="28"/>
          <w:szCs w:val="28"/>
        </w:rPr>
        <w:t>поддержки.</w:t>
      </w:r>
    </w:p>
    <w:p w:rsidR="003E5750" w:rsidRPr="00A767B9" w:rsidRDefault="003E5750" w:rsidP="003E5750">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767B9">
        <w:rPr>
          <w:rFonts w:ascii="Times New Roman" w:hAnsi="Times New Roman"/>
          <w:sz w:val="28"/>
          <w:szCs w:val="28"/>
        </w:rPr>
        <w:t xml:space="preserve">Получатель поддержки – </w:t>
      </w:r>
      <w:proofErr w:type="spellStart"/>
      <w:r w:rsidRPr="00A767B9">
        <w:rPr>
          <w:rFonts w:ascii="Times New Roman" w:hAnsi="Times New Roman"/>
          <w:sz w:val="28"/>
          <w:szCs w:val="28"/>
        </w:rPr>
        <w:t>самозанятый</w:t>
      </w:r>
      <w:proofErr w:type="spellEnd"/>
      <w:r w:rsidRPr="00A767B9">
        <w:rPr>
          <w:rFonts w:ascii="Times New Roman" w:hAnsi="Times New Roman"/>
          <w:sz w:val="28"/>
          <w:szCs w:val="28"/>
        </w:rPr>
        <w:t xml:space="preserve"> гражданин обязуется </w:t>
      </w:r>
      <w:r w:rsidRPr="00A767B9">
        <w:rPr>
          <w:rFonts w:ascii="Times New Roman" w:hAnsi="Times New Roman"/>
          <w:sz w:val="28"/>
          <w:szCs w:val="28"/>
          <w:lang w:eastAsia="ru-RU"/>
        </w:rPr>
        <w:t xml:space="preserve">не прекращать деятельность в течение 12 месяцев после получения </w:t>
      </w:r>
      <w:r w:rsidRPr="00A767B9">
        <w:rPr>
          <w:rFonts w:ascii="Times New Roman" w:hAnsi="Times New Roman"/>
          <w:sz w:val="28"/>
          <w:szCs w:val="28"/>
        </w:rPr>
        <w:t>поддержки.</w:t>
      </w:r>
    </w:p>
    <w:p w:rsidR="003E5750" w:rsidRPr="00A767B9" w:rsidRDefault="003E5750" w:rsidP="003E5750">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767B9">
        <w:rPr>
          <w:rFonts w:ascii="Times New Roman" w:hAnsi="Times New Roman"/>
          <w:sz w:val="28"/>
          <w:szCs w:val="28"/>
        </w:rPr>
        <w:t>При этом субсидия предоставляется одному и тому же получателю субсидии не чаще одного раза в течение двух лет, за исключением субъектов малого и среднего предпринимательства, со дня регистрации которых</w:t>
      </w:r>
      <w:r w:rsidRPr="00A767B9">
        <w:rPr>
          <w:rFonts w:ascii="Times New Roman" w:hAnsi="Times New Roman"/>
          <w:sz w:val="28"/>
          <w:szCs w:val="28"/>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3E5750" w:rsidRPr="00A767B9" w:rsidRDefault="003E5750" w:rsidP="003E5750">
      <w:pPr>
        <w:spacing w:after="0" w:line="240" w:lineRule="auto"/>
        <w:jc w:val="both"/>
        <w:rPr>
          <w:rFonts w:ascii="Times New Roman" w:hAnsi="Times New Roman" w:cs="Times New Roman"/>
          <w:sz w:val="28"/>
          <w:szCs w:val="28"/>
        </w:rPr>
      </w:pPr>
      <w:r w:rsidRPr="00A767B9">
        <w:rPr>
          <w:rFonts w:ascii="Times New Roman" w:hAnsi="Times New Roman" w:cs="Times New Roman"/>
          <w:sz w:val="28"/>
          <w:szCs w:val="28"/>
        </w:rPr>
        <w:tab/>
        <w:t>2. Субсидии субъектам малого и среднего предпринимательства на реализацию инвестиционных проектов в приоритетных отраслях.</w:t>
      </w:r>
    </w:p>
    <w:p w:rsidR="003E5750" w:rsidRPr="00A767B9" w:rsidRDefault="003E5750" w:rsidP="003E5750">
      <w:pPr>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 xml:space="preserve">Субсидии в целях </w:t>
      </w:r>
      <w:proofErr w:type="spellStart"/>
      <w:r w:rsidRPr="00A767B9">
        <w:rPr>
          <w:rFonts w:ascii="Times New Roman" w:hAnsi="Times New Roman" w:cs="Times New Roman"/>
          <w:sz w:val="28"/>
          <w:szCs w:val="28"/>
        </w:rPr>
        <w:t>софинансирования</w:t>
      </w:r>
      <w:proofErr w:type="spellEnd"/>
      <w:r w:rsidRPr="00A767B9">
        <w:rPr>
          <w:rFonts w:ascii="Times New Roman" w:hAnsi="Times New Roman" w:cs="Times New Roman"/>
          <w:sz w:val="28"/>
          <w:szCs w:val="28"/>
        </w:rPr>
        <w:t xml:space="preserve"> расходов по мероприятию  «Субсидии субъектам малого и среднего предпринимательства на реализацию инвестиционных проектов в приоритетных отраслях» предоставляются при наличии следующих условий предоставления субсидий субъектам малого и среднего предпринимательства по данному направлению:</w:t>
      </w:r>
    </w:p>
    <w:p w:rsidR="003E5750" w:rsidRPr="00A767B9" w:rsidRDefault="003E5750" w:rsidP="003E5750">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cs="Times New Roman"/>
          <w:sz w:val="28"/>
          <w:szCs w:val="28"/>
        </w:rPr>
        <w:t xml:space="preserve"> </w:t>
      </w:r>
      <w:r w:rsidRPr="00A767B9">
        <w:rPr>
          <w:rFonts w:ascii="Times New Roman" w:hAnsi="Times New Roman"/>
          <w:sz w:val="28"/>
          <w:szCs w:val="28"/>
        </w:rPr>
        <w:t xml:space="preserve">1) субсидия предоставляется </w:t>
      </w:r>
      <w:r w:rsidRPr="00A767B9">
        <w:rPr>
          <w:rFonts w:ascii="Times New Roman" w:hAnsi="Times New Roman" w:cs="Times New Roman"/>
          <w:sz w:val="28"/>
          <w:szCs w:val="28"/>
        </w:rPr>
        <w:t>субъектам малого и среднего предпринимательства</w:t>
      </w:r>
      <w:r w:rsidRPr="00A767B9">
        <w:rPr>
          <w:rFonts w:ascii="Times New Roman" w:hAnsi="Times New Roman"/>
          <w:sz w:val="28"/>
          <w:szCs w:val="28"/>
        </w:rPr>
        <w:t xml:space="preserve">, осуществляющим деятельность в сфере производства товаров (работ, услуг), за исключением видов деятельности, включенных в разделы А (за исключением классов 02, 03), B, D, E, G, K, L, M, N, O, S, T, U </w:t>
      </w:r>
      <w:r w:rsidRPr="00A767B9">
        <w:rPr>
          <w:rFonts w:ascii="Times New Roman" w:hAnsi="Times New Roman"/>
          <w:sz w:val="28"/>
          <w:szCs w:val="28"/>
        </w:rPr>
        <w:lastRenderedPageBreak/>
        <w:t xml:space="preserve">Общероссийского классификатора видов экономической деятельности </w:t>
      </w:r>
      <w:proofErr w:type="gramStart"/>
      <w:r w:rsidRPr="00A767B9">
        <w:rPr>
          <w:rFonts w:ascii="Times New Roman" w:hAnsi="Times New Roman"/>
          <w:sz w:val="28"/>
          <w:szCs w:val="28"/>
        </w:rPr>
        <w:t>ОК</w:t>
      </w:r>
      <w:proofErr w:type="gramEnd"/>
      <w:r w:rsidRPr="00A767B9">
        <w:rPr>
          <w:rFonts w:ascii="Times New Roman" w:hAnsi="Times New Roman"/>
          <w:sz w:val="28"/>
          <w:szCs w:val="28"/>
        </w:rPr>
        <w:t xml:space="preserve"> 029-2014, утвержденного Приказом </w:t>
      </w:r>
      <w:proofErr w:type="spellStart"/>
      <w:r w:rsidRPr="00A767B9">
        <w:rPr>
          <w:rFonts w:ascii="Times New Roman" w:hAnsi="Times New Roman"/>
          <w:sz w:val="28"/>
          <w:szCs w:val="28"/>
        </w:rPr>
        <w:t>Росстандарта</w:t>
      </w:r>
      <w:proofErr w:type="spellEnd"/>
      <w:r w:rsidRPr="00A767B9">
        <w:rPr>
          <w:rFonts w:ascii="Times New Roman" w:hAnsi="Times New Roman"/>
          <w:sz w:val="28"/>
          <w:szCs w:val="28"/>
        </w:rPr>
        <w:t xml:space="preserve"> от 31.01.2014 № 14-ст.</w:t>
      </w:r>
    </w:p>
    <w:p w:rsidR="003E5750" w:rsidRPr="00A767B9" w:rsidRDefault="003E5750" w:rsidP="003E5750">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proofErr w:type="gramStart"/>
      <w:r w:rsidRPr="00A767B9">
        <w:rPr>
          <w:rFonts w:ascii="Times New Roman" w:hAnsi="Times New Roman"/>
          <w:sz w:val="28"/>
          <w:szCs w:val="28"/>
        </w:rPr>
        <w:t>2) субсидия предоставляется субъектам малого и среднего предпринимательства 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заявления о предоставлении субсидии и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proofErr w:type="gramEnd"/>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A767B9">
        <w:rPr>
          <w:rFonts w:ascii="Times New Roman" w:hAnsi="Times New Roman"/>
          <w:sz w:val="28"/>
          <w:szCs w:val="28"/>
        </w:rPr>
        <w:br/>
        <w:t>на подключение к инженерной инфраструктуре;</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на приобретение оборудования, его монтаж и пусконаладочные работы, разработку и (или) приобретение прикладного программного обеспечения;</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proofErr w:type="gramStart"/>
      <w:r w:rsidRPr="00A767B9">
        <w:rPr>
          <w:rFonts w:ascii="Times New Roman" w:hAnsi="Times New Roman"/>
          <w:sz w:val="28"/>
          <w:szCs w:val="28"/>
        </w:rPr>
        <w:t>на лицензирование деятельности, сертификацию (декларирование) продукции (продовольственного сырья, товаров, работ, услуг);</w:t>
      </w:r>
      <w:proofErr w:type="gramEnd"/>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 xml:space="preserve">на компенсацию части затрат, связанных с оплатой первоначального (авансового) лизингового взноса и (или) очередных лизинговых платежей </w:t>
      </w:r>
      <w:r w:rsidRPr="00A767B9">
        <w:rPr>
          <w:rFonts w:ascii="Times New Roman" w:hAnsi="Times New Roman"/>
          <w:sz w:val="28"/>
          <w:szCs w:val="28"/>
        </w:rPr>
        <w:br/>
        <w:t>по заключенным договорам лизинга (</w:t>
      </w:r>
      <w:proofErr w:type="spellStart"/>
      <w:r w:rsidRPr="00A767B9">
        <w:rPr>
          <w:rFonts w:ascii="Times New Roman" w:hAnsi="Times New Roman"/>
          <w:sz w:val="28"/>
          <w:szCs w:val="28"/>
        </w:rPr>
        <w:t>сублизинга</w:t>
      </w:r>
      <w:proofErr w:type="spellEnd"/>
      <w:r w:rsidRPr="00A767B9">
        <w:rPr>
          <w:rFonts w:ascii="Times New Roman" w:hAnsi="Times New Roman"/>
          <w:sz w:val="28"/>
          <w:szCs w:val="28"/>
        </w:rPr>
        <w:t>) техники и оборудования;</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 xml:space="preserve">на возмещение части затрат на уплату процентов по кредитам </w:t>
      </w:r>
      <w:r w:rsidRPr="00A767B9">
        <w:rPr>
          <w:rFonts w:ascii="Times New Roman" w:hAnsi="Times New Roman"/>
          <w:sz w:val="28"/>
          <w:szCs w:val="28"/>
        </w:rPr>
        <w:br/>
        <w:t>на приобретение техники и оборудования.</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 xml:space="preserve">3) Размер субсидии составляет до 50 процентов произведенных затрат и в сумме не менее 300 тыс. рублей и не более 15,0 </w:t>
      </w:r>
      <w:proofErr w:type="gramStart"/>
      <w:r w:rsidRPr="00A767B9">
        <w:rPr>
          <w:rFonts w:ascii="Times New Roman" w:hAnsi="Times New Roman"/>
          <w:sz w:val="28"/>
          <w:szCs w:val="28"/>
        </w:rPr>
        <w:t>млн</w:t>
      </w:r>
      <w:proofErr w:type="gramEnd"/>
      <w:r w:rsidRPr="00A767B9">
        <w:rPr>
          <w:rFonts w:ascii="Times New Roman" w:hAnsi="Times New Roman"/>
          <w:sz w:val="28"/>
          <w:szCs w:val="28"/>
        </w:rPr>
        <w:t xml:space="preserve"> рублей одному получателю поддержки, реализующему проект;</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Получатель поддержки – субъект малого и среднего предпринимательства обязуется сохранить ч</w:t>
      </w:r>
      <w:r w:rsidRPr="00A767B9">
        <w:rPr>
          <w:rFonts w:ascii="Times New Roman" w:hAnsi="Times New Roman"/>
          <w:sz w:val="28"/>
          <w:szCs w:val="28"/>
          <w:lang w:eastAsia="ru-RU"/>
        </w:rPr>
        <w:t xml:space="preserve">исленность работников через 12 месяцев после получения субсидии в размере не менее 100 процентов среднесписочной численности работников получателя </w:t>
      </w:r>
      <w:r w:rsidRPr="00A767B9">
        <w:rPr>
          <w:rFonts w:ascii="Times New Roman" w:hAnsi="Times New Roman"/>
          <w:sz w:val="28"/>
          <w:szCs w:val="28"/>
        </w:rPr>
        <w:t>поддержки</w:t>
      </w:r>
      <w:r w:rsidRPr="00A767B9">
        <w:rPr>
          <w:rFonts w:ascii="Times New Roman" w:hAnsi="Times New Roman"/>
          <w:sz w:val="28"/>
          <w:szCs w:val="28"/>
          <w:lang w:eastAsia="ru-RU"/>
        </w:rPr>
        <w:t xml:space="preserve"> на 1 января года получения субсидии. При этом в течение 12 месяцев после получения </w:t>
      </w:r>
      <w:r w:rsidRPr="00A767B9">
        <w:rPr>
          <w:rFonts w:ascii="Times New Roman" w:hAnsi="Times New Roman"/>
          <w:sz w:val="28"/>
          <w:szCs w:val="28"/>
        </w:rPr>
        <w:t>поддержки</w:t>
      </w:r>
      <w:r w:rsidRPr="00A767B9">
        <w:rPr>
          <w:rFonts w:ascii="Times New Roman" w:hAnsi="Times New Roman"/>
          <w:sz w:val="28"/>
          <w:szCs w:val="28"/>
          <w:lang w:eastAsia="ru-RU"/>
        </w:rPr>
        <w:t xml:space="preserve"> </w:t>
      </w:r>
      <w:proofErr w:type="gramStart"/>
      <w:r w:rsidRPr="00A767B9">
        <w:rPr>
          <w:rFonts w:ascii="Times New Roman" w:hAnsi="Times New Roman"/>
          <w:sz w:val="28"/>
          <w:szCs w:val="28"/>
          <w:lang w:eastAsia="ru-RU"/>
        </w:rPr>
        <w:t>на конец</w:t>
      </w:r>
      <w:proofErr w:type="gramEnd"/>
      <w:r w:rsidRPr="00A767B9">
        <w:rPr>
          <w:rFonts w:ascii="Times New Roman" w:hAnsi="Times New Roman"/>
          <w:sz w:val="28"/>
          <w:szCs w:val="28"/>
          <w:lang w:eastAsia="ru-RU"/>
        </w:rPr>
        <w:t xml:space="preserve"> одного или нескольких отчетных месяцев численность среднесписочная работников не должна составлять менее 80 процентов численности работников получателя поддержки на 1 января года получения </w:t>
      </w:r>
      <w:r w:rsidRPr="00A767B9">
        <w:rPr>
          <w:rFonts w:ascii="Times New Roman" w:hAnsi="Times New Roman"/>
          <w:sz w:val="28"/>
          <w:szCs w:val="28"/>
        </w:rPr>
        <w:t>поддержки</w:t>
      </w:r>
      <w:r w:rsidRPr="00A767B9">
        <w:rPr>
          <w:rFonts w:ascii="Times New Roman" w:hAnsi="Times New Roman"/>
          <w:sz w:val="28"/>
          <w:szCs w:val="28"/>
          <w:lang w:eastAsia="ru-RU"/>
        </w:rPr>
        <w:t xml:space="preserve">, а также не прекращать деятельность в течение двух лет после получения </w:t>
      </w:r>
      <w:r w:rsidRPr="00A767B9">
        <w:rPr>
          <w:rFonts w:ascii="Times New Roman" w:hAnsi="Times New Roman"/>
          <w:sz w:val="28"/>
          <w:szCs w:val="28"/>
        </w:rPr>
        <w:t>поддержки.</w:t>
      </w:r>
    </w:p>
    <w:p w:rsidR="003E5750" w:rsidRPr="00F5526F" w:rsidRDefault="003E5750" w:rsidP="003E5750">
      <w:pPr>
        <w:autoSpaceDE w:val="0"/>
        <w:autoSpaceDN w:val="0"/>
        <w:adjustRightInd w:val="0"/>
        <w:spacing w:after="0" w:line="240" w:lineRule="auto"/>
        <w:ind w:firstLine="709"/>
        <w:jc w:val="both"/>
        <w:rPr>
          <w:rFonts w:ascii="Times New Roman" w:hAnsi="Times New Roman" w:cs="Times New Roman"/>
          <w:sz w:val="28"/>
          <w:szCs w:val="28"/>
        </w:rPr>
      </w:pPr>
      <w:r w:rsidRPr="00F5526F">
        <w:rPr>
          <w:rFonts w:ascii="Times New Roman" w:hAnsi="Times New Roman" w:cs="Times New Roman"/>
          <w:sz w:val="28"/>
          <w:szCs w:val="28"/>
        </w:rPr>
        <w:t xml:space="preserve">3. </w:t>
      </w:r>
      <w:proofErr w:type="spellStart"/>
      <w:r w:rsidRPr="00F5526F">
        <w:rPr>
          <w:rFonts w:ascii="Times New Roman" w:hAnsi="Times New Roman" w:cs="Times New Roman"/>
          <w:sz w:val="28"/>
          <w:szCs w:val="28"/>
        </w:rPr>
        <w:t>Грантовая</w:t>
      </w:r>
      <w:proofErr w:type="spellEnd"/>
      <w:r w:rsidRPr="00F5526F">
        <w:rPr>
          <w:rFonts w:ascii="Times New Roman" w:hAnsi="Times New Roman" w:cs="Times New Roman"/>
          <w:sz w:val="28"/>
          <w:szCs w:val="28"/>
        </w:rPr>
        <w:t xml:space="preserve"> поддержка субъектам малого и среднего предпринимательства на начало ведения предпринимательской деятельности.</w:t>
      </w:r>
    </w:p>
    <w:p w:rsidR="003E5750" w:rsidRPr="00A767B9" w:rsidRDefault="003E5750" w:rsidP="003E5750">
      <w:pPr>
        <w:autoSpaceDE w:val="0"/>
        <w:autoSpaceDN w:val="0"/>
        <w:adjustRightInd w:val="0"/>
        <w:spacing w:after="0" w:line="240" w:lineRule="auto"/>
        <w:ind w:firstLine="709"/>
        <w:jc w:val="both"/>
        <w:rPr>
          <w:rFonts w:ascii="Times New Roman" w:hAnsi="Times New Roman" w:cs="Times New Roman"/>
          <w:sz w:val="28"/>
          <w:szCs w:val="28"/>
        </w:rPr>
      </w:pPr>
      <w:r w:rsidRPr="00F5526F">
        <w:rPr>
          <w:rFonts w:ascii="Times New Roman" w:hAnsi="Times New Roman" w:cs="Times New Roman"/>
          <w:sz w:val="28"/>
          <w:szCs w:val="28"/>
        </w:rPr>
        <w:t>В рамках реализации данного мероприятия используемое понятие «</w:t>
      </w:r>
      <w:proofErr w:type="spellStart"/>
      <w:r w:rsidRPr="00F5526F">
        <w:rPr>
          <w:rFonts w:ascii="Times New Roman" w:hAnsi="Times New Roman" w:cs="Times New Roman"/>
          <w:sz w:val="28"/>
          <w:szCs w:val="28"/>
        </w:rPr>
        <w:t>грантовая</w:t>
      </w:r>
      <w:proofErr w:type="spellEnd"/>
      <w:r w:rsidRPr="00F5526F">
        <w:rPr>
          <w:rFonts w:ascii="Times New Roman" w:hAnsi="Times New Roman" w:cs="Times New Roman"/>
          <w:sz w:val="28"/>
          <w:szCs w:val="28"/>
        </w:rPr>
        <w:t xml:space="preserve"> поддержка» определяется как </w:t>
      </w:r>
      <w:r w:rsidRPr="00F5526F">
        <w:rPr>
          <w:rFonts w:ascii="Times New Roman" w:eastAsia="Calibri" w:hAnsi="Times New Roman" w:cs="Times New Roman"/>
          <w:sz w:val="28"/>
          <w:szCs w:val="28"/>
        </w:rPr>
        <w:t>предоставление субъектам малого и среднего предпринимательства грантов в форме субсидий на начало ведения предпринимательской деятельности</w:t>
      </w:r>
      <w:r w:rsidRPr="00A767B9">
        <w:rPr>
          <w:rFonts w:ascii="Times New Roman" w:hAnsi="Times New Roman" w:cs="Times New Roman"/>
          <w:sz w:val="28"/>
          <w:szCs w:val="28"/>
        </w:rPr>
        <w:t>.</w:t>
      </w:r>
    </w:p>
    <w:p w:rsidR="003E5750" w:rsidRPr="00A767B9" w:rsidRDefault="003E5750" w:rsidP="003E5750">
      <w:pPr>
        <w:spacing w:after="0" w:line="240" w:lineRule="auto"/>
        <w:ind w:firstLine="708"/>
        <w:jc w:val="both"/>
        <w:rPr>
          <w:rFonts w:ascii="Times New Roman" w:hAnsi="Times New Roman" w:cs="Times New Roman"/>
          <w:sz w:val="28"/>
          <w:szCs w:val="28"/>
        </w:rPr>
      </w:pPr>
      <w:proofErr w:type="spellStart"/>
      <w:r w:rsidRPr="00A767B9">
        <w:rPr>
          <w:rFonts w:ascii="Times New Roman" w:hAnsi="Times New Roman" w:cs="Times New Roman"/>
          <w:sz w:val="28"/>
          <w:szCs w:val="28"/>
        </w:rPr>
        <w:t>Грантовая</w:t>
      </w:r>
      <w:proofErr w:type="spellEnd"/>
      <w:r w:rsidRPr="00A767B9">
        <w:rPr>
          <w:rFonts w:ascii="Times New Roman" w:hAnsi="Times New Roman" w:cs="Times New Roman"/>
          <w:sz w:val="28"/>
          <w:szCs w:val="28"/>
        </w:rPr>
        <w:t xml:space="preserve"> поддержка в целях </w:t>
      </w:r>
      <w:proofErr w:type="spellStart"/>
      <w:r w:rsidRPr="00A767B9">
        <w:rPr>
          <w:rFonts w:ascii="Times New Roman" w:hAnsi="Times New Roman" w:cs="Times New Roman"/>
          <w:sz w:val="28"/>
          <w:szCs w:val="28"/>
        </w:rPr>
        <w:t>софинансирования</w:t>
      </w:r>
      <w:proofErr w:type="spellEnd"/>
      <w:r w:rsidRPr="00A767B9">
        <w:rPr>
          <w:rFonts w:ascii="Times New Roman" w:hAnsi="Times New Roman" w:cs="Times New Roman"/>
          <w:sz w:val="28"/>
          <w:szCs w:val="28"/>
        </w:rPr>
        <w:t xml:space="preserve"> расходов по мероприятию  «</w:t>
      </w:r>
      <w:proofErr w:type="spellStart"/>
      <w:r w:rsidRPr="00A767B9">
        <w:rPr>
          <w:rFonts w:ascii="Times New Roman" w:hAnsi="Times New Roman" w:cs="Times New Roman"/>
          <w:sz w:val="28"/>
          <w:szCs w:val="28"/>
        </w:rPr>
        <w:t>Грантовая</w:t>
      </w:r>
      <w:proofErr w:type="spellEnd"/>
      <w:r w:rsidRPr="00A767B9">
        <w:rPr>
          <w:rFonts w:ascii="Times New Roman" w:hAnsi="Times New Roman" w:cs="Times New Roman"/>
          <w:sz w:val="28"/>
          <w:szCs w:val="28"/>
        </w:rPr>
        <w:t xml:space="preserve"> поддержка субъектам малого и среднего предпринимательства на начало ведения предпринимательской деятельности» предоставляется субъектам малого и среднего предпринимательства при наличии следующих условий:</w:t>
      </w:r>
    </w:p>
    <w:p w:rsidR="003E5750" w:rsidRPr="00A767B9" w:rsidRDefault="003E5750" w:rsidP="003E5750">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lastRenderedPageBreak/>
        <w:t xml:space="preserve">1) </w:t>
      </w:r>
      <w:proofErr w:type="spellStart"/>
      <w:r w:rsidRPr="00A767B9">
        <w:rPr>
          <w:rFonts w:ascii="Times New Roman" w:hAnsi="Times New Roman" w:cs="Times New Roman"/>
          <w:sz w:val="28"/>
          <w:szCs w:val="28"/>
        </w:rPr>
        <w:t>грантовая</w:t>
      </w:r>
      <w:proofErr w:type="spellEnd"/>
      <w:r w:rsidRPr="00A767B9">
        <w:rPr>
          <w:rFonts w:ascii="Times New Roman" w:hAnsi="Times New Roman" w:cs="Times New Roman"/>
          <w:sz w:val="28"/>
          <w:szCs w:val="28"/>
        </w:rPr>
        <w:t xml:space="preserve"> поддержка</w:t>
      </w:r>
      <w:r w:rsidRPr="00A767B9">
        <w:rPr>
          <w:rFonts w:ascii="Times New Roman" w:eastAsia="Times New Roman" w:hAnsi="Times New Roman" w:cs="Times New Roman"/>
          <w:sz w:val="28"/>
          <w:szCs w:val="28"/>
          <w:lang w:eastAsia="ru-RU"/>
        </w:rPr>
        <w:t xml:space="preserve"> предоставляется субъектам малого и среднего предпринимательства, </w:t>
      </w:r>
      <w:r w:rsidR="00F5526F">
        <w:rPr>
          <w:rFonts w:ascii="Times New Roman" w:hAnsi="Times New Roman" w:cs="Times New Roman"/>
          <w:sz w:val="28"/>
          <w:szCs w:val="28"/>
        </w:rPr>
        <w:t>зарегистрированным не ранее двух лет, предшествующих году подачи заявки на получение грантовой поддержки</w:t>
      </w:r>
      <w:r w:rsidRPr="00A767B9">
        <w:rPr>
          <w:rFonts w:ascii="Times New Roman" w:eastAsia="Times New Roman" w:hAnsi="Times New Roman" w:cs="Times New Roman"/>
          <w:sz w:val="28"/>
          <w:szCs w:val="28"/>
          <w:lang w:eastAsia="ru-RU"/>
        </w:rPr>
        <w:t>;</w:t>
      </w:r>
    </w:p>
    <w:p w:rsidR="003E5750" w:rsidRPr="00A767B9" w:rsidRDefault="003E5750" w:rsidP="003E5750">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proofErr w:type="gramStart"/>
      <w:r w:rsidRPr="00A767B9">
        <w:rPr>
          <w:rFonts w:ascii="Times New Roman" w:hAnsi="Times New Roman"/>
          <w:sz w:val="28"/>
          <w:szCs w:val="28"/>
        </w:rPr>
        <w:t xml:space="preserve">2) </w:t>
      </w:r>
      <w:proofErr w:type="spellStart"/>
      <w:r w:rsidRPr="00A767B9">
        <w:rPr>
          <w:rFonts w:ascii="Times New Roman" w:hAnsi="Times New Roman" w:cs="Times New Roman"/>
          <w:sz w:val="28"/>
          <w:szCs w:val="28"/>
        </w:rPr>
        <w:t>грантовая</w:t>
      </w:r>
      <w:proofErr w:type="spellEnd"/>
      <w:r w:rsidRPr="00A767B9">
        <w:rPr>
          <w:rFonts w:ascii="Times New Roman" w:hAnsi="Times New Roman" w:cs="Times New Roman"/>
          <w:sz w:val="28"/>
          <w:szCs w:val="28"/>
        </w:rPr>
        <w:t xml:space="preserve"> поддержка</w:t>
      </w:r>
      <w:r w:rsidRPr="00A767B9">
        <w:rPr>
          <w:rFonts w:ascii="Times New Roman" w:hAnsi="Times New Roman"/>
          <w:sz w:val="28"/>
          <w:szCs w:val="28"/>
        </w:rPr>
        <w:t xml:space="preserve"> </w:t>
      </w:r>
      <w:r w:rsidR="00F5526F">
        <w:rPr>
          <w:rFonts w:ascii="Times New Roman" w:hAnsi="Times New Roman" w:cs="Times New Roman"/>
          <w:sz w:val="28"/>
          <w:szCs w:val="28"/>
        </w:rPr>
        <w:t>не предоставляется субъектам малого и среднего предпринимательства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w:t>
      </w:r>
      <w:proofErr w:type="gramEnd"/>
      <w:r w:rsidR="00F5526F">
        <w:rPr>
          <w:rFonts w:ascii="Times New Roman" w:hAnsi="Times New Roman" w:cs="Times New Roman"/>
          <w:sz w:val="28"/>
          <w:szCs w:val="28"/>
        </w:rPr>
        <w:t xml:space="preserve"> </w:t>
      </w:r>
      <w:proofErr w:type="gramStart"/>
      <w:r w:rsidR="00F5526F">
        <w:rPr>
          <w:rFonts w:ascii="Times New Roman" w:hAnsi="Times New Roman" w:cs="Times New Roman"/>
          <w:sz w:val="28"/>
          <w:szCs w:val="28"/>
        </w:rPr>
        <w:t>Красноярского края от 29.09.2005 N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w:t>
      </w:r>
      <w:proofErr w:type="gramEnd"/>
      <w:r w:rsidR="00F5526F">
        <w:rPr>
          <w:rFonts w:ascii="Times New Roman" w:hAnsi="Times New Roman" w:cs="Times New Roman"/>
          <w:sz w:val="28"/>
          <w:szCs w:val="28"/>
        </w:rPr>
        <w:t xml:space="preserve"> 96.01, 96.02, 96.04, 96.09), T, U Общероссийского классификатора видов экономической деятельности </w:t>
      </w:r>
      <w:proofErr w:type="gramStart"/>
      <w:r w:rsidR="00F5526F">
        <w:rPr>
          <w:rFonts w:ascii="Times New Roman" w:hAnsi="Times New Roman" w:cs="Times New Roman"/>
          <w:sz w:val="28"/>
          <w:szCs w:val="28"/>
        </w:rPr>
        <w:t>ОК</w:t>
      </w:r>
      <w:proofErr w:type="gramEnd"/>
      <w:r w:rsidR="00F5526F">
        <w:rPr>
          <w:rFonts w:ascii="Times New Roman" w:hAnsi="Times New Roman" w:cs="Times New Roman"/>
          <w:sz w:val="28"/>
          <w:szCs w:val="28"/>
        </w:rPr>
        <w:t xml:space="preserve"> 029-2014, утвержденного Приказом </w:t>
      </w:r>
      <w:proofErr w:type="spellStart"/>
      <w:r w:rsidR="00F5526F">
        <w:rPr>
          <w:rFonts w:ascii="Times New Roman" w:hAnsi="Times New Roman" w:cs="Times New Roman"/>
          <w:sz w:val="28"/>
          <w:szCs w:val="28"/>
        </w:rPr>
        <w:t>Росстандарта</w:t>
      </w:r>
      <w:proofErr w:type="spellEnd"/>
      <w:r w:rsidR="00F5526F">
        <w:rPr>
          <w:rFonts w:ascii="Times New Roman" w:hAnsi="Times New Roman" w:cs="Times New Roman"/>
          <w:sz w:val="28"/>
          <w:szCs w:val="28"/>
        </w:rPr>
        <w:t xml:space="preserve"> от 31.01.2014 N 14-ст.</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 xml:space="preserve">3) </w:t>
      </w:r>
      <w:proofErr w:type="spellStart"/>
      <w:r w:rsidRPr="00A767B9">
        <w:rPr>
          <w:rFonts w:ascii="Times New Roman" w:hAnsi="Times New Roman"/>
          <w:sz w:val="28"/>
          <w:szCs w:val="28"/>
        </w:rPr>
        <w:t>грантовая</w:t>
      </w:r>
      <w:proofErr w:type="spellEnd"/>
      <w:r w:rsidRPr="00A767B9">
        <w:rPr>
          <w:rFonts w:ascii="Times New Roman" w:hAnsi="Times New Roman"/>
          <w:sz w:val="28"/>
          <w:szCs w:val="28"/>
        </w:rPr>
        <w:t xml:space="preserve">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F5526F" w:rsidRDefault="00F5526F" w:rsidP="00F5526F">
      <w:pPr>
        <w:pStyle w:val="ConsPlusNormal"/>
        <w:ind w:firstLine="851"/>
        <w:jc w:val="both"/>
        <w:rPr>
          <w:rFonts w:ascii="Times New Roman" w:hAnsi="Times New Roman"/>
          <w:sz w:val="28"/>
          <w:szCs w:val="28"/>
        </w:rPr>
      </w:pPr>
      <w:r>
        <w:rPr>
          <w:rFonts w:ascii="Times New Roman" w:hAnsi="Times New Roman"/>
          <w:sz w:val="28"/>
          <w:szCs w:val="28"/>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F5526F" w:rsidRDefault="00F5526F" w:rsidP="00F5526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на приобретение модульных объектов, используемых для осуществления предпринимательской деятельности;</w:t>
      </w:r>
    </w:p>
    <w:p w:rsidR="00F5526F" w:rsidRDefault="00F5526F" w:rsidP="00F5526F">
      <w:pPr>
        <w:pStyle w:val="ConsPlusNormal"/>
        <w:ind w:firstLine="851"/>
        <w:jc w:val="both"/>
        <w:rPr>
          <w:rFonts w:ascii="Times New Roman" w:hAnsi="Times New Roman"/>
          <w:sz w:val="28"/>
          <w:szCs w:val="28"/>
        </w:rPr>
      </w:pPr>
      <w:r>
        <w:rPr>
          <w:rFonts w:ascii="Times New Roman" w:hAnsi="Times New Roman"/>
          <w:sz w:val="28"/>
          <w:szCs w:val="28"/>
        </w:rPr>
        <w:t xml:space="preserve">- на приобретение оргтехники, оборудования, мебели, программного обеспечения, </w:t>
      </w:r>
      <w:proofErr w:type="gramStart"/>
      <w:r>
        <w:rPr>
          <w:rFonts w:ascii="Times New Roman" w:hAnsi="Times New Roman"/>
          <w:sz w:val="28"/>
          <w:szCs w:val="28"/>
        </w:rPr>
        <w:t>используемых</w:t>
      </w:r>
      <w:proofErr w:type="gramEnd"/>
      <w:r>
        <w:rPr>
          <w:rFonts w:ascii="Times New Roman" w:hAnsi="Times New Roman"/>
          <w:sz w:val="28"/>
          <w:szCs w:val="28"/>
        </w:rPr>
        <w:t xml:space="preserve"> для осуществления предпринимательской деятельности;</w:t>
      </w:r>
    </w:p>
    <w:p w:rsidR="00F5526F" w:rsidRDefault="00F5526F" w:rsidP="00F5526F">
      <w:pPr>
        <w:pStyle w:val="ConsPlusNormal"/>
        <w:ind w:firstLine="851"/>
        <w:jc w:val="both"/>
        <w:rPr>
          <w:rFonts w:ascii="Times New Roman" w:hAnsi="Times New Roman"/>
          <w:sz w:val="28"/>
          <w:szCs w:val="28"/>
        </w:rPr>
      </w:pPr>
      <w:bookmarkStart w:id="1" w:name="P3285"/>
      <w:bookmarkEnd w:id="1"/>
      <w:r>
        <w:rPr>
          <w:rFonts w:ascii="Times New Roman" w:hAnsi="Times New Roman"/>
          <w:sz w:val="28"/>
          <w:szCs w:val="28"/>
        </w:rPr>
        <w:t>- на оформление результатов интеллектуальной деятельности, полученных при осуществлении предпринимательской деятельности;</w:t>
      </w:r>
    </w:p>
    <w:p w:rsidR="00F5526F" w:rsidRDefault="00F5526F" w:rsidP="00F5526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на обеспечение затрат на выплату по передаче прав на франшизу (паушальный взнос);</w:t>
      </w:r>
    </w:p>
    <w:p w:rsidR="003E5750" w:rsidRPr="00A767B9" w:rsidRDefault="00F5526F" w:rsidP="00F5526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roofErr w:type="gramStart"/>
      <w:r>
        <w:rPr>
          <w:rFonts w:ascii="Times New Roman" w:hAnsi="Times New Roman"/>
          <w:sz w:val="28"/>
          <w:szCs w:val="28"/>
        </w:rPr>
        <w:t>.</w:t>
      </w:r>
      <w:r w:rsidR="003E5750" w:rsidRPr="00A767B9">
        <w:rPr>
          <w:rFonts w:ascii="Times New Roman" w:eastAsia="Times New Roman" w:hAnsi="Times New Roman" w:cs="Times New Roman"/>
          <w:sz w:val="28"/>
          <w:szCs w:val="28"/>
          <w:lang w:eastAsia="ru-RU"/>
        </w:rPr>
        <w:t>;</w:t>
      </w:r>
      <w:proofErr w:type="gramEnd"/>
    </w:p>
    <w:p w:rsidR="003E5750" w:rsidRPr="00A767B9" w:rsidRDefault="003E5750" w:rsidP="003E5750">
      <w:pPr>
        <w:autoSpaceDE w:val="0"/>
        <w:autoSpaceDN w:val="0"/>
        <w:adjustRightInd w:val="0"/>
        <w:spacing w:after="0" w:line="240" w:lineRule="auto"/>
        <w:ind w:firstLine="709"/>
        <w:jc w:val="both"/>
        <w:rPr>
          <w:rFonts w:ascii="Times New Roman" w:hAnsi="Times New Roman"/>
          <w:bCs/>
          <w:sz w:val="28"/>
          <w:szCs w:val="28"/>
        </w:rPr>
      </w:pPr>
      <w:r w:rsidRPr="00F5526F">
        <w:rPr>
          <w:rFonts w:ascii="Times New Roman" w:hAnsi="Times New Roman"/>
          <w:sz w:val="28"/>
          <w:szCs w:val="28"/>
        </w:rPr>
        <w:t xml:space="preserve">4) 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абзацами вторым - четвертым подпункта 3 пункта 3 раздела 2.3 </w:t>
      </w:r>
      <w:r w:rsidRPr="00F5526F">
        <w:rPr>
          <w:rFonts w:ascii="Times New Roman" w:hAnsi="Times New Roman"/>
          <w:bCs/>
          <w:sz w:val="28"/>
          <w:szCs w:val="28"/>
        </w:rPr>
        <w:t>Подпрограммы 2 «</w:t>
      </w:r>
      <w:r w:rsidRPr="00F5526F">
        <w:rPr>
          <w:rFonts w:ascii="Times New Roman" w:hAnsi="Times New Roman"/>
          <w:sz w:val="28"/>
          <w:szCs w:val="28"/>
        </w:rPr>
        <w:t>Развитие</w:t>
      </w:r>
      <w:r w:rsidRPr="00A767B9">
        <w:rPr>
          <w:rFonts w:ascii="Times New Roman" w:hAnsi="Times New Roman"/>
          <w:sz w:val="28"/>
          <w:szCs w:val="28"/>
        </w:rPr>
        <w:t xml:space="preserve"> субъектов </w:t>
      </w:r>
      <w:r w:rsidRPr="00A767B9">
        <w:rPr>
          <w:rFonts w:ascii="Times New Roman" w:hAnsi="Times New Roman"/>
          <w:sz w:val="28"/>
          <w:szCs w:val="28"/>
        </w:rPr>
        <w:lastRenderedPageBreak/>
        <w:t>малого и среднего предпринимательства на территории муниципального образования город Дивногорск</w:t>
      </w:r>
      <w:r w:rsidRPr="00A767B9">
        <w:rPr>
          <w:rFonts w:ascii="Times New Roman" w:hAnsi="Times New Roman"/>
          <w:bCs/>
          <w:sz w:val="28"/>
          <w:szCs w:val="28"/>
        </w:rPr>
        <w:t>»</w:t>
      </w:r>
      <w:r w:rsidRPr="00A767B9">
        <w:rPr>
          <w:rFonts w:ascii="Times New Roman" w:hAnsi="Times New Roman"/>
          <w:sz w:val="28"/>
          <w:szCs w:val="28"/>
        </w:rPr>
        <w:t>;</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5) субъект малого и среднего предпринимательства:</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 xml:space="preserve">прошел обучение в сфере предпринимательства в течение 12 месяцев </w:t>
      </w:r>
      <w:r w:rsidRPr="00A767B9">
        <w:rPr>
          <w:rFonts w:ascii="Times New Roman" w:hAnsi="Times New Roman"/>
          <w:sz w:val="28"/>
          <w:szCs w:val="28"/>
        </w:rPr>
        <w:br/>
        <w:t>до даты подачи заявки на получение гранта;</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обязуется не прекращать деятельность в течение 12 месяцев после получения гранта;</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proofErr w:type="gramStart"/>
      <w:r w:rsidRPr="00A767B9">
        <w:rPr>
          <w:rFonts w:ascii="Times New Roman" w:hAnsi="Times New Roman"/>
          <w:sz w:val="28"/>
          <w:szCs w:val="28"/>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rsidRPr="00A767B9">
        <w:rPr>
          <w:rFonts w:ascii="Times New Roman" w:hAnsi="Times New Roman"/>
          <w:sz w:val="28"/>
          <w:szCs w:val="28"/>
        </w:rPr>
        <w:t xml:space="preserve"> </w:t>
      </w:r>
      <w:proofErr w:type="gramStart"/>
      <w:r w:rsidRPr="00A767B9">
        <w:rPr>
          <w:rFonts w:ascii="Times New Roman" w:hAnsi="Times New Roman"/>
          <w:sz w:val="28"/>
          <w:szCs w:val="28"/>
        </w:rP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Pr="00A767B9">
        <w:rPr>
          <w:rFonts w:ascii="Times New Roman" w:hAnsi="Times New Roman"/>
          <w:sz w:val="28"/>
          <w:szCs w:val="28"/>
        </w:rPr>
        <w:t xml:space="preserve"> </w:t>
      </w:r>
      <w:proofErr w:type="gramStart"/>
      <w:r w:rsidRPr="00A767B9">
        <w:rPr>
          <w:rFonts w:ascii="Times New Roman" w:hAnsi="Times New Roman"/>
          <w:sz w:val="28"/>
          <w:szCs w:val="28"/>
        </w:rPr>
        <w:t>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w:t>
      </w:r>
      <w:proofErr w:type="gramEnd"/>
      <w:r w:rsidRPr="00A767B9">
        <w:rPr>
          <w:rFonts w:ascii="Times New Roman" w:hAnsi="Times New Roman"/>
          <w:sz w:val="28"/>
          <w:szCs w:val="28"/>
        </w:rPr>
        <w:t xml:space="preserve"> до даты подачи заявки на получение гранта.</w:t>
      </w:r>
    </w:p>
    <w:p w:rsidR="003E5750" w:rsidRPr="00A767B9" w:rsidRDefault="003E5750" w:rsidP="003E5750">
      <w:pPr>
        <w:autoSpaceDE w:val="0"/>
        <w:autoSpaceDN w:val="0"/>
        <w:adjustRightInd w:val="0"/>
        <w:spacing w:after="0" w:line="240" w:lineRule="auto"/>
        <w:jc w:val="both"/>
        <w:rPr>
          <w:rFonts w:ascii="Times New Roman" w:hAnsi="Times New Roman"/>
          <w:sz w:val="28"/>
          <w:szCs w:val="28"/>
        </w:rPr>
      </w:pPr>
    </w:p>
    <w:p w:rsidR="003E5750" w:rsidRPr="00A767B9" w:rsidRDefault="003E5750" w:rsidP="003E5750">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767B9">
        <w:rPr>
          <w:rFonts w:ascii="Times New Roman" w:hAnsi="Times New Roman"/>
          <w:sz w:val="28"/>
          <w:szCs w:val="28"/>
        </w:rPr>
        <w:t>Финансовая поддержка не оказывается субъектам малого и среднего предпринимательства:</w:t>
      </w:r>
    </w:p>
    <w:p w:rsidR="003E5750" w:rsidRPr="00A767B9" w:rsidRDefault="003E5750" w:rsidP="003E5750">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proofErr w:type="gramStart"/>
      <w:r w:rsidRPr="00A767B9">
        <w:rPr>
          <w:rFonts w:ascii="Times New Roman" w:hAnsi="Times New Roman"/>
          <w:sz w:val="28"/>
          <w:szCs w:val="28"/>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roofErr w:type="gramEnd"/>
    </w:p>
    <w:p w:rsidR="003E5750" w:rsidRPr="00A767B9" w:rsidRDefault="003E5750" w:rsidP="003E5750">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t xml:space="preserve">б) </w:t>
      </w:r>
      <w:proofErr w:type="gramStart"/>
      <w:r w:rsidRPr="00A767B9">
        <w:rPr>
          <w:rFonts w:ascii="Times New Roman" w:hAnsi="Times New Roman"/>
          <w:sz w:val="28"/>
          <w:szCs w:val="28"/>
        </w:rPr>
        <w:t>имеющим</w:t>
      </w:r>
      <w:proofErr w:type="gramEnd"/>
      <w:r w:rsidRPr="00A767B9">
        <w:rPr>
          <w:rFonts w:ascii="Times New Roman" w:hAnsi="Times New Roman"/>
          <w:sz w:val="28"/>
          <w:szCs w:val="28"/>
        </w:rPr>
        <w:t xml:space="preserve"> задолженность по уплате налогов, сборов, страховых взносов, пеней, штрафов, процентов.</w:t>
      </w:r>
    </w:p>
    <w:p w:rsidR="003E5750" w:rsidRPr="00A767B9" w:rsidRDefault="003E5750" w:rsidP="003E5750">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A767B9">
        <w:rPr>
          <w:rFonts w:ascii="Times New Roman" w:hAnsi="Times New Roman"/>
          <w:sz w:val="28"/>
          <w:szCs w:val="28"/>
        </w:rPr>
        <w:t xml:space="preserve">в) не </w:t>
      </w:r>
      <w:proofErr w:type="gramStart"/>
      <w:r w:rsidRPr="00A767B9">
        <w:rPr>
          <w:rFonts w:ascii="Times New Roman" w:hAnsi="Times New Roman"/>
          <w:sz w:val="28"/>
          <w:szCs w:val="28"/>
        </w:rPr>
        <w:t>включенным</w:t>
      </w:r>
      <w:proofErr w:type="gramEnd"/>
      <w:r w:rsidRPr="00A767B9">
        <w:rPr>
          <w:rFonts w:ascii="Times New Roman" w:hAnsi="Times New Roman"/>
          <w:sz w:val="28"/>
          <w:szCs w:val="28"/>
        </w:rPr>
        <w:t xml:space="preserve"> в Единый реестр субъектов малого и среднего предпринимательства.</w:t>
      </w:r>
    </w:p>
    <w:p w:rsidR="003E5750" w:rsidRPr="00A767B9" w:rsidRDefault="003E5750" w:rsidP="003E575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A767B9">
        <w:rPr>
          <w:rFonts w:ascii="Times New Roman" w:hAnsi="Times New Roman"/>
          <w:sz w:val="28"/>
          <w:szCs w:val="28"/>
        </w:rPr>
        <w:lastRenderedPageBreak/>
        <w:t xml:space="preserve">Финансовая поддержка не оказывается </w:t>
      </w:r>
      <w:proofErr w:type="spellStart"/>
      <w:r w:rsidRPr="00A767B9">
        <w:rPr>
          <w:rFonts w:ascii="Times New Roman" w:hAnsi="Times New Roman"/>
          <w:sz w:val="28"/>
          <w:szCs w:val="28"/>
        </w:rPr>
        <w:t>самозанятым</w:t>
      </w:r>
      <w:proofErr w:type="spellEnd"/>
      <w:r w:rsidRPr="00A767B9">
        <w:rPr>
          <w:rFonts w:ascii="Times New Roman" w:hAnsi="Times New Roman"/>
          <w:sz w:val="28"/>
          <w:szCs w:val="28"/>
        </w:rPr>
        <w:t xml:space="preserve"> гражданам:</w:t>
      </w:r>
    </w:p>
    <w:p w:rsidR="003E5750" w:rsidRPr="00A767B9" w:rsidRDefault="003E5750" w:rsidP="003E5750">
      <w:pPr>
        <w:autoSpaceDE w:val="0"/>
        <w:autoSpaceDN w:val="0"/>
        <w:adjustRightInd w:val="0"/>
        <w:spacing w:after="0" w:line="240" w:lineRule="auto"/>
        <w:ind w:firstLine="709"/>
        <w:jc w:val="both"/>
        <w:rPr>
          <w:rFonts w:ascii="Times New Roman" w:hAnsi="Times New Roman"/>
          <w:sz w:val="28"/>
          <w:szCs w:val="28"/>
        </w:rPr>
      </w:pPr>
      <w:proofErr w:type="gramStart"/>
      <w:r w:rsidRPr="00A767B9">
        <w:rPr>
          <w:rFonts w:ascii="Times New Roman" w:hAnsi="Times New Roman"/>
          <w:sz w:val="28"/>
          <w:szCs w:val="28"/>
        </w:rPr>
        <w:t>зарегистрированным</w:t>
      </w:r>
      <w:proofErr w:type="gramEnd"/>
      <w:r w:rsidRPr="00A767B9">
        <w:rPr>
          <w:rFonts w:ascii="Times New Roman" w:hAnsi="Times New Roman"/>
          <w:sz w:val="28"/>
          <w:szCs w:val="28"/>
        </w:rPr>
        <w:t xml:space="preserve"> и осуществляющим деятельность не на территории муниципального образования город Дивногорск;</w:t>
      </w:r>
    </w:p>
    <w:p w:rsidR="003E5750" w:rsidRPr="00A767B9" w:rsidRDefault="003E5750" w:rsidP="003E5750">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A767B9">
        <w:rPr>
          <w:rFonts w:ascii="Times New Roman" w:hAnsi="Times New Roman"/>
          <w:sz w:val="28"/>
          <w:szCs w:val="28"/>
        </w:rPr>
        <w:t>имеющим</w:t>
      </w:r>
      <w:proofErr w:type="gramEnd"/>
      <w:r w:rsidRPr="00A767B9">
        <w:rPr>
          <w:rFonts w:ascii="Times New Roman" w:hAnsi="Times New Roman"/>
          <w:sz w:val="28"/>
          <w:szCs w:val="28"/>
        </w:rPr>
        <w:t xml:space="preserve"> задолженность по уплате налогов, сборов, пеней, штрафов.</w:t>
      </w:r>
    </w:p>
    <w:p w:rsidR="003E5750" w:rsidRPr="00A767B9" w:rsidRDefault="003E5750" w:rsidP="003E5750">
      <w:pPr>
        <w:autoSpaceDE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 xml:space="preserve">Субсидия предоставляется на основании соглашения, заключенного между Агентством развития малого и среднего предпринимательства Красноярского края (далее – Агентство) и администрацией города Дивногорска (далее -  Соглашение). </w:t>
      </w:r>
    </w:p>
    <w:p w:rsidR="003E5750" w:rsidRPr="00A767B9" w:rsidRDefault="003E5750" w:rsidP="003E5750">
      <w:pPr>
        <w:autoSpaceDE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Средства субсидии направляются на реализацию мероприятия в рамках заключенного Соглашения.</w:t>
      </w:r>
    </w:p>
    <w:p w:rsidR="003E5750" w:rsidRPr="00A767B9" w:rsidRDefault="003E5750" w:rsidP="003E57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A767B9">
        <w:rPr>
          <w:rFonts w:ascii="Times New Roman" w:hAnsi="Times New Roman" w:cs="Times New Roman"/>
          <w:sz w:val="28"/>
          <w:szCs w:val="28"/>
          <w:lang w:eastAsia="ru-RU"/>
        </w:rPr>
        <w:tab/>
        <w:t xml:space="preserve">Для перечисления субсидии из краевого бюджета Распорядитель предоставляет в </w:t>
      </w:r>
      <w:r w:rsidRPr="00A767B9">
        <w:rPr>
          <w:rFonts w:ascii="Times New Roman" w:hAnsi="Times New Roman" w:cs="Times New Roman"/>
          <w:sz w:val="28"/>
          <w:szCs w:val="28"/>
        </w:rPr>
        <w:t xml:space="preserve">Агентство </w:t>
      </w:r>
      <w:r w:rsidRPr="00A767B9">
        <w:rPr>
          <w:rFonts w:ascii="Times New Roman" w:hAnsi="Times New Roman"/>
          <w:bCs/>
          <w:sz w:val="28"/>
          <w:szCs w:val="28"/>
        </w:rPr>
        <w:t xml:space="preserve">выписку из решения о местном бюджете или сводной бюджетной росписи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финансирования мероприятий муниципальной программы, в целях </w:t>
      </w:r>
      <w:proofErr w:type="spellStart"/>
      <w:r w:rsidRPr="00A767B9">
        <w:rPr>
          <w:rFonts w:ascii="Times New Roman" w:hAnsi="Times New Roman"/>
          <w:bCs/>
          <w:sz w:val="28"/>
          <w:szCs w:val="28"/>
        </w:rPr>
        <w:t>софинансирования</w:t>
      </w:r>
      <w:proofErr w:type="spellEnd"/>
      <w:r w:rsidRPr="00A767B9">
        <w:rPr>
          <w:rFonts w:ascii="Times New Roman" w:hAnsi="Times New Roman"/>
          <w:bCs/>
          <w:sz w:val="28"/>
          <w:szCs w:val="28"/>
        </w:rPr>
        <w:t xml:space="preserve"> которых предоставляется субсидия</w:t>
      </w:r>
      <w:r w:rsidRPr="00A767B9">
        <w:rPr>
          <w:rFonts w:ascii="Times New Roman" w:eastAsia="Calibri" w:hAnsi="Times New Roman" w:cs="Times New Roman"/>
          <w:sz w:val="28"/>
          <w:szCs w:val="28"/>
        </w:rPr>
        <w:t xml:space="preserve">. </w:t>
      </w:r>
    </w:p>
    <w:p w:rsidR="003E5750" w:rsidRPr="00A767B9" w:rsidRDefault="003E5750" w:rsidP="003E5750">
      <w:pPr>
        <w:autoSpaceDE w:val="0"/>
        <w:autoSpaceDN w:val="0"/>
        <w:adjustRightInd w:val="0"/>
        <w:spacing w:after="0" w:line="240" w:lineRule="auto"/>
        <w:ind w:firstLine="540"/>
        <w:jc w:val="both"/>
        <w:rPr>
          <w:rFonts w:ascii="Times New Roman" w:hAnsi="Times New Roman" w:cs="Times New Roman"/>
          <w:sz w:val="28"/>
          <w:szCs w:val="28"/>
        </w:rPr>
      </w:pPr>
      <w:r w:rsidRPr="00A767B9">
        <w:rPr>
          <w:rFonts w:ascii="Times New Roman" w:hAnsi="Times New Roman" w:cs="Times New Roman"/>
          <w:sz w:val="28"/>
          <w:szCs w:val="28"/>
        </w:rPr>
        <w:t xml:space="preserve">Размер </w:t>
      </w:r>
      <w:proofErr w:type="spellStart"/>
      <w:r w:rsidRPr="00A767B9">
        <w:rPr>
          <w:rFonts w:ascii="Times New Roman" w:hAnsi="Times New Roman" w:cs="Times New Roman"/>
          <w:sz w:val="28"/>
          <w:szCs w:val="28"/>
        </w:rPr>
        <w:t>софинансирования</w:t>
      </w:r>
      <w:proofErr w:type="spellEnd"/>
      <w:r w:rsidRPr="00A767B9">
        <w:rPr>
          <w:rFonts w:ascii="Times New Roman" w:hAnsi="Times New Roman" w:cs="Times New Roman"/>
          <w:sz w:val="28"/>
          <w:szCs w:val="28"/>
        </w:rPr>
        <w:t xml:space="preserve"> из местного бюджета устанавливается с учетом уровня расчетной бюджетной обеспеченности (далее - РБО) муниципального образования после выравнивания не менее следующих размеров от суммы субсидии:</w:t>
      </w:r>
    </w:p>
    <w:p w:rsidR="003E5750" w:rsidRPr="00A767B9" w:rsidRDefault="003E5750" w:rsidP="003E5750">
      <w:pPr>
        <w:autoSpaceDE w:val="0"/>
        <w:autoSpaceDN w:val="0"/>
        <w:adjustRightInd w:val="0"/>
        <w:spacing w:after="0" w:line="240" w:lineRule="auto"/>
        <w:jc w:val="both"/>
        <w:rPr>
          <w:rFonts w:ascii="Times New Roman" w:hAnsi="Times New Roman" w:cs="Times New Roman"/>
          <w:sz w:val="28"/>
          <w:szCs w:val="28"/>
        </w:rPr>
      </w:pPr>
      <w:r w:rsidRPr="00A767B9">
        <w:rPr>
          <w:rFonts w:ascii="Times New Roman" w:hAnsi="Times New Roman" w:cs="Times New Roman"/>
          <w:sz w:val="28"/>
          <w:szCs w:val="28"/>
        </w:rPr>
        <w:t>- с уровнем РБО до 1,3 - не менее 5 процентов;</w:t>
      </w:r>
    </w:p>
    <w:p w:rsidR="003E5750" w:rsidRPr="00A767B9" w:rsidRDefault="003E5750" w:rsidP="003E5750">
      <w:pPr>
        <w:autoSpaceDE w:val="0"/>
        <w:autoSpaceDN w:val="0"/>
        <w:adjustRightInd w:val="0"/>
        <w:spacing w:after="0" w:line="240" w:lineRule="auto"/>
        <w:jc w:val="both"/>
        <w:rPr>
          <w:rFonts w:ascii="Times New Roman" w:hAnsi="Times New Roman" w:cs="Times New Roman"/>
          <w:sz w:val="28"/>
          <w:szCs w:val="28"/>
        </w:rPr>
      </w:pPr>
      <w:r w:rsidRPr="00A767B9">
        <w:rPr>
          <w:rFonts w:ascii="Times New Roman" w:hAnsi="Times New Roman" w:cs="Times New Roman"/>
          <w:sz w:val="28"/>
          <w:szCs w:val="28"/>
        </w:rPr>
        <w:t>- с уровнем РБО свыше 1,3 - не менее 10 процентов.</w:t>
      </w:r>
    </w:p>
    <w:p w:rsidR="003E5750" w:rsidRPr="00A767B9" w:rsidRDefault="003E5750" w:rsidP="003E5750">
      <w:pPr>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Оплата субсидий осуществляется по безналичному расчету.</w:t>
      </w:r>
    </w:p>
    <w:p w:rsidR="003E5750" w:rsidRPr="00A767B9" w:rsidRDefault="003E5750" w:rsidP="003E5750">
      <w:pPr>
        <w:pStyle w:val="ConsPlusNormal"/>
        <w:widowControl/>
        <w:ind w:firstLine="709"/>
        <w:jc w:val="both"/>
        <w:rPr>
          <w:rFonts w:ascii="Times New Roman" w:hAnsi="Times New Roman" w:cs="Times New Roman"/>
          <w:sz w:val="28"/>
          <w:szCs w:val="28"/>
        </w:rPr>
      </w:pPr>
      <w:r w:rsidRPr="00A767B9">
        <w:rPr>
          <w:rFonts w:ascii="Times New Roman" w:hAnsi="Times New Roman" w:cs="Times New Roman"/>
          <w:sz w:val="28"/>
          <w:szCs w:val="28"/>
        </w:rPr>
        <w:t xml:space="preserve">Финансовое управление администрации города Дивногорска (далее – Управление) в двухдневный срок после поступления денежных средств из краевого бюджета информирует Распорядителя. Распорядитель направляет в Управление заявку на суммы, причитающиеся к перечислению. </w:t>
      </w:r>
    </w:p>
    <w:p w:rsidR="003E5750" w:rsidRPr="00A767B9" w:rsidRDefault="003E5750" w:rsidP="003E5750">
      <w:pPr>
        <w:pStyle w:val="ConsPlusNormal"/>
        <w:widowControl/>
        <w:ind w:firstLine="709"/>
        <w:jc w:val="both"/>
        <w:rPr>
          <w:rFonts w:ascii="Times New Roman" w:hAnsi="Times New Roman" w:cs="Times New Roman"/>
          <w:sz w:val="28"/>
          <w:szCs w:val="28"/>
        </w:rPr>
      </w:pPr>
      <w:r w:rsidRPr="00A767B9">
        <w:rPr>
          <w:rFonts w:ascii="Times New Roman" w:hAnsi="Times New Roman" w:cs="Times New Roman"/>
          <w:sz w:val="28"/>
          <w:szCs w:val="28"/>
        </w:rPr>
        <w:t>Управление в течение 2 (двух) рабочих дней производит перечисление указанных средств, в соответствии с заявкой, на лицевой счет Распорядителя в пределах ассигнований, предусмотренных на эти цели.</w:t>
      </w:r>
    </w:p>
    <w:p w:rsidR="003E5750" w:rsidRPr="00A767B9" w:rsidRDefault="003E5750" w:rsidP="003E5750">
      <w:pPr>
        <w:pStyle w:val="ConsPlusNormal"/>
        <w:widowControl/>
        <w:ind w:firstLine="709"/>
        <w:jc w:val="both"/>
        <w:rPr>
          <w:rFonts w:ascii="Times New Roman" w:hAnsi="Times New Roman" w:cs="Times New Roman"/>
          <w:sz w:val="28"/>
          <w:szCs w:val="28"/>
        </w:rPr>
      </w:pPr>
      <w:r w:rsidRPr="00A767B9">
        <w:rPr>
          <w:rFonts w:ascii="Times New Roman" w:hAnsi="Times New Roman" w:cs="Times New Roman"/>
          <w:sz w:val="28"/>
          <w:szCs w:val="28"/>
        </w:rPr>
        <w:t xml:space="preserve">Распорядитель в течение 3 рабочих дней перечисляет данные средства на расчетные счета получателей, указанные в заявлении о предоставлении субсидии, открытые ими в кредитных организациях. </w:t>
      </w:r>
    </w:p>
    <w:p w:rsidR="003E5750" w:rsidRPr="00A767B9" w:rsidRDefault="003E5750" w:rsidP="003E5750">
      <w:pPr>
        <w:pStyle w:val="ConsPlusNormal"/>
        <w:widowControl/>
        <w:ind w:firstLine="709"/>
        <w:jc w:val="both"/>
        <w:rPr>
          <w:rFonts w:ascii="Times New Roman" w:hAnsi="Times New Roman" w:cs="Times New Roman"/>
          <w:sz w:val="28"/>
          <w:szCs w:val="28"/>
        </w:rPr>
      </w:pPr>
      <w:r w:rsidRPr="00A767B9">
        <w:rPr>
          <w:rFonts w:ascii="Times New Roman" w:hAnsi="Times New Roman" w:cs="Times New Roman"/>
          <w:sz w:val="28"/>
          <w:szCs w:val="28"/>
        </w:rPr>
        <w:t xml:space="preserve">Отчет об использовании предоставленной субсидии направляется Распорядителем в Агентство согласно сроку, указанному в Соглашении. </w:t>
      </w:r>
    </w:p>
    <w:p w:rsidR="003E5750" w:rsidRPr="00A767B9" w:rsidRDefault="003E5750" w:rsidP="003E5750">
      <w:pPr>
        <w:pStyle w:val="ConsPlusNormal"/>
        <w:widowControl/>
        <w:ind w:firstLine="709"/>
        <w:jc w:val="both"/>
        <w:rPr>
          <w:rFonts w:ascii="Times New Roman" w:hAnsi="Times New Roman" w:cs="Times New Roman"/>
          <w:sz w:val="28"/>
          <w:szCs w:val="28"/>
        </w:rPr>
      </w:pPr>
      <w:r w:rsidRPr="00A767B9">
        <w:rPr>
          <w:rFonts w:ascii="Times New Roman" w:hAnsi="Times New Roman" w:cs="Times New Roman"/>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3E5750" w:rsidRPr="00A767B9" w:rsidRDefault="003E5750" w:rsidP="003E5750">
      <w:pPr>
        <w:spacing w:after="0" w:line="240" w:lineRule="auto"/>
        <w:ind w:firstLine="709"/>
        <w:jc w:val="both"/>
        <w:rPr>
          <w:rFonts w:ascii="Times New Roman" w:hAnsi="Times New Roman" w:cs="Times New Roman"/>
          <w:sz w:val="28"/>
          <w:szCs w:val="28"/>
        </w:rPr>
      </w:pPr>
      <w:proofErr w:type="gramStart"/>
      <w:r w:rsidRPr="00A767B9">
        <w:rPr>
          <w:rFonts w:ascii="Times New Roman" w:hAnsi="Times New Roman" w:cs="Times New Roman"/>
          <w:sz w:val="28"/>
          <w:szCs w:val="28"/>
          <w:lang w:eastAsia="ru-RU"/>
        </w:rPr>
        <w:t xml:space="preserve">Не использованные по состоянию на 1 января финансового года, следующего за отчетным,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w:t>
      </w:r>
      <w:r w:rsidRPr="00A767B9">
        <w:rPr>
          <w:rFonts w:ascii="Times New Roman" w:hAnsi="Times New Roman" w:cs="Times New Roman"/>
          <w:sz w:val="28"/>
          <w:szCs w:val="28"/>
        </w:rPr>
        <w:t xml:space="preserve">в сроки, установленные бюджетным законодательством </w:t>
      </w:r>
      <w:r w:rsidRPr="00A767B9">
        <w:rPr>
          <w:rFonts w:ascii="Times New Roman" w:hAnsi="Times New Roman" w:cs="Times New Roman"/>
          <w:sz w:val="28"/>
          <w:szCs w:val="28"/>
        </w:rPr>
        <w:lastRenderedPageBreak/>
        <w:t>Российской Федерации, и при необходимости в порядке, установленном Постановлением Правительства Красноярского края от 31.01.2017 № 52-п «Об утверждении Порядка</w:t>
      </w:r>
      <w:proofErr w:type="gramEnd"/>
      <w:r w:rsidRPr="00A767B9">
        <w:rPr>
          <w:rFonts w:ascii="Times New Roman" w:hAnsi="Times New Roman" w:cs="Times New Roman"/>
          <w:sz w:val="28"/>
          <w:szCs w:val="28"/>
        </w:rPr>
        <w:t xml:space="preserve"> </w:t>
      </w:r>
      <w:proofErr w:type="gramStart"/>
      <w:r w:rsidRPr="00A767B9">
        <w:rPr>
          <w:rFonts w:ascii="Times New Roman" w:hAnsi="Times New Roman" w:cs="Times New Roman"/>
          <w:sz w:val="28"/>
          <w:szCs w:val="28"/>
        </w:rPr>
        <w:t>возврата из краевого бюджета межбюджетных трансфертов в доход бюджета, которому они ранее были предоставлены, в случае принятия главными администраторами бюджетных средств краевого бюджета решений о наличии потребности в межбюджетных трансфертах, полученных из краевого бюджета в форме субсидий, субвенций и иных межбюджетных трансфертов, имеющих целевое назначение, не использованных в отчетном финансовом году».</w:t>
      </w:r>
      <w:proofErr w:type="gramEnd"/>
    </w:p>
    <w:p w:rsidR="003E5750" w:rsidRPr="00A767B9" w:rsidRDefault="003E5750" w:rsidP="003E5750">
      <w:pPr>
        <w:pStyle w:val="ConsPlusNormal"/>
        <w:widowControl/>
        <w:ind w:firstLine="709"/>
        <w:jc w:val="both"/>
        <w:rPr>
          <w:rFonts w:ascii="Times New Roman" w:hAnsi="Times New Roman" w:cs="Times New Roman"/>
          <w:sz w:val="28"/>
          <w:szCs w:val="28"/>
        </w:rPr>
      </w:pPr>
      <w:r w:rsidRPr="00A767B9">
        <w:rPr>
          <w:rFonts w:ascii="Times New Roman" w:hAnsi="Times New Roman" w:cs="Times New Roman"/>
          <w:sz w:val="28"/>
          <w:szCs w:val="28"/>
        </w:rPr>
        <w:t>Ответственность за целевое и эффективное использование средств субсидии, предоставление достоверной информации возлагается на отдел экономического развития администрации города Дивногорска в соответствии с действующим бюджетным законодательством.</w:t>
      </w:r>
    </w:p>
    <w:p w:rsidR="003E5750" w:rsidRPr="00A767B9" w:rsidRDefault="003E5750" w:rsidP="003E5750">
      <w:pPr>
        <w:pStyle w:val="ConsPlusNormal"/>
        <w:widowControl/>
        <w:ind w:firstLine="709"/>
        <w:jc w:val="both"/>
        <w:rPr>
          <w:rFonts w:ascii="Times New Roman" w:hAnsi="Times New Roman" w:cs="Times New Roman"/>
          <w:sz w:val="28"/>
          <w:szCs w:val="28"/>
        </w:rPr>
      </w:pPr>
      <w:proofErr w:type="gramStart"/>
      <w:r w:rsidRPr="00A767B9">
        <w:rPr>
          <w:rFonts w:ascii="Times New Roman" w:hAnsi="Times New Roman" w:cs="Times New Roman"/>
          <w:sz w:val="28"/>
          <w:szCs w:val="28"/>
        </w:rPr>
        <w:t>Контроль за</w:t>
      </w:r>
      <w:proofErr w:type="gramEnd"/>
      <w:r w:rsidRPr="00A767B9">
        <w:rPr>
          <w:rFonts w:ascii="Times New Roman" w:hAnsi="Times New Roman" w:cs="Times New Roman"/>
          <w:sz w:val="28"/>
          <w:szCs w:val="28"/>
        </w:rPr>
        <w:t xml:space="preserve"> соблюдением условий, целей, порядка предоставления и расходования субсидий осуществляет служба финансово-экономического контроля и контроля в сфере закупок Красноярского края, Счетная палата Красноярского края и муниципальный финансовый контроль в порядке, установленном действующим законодательством.</w:t>
      </w:r>
    </w:p>
    <w:p w:rsidR="007F62D0" w:rsidRPr="00A767B9" w:rsidRDefault="007F62D0"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A3F2D" w:rsidRPr="00A767B9" w:rsidRDefault="00AA3F2D" w:rsidP="00AA3F2D">
      <w:pPr>
        <w:autoSpaceDE w:val="0"/>
        <w:autoSpaceDN w:val="0"/>
        <w:adjustRightInd w:val="0"/>
        <w:spacing w:after="0" w:line="240" w:lineRule="auto"/>
        <w:ind w:firstLine="660"/>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2.4. Упра</w:t>
      </w:r>
      <w:r w:rsidR="005732FD" w:rsidRPr="00A767B9">
        <w:rPr>
          <w:rFonts w:ascii="Times New Roman" w:eastAsia="Times New Roman" w:hAnsi="Times New Roman" w:cs="Times New Roman"/>
          <w:sz w:val="28"/>
          <w:szCs w:val="28"/>
        </w:rPr>
        <w:t xml:space="preserve">вление Подпрограммой и </w:t>
      </w:r>
      <w:proofErr w:type="gramStart"/>
      <w:r w:rsidR="005732FD" w:rsidRPr="00A767B9">
        <w:rPr>
          <w:rFonts w:ascii="Times New Roman" w:eastAsia="Times New Roman" w:hAnsi="Times New Roman" w:cs="Times New Roman"/>
          <w:sz w:val="28"/>
          <w:szCs w:val="28"/>
        </w:rPr>
        <w:t xml:space="preserve">контроль </w:t>
      </w:r>
      <w:r w:rsidRPr="00A767B9">
        <w:rPr>
          <w:rFonts w:ascii="Times New Roman" w:eastAsia="Times New Roman" w:hAnsi="Times New Roman" w:cs="Times New Roman"/>
          <w:sz w:val="28"/>
          <w:szCs w:val="28"/>
        </w:rPr>
        <w:t>за</w:t>
      </w:r>
      <w:proofErr w:type="gramEnd"/>
      <w:r w:rsidRPr="00A767B9">
        <w:rPr>
          <w:rFonts w:ascii="Times New Roman" w:eastAsia="Times New Roman" w:hAnsi="Times New Roman" w:cs="Times New Roman"/>
          <w:sz w:val="28"/>
          <w:szCs w:val="28"/>
        </w:rPr>
        <w:t xml:space="preserve"> ходом ее выполнения</w:t>
      </w:r>
    </w:p>
    <w:p w:rsidR="00AA3F2D" w:rsidRPr="00A767B9" w:rsidRDefault="00AA3F2D" w:rsidP="00AA3F2D">
      <w:pPr>
        <w:autoSpaceDE w:val="0"/>
        <w:autoSpaceDN w:val="0"/>
        <w:adjustRightInd w:val="0"/>
        <w:spacing w:after="0" w:line="240" w:lineRule="auto"/>
        <w:ind w:firstLine="660"/>
        <w:jc w:val="both"/>
        <w:rPr>
          <w:rFonts w:ascii="Times New Roman" w:eastAsia="Times New Roman" w:hAnsi="Times New Roman" w:cs="Times New Roman"/>
          <w:sz w:val="28"/>
          <w:szCs w:val="28"/>
        </w:rPr>
      </w:pP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rPr>
        <w:t>Организацию управления настоящей Подпрограммой осуществляет о</w:t>
      </w:r>
      <w:r w:rsidRPr="00A767B9">
        <w:rPr>
          <w:rFonts w:ascii="Times New Roman" w:eastAsia="Times New Roman" w:hAnsi="Times New Roman" w:cs="Times New Roman"/>
          <w:sz w:val="28"/>
          <w:szCs w:val="28"/>
          <w:lang w:eastAsia="ru-RU"/>
        </w:rPr>
        <w:t>тдел экономического развития администрации города, обеспечивает согласованность действий по реализации мероприятий Подпрограммы.</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Функции о</w:t>
      </w:r>
      <w:r w:rsidRPr="00A767B9">
        <w:rPr>
          <w:rFonts w:ascii="Times New Roman" w:eastAsia="Times New Roman" w:hAnsi="Times New Roman" w:cs="Times New Roman"/>
          <w:sz w:val="28"/>
          <w:szCs w:val="28"/>
          <w:lang w:eastAsia="ru-RU"/>
        </w:rPr>
        <w:t>тдела экономического развития</w:t>
      </w:r>
      <w:r w:rsidRPr="00A767B9">
        <w:rPr>
          <w:rFonts w:ascii="Times New Roman" w:eastAsia="Times New Roman" w:hAnsi="Times New Roman" w:cs="Times New Roman"/>
          <w:sz w:val="28"/>
          <w:szCs w:val="28"/>
        </w:rPr>
        <w:t xml:space="preserve"> по управлению настоящей Подпрограммой:</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 обеспечивает заключение соглашений о предоставлении субсидии администрации города Дивногорска с получателями субсидий в рамках мероприятий, предусмотренных  настоящей Подпрограммой; </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необходимое уточнение целевых показателей и затрат по мероприятиям настоящей Подпрограммы, а также состава исполнителей;</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совершенствование механизма реализации настоящей Подпрограммы с учетом изменений внешней среды и нормативно-правовой базы;</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 осуществление текущего </w:t>
      </w:r>
      <w:proofErr w:type="gramStart"/>
      <w:r w:rsidRPr="00A767B9">
        <w:rPr>
          <w:rFonts w:ascii="Times New Roman" w:eastAsia="Times New Roman" w:hAnsi="Times New Roman" w:cs="Times New Roman"/>
          <w:sz w:val="28"/>
          <w:szCs w:val="28"/>
        </w:rPr>
        <w:t>контроля за</w:t>
      </w:r>
      <w:proofErr w:type="gramEnd"/>
      <w:r w:rsidRPr="00A767B9">
        <w:rPr>
          <w:rFonts w:ascii="Times New Roman" w:eastAsia="Times New Roman" w:hAnsi="Times New Roman" w:cs="Times New Roman"/>
          <w:sz w:val="28"/>
          <w:szCs w:val="28"/>
        </w:rPr>
        <w:t xml:space="preserve"> ходом реализации настоящей муниципальной программы, использованием бюджетных средств, выделяемых на выполнение мероприятий;</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координация деятельности исполнителей мероприятий настоящей Подпрограммы;</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подготовка отчетов о ходе и результатах выполнения мероприятий настоящей Подпрограммы.</w:t>
      </w:r>
    </w:p>
    <w:p w:rsidR="00AA3F2D" w:rsidRPr="00A767B9"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rPr>
        <w:t xml:space="preserve">Финансовый </w:t>
      </w:r>
      <w:proofErr w:type="gramStart"/>
      <w:r w:rsidRPr="00A767B9">
        <w:rPr>
          <w:rFonts w:ascii="Times New Roman" w:eastAsia="Times New Roman" w:hAnsi="Times New Roman" w:cs="Times New Roman"/>
          <w:sz w:val="28"/>
          <w:szCs w:val="28"/>
        </w:rPr>
        <w:t>контроль за</w:t>
      </w:r>
      <w:proofErr w:type="gramEnd"/>
      <w:r w:rsidRPr="00A767B9">
        <w:rPr>
          <w:rFonts w:ascii="Times New Roman" w:eastAsia="Times New Roman" w:hAnsi="Times New Roman" w:cs="Times New Roman"/>
          <w:sz w:val="28"/>
          <w:szCs w:val="28"/>
        </w:rPr>
        <w:t xml:space="preserve"> соблюдением условий, целей и порядка предоставления субсидий их получателями осуществляется администрацией города Дивногорска.</w:t>
      </w:r>
      <w:r w:rsidRPr="00A767B9">
        <w:rPr>
          <w:rFonts w:ascii="Times New Roman" w:eastAsia="Times New Roman" w:hAnsi="Times New Roman" w:cs="Times New Roman"/>
          <w:sz w:val="28"/>
          <w:szCs w:val="28"/>
          <w:lang w:eastAsia="ru-RU"/>
        </w:rPr>
        <w:t xml:space="preserve"> </w:t>
      </w:r>
    </w:p>
    <w:p w:rsidR="00AA3F2D" w:rsidRPr="00A767B9" w:rsidRDefault="00AA3F2D" w:rsidP="00AA3F2D">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A3F2D" w:rsidRPr="00A767B9" w:rsidRDefault="00AA3F2D" w:rsidP="00AA3F2D">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2.5. Оценка социально-экономической эффективности</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Реализация мероприятий Подпрограммы в комплексе с сопутствующими мерами на муниципальном уровне позволит решить ряд задач, в частности:</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сократить численность безработных;</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снизить инвестиционные и предпринимательские риски;</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обновить основные фонды и увеличить имущественный комплекс субъектов малого и среднего предпринимательства;</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повысить производительность труда;</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поднять размер налоговых доходов муниципального образования.</w:t>
      </w:r>
    </w:p>
    <w:p w:rsidR="00AA3F2D" w:rsidRPr="00A767B9" w:rsidRDefault="00AA3F2D" w:rsidP="00AA3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Эффект от реализации Подпрограммы заключается в создании благоприятного предпринимательского климата на территории муниципального образования город Дивногорск.</w:t>
      </w:r>
    </w:p>
    <w:p w:rsidR="00687141" w:rsidRPr="00A767B9" w:rsidRDefault="00687141" w:rsidP="00AA3F2D">
      <w:pPr>
        <w:tabs>
          <w:tab w:val="left" w:pos="3885"/>
        </w:tabs>
        <w:spacing w:after="0" w:line="240" w:lineRule="auto"/>
        <w:ind w:firstLine="709"/>
        <w:jc w:val="both"/>
        <w:rPr>
          <w:rFonts w:ascii="Times New Roman" w:eastAsia="Times New Roman" w:hAnsi="Times New Roman" w:cs="Times New Roman"/>
          <w:sz w:val="28"/>
          <w:szCs w:val="28"/>
        </w:rPr>
      </w:pPr>
    </w:p>
    <w:p w:rsidR="00AA3F2D" w:rsidRPr="00A767B9" w:rsidRDefault="00AA3F2D" w:rsidP="00071077">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2.6. Мероприятия Подпрограммы</w:t>
      </w:r>
    </w:p>
    <w:p w:rsidR="00645C14" w:rsidRPr="00A767B9" w:rsidRDefault="00645C14" w:rsidP="00071077">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A3F2D" w:rsidRPr="001779BC" w:rsidRDefault="00AA3F2D"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Мероприятия Подпрограммы приведены в приложении № 2 к настоящей Подпрограмме «Перечень </w:t>
      </w:r>
      <w:r w:rsidRPr="001779BC">
        <w:rPr>
          <w:rFonts w:ascii="Times New Roman" w:eastAsia="Times New Roman" w:hAnsi="Times New Roman" w:cs="Times New Roman"/>
          <w:sz w:val="28"/>
          <w:szCs w:val="28"/>
        </w:rPr>
        <w:t>мероприятий подпрограммы 2 «Развитие субъектов малого и среднего предпринимательства на территории муниципального образования город Дивногорск».</w:t>
      </w:r>
    </w:p>
    <w:p w:rsidR="00CE1E50" w:rsidRPr="001779BC" w:rsidRDefault="00CE1E50" w:rsidP="00AA3F2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A3F2D" w:rsidRPr="001779BC" w:rsidRDefault="00AA3F2D" w:rsidP="009C7F90">
      <w:pPr>
        <w:autoSpaceDE w:val="0"/>
        <w:autoSpaceDN w:val="0"/>
        <w:adjustRightInd w:val="0"/>
        <w:spacing w:after="0" w:line="240" w:lineRule="auto"/>
        <w:ind w:left="567"/>
        <w:jc w:val="center"/>
        <w:rPr>
          <w:rFonts w:ascii="Times New Roman" w:eastAsia="Times New Roman" w:hAnsi="Times New Roman" w:cs="Times New Roman"/>
          <w:sz w:val="28"/>
          <w:szCs w:val="28"/>
        </w:rPr>
      </w:pPr>
      <w:r w:rsidRPr="001779BC">
        <w:rPr>
          <w:rFonts w:ascii="Times New Roman" w:eastAsia="Times New Roman" w:hAnsi="Times New Roman" w:cs="Times New Roman"/>
          <w:sz w:val="28"/>
          <w:szCs w:val="28"/>
        </w:rPr>
        <w:t>2.7.</w:t>
      </w:r>
      <w:r w:rsidR="00DF3580" w:rsidRPr="001779BC">
        <w:rPr>
          <w:rFonts w:ascii="Times New Roman" w:eastAsia="Times New Roman" w:hAnsi="Times New Roman" w:cs="Times New Roman"/>
          <w:sz w:val="28"/>
          <w:szCs w:val="28"/>
        </w:rPr>
        <w:t xml:space="preserve"> </w:t>
      </w:r>
      <w:r w:rsidRPr="001779BC">
        <w:rPr>
          <w:rFonts w:ascii="Times New Roman" w:eastAsia="Times New Roman" w:hAnsi="Times New Roman" w:cs="Times New Roman"/>
          <w:sz w:val="28"/>
          <w:szCs w:val="28"/>
        </w:rPr>
        <w:t>Обоснование финансовых, материальных и трудовых затрат</w:t>
      </w:r>
    </w:p>
    <w:p w:rsidR="00AA3F2D" w:rsidRPr="001779BC" w:rsidRDefault="00AA3F2D" w:rsidP="009C7F90">
      <w:pPr>
        <w:autoSpaceDE w:val="0"/>
        <w:autoSpaceDN w:val="0"/>
        <w:adjustRightInd w:val="0"/>
        <w:spacing w:after="0" w:line="240" w:lineRule="auto"/>
        <w:ind w:left="567"/>
        <w:jc w:val="both"/>
        <w:rPr>
          <w:rFonts w:ascii="Times New Roman" w:eastAsia="Times New Roman" w:hAnsi="Times New Roman" w:cs="Times New Roman"/>
          <w:sz w:val="28"/>
          <w:szCs w:val="28"/>
        </w:rPr>
      </w:pP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Объем финансирования программы составит 26 </w:t>
      </w:r>
      <w:r>
        <w:rPr>
          <w:rFonts w:ascii="Times New Roman" w:eastAsia="Times New Roman" w:hAnsi="Times New Roman" w:cs="Times New Roman"/>
          <w:bCs/>
          <w:sz w:val="28"/>
          <w:szCs w:val="28"/>
          <w:lang w:eastAsia="ru-RU"/>
        </w:rPr>
        <w:t>531</w:t>
      </w:r>
      <w:r w:rsidRPr="00231267">
        <w:rPr>
          <w:rFonts w:ascii="Times New Roman" w:eastAsia="Times New Roman" w:hAnsi="Times New Roman" w:cs="Times New Roman"/>
          <w:bCs/>
          <w:sz w:val="28"/>
          <w:szCs w:val="28"/>
          <w:lang w:eastAsia="ru-RU"/>
        </w:rPr>
        <w:t>,0 тыс. рублей, в том числе по годам реализации:</w:t>
      </w:r>
    </w:p>
    <w:p w:rsidR="00231267" w:rsidRPr="00231267" w:rsidRDefault="00231267" w:rsidP="00231267">
      <w:pPr>
        <w:tabs>
          <w:tab w:val="right" w:pos="5425"/>
        </w:tabs>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2014 год – 3 289,59 тыс. рублей;</w:t>
      </w:r>
      <w:r w:rsidRPr="00231267">
        <w:rPr>
          <w:rFonts w:ascii="Times New Roman" w:eastAsia="Times New Roman" w:hAnsi="Times New Roman" w:cs="Times New Roman"/>
          <w:bCs/>
          <w:sz w:val="28"/>
          <w:szCs w:val="28"/>
          <w:lang w:eastAsia="ru-RU"/>
        </w:rPr>
        <w:tab/>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2015 год – 4 102,88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2016 год – 3 644,00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2017 год – 1 116,11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2018 год – 1 759,75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2019 год – 1 543,80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2020 год – 1 038,6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2021 год – 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2022 год – 4 862,28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2023 год – 1 258,42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2024 год – 1 </w:t>
      </w:r>
      <w:r>
        <w:rPr>
          <w:rFonts w:ascii="Times New Roman" w:eastAsia="Times New Roman" w:hAnsi="Times New Roman" w:cs="Times New Roman"/>
          <w:bCs/>
          <w:sz w:val="28"/>
          <w:szCs w:val="28"/>
          <w:lang w:eastAsia="ru-RU"/>
        </w:rPr>
        <w:t>495</w:t>
      </w:r>
      <w:r w:rsidRPr="00231267">
        <w:rPr>
          <w:rFonts w:ascii="Times New Roman" w:eastAsia="Times New Roman" w:hAnsi="Times New Roman" w:cs="Times New Roman"/>
          <w:bCs/>
          <w:sz w:val="28"/>
          <w:szCs w:val="28"/>
          <w:lang w:eastAsia="ru-RU"/>
        </w:rPr>
        <w:t>,4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2025 год – 1 210,4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2026 год – 1 210,4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них:</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средств федерального бюджета – 5 361,09 тыс. рублей, в том числе:</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2014 году – 2 371,09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2015 году – 2 990,00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2016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2017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2018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2019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lastRenderedPageBreak/>
        <w:t>в 2020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2021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2022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2023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2024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2025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2026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сре</w:t>
      </w:r>
      <w:proofErr w:type="gramStart"/>
      <w:r w:rsidRPr="00231267">
        <w:rPr>
          <w:rFonts w:ascii="Times New Roman" w:eastAsia="Times New Roman" w:hAnsi="Times New Roman" w:cs="Times New Roman"/>
          <w:bCs/>
          <w:sz w:val="28"/>
          <w:szCs w:val="28"/>
          <w:lang w:eastAsia="ru-RU"/>
        </w:rPr>
        <w:t>дств кр</w:t>
      </w:r>
      <w:proofErr w:type="gramEnd"/>
      <w:r w:rsidRPr="00231267">
        <w:rPr>
          <w:rFonts w:ascii="Times New Roman" w:eastAsia="Times New Roman" w:hAnsi="Times New Roman" w:cs="Times New Roman"/>
          <w:bCs/>
          <w:sz w:val="28"/>
          <w:szCs w:val="28"/>
          <w:lang w:eastAsia="ru-RU"/>
        </w:rPr>
        <w:t>аевого бюджета – 1</w:t>
      </w:r>
      <w:r>
        <w:rPr>
          <w:rFonts w:ascii="Times New Roman" w:eastAsia="Times New Roman" w:hAnsi="Times New Roman" w:cs="Times New Roman"/>
          <w:bCs/>
          <w:sz w:val="28"/>
          <w:szCs w:val="28"/>
          <w:lang w:eastAsia="ru-RU"/>
        </w:rPr>
        <w:t>9</w:t>
      </w:r>
      <w:r w:rsidRPr="00231267">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095</w:t>
      </w:r>
      <w:r w:rsidRPr="00231267">
        <w:rPr>
          <w:rFonts w:ascii="Times New Roman" w:eastAsia="Times New Roman" w:hAnsi="Times New Roman" w:cs="Times New Roman"/>
          <w:bCs/>
          <w:sz w:val="28"/>
          <w:szCs w:val="28"/>
          <w:lang w:eastAsia="ru-RU"/>
        </w:rPr>
        <w:t>,2 тыс. рублей, в том числе:</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2014 году – 805,09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2015 году – 974,41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2016 году – 3 276,00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2017 году – 1 000,00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2018 году – 1 581,80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2019 году – 1 462,50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2020 году – 934,7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2021 году – 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2022 году – 4 548,96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2023 году – 1 195,5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2024 году – 1 </w:t>
      </w:r>
      <w:r>
        <w:rPr>
          <w:rFonts w:ascii="Times New Roman" w:eastAsia="Times New Roman" w:hAnsi="Times New Roman" w:cs="Times New Roman"/>
          <w:bCs/>
          <w:sz w:val="28"/>
          <w:szCs w:val="28"/>
          <w:lang w:eastAsia="ru-RU"/>
        </w:rPr>
        <w:t>295</w:t>
      </w:r>
      <w:r w:rsidRPr="00231267">
        <w:rPr>
          <w:rFonts w:ascii="Times New Roman" w:eastAsia="Times New Roman" w:hAnsi="Times New Roman" w:cs="Times New Roman"/>
          <w:bCs/>
          <w:sz w:val="28"/>
          <w:szCs w:val="28"/>
          <w:lang w:eastAsia="ru-RU"/>
        </w:rPr>
        <w:t>,4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2025 году – 1 010,4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2026 году – 1 010,4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из средств местного бюджета – 2 075,4 тыс. рублей, в том числе:</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2014 году – 113,41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2015 году – 138,47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2016 году – 368,00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2017 году – 116,11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2018 году – 177,95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2019 году – 81,30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2020 году – 103,9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2021 году – 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2022 году – 313,32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2023 году – 62,92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2024 году – 200,00 тыс. рублей;</w:t>
      </w:r>
    </w:p>
    <w:p w:rsidR="00231267" w:rsidRPr="00231267" w:rsidRDefault="00231267" w:rsidP="00231267">
      <w:pPr>
        <w:spacing w:after="0" w:line="240" w:lineRule="auto"/>
        <w:ind w:left="5"/>
        <w:jc w:val="both"/>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2025 году – 200,00 тыс. рублей;</w:t>
      </w:r>
    </w:p>
    <w:p w:rsidR="003B1838" w:rsidRDefault="00231267" w:rsidP="00231267">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231267">
        <w:rPr>
          <w:rFonts w:ascii="Times New Roman" w:eastAsia="Times New Roman" w:hAnsi="Times New Roman" w:cs="Times New Roman"/>
          <w:bCs/>
          <w:sz w:val="28"/>
          <w:szCs w:val="28"/>
          <w:lang w:eastAsia="ru-RU"/>
        </w:rPr>
        <w:t>в 2026 году – 200,00 тыс. рублей.</w:t>
      </w:r>
    </w:p>
    <w:p w:rsidR="00A82AE5" w:rsidRPr="001779BC" w:rsidRDefault="00A82AE5" w:rsidP="009C7F90">
      <w:pPr>
        <w:spacing w:after="0" w:line="240" w:lineRule="auto"/>
        <w:ind w:firstLine="567"/>
        <w:jc w:val="both"/>
        <w:rPr>
          <w:rFonts w:ascii="Times New Roman" w:eastAsia="Times New Roman" w:hAnsi="Times New Roman" w:cs="Times New Roman"/>
          <w:sz w:val="28"/>
          <w:szCs w:val="28"/>
          <w:lang w:eastAsia="ru-RU"/>
        </w:rPr>
      </w:pPr>
    </w:p>
    <w:p w:rsidR="00A82AE5" w:rsidRDefault="0055139E" w:rsidP="009C7F90">
      <w:pPr>
        <w:spacing w:after="0" w:line="240" w:lineRule="auto"/>
        <w:ind w:firstLine="567"/>
        <w:jc w:val="both"/>
        <w:rPr>
          <w:rFonts w:ascii="Times New Roman" w:eastAsia="Times New Roman" w:hAnsi="Times New Roman" w:cs="Times New Roman"/>
          <w:sz w:val="28"/>
          <w:szCs w:val="28"/>
          <w:lang w:eastAsia="ru-RU"/>
        </w:rPr>
      </w:pPr>
      <w:r w:rsidRPr="00A767B9">
        <w:rPr>
          <w:rFonts w:ascii="Times New Roman" w:eastAsia="Times New Roman" w:hAnsi="Times New Roman" w:cs="Times New Roman"/>
          <w:sz w:val="28"/>
          <w:szCs w:val="28"/>
          <w:lang w:eastAsia="ru-RU"/>
        </w:rPr>
        <w:t>Кроме того, по результатам участия Красноярского края в конкурсных отборах субъектов Российской Федерации, бюджетам которых предоставляются субсидии из федерального бюджета на финансирование отдельных мероприятий муниципальны</w:t>
      </w:r>
      <w:r w:rsidR="00A82AE5">
        <w:rPr>
          <w:rFonts w:ascii="Times New Roman" w:eastAsia="Times New Roman" w:hAnsi="Times New Roman" w:cs="Times New Roman"/>
          <w:sz w:val="28"/>
          <w:szCs w:val="28"/>
          <w:lang w:eastAsia="ru-RU"/>
        </w:rPr>
        <w:t>х программ (подпрограмм), могут</w:t>
      </w:r>
    </w:p>
    <w:p w:rsidR="00071077" w:rsidRPr="00A767B9" w:rsidRDefault="0055139E" w:rsidP="00A82AE5">
      <w:pPr>
        <w:spacing w:after="0" w:line="240" w:lineRule="auto"/>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lang w:eastAsia="ru-RU"/>
        </w:rPr>
        <w:t>быть привлечены средства федерального бюджета, в том числе использованы остатки межбюджетных трансфертов.</w:t>
      </w:r>
      <w:r w:rsidR="00071077" w:rsidRPr="00A767B9">
        <w:rPr>
          <w:rFonts w:ascii="Times New Roman" w:eastAsia="Times New Roman" w:hAnsi="Times New Roman" w:cs="Times New Roman"/>
          <w:sz w:val="28"/>
          <w:szCs w:val="28"/>
        </w:rPr>
        <w:tab/>
      </w:r>
    </w:p>
    <w:p w:rsidR="001F5984" w:rsidRPr="00A767B9" w:rsidRDefault="001F5984" w:rsidP="00AA3F2D">
      <w:pPr>
        <w:spacing w:after="0" w:line="240" w:lineRule="auto"/>
        <w:jc w:val="both"/>
        <w:rPr>
          <w:rFonts w:ascii="Times New Roman" w:eastAsia="Times New Roman" w:hAnsi="Times New Roman" w:cs="Times New Roman"/>
          <w:sz w:val="28"/>
          <w:szCs w:val="28"/>
        </w:rPr>
      </w:pPr>
    </w:p>
    <w:p w:rsidR="00AA3F2D" w:rsidRPr="00A767B9" w:rsidRDefault="00AA3F2D" w:rsidP="00AA3F2D">
      <w:pPr>
        <w:spacing w:after="0" w:line="240" w:lineRule="auto"/>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0A7145" w:rsidRPr="00A767B9" w:rsidRDefault="00AA3F2D" w:rsidP="003B1838">
      <w:pPr>
        <w:spacing w:after="0" w:line="240" w:lineRule="auto"/>
        <w:jc w:val="both"/>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rPr>
        <w:t>администрации города Дивногорска</w:t>
      </w:r>
      <w:r w:rsidR="00617F7D" w:rsidRPr="00A767B9">
        <w:rPr>
          <w:rFonts w:ascii="Times New Roman" w:eastAsia="Times New Roman" w:hAnsi="Times New Roman" w:cs="Times New Roman"/>
          <w:sz w:val="28"/>
          <w:szCs w:val="28"/>
        </w:rPr>
        <w:tab/>
      </w:r>
      <w:r w:rsidR="00617F7D" w:rsidRPr="00A767B9">
        <w:rPr>
          <w:rFonts w:ascii="Times New Roman" w:eastAsia="Times New Roman" w:hAnsi="Times New Roman" w:cs="Times New Roman"/>
          <w:sz w:val="28"/>
          <w:szCs w:val="28"/>
        </w:rPr>
        <w:tab/>
      </w:r>
      <w:r w:rsidR="00AA4622" w:rsidRPr="00A767B9">
        <w:rPr>
          <w:rFonts w:ascii="Times New Roman" w:eastAsia="Times New Roman" w:hAnsi="Times New Roman" w:cs="Times New Roman"/>
          <w:sz w:val="28"/>
          <w:szCs w:val="28"/>
        </w:rPr>
        <w:t xml:space="preserve">                   </w:t>
      </w:r>
      <w:r w:rsidR="00617F7D" w:rsidRPr="00A767B9">
        <w:rPr>
          <w:rFonts w:ascii="Times New Roman" w:eastAsia="Times New Roman" w:hAnsi="Times New Roman" w:cs="Times New Roman"/>
          <w:sz w:val="28"/>
          <w:szCs w:val="28"/>
        </w:rPr>
        <w:t xml:space="preserve">       В.Ю. </w:t>
      </w:r>
      <w:r w:rsidR="00AA4622" w:rsidRPr="00A767B9">
        <w:rPr>
          <w:rFonts w:ascii="Times New Roman" w:eastAsia="Times New Roman" w:hAnsi="Times New Roman" w:cs="Times New Roman"/>
          <w:sz w:val="28"/>
          <w:szCs w:val="28"/>
        </w:rPr>
        <w:t>Панченко</w:t>
      </w:r>
      <w:r w:rsidR="000A7145" w:rsidRPr="00A767B9">
        <w:rPr>
          <w:rFonts w:ascii="Times New Roman" w:eastAsia="Times New Roman" w:hAnsi="Times New Roman" w:cs="Times New Roman"/>
          <w:sz w:val="28"/>
          <w:szCs w:val="28"/>
          <w:lang w:eastAsia="ar-SA"/>
        </w:rPr>
        <w:br w:type="page"/>
      </w:r>
    </w:p>
    <w:p w:rsidR="003B7FD8" w:rsidRPr="00A767B9" w:rsidRDefault="003B7FD8" w:rsidP="003B7FD8">
      <w:pPr>
        <w:tabs>
          <w:tab w:val="left" w:pos="142"/>
        </w:tabs>
        <w:suppressAutoHyphens/>
        <w:autoSpaceDE w:val="0"/>
        <w:spacing w:after="0" w:line="240" w:lineRule="auto"/>
        <w:ind w:left="581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lastRenderedPageBreak/>
        <w:t>Приложение № 5</w:t>
      </w:r>
    </w:p>
    <w:p w:rsidR="003B7FD8" w:rsidRPr="00A767B9" w:rsidRDefault="003B7FD8" w:rsidP="003B7FD8">
      <w:pPr>
        <w:suppressAutoHyphens/>
        <w:autoSpaceDE w:val="0"/>
        <w:spacing w:after="0" w:line="240" w:lineRule="auto"/>
        <w:ind w:left="5812"/>
        <w:outlineLvl w:val="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t>к муниципальной программе города Дивногорска</w:t>
      </w:r>
    </w:p>
    <w:p w:rsidR="003B7FD8" w:rsidRPr="00A767B9" w:rsidRDefault="003B7FD8" w:rsidP="003B7FD8">
      <w:pPr>
        <w:autoSpaceDE w:val="0"/>
        <w:autoSpaceDN w:val="0"/>
        <w:adjustRightInd w:val="0"/>
        <w:spacing w:after="0" w:line="240" w:lineRule="auto"/>
        <w:ind w:left="5812"/>
        <w:outlineLvl w:val="0"/>
        <w:rPr>
          <w:rFonts w:ascii="Times New Roman" w:eastAsia="Times New Roman" w:hAnsi="Times New Roman" w:cs="Times New Roman"/>
          <w:bCs/>
          <w:sz w:val="28"/>
          <w:szCs w:val="28"/>
          <w:lang w:eastAsia="ru-RU"/>
        </w:rPr>
      </w:pPr>
      <w:r w:rsidRPr="00A767B9">
        <w:rPr>
          <w:rFonts w:ascii="Times New Roman" w:eastAsia="Times New Roman" w:hAnsi="Times New Roman" w:cs="Times New Roman"/>
          <w:sz w:val="28"/>
          <w:szCs w:val="28"/>
        </w:rPr>
        <w:t>«</w:t>
      </w:r>
      <w:r w:rsidRPr="00A767B9">
        <w:rPr>
          <w:rFonts w:ascii="Times New Roman" w:eastAsia="Times New Roman" w:hAnsi="Times New Roman" w:cs="Times New Roman"/>
          <w:bCs/>
          <w:sz w:val="28"/>
          <w:szCs w:val="28"/>
          <w:lang w:eastAsia="ru-RU"/>
        </w:rPr>
        <w:t xml:space="preserve">Содействие развитию местного самоуправления» </w:t>
      </w:r>
    </w:p>
    <w:p w:rsidR="003B7FD8" w:rsidRPr="00A767B9" w:rsidRDefault="003B7FD8" w:rsidP="003B7FD8">
      <w:pPr>
        <w:suppressAutoHyphens/>
        <w:autoSpaceDE w:val="0"/>
        <w:spacing w:after="0" w:line="240" w:lineRule="auto"/>
        <w:ind w:left="6237"/>
        <w:jc w:val="both"/>
        <w:rPr>
          <w:rFonts w:ascii="Arial" w:eastAsia="Times New Roman" w:hAnsi="Arial" w:cs="Arial"/>
          <w:sz w:val="28"/>
          <w:szCs w:val="28"/>
          <w:lang w:eastAsia="ar-SA"/>
        </w:rPr>
      </w:pPr>
    </w:p>
    <w:p w:rsidR="003B7FD8" w:rsidRPr="00A767B9" w:rsidRDefault="003B7FD8" w:rsidP="003B7FD8">
      <w:pPr>
        <w:widowControl w:val="0"/>
        <w:suppressAutoHyphens/>
        <w:spacing w:after="0" w:line="100" w:lineRule="atLeast"/>
        <w:jc w:val="center"/>
        <w:rPr>
          <w:rFonts w:ascii="Times New Roman" w:eastAsia="SimSun" w:hAnsi="Times New Roman" w:cs="Times New Roman"/>
          <w:b/>
          <w:bCs/>
          <w:kern w:val="1"/>
          <w:sz w:val="28"/>
          <w:szCs w:val="28"/>
          <w:lang w:eastAsia="ar-SA"/>
        </w:rPr>
      </w:pPr>
      <w:r w:rsidRPr="00A767B9">
        <w:rPr>
          <w:rFonts w:ascii="Times New Roman" w:eastAsia="SimSun" w:hAnsi="Times New Roman" w:cs="Times New Roman"/>
          <w:b/>
          <w:bCs/>
          <w:kern w:val="1"/>
          <w:sz w:val="28"/>
          <w:szCs w:val="28"/>
          <w:lang w:eastAsia="ar-SA"/>
        </w:rPr>
        <w:t xml:space="preserve">Подпрограмма 3 </w:t>
      </w:r>
    </w:p>
    <w:p w:rsidR="003B7FD8" w:rsidRPr="00A767B9" w:rsidRDefault="003B7FD8" w:rsidP="003B7FD8">
      <w:pPr>
        <w:widowControl w:val="0"/>
        <w:suppressAutoHyphens/>
        <w:spacing w:after="0" w:line="100" w:lineRule="atLeast"/>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«Повышение качества жизни отдельных категорий граждан </w:t>
      </w:r>
    </w:p>
    <w:p w:rsidR="003B7FD8" w:rsidRPr="00A767B9" w:rsidRDefault="003B7FD8" w:rsidP="003B7FD8">
      <w:pPr>
        <w:widowControl w:val="0"/>
        <w:suppressAutoHyphens/>
        <w:spacing w:after="0" w:line="100" w:lineRule="atLeast"/>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на территории муниципального образования город Дивногорск»</w:t>
      </w:r>
    </w:p>
    <w:p w:rsidR="003B7FD8" w:rsidRPr="00A767B9" w:rsidRDefault="003B7FD8" w:rsidP="003B7FD8">
      <w:pPr>
        <w:widowControl w:val="0"/>
        <w:suppressAutoHyphens/>
        <w:spacing w:after="0" w:line="100" w:lineRule="atLeast"/>
        <w:jc w:val="center"/>
        <w:rPr>
          <w:rFonts w:ascii="Times New Roman" w:eastAsia="Calibri" w:hAnsi="Times New Roman" w:cs="Times New Roman"/>
          <w:sz w:val="28"/>
          <w:szCs w:val="28"/>
        </w:rPr>
      </w:pPr>
    </w:p>
    <w:p w:rsidR="003B7FD8" w:rsidRPr="00A767B9" w:rsidRDefault="003B7FD8" w:rsidP="003B7FD8">
      <w:pPr>
        <w:widowControl w:val="0"/>
        <w:suppressAutoHyphens/>
        <w:spacing w:after="0" w:line="100" w:lineRule="atLeast"/>
        <w:jc w:val="center"/>
        <w:rPr>
          <w:rFonts w:ascii="Times New Roman" w:eastAsia="Calibri" w:hAnsi="Times New Roman" w:cs="Times New Roman"/>
          <w:sz w:val="28"/>
          <w:szCs w:val="28"/>
        </w:rPr>
      </w:pPr>
      <w:r w:rsidRPr="00A767B9">
        <w:rPr>
          <w:rFonts w:ascii="Times New Roman" w:eastAsia="Calibri" w:hAnsi="Times New Roman" w:cs="Times New Roman"/>
          <w:sz w:val="28"/>
          <w:szCs w:val="28"/>
        </w:rPr>
        <w:t>1. Паспорт подпрограммы</w:t>
      </w:r>
    </w:p>
    <w:p w:rsidR="003B7FD8" w:rsidRPr="00A767B9" w:rsidRDefault="003B7FD8" w:rsidP="003B7FD8">
      <w:pPr>
        <w:widowControl w:val="0"/>
        <w:suppressAutoHyphens/>
        <w:spacing w:after="0" w:line="100" w:lineRule="atLeast"/>
        <w:jc w:val="center"/>
        <w:rPr>
          <w:rFonts w:ascii="Times New Roman" w:eastAsia="Calibri" w:hAnsi="Times New Roman" w:cs="Times New Roman"/>
          <w:sz w:val="28"/>
          <w:szCs w:val="28"/>
        </w:rPr>
      </w:pPr>
    </w:p>
    <w:tbl>
      <w:tblPr>
        <w:tblStyle w:val="ab"/>
        <w:tblW w:w="0" w:type="auto"/>
        <w:tblLook w:val="04A0" w:firstRow="1" w:lastRow="0" w:firstColumn="1" w:lastColumn="0" w:noHBand="0" w:noVBand="1"/>
      </w:tblPr>
      <w:tblGrid>
        <w:gridCol w:w="3369"/>
        <w:gridCol w:w="6200"/>
      </w:tblGrid>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Наименование подпрограммы</w:t>
            </w:r>
          </w:p>
        </w:tc>
        <w:tc>
          <w:tcPr>
            <w:tcW w:w="6200" w:type="dxa"/>
          </w:tcPr>
          <w:p w:rsidR="003B7FD8" w:rsidRPr="00A767B9" w:rsidRDefault="003B7FD8" w:rsidP="003B7FD8">
            <w:pPr>
              <w:widowControl w:val="0"/>
              <w:suppressAutoHyphens/>
              <w:spacing w:line="100" w:lineRule="atLeast"/>
              <w:rPr>
                <w:rFonts w:ascii="Times New Roman" w:eastAsia="Calibri" w:hAnsi="Times New Roman" w:cs="Times New Roman"/>
                <w:sz w:val="28"/>
                <w:szCs w:val="28"/>
              </w:rPr>
            </w:pPr>
            <w:r w:rsidRPr="00A767B9">
              <w:rPr>
                <w:rFonts w:ascii="Times New Roman" w:eastAsia="Times New Roman" w:hAnsi="Times New Roman" w:cs="Times New Roman"/>
                <w:sz w:val="28"/>
                <w:szCs w:val="28"/>
              </w:rPr>
              <w:t xml:space="preserve">Подпрограмма </w:t>
            </w:r>
            <w:r w:rsidRPr="00A767B9">
              <w:rPr>
                <w:rFonts w:ascii="Times New Roman" w:eastAsia="Calibri" w:hAnsi="Times New Roman" w:cs="Times New Roman"/>
                <w:sz w:val="28"/>
                <w:szCs w:val="28"/>
              </w:rPr>
              <w:t xml:space="preserve">«Повышение качества жизни отдельных категорий граждан </w:t>
            </w:r>
          </w:p>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Calibri" w:hAnsi="Times New Roman" w:cs="Times New Roman"/>
                <w:sz w:val="28"/>
                <w:szCs w:val="28"/>
              </w:rPr>
              <w:t>на территории муниципального образования город Дивногорск»</w:t>
            </w:r>
          </w:p>
        </w:tc>
      </w:tr>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6200"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p>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Муниципальная программа города Дивногорска «Содействие развитию местного самоуправления»</w:t>
            </w:r>
          </w:p>
        </w:tc>
      </w:tr>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Исполнитель Подпрограммы</w:t>
            </w:r>
          </w:p>
        </w:tc>
        <w:tc>
          <w:tcPr>
            <w:tcW w:w="6200"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Calibri" w:hAnsi="Times New Roman" w:cs="Times New Roman"/>
                <w:sz w:val="28"/>
                <w:szCs w:val="28"/>
              </w:rPr>
              <w:t>Муниципальное специализированное казенное учреждение по ведению бюджетного учета «Межведомственная централизованная бухгалтерия» (сокращенное наименование – МСКУ «МЦБ»)</w:t>
            </w:r>
          </w:p>
        </w:tc>
      </w:tr>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Цель Подпрограммы</w:t>
            </w:r>
          </w:p>
        </w:tc>
        <w:tc>
          <w:tcPr>
            <w:tcW w:w="6200" w:type="dxa"/>
          </w:tcPr>
          <w:p w:rsidR="003B7FD8" w:rsidRPr="00A767B9" w:rsidRDefault="003B7FD8" w:rsidP="003B7FD8">
            <w:pPr>
              <w:widowControl w:val="0"/>
              <w:suppressAutoHyphens/>
              <w:spacing w:line="100" w:lineRule="atLeast"/>
              <w:rPr>
                <w:rFonts w:ascii="Times New Roman" w:eastAsia="Calibri" w:hAnsi="Times New Roman" w:cs="Times New Roman"/>
                <w:sz w:val="28"/>
                <w:szCs w:val="28"/>
              </w:rPr>
            </w:pPr>
            <w:r w:rsidRPr="00A767B9">
              <w:rPr>
                <w:rFonts w:ascii="Times New Roman" w:eastAsia="Calibri" w:hAnsi="Times New Roman" w:cs="Times New Roman"/>
                <w:sz w:val="28"/>
                <w:szCs w:val="28"/>
              </w:rPr>
              <w:t xml:space="preserve">1. </w:t>
            </w:r>
            <w:r w:rsidRPr="00A767B9">
              <w:rPr>
                <w:rFonts w:ascii="Times New Roman" w:hAnsi="Times New Roman" w:cs="Times New Roman"/>
                <w:sz w:val="28"/>
                <w:szCs w:val="28"/>
              </w:rPr>
              <w:t>Выполнение обязательств государства и края, г. Дивногорска по социальной поддержке отдельных категорий граждан;</w:t>
            </w:r>
          </w:p>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Calibri" w:hAnsi="Times New Roman" w:cs="Times New Roman"/>
                <w:sz w:val="28"/>
                <w:szCs w:val="28"/>
              </w:rPr>
              <w:t>2. Создание условий для повышения качества жизни отдельных категорий граждан на территории муниципального образования город Дивногорск</w:t>
            </w:r>
          </w:p>
        </w:tc>
      </w:tr>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Задачи Подпрограммы</w:t>
            </w:r>
          </w:p>
        </w:tc>
        <w:tc>
          <w:tcPr>
            <w:tcW w:w="6200"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Своевременное предоставление мер социальной поддержки отдельным категориям граждан в соответствии с действующим законодательством</w:t>
            </w:r>
          </w:p>
        </w:tc>
      </w:tr>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Целевые индикаторы Подпрограммы</w:t>
            </w:r>
          </w:p>
        </w:tc>
        <w:tc>
          <w:tcPr>
            <w:tcW w:w="6200"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Доля граждан, получающих регулярные денежные выплаты, от числа граждан, имеющих на них право (99,8%)</w:t>
            </w:r>
          </w:p>
        </w:tc>
      </w:tr>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Сроки реализации Подпрограммы</w:t>
            </w:r>
          </w:p>
        </w:tc>
        <w:tc>
          <w:tcPr>
            <w:tcW w:w="6200" w:type="dxa"/>
          </w:tcPr>
          <w:p w:rsidR="003B7FD8" w:rsidRPr="00A767B9" w:rsidRDefault="003B7FD8" w:rsidP="00A82AE5">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2019 – </w:t>
            </w:r>
            <w:r w:rsidRPr="003B1838">
              <w:rPr>
                <w:rFonts w:ascii="Times New Roman" w:eastAsia="Times New Roman" w:hAnsi="Times New Roman" w:cs="Times New Roman"/>
                <w:sz w:val="28"/>
                <w:szCs w:val="28"/>
              </w:rPr>
              <w:t>202</w:t>
            </w:r>
            <w:r w:rsidR="00A82AE5" w:rsidRPr="003B1838">
              <w:rPr>
                <w:rFonts w:ascii="Times New Roman" w:eastAsia="Times New Roman" w:hAnsi="Times New Roman" w:cs="Times New Roman"/>
                <w:sz w:val="28"/>
                <w:szCs w:val="28"/>
              </w:rPr>
              <w:t>6</w:t>
            </w:r>
            <w:r w:rsidRPr="00A767B9">
              <w:rPr>
                <w:rFonts w:ascii="Times New Roman" w:eastAsia="Times New Roman" w:hAnsi="Times New Roman" w:cs="Times New Roman"/>
                <w:sz w:val="28"/>
                <w:szCs w:val="28"/>
              </w:rPr>
              <w:t xml:space="preserve"> годы</w:t>
            </w:r>
          </w:p>
        </w:tc>
      </w:tr>
      <w:tr w:rsidR="00A767B9"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Объемы и источники финансирования Подпрограммы</w:t>
            </w:r>
          </w:p>
        </w:tc>
        <w:tc>
          <w:tcPr>
            <w:tcW w:w="6200" w:type="dxa"/>
            <w:shd w:val="clear" w:color="auto" w:fill="auto"/>
          </w:tcPr>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Объем финансирования подпрограммы составит 16 035,61 тыс. рублей, в том числе по годам реализации:</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lastRenderedPageBreak/>
              <w:t>2019 год – 330,0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2020 год – 1 590,10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2021 год – </w:t>
            </w:r>
            <w:r w:rsidRPr="00231267">
              <w:rPr>
                <w:rFonts w:ascii="Times New Roman" w:eastAsia="Times New Roman" w:hAnsi="Times New Roman" w:cs="Times New Roman"/>
                <w:sz w:val="28"/>
                <w:szCs w:val="28"/>
              </w:rPr>
              <w:t xml:space="preserve">1 813,03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2022 год – </w:t>
            </w:r>
            <w:r w:rsidRPr="00231267">
              <w:rPr>
                <w:rFonts w:ascii="Times New Roman" w:eastAsia="Times New Roman" w:hAnsi="Times New Roman" w:cs="Times New Roman"/>
                <w:sz w:val="28"/>
                <w:szCs w:val="28"/>
              </w:rPr>
              <w:t xml:space="preserve">1 719,1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2023 год -  </w:t>
            </w:r>
            <w:r w:rsidRPr="00231267">
              <w:rPr>
                <w:rFonts w:ascii="Times New Roman" w:eastAsia="Times New Roman" w:hAnsi="Times New Roman" w:cs="Times New Roman"/>
                <w:sz w:val="28"/>
                <w:szCs w:val="28"/>
              </w:rPr>
              <w:t xml:space="preserve">2 310,58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2024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2025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2026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Из них:</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из средств муниципального бюджета – 16 035,61 тыс. руб., в том числе:</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2019 год – 330,0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2020 год – 1 590,10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2021 год – </w:t>
            </w:r>
            <w:r w:rsidRPr="00231267">
              <w:rPr>
                <w:rFonts w:ascii="Times New Roman" w:eastAsia="Times New Roman" w:hAnsi="Times New Roman" w:cs="Times New Roman"/>
                <w:sz w:val="28"/>
                <w:szCs w:val="28"/>
              </w:rPr>
              <w:t xml:space="preserve">1 813,03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2022 год – </w:t>
            </w:r>
            <w:r w:rsidRPr="00231267">
              <w:rPr>
                <w:rFonts w:ascii="Times New Roman" w:eastAsia="Times New Roman" w:hAnsi="Times New Roman" w:cs="Times New Roman"/>
                <w:sz w:val="28"/>
                <w:szCs w:val="28"/>
              </w:rPr>
              <w:t xml:space="preserve">1 719,1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2023 год -  </w:t>
            </w:r>
            <w:r w:rsidRPr="00231267">
              <w:rPr>
                <w:rFonts w:ascii="Times New Roman" w:eastAsia="Times New Roman" w:hAnsi="Times New Roman" w:cs="Times New Roman"/>
                <w:sz w:val="28"/>
                <w:szCs w:val="28"/>
              </w:rPr>
              <w:t xml:space="preserve">2 310,58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2024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2025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7FD8" w:rsidRPr="00231267" w:rsidRDefault="003B1838" w:rsidP="003B1838">
            <w:pPr>
              <w:pStyle w:val="ConsPlusCell"/>
              <w:tabs>
                <w:tab w:val="left" w:pos="4189"/>
              </w:tabs>
              <w:rPr>
                <w:rFonts w:ascii="Times New Roman" w:hAnsi="Times New Roman" w:cs="Times New Roman"/>
                <w:sz w:val="28"/>
                <w:szCs w:val="28"/>
              </w:rPr>
            </w:pPr>
            <w:r w:rsidRPr="00231267">
              <w:rPr>
                <w:rFonts w:ascii="Times New Roman" w:hAnsi="Times New Roman" w:cs="Times New Roman"/>
                <w:sz w:val="28"/>
                <w:szCs w:val="28"/>
              </w:rPr>
              <w:t>2026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tc>
      </w:tr>
      <w:tr w:rsidR="003B7FD8" w:rsidRPr="00A767B9" w:rsidTr="003B7FD8">
        <w:tc>
          <w:tcPr>
            <w:tcW w:w="3369" w:type="dxa"/>
          </w:tcPr>
          <w:p w:rsidR="003B7FD8" w:rsidRPr="00A767B9" w:rsidRDefault="003B7FD8" w:rsidP="003B7FD8">
            <w:pPr>
              <w:widowControl w:val="0"/>
              <w:suppressAutoHyphens/>
              <w:spacing w:line="100" w:lineRule="atLeast"/>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 xml:space="preserve">Система организации </w:t>
            </w:r>
            <w:proofErr w:type="gramStart"/>
            <w:r w:rsidRPr="00A767B9">
              <w:rPr>
                <w:rFonts w:ascii="Times New Roman" w:eastAsia="Times New Roman" w:hAnsi="Times New Roman" w:cs="Times New Roman"/>
                <w:sz w:val="28"/>
                <w:szCs w:val="28"/>
              </w:rPr>
              <w:t>контроля за</w:t>
            </w:r>
            <w:proofErr w:type="gramEnd"/>
            <w:r w:rsidRPr="00A767B9">
              <w:rPr>
                <w:rFonts w:ascii="Times New Roman" w:eastAsia="Times New Roman" w:hAnsi="Times New Roman" w:cs="Times New Roman"/>
                <w:sz w:val="28"/>
                <w:szCs w:val="28"/>
              </w:rPr>
              <w:t xml:space="preserve"> исполнением Подпрограммы</w:t>
            </w:r>
          </w:p>
        </w:tc>
        <w:tc>
          <w:tcPr>
            <w:tcW w:w="6200" w:type="dxa"/>
          </w:tcPr>
          <w:p w:rsidR="003B7FD8" w:rsidRPr="005D6AFB" w:rsidRDefault="003B7FD8" w:rsidP="003B7FD8">
            <w:pPr>
              <w:widowControl w:val="0"/>
              <w:suppressAutoHyphens/>
              <w:spacing w:line="100" w:lineRule="atLeast"/>
              <w:rPr>
                <w:rFonts w:ascii="Times New Roman" w:eastAsia="Times New Roman" w:hAnsi="Times New Roman" w:cs="Times New Roman"/>
                <w:sz w:val="28"/>
                <w:szCs w:val="28"/>
              </w:rPr>
            </w:pPr>
          </w:p>
          <w:p w:rsidR="003B7FD8" w:rsidRPr="005D6AFB" w:rsidRDefault="003B7FD8" w:rsidP="003B7FD8">
            <w:pPr>
              <w:widowControl w:val="0"/>
              <w:suppressAutoHyphens/>
              <w:spacing w:line="100" w:lineRule="atLeast"/>
              <w:rPr>
                <w:rFonts w:ascii="Times New Roman" w:eastAsia="Times New Roman" w:hAnsi="Times New Roman" w:cs="Times New Roman"/>
                <w:sz w:val="28"/>
                <w:szCs w:val="28"/>
              </w:rPr>
            </w:pPr>
            <w:r w:rsidRPr="005D6AFB">
              <w:rPr>
                <w:rFonts w:ascii="Times New Roman" w:eastAsia="Times New Roman" w:hAnsi="Times New Roman" w:cs="Times New Roman"/>
                <w:sz w:val="28"/>
                <w:szCs w:val="28"/>
              </w:rPr>
              <w:t>Администрация города Дивногорска</w:t>
            </w:r>
          </w:p>
        </w:tc>
      </w:tr>
    </w:tbl>
    <w:p w:rsidR="003B7FD8" w:rsidRPr="00A767B9" w:rsidRDefault="003B7FD8" w:rsidP="003B7FD8">
      <w:pPr>
        <w:autoSpaceDE w:val="0"/>
        <w:autoSpaceDN w:val="0"/>
        <w:adjustRightInd w:val="0"/>
        <w:spacing w:after="0"/>
        <w:jc w:val="center"/>
        <w:outlineLvl w:val="0"/>
        <w:rPr>
          <w:rFonts w:ascii="Times New Roman" w:hAnsi="Times New Roman" w:cs="Times New Roman"/>
          <w:sz w:val="28"/>
          <w:szCs w:val="28"/>
        </w:rPr>
      </w:pPr>
    </w:p>
    <w:p w:rsidR="003B7FD8" w:rsidRPr="00A767B9" w:rsidRDefault="003B7FD8" w:rsidP="003B7FD8">
      <w:pPr>
        <w:autoSpaceDE w:val="0"/>
        <w:autoSpaceDN w:val="0"/>
        <w:adjustRightInd w:val="0"/>
        <w:spacing w:after="0"/>
        <w:jc w:val="center"/>
        <w:outlineLvl w:val="0"/>
        <w:rPr>
          <w:rFonts w:ascii="Times New Roman" w:hAnsi="Times New Roman" w:cs="Times New Roman"/>
          <w:sz w:val="28"/>
          <w:szCs w:val="28"/>
        </w:rPr>
      </w:pPr>
      <w:r w:rsidRPr="00A767B9">
        <w:rPr>
          <w:rFonts w:ascii="Times New Roman" w:hAnsi="Times New Roman" w:cs="Times New Roman"/>
          <w:sz w:val="28"/>
          <w:szCs w:val="28"/>
        </w:rPr>
        <w:t>2. Основные разделы подпрограммы</w:t>
      </w:r>
    </w:p>
    <w:p w:rsidR="003B7FD8" w:rsidRPr="00A767B9" w:rsidRDefault="003B7FD8" w:rsidP="003B7FD8">
      <w:pPr>
        <w:autoSpaceDE w:val="0"/>
        <w:autoSpaceDN w:val="0"/>
        <w:adjustRightInd w:val="0"/>
        <w:spacing w:after="0"/>
        <w:jc w:val="center"/>
        <w:outlineLvl w:val="0"/>
        <w:rPr>
          <w:rFonts w:ascii="Times New Roman" w:hAnsi="Times New Roman" w:cs="Times New Roman"/>
          <w:sz w:val="28"/>
          <w:szCs w:val="28"/>
        </w:rPr>
      </w:pPr>
    </w:p>
    <w:p w:rsidR="003B7FD8" w:rsidRPr="00A767B9" w:rsidRDefault="003B7FD8" w:rsidP="003B7FD8">
      <w:pPr>
        <w:autoSpaceDE w:val="0"/>
        <w:autoSpaceDN w:val="0"/>
        <w:adjustRightInd w:val="0"/>
        <w:spacing w:after="0"/>
        <w:ind w:firstLine="540"/>
        <w:jc w:val="center"/>
        <w:rPr>
          <w:rFonts w:ascii="Times New Roman" w:hAnsi="Times New Roman" w:cs="Times New Roman"/>
          <w:sz w:val="28"/>
          <w:szCs w:val="28"/>
        </w:rPr>
      </w:pPr>
      <w:r w:rsidRPr="00A767B9">
        <w:rPr>
          <w:rFonts w:ascii="Times New Roman" w:hAnsi="Times New Roman" w:cs="Times New Roman"/>
          <w:sz w:val="28"/>
          <w:szCs w:val="28"/>
        </w:rPr>
        <w:t>2.1. Постановка общегородской проблемы и обоснование необходимости разработки подпрограммы</w:t>
      </w:r>
    </w:p>
    <w:p w:rsidR="003B7FD8" w:rsidRPr="00A767B9" w:rsidRDefault="003B7FD8" w:rsidP="003B7FD8">
      <w:pPr>
        <w:autoSpaceDE w:val="0"/>
        <w:autoSpaceDN w:val="0"/>
        <w:adjustRightInd w:val="0"/>
        <w:spacing w:after="0"/>
        <w:ind w:firstLine="540"/>
        <w:jc w:val="both"/>
        <w:rPr>
          <w:rFonts w:ascii="Times New Roman" w:hAnsi="Times New Roman" w:cs="Times New Roman"/>
          <w:sz w:val="28"/>
          <w:szCs w:val="28"/>
        </w:rPr>
      </w:pP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A767B9">
        <w:rPr>
          <w:rFonts w:ascii="Times New Roman" w:hAnsi="Times New Roman" w:cs="Times New Roman"/>
          <w:sz w:val="28"/>
          <w:szCs w:val="28"/>
        </w:rPr>
        <w:t>Предоставление мер социальной поддержки отдельным категориям граждан является одной из функций государства, направленной на обеспечение их социальной защищенности в связи с особыми заслугами перед Родиной, утратой трудоспособности и тяжести вреда, нанесенного здоровью, компенсацией ранее действовавших социальных обязательств, а также в связи с нахождением в трудной жизненной ситуации, когда гражданин не имеет дохода для обеспечения прожиточного минимума с учетом территориальных особенностей</w:t>
      </w:r>
      <w:proofErr w:type="gramEnd"/>
      <w:r w:rsidRPr="00A767B9">
        <w:rPr>
          <w:rFonts w:ascii="Times New Roman" w:hAnsi="Times New Roman" w:cs="Times New Roman"/>
          <w:sz w:val="28"/>
          <w:szCs w:val="28"/>
        </w:rPr>
        <w:t xml:space="preserve"> Красноярского края. В связи с тем, что система мер социальной поддержки отдельных категорий граждан носит заявительный характер, МСКУ «Межведомственная централизованная бухгалтерия» (далее – Бухгалтерия) обеспечивает прием граждан, определение права на меры социальной поддержки и поддержание в актуальном состоянии банка данных. Осуществление выплат гражданам производится Бухгалтерией.</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lastRenderedPageBreak/>
        <w:t>Меры социальной поддержки отдельных категорий граждан, определенные законодательством Российской Федерации и Красноярского края, муниципального образования город Дивногорск, предоставляются:</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в денежной форме, в том числе: ежегодные, ежемесячные денежные выплаты, компенсационные выплаты и др.;</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bCs/>
          <w:sz w:val="28"/>
          <w:szCs w:val="28"/>
        </w:rPr>
      </w:pPr>
      <w:r w:rsidRPr="00A767B9">
        <w:rPr>
          <w:rFonts w:ascii="Times New Roman" w:hAnsi="Times New Roman" w:cs="Times New Roman"/>
          <w:sz w:val="28"/>
          <w:szCs w:val="28"/>
        </w:rPr>
        <w:t xml:space="preserve">в натуральной форме, в том числе: </w:t>
      </w:r>
      <w:r w:rsidRPr="00A767B9">
        <w:rPr>
          <w:rFonts w:ascii="Times New Roman" w:hAnsi="Times New Roman" w:cs="Times New Roman"/>
          <w:bCs/>
          <w:sz w:val="28"/>
          <w:szCs w:val="28"/>
        </w:rPr>
        <w:t>льготный проезд на пригородном железнодорожном транспорте.</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 xml:space="preserve">Меры социальной поддержки отдельным категориям граждан за счет краевого бюджета предоставляются категориям граждан, определенным как федеральным законодательством (ветеранам труда, труженикам тыла, реабилитированным лицам и лицам, признанным пострадавшими от политических репрессий), так и законодательством края (ветеранам труда Красноярского края; родителям и вдовам (вдовцам) военнослужащих, пенсионерам, не имеющим льготного статуса; членам семей военнослужащих, лиц рядового и начальствующего состава органов внутренних дел, Государственной противопожарной службы, органов по </w:t>
      </w:r>
      <w:proofErr w:type="gramStart"/>
      <w:r w:rsidRPr="00A767B9">
        <w:rPr>
          <w:rFonts w:ascii="Times New Roman" w:hAnsi="Times New Roman" w:cs="Times New Roman"/>
          <w:sz w:val="28"/>
          <w:szCs w:val="28"/>
        </w:rPr>
        <w:t>контролю за</w:t>
      </w:r>
      <w:proofErr w:type="gramEnd"/>
      <w:r w:rsidRPr="00A767B9">
        <w:rPr>
          <w:rFonts w:ascii="Times New Roman" w:hAnsi="Times New Roman" w:cs="Times New Roman"/>
          <w:sz w:val="28"/>
          <w:szCs w:val="28"/>
        </w:rPr>
        <w:t xml:space="preserve">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w:t>
      </w:r>
    </w:p>
    <w:p w:rsidR="003B7FD8" w:rsidRPr="00A767B9" w:rsidRDefault="003B7FD8" w:rsidP="003B7FD8">
      <w:pPr>
        <w:shd w:val="clear" w:color="auto" w:fill="FFFFFF"/>
        <w:spacing w:after="0" w:line="240" w:lineRule="auto"/>
        <w:ind w:firstLine="566"/>
        <w:jc w:val="both"/>
        <w:rPr>
          <w:rFonts w:ascii="Times New Roman" w:eastAsia="Calibri" w:hAnsi="Times New Roman" w:cs="Times New Roman"/>
          <w:sz w:val="28"/>
          <w:szCs w:val="28"/>
        </w:rPr>
      </w:pPr>
      <w:r w:rsidRPr="00A767B9">
        <w:rPr>
          <w:rFonts w:ascii="Times New Roman" w:hAnsi="Times New Roman" w:cs="Times New Roman"/>
          <w:sz w:val="28"/>
          <w:szCs w:val="28"/>
        </w:rPr>
        <w:tab/>
        <w:t>Меры социальной поддержки за счет местного бюджета предоставляются</w:t>
      </w:r>
      <w:r w:rsidRPr="00A767B9">
        <w:rPr>
          <w:rFonts w:ascii="Times New Roman" w:eastAsia="Calibri" w:hAnsi="Times New Roman" w:cs="Times New Roman"/>
          <w:sz w:val="28"/>
          <w:szCs w:val="28"/>
        </w:rPr>
        <w:t xml:space="preserve"> на выплату</w:t>
      </w:r>
      <w:r w:rsidRPr="00A767B9">
        <w:rPr>
          <w:rFonts w:ascii="Times New Roman" w:eastAsia="Times New Roman" w:hAnsi="Times New Roman" w:cs="Times New Roman"/>
          <w:sz w:val="18"/>
          <w:szCs w:val="18"/>
        </w:rPr>
        <w:t xml:space="preserve"> </w:t>
      </w:r>
      <w:r w:rsidRPr="00A767B9">
        <w:rPr>
          <w:rFonts w:ascii="Times New Roman" w:eastAsia="Times New Roman" w:hAnsi="Times New Roman" w:cs="Times New Roman"/>
          <w:sz w:val="28"/>
          <w:szCs w:val="28"/>
        </w:rPr>
        <w:t>пенсии за выслугу лет лицам, замещавшим должности муниципальной службы в городе Дивногорске</w:t>
      </w:r>
    </w:p>
    <w:p w:rsidR="003B7FD8" w:rsidRPr="00A767B9" w:rsidRDefault="003B7FD8" w:rsidP="003B7FD8">
      <w:pPr>
        <w:shd w:val="clear" w:color="auto" w:fill="FFFFFF"/>
        <w:spacing w:after="0" w:line="240" w:lineRule="auto"/>
        <w:ind w:firstLine="566"/>
        <w:jc w:val="center"/>
        <w:rPr>
          <w:rFonts w:ascii="Times New Roman" w:hAnsi="Times New Roman" w:cs="Times New Roman"/>
          <w:sz w:val="28"/>
          <w:szCs w:val="28"/>
        </w:rPr>
      </w:pPr>
    </w:p>
    <w:p w:rsidR="003B7FD8" w:rsidRPr="00A767B9" w:rsidRDefault="003B7FD8" w:rsidP="003B7FD8">
      <w:pPr>
        <w:shd w:val="clear" w:color="auto" w:fill="FFFFFF"/>
        <w:spacing w:after="0" w:line="240" w:lineRule="auto"/>
        <w:ind w:firstLine="566"/>
        <w:jc w:val="center"/>
        <w:rPr>
          <w:rFonts w:ascii="Times New Roman" w:hAnsi="Times New Roman" w:cs="Times New Roman"/>
          <w:sz w:val="28"/>
          <w:szCs w:val="28"/>
        </w:rPr>
      </w:pPr>
      <w:r w:rsidRPr="00A767B9">
        <w:rPr>
          <w:rFonts w:ascii="Times New Roman" w:hAnsi="Times New Roman" w:cs="Times New Roman"/>
          <w:sz w:val="28"/>
          <w:szCs w:val="28"/>
        </w:rPr>
        <w:t>2.2. Основная цель, задачи, этапы и сроки выполнения подпрограммы, целевые индикаторы</w:t>
      </w:r>
    </w:p>
    <w:p w:rsidR="003B7FD8" w:rsidRPr="00A767B9" w:rsidRDefault="003B7FD8" w:rsidP="003B7FD8">
      <w:pPr>
        <w:shd w:val="clear" w:color="auto" w:fill="FFFFFF"/>
        <w:spacing w:after="0" w:line="240" w:lineRule="auto"/>
        <w:ind w:firstLine="566"/>
        <w:jc w:val="center"/>
        <w:rPr>
          <w:rFonts w:ascii="Times New Roman" w:hAnsi="Times New Roman" w:cs="Times New Roman"/>
          <w:sz w:val="28"/>
          <w:szCs w:val="28"/>
        </w:rPr>
      </w:pP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Основными целями подпрограммы являются:</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1. Выполнение обязательств государства и края, г. Дивногорска по социальной поддержке отдельных категорий граждан;</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2. Создание условий для повышения качества жизни отдельных категорий граждан.</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Во исполнение поставленных целей подпрограммы предусмотрен ряд задач:</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своевременное предоставление мер социальной поддержки отдельным категориям граждан.</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Выбор подпрограммных мероприятий основывается на полномочиях Красноярского края по социальной поддержке отдельных категорий граждан в соответствии с федеральным и краевым законодательством.</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Перечень мероприятий приведен в приложении № 2 к настоящей подпрограмме.</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Реализация мероприятий подпрограммы позволит обеспечить эффективное планирование и мониторинг результатов реализации подпрограммы.</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lastRenderedPageBreak/>
        <w:t>При реализации подпрограммы Бухгалтерия осуществляет следующие полномочия:</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767B9">
        <w:rPr>
          <w:rFonts w:ascii="Times New Roman" w:hAnsi="Times New Roman" w:cs="Times New Roman"/>
          <w:sz w:val="28"/>
          <w:szCs w:val="28"/>
        </w:rPr>
        <w:t>контроль за</w:t>
      </w:r>
      <w:proofErr w:type="gramEnd"/>
      <w:r w:rsidRPr="00A767B9">
        <w:rPr>
          <w:rFonts w:ascii="Times New Roman" w:hAnsi="Times New Roman" w:cs="Times New Roman"/>
          <w:sz w:val="28"/>
          <w:szCs w:val="28"/>
        </w:rPr>
        <w:t xml:space="preserve"> ходом реализации подпрограммы;</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767B9">
        <w:rPr>
          <w:rFonts w:ascii="Times New Roman" w:hAnsi="Times New Roman" w:cs="Times New Roman"/>
          <w:sz w:val="28"/>
          <w:szCs w:val="28"/>
        </w:rPr>
        <w:t>контроль за</w:t>
      </w:r>
      <w:proofErr w:type="gramEnd"/>
      <w:r w:rsidRPr="00A767B9">
        <w:rPr>
          <w:rFonts w:ascii="Times New Roman" w:hAnsi="Times New Roman" w:cs="Times New Roman"/>
          <w:sz w:val="28"/>
          <w:szCs w:val="28"/>
        </w:rPr>
        <w:t xml:space="preserve"> соблюдением действующего федерального и краевого законодательства при исполнении подпрограммных мероприятий; </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 xml:space="preserve">подготовку отчётов о реализации подпрограммы. </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Перечень целевых индикаторов подпрограммы приведён в приложении № 1 к настоящей подпрограмме.</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Посредством данных целевых индикаторов определяется степень исполнения поставленных целей и задач, в том числе:</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своевременность и полнота выполнения обязательств государства, края, муниципального образования город Дивногорск по социальной поддержке отдельных категорий граждан.</w:t>
      </w:r>
    </w:p>
    <w:p w:rsidR="003B7FD8" w:rsidRPr="00A767B9" w:rsidRDefault="003B7FD8" w:rsidP="003B7FD8">
      <w:pPr>
        <w:autoSpaceDE w:val="0"/>
        <w:autoSpaceDN w:val="0"/>
        <w:adjustRightInd w:val="0"/>
        <w:spacing w:after="0" w:line="240" w:lineRule="auto"/>
        <w:ind w:firstLine="540"/>
        <w:jc w:val="center"/>
        <w:rPr>
          <w:rFonts w:ascii="Times New Roman" w:hAnsi="Times New Roman" w:cs="Times New Roman"/>
          <w:sz w:val="28"/>
          <w:szCs w:val="28"/>
        </w:rPr>
      </w:pPr>
    </w:p>
    <w:p w:rsidR="003B7FD8" w:rsidRPr="00A767B9" w:rsidRDefault="003B7FD8" w:rsidP="003B7FD8">
      <w:pPr>
        <w:autoSpaceDE w:val="0"/>
        <w:autoSpaceDN w:val="0"/>
        <w:adjustRightInd w:val="0"/>
        <w:spacing w:after="0" w:line="240" w:lineRule="auto"/>
        <w:ind w:firstLine="540"/>
        <w:jc w:val="center"/>
        <w:rPr>
          <w:rFonts w:ascii="Times New Roman" w:hAnsi="Times New Roman" w:cs="Times New Roman"/>
          <w:sz w:val="28"/>
          <w:szCs w:val="28"/>
        </w:rPr>
      </w:pPr>
      <w:r w:rsidRPr="00A767B9">
        <w:rPr>
          <w:rFonts w:ascii="Times New Roman" w:hAnsi="Times New Roman" w:cs="Times New Roman"/>
          <w:sz w:val="28"/>
          <w:szCs w:val="28"/>
        </w:rPr>
        <w:t>2.3. Механизм реализации подпрограммы</w:t>
      </w:r>
    </w:p>
    <w:p w:rsidR="003B7FD8" w:rsidRPr="00A767B9" w:rsidRDefault="003B7FD8" w:rsidP="003B7FD8">
      <w:pPr>
        <w:autoSpaceDE w:val="0"/>
        <w:autoSpaceDN w:val="0"/>
        <w:adjustRightInd w:val="0"/>
        <w:spacing w:after="0" w:line="240" w:lineRule="auto"/>
        <w:ind w:firstLine="540"/>
        <w:jc w:val="center"/>
        <w:rPr>
          <w:rFonts w:ascii="Times New Roman" w:hAnsi="Times New Roman" w:cs="Times New Roman"/>
          <w:sz w:val="28"/>
          <w:szCs w:val="28"/>
        </w:rPr>
      </w:pP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Бухгалтерия определяет право на предоставление социальных гарантий гражданам и мер социальной поддержки отдельным категориям граждан в объемах, установленных федеральным и краевым законодательством, постановлениями администрации муниципального образования город Дивногорск, решениями Дивногорского городского Совета депутатов.</w:t>
      </w:r>
    </w:p>
    <w:p w:rsidR="003B7FD8" w:rsidRPr="00A767B9" w:rsidRDefault="003B7FD8" w:rsidP="003B7FD8">
      <w:pPr>
        <w:autoSpaceDE w:val="0"/>
        <w:autoSpaceDN w:val="0"/>
        <w:adjustRightInd w:val="0"/>
        <w:spacing w:after="0" w:line="240" w:lineRule="auto"/>
        <w:ind w:firstLine="708"/>
        <w:jc w:val="both"/>
        <w:rPr>
          <w:rFonts w:ascii="Times New Roman" w:hAnsi="Times New Roman" w:cs="Times New Roman"/>
          <w:sz w:val="28"/>
          <w:szCs w:val="28"/>
        </w:rPr>
      </w:pPr>
      <w:r w:rsidRPr="00A767B9">
        <w:rPr>
          <w:rFonts w:ascii="Times New Roman" w:hAnsi="Times New Roman" w:cs="Times New Roman"/>
          <w:sz w:val="28"/>
          <w:szCs w:val="28"/>
        </w:rPr>
        <w:t xml:space="preserve">Решение задачи «Своевременное предоставление мер социальной поддержки отдельным категориям граждан» настоящей подпрограммы осуществляется в денежной форме через </w:t>
      </w:r>
      <w:r w:rsidRPr="00A767B9">
        <w:rPr>
          <w:rFonts w:ascii="Times New Roman" w:hAnsi="Times New Roman" w:cs="Times New Roman"/>
          <w:sz w:val="28"/>
          <w:szCs w:val="28"/>
          <w:shd w:val="clear" w:color="auto" w:fill="FFFFFF"/>
        </w:rPr>
        <w:t>Бухгалтерию.</w:t>
      </w:r>
    </w:p>
    <w:p w:rsidR="003B7FD8" w:rsidRPr="00A767B9" w:rsidRDefault="003B7FD8" w:rsidP="003B7FD8">
      <w:pPr>
        <w:spacing w:after="0" w:line="240" w:lineRule="auto"/>
        <w:ind w:firstLine="709"/>
        <w:jc w:val="both"/>
        <w:rPr>
          <w:rFonts w:ascii="Times New Roman" w:hAnsi="Times New Roman" w:cs="Times New Roman"/>
          <w:sz w:val="28"/>
          <w:szCs w:val="28"/>
        </w:rPr>
      </w:pPr>
      <w:proofErr w:type="gramStart"/>
      <w:r w:rsidRPr="00A767B9">
        <w:rPr>
          <w:rFonts w:ascii="Times New Roman" w:hAnsi="Times New Roman" w:cs="Times New Roman"/>
          <w:sz w:val="28"/>
          <w:szCs w:val="28"/>
        </w:rPr>
        <w:t xml:space="preserve">Функции  по </w:t>
      </w:r>
      <w:r w:rsidRPr="00A767B9">
        <w:rPr>
          <w:rFonts w:ascii="Times New Roman" w:hAnsi="Times New Roman" w:cs="Times New Roman"/>
          <w:bCs/>
          <w:sz w:val="28"/>
          <w:szCs w:val="28"/>
        </w:rPr>
        <w:t xml:space="preserve">назначению, перерасчету и выплате пенсии за выслугу лет </w:t>
      </w:r>
      <w:r w:rsidRPr="00A767B9">
        <w:rPr>
          <w:rFonts w:ascii="Times New Roman" w:hAnsi="Times New Roman" w:cs="Times New Roman"/>
          <w:sz w:val="28"/>
          <w:szCs w:val="28"/>
        </w:rPr>
        <w:t>лицам, замещавшим должности муниципальной службы в городе Дивногорске (далее пенсии), возложены на администрацию города Дивногорска (далее - администрация) и Бухгалтерию в соответствии с Законом края от 24.04.2008 № 5-1565 «Об особенностях правового регулирования муниципальной службы в Красноярском крае», решением  Дивногорского городского Совета депутатов от 28.01.2020 № 51-325-ГС «Об утверждении Положения об условиях и</w:t>
      </w:r>
      <w:proofErr w:type="gramEnd"/>
      <w:r w:rsidRPr="00A767B9">
        <w:rPr>
          <w:rFonts w:ascii="Times New Roman" w:hAnsi="Times New Roman" w:cs="Times New Roman"/>
          <w:sz w:val="28"/>
          <w:szCs w:val="28"/>
        </w:rPr>
        <w:t xml:space="preserve"> </w:t>
      </w:r>
      <w:proofErr w:type="gramStart"/>
      <w:r w:rsidRPr="00A767B9">
        <w:rPr>
          <w:rFonts w:ascii="Times New Roman" w:hAnsi="Times New Roman" w:cs="Times New Roman"/>
          <w:sz w:val="28"/>
          <w:szCs w:val="28"/>
        </w:rPr>
        <w:t>порядке</w:t>
      </w:r>
      <w:proofErr w:type="gramEnd"/>
      <w:r w:rsidRPr="00A767B9">
        <w:rPr>
          <w:rFonts w:ascii="Times New Roman" w:hAnsi="Times New Roman" w:cs="Times New Roman"/>
          <w:sz w:val="28"/>
          <w:szCs w:val="28"/>
        </w:rPr>
        <w:t xml:space="preserve"> предоставления муниципальным служащим право на пенсию за выслугу лет за счет средств бюджета города Дивногорска».</w:t>
      </w:r>
    </w:p>
    <w:p w:rsidR="003B7FD8" w:rsidRPr="00A767B9" w:rsidRDefault="003B7FD8" w:rsidP="003B7FD8">
      <w:pPr>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Заявителями на получение пенсии являются лица, замещавшие должности муниципальной службы в городе Дивногорске. От имени заявителя может выступать физическое лицо, представляющее интересы заявителя на основании доверенности, оформленной в соответствии с законодательством Российской Федерации, либо законный представитель.</w:t>
      </w:r>
    </w:p>
    <w:p w:rsidR="003B7FD8" w:rsidRPr="00A767B9" w:rsidRDefault="003B7FD8" w:rsidP="003B7FD8">
      <w:pPr>
        <w:pStyle w:val="text"/>
        <w:ind w:firstLine="709"/>
        <w:rPr>
          <w:rFonts w:ascii="Times New Roman" w:hAnsi="Times New Roman" w:cs="Times New Roman"/>
          <w:sz w:val="28"/>
          <w:szCs w:val="28"/>
        </w:rPr>
      </w:pPr>
      <w:r w:rsidRPr="00A767B9">
        <w:rPr>
          <w:rFonts w:ascii="Times New Roman" w:hAnsi="Times New Roman" w:cs="Times New Roman"/>
          <w:sz w:val="28"/>
          <w:szCs w:val="28"/>
        </w:rPr>
        <w:t>Результатом исполнения функции по назначению, перерасчету и выплате пенсии за выслугу лет лицам, замещавшим должности муниципальной службы является:</w:t>
      </w:r>
    </w:p>
    <w:p w:rsidR="003B7FD8" w:rsidRPr="00A767B9" w:rsidRDefault="003B7FD8" w:rsidP="003B7FD8">
      <w:pPr>
        <w:pStyle w:val="text"/>
        <w:ind w:firstLine="709"/>
        <w:rPr>
          <w:rFonts w:ascii="Times New Roman" w:hAnsi="Times New Roman" w:cs="Times New Roman"/>
          <w:sz w:val="28"/>
          <w:szCs w:val="28"/>
        </w:rPr>
      </w:pPr>
      <w:r w:rsidRPr="00A767B9">
        <w:rPr>
          <w:rFonts w:ascii="Times New Roman" w:hAnsi="Times New Roman" w:cs="Times New Roman"/>
          <w:sz w:val="28"/>
          <w:szCs w:val="28"/>
        </w:rPr>
        <w:t>принятие решения об установлении пенсии за выслугу лет, либо об отказе в установлении пенсии за выслугу лет;</w:t>
      </w:r>
    </w:p>
    <w:p w:rsidR="003B7FD8" w:rsidRPr="00A767B9" w:rsidRDefault="003B7FD8" w:rsidP="003B7FD8">
      <w:pPr>
        <w:pStyle w:val="ConsTitle"/>
        <w:widowControl/>
        <w:ind w:right="0" w:firstLine="709"/>
        <w:jc w:val="both"/>
        <w:rPr>
          <w:rFonts w:ascii="Times New Roman" w:hAnsi="Times New Roman"/>
          <w:b w:val="0"/>
          <w:sz w:val="28"/>
          <w:szCs w:val="28"/>
        </w:rPr>
      </w:pPr>
      <w:r w:rsidRPr="00A767B9">
        <w:rPr>
          <w:rFonts w:ascii="Times New Roman" w:hAnsi="Times New Roman"/>
          <w:b w:val="0"/>
          <w:sz w:val="28"/>
          <w:szCs w:val="28"/>
        </w:rPr>
        <w:lastRenderedPageBreak/>
        <w:t>принятие решения об определении размера ежемесячной выплаты пенсии за выслугу лет лицам, замещавшим должности муниципальной службы;</w:t>
      </w:r>
    </w:p>
    <w:p w:rsidR="003B7FD8" w:rsidRPr="00A767B9" w:rsidRDefault="003B7FD8" w:rsidP="003B7FD8">
      <w:pPr>
        <w:pStyle w:val="ConsTitle"/>
        <w:widowControl/>
        <w:ind w:right="0" w:firstLine="709"/>
        <w:jc w:val="both"/>
        <w:rPr>
          <w:rFonts w:ascii="Times New Roman" w:hAnsi="Times New Roman"/>
          <w:b w:val="0"/>
          <w:sz w:val="28"/>
          <w:szCs w:val="28"/>
        </w:rPr>
      </w:pPr>
      <w:r w:rsidRPr="00A767B9">
        <w:rPr>
          <w:rFonts w:ascii="Times New Roman" w:hAnsi="Times New Roman"/>
          <w:b w:val="0"/>
          <w:sz w:val="28"/>
          <w:szCs w:val="28"/>
        </w:rPr>
        <w:t>перерасчет пенсии за выслуги лет;</w:t>
      </w:r>
    </w:p>
    <w:p w:rsidR="003B7FD8" w:rsidRPr="00A767B9" w:rsidRDefault="003B7FD8" w:rsidP="003B7FD8">
      <w:pPr>
        <w:pStyle w:val="ConsPlusNormal"/>
        <w:ind w:firstLine="709"/>
        <w:jc w:val="both"/>
        <w:outlineLvl w:val="2"/>
        <w:rPr>
          <w:rFonts w:ascii="Times New Roman" w:hAnsi="Times New Roman" w:cs="Times New Roman"/>
          <w:sz w:val="28"/>
          <w:szCs w:val="28"/>
        </w:rPr>
      </w:pPr>
      <w:r w:rsidRPr="00A767B9">
        <w:rPr>
          <w:rFonts w:ascii="Times New Roman" w:hAnsi="Times New Roman" w:cs="Times New Roman"/>
          <w:sz w:val="28"/>
          <w:szCs w:val="28"/>
        </w:rPr>
        <w:t>перечисление Бухгалтерией назначенных сумм на лицевые счета получателей.</w:t>
      </w:r>
    </w:p>
    <w:p w:rsidR="003B7FD8" w:rsidRPr="00A767B9" w:rsidRDefault="003B7FD8" w:rsidP="003B7FD8">
      <w:pPr>
        <w:pStyle w:val="ConsPlusNormal"/>
        <w:ind w:firstLine="709"/>
        <w:jc w:val="both"/>
        <w:outlineLvl w:val="2"/>
        <w:rPr>
          <w:rFonts w:ascii="Times New Roman" w:hAnsi="Times New Roman" w:cs="Times New Roman"/>
          <w:sz w:val="28"/>
          <w:szCs w:val="28"/>
        </w:rPr>
      </w:pPr>
      <w:r w:rsidRPr="00A767B9">
        <w:rPr>
          <w:rFonts w:ascii="Times New Roman" w:hAnsi="Times New Roman" w:cs="Times New Roman"/>
          <w:sz w:val="28"/>
          <w:szCs w:val="28"/>
        </w:rPr>
        <w:t>С целью осуществления выплаты пенсии Бухгалтерия формирует заявку в потребности средств, направляет ее в Финансовое управление администрации города. В течение 3-х дней с момента поступления средств на счет Бухгалтерии средства направляются на личные счета получателей пенсии.</w:t>
      </w:r>
    </w:p>
    <w:p w:rsidR="003B7FD8" w:rsidRPr="00A767B9" w:rsidRDefault="003B7FD8" w:rsidP="003B7FD8">
      <w:pPr>
        <w:tabs>
          <w:tab w:val="left" w:pos="1080"/>
        </w:tabs>
        <w:spacing w:after="0" w:line="240" w:lineRule="auto"/>
        <w:ind w:firstLine="709"/>
        <w:jc w:val="both"/>
        <w:rPr>
          <w:rFonts w:ascii="Times New Roman" w:hAnsi="Times New Roman" w:cs="Times New Roman"/>
          <w:sz w:val="28"/>
          <w:szCs w:val="28"/>
        </w:rPr>
      </w:pPr>
      <w:proofErr w:type="gramStart"/>
      <w:r w:rsidRPr="00A767B9">
        <w:rPr>
          <w:rFonts w:ascii="Times New Roman" w:hAnsi="Times New Roman" w:cs="Times New Roman"/>
          <w:sz w:val="28"/>
          <w:szCs w:val="28"/>
        </w:rPr>
        <w:t>Основанием для прекращения выплаты пенсии является поступление в Бухгалтерию информации о замещении лицом, получавшим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должности государственной службы субъекта Российской Федерации, прекращении гражданства Российской Федерации и (или) выезда на постоянное место жительства за пределы Российской Федерации.</w:t>
      </w:r>
      <w:proofErr w:type="gramEnd"/>
    </w:p>
    <w:p w:rsidR="003B7FD8" w:rsidRPr="00A767B9" w:rsidRDefault="003B7FD8" w:rsidP="003B7FD8">
      <w:pPr>
        <w:spacing w:after="0" w:line="240" w:lineRule="auto"/>
        <w:ind w:firstLine="709"/>
        <w:jc w:val="center"/>
        <w:rPr>
          <w:rFonts w:ascii="Times New Roman" w:hAnsi="Times New Roman" w:cs="Times New Roman"/>
          <w:sz w:val="28"/>
          <w:szCs w:val="28"/>
        </w:rPr>
      </w:pPr>
    </w:p>
    <w:p w:rsidR="003B7FD8" w:rsidRPr="00A767B9" w:rsidRDefault="003B7FD8" w:rsidP="003B7FD8">
      <w:pPr>
        <w:spacing w:after="0" w:line="240" w:lineRule="auto"/>
        <w:ind w:firstLine="709"/>
        <w:jc w:val="center"/>
        <w:rPr>
          <w:rFonts w:ascii="Times New Roman" w:hAnsi="Times New Roman" w:cs="Times New Roman"/>
          <w:sz w:val="28"/>
          <w:szCs w:val="28"/>
        </w:rPr>
      </w:pPr>
      <w:r w:rsidRPr="00A767B9">
        <w:rPr>
          <w:rFonts w:ascii="Times New Roman" w:hAnsi="Times New Roman" w:cs="Times New Roman"/>
          <w:sz w:val="28"/>
          <w:szCs w:val="28"/>
        </w:rPr>
        <w:t xml:space="preserve">2.4. Управление подпрограммой и </w:t>
      </w:r>
      <w:proofErr w:type="gramStart"/>
      <w:r w:rsidRPr="00A767B9">
        <w:rPr>
          <w:rFonts w:ascii="Times New Roman" w:hAnsi="Times New Roman" w:cs="Times New Roman"/>
          <w:sz w:val="28"/>
          <w:szCs w:val="28"/>
        </w:rPr>
        <w:t>контроль за</w:t>
      </w:r>
      <w:proofErr w:type="gramEnd"/>
      <w:r w:rsidRPr="00A767B9">
        <w:rPr>
          <w:rFonts w:ascii="Times New Roman" w:hAnsi="Times New Roman" w:cs="Times New Roman"/>
          <w:sz w:val="28"/>
          <w:szCs w:val="28"/>
        </w:rPr>
        <w:t xml:space="preserve"> ходом ее выполнения</w:t>
      </w:r>
    </w:p>
    <w:p w:rsidR="003B7FD8" w:rsidRPr="00A767B9" w:rsidRDefault="003B7FD8" w:rsidP="003B7FD8">
      <w:pPr>
        <w:autoSpaceDE w:val="0"/>
        <w:autoSpaceDN w:val="0"/>
        <w:adjustRightInd w:val="0"/>
        <w:spacing w:after="0" w:line="240" w:lineRule="auto"/>
        <w:ind w:firstLine="709"/>
        <w:jc w:val="center"/>
        <w:rPr>
          <w:rFonts w:ascii="Times New Roman" w:hAnsi="Times New Roman" w:cs="Times New Roman"/>
          <w:sz w:val="28"/>
          <w:szCs w:val="28"/>
        </w:rPr>
      </w:pP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Организацию управления подпрограммой осуществляет Бухгалтерия.</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Бухгалтерия несет ответственность за реализацию подпрограммы, достижение конечных результатов и осуществляет:</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координацию исполнения мероприятий подпрограммы, мониторинг их реализации;</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 xml:space="preserve">непосредственный </w:t>
      </w:r>
      <w:proofErr w:type="gramStart"/>
      <w:r w:rsidRPr="00A767B9">
        <w:rPr>
          <w:rFonts w:ascii="Times New Roman" w:hAnsi="Times New Roman" w:cs="Times New Roman"/>
          <w:sz w:val="28"/>
          <w:szCs w:val="28"/>
        </w:rPr>
        <w:t>контроль за</w:t>
      </w:r>
      <w:proofErr w:type="gramEnd"/>
      <w:r w:rsidRPr="00A767B9">
        <w:rPr>
          <w:rFonts w:ascii="Times New Roman" w:hAnsi="Times New Roman" w:cs="Times New Roman"/>
          <w:sz w:val="28"/>
          <w:szCs w:val="28"/>
        </w:rPr>
        <w:t xml:space="preserve"> ходом реализации мероприятий подпрограммы;</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подготовку отчетов о реализации подпрограммы;</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67B9">
        <w:rPr>
          <w:rFonts w:ascii="Times New Roman" w:hAnsi="Times New Roman" w:cs="Times New Roman"/>
          <w:sz w:val="28"/>
          <w:szCs w:val="28"/>
        </w:rPr>
        <w:t>контроль за</w:t>
      </w:r>
      <w:proofErr w:type="gramEnd"/>
      <w:r w:rsidRPr="00A767B9">
        <w:rPr>
          <w:rFonts w:ascii="Times New Roman" w:hAnsi="Times New Roman" w:cs="Times New Roman"/>
          <w:sz w:val="28"/>
          <w:szCs w:val="28"/>
        </w:rPr>
        <w:t xml:space="preserve"> достижением конечного результата подпрограммы;</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ежегодную оценку эффективности реализации подпрограммы.</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Обеспечение целевого расходования бюджетных средств осуществляется Бухгалтерией.</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67B9">
        <w:rPr>
          <w:rFonts w:ascii="Times New Roman" w:hAnsi="Times New Roman" w:cs="Times New Roman"/>
          <w:sz w:val="28"/>
          <w:szCs w:val="28"/>
        </w:rPr>
        <w:t>Контроль за ходом реализации подпрограммы осуществляет Бухгалтерия путем направления в Министерство социальной политики Красноярского края ежемесячно до 15 числа месяца, следующего за отчетным, и по итогам года до 20 числа очередного финансового года соответствующую информацию по выполнению подпрограммных мероприятий.</w:t>
      </w:r>
      <w:proofErr w:type="gramEnd"/>
    </w:p>
    <w:p w:rsidR="003B7FD8" w:rsidRPr="00A767B9" w:rsidRDefault="003B7FD8" w:rsidP="003B7FD8">
      <w:pPr>
        <w:pStyle w:val="ConsPlusNormal"/>
        <w:ind w:firstLine="709"/>
        <w:jc w:val="both"/>
        <w:rPr>
          <w:rFonts w:ascii="Times New Roman" w:hAnsi="Times New Roman" w:cs="Times New Roman"/>
          <w:sz w:val="28"/>
          <w:szCs w:val="28"/>
        </w:rPr>
      </w:pPr>
      <w:proofErr w:type="gramStart"/>
      <w:r w:rsidRPr="00A767B9">
        <w:rPr>
          <w:rFonts w:ascii="Times New Roman" w:hAnsi="Times New Roman" w:cs="Times New Roman"/>
          <w:sz w:val="28"/>
          <w:szCs w:val="28"/>
        </w:rPr>
        <w:t>Контроль за</w:t>
      </w:r>
      <w:proofErr w:type="gramEnd"/>
      <w:r w:rsidRPr="00A767B9">
        <w:rPr>
          <w:rFonts w:ascii="Times New Roman" w:hAnsi="Times New Roman" w:cs="Times New Roman"/>
          <w:sz w:val="28"/>
          <w:szCs w:val="28"/>
        </w:rPr>
        <w:t xml:space="preserve"> законностью, результативностью и целевым использованием на реализацию мероприятий подпрограммы средств местного бюджета осуществляется финансовым управлением администрации города Дивногорска.</w:t>
      </w:r>
    </w:p>
    <w:p w:rsidR="003B7FD8" w:rsidRPr="00A767B9" w:rsidRDefault="003B7FD8" w:rsidP="003B7FD8">
      <w:pPr>
        <w:pStyle w:val="ConsPlusNormal"/>
        <w:ind w:firstLine="540"/>
        <w:jc w:val="both"/>
        <w:rPr>
          <w:rFonts w:ascii="Times New Roman" w:hAnsi="Times New Roman" w:cs="Times New Roman"/>
          <w:sz w:val="28"/>
          <w:szCs w:val="28"/>
        </w:rPr>
      </w:pPr>
    </w:p>
    <w:p w:rsidR="003B7FD8" w:rsidRPr="00A767B9" w:rsidRDefault="003B7FD8" w:rsidP="003B7FD8">
      <w:pPr>
        <w:numPr>
          <w:ilvl w:val="1"/>
          <w:numId w:val="15"/>
        </w:numPr>
        <w:autoSpaceDE w:val="0"/>
        <w:autoSpaceDN w:val="0"/>
        <w:adjustRightInd w:val="0"/>
        <w:spacing w:after="0" w:line="240" w:lineRule="auto"/>
        <w:ind w:left="0"/>
        <w:jc w:val="center"/>
        <w:rPr>
          <w:rFonts w:ascii="Times New Roman" w:hAnsi="Times New Roman" w:cs="Times New Roman"/>
          <w:sz w:val="28"/>
          <w:szCs w:val="28"/>
        </w:rPr>
      </w:pPr>
      <w:r w:rsidRPr="00A767B9">
        <w:rPr>
          <w:rFonts w:ascii="Times New Roman" w:hAnsi="Times New Roman" w:cs="Times New Roman"/>
          <w:sz w:val="28"/>
          <w:szCs w:val="28"/>
        </w:rPr>
        <w:lastRenderedPageBreak/>
        <w:t>Оценка социально-экономической эффективности</w:t>
      </w:r>
    </w:p>
    <w:p w:rsidR="003B7FD8" w:rsidRPr="00A767B9" w:rsidRDefault="003B7FD8" w:rsidP="003B7FD8">
      <w:pPr>
        <w:autoSpaceDE w:val="0"/>
        <w:autoSpaceDN w:val="0"/>
        <w:adjustRightInd w:val="0"/>
        <w:spacing w:after="0" w:line="240" w:lineRule="auto"/>
        <w:rPr>
          <w:rFonts w:ascii="Times New Roman" w:hAnsi="Times New Roman" w:cs="Times New Roman"/>
          <w:sz w:val="28"/>
          <w:szCs w:val="28"/>
        </w:rPr>
      </w:pPr>
    </w:p>
    <w:p w:rsidR="003B7FD8" w:rsidRPr="00A767B9" w:rsidRDefault="003B7FD8" w:rsidP="003B7FD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Реализация мероприятий позволит обеспечить достижение целей подпрограммы, в том числе:</w:t>
      </w:r>
    </w:p>
    <w:p w:rsidR="003B7FD8" w:rsidRPr="00A767B9" w:rsidRDefault="003B7FD8" w:rsidP="003B7FD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своевременно и в полном объеме выполнять обязательства государства и края, муниципального образования город Дивногорск по социальной поддержке отдельных категорий граждан, имеющих на неё право в соответствии с действующим законодательством и обратившихся за её получением;</w:t>
      </w:r>
    </w:p>
    <w:p w:rsidR="003B7FD8" w:rsidRPr="00A767B9" w:rsidRDefault="003B7FD8" w:rsidP="003B7FD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создать условия для повышения качества жизни отдельных категорий граждан.</w:t>
      </w:r>
    </w:p>
    <w:p w:rsidR="003B7FD8" w:rsidRPr="00A767B9" w:rsidRDefault="003B7FD8" w:rsidP="003B7FD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3B7FD8" w:rsidRPr="00A767B9" w:rsidRDefault="003B7FD8" w:rsidP="003B7FD8">
      <w:pPr>
        <w:autoSpaceDE w:val="0"/>
        <w:autoSpaceDN w:val="0"/>
        <w:adjustRightInd w:val="0"/>
        <w:spacing w:after="0" w:line="240" w:lineRule="auto"/>
        <w:ind w:firstLine="540"/>
        <w:jc w:val="center"/>
        <w:rPr>
          <w:rFonts w:ascii="Times New Roman" w:hAnsi="Times New Roman" w:cs="Times New Roman"/>
          <w:sz w:val="28"/>
          <w:szCs w:val="28"/>
        </w:rPr>
      </w:pPr>
      <w:r w:rsidRPr="00A767B9">
        <w:rPr>
          <w:rFonts w:ascii="Times New Roman" w:hAnsi="Times New Roman" w:cs="Times New Roman"/>
          <w:sz w:val="28"/>
          <w:szCs w:val="28"/>
        </w:rPr>
        <w:t>2.6. Мероприятия подпрограммы</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r w:rsidRPr="00A767B9">
        <w:rPr>
          <w:rFonts w:ascii="Times New Roman" w:hAnsi="Times New Roman" w:cs="Times New Roman"/>
          <w:sz w:val="28"/>
          <w:szCs w:val="28"/>
        </w:rPr>
        <w:t>Перечень подпрограммных мероприятий приведён в приложении № 2 к настоящей подпрограмме.</w:t>
      </w:r>
    </w:p>
    <w:p w:rsidR="003B7FD8" w:rsidRPr="00A767B9" w:rsidRDefault="003B7FD8" w:rsidP="003B7FD8">
      <w:pPr>
        <w:autoSpaceDE w:val="0"/>
        <w:autoSpaceDN w:val="0"/>
        <w:adjustRightInd w:val="0"/>
        <w:spacing w:after="0" w:line="240" w:lineRule="auto"/>
        <w:ind w:firstLine="709"/>
        <w:jc w:val="both"/>
        <w:rPr>
          <w:rFonts w:ascii="Times New Roman" w:hAnsi="Times New Roman" w:cs="Times New Roman"/>
          <w:sz w:val="28"/>
          <w:szCs w:val="28"/>
        </w:rPr>
      </w:pPr>
    </w:p>
    <w:p w:rsidR="003B7FD8" w:rsidRPr="005D6AFB" w:rsidRDefault="003B7FD8" w:rsidP="003B7FD8">
      <w:pPr>
        <w:numPr>
          <w:ilvl w:val="1"/>
          <w:numId w:val="16"/>
        </w:numPr>
        <w:tabs>
          <w:tab w:val="clear" w:pos="1260"/>
          <w:tab w:val="num" w:pos="0"/>
        </w:tabs>
        <w:autoSpaceDE w:val="0"/>
        <w:autoSpaceDN w:val="0"/>
        <w:adjustRightInd w:val="0"/>
        <w:spacing w:after="0" w:line="240" w:lineRule="auto"/>
        <w:ind w:left="0" w:firstLine="0"/>
        <w:jc w:val="center"/>
        <w:rPr>
          <w:rFonts w:ascii="Times New Roman" w:hAnsi="Times New Roman" w:cs="Times New Roman"/>
          <w:sz w:val="28"/>
          <w:szCs w:val="28"/>
        </w:rPr>
      </w:pPr>
      <w:r w:rsidRPr="00A767B9">
        <w:rPr>
          <w:rFonts w:ascii="Times New Roman" w:hAnsi="Times New Roman" w:cs="Times New Roman"/>
          <w:sz w:val="28"/>
          <w:szCs w:val="28"/>
        </w:rPr>
        <w:t xml:space="preserve">Обоснование </w:t>
      </w:r>
      <w:r w:rsidRPr="005D6AFB">
        <w:rPr>
          <w:rFonts w:ascii="Times New Roman" w:hAnsi="Times New Roman" w:cs="Times New Roman"/>
          <w:sz w:val="28"/>
          <w:szCs w:val="28"/>
        </w:rPr>
        <w:t>финансовых, материальных и трудовых затрат (ресурсное обеспечение подпрограммы) с указанием источников финансирования</w:t>
      </w:r>
    </w:p>
    <w:p w:rsidR="003B7FD8" w:rsidRPr="005D6AFB" w:rsidRDefault="003B7FD8" w:rsidP="003B7FD8">
      <w:pPr>
        <w:autoSpaceDE w:val="0"/>
        <w:autoSpaceDN w:val="0"/>
        <w:adjustRightInd w:val="0"/>
        <w:spacing w:after="0" w:line="240" w:lineRule="auto"/>
        <w:rPr>
          <w:rFonts w:ascii="Times New Roman" w:hAnsi="Times New Roman" w:cs="Times New Roman"/>
          <w:sz w:val="28"/>
          <w:szCs w:val="28"/>
        </w:rPr>
      </w:pPr>
    </w:p>
    <w:p w:rsidR="003B1838" w:rsidRPr="00231267" w:rsidRDefault="003B7FD8" w:rsidP="003B1838">
      <w:pPr>
        <w:pStyle w:val="ConsPlusCell"/>
        <w:rPr>
          <w:rFonts w:ascii="Times New Roman" w:hAnsi="Times New Roman" w:cs="Times New Roman"/>
          <w:sz w:val="28"/>
          <w:szCs w:val="28"/>
        </w:rPr>
      </w:pPr>
      <w:r w:rsidRPr="005D6AFB">
        <w:rPr>
          <w:rFonts w:ascii="Times New Roman" w:hAnsi="Times New Roman" w:cs="Times New Roman"/>
          <w:sz w:val="28"/>
          <w:szCs w:val="28"/>
        </w:rPr>
        <w:tab/>
      </w:r>
      <w:r w:rsidR="003B1838" w:rsidRPr="00231267">
        <w:rPr>
          <w:rFonts w:ascii="Times New Roman" w:hAnsi="Times New Roman" w:cs="Times New Roman"/>
          <w:sz w:val="28"/>
          <w:szCs w:val="28"/>
        </w:rPr>
        <w:t>Объем финансирования подпрограммы составит 16 035,61 тыс. рублей, в том числе по годам реализации:</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2019 год – 330,0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2020 год – 1 590,10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2021 год – </w:t>
      </w:r>
      <w:r w:rsidRPr="00231267">
        <w:rPr>
          <w:rFonts w:ascii="Times New Roman" w:eastAsia="Times New Roman" w:hAnsi="Times New Roman" w:cs="Times New Roman"/>
          <w:sz w:val="28"/>
          <w:szCs w:val="28"/>
        </w:rPr>
        <w:t xml:space="preserve">1 813,03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2022 год – </w:t>
      </w:r>
      <w:r w:rsidRPr="00231267">
        <w:rPr>
          <w:rFonts w:ascii="Times New Roman" w:eastAsia="Times New Roman" w:hAnsi="Times New Roman" w:cs="Times New Roman"/>
          <w:sz w:val="28"/>
          <w:szCs w:val="28"/>
        </w:rPr>
        <w:t xml:space="preserve">1 719,1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2023 год -  </w:t>
      </w:r>
      <w:r w:rsidRPr="00231267">
        <w:rPr>
          <w:rFonts w:ascii="Times New Roman" w:eastAsia="Times New Roman" w:hAnsi="Times New Roman" w:cs="Times New Roman"/>
          <w:sz w:val="28"/>
          <w:szCs w:val="28"/>
        </w:rPr>
        <w:t xml:space="preserve">2 310,58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2024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2025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2026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Из них:</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из средств муниципального бюджета – 16 035,61 тыс. руб., в том числе:</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2019 год – 330,0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2020 год – 1 590,10 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2021 год – </w:t>
      </w:r>
      <w:r w:rsidRPr="00231267">
        <w:rPr>
          <w:rFonts w:ascii="Times New Roman" w:eastAsia="Times New Roman" w:hAnsi="Times New Roman" w:cs="Times New Roman"/>
          <w:sz w:val="28"/>
          <w:szCs w:val="28"/>
        </w:rPr>
        <w:t xml:space="preserve">1 813,03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2022 год – </w:t>
      </w:r>
      <w:r w:rsidRPr="00231267">
        <w:rPr>
          <w:rFonts w:ascii="Times New Roman" w:eastAsia="Times New Roman" w:hAnsi="Times New Roman" w:cs="Times New Roman"/>
          <w:sz w:val="28"/>
          <w:szCs w:val="28"/>
        </w:rPr>
        <w:t xml:space="preserve">1 719,1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 xml:space="preserve">2023 год -  </w:t>
      </w:r>
      <w:r w:rsidRPr="00231267">
        <w:rPr>
          <w:rFonts w:ascii="Times New Roman" w:eastAsia="Times New Roman" w:hAnsi="Times New Roman" w:cs="Times New Roman"/>
          <w:sz w:val="28"/>
          <w:szCs w:val="28"/>
        </w:rPr>
        <w:t xml:space="preserve">2 310,58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2024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2025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9C7F90" w:rsidRPr="00231267" w:rsidRDefault="003B1838" w:rsidP="003B1838">
      <w:pPr>
        <w:pStyle w:val="ConsPlusCell"/>
        <w:rPr>
          <w:rFonts w:ascii="Times New Roman" w:hAnsi="Times New Roman" w:cs="Times New Roman"/>
          <w:sz w:val="28"/>
          <w:szCs w:val="28"/>
        </w:rPr>
      </w:pPr>
      <w:r w:rsidRPr="00231267">
        <w:rPr>
          <w:rFonts w:ascii="Times New Roman" w:hAnsi="Times New Roman" w:cs="Times New Roman"/>
          <w:sz w:val="28"/>
          <w:szCs w:val="28"/>
        </w:rPr>
        <w:t>2026 год – 2</w:t>
      </w:r>
      <w:r w:rsidRPr="00231267">
        <w:rPr>
          <w:rFonts w:ascii="Times New Roman" w:eastAsia="Times New Roman" w:hAnsi="Times New Roman" w:cs="Times New Roman"/>
          <w:sz w:val="28"/>
          <w:szCs w:val="28"/>
        </w:rPr>
        <w:t xml:space="preserve"> 757,6 </w:t>
      </w:r>
      <w:r w:rsidRPr="00231267">
        <w:rPr>
          <w:rFonts w:ascii="Times New Roman" w:hAnsi="Times New Roman" w:cs="Times New Roman"/>
          <w:sz w:val="28"/>
          <w:szCs w:val="28"/>
        </w:rPr>
        <w:t>тыс. рублей.</w:t>
      </w:r>
    </w:p>
    <w:p w:rsidR="003B1838" w:rsidRPr="00A767B9" w:rsidRDefault="003B1838" w:rsidP="003B1838">
      <w:pPr>
        <w:pStyle w:val="ConsPlusCell"/>
        <w:rPr>
          <w:rFonts w:ascii="Times New Roman" w:eastAsia="Times New Roman" w:hAnsi="Times New Roman" w:cs="Times New Roman"/>
          <w:sz w:val="28"/>
          <w:szCs w:val="28"/>
        </w:rPr>
      </w:pPr>
    </w:p>
    <w:p w:rsidR="003B7FD8" w:rsidRPr="00A767B9" w:rsidRDefault="003B7FD8" w:rsidP="003B7FD8">
      <w:pPr>
        <w:spacing w:after="0" w:line="240" w:lineRule="auto"/>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D74FC1" w:rsidRPr="00A767B9" w:rsidRDefault="003B7FD8" w:rsidP="003B7FD8">
      <w:pPr>
        <w:spacing w:after="0" w:line="240" w:lineRule="auto"/>
        <w:jc w:val="both"/>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администрации города Дивногорска</w:t>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t xml:space="preserve">                          В.Ю. Панченко</w:t>
      </w:r>
    </w:p>
    <w:p w:rsidR="003D6CB8" w:rsidRPr="00A767B9" w:rsidRDefault="003D6CB8" w:rsidP="003D6CB8">
      <w:pPr>
        <w:widowControl w:val="0"/>
        <w:suppressAutoHyphens/>
        <w:spacing w:after="0" w:line="100" w:lineRule="atLeast"/>
        <w:rPr>
          <w:rFonts w:ascii="Times New Roman" w:eastAsia="Times New Roman" w:hAnsi="Times New Roman" w:cs="Times New Roman"/>
          <w:sz w:val="28"/>
          <w:szCs w:val="28"/>
        </w:rPr>
        <w:sectPr w:rsidR="003D6CB8" w:rsidRPr="00A767B9" w:rsidSect="00AA6470">
          <w:headerReference w:type="default" r:id="rId41"/>
          <w:pgSz w:w="11905" w:h="16838"/>
          <w:pgMar w:top="1134" w:right="851" w:bottom="1134" w:left="1701" w:header="425" w:footer="720" w:gutter="0"/>
          <w:pgNumType w:start="1"/>
          <w:cols w:space="720"/>
          <w:noEndnote/>
          <w:docGrid w:linePitch="299"/>
        </w:sectPr>
      </w:pPr>
    </w:p>
    <w:p w:rsidR="00431EE3" w:rsidRPr="00A767B9" w:rsidRDefault="00431EE3" w:rsidP="00431EE3">
      <w:pPr>
        <w:suppressAutoHyphens/>
        <w:autoSpaceDE w:val="0"/>
        <w:spacing w:after="0" w:line="240" w:lineRule="auto"/>
        <w:ind w:left="10065"/>
        <w:outlineLvl w:val="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lastRenderedPageBreak/>
        <w:t xml:space="preserve">Приложение № 1 </w:t>
      </w:r>
    </w:p>
    <w:p w:rsidR="00431EE3" w:rsidRPr="00A767B9" w:rsidRDefault="00431EE3" w:rsidP="00431EE3">
      <w:pPr>
        <w:autoSpaceDE w:val="0"/>
        <w:autoSpaceDN w:val="0"/>
        <w:adjustRightInd w:val="0"/>
        <w:spacing w:line="240" w:lineRule="auto"/>
        <w:ind w:left="10065"/>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 xml:space="preserve">к подпрограмме 1 «Развитие муниципальной службы муниципального образования город Дивногорск», реализуемой в рамках муниципальной программы города Дивногорска «Содействие развитию местного самоуправления» </w:t>
      </w:r>
    </w:p>
    <w:p w:rsidR="00431EE3" w:rsidRPr="00A767B9" w:rsidRDefault="00431EE3" w:rsidP="00431EE3">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Перечень целевых индикаторов подпрограммы 1</w:t>
      </w:r>
    </w:p>
    <w:p w:rsidR="00431EE3" w:rsidRPr="00A767B9" w:rsidRDefault="00431EE3" w:rsidP="00431EE3">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«Развитие муниципальной службы муниципального образования город Дивногорск»</w:t>
      </w:r>
    </w:p>
    <w:p w:rsidR="00431EE3" w:rsidRPr="00A767B9" w:rsidRDefault="00431EE3" w:rsidP="00431EE3">
      <w:pPr>
        <w:autoSpaceDE w:val="0"/>
        <w:autoSpaceDN w:val="0"/>
        <w:adjustRightInd w:val="0"/>
        <w:spacing w:after="0" w:line="240" w:lineRule="auto"/>
        <w:jc w:val="center"/>
        <w:rPr>
          <w:rFonts w:ascii="Times New Roman" w:eastAsia="Times New Roman" w:hAnsi="Times New Roman" w:cs="Times New Roman"/>
          <w:sz w:val="26"/>
          <w:szCs w:val="26"/>
        </w:rPr>
      </w:pPr>
    </w:p>
    <w:tbl>
      <w:tblPr>
        <w:tblW w:w="16629" w:type="dxa"/>
        <w:tblInd w:w="-38" w:type="dxa"/>
        <w:tblLayout w:type="fixed"/>
        <w:tblCellMar>
          <w:left w:w="70" w:type="dxa"/>
          <w:right w:w="70" w:type="dxa"/>
        </w:tblCellMar>
        <w:tblLook w:val="0000" w:firstRow="0" w:lastRow="0" w:firstColumn="0" w:lastColumn="0" w:noHBand="0" w:noVBand="0"/>
      </w:tblPr>
      <w:tblGrid>
        <w:gridCol w:w="108"/>
        <w:gridCol w:w="545"/>
        <w:gridCol w:w="2290"/>
        <w:gridCol w:w="1134"/>
        <w:gridCol w:w="993"/>
        <w:gridCol w:w="708"/>
        <w:gridCol w:w="709"/>
        <w:gridCol w:w="709"/>
        <w:gridCol w:w="709"/>
        <w:gridCol w:w="708"/>
        <w:gridCol w:w="709"/>
        <w:gridCol w:w="425"/>
        <w:gridCol w:w="284"/>
        <w:gridCol w:w="15"/>
        <w:gridCol w:w="694"/>
        <w:gridCol w:w="15"/>
        <w:gridCol w:w="693"/>
        <w:gridCol w:w="709"/>
        <w:gridCol w:w="709"/>
        <w:gridCol w:w="709"/>
        <w:gridCol w:w="709"/>
        <w:gridCol w:w="1494"/>
        <w:gridCol w:w="851"/>
      </w:tblGrid>
      <w:tr w:rsidR="006E7996" w:rsidRPr="003B1838" w:rsidTr="006E7996">
        <w:trPr>
          <w:gridBefore w:val="1"/>
          <w:gridAfter w:val="2"/>
          <w:wBefore w:w="108" w:type="dxa"/>
          <w:wAfter w:w="2345" w:type="dxa"/>
          <w:cantSplit/>
          <w:trHeight w:val="975"/>
          <w:tblHeader/>
        </w:trPr>
        <w:tc>
          <w:tcPr>
            <w:tcW w:w="545"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 xml:space="preserve">№  </w:t>
            </w:r>
            <w:r w:rsidRPr="003B1838">
              <w:rPr>
                <w:rFonts w:ascii="Times New Roman" w:eastAsia="Times New Roman" w:hAnsi="Times New Roman" w:cs="Times New Roman"/>
                <w:lang w:eastAsia="ar-SA"/>
              </w:rPr>
              <w:br/>
            </w:r>
            <w:proofErr w:type="gramStart"/>
            <w:r w:rsidRPr="003B1838">
              <w:rPr>
                <w:rFonts w:ascii="Times New Roman" w:eastAsia="Times New Roman" w:hAnsi="Times New Roman" w:cs="Times New Roman"/>
                <w:lang w:eastAsia="ar-SA"/>
              </w:rPr>
              <w:t>п</w:t>
            </w:r>
            <w:proofErr w:type="gramEnd"/>
            <w:r w:rsidRPr="003B1838">
              <w:rPr>
                <w:rFonts w:ascii="Times New Roman" w:eastAsia="Times New Roman" w:hAnsi="Times New Roman" w:cs="Times New Roman"/>
                <w:lang w:eastAsia="ar-SA"/>
              </w:rPr>
              <w:t>/п</w:t>
            </w:r>
          </w:p>
        </w:tc>
        <w:tc>
          <w:tcPr>
            <w:tcW w:w="2290"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 xml:space="preserve">Цель, целевые индикаторы </w:t>
            </w:r>
          </w:p>
        </w:tc>
        <w:tc>
          <w:tcPr>
            <w:tcW w:w="1134"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 xml:space="preserve">Источник </w:t>
            </w:r>
            <w:proofErr w:type="spellStart"/>
            <w:proofErr w:type="gramStart"/>
            <w:r w:rsidRPr="003B1838">
              <w:rPr>
                <w:rFonts w:ascii="Times New Roman" w:eastAsia="Times New Roman" w:hAnsi="Times New Roman" w:cs="Times New Roman"/>
                <w:lang w:eastAsia="ar-SA"/>
              </w:rPr>
              <w:t>информа-ции</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2014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2017 год</w:t>
            </w:r>
          </w:p>
        </w:tc>
        <w:tc>
          <w:tcPr>
            <w:tcW w:w="708"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2019 год</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2020 год</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2021 год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2024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2025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3B1838">
              <w:rPr>
                <w:rFonts w:ascii="Times New Roman" w:eastAsia="Times New Roman" w:hAnsi="Times New Roman" w:cs="Times New Roman"/>
                <w:lang w:eastAsia="ar-SA"/>
              </w:rPr>
              <w:t>2026 год</w:t>
            </w:r>
          </w:p>
        </w:tc>
      </w:tr>
      <w:tr w:rsidR="006E7996" w:rsidRPr="003B1838" w:rsidTr="006E7996">
        <w:trPr>
          <w:gridBefore w:val="1"/>
          <w:gridAfter w:val="2"/>
          <w:wBefore w:w="108" w:type="dxa"/>
          <w:wAfter w:w="2345" w:type="dxa"/>
          <w:cantSplit/>
          <w:trHeight w:val="791"/>
        </w:trPr>
        <w:tc>
          <w:tcPr>
            <w:tcW w:w="545" w:type="dxa"/>
            <w:tcBorders>
              <w:top w:val="single" w:sz="6" w:space="0" w:color="auto"/>
              <w:left w:val="single" w:sz="6" w:space="0" w:color="auto"/>
              <w:bottom w:val="single" w:sz="4" w:space="0" w:color="auto"/>
              <w:right w:val="single" w:sz="6" w:space="0" w:color="auto"/>
            </w:tcBorders>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6"/>
                <w:szCs w:val="26"/>
                <w:lang w:eastAsia="ar-SA"/>
              </w:rPr>
            </w:pPr>
          </w:p>
        </w:tc>
        <w:tc>
          <w:tcPr>
            <w:tcW w:w="13631" w:type="dxa"/>
            <w:gridSpan w:val="19"/>
            <w:tcBorders>
              <w:top w:val="single" w:sz="6" w:space="0" w:color="auto"/>
              <w:left w:val="single" w:sz="6" w:space="0" w:color="auto"/>
              <w:bottom w:val="single" w:sz="4" w:space="0" w:color="auto"/>
              <w:right w:val="single" w:sz="6" w:space="0" w:color="auto"/>
            </w:tcBorders>
          </w:tcPr>
          <w:p w:rsidR="006E7996" w:rsidRPr="003B1838" w:rsidRDefault="006E7996" w:rsidP="006E7996">
            <w:pPr>
              <w:tabs>
                <w:tab w:val="right" w:pos="14319"/>
              </w:tabs>
              <w:autoSpaceDE w:val="0"/>
              <w:autoSpaceDN w:val="0"/>
              <w:adjustRightInd w:val="0"/>
              <w:spacing w:after="0" w:line="240" w:lineRule="auto"/>
              <w:rPr>
                <w:rFonts w:ascii="Times New Roman" w:eastAsia="Times New Roman" w:hAnsi="Times New Roman" w:cs="Times New Roman"/>
                <w:sz w:val="24"/>
                <w:szCs w:val="26"/>
              </w:rPr>
            </w:pPr>
            <w:r w:rsidRPr="003B1838">
              <w:rPr>
                <w:rFonts w:ascii="Times New Roman" w:eastAsia="Times New Roman" w:hAnsi="Times New Roman" w:cs="Times New Roman"/>
                <w:sz w:val="24"/>
                <w:szCs w:val="26"/>
              </w:rPr>
              <w:t>Цель подпрограммы 1: Формирование высококвалифицированного кадрового состава муниципальной службы, обеспечивающего эффективность муниципального управления</w:t>
            </w:r>
          </w:p>
        </w:tc>
      </w:tr>
      <w:tr w:rsidR="006E7996" w:rsidRPr="003B1838" w:rsidTr="006E7996">
        <w:trPr>
          <w:gridBefore w:val="1"/>
          <w:gridAfter w:val="2"/>
          <w:wBefore w:w="108" w:type="dxa"/>
          <w:wAfter w:w="2345" w:type="dxa"/>
          <w:cantSplit/>
          <w:trHeight w:val="252"/>
        </w:trPr>
        <w:tc>
          <w:tcPr>
            <w:tcW w:w="545"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6"/>
                <w:szCs w:val="26"/>
                <w:lang w:eastAsia="ar-SA"/>
              </w:rPr>
            </w:pPr>
            <w:r w:rsidRPr="003B1838">
              <w:rPr>
                <w:rFonts w:ascii="Times New Roman" w:eastAsia="Times New Roman" w:hAnsi="Times New Roman" w:cs="Times New Roman"/>
                <w:sz w:val="26"/>
                <w:szCs w:val="26"/>
                <w:lang w:eastAsia="ar-SA"/>
              </w:rPr>
              <w:t>1</w:t>
            </w:r>
          </w:p>
        </w:tc>
        <w:tc>
          <w:tcPr>
            <w:tcW w:w="2290" w:type="dxa"/>
            <w:tcBorders>
              <w:top w:val="single" w:sz="4" w:space="0" w:color="auto"/>
              <w:left w:val="single" w:sz="6" w:space="0" w:color="auto"/>
              <w:bottom w:val="single" w:sz="4" w:space="0" w:color="auto"/>
              <w:right w:val="single" w:sz="6" w:space="0" w:color="auto"/>
            </w:tcBorders>
          </w:tcPr>
          <w:p w:rsidR="006E7996" w:rsidRPr="003B1838" w:rsidRDefault="006E7996" w:rsidP="006E7996">
            <w:pPr>
              <w:suppressAutoHyphens/>
              <w:autoSpaceDE w:val="0"/>
              <w:spacing w:after="0" w:line="240" w:lineRule="auto"/>
              <w:rPr>
                <w:rFonts w:ascii="Times New Roman" w:eastAsia="Times New Roman" w:hAnsi="Times New Roman" w:cs="Times New Roman"/>
                <w:szCs w:val="24"/>
              </w:rPr>
            </w:pPr>
            <w:r w:rsidRPr="003B1838">
              <w:rPr>
                <w:rFonts w:ascii="Times New Roman" w:eastAsia="Times New Roman" w:hAnsi="Times New Roman" w:cs="Times New Roman"/>
                <w:sz w:val="20"/>
                <w:szCs w:val="24"/>
                <w:lang w:eastAsia="ar-SA"/>
              </w:rPr>
              <w:t>доля муниципальных правовых актов, регламентирующих вопросы организации муниципальной службы, соответствующих действующему федеральному законодательству и нормативным правовым актам Красноярского края в общем количестве принятых муниципальных правовых актов, регламентирующих вопросы организации муниципальной службы</w:t>
            </w:r>
          </w:p>
        </w:tc>
        <w:tc>
          <w:tcPr>
            <w:tcW w:w="1134"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jc w:val="center"/>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rPr>
              <w:t>%</w:t>
            </w:r>
          </w:p>
        </w:tc>
        <w:tc>
          <w:tcPr>
            <w:tcW w:w="993"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rPr>
              <w:t xml:space="preserve">Отчетные данные  </w:t>
            </w:r>
            <w:proofErr w:type="spellStart"/>
            <w:r w:rsidRPr="003B1838">
              <w:rPr>
                <w:rFonts w:ascii="Times New Roman" w:eastAsia="Times New Roman" w:hAnsi="Times New Roman" w:cs="Times New Roman"/>
                <w:sz w:val="24"/>
                <w:szCs w:val="24"/>
              </w:rPr>
              <w:t>ОКиПО</w:t>
            </w:r>
            <w:proofErr w:type="spellEnd"/>
          </w:p>
        </w:tc>
        <w:tc>
          <w:tcPr>
            <w:tcW w:w="708"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8"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r>
      <w:tr w:rsidR="006E7996" w:rsidRPr="003B1838" w:rsidTr="006E7996">
        <w:trPr>
          <w:gridBefore w:val="1"/>
          <w:gridAfter w:val="2"/>
          <w:wBefore w:w="108" w:type="dxa"/>
          <w:wAfter w:w="2345" w:type="dxa"/>
          <w:cantSplit/>
          <w:trHeight w:val="252"/>
        </w:trPr>
        <w:tc>
          <w:tcPr>
            <w:tcW w:w="545"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6"/>
                <w:szCs w:val="26"/>
                <w:lang w:eastAsia="ar-SA"/>
              </w:rPr>
            </w:pPr>
            <w:r w:rsidRPr="003B1838">
              <w:rPr>
                <w:rFonts w:ascii="Times New Roman" w:eastAsia="Times New Roman" w:hAnsi="Times New Roman" w:cs="Times New Roman"/>
                <w:sz w:val="26"/>
                <w:szCs w:val="26"/>
                <w:lang w:eastAsia="ar-SA"/>
              </w:rPr>
              <w:lastRenderedPageBreak/>
              <w:t>2</w:t>
            </w:r>
          </w:p>
        </w:tc>
        <w:tc>
          <w:tcPr>
            <w:tcW w:w="2290" w:type="dxa"/>
            <w:tcBorders>
              <w:top w:val="single" w:sz="4" w:space="0" w:color="auto"/>
              <w:left w:val="single" w:sz="6" w:space="0" w:color="auto"/>
              <w:bottom w:val="single" w:sz="4" w:space="0" w:color="auto"/>
              <w:right w:val="single" w:sz="6" w:space="0" w:color="auto"/>
            </w:tcBorders>
          </w:tcPr>
          <w:p w:rsidR="006E7996" w:rsidRPr="003B1838" w:rsidRDefault="006E7996" w:rsidP="006E7996">
            <w:pPr>
              <w:widowControl w:val="0"/>
              <w:suppressAutoHyphens/>
              <w:autoSpaceDE w:val="0"/>
              <w:spacing w:after="0" w:line="240" w:lineRule="auto"/>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lang w:eastAsia="ar-SA"/>
              </w:rPr>
              <w:t>степень информированности населения муниципального образования о действиях местных органов самоуправления по формированию муниципальной службы</w:t>
            </w:r>
          </w:p>
        </w:tc>
        <w:tc>
          <w:tcPr>
            <w:tcW w:w="1134"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jc w:val="center"/>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rPr>
              <w:t>%</w:t>
            </w:r>
          </w:p>
        </w:tc>
        <w:tc>
          <w:tcPr>
            <w:tcW w:w="993"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 xml:space="preserve">Отчетные данные </w:t>
            </w:r>
            <w:proofErr w:type="spellStart"/>
            <w:r w:rsidRPr="003B1838">
              <w:rPr>
                <w:rFonts w:ascii="Times New Roman" w:eastAsia="Times New Roman" w:hAnsi="Times New Roman" w:cs="Times New Roman"/>
                <w:sz w:val="24"/>
                <w:szCs w:val="24"/>
                <w:lang w:eastAsia="ar-SA"/>
              </w:rPr>
              <w:t>ОКиПО</w:t>
            </w:r>
            <w:proofErr w:type="spellEnd"/>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8"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r>
      <w:tr w:rsidR="006E7996" w:rsidRPr="003B1838" w:rsidTr="006E7996">
        <w:trPr>
          <w:gridBefore w:val="1"/>
          <w:gridAfter w:val="2"/>
          <w:wBefore w:w="108" w:type="dxa"/>
          <w:wAfter w:w="2345" w:type="dxa"/>
          <w:cantSplit/>
          <w:trHeight w:val="252"/>
        </w:trPr>
        <w:tc>
          <w:tcPr>
            <w:tcW w:w="545"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6"/>
                <w:szCs w:val="26"/>
                <w:lang w:eastAsia="ar-SA"/>
              </w:rPr>
            </w:pPr>
            <w:r w:rsidRPr="003B1838">
              <w:rPr>
                <w:rFonts w:ascii="Times New Roman" w:eastAsia="Times New Roman" w:hAnsi="Times New Roman" w:cs="Times New Roman"/>
                <w:sz w:val="26"/>
                <w:szCs w:val="26"/>
                <w:lang w:eastAsia="ar-SA"/>
              </w:rPr>
              <w:t>3</w:t>
            </w:r>
          </w:p>
        </w:tc>
        <w:tc>
          <w:tcPr>
            <w:tcW w:w="2290" w:type="dxa"/>
            <w:tcBorders>
              <w:top w:val="single" w:sz="4" w:space="0" w:color="auto"/>
              <w:left w:val="single" w:sz="6" w:space="0" w:color="auto"/>
              <w:bottom w:val="single" w:sz="4" w:space="0" w:color="auto"/>
              <w:right w:val="single" w:sz="6" w:space="0" w:color="auto"/>
            </w:tcBorders>
          </w:tcPr>
          <w:p w:rsidR="006E7996" w:rsidRPr="003B1838" w:rsidRDefault="006E7996" w:rsidP="006E7996">
            <w:pPr>
              <w:suppressAutoHyphens/>
              <w:autoSpaceDE w:val="0"/>
              <w:spacing w:after="0" w:line="240" w:lineRule="auto"/>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lang w:eastAsia="ar-SA"/>
              </w:rPr>
              <w:t>доля количества муниципальных служащих, в отношении которых установлены факты несоблюдения ограничений и запретов, связанных с муниципальной службой, выявлен конфликт интересов, либо коррупционная составляющая в общем количестве муниципальных служащих</w:t>
            </w:r>
          </w:p>
        </w:tc>
        <w:tc>
          <w:tcPr>
            <w:tcW w:w="1134"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jc w:val="center"/>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rPr>
              <w:t>%</w:t>
            </w:r>
          </w:p>
        </w:tc>
        <w:tc>
          <w:tcPr>
            <w:tcW w:w="993"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 xml:space="preserve">Отчетные данные </w:t>
            </w:r>
            <w:proofErr w:type="spellStart"/>
            <w:r w:rsidRPr="003B1838">
              <w:rPr>
                <w:rFonts w:ascii="Times New Roman" w:eastAsia="Times New Roman" w:hAnsi="Times New Roman" w:cs="Times New Roman"/>
                <w:sz w:val="24"/>
                <w:szCs w:val="24"/>
                <w:lang w:eastAsia="ar-SA"/>
              </w:rPr>
              <w:t>ОКиПО</w:t>
            </w:r>
            <w:proofErr w:type="spellEnd"/>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8"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r>
      <w:tr w:rsidR="006E7996" w:rsidRPr="003B1838" w:rsidTr="006E7996">
        <w:trPr>
          <w:gridBefore w:val="1"/>
          <w:gridAfter w:val="2"/>
          <w:wBefore w:w="108" w:type="dxa"/>
          <w:wAfter w:w="2345" w:type="dxa"/>
          <w:cantSplit/>
          <w:trHeight w:val="252"/>
        </w:trPr>
        <w:tc>
          <w:tcPr>
            <w:tcW w:w="545"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6"/>
                <w:szCs w:val="26"/>
                <w:lang w:eastAsia="ar-SA"/>
              </w:rPr>
            </w:pPr>
            <w:r w:rsidRPr="003B1838">
              <w:rPr>
                <w:rFonts w:ascii="Times New Roman" w:eastAsia="Times New Roman" w:hAnsi="Times New Roman" w:cs="Times New Roman"/>
                <w:sz w:val="26"/>
                <w:szCs w:val="26"/>
                <w:lang w:eastAsia="ar-SA"/>
              </w:rPr>
              <w:lastRenderedPageBreak/>
              <w:t>4</w:t>
            </w:r>
          </w:p>
        </w:tc>
        <w:tc>
          <w:tcPr>
            <w:tcW w:w="2290" w:type="dxa"/>
            <w:tcBorders>
              <w:top w:val="single" w:sz="4" w:space="0" w:color="auto"/>
              <w:left w:val="single" w:sz="6" w:space="0" w:color="auto"/>
              <w:bottom w:val="single" w:sz="4" w:space="0" w:color="auto"/>
              <w:right w:val="single" w:sz="6" w:space="0" w:color="auto"/>
            </w:tcBorders>
          </w:tcPr>
          <w:p w:rsidR="006E7996" w:rsidRPr="003B1838" w:rsidRDefault="006E7996" w:rsidP="006E7996">
            <w:pPr>
              <w:suppressAutoHyphens/>
              <w:autoSpaceDE w:val="0"/>
              <w:spacing w:after="0" w:line="240" w:lineRule="auto"/>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lang w:eastAsia="ar-SA"/>
              </w:rPr>
              <w:t>доля аттестованных муниципальных служащих к общему числу муниципальных служащих</w:t>
            </w:r>
          </w:p>
        </w:tc>
        <w:tc>
          <w:tcPr>
            <w:tcW w:w="1134"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jc w:val="center"/>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rPr>
              <w:t>%</w:t>
            </w:r>
          </w:p>
        </w:tc>
        <w:tc>
          <w:tcPr>
            <w:tcW w:w="993"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 xml:space="preserve">Отчетные данные </w:t>
            </w:r>
            <w:proofErr w:type="spellStart"/>
            <w:r w:rsidRPr="003B1838">
              <w:rPr>
                <w:rFonts w:ascii="Times New Roman" w:eastAsia="Times New Roman" w:hAnsi="Times New Roman" w:cs="Times New Roman"/>
                <w:sz w:val="24"/>
                <w:szCs w:val="24"/>
                <w:lang w:eastAsia="ar-SA"/>
              </w:rPr>
              <w:t>ОКиПО</w:t>
            </w:r>
            <w:proofErr w:type="spellEnd"/>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8" w:type="dxa"/>
            <w:gridSpan w:val="2"/>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100</w:t>
            </w:r>
          </w:p>
        </w:tc>
      </w:tr>
      <w:tr w:rsidR="006E7996" w:rsidRPr="003B1838" w:rsidTr="006E7996">
        <w:trPr>
          <w:gridBefore w:val="1"/>
          <w:gridAfter w:val="2"/>
          <w:wBefore w:w="108" w:type="dxa"/>
          <w:wAfter w:w="2345" w:type="dxa"/>
          <w:cantSplit/>
          <w:trHeight w:val="252"/>
        </w:trPr>
        <w:tc>
          <w:tcPr>
            <w:tcW w:w="545"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6"/>
                <w:szCs w:val="26"/>
                <w:lang w:eastAsia="ar-SA"/>
              </w:rPr>
            </w:pPr>
            <w:r w:rsidRPr="003B1838">
              <w:rPr>
                <w:rFonts w:ascii="Times New Roman" w:eastAsia="Times New Roman" w:hAnsi="Times New Roman" w:cs="Times New Roman"/>
                <w:sz w:val="26"/>
                <w:szCs w:val="26"/>
                <w:lang w:eastAsia="ar-SA"/>
              </w:rPr>
              <w:t>5</w:t>
            </w:r>
          </w:p>
        </w:tc>
        <w:tc>
          <w:tcPr>
            <w:tcW w:w="2290" w:type="dxa"/>
            <w:tcBorders>
              <w:top w:val="single" w:sz="4" w:space="0" w:color="auto"/>
              <w:left w:val="single" w:sz="6" w:space="0" w:color="auto"/>
              <w:bottom w:val="single" w:sz="6" w:space="0" w:color="auto"/>
              <w:right w:val="single" w:sz="6" w:space="0" w:color="auto"/>
            </w:tcBorders>
          </w:tcPr>
          <w:p w:rsidR="006E7996" w:rsidRPr="003B1838" w:rsidRDefault="006E7996" w:rsidP="006E7996">
            <w:pPr>
              <w:autoSpaceDE w:val="0"/>
              <w:autoSpaceDN w:val="0"/>
              <w:adjustRightInd w:val="0"/>
              <w:spacing w:after="0" w:line="240" w:lineRule="auto"/>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lang w:eastAsia="ar-SA"/>
              </w:rPr>
              <w:t>доля муниципальных служащих, прошедших повышение квалификации и профессиональную переподготовку к общему числу муниципальных служащих</w:t>
            </w:r>
          </w:p>
        </w:tc>
        <w:tc>
          <w:tcPr>
            <w:tcW w:w="1134"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jc w:val="center"/>
              <w:rPr>
                <w:rFonts w:ascii="Times New Roman" w:eastAsia="Times New Roman" w:hAnsi="Times New Roman" w:cs="Times New Roman"/>
                <w:sz w:val="24"/>
                <w:szCs w:val="24"/>
              </w:rPr>
            </w:pPr>
            <w:r w:rsidRPr="003B1838">
              <w:rPr>
                <w:rFonts w:ascii="Times New Roman" w:eastAsia="Times New Roman" w:hAnsi="Times New Roman" w:cs="Times New Roman"/>
                <w:sz w:val="24"/>
                <w:szCs w:val="24"/>
              </w:rPr>
              <w:t>%</w:t>
            </w:r>
          </w:p>
        </w:tc>
        <w:tc>
          <w:tcPr>
            <w:tcW w:w="993"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форма</w:t>
            </w:r>
          </w:p>
          <w:p w:rsidR="006E7996" w:rsidRPr="003B1838" w:rsidRDefault="006E7996" w:rsidP="006E79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1838">
              <w:rPr>
                <w:rFonts w:ascii="Times New Roman" w:eastAsia="Times New Roman" w:hAnsi="Times New Roman" w:cs="Times New Roman"/>
                <w:sz w:val="24"/>
                <w:szCs w:val="24"/>
                <w:lang w:eastAsia="ru-RU"/>
              </w:rPr>
              <w:t>федерального статистического наблюдения</w:t>
            </w:r>
          </w:p>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 2 – МС</w:t>
            </w:r>
          </w:p>
        </w:tc>
        <w:tc>
          <w:tcPr>
            <w:tcW w:w="708" w:type="dxa"/>
            <w:tcBorders>
              <w:top w:val="single" w:sz="4" w:space="0" w:color="auto"/>
              <w:left w:val="single" w:sz="6" w:space="0" w:color="auto"/>
              <w:bottom w:val="single" w:sz="6"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50</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13,5</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35</w:t>
            </w:r>
          </w:p>
        </w:tc>
        <w:tc>
          <w:tcPr>
            <w:tcW w:w="709" w:type="dxa"/>
            <w:tcBorders>
              <w:top w:val="single" w:sz="4" w:space="0" w:color="auto"/>
              <w:left w:val="single" w:sz="6" w:space="0" w:color="auto"/>
              <w:bottom w:val="single" w:sz="6" w:space="0" w:color="auto"/>
              <w:right w:val="single" w:sz="6" w:space="0" w:color="auto"/>
            </w:tcBorders>
            <w:shd w:val="clear" w:color="auto" w:fill="auto"/>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29,7</w:t>
            </w:r>
          </w:p>
        </w:tc>
        <w:tc>
          <w:tcPr>
            <w:tcW w:w="708"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32,4</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42,8</w:t>
            </w:r>
          </w:p>
        </w:tc>
        <w:tc>
          <w:tcPr>
            <w:tcW w:w="709" w:type="dxa"/>
            <w:gridSpan w:val="2"/>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47</w:t>
            </w:r>
          </w:p>
        </w:tc>
        <w:tc>
          <w:tcPr>
            <w:tcW w:w="709" w:type="dxa"/>
            <w:gridSpan w:val="2"/>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25</w:t>
            </w:r>
          </w:p>
        </w:tc>
        <w:tc>
          <w:tcPr>
            <w:tcW w:w="708" w:type="dxa"/>
            <w:gridSpan w:val="2"/>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25</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25</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25</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25</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3B1838">
              <w:rPr>
                <w:rFonts w:ascii="Times New Roman" w:eastAsia="Times New Roman" w:hAnsi="Times New Roman" w:cs="Times New Roman"/>
                <w:sz w:val="24"/>
                <w:szCs w:val="24"/>
                <w:lang w:eastAsia="ar-SA"/>
              </w:rPr>
              <w:t>25</w:t>
            </w:r>
          </w:p>
        </w:tc>
      </w:tr>
      <w:tr w:rsidR="006E7996" w:rsidRPr="00A767B9" w:rsidTr="006E7996">
        <w:tblPrEx>
          <w:tblCellMar>
            <w:left w:w="108" w:type="dxa"/>
            <w:right w:w="108" w:type="dxa"/>
          </w:tblCellMar>
          <w:tblLook w:val="04A0" w:firstRow="1" w:lastRow="0" w:firstColumn="1" w:lastColumn="0" w:noHBand="0" w:noVBand="1"/>
        </w:tblPrEx>
        <w:tc>
          <w:tcPr>
            <w:tcW w:w="9747" w:type="dxa"/>
            <w:gridSpan w:val="12"/>
            <w:shd w:val="clear" w:color="auto" w:fill="auto"/>
          </w:tcPr>
          <w:p w:rsidR="006E7996" w:rsidRPr="003B1838" w:rsidRDefault="006E7996" w:rsidP="006E7996">
            <w:pPr>
              <w:suppressAutoHyphens/>
              <w:autoSpaceDE w:val="0"/>
              <w:spacing w:after="0" w:line="240" w:lineRule="auto"/>
              <w:rPr>
                <w:rFonts w:ascii="Times New Roman" w:eastAsia="Times New Roman" w:hAnsi="Times New Roman" w:cs="Times New Roman"/>
                <w:sz w:val="28"/>
                <w:szCs w:val="28"/>
                <w:lang w:eastAsia="ar-SA"/>
              </w:rPr>
            </w:pPr>
          </w:p>
          <w:p w:rsidR="006E7996" w:rsidRPr="003B1838" w:rsidRDefault="006E7996" w:rsidP="006E7996">
            <w:pPr>
              <w:suppressAutoHyphens/>
              <w:autoSpaceDE w:val="0"/>
              <w:spacing w:after="0" w:line="240" w:lineRule="auto"/>
              <w:rPr>
                <w:rFonts w:ascii="Times New Roman" w:eastAsia="Times New Roman" w:hAnsi="Times New Roman" w:cs="Times New Roman"/>
                <w:sz w:val="28"/>
                <w:szCs w:val="28"/>
                <w:lang w:eastAsia="ar-SA"/>
              </w:rPr>
            </w:pPr>
          </w:p>
          <w:p w:rsidR="006E7996" w:rsidRPr="003B1838" w:rsidRDefault="006E7996" w:rsidP="006E7996">
            <w:pPr>
              <w:suppressAutoHyphens/>
              <w:autoSpaceDE w:val="0"/>
              <w:spacing w:after="0" w:line="240" w:lineRule="auto"/>
              <w:rPr>
                <w:rFonts w:ascii="Times New Roman" w:eastAsia="Times New Roman" w:hAnsi="Times New Roman" w:cs="Times New Roman"/>
                <w:sz w:val="28"/>
                <w:szCs w:val="28"/>
                <w:lang w:eastAsia="ar-SA"/>
              </w:rPr>
            </w:pPr>
            <w:r w:rsidRPr="003B1838">
              <w:rPr>
                <w:rFonts w:ascii="Times New Roman" w:eastAsia="Times New Roman" w:hAnsi="Times New Roman" w:cs="Times New Roman"/>
                <w:sz w:val="28"/>
                <w:szCs w:val="28"/>
                <w:lang w:eastAsia="ar-SA"/>
              </w:rPr>
              <w:t xml:space="preserve">Начальник отдела экономического развития </w:t>
            </w:r>
          </w:p>
          <w:p w:rsidR="006E7996" w:rsidRPr="003B1838" w:rsidRDefault="006E7996" w:rsidP="006E7996">
            <w:pPr>
              <w:suppressAutoHyphens/>
              <w:autoSpaceDE w:val="0"/>
              <w:spacing w:after="0" w:line="240" w:lineRule="auto"/>
              <w:rPr>
                <w:rFonts w:ascii="Times New Roman" w:eastAsia="Times New Roman" w:hAnsi="Times New Roman" w:cs="Times New Roman"/>
                <w:sz w:val="28"/>
                <w:szCs w:val="28"/>
                <w:lang w:eastAsia="ar-SA"/>
              </w:rPr>
            </w:pPr>
            <w:r w:rsidRPr="003B1838">
              <w:rPr>
                <w:rFonts w:ascii="Times New Roman" w:eastAsia="Times New Roman" w:hAnsi="Times New Roman" w:cs="Times New Roman"/>
                <w:sz w:val="28"/>
                <w:szCs w:val="28"/>
                <w:lang w:eastAsia="ar-SA"/>
              </w:rPr>
              <w:t>администрации города Дивногорска</w:t>
            </w:r>
          </w:p>
        </w:tc>
        <w:tc>
          <w:tcPr>
            <w:tcW w:w="299" w:type="dxa"/>
            <w:gridSpan w:val="2"/>
            <w:shd w:val="clear" w:color="auto" w:fill="auto"/>
          </w:tcPr>
          <w:p w:rsidR="006E7996" w:rsidRPr="003B1838" w:rsidRDefault="006E7996" w:rsidP="006E7996">
            <w:pPr>
              <w:suppressAutoHyphens/>
              <w:autoSpaceDE w:val="0"/>
              <w:spacing w:after="0" w:line="240" w:lineRule="auto"/>
              <w:jc w:val="center"/>
              <w:rPr>
                <w:rFonts w:ascii="Times New Roman" w:eastAsia="Times New Roman" w:hAnsi="Times New Roman" w:cs="Times New Roman"/>
                <w:sz w:val="28"/>
                <w:szCs w:val="28"/>
                <w:lang w:eastAsia="ar-SA"/>
              </w:rPr>
            </w:pPr>
          </w:p>
        </w:tc>
        <w:tc>
          <w:tcPr>
            <w:tcW w:w="709" w:type="dxa"/>
            <w:gridSpan w:val="2"/>
          </w:tcPr>
          <w:p w:rsidR="006E7996" w:rsidRPr="003B1838" w:rsidRDefault="006E7996" w:rsidP="006E7996">
            <w:pPr>
              <w:suppressAutoHyphens/>
              <w:autoSpaceDE w:val="0"/>
              <w:spacing w:after="0" w:line="240" w:lineRule="auto"/>
              <w:jc w:val="right"/>
              <w:rPr>
                <w:rFonts w:ascii="Times New Roman" w:eastAsia="Times New Roman" w:hAnsi="Times New Roman" w:cs="Times New Roman"/>
                <w:sz w:val="28"/>
                <w:szCs w:val="28"/>
                <w:lang w:eastAsia="ar-SA"/>
              </w:rPr>
            </w:pPr>
          </w:p>
        </w:tc>
        <w:tc>
          <w:tcPr>
            <w:tcW w:w="5023" w:type="dxa"/>
            <w:gridSpan w:val="6"/>
            <w:shd w:val="clear" w:color="auto" w:fill="auto"/>
          </w:tcPr>
          <w:p w:rsidR="006E7996" w:rsidRPr="003B1838" w:rsidRDefault="006E7996" w:rsidP="006E7996">
            <w:pPr>
              <w:suppressAutoHyphens/>
              <w:autoSpaceDE w:val="0"/>
              <w:spacing w:after="0" w:line="240" w:lineRule="auto"/>
              <w:jc w:val="right"/>
              <w:rPr>
                <w:rFonts w:ascii="Times New Roman" w:eastAsia="Times New Roman" w:hAnsi="Times New Roman" w:cs="Times New Roman"/>
                <w:sz w:val="28"/>
                <w:szCs w:val="28"/>
                <w:lang w:eastAsia="ar-SA"/>
              </w:rPr>
            </w:pPr>
            <w:r w:rsidRPr="003B1838">
              <w:rPr>
                <w:rFonts w:ascii="Times New Roman" w:eastAsia="Times New Roman" w:hAnsi="Times New Roman" w:cs="Times New Roman"/>
                <w:sz w:val="28"/>
                <w:szCs w:val="28"/>
                <w:lang w:eastAsia="ar-SA"/>
              </w:rPr>
              <w:t xml:space="preserve">                                                                      </w:t>
            </w:r>
          </w:p>
          <w:p w:rsidR="006E7996" w:rsidRPr="003B1838" w:rsidRDefault="006E7996" w:rsidP="006E7996">
            <w:pPr>
              <w:suppressAutoHyphens/>
              <w:autoSpaceDE w:val="0"/>
              <w:spacing w:after="0" w:line="240" w:lineRule="auto"/>
              <w:jc w:val="right"/>
              <w:rPr>
                <w:rFonts w:ascii="Times New Roman" w:eastAsia="Times New Roman" w:hAnsi="Times New Roman" w:cs="Times New Roman"/>
                <w:sz w:val="28"/>
                <w:szCs w:val="28"/>
                <w:lang w:eastAsia="ar-SA"/>
              </w:rPr>
            </w:pPr>
          </w:p>
          <w:p w:rsidR="006E7996" w:rsidRPr="00A767B9" w:rsidRDefault="006E7996" w:rsidP="006E7996">
            <w:pPr>
              <w:suppressAutoHyphens/>
              <w:autoSpaceDE w:val="0"/>
              <w:spacing w:after="0" w:line="240" w:lineRule="auto"/>
              <w:jc w:val="center"/>
              <w:rPr>
                <w:rFonts w:ascii="Times New Roman" w:eastAsia="Times New Roman" w:hAnsi="Times New Roman" w:cs="Times New Roman"/>
                <w:sz w:val="28"/>
                <w:szCs w:val="28"/>
                <w:lang w:eastAsia="ar-SA"/>
              </w:rPr>
            </w:pPr>
            <w:r w:rsidRPr="003B1838">
              <w:rPr>
                <w:rFonts w:ascii="Times New Roman" w:eastAsia="Times New Roman" w:hAnsi="Times New Roman" w:cs="Times New Roman"/>
                <w:sz w:val="28"/>
                <w:szCs w:val="28"/>
                <w:lang w:eastAsia="ar-SA"/>
              </w:rPr>
              <w:t>В.Ю. Панченко</w:t>
            </w:r>
          </w:p>
        </w:tc>
        <w:tc>
          <w:tcPr>
            <w:tcW w:w="851" w:type="dxa"/>
          </w:tcPr>
          <w:p w:rsidR="006E7996" w:rsidRPr="00A767B9" w:rsidRDefault="006E7996" w:rsidP="006E7996">
            <w:pPr>
              <w:suppressAutoHyphens/>
              <w:autoSpaceDE w:val="0"/>
              <w:spacing w:after="0" w:line="240" w:lineRule="auto"/>
              <w:jc w:val="right"/>
              <w:rPr>
                <w:rFonts w:ascii="Times New Roman" w:eastAsia="Times New Roman" w:hAnsi="Times New Roman" w:cs="Times New Roman"/>
                <w:sz w:val="28"/>
                <w:szCs w:val="28"/>
                <w:lang w:eastAsia="ar-SA"/>
              </w:rPr>
            </w:pPr>
          </w:p>
        </w:tc>
      </w:tr>
    </w:tbl>
    <w:p w:rsidR="006E7996" w:rsidRDefault="006E7996" w:rsidP="00DD7F73">
      <w:pPr>
        <w:spacing w:after="0" w:line="240" w:lineRule="auto"/>
        <w:ind w:left="9357" w:firstLine="708"/>
        <w:rPr>
          <w:rFonts w:ascii="Times New Roman" w:eastAsia="Times New Roman" w:hAnsi="Times New Roman" w:cs="Times New Roman"/>
          <w:sz w:val="28"/>
          <w:szCs w:val="28"/>
        </w:rPr>
      </w:pPr>
    </w:p>
    <w:p w:rsidR="000E34DB" w:rsidRPr="00A767B9" w:rsidRDefault="000E34DB" w:rsidP="00DD7F73">
      <w:pPr>
        <w:spacing w:after="0" w:line="240" w:lineRule="auto"/>
        <w:ind w:left="9357" w:firstLine="708"/>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br w:type="page"/>
      </w:r>
    </w:p>
    <w:p w:rsidR="00DD7F73" w:rsidRPr="00A767B9" w:rsidRDefault="00DD7F73" w:rsidP="00DD7F73">
      <w:pPr>
        <w:spacing w:after="0" w:line="240" w:lineRule="auto"/>
        <w:ind w:left="9357" w:firstLine="708"/>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 xml:space="preserve">Приложение № 2 </w:t>
      </w:r>
    </w:p>
    <w:p w:rsidR="00DD7F73" w:rsidRPr="00A767B9" w:rsidRDefault="00DD7F73" w:rsidP="00DD7F73">
      <w:pPr>
        <w:widowControl w:val="0"/>
        <w:suppressAutoHyphens/>
        <w:spacing w:after="0" w:line="100" w:lineRule="atLeast"/>
        <w:ind w:left="10065"/>
        <w:rPr>
          <w:rFonts w:ascii="Times New Roman" w:eastAsia="SimSun" w:hAnsi="Times New Roman" w:cs="Times New Roman"/>
          <w:bCs/>
          <w:kern w:val="1"/>
          <w:sz w:val="28"/>
          <w:szCs w:val="28"/>
        </w:rPr>
      </w:pPr>
      <w:r w:rsidRPr="00A767B9">
        <w:rPr>
          <w:rFonts w:ascii="Times New Roman" w:eastAsia="SimSun" w:hAnsi="Times New Roman" w:cs="Times New Roman"/>
          <w:bCs/>
          <w:kern w:val="1"/>
          <w:sz w:val="28"/>
          <w:szCs w:val="28"/>
          <w:lang w:eastAsia="ar-SA"/>
        </w:rPr>
        <w:t>к подпрограмме 1 «Развитие муниципальной службы муниципального образования город Дивногорск», реализуемой в рамках муниципальной программы города Дивногорска «</w:t>
      </w:r>
      <w:r w:rsidRPr="00A767B9">
        <w:rPr>
          <w:rFonts w:ascii="Times New Roman" w:eastAsia="SimSun" w:hAnsi="Times New Roman" w:cs="Times New Roman"/>
          <w:bCs/>
          <w:kern w:val="1"/>
          <w:sz w:val="28"/>
          <w:szCs w:val="28"/>
        </w:rPr>
        <w:t xml:space="preserve">Содействие развитию местного самоуправления» </w:t>
      </w:r>
    </w:p>
    <w:p w:rsidR="00DD7F73" w:rsidRPr="00A767B9" w:rsidRDefault="00DD7F73" w:rsidP="00DD7F73">
      <w:pPr>
        <w:widowControl w:val="0"/>
        <w:suppressAutoHyphens/>
        <w:spacing w:after="0" w:line="100" w:lineRule="atLeast"/>
        <w:ind w:left="10065"/>
        <w:rPr>
          <w:rFonts w:ascii="Times New Roman" w:eastAsia="SimSun" w:hAnsi="Times New Roman" w:cs="Times New Roman"/>
          <w:kern w:val="1"/>
          <w:sz w:val="28"/>
          <w:szCs w:val="28"/>
          <w:lang w:eastAsia="ru-RU"/>
        </w:rPr>
      </w:pPr>
    </w:p>
    <w:p w:rsidR="00DD7F73" w:rsidRPr="00A767B9" w:rsidRDefault="00DD7F73" w:rsidP="00DD7F73">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Перечень мероприятий подпрограммы 1</w:t>
      </w:r>
    </w:p>
    <w:p w:rsidR="00DD7F73" w:rsidRPr="00A767B9" w:rsidRDefault="00DD7F73" w:rsidP="00DD7F73">
      <w:pPr>
        <w:autoSpaceDE w:val="0"/>
        <w:autoSpaceDN w:val="0"/>
        <w:adjustRightInd w:val="0"/>
        <w:spacing w:after="0" w:line="240" w:lineRule="auto"/>
        <w:jc w:val="center"/>
        <w:rPr>
          <w:rFonts w:ascii="Times New Roman" w:eastAsia="Times New Roman" w:hAnsi="Times New Roman" w:cs="Times New Roman"/>
          <w:b/>
          <w:sz w:val="32"/>
          <w:szCs w:val="28"/>
        </w:rPr>
      </w:pPr>
      <w:r w:rsidRPr="00A767B9">
        <w:rPr>
          <w:rFonts w:ascii="Times New Roman" w:eastAsia="Times New Roman" w:hAnsi="Times New Roman" w:cs="Times New Roman"/>
          <w:b/>
          <w:sz w:val="28"/>
          <w:szCs w:val="28"/>
        </w:rPr>
        <w:t>«Развитие муниципальной службы муниципального образования город Дивногорск</w:t>
      </w:r>
      <w:r w:rsidRPr="00A767B9">
        <w:rPr>
          <w:rFonts w:ascii="Times New Roman" w:eastAsia="Times New Roman" w:hAnsi="Times New Roman" w:cs="Times New Roman"/>
          <w:b/>
          <w:sz w:val="28"/>
          <w:szCs w:val="24"/>
        </w:rPr>
        <w:t>»</w:t>
      </w:r>
    </w:p>
    <w:tbl>
      <w:tblPr>
        <w:tblW w:w="1627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570"/>
        <w:gridCol w:w="291"/>
        <w:gridCol w:w="849"/>
        <w:gridCol w:w="527"/>
        <w:gridCol w:w="44"/>
        <w:gridCol w:w="664"/>
        <w:gridCol w:w="44"/>
        <w:gridCol w:w="948"/>
        <w:gridCol w:w="44"/>
        <w:gridCol w:w="523"/>
        <w:gridCol w:w="44"/>
        <w:gridCol w:w="523"/>
        <w:gridCol w:w="48"/>
        <w:gridCol w:w="523"/>
        <w:gridCol w:w="44"/>
        <w:gridCol w:w="523"/>
        <w:gridCol w:w="44"/>
        <w:gridCol w:w="523"/>
        <w:gridCol w:w="44"/>
        <w:gridCol w:w="523"/>
        <w:gridCol w:w="44"/>
        <w:gridCol w:w="523"/>
        <w:gridCol w:w="44"/>
        <w:gridCol w:w="523"/>
        <w:gridCol w:w="44"/>
        <w:gridCol w:w="523"/>
        <w:gridCol w:w="44"/>
        <w:gridCol w:w="523"/>
        <w:gridCol w:w="44"/>
        <w:gridCol w:w="523"/>
        <w:gridCol w:w="44"/>
        <w:gridCol w:w="523"/>
        <w:gridCol w:w="44"/>
        <w:gridCol w:w="523"/>
        <w:gridCol w:w="44"/>
        <w:gridCol w:w="527"/>
        <w:gridCol w:w="44"/>
        <w:gridCol w:w="519"/>
        <w:gridCol w:w="52"/>
        <w:gridCol w:w="2789"/>
      </w:tblGrid>
      <w:tr w:rsidR="006E7996" w:rsidRPr="00A767B9" w:rsidTr="006E7996">
        <w:trPr>
          <w:trHeight w:val="1021"/>
        </w:trPr>
        <w:tc>
          <w:tcPr>
            <w:tcW w:w="1851" w:type="dxa"/>
            <w:gridSpan w:val="3"/>
            <w:vMerge w:val="restart"/>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Наименование подпрограммы, задачи, мероприятий</w:t>
            </w:r>
          </w:p>
        </w:tc>
        <w:tc>
          <w:tcPr>
            <w:tcW w:w="850" w:type="dxa"/>
            <w:vMerge w:val="restart"/>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 xml:space="preserve">РБС </w:t>
            </w:r>
          </w:p>
        </w:tc>
        <w:tc>
          <w:tcPr>
            <w:tcW w:w="2835" w:type="dxa"/>
            <w:gridSpan w:val="8"/>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Код бюджетной классификации</w:t>
            </w:r>
          </w:p>
        </w:tc>
        <w:tc>
          <w:tcPr>
            <w:tcW w:w="571" w:type="dxa"/>
            <w:gridSpan w:val="2"/>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p>
        </w:tc>
        <w:tc>
          <w:tcPr>
            <w:tcW w:w="7375" w:type="dxa"/>
            <w:gridSpan w:val="26"/>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p>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p>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Расходы (тыс. руб.), годы</w:t>
            </w:r>
          </w:p>
        </w:tc>
        <w:tc>
          <w:tcPr>
            <w:tcW w:w="2791" w:type="dxa"/>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6E7996" w:rsidRPr="00A767B9" w:rsidTr="006E7996">
        <w:trPr>
          <w:trHeight w:val="736"/>
        </w:trPr>
        <w:tc>
          <w:tcPr>
            <w:tcW w:w="1851" w:type="dxa"/>
            <w:gridSpan w:val="3"/>
            <w:vMerge/>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РБС</w:t>
            </w:r>
          </w:p>
        </w:tc>
        <w:tc>
          <w:tcPr>
            <w:tcW w:w="708"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proofErr w:type="spellStart"/>
            <w:r w:rsidRPr="00A767B9">
              <w:rPr>
                <w:rFonts w:ascii="Times New Roman" w:eastAsia="Times New Roman" w:hAnsi="Times New Roman" w:cs="Times New Roman"/>
                <w:sz w:val="20"/>
                <w:szCs w:val="20"/>
                <w:lang w:eastAsia="ru-RU"/>
              </w:rPr>
              <w:t>РзПр</w:t>
            </w:r>
            <w:proofErr w:type="spellEnd"/>
          </w:p>
        </w:tc>
        <w:tc>
          <w:tcPr>
            <w:tcW w:w="993"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ЦСР</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ВР</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2014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2015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2016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2017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2018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2019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2020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2021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2022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6"/>
                <w:szCs w:val="16"/>
                <w:lang w:eastAsia="ru-RU"/>
              </w:rPr>
            </w:pPr>
            <w:r w:rsidRPr="00A767B9">
              <w:rPr>
                <w:rFonts w:ascii="Times New Roman" w:eastAsia="Times New Roman" w:hAnsi="Times New Roman" w:cs="Times New Roman"/>
                <w:sz w:val="16"/>
                <w:szCs w:val="16"/>
                <w:lang w:eastAsia="ru-RU"/>
              </w:rPr>
              <w:t>2023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8"/>
                <w:szCs w:val="18"/>
                <w:lang w:eastAsia="ru-RU"/>
              </w:rPr>
            </w:pPr>
            <w:r w:rsidRPr="00A767B9">
              <w:rPr>
                <w:rFonts w:ascii="Times New Roman" w:eastAsia="Times New Roman" w:hAnsi="Times New Roman" w:cs="Times New Roman"/>
                <w:sz w:val="16"/>
                <w:szCs w:val="16"/>
                <w:lang w:eastAsia="ru-RU"/>
              </w:rPr>
              <w:t>2024 год</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sz w:val="18"/>
                <w:szCs w:val="18"/>
                <w:lang w:eastAsia="ru-RU"/>
              </w:rPr>
            </w:pPr>
            <w:r w:rsidRPr="00A767B9">
              <w:rPr>
                <w:rFonts w:ascii="Times New Roman" w:eastAsia="Times New Roman" w:hAnsi="Times New Roman" w:cs="Times New Roman"/>
                <w:sz w:val="16"/>
                <w:szCs w:val="16"/>
                <w:lang w:eastAsia="ru-RU"/>
              </w:rPr>
              <w:t>2025 год</w:t>
            </w:r>
          </w:p>
        </w:tc>
        <w:tc>
          <w:tcPr>
            <w:tcW w:w="571" w:type="dxa"/>
            <w:gridSpan w:val="2"/>
            <w:vAlign w:val="center"/>
          </w:tcPr>
          <w:p w:rsidR="006E7996" w:rsidRPr="00406AB1" w:rsidRDefault="006E7996" w:rsidP="006E7996">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6"/>
                <w:szCs w:val="16"/>
                <w:lang w:eastAsia="ru-RU"/>
              </w:rPr>
              <w:t>2026 год</w:t>
            </w:r>
          </w:p>
        </w:tc>
        <w:tc>
          <w:tcPr>
            <w:tcW w:w="571" w:type="dxa"/>
            <w:gridSpan w:val="2"/>
            <w:vAlign w:val="center"/>
          </w:tcPr>
          <w:p w:rsidR="006E7996" w:rsidRPr="00406AB1" w:rsidRDefault="006E7996" w:rsidP="006E7996">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Итого на 2014-2026 гг.</w:t>
            </w:r>
          </w:p>
        </w:tc>
        <w:tc>
          <w:tcPr>
            <w:tcW w:w="2791" w:type="dxa"/>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p>
        </w:tc>
      </w:tr>
      <w:tr w:rsidR="006E7996" w:rsidRPr="00A767B9" w:rsidTr="006E7996">
        <w:trPr>
          <w:trHeight w:val="155"/>
        </w:trPr>
        <w:tc>
          <w:tcPr>
            <w:tcW w:w="988" w:type="dxa"/>
          </w:tcPr>
          <w:p w:rsidR="006E7996" w:rsidRPr="00A767B9" w:rsidRDefault="006E7996" w:rsidP="006E7996">
            <w:pPr>
              <w:autoSpaceDE w:val="0"/>
              <w:autoSpaceDN w:val="0"/>
              <w:adjustRightInd w:val="0"/>
              <w:spacing w:after="0" w:line="240" w:lineRule="auto"/>
              <w:rPr>
                <w:rFonts w:ascii="Times New Roman" w:eastAsia="Times New Roman" w:hAnsi="Times New Roman" w:cs="Times New Roman"/>
              </w:rPr>
            </w:pPr>
          </w:p>
        </w:tc>
        <w:tc>
          <w:tcPr>
            <w:tcW w:w="571" w:type="dxa"/>
          </w:tcPr>
          <w:p w:rsidR="006E7996" w:rsidRPr="00A767B9" w:rsidRDefault="006E7996" w:rsidP="006E7996">
            <w:pPr>
              <w:autoSpaceDE w:val="0"/>
              <w:autoSpaceDN w:val="0"/>
              <w:adjustRightInd w:val="0"/>
              <w:spacing w:after="0" w:line="240" w:lineRule="auto"/>
              <w:rPr>
                <w:rFonts w:ascii="Times New Roman" w:eastAsia="Times New Roman" w:hAnsi="Times New Roman" w:cs="Times New Roman"/>
              </w:rPr>
            </w:pPr>
          </w:p>
        </w:tc>
        <w:tc>
          <w:tcPr>
            <w:tcW w:w="14714" w:type="dxa"/>
            <w:gridSpan w:val="39"/>
          </w:tcPr>
          <w:p w:rsidR="006E7996" w:rsidRPr="00406AB1" w:rsidRDefault="006E7996" w:rsidP="006E7996">
            <w:pPr>
              <w:autoSpaceDE w:val="0"/>
              <w:autoSpaceDN w:val="0"/>
              <w:adjustRightInd w:val="0"/>
              <w:spacing w:after="0" w:line="240" w:lineRule="auto"/>
              <w:rPr>
                <w:rFonts w:ascii="Times New Roman" w:eastAsia="Times New Roman" w:hAnsi="Times New Roman" w:cs="Times New Roman"/>
              </w:rPr>
            </w:pPr>
            <w:r w:rsidRPr="00406AB1">
              <w:rPr>
                <w:rFonts w:ascii="Times New Roman" w:eastAsia="Times New Roman" w:hAnsi="Times New Roman" w:cs="Times New Roman"/>
              </w:rPr>
              <w:t>Цель подпрограммы 1: Формирование высококвалифицированного кадрового состава муниципальной службы, обеспечивающего эффективность муниципального управления</w:t>
            </w:r>
          </w:p>
        </w:tc>
      </w:tr>
      <w:tr w:rsidR="006E7996" w:rsidRPr="00A767B9" w:rsidTr="006E7996">
        <w:trPr>
          <w:trHeight w:val="85"/>
        </w:trPr>
        <w:tc>
          <w:tcPr>
            <w:tcW w:w="988" w:type="dxa"/>
          </w:tcPr>
          <w:p w:rsidR="006E7996" w:rsidRPr="00A767B9" w:rsidRDefault="006E7996" w:rsidP="006E7996">
            <w:pPr>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spacing w:after="0" w:line="240" w:lineRule="auto"/>
              <w:rPr>
                <w:rFonts w:ascii="Times New Roman" w:eastAsia="Times New Roman" w:hAnsi="Times New Roman" w:cs="Times New Roman"/>
                <w:lang w:eastAsia="ru-RU"/>
              </w:rPr>
            </w:pPr>
          </w:p>
        </w:tc>
        <w:tc>
          <w:tcPr>
            <w:tcW w:w="14714" w:type="dxa"/>
            <w:gridSpan w:val="39"/>
          </w:tcPr>
          <w:p w:rsidR="006E7996" w:rsidRPr="00406AB1" w:rsidRDefault="006E7996" w:rsidP="006E7996">
            <w:pPr>
              <w:spacing w:after="0" w:line="240" w:lineRule="auto"/>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 xml:space="preserve">Задача 1. </w:t>
            </w:r>
            <w:r w:rsidRPr="00406AB1">
              <w:rPr>
                <w:rFonts w:ascii="Times New Roman" w:eastAsia="Times New Roman" w:hAnsi="Times New Roman" w:cs="Arial"/>
                <w:lang w:eastAsia="ar-SA"/>
              </w:rPr>
              <w:t>Совершенствование нормативной правовой базы по вопросам развития муниципальной службы муниципального образования</w:t>
            </w:r>
          </w:p>
        </w:tc>
      </w:tr>
      <w:tr w:rsidR="006E7996" w:rsidRPr="00A767B9" w:rsidTr="006E7996">
        <w:trPr>
          <w:trHeight w:val="85"/>
        </w:trPr>
        <w:tc>
          <w:tcPr>
            <w:tcW w:w="988" w:type="dxa"/>
          </w:tcPr>
          <w:p w:rsidR="006E7996" w:rsidRPr="00A767B9" w:rsidRDefault="006E7996" w:rsidP="006E7996">
            <w:pPr>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spacing w:after="0" w:line="240" w:lineRule="auto"/>
              <w:rPr>
                <w:rFonts w:ascii="Times New Roman" w:eastAsia="Times New Roman" w:hAnsi="Times New Roman" w:cs="Times New Roman"/>
                <w:lang w:eastAsia="ru-RU"/>
              </w:rPr>
            </w:pPr>
          </w:p>
        </w:tc>
        <w:tc>
          <w:tcPr>
            <w:tcW w:w="14714" w:type="dxa"/>
            <w:gridSpan w:val="39"/>
          </w:tcPr>
          <w:p w:rsidR="006E7996" w:rsidRPr="00406AB1" w:rsidRDefault="006E7996" w:rsidP="006E7996">
            <w:pPr>
              <w:spacing w:after="0" w:line="240" w:lineRule="auto"/>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 xml:space="preserve">Мероприятие </w:t>
            </w:r>
          </w:p>
        </w:tc>
      </w:tr>
      <w:tr w:rsidR="006E7996" w:rsidRPr="00A767B9" w:rsidTr="006E7996">
        <w:trPr>
          <w:trHeight w:val="129"/>
        </w:trPr>
        <w:tc>
          <w:tcPr>
            <w:tcW w:w="1851" w:type="dxa"/>
            <w:gridSpan w:val="3"/>
          </w:tcPr>
          <w:p w:rsidR="006E7996" w:rsidRPr="00A767B9" w:rsidRDefault="006E7996" w:rsidP="006E7996">
            <w:pPr>
              <w:tabs>
                <w:tab w:val="left" w:pos="333"/>
              </w:tabs>
              <w:spacing w:after="0" w:line="240" w:lineRule="auto"/>
              <w:contextualSpacing/>
              <w:rPr>
                <w:rFonts w:ascii="Times New Roman" w:eastAsia="Times New Roman" w:hAnsi="Times New Roman" w:cs="Times New Roman"/>
                <w:lang w:eastAsia="ru-RU"/>
              </w:rPr>
            </w:pPr>
            <w:r w:rsidRPr="00A767B9">
              <w:rPr>
                <w:rFonts w:ascii="Times New Roman" w:eastAsia="Times New Roman" w:hAnsi="Times New Roman" w:cs="Times New Roman"/>
              </w:rPr>
              <w:t xml:space="preserve">Проведение мониторинга действующего законодательства и анализа муниципальных нормативных правовых актов в сфере муниципальной службы, </w:t>
            </w:r>
            <w:r w:rsidRPr="00A767B9">
              <w:rPr>
                <w:rFonts w:ascii="Times New Roman" w:eastAsia="Times New Roman" w:hAnsi="Times New Roman" w:cs="Times New Roman"/>
              </w:rPr>
              <w:lastRenderedPageBreak/>
              <w:t xml:space="preserve">приведение их в соответствие с </w:t>
            </w:r>
            <w:proofErr w:type="gramStart"/>
            <w:r w:rsidRPr="00A767B9">
              <w:rPr>
                <w:rFonts w:ascii="Times New Roman" w:eastAsia="Times New Roman" w:hAnsi="Times New Roman" w:cs="Times New Roman"/>
              </w:rPr>
              <w:t>федеральным</w:t>
            </w:r>
            <w:proofErr w:type="gramEnd"/>
            <w:r w:rsidRPr="00A767B9">
              <w:rPr>
                <w:rFonts w:ascii="Times New Roman" w:eastAsia="Times New Roman" w:hAnsi="Times New Roman" w:cs="Times New Roman"/>
              </w:rPr>
              <w:t xml:space="preserve"> и краевым </w:t>
            </w:r>
            <w:proofErr w:type="spellStart"/>
            <w:r w:rsidRPr="00A767B9">
              <w:rPr>
                <w:rFonts w:ascii="Times New Roman" w:eastAsia="Times New Roman" w:hAnsi="Times New Roman" w:cs="Times New Roman"/>
              </w:rPr>
              <w:t>законодательст-вом</w:t>
            </w:r>
            <w:proofErr w:type="spellEnd"/>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lastRenderedPageBreak/>
              <w:t>Администрация города</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71" w:type="dxa"/>
            <w:gridSpan w:val="2"/>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571" w:type="dxa"/>
            <w:gridSpan w:val="2"/>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2791" w:type="dxa"/>
            <w:vAlign w:val="center"/>
          </w:tcPr>
          <w:p w:rsidR="006E7996" w:rsidRPr="00A767B9" w:rsidRDefault="006E7996" w:rsidP="006E7996">
            <w:pPr>
              <w:widowControl w:val="0"/>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 xml:space="preserve">Повышение качества подготовки муниципальных нормативных правовых актов по вопросам муниципальной службы, 100-процентное соответствие нормам и положениям федерального и краевого </w:t>
            </w:r>
            <w:proofErr w:type="spellStart"/>
            <w:proofErr w:type="gramStart"/>
            <w:r w:rsidRPr="00A767B9">
              <w:rPr>
                <w:rFonts w:ascii="Times New Roman" w:eastAsia="Times New Roman" w:hAnsi="Times New Roman" w:cs="Times New Roman"/>
                <w:sz w:val="20"/>
                <w:szCs w:val="20"/>
                <w:lang w:eastAsia="ru-RU"/>
              </w:rPr>
              <w:t>законодательст-ва</w:t>
            </w:r>
            <w:proofErr w:type="spellEnd"/>
            <w:proofErr w:type="gramEnd"/>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 xml:space="preserve">Задача 2. </w:t>
            </w:r>
            <w:r w:rsidRPr="00A767B9">
              <w:rPr>
                <w:rFonts w:ascii="Times New Roman" w:eastAsia="Times New Roman" w:hAnsi="Times New Roman" w:cs="Times New Roman"/>
              </w:rPr>
              <w:t>Упорядочение и конкретизация полномочий  муниципальных служащих, закрепленных в должностных инструкциях</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Мероприятие</w:t>
            </w:r>
          </w:p>
        </w:tc>
      </w:tr>
      <w:tr w:rsidR="006E7996" w:rsidRPr="00A767B9" w:rsidTr="006E7996">
        <w:trPr>
          <w:trHeight w:val="4803"/>
        </w:trPr>
        <w:tc>
          <w:tcPr>
            <w:tcW w:w="1851" w:type="dxa"/>
            <w:gridSpan w:val="3"/>
            <w:vAlign w:val="center"/>
          </w:tcPr>
          <w:p w:rsidR="006E7996" w:rsidRPr="00A767B9" w:rsidRDefault="006E7996" w:rsidP="006E7996">
            <w:pPr>
              <w:tabs>
                <w:tab w:val="left" w:pos="333"/>
              </w:tabs>
              <w:spacing w:after="0" w:line="240" w:lineRule="auto"/>
              <w:contextualSpacing/>
              <w:rPr>
                <w:rFonts w:ascii="Times New Roman" w:eastAsia="Times New Roman" w:hAnsi="Times New Roman" w:cs="Times New Roman"/>
              </w:rPr>
            </w:pPr>
            <w:r w:rsidRPr="00A767B9">
              <w:rPr>
                <w:rFonts w:ascii="Times New Roman" w:eastAsia="Times New Roman" w:hAnsi="Times New Roman" w:cs="Times New Roman"/>
              </w:rPr>
              <w:t>Проведение ежегодного анализа содержания должностных инструкций</w:t>
            </w: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t>Администрация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221EF5" w:rsidRDefault="006E7996" w:rsidP="006E7996">
            <w:pPr>
              <w:jc w:val="center"/>
              <w:rPr>
                <w:rFonts w:ascii="Times New Roman" w:hAnsi="Times New Roman" w:cs="Times New Roman"/>
              </w:rPr>
            </w:pPr>
            <w:r w:rsidRPr="00221EF5">
              <w:rPr>
                <w:rFonts w:ascii="Times New Roman" w:hAnsi="Times New Roman" w:cs="Times New Roman"/>
              </w:rPr>
              <w:t>0</w:t>
            </w:r>
          </w:p>
        </w:tc>
        <w:tc>
          <w:tcPr>
            <w:tcW w:w="567" w:type="dxa"/>
            <w:gridSpan w:val="2"/>
            <w:shd w:val="clear" w:color="auto" w:fill="auto"/>
            <w:vAlign w:val="center"/>
          </w:tcPr>
          <w:p w:rsidR="006E7996" w:rsidRPr="00406AB1" w:rsidRDefault="006E7996" w:rsidP="006E7996">
            <w:pPr>
              <w:jc w:val="center"/>
              <w:rPr>
                <w:rFonts w:ascii="Times New Roman" w:hAnsi="Times New Roman" w:cs="Times New Roman"/>
              </w:rPr>
            </w:pPr>
            <w:r w:rsidRPr="00406AB1">
              <w:rPr>
                <w:rFonts w:ascii="Times New Roman" w:hAnsi="Times New Roman" w:cs="Times New Roman"/>
              </w:rPr>
              <w:t>0</w:t>
            </w:r>
          </w:p>
        </w:tc>
        <w:tc>
          <w:tcPr>
            <w:tcW w:w="567" w:type="dxa"/>
            <w:gridSpan w:val="2"/>
            <w:shd w:val="clear" w:color="auto" w:fill="auto"/>
            <w:vAlign w:val="center"/>
          </w:tcPr>
          <w:p w:rsidR="006E7996" w:rsidRPr="00406AB1" w:rsidRDefault="006E7996" w:rsidP="006E7996">
            <w:pPr>
              <w:jc w:val="center"/>
              <w:rPr>
                <w:rFonts w:ascii="Times New Roman" w:hAnsi="Times New Roman" w:cs="Times New Roman"/>
              </w:rPr>
            </w:pPr>
            <w:r w:rsidRPr="00406AB1">
              <w:rPr>
                <w:rFonts w:ascii="Times New Roman" w:hAnsi="Times New Roman" w:cs="Times New Roman"/>
              </w:rPr>
              <w:t>0</w:t>
            </w:r>
          </w:p>
        </w:tc>
        <w:tc>
          <w:tcPr>
            <w:tcW w:w="567" w:type="dxa"/>
            <w:gridSpan w:val="2"/>
            <w:shd w:val="clear" w:color="auto" w:fill="auto"/>
            <w:vAlign w:val="center"/>
          </w:tcPr>
          <w:p w:rsidR="006E7996" w:rsidRPr="00406AB1" w:rsidRDefault="006E7996" w:rsidP="006E7996">
            <w:pPr>
              <w:jc w:val="center"/>
              <w:rPr>
                <w:rFonts w:ascii="Times New Roman" w:hAnsi="Times New Roman" w:cs="Times New Roman"/>
              </w:rPr>
            </w:pPr>
            <w:r w:rsidRPr="00406AB1">
              <w:rPr>
                <w:rFonts w:ascii="Times New Roman" w:hAnsi="Times New Roman" w:cs="Times New Roman"/>
              </w:rPr>
              <w:t>0</w:t>
            </w:r>
          </w:p>
        </w:tc>
        <w:tc>
          <w:tcPr>
            <w:tcW w:w="571" w:type="dxa"/>
            <w:gridSpan w:val="2"/>
            <w:vAlign w:val="center"/>
          </w:tcPr>
          <w:p w:rsidR="006E7996" w:rsidRPr="00406AB1" w:rsidRDefault="006E7996" w:rsidP="006E7996">
            <w:pPr>
              <w:jc w:val="center"/>
              <w:rPr>
                <w:rFonts w:ascii="Times New Roman" w:hAnsi="Times New Roman" w:cs="Times New Roman"/>
              </w:rPr>
            </w:pPr>
            <w:r w:rsidRPr="00406AB1">
              <w:rPr>
                <w:rFonts w:ascii="Times New Roman" w:hAnsi="Times New Roman" w:cs="Times New Roman"/>
              </w:rPr>
              <w:t>0</w:t>
            </w:r>
          </w:p>
        </w:tc>
        <w:tc>
          <w:tcPr>
            <w:tcW w:w="611" w:type="dxa"/>
            <w:gridSpan w:val="3"/>
            <w:shd w:val="clear" w:color="auto" w:fill="auto"/>
            <w:vAlign w:val="center"/>
          </w:tcPr>
          <w:p w:rsidR="006E7996" w:rsidRPr="00406AB1" w:rsidRDefault="006E7996" w:rsidP="006E7996">
            <w:pPr>
              <w:jc w:val="center"/>
              <w:rPr>
                <w:rFonts w:ascii="Times New Roman" w:hAnsi="Times New Roman" w:cs="Times New Roman"/>
              </w:rPr>
            </w:pPr>
            <w:r w:rsidRPr="00406AB1">
              <w:rPr>
                <w:rFonts w:ascii="Times New Roman" w:hAnsi="Times New Roman" w:cs="Times New Roman"/>
              </w:rPr>
              <w:t>0</w:t>
            </w:r>
          </w:p>
        </w:tc>
        <w:tc>
          <w:tcPr>
            <w:tcW w:w="2791" w:type="dxa"/>
            <w:vAlign w:val="center"/>
          </w:tcPr>
          <w:p w:rsidR="006E7996" w:rsidRPr="00A767B9" w:rsidRDefault="006E7996" w:rsidP="006E7996">
            <w:pPr>
              <w:spacing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что позволит повысить качество оказываемых муниципальных услуг населению</w:t>
            </w:r>
          </w:p>
        </w:tc>
      </w:tr>
      <w:tr w:rsidR="006E7996" w:rsidRPr="00A767B9" w:rsidTr="006E7996">
        <w:trPr>
          <w:trHeight w:val="249"/>
        </w:trPr>
        <w:tc>
          <w:tcPr>
            <w:tcW w:w="988" w:type="dxa"/>
          </w:tcPr>
          <w:p w:rsidR="006E7996" w:rsidRPr="00A767B9" w:rsidRDefault="006E7996" w:rsidP="006E7996">
            <w:pPr>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Задача</w:t>
            </w:r>
            <w:r w:rsidRPr="00A767B9">
              <w:rPr>
                <w:rFonts w:ascii="Calibri" w:eastAsia="Times New Roman" w:hAnsi="Calibri" w:cs="Times New Roman"/>
              </w:rPr>
              <w:t xml:space="preserve"> </w:t>
            </w:r>
            <w:r w:rsidRPr="00A767B9">
              <w:rPr>
                <w:rFonts w:ascii="Times New Roman" w:eastAsia="Times New Roman" w:hAnsi="Times New Roman" w:cs="Times New Roman"/>
              </w:rPr>
              <w:t>3</w:t>
            </w:r>
            <w:r w:rsidRPr="00A767B9">
              <w:rPr>
                <w:rFonts w:ascii="Times New Roman" w:eastAsia="Times New Roman" w:hAnsi="Times New Roman" w:cs="Times New Roman"/>
                <w:lang w:eastAsia="ru-RU"/>
              </w:rPr>
              <w:t xml:space="preserve">. </w:t>
            </w:r>
            <w:r w:rsidRPr="00A767B9">
              <w:rPr>
                <w:rFonts w:ascii="Times New Roman" w:eastAsia="Times New Roman" w:hAnsi="Times New Roman" w:cs="Times New Roman"/>
              </w:rPr>
              <w:t>Создание системы открытости, гласности в деятельности муниципальных служащих, доступность общественному контролю</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Мероприятие 1</w:t>
            </w:r>
          </w:p>
        </w:tc>
      </w:tr>
      <w:tr w:rsidR="006E7996" w:rsidRPr="00A767B9" w:rsidTr="006E7996">
        <w:trPr>
          <w:trHeight w:val="129"/>
        </w:trPr>
        <w:tc>
          <w:tcPr>
            <w:tcW w:w="1851" w:type="dxa"/>
            <w:gridSpan w:val="3"/>
          </w:tcPr>
          <w:p w:rsidR="006E7996" w:rsidRPr="00A767B9" w:rsidRDefault="006E7996" w:rsidP="006E7996">
            <w:pPr>
              <w:widowControl w:val="0"/>
              <w:suppressAutoHyphens/>
              <w:autoSpaceDE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 xml:space="preserve">Размещение в средствах массовой информации и на официальном сайте администрации города информации о проведении </w:t>
            </w:r>
            <w:r w:rsidRPr="00A767B9">
              <w:rPr>
                <w:rFonts w:ascii="Times New Roman" w:eastAsia="Times New Roman" w:hAnsi="Times New Roman" w:cs="Times New Roman"/>
                <w:lang w:eastAsia="ru-RU"/>
              </w:rPr>
              <w:lastRenderedPageBreak/>
              <w:t xml:space="preserve">конкурсов по формированию кадрового резерва и на замещение вакантных должностей муниципальной службы </w:t>
            </w: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lastRenderedPageBreak/>
              <w:t>Администрация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71" w:type="dxa"/>
            <w:gridSpan w:val="2"/>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611" w:type="dxa"/>
            <w:gridSpan w:val="3"/>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2791" w:type="dxa"/>
            <w:vAlign w:val="center"/>
          </w:tcPr>
          <w:p w:rsidR="006E7996" w:rsidRPr="00A767B9" w:rsidRDefault="006E7996" w:rsidP="006E7996">
            <w:pPr>
              <w:widowControl w:val="0"/>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100-процентное размещение информации в средствах массовой информации и на официальном сайте администрации города обеспечит равный доступ граждан к муниципальной службе, гласность и открытость общественному контролю</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Мероприятие 2</w:t>
            </w:r>
          </w:p>
        </w:tc>
      </w:tr>
      <w:tr w:rsidR="006E7996" w:rsidRPr="00A767B9" w:rsidTr="006E7996">
        <w:trPr>
          <w:trHeight w:val="129"/>
        </w:trPr>
        <w:tc>
          <w:tcPr>
            <w:tcW w:w="1851" w:type="dxa"/>
            <w:gridSpan w:val="3"/>
          </w:tcPr>
          <w:p w:rsidR="006E7996" w:rsidRPr="00A767B9" w:rsidRDefault="006E7996" w:rsidP="006E7996">
            <w:pPr>
              <w:widowControl w:val="0"/>
              <w:suppressAutoHyphens/>
              <w:autoSpaceDE w:val="0"/>
              <w:spacing w:after="0" w:line="240" w:lineRule="auto"/>
              <w:rPr>
                <w:rFonts w:ascii="Times New Roman" w:eastAsia="Times New Roman" w:hAnsi="Times New Roman" w:cs="Arial"/>
                <w:lang w:eastAsia="ru-RU"/>
              </w:rPr>
            </w:pPr>
            <w:r w:rsidRPr="00A767B9">
              <w:rPr>
                <w:rFonts w:ascii="Times New Roman" w:eastAsia="Times New Roman" w:hAnsi="Times New Roman" w:cs="Times New Roman"/>
                <w:lang w:eastAsia="ru-RU"/>
              </w:rPr>
              <w:t>Проведение консультаций муниципальных служащих и граждан по вопросам прохождения муниципальной службы, постановки в кадровый резерв</w:t>
            </w: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t>Администрация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71" w:type="dxa"/>
            <w:gridSpan w:val="2"/>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611" w:type="dxa"/>
            <w:gridSpan w:val="3"/>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2791" w:type="dxa"/>
            <w:vAlign w:val="center"/>
          </w:tcPr>
          <w:p w:rsidR="006E7996" w:rsidRPr="00A767B9" w:rsidRDefault="006E7996" w:rsidP="006E7996">
            <w:pPr>
              <w:widowControl w:val="0"/>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Обеспечит открытость муниципальной службы, предоставит равный доступ граждан к муниципальной службе</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 xml:space="preserve">Задача 4. </w:t>
            </w:r>
            <w:r w:rsidRPr="00A767B9">
              <w:rPr>
                <w:rFonts w:ascii="Times New Roman" w:eastAsia="Times New Roman" w:hAnsi="Times New Roman" w:cs="Times New Roman"/>
              </w:rPr>
              <w:t>Разработка механизма принятия мер по  предотвращению конфликта интересов, в том числе после ухода муниципального служащего с муниципальной службы</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Мероприятие 1</w:t>
            </w:r>
          </w:p>
        </w:tc>
      </w:tr>
      <w:tr w:rsidR="006E7996" w:rsidRPr="00A767B9" w:rsidTr="006E7996">
        <w:trPr>
          <w:trHeight w:val="129"/>
        </w:trPr>
        <w:tc>
          <w:tcPr>
            <w:tcW w:w="1851" w:type="dxa"/>
            <w:gridSpan w:val="3"/>
          </w:tcPr>
          <w:p w:rsidR="006E7996" w:rsidRPr="00A767B9" w:rsidRDefault="006E7996" w:rsidP="006E7996">
            <w:pPr>
              <w:tabs>
                <w:tab w:val="left" w:pos="333"/>
              </w:tabs>
              <w:spacing w:after="0" w:line="240" w:lineRule="auto"/>
              <w:contextualSpacing/>
              <w:rPr>
                <w:rFonts w:ascii="Times New Roman" w:eastAsia="Times New Roman" w:hAnsi="Times New Roman" w:cs="Times New Roman"/>
              </w:rPr>
            </w:pPr>
            <w:r w:rsidRPr="00A767B9">
              <w:rPr>
                <w:rFonts w:ascii="Times New Roman" w:eastAsia="Times New Roman" w:hAnsi="Times New Roman" w:cs="Times New Roman"/>
                <w:lang w:eastAsia="ru-RU"/>
              </w:rPr>
              <w:t>Мониторинг соблюдения муниципальными служащими ограничений и запретов, связанных с замещением должностей муниципальной службы</w:t>
            </w: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t>Администрация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71" w:type="dxa"/>
            <w:gridSpan w:val="2"/>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611" w:type="dxa"/>
            <w:gridSpan w:val="3"/>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2791" w:type="dxa"/>
            <w:vAlign w:val="center"/>
          </w:tcPr>
          <w:p w:rsidR="006E7996" w:rsidRPr="00A767B9" w:rsidRDefault="006E7996" w:rsidP="006E7996">
            <w:pPr>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Повысит эффективность взаимодействия органов местного самоуправления и гражданского общества, а также повысит прозрачность их деятельности</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406AB1" w:rsidRDefault="006E7996" w:rsidP="006E7996">
            <w:pPr>
              <w:widowControl w:val="0"/>
              <w:spacing w:after="0" w:line="240" w:lineRule="auto"/>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Мероприятие 2</w:t>
            </w:r>
          </w:p>
        </w:tc>
      </w:tr>
      <w:tr w:rsidR="006E7996" w:rsidRPr="00A767B9" w:rsidTr="006E7996">
        <w:trPr>
          <w:trHeight w:val="129"/>
        </w:trPr>
        <w:tc>
          <w:tcPr>
            <w:tcW w:w="1851" w:type="dxa"/>
            <w:gridSpan w:val="3"/>
          </w:tcPr>
          <w:p w:rsidR="006E7996" w:rsidRPr="00A767B9" w:rsidRDefault="006E7996" w:rsidP="006E7996">
            <w:pPr>
              <w:tabs>
                <w:tab w:val="left" w:pos="333"/>
              </w:tabs>
              <w:spacing w:after="0" w:line="240" w:lineRule="auto"/>
              <w:contextualSpacing/>
              <w:rPr>
                <w:rFonts w:ascii="Times New Roman" w:eastAsia="Times New Roman" w:hAnsi="Times New Roman" w:cs="Times New Roman"/>
              </w:rPr>
            </w:pPr>
            <w:r w:rsidRPr="00A767B9">
              <w:rPr>
                <w:rFonts w:ascii="Times New Roman" w:eastAsia="Times New Roman" w:hAnsi="Times New Roman" w:cs="Times New Roman"/>
                <w:lang w:eastAsia="ru-RU"/>
              </w:rPr>
              <w:t xml:space="preserve">Внедрение механизмов </w:t>
            </w:r>
            <w:r w:rsidRPr="00A767B9">
              <w:rPr>
                <w:rFonts w:ascii="Times New Roman" w:eastAsia="Times New Roman" w:hAnsi="Times New Roman" w:cs="Times New Roman"/>
                <w:lang w:eastAsia="ru-RU"/>
              </w:rPr>
              <w:lastRenderedPageBreak/>
              <w:t>урегулирования конфликта интересов на муниципальной службе, организация эффективной деятельности комиссии по урегулированию конфликта интересов</w:t>
            </w:r>
            <w:r w:rsidRPr="00A767B9">
              <w:rPr>
                <w:rFonts w:ascii="Calibri" w:eastAsia="Times New Roman" w:hAnsi="Calibri" w:cs="Times New Roman"/>
              </w:rPr>
              <w:t xml:space="preserve">  </w:t>
            </w: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lastRenderedPageBreak/>
              <w:t>Администр</w:t>
            </w:r>
            <w:r w:rsidRPr="00A767B9">
              <w:rPr>
                <w:rFonts w:ascii="Times New Roman" w:eastAsia="Times New Roman" w:hAnsi="Times New Roman" w:cs="Times New Roman"/>
              </w:rPr>
              <w:lastRenderedPageBreak/>
              <w:t>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lastRenderedPageBreak/>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widowControl w:val="0"/>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71" w:type="dxa"/>
            <w:gridSpan w:val="2"/>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611" w:type="dxa"/>
            <w:gridSpan w:val="3"/>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2791" w:type="dxa"/>
            <w:vAlign w:val="center"/>
          </w:tcPr>
          <w:p w:rsidR="006E7996" w:rsidRPr="00A767B9" w:rsidRDefault="006E7996" w:rsidP="006E7996">
            <w:pPr>
              <w:widowControl w:val="0"/>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 xml:space="preserve">Создаст методическую базу деятельности комиссии по соблюдению требований к </w:t>
            </w:r>
            <w:r w:rsidRPr="00A767B9">
              <w:rPr>
                <w:rFonts w:ascii="Times New Roman" w:eastAsia="Times New Roman" w:hAnsi="Times New Roman" w:cs="Times New Roman"/>
                <w:sz w:val="20"/>
                <w:szCs w:val="20"/>
                <w:lang w:eastAsia="ru-RU"/>
              </w:rPr>
              <w:lastRenderedPageBreak/>
              <w:t>служебному поведению и урегулированию конфликта интересов</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Задача 5. Совершенствование  работы,  направленной на    приоритетное применение мер по  предупреждению коррупции и борьбе с ней на  муниципальной службе</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 xml:space="preserve">Мероприятие </w:t>
            </w:r>
          </w:p>
        </w:tc>
      </w:tr>
      <w:tr w:rsidR="006E7996" w:rsidRPr="00A767B9" w:rsidTr="006E7996">
        <w:trPr>
          <w:trHeight w:val="129"/>
        </w:trPr>
        <w:tc>
          <w:tcPr>
            <w:tcW w:w="1851" w:type="dxa"/>
            <w:gridSpan w:val="3"/>
          </w:tcPr>
          <w:p w:rsidR="006E7996" w:rsidRPr="00A767B9" w:rsidRDefault="006E7996" w:rsidP="006E7996">
            <w:pPr>
              <w:tabs>
                <w:tab w:val="left" w:pos="333"/>
              </w:tabs>
              <w:spacing w:after="0" w:line="240" w:lineRule="auto"/>
              <w:contextualSpacing/>
              <w:rPr>
                <w:rFonts w:ascii="Times New Roman" w:eastAsia="Times New Roman" w:hAnsi="Times New Roman" w:cs="Times New Roman"/>
              </w:rPr>
            </w:pPr>
            <w:r w:rsidRPr="00A767B9">
              <w:rPr>
                <w:rFonts w:ascii="Times New Roman" w:eastAsia="Times New Roman" w:hAnsi="Times New Roman" w:cs="Times New Roman"/>
                <w:lang w:eastAsia="ru-RU"/>
              </w:rPr>
              <w:t>Реализация утвержденного плана мероприятий по предупреждению коррупции на муниципальной службе</w:t>
            </w: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t>Администрация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71" w:type="dxa"/>
            <w:gridSpan w:val="2"/>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611" w:type="dxa"/>
            <w:gridSpan w:val="3"/>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2791" w:type="dxa"/>
            <w:vAlign w:val="center"/>
          </w:tcPr>
          <w:p w:rsidR="006E7996" w:rsidRPr="00A767B9" w:rsidRDefault="006E7996" w:rsidP="006E7996">
            <w:pPr>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100-процентное исполнение разработанного плана мероприятий по предупреждению коррупции позволит создать антикоррупционные механизмы в системе муниципальной службы</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406AB1" w:rsidRDefault="006E7996" w:rsidP="006E7996">
            <w:pPr>
              <w:widowControl w:val="0"/>
              <w:spacing w:after="0" w:line="240" w:lineRule="auto"/>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Задача 6. Обеспечение устойчивого развития кадрового потенциала и повышения эффективности муниципальной службы</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406AB1" w:rsidRDefault="006E7996" w:rsidP="006E7996">
            <w:pPr>
              <w:widowControl w:val="0"/>
              <w:spacing w:after="0" w:line="240" w:lineRule="auto"/>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Мероприятие 1</w:t>
            </w:r>
          </w:p>
        </w:tc>
      </w:tr>
      <w:tr w:rsidR="006E7996" w:rsidRPr="00A767B9" w:rsidTr="006E7996">
        <w:trPr>
          <w:trHeight w:val="129"/>
        </w:trPr>
        <w:tc>
          <w:tcPr>
            <w:tcW w:w="1851" w:type="dxa"/>
            <w:gridSpan w:val="3"/>
            <w:vAlign w:val="center"/>
          </w:tcPr>
          <w:p w:rsidR="006E7996" w:rsidRPr="00A767B9" w:rsidRDefault="006E7996" w:rsidP="006E7996">
            <w:pPr>
              <w:tabs>
                <w:tab w:val="left" w:pos="333"/>
              </w:tabs>
              <w:spacing w:after="0" w:line="240" w:lineRule="auto"/>
              <w:contextualSpacing/>
              <w:rPr>
                <w:rFonts w:ascii="Times New Roman" w:eastAsia="Times New Roman" w:hAnsi="Times New Roman" w:cs="Times New Roman"/>
              </w:rPr>
            </w:pPr>
            <w:r w:rsidRPr="00A767B9">
              <w:rPr>
                <w:rFonts w:ascii="Times New Roman" w:eastAsia="Times New Roman" w:hAnsi="Times New Roman" w:cs="Times New Roman"/>
                <w:lang w:eastAsia="ru-RU"/>
              </w:rPr>
              <w:t>Организация и проведение аттестации и квалификационных экзаменов муниципальных служащих</w:t>
            </w: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rPr>
              <w:t>Администрация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67" w:type="dxa"/>
            <w:gridSpan w:val="2"/>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0</w:t>
            </w:r>
          </w:p>
        </w:tc>
        <w:tc>
          <w:tcPr>
            <w:tcW w:w="571" w:type="dxa"/>
            <w:gridSpan w:val="2"/>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611" w:type="dxa"/>
            <w:gridSpan w:val="3"/>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2791" w:type="dxa"/>
            <w:vAlign w:val="center"/>
          </w:tcPr>
          <w:p w:rsidR="006E7996" w:rsidRPr="00A767B9" w:rsidRDefault="006E7996" w:rsidP="006E7996">
            <w:pPr>
              <w:spacing w:after="0" w:line="240" w:lineRule="auto"/>
              <w:rPr>
                <w:rFonts w:ascii="Times New Roman" w:eastAsia="Times New Roman" w:hAnsi="Times New Roman" w:cs="Times New Roman"/>
                <w:sz w:val="20"/>
                <w:szCs w:val="20"/>
                <w:lang w:eastAsia="ru-RU"/>
              </w:rPr>
            </w:pPr>
            <w:r w:rsidRPr="00A767B9">
              <w:rPr>
                <w:rFonts w:ascii="Times New Roman" w:eastAsia="Times New Roman" w:hAnsi="Times New Roman" w:cs="Times New Roman"/>
                <w:sz w:val="20"/>
                <w:szCs w:val="20"/>
                <w:lang w:eastAsia="ru-RU"/>
              </w:rPr>
              <w:t xml:space="preserve">Определит соответствие муниципальных служащих замещаемой должности, а также уровня профессиональной  подготовки муниципальных служащих </w:t>
            </w:r>
            <w:proofErr w:type="gramStart"/>
            <w:r w:rsidRPr="00A767B9">
              <w:rPr>
                <w:rFonts w:ascii="Times New Roman" w:eastAsia="Times New Roman" w:hAnsi="Times New Roman" w:cs="Times New Roman"/>
                <w:sz w:val="20"/>
                <w:szCs w:val="20"/>
                <w:lang w:eastAsia="ru-RU"/>
              </w:rPr>
              <w:t>-к</w:t>
            </w:r>
            <w:proofErr w:type="gramEnd"/>
            <w:r w:rsidRPr="00A767B9">
              <w:rPr>
                <w:rFonts w:ascii="Times New Roman" w:eastAsia="Times New Roman" w:hAnsi="Times New Roman" w:cs="Times New Roman"/>
                <w:sz w:val="20"/>
                <w:szCs w:val="20"/>
                <w:lang w:eastAsia="ru-RU"/>
              </w:rPr>
              <w:t>валификационным требованиям для замещения должностей</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406AB1" w:rsidRDefault="006E7996" w:rsidP="006E7996">
            <w:pPr>
              <w:widowControl w:val="0"/>
              <w:spacing w:after="0" w:line="240" w:lineRule="auto"/>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Мероприятие 2</w:t>
            </w:r>
          </w:p>
        </w:tc>
      </w:tr>
      <w:tr w:rsidR="006E7996" w:rsidRPr="00A767B9" w:rsidTr="006E7996">
        <w:trPr>
          <w:trHeight w:val="129"/>
        </w:trPr>
        <w:tc>
          <w:tcPr>
            <w:tcW w:w="1851" w:type="dxa"/>
            <w:gridSpan w:val="3"/>
          </w:tcPr>
          <w:p w:rsidR="006E7996" w:rsidRPr="00A767B9" w:rsidRDefault="006E7996" w:rsidP="006E7996">
            <w:pPr>
              <w:tabs>
                <w:tab w:val="left" w:pos="333"/>
              </w:tabs>
              <w:spacing w:after="0" w:line="240" w:lineRule="auto"/>
              <w:contextualSpacing/>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 xml:space="preserve">Формирование кадрового резерва и </w:t>
            </w:r>
            <w:r w:rsidRPr="00A767B9">
              <w:rPr>
                <w:rFonts w:ascii="Times New Roman" w:eastAsia="Times New Roman" w:hAnsi="Times New Roman" w:cs="Times New Roman"/>
                <w:lang w:eastAsia="ru-RU"/>
              </w:rPr>
              <w:lastRenderedPageBreak/>
              <w:t>внедрение процедуры замещения вакантных должностей муниципальной службы лицами из кадрового резерва</w:t>
            </w:r>
          </w:p>
        </w:tc>
        <w:tc>
          <w:tcPr>
            <w:tcW w:w="850" w:type="dxa"/>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rPr>
              <w:lastRenderedPageBreak/>
              <w:t xml:space="preserve">Администрация </w:t>
            </w:r>
            <w:r w:rsidRPr="00BD5CDF">
              <w:rPr>
                <w:rFonts w:ascii="Times New Roman" w:eastAsia="Times New Roman" w:hAnsi="Times New Roman" w:cs="Times New Roman"/>
              </w:rPr>
              <w:lastRenderedPageBreak/>
              <w:t>города</w:t>
            </w:r>
          </w:p>
        </w:tc>
        <w:tc>
          <w:tcPr>
            <w:tcW w:w="527" w:type="dxa"/>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lastRenderedPageBreak/>
              <w:t>906</w:t>
            </w:r>
          </w:p>
        </w:tc>
        <w:tc>
          <w:tcPr>
            <w:tcW w:w="708" w:type="dxa"/>
            <w:gridSpan w:val="2"/>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8218021</w:t>
            </w:r>
          </w:p>
        </w:tc>
        <w:tc>
          <w:tcPr>
            <w:tcW w:w="567" w:type="dxa"/>
            <w:gridSpan w:val="2"/>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240</w:t>
            </w:r>
          </w:p>
        </w:tc>
        <w:tc>
          <w:tcPr>
            <w:tcW w:w="567" w:type="dxa"/>
            <w:gridSpan w:val="2"/>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widowControl w:val="0"/>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widowControl w:val="0"/>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widowControl w:val="0"/>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widowControl w:val="0"/>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67" w:type="dxa"/>
            <w:gridSpan w:val="2"/>
            <w:vAlign w:val="center"/>
          </w:tcPr>
          <w:p w:rsidR="006E7996" w:rsidRPr="00BD5CDF" w:rsidRDefault="006E7996" w:rsidP="006E7996">
            <w:pPr>
              <w:widowControl w:val="0"/>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w:t>
            </w:r>
          </w:p>
        </w:tc>
        <w:tc>
          <w:tcPr>
            <w:tcW w:w="571" w:type="dxa"/>
            <w:gridSpan w:val="2"/>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611" w:type="dxa"/>
            <w:gridSpan w:val="3"/>
            <w:vAlign w:val="center"/>
          </w:tcPr>
          <w:p w:rsidR="006E7996" w:rsidRPr="00406AB1" w:rsidRDefault="006E7996" w:rsidP="006E7996">
            <w:pPr>
              <w:widowControl w:val="0"/>
              <w:spacing w:after="0" w:line="240" w:lineRule="auto"/>
              <w:jc w:val="center"/>
              <w:rPr>
                <w:rFonts w:ascii="Times New Roman" w:eastAsia="Times New Roman" w:hAnsi="Times New Roman" w:cs="Times New Roman"/>
                <w:lang w:eastAsia="ru-RU"/>
              </w:rPr>
            </w:pPr>
            <w:r w:rsidRPr="00406AB1">
              <w:rPr>
                <w:rFonts w:ascii="Times New Roman" w:eastAsia="Times New Roman" w:hAnsi="Times New Roman" w:cs="Times New Roman"/>
                <w:lang w:eastAsia="ru-RU"/>
              </w:rPr>
              <w:t>0</w:t>
            </w:r>
          </w:p>
        </w:tc>
        <w:tc>
          <w:tcPr>
            <w:tcW w:w="2791" w:type="dxa"/>
            <w:vAlign w:val="center"/>
          </w:tcPr>
          <w:p w:rsidR="006E7996" w:rsidRPr="00BD5CDF" w:rsidRDefault="006E7996" w:rsidP="006E7996">
            <w:pPr>
              <w:widowControl w:val="0"/>
              <w:spacing w:after="0" w:line="240" w:lineRule="auto"/>
              <w:rPr>
                <w:rFonts w:ascii="Times New Roman" w:eastAsia="Times New Roman" w:hAnsi="Times New Roman" w:cs="Times New Roman"/>
                <w:sz w:val="20"/>
                <w:szCs w:val="20"/>
                <w:lang w:eastAsia="ru-RU"/>
              </w:rPr>
            </w:pPr>
            <w:r w:rsidRPr="00BD5CDF">
              <w:rPr>
                <w:rFonts w:ascii="Times New Roman" w:eastAsia="Times New Roman" w:hAnsi="Times New Roman" w:cs="Times New Roman"/>
                <w:sz w:val="20"/>
                <w:szCs w:val="20"/>
                <w:lang w:eastAsia="ru-RU"/>
              </w:rPr>
              <w:t xml:space="preserve">Привлечет на муниципальную службу молодых инициативных специалистов, создаст </w:t>
            </w:r>
            <w:r w:rsidRPr="00BD5CDF">
              <w:rPr>
                <w:rFonts w:ascii="Times New Roman" w:eastAsia="Times New Roman" w:hAnsi="Times New Roman" w:cs="Times New Roman"/>
                <w:sz w:val="20"/>
                <w:szCs w:val="20"/>
                <w:lang w:eastAsia="ru-RU"/>
              </w:rPr>
              <w:lastRenderedPageBreak/>
              <w:t>условия для планирования устойчивого карьерного роста муниципальных служащих, безупречно и эффективно исполняющих должностные обязанности для ротации кадров</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BD5CDF" w:rsidRDefault="006E7996" w:rsidP="006E7996">
            <w:pPr>
              <w:widowControl w:val="0"/>
              <w:spacing w:after="0" w:line="240" w:lineRule="auto"/>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 xml:space="preserve">Задача 7. Создание условий для </w:t>
            </w:r>
            <w:proofErr w:type="gramStart"/>
            <w:r w:rsidRPr="00BD5CDF">
              <w:rPr>
                <w:rFonts w:ascii="Times New Roman" w:eastAsia="Times New Roman" w:hAnsi="Times New Roman" w:cs="Times New Roman"/>
                <w:lang w:eastAsia="ru-RU"/>
              </w:rPr>
              <w:t>профессионального</w:t>
            </w:r>
            <w:proofErr w:type="gramEnd"/>
            <w:r w:rsidRPr="00BD5CDF">
              <w:rPr>
                <w:rFonts w:ascii="Times New Roman" w:eastAsia="Times New Roman" w:hAnsi="Times New Roman" w:cs="Times New Roman"/>
                <w:lang w:eastAsia="ru-RU"/>
              </w:rPr>
              <w:t xml:space="preserve"> развития и подготовки кадров муниципальной службы в муниципальном образовании</w:t>
            </w:r>
          </w:p>
        </w:tc>
      </w:tr>
      <w:tr w:rsidR="006E7996" w:rsidRPr="00A767B9" w:rsidTr="006E7996">
        <w:trPr>
          <w:trHeight w:val="129"/>
        </w:trPr>
        <w:tc>
          <w:tcPr>
            <w:tcW w:w="988"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14714" w:type="dxa"/>
            <w:gridSpan w:val="39"/>
          </w:tcPr>
          <w:p w:rsidR="006E7996" w:rsidRPr="00BD5CDF" w:rsidRDefault="006E7996" w:rsidP="006E7996">
            <w:pPr>
              <w:widowControl w:val="0"/>
              <w:spacing w:after="0" w:line="240" w:lineRule="auto"/>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 xml:space="preserve">Мероприятие </w:t>
            </w:r>
          </w:p>
        </w:tc>
      </w:tr>
      <w:tr w:rsidR="006E7996" w:rsidRPr="00A767B9" w:rsidTr="006E7996">
        <w:trPr>
          <w:trHeight w:val="129"/>
        </w:trPr>
        <w:tc>
          <w:tcPr>
            <w:tcW w:w="1851" w:type="dxa"/>
            <w:gridSpan w:val="3"/>
            <w:vMerge w:val="restart"/>
            <w:vAlign w:val="center"/>
          </w:tcPr>
          <w:p w:rsidR="006E7996" w:rsidRPr="00A767B9" w:rsidRDefault="006E7996" w:rsidP="006E7996">
            <w:pPr>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Организация повышения квалификации, профессиональной переподготовки муниципальных служащих</w:t>
            </w:r>
          </w:p>
        </w:tc>
        <w:tc>
          <w:tcPr>
            <w:tcW w:w="850" w:type="dxa"/>
            <w:tcBorders>
              <w:bottom w:val="single" w:sz="4" w:space="0" w:color="auto"/>
            </w:tcBorders>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rPr>
              <w:t>Администрация города</w:t>
            </w:r>
          </w:p>
        </w:tc>
        <w:tc>
          <w:tcPr>
            <w:tcW w:w="527" w:type="dxa"/>
            <w:tcBorders>
              <w:bottom w:val="single" w:sz="4" w:space="0" w:color="auto"/>
            </w:tcBorders>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906</w:t>
            </w:r>
          </w:p>
        </w:tc>
        <w:tc>
          <w:tcPr>
            <w:tcW w:w="708" w:type="dxa"/>
            <w:gridSpan w:val="2"/>
            <w:tcBorders>
              <w:bottom w:val="single" w:sz="4" w:space="0" w:color="auto"/>
            </w:tcBorders>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0104</w:t>
            </w:r>
          </w:p>
        </w:tc>
        <w:tc>
          <w:tcPr>
            <w:tcW w:w="993" w:type="dxa"/>
            <w:gridSpan w:val="2"/>
            <w:tcBorders>
              <w:bottom w:val="single" w:sz="4" w:space="0" w:color="auto"/>
            </w:tcBorders>
            <w:shd w:val="clear" w:color="auto" w:fill="auto"/>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8218021</w:t>
            </w:r>
          </w:p>
        </w:tc>
        <w:tc>
          <w:tcPr>
            <w:tcW w:w="567" w:type="dxa"/>
            <w:gridSpan w:val="2"/>
            <w:tcBorders>
              <w:bottom w:val="single" w:sz="4" w:space="0" w:color="auto"/>
            </w:tcBorders>
            <w:noWrap/>
            <w:vAlign w:val="center"/>
          </w:tcPr>
          <w:p w:rsidR="006E7996" w:rsidRPr="00BD5CDF" w:rsidRDefault="006E7996" w:rsidP="006E7996">
            <w:pPr>
              <w:spacing w:after="0" w:line="240" w:lineRule="auto"/>
              <w:jc w:val="center"/>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240</w:t>
            </w:r>
          </w:p>
        </w:tc>
        <w:tc>
          <w:tcPr>
            <w:tcW w:w="567" w:type="dxa"/>
            <w:gridSpan w:val="2"/>
            <w:tcBorders>
              <w:bottom w:val="single" w:sz="4" w:space="0" w:color="auto"/>
            </w:tcBorders>
          </w:tcPr>
          <w:p w:rsidR="006E7996" w:rsidRPr="00BD5CDF" w:rsidRDefault="006E7996" w:rsidP="006E7996">
            <w:pPr>
              <w:widowControl w:val="0"/>
              <w:spacing w:after="0" w:line="240" w:lineRule="auto"/>
              <w:rPr>
                <w:rFonts w:ascii="Times New Roman" w:eastAsia="Times New Roman" w:hAnsi="Times New Roman" w:cs="Times New Roman"/>
                <w:lang w:eastAsia="ru-RU"/>
              </w:rPr>
            </w:pPr>
          </w:p>
        </w:tc>
        <w:tc>
          <w:tcPr>
            <w:tcW w:w="571" w:type="dxa"/>
            <w:gridSpan w:val="2"/>
            <w:tcBorders>
              <w:bottom w:val="single" w:sz="4" w:space="0" w:color="auto"/>
            </w:tcBorders>
          </w:tcPr>
          <w:p w:rsidR="006E7996" w:rsidRPr="00BD5CDF" w:rsidRDefault="006E7996" w:rsidP="006E7996">
            <w:pPr>
              <w:widowControl w:val="0"/>
              <w:spacing w:after="0" w:line="240" w:lineRule="auto"/>
              <w:rPr>
                <w:rFonts w:ascii="Times New Roman" w:eastAsia="Times New Roman" w:hAnsi="Times New Roman" w:cs="Times New Roman"/>
                <w:lang w:eastAsia="ru-RU"/>
              </w:rPr>
            </w:pPr>
          </w:p>
        </w:tc>
        <w:tc>
          <w:tcPr>
            <w:tcW w:w="6804" w:type="dxa"/>
            <w:gridSpan w:val="24"/>
            <w:tcBorders>
              <w:bottom w:val="single" w:sz="4" w:space="0" w:color="auto"/>
            </w:tcBorders>
          </w:tcPr>
          <w:p w:rsidR="006E7996" w:rsidRPr="00BD5CDF" w:rsidRDefault="006E7996" w:rsidP="006E7996">
            <w:pPr>
              <w:widowControl w:val="0"/>
              <w:spacing w:after="0" w:line="240" w:lineRule="auto"/>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Финансирование</w:t>
            </w:r>
            <w:r w:rsidRPr="00BD5CDF">
              <w:rPr>
                <w:rFonts w:ascii="Times New Roman" w:eastAsia="Times New Roman" w:hAnsi="Times New Roman" w:cs="Times New Roman"/>
              </w:rPr>
              <w:t xml:space="preserve"> </w:t>
            </w:r>
            <w:r w:rsidRPr="00BD5CDF">
              <w:rPr>
                <w:rFonts w:ascii="Times New Roman" w:eastAsia="Times New Roman" w:hAnsi="Times New Roman" w:cs="Times New Roman"/>
                <w:lang w:eastAsia="ru-RU"/>
              </w:rPr>
              <w:t>в пределах средств местного бюджета, предусмотренных органам местного самоуправления на профессиональную переподготовку и повышение квалификации муниципальных служащих</w:t>
            </w:r>
          </w:p>
        </w:tc>
        <w:tc>
          <w:tcPr>
            <w:tcW w:w="2835" w:type="dxa"/>
            <w:gridSpan w:val="2"/>
            <w:tcBorders>
              <w:bottom w:val="single" w:sz="4" w:space="0" w:color="auto"/>
            </w:tcBorders>
            <w:vAlign w:val="center"/>
          </w:tcPr>
          <w:p w:rsidR="006E7996" w:rsidRPr="00BD5CDF" w:rsidRDefault="006E7996" w:rsidP="006E7996">
            <w:pPr>
              <w:widowControl w:val="0"/>
              <w:spacing w:after="0" w:line="240" w:lineRule="auto"/>
              <w:rPr>
                <w:rFonts w:ascii="Times New Roman" w:eastAsia="Times New Roman" w:hAnsi="Times New Roman" w:cs="Times New Roman"/>
                <w:sz w:val="20"/>
                <w:szCs w:val="20"/>
                <w:lang w:eastAsia="ru-RU"/>
              </w:rPr>
            </w:pPr>
            <w:proofErr w:type="gramStart"/>
            <w:r w:rsidRPr="00BD5CDF">
              <w:rPr>
                <w:rFonts w:ascii="Times New Roman" w:eastAsia="Times New Roman" w:hAnsi="Times New Roman" w:cs="Times New Roman"/>
                <w:sz w:val="20"/>
                <w:szCs w:val="20"/>
                <w:lang w:eastAsia="ru-RU"/>
              </w:rPr>
              <w:t>Создаст условия для профессионального развития и подготовки кадров муниципальной службы, способствует повышению результативности профессиональной служебной деятельности муниципальных служащих</w:t>
            </w:r>
            <w:proofErr w:type="gramEnd"/>
          </w:p>
        </w:tc>
      </w:tr>
      <w:tr w:rsidR="006E7996" w:rsidRPr="00A767B9" w:rsidTr="006E7996">
        <w:trPr>
          <w:trHeight w:val="129"/>
        </w:trPr>
        <w:tc>
          <w:tcPr>
            <w:tcW w:w="1851" w:type="dxa"/>
            <w:gridSpan w:val="3"/>
            <w:vMerge/>
            <w:vAlign w:val="center"/>
          </w:tcPr>
          <w:p w:rsidR="006E7996" w:rsidRPr="00A767B9" w:rsidRDefault="006E7996" w:rsidP="006E7996">
            <w:pPr>
              <w:spacing w:after="0" w:line="240" w:lineRule="auto"/>
              <w:rPr>
                <w:rFonts w:ascii="Times New Roman" w:eastAsia="Times New Roman" w:hAnsi="Times New Roman" w:cs="Times New Roman"/>
                <w:lang w:eastAsia="ru-RU"/>
              </w:rPr>
            </w:pPr>
          </w:p>
        </w:tc>
        <w:tc>
          <w:tcPr>
            <w:tcW w:w="850" w:type="dxa"/>
          </w:tcPr>
          <w:p w:rsidR="006E7996" w:rsidRPr="00BD5CDF" w:rsidRDefault="006E7996" w:rsidP="006E7996">
            <w:pPr>
              <w:widowControl w:val="0"/>
              <w:spacing w:after="0" w:line="240" w:lineRule="auto"/>
              <w:rPr>
                <w:rFonts w:ascii="Times New Roman" w:eastAsia="Times New Roman" w:hAnsi="Times New Roman" w:cs="Times New Roman"/>
                <w:lang w:eastAsia="ru-RU"/>
              </w:rPr>
            </w:pPr>
          </w:p>
        </w:tc>
        <w:tc>
          <w:tcPr>
            <w:tcW w:w="571" w:type="dxa"/>
            <w:gridSpan w:val="2"/>
          </w:tcPr>
          <w:p w:rsidR="006E7996" w:rsidRPr="00BD5CDF" w:rsidRDefault="006E7996" w:rsidP="006E7996">
            <w:pPr>
              <w:widowControl w:val="0"/>
              <w:spacing w:after="0" w:line="240" w:lineRule="auto"/>
              <w:rPr>
                <w:rFonts w:ascii="Times New Roman" w:eastAsia="Times New Roman" w:hAnsi="Times New Roman" w:cs="Times New Roman"/>
                <w:lang w:eastAsia="ru-RU"/>
              </w:rPr>
            </w:pPr>
          </w:p>
        </w:tc>
        <w:tc>
          <w:tcPr>
            <w:tcW w:w="13001" w:type="dxa"/>
            <w:gridSpan w:val="35"/>
            <w:tcBorders>
              <w:bottom w:val="single" w:sz="4" w:space="0" w:color="auto"/>
            </w:tcBorders>
            <w:vAlign w:val="center"/>
          </w:tcPr>
          <w:p w:rsidR="006E7996" w:rsidRPr="00BD5CDF" w:rsidRDefault="006E7996" w:rsidP="006E7996">
            <w:pPr>
              <w:widowControl w:val="0"/>
              <w:spacing w:after="0" w:line="240" w:lineRule="auto"/>
              <w:rPr>
                <w:rFonts w:ascii="Times New Roman" w:eastAsia="Times New Roman" w:hAnsi="Times New Roman" w:cs="Times New Roman"/>
                <w:lang w:eastAsia="ru-RU"/>
              </w:rPr>
            </w:pPr>
            <w:r w:rsidRPr="00BD5CDF">
              <w:rPr>
                <w:rFonts w:ascii="Times New Roman" w:eastAsia="Times New Roman" w:hAnsi="Times New Roman" w:cs="Times New Roman"/>
                <w:lang w:eastAsia="ru-RU"/>
              </w:rPr>
              <w:t>В том числе</w:t>
            </w:r>
            <w:r w:rsidRPr="00BD5CDF">
              <w:rPr>
                <w:rFonts w:ascii="Times New Roman" w:eastAsia="Times New Roman" w:hAnsi="Times New Roman" w:cs="Times New Roman"/>
                <w:lang w:val="en-US" w:eastAsia="ru-RU"/>
              </w:rPr>
              <w:t>:</w:t>
            </w:r>
          </w:p>
        </w:tc>
      </w:tr>
      <w:tr w:rsidR="006E7996" w:rsidRPr="00A767B9" w:rsidTr="006E7996">
        <w:trPr>
          <w:trHeight w:val="129"/>
        </w:trPr>
        <w:tc>
          <w:tcPr>
            <w:tcW w:w="1851" w:type="dxa"/>
            <w:gridSpan w:val="3"/>
            <w:vMerge/>
            <w:vAlign w:val="center"/>
          </w:tcPr>
          <w:p w:rsidR="006E7996" w:rsidRPr="00A767B9" w:rsidRDefault="006E7996" w:rsidP="006E7996">
            <w:pPr>
              <w:spacing w:after="0" w:line="240" w:lineRule="auto"/>
              <w:rPr>
                <w:rFonts w:ascii="Times New Roman" w:eastAsia="Times New Roman" w:hAnsi="Times New Roman" w:cs="Times New Roman"/>
                <w:lang w:eastAsia="ru-RU"/>
              </w:rPr>
            </w:pPr>
          </w:p>
        </w:tc>
        <w:tc>
          <w:tcPr>
            <w:tcW w:w="850" w:type="dxa"/>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A767B9">
              <w:rPr>
                <w:rFonts w:ascii="Times New Roman" w:eastAsia="Times New Roman" w:hAnsi="Times New Roman" w:cs="Times New Roman"/>
              </w:rPr>
              <w:t>Администрация города</w:t>
            </w:r>
          </w:p>
        </w:tc>
        <w:tc>
          <w:tcPr>
            <w:tcW w:w="527" w:type="dxa"/>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906</w:t>
            </w:r>
          </w:p>
        </w:tc>
        <w:tc>
          <w:tcPr>
            <w:tcW w:w="708"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0104</w:t>
            </w:r>
          </w:p>
        </w:tc>
        <w:tc>
          <w:tcPr>
            <w:tcW w:w="993" w:type="dxa"/>
            <w:gridSpan w:val="2"/>
            <w:shd w:val="clear" w:color="auto" w:fill="auto"/>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8218021</w:t>
            </w:r>
          </w:p>
        </w:tc>
        <w:tc>
          <w:tcPr>
            <w:tcW w:w="567" w:type="dxa"/>
            <w:gridSpan w:val="2"/>
            <w:noWrap/>
            <w:vAlign w:val="center"/>
          </w:tcPr>
          <w:p w:rsidR="006E7996" w:rsidRPr="00A767B9" w:rsidRDefault="006E7996" w:rsidP="006E7996">
            <w:pPr>
              <w:spacing w:after="0" w:line="240" w:lineRule="auto"/>
              <w:jc w:val="center"/>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240</w:t>
            </w:r>
          </w:p>
        </w:tc>
        <w:tc>
          <w:tcPr>
            <w:tcW w:w="567" w:type="dxa"/>
            <w:gridSpan w:val="2"/>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571" w:type="dxa"/>
            <w:gridSpan w:val="2"/>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c>
          <w:tcPr>
            <w:tcW w:w="6804" w:type="dxa"/>
            <w:gridSpan w:val="24"/>
          </w:tcPr>
          <w:p w:rsidR="006E7996" w:rsidRPr="00A767B9" w:rsidRDefault="006E7996" w:rsidP="006E7996">
            <w:pPr>
              <w:widowControl w:val="0"/>
              <w:spacing w:after="0" w:line="240" w:lineRule="auto"/>
              <w:rPr>
                <w:rFonts w:ascii="Times New Roman" w:eastAsia="Times New Roman" w:hAnsi="Times New Roman" w:cs="Times New Roman"/>
                <w:lang w:eastAsia="ru-RU"/>
              </w:rPr>
            </w:pPr>
            <w:r w:rsidRPr="00A767B9">
              <w:rPr>
                <w:rFonts w:ascii="Times New Roman" w:eastAsia="Times New Roman" w:hAnsi="Times New Roman" w:cs="Times New Roman"/>
                <w:lang w:eastAsia="ru-RU"/>
              </w:rPr>
              <w:t>Финансирование в пределах средств местного бюджета, предусмотренных на содержание органов местного самоуправления</w:t>
            </w:r>
          </w:p>
        </w:tc>
        <w:tc>
          <w:tcPr>
            <w:tcW w:w="2835" w:type="dxa"/>
            <w:gridSpan w:val="2"/>
          </w:tcPr>
          <w:p w:rsidR="006E7996" w:rsidRPr="00A767B9" w:rsidRDefault="006E7996" w:rsidP="006E7996">
            <w:pPr>
              <w:widowControl w:val="0"/>
              <w:spacing w:after="0" w:line="240" w:lineRule="auto"/>
              <w:rPr>
                <w:rFonts w:ascii="Times New Roman" w:eastAsia="Times New Roman" w:hAnsi="Times New Roman" w:cs="Times New Roman"/>
                <w:lang w:eastAsia="ru-RU"/>
              </w:rPr>
            </w:pPr>
          </w:p>
        </w:tc>
      </w:tr>
    </w:tbl>
    <w:p w:rsidR="006E7996" w:rsidRDefault="006E7996" w:rsidP="00DD7F73">
      <w:pPr>
        <w:spacing w:after="0" w:line="240" w:lineRule="auto"/>
        <w:rPr>
          <w:rFonts w:ascii="Times New Roman" w:eastAsia="Times New Roman" w:hAnsi="Times New Roman" w:cs="Times New Roman"/>
          <w:sz w:val="28"/>
          <w:szCs w:val="28"/>
        </w:rPr>
      </w:pPr>
    </w:p>
    <w:p w:rsidR="00DD7F73" w:rsidRPr="00A767B9" w:rsidRDefault="00DD7F73" w:rsidP="00DD7F73">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DD7F73" w:rsidRPr="00A767B9" w:rsidRDefault="00DD7F73" w:rsidP="00DD7F73">
      <w:pPr>
        <w:spacing w:after="0" w:line="240" w:lineRule="auto"/>
        <w:rPr>
          <w:rFonts w:ascii="Times New Roman" w:eastAsia="Times New Roman" w:hAnsi="Times New Roman" w:cs="Times New Roman"/>
          <w:sz w:val="28"/>
          <w:szCs w:val="28"/>
        </w:rPr>
        <w:sectPr w:rsidR="00DD7F73" w:rsidRPr="00A767B9" w:rsidSect="00AF0A1E">
          <w:headerReference w:type="default" r:id="rId42"/>
          <w:pgSz w:w="16838" w:h="11905" w:orient="landscape"/>
          <w:pgMar w:top="851" w:right="851" w:bottom="993" w:left="992" w:header="425" w:footer="720" w:gutter="0"/>
          <w:pgNumType w:start="1"/>
          <w:cols w:space="720"/>
          <w:noEndnote/>
          <w:docGrid w:linePitch="299"/>
        </w:sectPr>
      </w:pPr>
      <w:r w:rsidRPr="00A767B9">
        <w:rPr>
          <w:rFonts w:ascii="Times New Roman" w:eastAsia="Times New Roman" w:hAnsi="Times New Roman" w:cs="Times New Roman"/>
          <w:sz w:val="28"/>
          <w:szCs w:val="28"/>
        </w:rPr>
        <w:t>администрации города Дивногорска</w:t>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t xml:space="preserve">               В.Ю. Панченко</w:t>
      </w:r>
    </w:p>
    <w:p w:rsidR="0007465D" w:rsidRPr="00A767B9" w:rsidRDefault="0007465D" w:rsidP="0007465D">
      <w:pPr>
        <w:suppressAutoHyphens/>
        <w:autoSpaceDE w:val="0"/>
        <w:spacing w:after="0" w:line="240" w:lineRule="auto"/>
        <w:ind w:left="10065"/>
        <w:outlineLvl w:val="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lastRenderedPageBreak/>
        <w:t xml:space="preserve">Приложение № 1 </w:t>
      </w:r>
    </w:p>
    <w:p w:rsidR="0007465D" w:rsidRPr="00A767B9" w:rsidRDefault="0007465D" w:rsidP="0007465D">
      <w:pPr>
        <w:widowControl w:val="0"/>
        <w:suppressAutoHyphens/>
        <w:spacing w:after="0" w:line="100" w:lineRule="atLeast"/>
        <w:ind w:left="10065"/>
        <w:rPr>
          <w:rFonts w:ascii="Times New Roman" w:eastAsia="SimSun" w:hAnsi="Times New Roman" w:cs="Times New Roman"/>
          <w:kern w:val="1"/>
          <w:sz w:val="28"/>
          <w:szCs w:val="28"/>
          <w:lang w:eastAsia="ru-RU"/>
        </w:rPr>
      </w:pPr>
      <w:r w:rsidRPr="00A767B9">
        <w:rPr>
          <w:rFonts w:ascii="Times New Roman" w:eastAsia="SimSun" w:hAnsi="Times New Roman" w:cs="Times New Roman"/>
          <w:bCs/>
          <w:kern w:val="1"/>
          <w:sz w:val="28"/>
          <w:szCs w:val="28"/>
          <w:lang w:eastAsia="ar-SA"/>
        </w:rPr>
        <w:t xml:space="preserve">к подпрограмме 2 «Развитие субъектов малого и среднего предпринимательства на территории муниципального образования город Дивногорск», реализуемой в рамках муниципальной программы города Дивногорска «Содействие развитию местного самоуправления» </w:t>
      </w:r>
    </w:p>
    <w:p w:rsidR="0007465D" w:rsidRPr="00A767B9" w:rsidRDefault="0007465D" w:rsidP="0007465D">
      <w:pPr>
        <w:suppressAutoHyphens/>
        <w:autoSpaceDE w:val="0"/>
        <w:spacing w:after="0" w:line="240" w:lineRule="auto"/>
        <w:jc w:val="right"/>
        <w:rPr>
          <w:rFonts w:ascii="Times New Roman" w:eastAsia="Times New Roman" w:hAnsi="Times New Roman" w:cs="Times New Roman"/>
          <w:sz w:val="18"/>
          <w:szCs w:val="18"/>
          <w:lang w:eastAsia="ar-SA"/>
        </w:rPr>
      </w:pPr>
    </w:p>
    <w:p w:rsidR="0007465D" w:rsidRPr="00A767B9" w:rsidRDefault="0007465D" w:rsidP="0007465D">
      <w:pPr>
        <w:suppressAutoHyphens/>
        <w:autoSpaceDE w:val="0"/>
        <w:spacing w:after="0" w:line="240" w:lineRule="auto"/>
        <w:jc w:val="both"/>
        <w:rPr>
          <w:rFonts w:ascii="Times New Roman" w:eastAsia="Times New Roman" w:hAnsi="Times New Roman" w:cs="Times New Roman"/>
          <w:sz w:val="24"/>
          <w:szCs w:val="24"/>
          <w:lang w:eastAsia="ar-SA"/>
        </w:rPr>
      </w:pPr>
    </w:p>
    <w:p w:rsidR="0007465D" w:rsidRPr="00A767B9" w:rsidRDefault="0007465D" w:rsidP="0007465D">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 xml:space="preserve">Перечень целевых индикаторов подпрограммы 2 </w:t>
      </w:r>
    </w:p>
    <w:p w:rsidR="0007465D" w:rsidRPr="00A767B9" w:rsidRDefault="0007465D" w:rsidP="0007465D">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4"/>
        </w:rPr>
        <w:t>«</w:t>
      </w:r>
      <w:r w:rsidRPr="00A767B9">
        <w:rPr>
          <w:rFonts w:ascii="Times New Roman" w:eastAsia="Times New Roman" w:hAnsi="Times New Roman" w:cs="Times New Roman"/>
          <w:b/>
          <w:sz w:val="28"/>
          <w:szCs w:val="28"/>
        </w:rPr>
        <w:t>Развитие субъектов малого и среднего предпринимательства</w:t>
      </w:r>
    </w:p>
    <w:p w:rsidR="0007465D" w:rsidRPr="00A767B9" w:rsidRDefault="0007465D" w:rsidP="0007465D">
      <w:pPr>
        <w:autoSpaceDE w:val="0"/>
        <w:autoSpaceDN w:val="0"/>
        <w:adjustRightInd w:val="0"/>
        <w:spacing w:after="0" w:line="240" w:lineRule="auto"/>
        <w:jc w:val="center"/>
        <w:rPr>
          <w:rFonts w:ascii="Times New Roman" w:eastAsia="Times New Roman" w:hAnsi="Times New Roman" w:cs="Times New Roman"/>
          <w:b/>
          <w:sz w:val="28"/>
          <w:szCs w:val="24"/>
        </w:rPr>
      </w:pPr>
      <w:r w:rsidRPr="00A767B9">
        <w:rPr>
          <w:rFonts w:ascii="Times New Roman" w:eastAsia="Times New Roman" w:hAnsi="Times New Roman" w:cs="Times New Roman"/>
          <w:b/>
          <w:sz w:val="28"/>
          <w:szCs w:val="28"/>
        </w:rPr>
        <w:t>на территории муниципального образования город Дивногорск</w:t>
      </w:r>
      <w:r w:rsidRPr="00A767B9">
        <w:rPr>
          <w:rFonts w:ascii="Times New Roman" w:eastAsia="Times New Roman" w:hAnsi="Times New Roman" w:cs="Times New Roman"/>
          <w:b/>
          <w:sz w:val="28"/>
          <w:szCs w:val="24"/>
        </w:rPr>
        <w:t>»</w:t>
      </w:r>
    </w:p>
    <w:p w:rsidR="0007465D" w:rsidRPr="00A767B9" w:rsidRDefault="0007465D" w:rsidP="0007465D">
      <w:pPr>
        <w:autoSpaceDE w:val="0"/>
        <w:autoSpaceDN w:val="0"/>
        <w:adjustRightInd w:val="0"/>
        <w:spacing w:after="0" w:line="240" w:lineRule="auto"/>
        <w:jc w:val="center"/>
        <w:rPr>
          <w:rFonts w:ascii="Times New Roman" w:eastAsia="Times New Roman" w:hAnsi="Times New Roman" w:cs="Times New Roman"/>
          <w:sz w:val="28"/>
          <w:szCs w:val="24"/>
        </w:rPr>
      </w:pPr>
    </w:p>
    <w:tbl>
      <w:tblPr>
        <w:tblW w:w="13749" w:type="dxa"/>
        <w:tblInd w:w="70" w:type="dxa"/>
        <w:tblLayout w:type="fixed"/>
        <w:tblCellMar>
          <w:left w:w="70" w:type="dxa"/>
          <w:right w:w="70" w:type="dxa"/>
        </w:tblCellMar>
        <w:tblLook w:val="0000" w:firstRow="0" w:lastRow="0" w:firstColumn="0" w:lastColumn="0" w:noHBand="0" w:noVBand="0"/>
      </w:tblPr>
      <w:tblGrid>
        <w:gridCol w:w="567"/>
        <w:gridCol w:w="2127"/>
        <w:gridCol w:w="567"/>
        <w:gridCol w:w="1275"/>
        <w:gridCol w:w="709"/>
        <w:gridCol w:w="709"/>
        <w:gridCol w:w="709"/>
        <w:gridCol w:w="708"/>
        <w:gridCol w:w="709"/>
        <w:gridCol w:w="709"/>
        <w:gridCol w:w="709"/>
        <w:gridCol w:w="708"/>
        <w:gridCol w:w="709"/>
        <w:gridCol w:w="709"/>
        <w:gridCol w:w="709"/>
        <w:gridCol w:w="708"/>
        <w:gridCol w:w="708"/>
      </w:tblGrid>
      <w:tr w:rsidR="006E7996" w:rsidRPr="00406AB1" w:rsidTr="006E7996">
        <w:trPr>
          <w:cantSplit/>
          <w:trHeight w:val="240"/>
          <w:tblHeader/>
        </w:trPr>
        <w:tc>
          <w:tcPr>
            <w:tcW w:w="567"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 xml:space="preserve">№ </w:t>
            </w:r>
            <w:proofErr w:type="gramStart"/>
            <w:r w:rsidRPr="00406AB1">
              <w:rPr>
                <w:rFonts w:ascii="Times New Roman" w:eastAsia="Times New Roman" w:hAnsi="Times New Roman" w:cs="Times New Roman"/>
                <w:sz w:val="20"/>
                <w:szCs w:val="20"/>
                <w:lang w:eastAsia="ar-SA"/>
              </w:rPr>
              <w:t>п</w:t>
            </w:r>
            <w:proofErr w:type="gramEnd"/>
            <w:r w:rsidRPr="00406AB1">
              <w:rPr>
                <w:rFonts w:ascii="Times New Roman" w:eastAsia="Times New Roman" w:hAnsi="Times New Roman" w:cs="Times New Roman"/>
                <w:sz w:val="20"/>
                <w:szCs w:val="20"/>
                <w:lang w:eastAsia="ar-SA"/>
              </w:rPr>
              <w:t>/п</w:t>
            </w:r>
          </w:p>
        </w:tc>
        <w:tc>
          <w:tcPr>
            <w:tcW w:w="2127"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 xml:space="preserve">Цель, целевые индикаторы </w:t>
            </w:r>
          </w:p>
        </w:tc>
        <w:tc>
          <w:tcPr>
            <w:tcW w:w="567"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Ед. изм.</w:t>
            </w:r>
          </w:p>
        </w:tc>
        <w:tc>
          <w:tcPr>
            <w:tcW w:w="1275"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Источник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2014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2016 год</w:t>
            </w:r>
          </w:p>
        </w:tc>
        <w:tc>
          <w:tcPr>
            <w:tcW w:w="708"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2017 год</w:t>
            </w:r>
          </w:p>
        </w:tc>
        <w:tc>
          <w:tcPr>
            <w:tcW w:w="709"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2019 год</w:t>
            </w:r>
          </w:p>
        </w:tc>
        <w:tc>
          <w:tcPr>
            <w:tcW w:w="709"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2020</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год</w:t>
            </w:r>
          </w:p>
        </w:tc>
        <w:tc>
          <w:tcPr>
            <w:tcW w:w="708"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2021</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год</w:t>
            </w:r>
          </w:p>
        </w:tc>
        <w:tc>
          <w:tcPr>
            <w:tcW w:w="709"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2022 год</w:t>
            </w:r>
          </w:p>
        </w:tc>
        <w:tc>
          <w:tcPr>
            <w:tcW w:w="709"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 xml:space="preserve">2023 </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год</w:t>
            </w:r>
          </w:p>
        </w:tc>
        <w:tc>
          <w:tcPr>
            <w:tcW w:w="709"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2024 год</w:t>
            </w:r>
          </w:p>
        </w:tc>
        <w:tc>
          <w:tcPr>
            <w:tcW w:w="708"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2025 год</w:t>
            </w:r>
          </w:p>
        </w:tc>
        <w:tc>
          <w:tcPr>
            <w:tcW w:w="708" w:type="dxa"/>
            <w:tcBorders>
              <w:top w:val="single" w:sz="6" w:space="0" w:color="auto"/>
              <w:left w:val="single" w:sz="6" w:space="0" w:color="auto"/>
              <w:bottom w:val="single" w:sz="6"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0"/>
                <w:szCs w:val="20"/>
                <w:lang w:eastAsia="ar-SA"/>
              </w:rPr>
            </w:pPr>
            <w:r w:rsidRPr="00406AB1">
              <w:rPr>
                <w:rFonts w:ascii="Times New Roman" w:eastAsia="Times New Roman" w:hAnsi="Times New Roman" w:cs="Times New Roman"/>
                <w:sz w:val="20"/>
                <w:szCs w:val="20"/>
                <w:lang w:eastAsia="ar-SA"/>
              </w:rPr>
              <w:t>2026 год</w:t>
            </w:r>
          </w:p>
        </w:tc>
      </w:tr>
      <w:tr w:rsidR="006E7996" w:rsidRPr="00406AB1" w:rsidTr="006E7996">
        <w:trPr>
          <w:cantSplit/>
          <w:trHeight w:val="240"/>
        </w:trPr>
        <w:tc>
          <w:tcPr>
            <w:tcW w:w="567" w:type="dxa"/>
            <w:tcBorders>
              <w:top w:val="single" w:sz="6" w:space="0" w:color="auto"/>
              <w:left w:val="single" w:sz="6" w:space="0" w:color="auto"/>
              <w:bottom w:val="single" w:sz="4" w:space="0" w:color="auto"/>
              <w:right w:val="single" w:sz="6" w:space="0" w:color="auto"/>
            </w:tcBorders>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p>
        </w:tc>
        <w:tc>
          <w:tcPr>
            <w:tcW w:w="13182" w:type="dxa"/>
            <w:gridSpan w:val="16"/>
            <w:tcBorders>
              <w:top w:val="single" w:sz="6" w:space="0" w:color="auto"/>
              <w:left w:val="single" w:sz="6" w:space="0" w:color="auto"/>
              <w:bottom w:val="single" w:sz="4" w:space="0" w:color="auto"/>
              <w:right w:val="single" w:sz="6" w:space="0" w:color="auto"/>
            </w:tcBorders>
          </w:tcPr>
          <w:p w:rsidR="006E7996" w:rsidRPr="00406AB1" w:rsidRDefault="006E7996" w:rsidP="006E7996">
            <w:pPr>
              <w:tabs>
                <w:tab w:val="right" w:pos="14319"/>
              </w:tabs>
              <w:autoSpaceDE w:val="0"/>
              <w:autoSpaceDN w:val="0"/>
              <w:adjustRightInd w:val="0"/>
              <w:spacing w:after="0" w:line="240" w:lineRule="auto"/>
              <w:rPr>
                <w:rFonts w:ascii="Times New Roman" w:eastAsia="Times New Roman" w:hAnsi="Times New Roman" w:cs="Times New Roman"/>
              </w:rPr>
            </w:pPr>
            <w:r w:rsidRPr="00406AB1">
              <w:rPr>
                <w:rFonts w:ascii="Times New Roman" w:eastAsia="Times New Roman" w:hAnsi="Times New Roman" w:cs="Times New Roman"/>
              </w:rPr>
              <w:t>Цель.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tc>
      </w:tr>
      <w:tr w:rsidR="006E7996" w:rsidRPr="00406AB1" w:rsidTr="006E7996">
        <w:trPr>
          <w:cantSplit/>
          <w:trHeight w:val="240"/>
        </w:trPr>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406AB1">
              <w:rPr>
                <w:rFonts w:ascii="Times New Roman" w:eastAsia="Times New Roman" w:hAnsi="Times New Roman" w:cs="Times New Roman"/>
                <w:sz w:val="24"/>
                <w:szCs w:val="24"/>
                <w:lang w:eastAsia="ar-SA"/>
              </w:rPr>
              <w:t>1</w:t>
            </w:r>
          </w:p>
        </w:tc>
        <w:tc>
          <w:tcPr>
            <w:tcW w:w="2127" w:type="dxa"/>
            <w:tcBorders>
              <w:top w:val="single" w:sz="4" w:space="0" w:color="auto"/>
              <w:left w:val="single" w:sz="6" w:space="0" w:color="auto"/>
              <w:bottom w:val="single" w:sz="4" w:space="0" w:color="auto"/>
              <w:right w:val="single" w:sz="6" w:space="0" w:color="auto"/>
            </w:tcBorders>
          </w:tcPr>
          <w:p w:rsidR="006E7996" w:rsidRPr="00406AB1" w:rsidRDefault="006E7996" w:rsidP="006E7996">
            <w:pPr>
              <w:autoSpaceDE w:val="0"/>
              <w:autoSpaceDN w:val="0"/>
              <w:adjustRightInd w:val="0"/>
              <w:spacing w:after="0" w:line="240" w:lineRule="auto"/>
              <w:rPr>
                <w:rFonts w:ascii="Times New Roman" w:eastAsia="Times New Roman" w:hAnsi="Times New Roman" w:cs="Times New Roman"/>
              </w:rPr>
            </w:pPr>
            <w:r w:rsidRPr="00406AB1">
              <w:rPr>
                <w:rFonts w:ascii="Times New Roman" w:eastAsia="Times New Roman" w:hAnsi="Times New Roman" w:cs="Times New Roman"/>
              </w:rPr>
              <w:t>Количество субъектов малого и среднего предпринимательства, получивших муниципальную поддержку (ежегодно)</w:t>
            </w:r>
          </w:p>
        </w:tc>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ед.</w:t>
            </w:r>
          </w:p>
        </w:tc>
        <w:tc>
          <w:tcPr>
            <w:tcW w:w="1275"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rPr>
              <w:t xml:space="preserve">Отчетные данные ОЭР </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505</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624</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868</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790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698</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827</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505</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 xml:space="preserve">не </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менее 510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не менее 510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 xml:space="preserve">не </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менее 510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 xml:space="preserve">не </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менее 510</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не</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менее 510</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не</w:t>
            </w:r>
          </w:p>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менее 510</w:t>
            </w:r>
          </w:p>
        </w:tc>
      </w:tr>
      <w:tr w:rsidR="006E7996" w:rsidRPr="00406AB1" w:rsidTr="006E7996">
        <w:trPr>
          <w:cantSplit/>
          <w:trHeight w:val="240"/>
        </w:trPr>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406AB1">
              <w:rPr>
                <w:rFonts w:ascii="Times New Roman" w:eastAsia="Times New Roman" w:hAnsi="Times New Roman" w:cs="Times New Roman"/>
                <w:sz w:val="24"/>
                <w:szCs w:val="24"/>
                <w:lang w:eastAsia="ar-SA"/>
              </w:rPr>
              <w:lastRenderedPageBreak/>
              <w:t>2</w:t>
            </w:r>
          </w:p>
        </w:tc>
        <w:tc>
          <w:tcPr>
            <w:tcW w:w="2127" w:type="dxa"/>
            <w:tcBorders>
              <w:top w:val="single" w:sz="4" w:space="0" w:color="auto"/>
              <w:left w:val="single" w:sz="6" w:space="0" w:color="auto"/>
              <w:bottom w:val="single" w:sz="4" w:space="0" w:color="auto"/>
              <w:right w:val="single" w:sz="6" w:space="0" w:color="auto"/>
            </w:tcBorders>
          </w:tcPr>
          <w:p w:rsidR="006E7996" w:rsidRPr="00406AB1" w:rsidRDefault="006E7996" w:rsidP="006E7996">
            <w:pPr>
              <w:autoSpaceDE w:val="0"/>
              <w:autoSpaceDN w:val="0"/>
              <w:adjustRightInd w:val="0"/>
              <w:spacing w:after="0" w:line="240" w:lineRule="auto"/>
              <w:rPr>
                <w:rFonts w:ascii="Times New Roman" w:eastAsia="Times New Roman" w:hAnsi="Times New Roman" w:cs="Times New Roman"/>
              </w:rPr>
            </w:pPr>
            <w:r w:rsidRPr="00406AB1">
              <w:rPr>
                <w:rFonts w:ascii="Times New Roman" w:eastAsia="Times New Roman" w:hAnsi="Times New Roman" w:cs="Times New Roman"/>
              </w:rPr>
              <w:t>Количество субъектов малого и среднего предпринимательства, получивших финансовую поддержку (ежегодно) (с 2022 г.)</w:t>
            </w:r>
          </w:p>
        </w:tc>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ед.</w:t>
            </w:r>
          </w:p>
        </w:tc>
        <w:tc>
          <w:tcPr>
            <w:tcW w:w="1275"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rPr>
              <w:t xml:space="preserve">Отчетные данные ОЭР </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Times New Roman" w:eastAsia="Times New Roman" w:hAnsi="Times New Roman" w:cs="Times New Roman"/>
              </w:rPr>
            </w:pP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 xml:space="preserve">не менее 3 </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w:t>
            </w:r>
          </w:p>
        </w:tc>
      </w:tr>
      <w:tr w:rsidR="006E7996" w:rsidRPr="00406AB1" w:rsidTr="006E7996">
        <w:trPr>
          <w:cantSplit/>
          <w:trHeight w:val="240"/>
        </w:trPr>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406AB1">
              <w:rPr>
                <w:rFonts w:ascii="Times New Roman" w:eastAsia="Times New Roman" w:hAnsi="Times New Roman" w:cs="Times New Roman"/>
                <w:sz w:val="24"/>
                <w:szCs w:val="24"/>
                <w:lang w:eastAsia="ar-SA"/>
              </w:rPr>
              <w:t>3</w:t>
            </w:r>
          </w:p>
        </w:tc>
        <w:tc>
          <w:tcPr>
            <w:tcW w:w="2127" w:type="dxa"/>
            <w:tcBorders>
              <w:top w:val="single" w:sz="4" w:space="0" w:color="auto"/>
              <w:left w:val="single" w:sz="6" w:space="0" w:color="auto"/>
              <w:bottom w:val="single" w:sz="4" w:space="0" w:color="auto"/>
              <w:right w:val="single" w:sz="6" w:space="0" w:color="auto"/>
            </w:tcBorders>
          </w:tcPr>
          <w:p w:rsidR="006E7996" w:rsidRPr="00406AB1" w:rsidRDefault="006E7996" w:rsidP="006E7996">
            <w:pPr>
              <w:autoSpaceDE w:val="0"/>
              <w:autoSpaceDN w:val="0"/>
              <w:adjustRightInd w:val="0"/>
              <w:spacing w:after="0" w:line="240" w:lineRule="auto"/>
              <w:rPr>
                <w:rFonts w:ascii="Times New Roman" w:eastAsia="Times New Roman" w:hAnsi="Times New Roman" w:cs="Times New Roman"/>
              </w:rPr>
            </w:pPr>
            <w:r w:rsidRPr="00406AB1">
              <w:rPr>
                <w:rFonts w:ascii="Times New Roman" w:eastAsia="Times New Roman" w:hAnsi="Times New Roman" w:cs="Times New Roman"/>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(до 2022 г.)</w:t>
            </w:r>
          </w:p>
        </w:tc>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ед.</w:t>
            </w:r>
          </w:p>
        </w:tc>
        <w:tc>
          <w:tcPr>
            <w:tcW w:w="1275"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rPr>
              <w:t>Отчетные данные ОЭР</w:t>
            </w:r>
            <w:r w:rsidRPr="00406AB1">
              <w:rPr>
                <w:rFonts w:ascii="Times New Roman" w:eastAsia="Times New Roman" w:hAnsi="Times New Roman" w:cs="Times New Roman"/>
                <w:lang w:eastAsia="ar-SA"/>
              </w:rPr>
              <w:t xml:space="preserve"> </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30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61</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30</w:t>
            </w:r>
          </w:p>
        </w:tc>
        <w:tc>
          <w:tcPr>
            <w:tcW w:w="708"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3</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3</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9</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2</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х</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х</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х</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х</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х</w:t>
            </w:r>
          </w:p>
        </w:tc>
      </w:tr>
      <w:tr w:rsidR="006E7996" w:rsidRPr="00406AB1" w:rsidTr="006E7996">
        <w:trPr>
          <w:cantSplit/>
          <w:trHeight w:val="240"/>
        </w:trPr>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406AB1">
              <w:rPr>
                <w:rFonts w:ascii="Times New Roman" w:eastAsia="Times New Roman" w:hAnsi="Times New Roman" w:cs="Times New Roman"/>
                <w:sz w:val="24"/>
                <w:szCs w:val="24"/>
                <w:lang w:eastAsia="ar-SA"/>
              </w:rPr>
              <w:t>4</w:t>
            </w:r>
          </w:p>
        </w:tc>
        <w:tc>
          <w:tcPr>
            <w:tcW w:w="2127" w:type="dxa"/>
            <w:tcBorders>
              <w:top w:val="single" w:sz="4" w:space="0" w:color="auto"/>
              <w:left w:val="single" w:sz="6" w:space="0" w:color="auto"/>
              <w:bottom w:val="single" w:sz="4" w:space="0" w:color="auto"/>
              <w:right w:val="single" w:sz="6" w:space="0" w:color="auto"/>
            </w:tcBorders>
          </w:tcPr>
          <w:p w:rsidR="006E7996" w:rsidRPr="00406AB1" w:rsidRDefault="006E7996" w:rsidP="006E7996">
            <w:pPr>
              <w:autoSpaceDE w:val="0"/>
              <w:autoSpaceDN w:val="0"/>
              <w:adjustRightInd w:val="0"/>
              <w:spacing w:after="0" w:line="240" w:lineRule="auto"/>
              <w:rPr>
                <w:rFonts w:ascii="Times New Roman" w:eastAsia="Times New Roman" w:hAnsi="Times New Roman" w:cs="Times New Roman"/>
              </w:rPr>
            </w:pPr>
            <w:r w:rsidRPr="00406AB1">
              <w:rPr>
                <w:rFonts w:ascii="Times New Roman" w:eastAsia="Times New Roman" w:hAnsi="Times New Roman" w:cs="Times New Roman"/>
              </w:rPr>
              <w:t>Количество сохраненных рабочих мест в секторе малого и среднего предпринимательства при реализации подпрограммы (ежегодно)</w:t>
            </w:r>
          </w:p>
        </w:tc>
        <w:tc>
          <w:tcPr>
            <w:tcW w:w="567"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ед.</w:t>
            </w:r>
          </w:p>
        </w:tc>
        <w:tc>
          <w:tcPr>
            <w:tcW w:w="1275"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rPr>
              <w:t>Отчетные данные ОЭР</w:t>
            </w:r>
            <w:r w:rsidRPr="00406AB1">
              <w:rPr>
                <w:rFonts w:ascii="Times New Roman" w:eastAsia="Times New Roman" w:hAnsi="Times New Roman" w:cs="Times New Roman"/>
                <w:lang w:eastAsia="ar-SA"/>
              </w:rPr>
              <w:t xml:space="preserve"> </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79</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125</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235</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69</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117</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191,2</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92</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15</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15</w:t>
            </w:r>
          </w:p>
        </w:tc>
        <w:tc>
          <w:tcPr>
            <w:tcW w:w="709"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15</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15</w:t>
            </w:r>
          </w:p>
        </w:tc>
        <w:tc>
          <w:tcPr>
            <w:tcW w:w="708" w:type="dxa"/>
            <w:tcBorders>
              <w:top w:val="single" w:sz="4" w:space="0" w:color="auto"/>
              <w:left w:val="single" w:sz="6" w:space="0" w:color="auto"/>
              <w:bottom w:val="single" w:sz="4"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15</w:t>
            </w:r>
          </w:p>
        </w:tc>
      </w:tr>
      <w:tr w:rsidR="006E7996" w:rsidRPr="00A767B9" w:rsidTr="006E7996">
        <w:trPr>
          <w:cantSplit/>
          <w:trHeight w:val="725"/>
        </w:trPr>
        <w:tc>
          <w:tcPr>
            <w:tcW w:w="567"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sz w:val="24"/>
                <w:szCs w:val="24"/>
                <w:lang w:eastAsia="ar-SA"/>
              </w:rPr>
            </w:pPr>
            <w:r w:rsidRPr="00406AB1">
              <w:rPr>
                <w:rFonts w:ascii="Times New Roman" w:eastAsia="Times New Roman" w:hAnsi="Times New Roman" w:cs="Times New Roman"/>
                <w:sz w:val="24"/>
                <w:szCs w:val="24"/>
                <w:lang w:eastAsia="ar-SA"/>
              </w:rPr>
              <w:lastRenderedPageBreak/>
              <w:t>5</w:t>
            </w:r>
          </w:p>
        </w:tc>
        <w:tc>
          <w:tcPr>
            <w:tcW w:w="2127" w:type="dxa"/>
            <w:tcBorders>
              <w:top w:val="single" w:sz="4" w:space="0" w:color="auto"/>
              <w:left w:val="single" w:sz="6" w:space="0" w:color="auto"/>
              <w:bottom w:val="single" w:sz="6" w:space="0" w:color="auto"/>
              <w:right w:val="single" w:sz="6" w:space="0" w:color="auto"/>
            </w:tcBorders>
          </w:tcPr>
          <w:p w:rsidR="006E7996" w:rsidRPr="00406AB1" w:rsidRDefault="006E7996" w:rsidP="006E7996">
            <w:pPr>
              <w:autoSpaceDE w:val="0"/>
              <w:autoSpaceDN w:val="0"/>
              <w:adjustRightInd w:val="0"/>
              <w:spacing w:after="0" w:line="240" w:lineRule="auto"/>
              <w:rPr>
                <w:rFonts w:ascii="Times New Roman" w:eastAsia="Times New Roman" w:hAnsi="Times New Roman" w:cs="Times New Roman"/>
              </w:rPr>
            </w:pPr>
            <w:r w:rsidRPr="00406AB1">
              <w:rPr>
                <w:rFonts w:ascii="Times New Roman" w:eastAsia="Times New Roman" w:hAnsi="Times New Roman" w:cs="Times New Roman"/>
              </w:rPr>
              <w:t>Объем привлеченных инвестиций в секторе малого и среднего предпринимательства при реализации подпрограммы (ежегодно)</w:t>
            </w:r>
          </w:p>
        </w:tc>
        <w:tc>
          <w:tcPr>
            <w:tcW w:w="567"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млн. руб.</w:t>
            </w:r>
          </w:p>
        </w:tc>
        <w:tc>
          <w:tcPr>
            <w:tcW w:w="1275"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rPr>
                <w:rFonts w:ascii="Times New Roman" w:eastAsia="Times New Roman" w:hAnsi="Times New Roman" w:cs="Times New Roman"/>
                <w:lang w:eastAsia="ar-SA"/>
              </w:rPr>
            </w:pPr>
            <w:r w:rsidRPr="00406AB1">
              <w:rPr>
                <w:rFonts w:ascii="Times New Roman" w:eastAsia="Times New Roman" w:hAnsi="Times New Roman" w:cs="Times New Roman"/>
              </w:rPr>
              <w:t>Отчетные данные ОЭР</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uppressAutoHyphens/>
              <w:autoSpaceDE w:val="0"/>
              <w:spacing w:after="0" w:line="240" w:lineRule="auto"/>
              <w:jc w:val="center"/>
              <w:rPr>
                <w:rFonts w:ascii="Times New Roman" w:eastAsia="Times New Roman" w:hAnsi="Times New Roman" w:cs="Times New Roman"/>
                <w:lang w:eastAsia="ar-SA"/>
              </w:rPr>
            </w:pPr>
            <w:r w:rsidRPr="00406AB1">
              <w:rPr>
                <w:rFonts w:ascii="Times New Roman" w:eastAsia="Times New Roman" w:hAnsi="Times New Roman" w:cs="Times New Roman"/>
                <w:lang w:eastAsia="ar-SA"/>
              </w:rPr>
              <w:t>8,3</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19,9</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16,4</w:t>
            </w:r>
          </w:p>
        </w:tc>
        <w:tc>
          <w:tcPr>
            <w:tcW w:w="708"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8,5</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10,8</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Calibri" w:eastAsia="Times New Roman" w:hAnsi="Calibri" w:cs="Times New Roman"/>
              </w:rPr>
            </w:pPr>
            <w:r w:rsidRPr="00406AB1">
              <w:rPr>
                <w:rFonts w:ascii="Times New Roman" w:eastAsia="Times New Roman" w:hAnsi="Times New Roman" w:cs="Times New Roman"/>
              </w:rPr>
              <w:t>78,8</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16,1</w:t>
            </w:r>
          </w:p>
        </w:tc>
        <w:tc>
          <w:tcPr>
            <w:tcW w:w="708"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0</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3,0</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3,0</w:t>
            </w:r>
          </w:p>
        </w:tc>
        <w:tc>
          <w:tcPr>
            <w:tcW w:w="709"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3,0</w:t>
            </w:r>
          </w:p>
        </w:tc>
        <w:tc>
          <w:tcPr>
            <w:tcW w:w="708" w:type="dxa"/>
            <w:tcBorders>
              <w:top w:val="single" w:sz="4" w:space="0" w:color="auto"/>
              <w:left w:val="single" w:sz="6" w:space="0" w:color="auto"/>
              <w:bottom w:val="single" w:sz="6" w:space="0" w:color="auto"/>
              <w:right w:val="single" w:sz="6" w:space="0" w:color="auto"/>
            </w:tcBorders>
            <w:vAlign w:val="center"/>
          </w:tcPr>
          <w:p w:rsidR="006E7996" w:rsidRPr="00406AB1"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3,0</w:t>
            </w:r>
          </w:p>
        </w:tc>
        <w:tc>
          <w:tcPr>
            <w:tcW w:w="708" w:type="dxa"/>
            <w:tcBorders>
              <w:top w:val="single" w:sz="4" w:space="0" w:color="auto"/>
              <w:left w:val="single" w:sz="6" w:space="0" w:color="auto"/>
              <w:bottom w:val="single" w:sz="6" w:space="0" w:color="auto"/>
              <w:right w:val="single" w:sz="6" w:space="0" w:color="auto"/>
            </w:tcBorders>
            <w:vAlign w:val="center"/>
          </w:tcPr>
          <w:p w:rsidR="006E7996" w:rsidRPr="00A767B9" w:rsidRDefault="006E7996" w:rsidP="006E7996">
            <w:pPr>
              <w:spacing w:after="0" w:line="240" w:lineRule="auto"/>
              <w:jc w:val="center"/>
              <w:rPr>
                <w:rFonts w:ascii="Times New Roman" w:eastAsia="Times New Roman" w:hAnsi="Times New Roman" w:cs="Times New Roman"/>
              </w:rPr>
            </w:pPr>
            <w:r w:rsidRPr="00406AB1">
              <w:rPr>
                <w:rFonts w:ascii="Times New Roman" w:eastAsia="Times New Roman" w:hAnsi="Times New Roman" w:cs="Times New Roman"/>
              </w:rPr>
              <w:t>не менее 3,0</w:t>
            </w:r>
          </w:p>
        </w:tc>
      </w:tr>
    </w:tbl>
    <w:p w:rsidR="0007465D" w:rsidRPr="00A767B9" w:rsidRDefault="0007465D" w:rsidP="0007465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465D" w:rsidRPr="00A767B9" w:rsidRDefault="0007465D" w:rsidP="0007465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465D" w:rsidRPr="00A767B9" w:rsidRDefault="0007465D" w:rsidP="0007465D">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07465D" w:rsidRPr="00A767B9" w:rsidRDefault="0007465D" w:rsidP="0007465D">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администрации города Дивногорска</w:t>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t xml:space="preserve">                         В.Ю. Панченко</w:t>
      </w:r>
    </w:p>
    <w:p w:rsidR="0007465D" w:rsidRPr="00A767B9" w:rsidRDefault="0007465D" w:rsidP="0007465D">
      <w:pPr>
        <w:spacing w:after="0" w:line="240" w:lineRule="auto"/>
        <w:ind w:left="9357" w:firstLine="708"/>
        <w:rPr>
          <w:rFonts w:ascii="Times New Roman" w:eastAsia="Times New Roman" w:hAnsi="Times New Roman" w:cs="Times New Roman"/>
          <w:sz w:val="28"/>
          <w:szCs w:val="28"/>
        </w:rPr>
      </w:pPr>
    </w:p>
    <w:p w:rsidR="00DD7F73" w:rsidRPr="00A767B9" w:rsidRDefault="00DD7F73" w:rsidP="00DD7F73">
      <w:pPr>
        <w:spacing w:after="0" w:line="240" w:lineRule="auto"/>
        <w:ind w:left="9357" w:firstLine="708"/>
        <w:rPr>
          <w:rFonts w:ascii="Times New Roman" w:eastAsia="Times New Roman" w:hAnsi="Times New Roman" w:cs="Times New Roman"/>
          <w:sz w:val="28"/>
          <w:szCs w:val="28"/>
        </w:rPr>
      </w:pPr>
    </w:p>
    <w:p w:rsidR="00DD7F73" w:rsidRPr="00A767B9" w:rsidRDefault="00DD7F73" w:rsidP="00DD7F73">
      <w:pPr>
        <w:autoSpaceDE w:val="0"/>
        <w:autoSpaceDN w:val="0"/>
        <w:adjustRightInd w:val="0"/>
        <w:spacing w:after="0" w:line="240" w:lineRule="auto"/>
        <w:ind w:left="8460" w:firstLine="1605"/>
        <w:outlineLvl w:val="2"/>
        <w:rPr>
          <w:rFonts w:ascii="Times New Roman" w:eastAsia="Times New Roman" w:hAnsi="Times New Roman" w:cs="Times New Roman"/>
          <w:sz w:val="28"/>
          <w:szCs w:val="28"/>
          <w:lang w:eastAsia="ru-RU"/>
        </w:rPr>
      </w:pPr>
    </w:p>
    <w:p w:rsidR="00DD7F73" w:rsidRPr="00A767B9" w:rsidRDefault="00DD7F73" w:rsidP="00DD7F73">
      <w:pPr>
        <w:autoSpaceDE w:val="0"/>
        <w:autoSpaceDN w:val="0"/>
        <w:adjustRightInd w:val="0"/>
        <w:spacing w:after="0" w:line="240" w:lineRule="auto"/>
        <w:ind w:left="10065"/>
        <w:outlineLvl w:val="2"/>
        <w:rPr>
          <w:rFonts w:ascii="Times New Roman" w:eastAsia="Times New Roman" w:hAnsi="Times New Roman" w:cs="Times New Roman"/>
          <w:sz w:val="28"/>
          <w:szCs w:val="28"/>
          <w:lang w:eastAsia="ru-RU"/>
        </w:rPr>
      </w:pPr>
    </w:p>
    <w:p w:rsidR="00DD7F73" w:rsidRPr="00A767B9" w:rsidRDefault="00DD7F73" w:rsidP="00DD7F73">
      <w:pPr>
        <w:autoSpaceDE w:val="0"/>
        <w:autoSpaceDN w:val="0"/>
        <w:adjustRightInd w:val="0"/>
        <w:spacing w:after="0" w:line="240" w:lineRule="auto"/>
        <w:ind w:left="10065"/>
        <w:outlineLvl w:val="2"/>
        <w:rPr>
          <w:rFonts w:ascii="Times New Roman" w:eastAsia="Times New Roman" w:hAnsi="Times New Roman" w:cs="Times New Roman"/>
          <w:sz w:val="28"/>
          <w:szCs w:val="28"/>
          <w:lang w:eastAsia="ru-RU"/>
        </w:rPr>
      </w:pPr>
    </w:p>
    <w:p w:rsidR="00DD7F73" w:rsidRPr="00A767B9" w:rsidRDefault="00DD7F73" w:rsidP="00DD7F73">
      <w:pPr>
        <w:autoSpaceDE w:val="0"/>
        <w:autoSpaceDN w:val="0"/>
        <w:adjustRightInd w:val="0"/>
        <w:spacing w:after="0" w:line="240" w:lineRule="auto"/>
        <w:ind w:left="10065"/>
        <w:outlineLvl w:val="2"/>
        <w:rPr>
          <w:rFonts w:ascii="Times New Roman" w:eastAsia="Times New Roman" w:hAnsi="Times New Roman" w:cs="Times New Roman"/>
          <w:sz w:val="28"/>
          <w:szCs w:val="28"/>
          <w:lang w:eastAsia="ru-RU"/>
        </w:rPr>
      </w:pPr>
    </w:p>
    <w:p w:rsidR="004B4E5F" w:rsidRDefault="004B4E5F" w:rsidP="004B4E5F">
      <w:pPr>
        <w:spacing w:after="0" w:line="240" w:lineRule="auto"/>
        <w:ind w:left="9357" w:firstLine="708"/>
        <w:rPr>
          <w:rFonts w:ascii="Times New Roman" w:eastAsia="Times New Roman" w:hAnsi="Times New Roman" w:cs="Times New Roman"/>
          <w:sz w:val="28"/>
          <w:szCs w:val="28"/>
        </w:rPr>
      </w:pPr>
    </w:p>
    <w:p w:rsidR="001779BC" w:rsidRDefault="001779BC" w:rsidP="004B4E5F">
      <w:pPr>
        <w:spacing w:after="0" w:line="240" w:lineRule="auto"/>
        <w:ind w:left="9357" w:firstLine="708"/>
        <w:rPr>
          <w:rFonts w:ascii="Times New Roman" w:eastAsia="Times New Roman" w:hAnsi="Times New Roman" w:cs="Times New Roman"/>
          <w:sz w:val="28"/>
          <w:szCs w:val="28"/>
        </w:rPr>
      </w:pPr>
    </w:p>
    <w:p w:rsidR="001779BC" w:rsidRDefault="001779BC" w:rsidP="004B4E5F">
      <w:pPr>
        <w:spacing w:after="0" w:line="240" w:lineRule="auto"/>
        <w:ind w:left="9357" w:firstLine="708"/>
        <w:rPr>
          <w:rFonts w:ascii="Times New Roman" w:eastAsia="Times New Roman" w:hAnsi="Times New Roman" w:cs="Times New Roman"/>
          <w:sz w:val="28"/>
          <w:szCs w:val="28"/>
        </w:rPr>
      </w:pPr>
    </w:p>
    <w:p w:rsidR="001779BC" w:rsidRDefault="001779BC" w:rsidP="004B4E5F">
      <w:pPr>
        <w:spacing w:after="0" w:line="240" w:lineRule="auto"/>
        <w:ind w:left="9357" w:firstLine="708"/>
        <w:rPr>
          <w:rFonts w:ascii="Times New Roman" w:eastAsia="Times New Roman" w:hAnsi="Times New Roman" w:cs="Times New Roman"/>
          <w:sz w:val="28"/>
          <w:szCs w:val="28"/>
        </w:rPr>
      </w:pPr>
    </w:p>
    <w:p w:rsidR="001779BC" w:rsidRDefault="001779BC" w:rsidP="004B4E5F">
      <w:pPr>
        <w:spacing w:after="0" w:line="240" w:lineRule="auto"/>
        <w:ind w:left="9357" w:firstLine="708"/>
        <w:rPr>
          <w:rFonts w:ascii="Times New Roman" w:eastAsia="Times New Roman" w:hAnsi="Times New Roman" w:cs="Times New Roman"/>
          <w:sz w:val="28"/>
          <w:szCs w:val="28"/>
        </w:rPr>
      </w:pPr>
    </w:p>
    <w:p w:rsidR="001779BC" w:rsidRDefault="001779BC" w:rsidP="004B4E5F">
      <w:pPr>
        <w:spacing w:after="0" w:line="240" w:lineRule="auto"/>
        <w:ind w:left="9357" w:firstLine="708"/>
        <w:rPr>
          <w:rFonts w:ascii="Times New Roman" w:eastAsia="Times New Roman" w:hAnsi="Times New Roman" w:cs="Times New Roman"/>
          <w:sz w:val="28"/>
          <w:szCs w:val="28"/>
        </w:rPr>
      </w:pPr>
    </w:p>
    <w:p w:rsidR="001779BC" w:rsidRDefault="001779BC" w:rsidP="004B4E5F">
      <w:pPr>
        <w:spacing w:after="0" w:line="240" w:lineRule="auto"/>
        <w:ind w:left="9357" w:firstLine="708"/>
        <w:rPr>
          <w:rFonts w:ascii="Times New Roman" w:eastAsia="Times New Roman" w:hAnsi="Times New Roman" w:cs="Times New Roman"/>
          <w:sz w:val="28"/>
          <w:szCs w:val="28"/>
        </w:rPr>
      </w:pPr>
    </w:p>
    <w:p w:rsidR="001779BC" w:rsidRDefault="001779BC" w:rsidP="004B4E5F">
      <w:pPr>
        <w:spacing w:after="0" w:line="240" w:lineRule="auto"/>
        <w:ind w:left="9357" w:firstLine="708"/>
        <w:rPr>
          <w:rFonts w:ascii="Times New Roman" w:eastAsia="Times New Roman" w:hAnsi="Times New Roman" w:cs="Times New Roman"/>
          <w:sz w:val="28"/>
          <w:szCs w:val="28"/>
        </w:rPr>
      </w:pPr>
    </w:p>
    <w:p w:rsidR="001779BC" w:rsidRPr="00A767B9" w:rsidRDefault="001779BC" w:rsidP="004B4E5F">
      <w:pPr>
        <w:spacing w:after="0" w:line="240" w:lineRule="auto"/>
        <w:ind w:left="9357" w:firstLine="708"/>
        <w:rPr>
          <w:rFonts w:ascii="Times New Roman" w:eastAsia="Times New Roman" w:hAnsi="Times New Roman" w:cs="Times New Roman"/>
          <w:sz w:val="28"/>
          <w:szCs w:val="28"/>
        </w:rPr>
      </w:pPr>
    </w:p>
    <w:p w:rsidR="004B4E5F" w:rsidRPr="00A767B9" w:rsidRDefault="004B4E5F" w:rsidP="004B4E5F">
      <w:pPr>
        <w:autoSpaceDE w:val="0"/>
        <w:autoSpaceDN w:val="0"/>
        <w:adjustRightInd w:val="0"/>
        <w:spacing w:after="0" w:line="240" w:lineRule="auto"/>
        <w:ind w:left="10065"/>
        <w:outlineLvl w:val="2"/>
        <w:rPr>
          <w:rFonts w:ascii="Times New Roman" w:eastAsia="Times New Roman" w:hAnsi="Times New Roman" w:cs="Times New Roman"/>
          <w:sz w:val="28"/>
          <w:szCs w:val="28"/>
          <w:lang w:eastAsia="ru-RU"/>
        </w:rPr>
      </w:pPr>
    </w:p>
    <w:p w:rsidR="004B4E5F" w:rsidRPr="00A767B9" w:rsidRDefault="004B4E5F" w:rsidP="004B4E5F">
      <w:pPr>
        <w:autoSpaceDE w:val="0"/>
        <w:autoSpaceDN w:val="0"/>
        <w:adjustRightInd w:val="0"/>
        <w:spacing w:after="0" w:line="240" w:lineRule="auto"/>
        <w:ind w:left="10065"/>
        <w:outlineLvl w:val="2"/>
        <w:rPr>
          <w:rFonts w:ascii="Times New Roman" w:eastAsia="Times New Roman" w:hAnsi="Times New Roman" w:cs="Times New Roman"/>
          <w:sz w:val="28"/>
          <w:szCs w:val="28"/>
          <w:lang w:eastAsia="ru-RU"/>
        </w:rPr>
      </w:pPr>
    </w:p>
    <w:p w:rsidR="004B4E5F" w:rsidRPr="00A767B9" w:rsidRDefault="004B4E5F" w:rsidP="004B4E5F">
      <w:pPr>
        <w:autoSpaceDE w:val="0"/>
        <w:autoSpaceDN w:val="0"/>
        <w:adjustRightInd w:val="0"/>
        <w:spacing w:after="0" w:line="240" w:lineRule="auto"/>
        <w:ind w:left="10065"/>
        <w:outlineLvl w:val="2"/>
        <w:rPr>
          <w:rFonts w:ascii="Times New Roman" w:eastAsia="Times New Roman" w:hAnsi="Times New Roman" w:cs="Times New Roman"/>
          <w:sz w:val="28"/>
          <w:szCs w:val="28"/>
          <w:lang w:eastAsia="ru-RU"/>
        </w:rPr>
      </w:pPr>
    </w:p>
    <w:p w:rsidR="0007465D" w:rsidRPr="00A767B9" w:rsidRDefault="0007465D" w:rsidP="0007465D">
      <w:pPr>
        <w:spacing w:after="0" w:line="240" w:lineRule="auto"/>
        <w:ind w:left="9357" w:firstLine="708"/>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 xml:space="preserve">Приложение № 2 </w:t>
      </w:r>
    </w:p>
    <w:p w:rsidR="0007465D" w:rsidRPr="00A767B9" w:rsidRDefault="0007465D" w:rsidP="0007465D">
      <w:pPr>
        <w:widowControl w:val="0"/>
        <w:suppressAutoHyphens/>
        <w:spacing w:after="0" w:line="100" w:lineRule="atLeast"/>
        <w:ind w:left="10065"/>
        <w:rPr>
          <w:rFonts w:ascii="Times New Roman" w:eastAsia="SimSun" w:hAnsi="Times New Roman" w:cs="Times New Roman"/>
          <w:kern w:val="1"/>
          <w:sz w:val="28"/>
          <w:szCs w:val="28"/>
          <w:lang w:eastAsia="ru-RU"/>
        </w:rPr>
      </w:pPr>
      <w:r w:rsidRPr="00A767B9">
        <w:rPr>
          <w:rFonts w:ascii="Times New Roman" w:eastAsia="SimSun" w:hAnsi="Times New Roman" w:cs="Times New Roman"/>
          <w:bCs/>
          <w:kern w:val="1"/>
          <w:sz w:val="28"/>
          <w:szCs w:val="28"/>
          <w:lang w:eastAsia="ar-SA"/>
        </w:rPr>
        <w:t xml:space="preserve">к подпрограмме 2 «Развитие субъектов малого и среднего предпринимательства на территории муниципального образования город Дивногорск», реализуемой в рамках муниципальной программы города Дивногорска «Содействие развитию местного самоуправления» </w:t>
      </w:r>
    </w:p>
    <w:p w:rsidR="0007465D" w:rsidRPr="00A767B9" w:rsidRDefault="0007465D" w:rsidP="0007465D">
      <w:pPr>
        <w:suppressAutoHyphens/>
        <w:autoSpaceDE w:val="0"/>
        <w:spacing w:after="0" w:line="240" w:lineRule="auto"/>
        <w:ind w:left="8505"/>
        <w:jc w:val="both"/>
        <w:outlineLvl w:val="2"/>
        <w:rPr>
          <w:rFonts w:ascii="Times New Roman" w:eastAsia="Times New Roman" w:hAnsi="Times New Roman" w:cs="Times New Roman"/>
          <w:sz w:val="28"/>
          <w:szCs w:val="28"/>
          <w:lang w:eastAsia="ar-SA"/>
        </w:rPr>
      </w:pPr>
    </w:p>
    <w:p w:rsidR="0007465D" w:rsidRPr="00A767B9" w:rsidRDefault="0007465D" w:rsidP="0007465D">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Перечень мероприятий подпрограммы 2</w:t>
      </w:r>
    </w:p>
    <w:p w:rsidR="0007465D" w:rsidRPr="00A767B9" w:rsidRDefault="0007465D" w:rsidP="0007465D">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 xml:space="preserve">«Развитие субъектов малого и среднего предпринимательства </w:t>
      </w:r>
    </w:p>
    <w:p w:rsidR="0007465D" w:rsidRPr="00A767B9" w:rsidRDefault="0007465D" w:rsidP="0007465D">
      <w:pPr>
        <w:autoSpaceDE w:val="0"/>
        <w:autoSpaceDN w:val="0"/>
        <w:adjustRightInd w:val="0"/>
        <w:spacing w:after="0" w:line="240" w:lineRule="auto"/>
        <w:jc w:val="center"/>
        <w:rPr>
          <w:rFonts w:ascii="Times New Roman" w:eastAsia="Times New Roman" w:hAnsi="Times New Roman" w:cs="Times New Roman"/>
          <w:b/>
          <w:sz w:val="32"/>
          <w:szCs w:val="28"/>
        </w:rPr>
      </w:pPr>
      <w:r w:rsidRPr="00A767B9">
        <w:rPr>
          <w:rFonts w:ascii="Times New Roman" w:eastAsia="Times New Roman" w:hAnsi="Times New Roman" w:cs="Times New Roman"/>
          <w:b/>
          <w:sz w:val="28"/>
          <w:szCs w:val="28"/>
        </w:rPr>
        <w:t>на территории муниципального образования город Дивногорск</w:t>
      </w:r>
      <w:r w:rsidRPr="00A767B9">
        <w:rPr>
          <w:rFonts w:ascii="Times New Roman" w:eastAsia="Times New Roman" w:hAnsi="Times New Roman" w:cs="Times New Roman"/>
          <w:b/>
          <w:sz w:val="28"/>
          <w:szCs w:val="24"/>
        </w:rPr>
        <w:t>»</w:t>
      </w:r>
    </w:p>
    <w:p w:rsidR="0007465D" w:rsidRPr="00A767B9" w:rsidRDefault="0007465D" w:rsidP="0007465D">
      <w:pPr>
        <w:spacing w:after="0"/>
        <w:jc w:val="center"/>
        <w:outlineLvl w:val="0"/>
        <w:rPr>
          <w:rFonts w:ascii="Times New Roman" w:eastAsia="Times New Roman" w:hAnsi="Times New Roman" w:cs="Times New Roman"/>
          <w:sz w:val="20"/>
          <w:szCs w:val="28"/>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3"/>
        <w:gridCol w:w="425"/>
        <w:gridCol w:w="403"/>
        <w:gridCol w:w="164"/>
        <w:gridCol w:w="567"/>
        <w:gridCol w:w="709"/>
        <w:gridCol w:w="850"/>
        <w:gridCol w:w="709"/>
        <w:gridCol w:w="851"/>
        <w:gridCol w:w="850"/>
        <w:gridCol w:w="709"/>
        <w:gridCol w:w="850"/>
        <w:gridCol w:w="709"/>
        <w:gridCol w:w="709"/>
        <w:gridCol w:w="709"/>
        <w:gridCol w:w="708"/>
        <w:gridCol w:w="709"/>
        <w:gridCol w:w="709"/>
        <w:gridCol w:w="709"/>
        <w:gridCol w:w="708"/>
        <w:gridCol w:w="709"/>
        <w:gridCol w:w="142"/>
        <w:gridCol w:w="709"/>
        <w:gridCol w:w="142"/>
        <w:gridCol w:w="708"/>
      </w:tblGrid>
      <w:tr w:rsidR="001779BC" w:rsidRPr="00406AB1" w:rsidTr="00006519">
        <w:trPr>
          <w:trHeight w:val="377"/>
        </w:trPr>
        <w:tc>
          <w:tcPr>
            <w:tcW w:w="1276" w:type="dxa"/>
            <w:gridSpan w:val="3"/>
            <w:vMerge w:val="restart"/>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Наименование подпрограммы, задачи, мероприятия</w:t>
            </w:r>
          </w:p>
        </w:tc>
        <w:tc>
          <w:tcPr>
            <w:tcW w:w="567" w:type="dxa"/>
            <w:gridSpan w:val="2"/>
            <w:vMerge w:val="restart"/>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 xml:space="preserve">РБС </w:t>
            </w:r>
          </w:p>
        </w:tc>
        <w:tc>
          <w:tcPr>
            <w:tcW w:w="2835" w:type="dxa"/>
            <w:gridSpan w:val="4"/>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Код бюджетной классификации</w:t>
            </w:r>
          </w:p>
        </w:tc>
        <w:tc>
          <w:tcPr>
            <w:tcW w:w="851"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p>
        </w:tc>
        <w:tc>
          <w:tcPr>
            <w:tcW w:w="9639" w:type="dxa"/>
            <w:gridSpan w:val="14"/>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 xml:space="preserve">Расходы </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(тыс. руб.), годы</w:t>
            </w:r>
          </w:p>
        </w:tc>
        <w:tc>
          <w:tcPr>
            <w:tcW w:w="850" w:type="dxa"/>
            <w:gridSpan w:val="2"/>
            <w:vMerge w:val="restart"/>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Ожидаемый результат от реализации подпрограммного мероприятия (в натуральном выражении)</w:t>
            </w:r>
          </w:p>
        </w:tc>
      </w:tr>
      <w:tr w:rsidR="001779BC" w:rsidRPr="00406AB1" w:rsidTr="00006519">
        <w:trPr>
          <w:trHeight w:val="814"/>
        </w:trPr>
        <w:tc>
          <w:tcPr>
            <w:tcW w:w="1276" w:type="dxa"/>
            <w:gridSpan w:val="3"/>
            <w:vMerge/>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p>
        </w:tc>
        <w:tc>
          <w:tcPr>
            <w:tcW w:w="567" w:type="dxa"/>
            <w:gridSpan w:val="2"/>
            <w:vMerge/>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p>
        </w:tc>
        <w:tc>
          <w:tcPr>
            <w:tcW w:w="567"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РБС</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proofErr w:type="spellStart"/>
            <w:r w:rsidRPr="00406AB1">
              <w:rPr>
                <w:rFonts w:ascii="Times New Roman" w:eastAsia="Times New Roman" w:hAnsi="Times New Roman" w:cs="Times New Roman"/>
                <w:sz w:val="18"/>
                <w:szCs w:val="18"/>
                <w:lang w:eastAsia="ru-RU"/>
              </w:rPr>
              <w:t>РзПр</w:t>
            </w:r>
            <w:proofErr w:type="spellEnd"/>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ЦСР</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ВР</w:t>
            </w:r>
          </w:p>
        </w:tc>
        <w:tc>
          <w:tcPr>
            <w:tcW w:w="851"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2014 год</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2015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2016 год</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2017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2018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2019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2020 год</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2021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2022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2023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2024 год</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2025 год</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2026 год</w:t>
            </w:r>
          </w:p>
        </w:tc>
        <w:tc>
          <w:tcPr>
            <w:tcW w:w="851"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Итого на 2014-2026 гг.</w:t>
            </w:r>
          </w:p>
        </w:tc>
        <w:tc>
          <w:tcPr>
            <w:tcW w:w="850" w:type="dxa"/>
            <w:gridSpan w:val="2"/>
            <w:vMerge/>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p>
        </w:tc>
      </w:tr>
      <w:tr w:rsidR="001779BC" w:rsidRPr="00406AB1" w:rsidTr="00006519">
        <w:trPr>
          <w:trHeight w:val="360"/>
        </w:trPr>
        <w:tc>
          <w:tcPr>
            <w:tcW w:w="851" w:type="dxa"/>
            <w:gridSpan w:val="2"/>
          </w:tcPr>
          <w:p w:rsidR="001779BC" w:rsidRPr="00406AB1" w:rsidRDefault="001779BC" w:rsidP="00006519">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167" w:type="dxa"/>
            <w:gridSpan w:val="24"/>
          </w:tcPr>
          <w:p w:rsidR="001779BC" w:rsidRPr="00406AB1" w:rsidRDefault="001779BC" w:rsidP="000065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Цель.</w:t>
            </w:r>
            <w:r w:rsidRPr="00406AB1">
              <w:rPr>
                <w:rFonts w:ascii="Times New Roman" w:eastAsia="Times New Roman" w:hAnsi="Times New Roman" w:cs="Times New Roman"/>
                <w:sz w:val="18"/>
                <w:szCs w:val="18"/>
              </w:rPr>
              <w:t xml:space="preserve"> Создание благоприятных экономических, правовых и социально-трудовых условий для динамичного развития малого и среднего предпринимательства на территории муниципального образования город Дивногорск</w:t>
            </w:r>
          </w:p>
        </w:tc>
      </w:tr>
      <w:tr w:rsidR="001779BC" w:rsidRPr="00406AB1" w:rsidTr="00006519">
        <w:trPr>
          <w:trHeight w:val="199"/>
        </w:trPr>
        <w:tc>
          <w:tcPr>
            <w:tcW w:w="851" w:type="dxa"/>
            <w:gridSpan w:val="2"/>
          </w:tcPr>
          <w:p w:rsidR="001779BC" w:rsidRPr="00406AB1" w:rsidRDefault="001779BC" w:rsidP="00006519">
            <w:pPr>
              <w:spacing w:after="0" w:line="240" w:lineRule="auto"/>
              <w:jc w:val="both"/>
              <w:rPr>
                <w:rFonts w:ascii="Times New Roman" w:eastAsia="Times New Roman" w:hAnsi="Times New Roman" w:cs="Times New Roman"/>
                <w:sz w:val="18"/>
                <w:szCs w:val="18"/>
                <w:lang w:eastAsia="ru-RU"/>
              </w:rPr>
            </w:pPr>
          </w:p>
        </w:tc>
        <w:tc>
          <w:tcPr>
            <w:tcW w:w="15167" w:type="dxa"/>
            <w:gridSpan w:val="24"/>
          </w:tcPr>
          <w:p w:rsidR="001779BC" w:rsidRPr="00406AB1" w:rsidRDefault="001779BC" w:rsidP="00006519">
            <w:pPr>
              <w:spacing w:after="0" w:line="240" w:lineRule="auto"/>
              <w:jc w:val="both"/>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 xml:space="preserve">Задача. </w:t>
            </w:r>
            <w:r w:rsidRPr="00406AB1">
              <w:rPr>
                <w:rFonts w:ascii="Times New Roman" w:eastAsia="Times New Roman" w:hAnsi="Times New Roman" w:cs="Times New Roman"/>
                <w:sz w:val="18"/>
                <w:szCs w:val="18"/>
              </w:rPr>
              <w:t>Повышение доступности информационно-консультационных, имущественных, финансовых ресурсов для субъектов малого и среднего предпринимательства в муниципальном образовании город Дивногорск</w:t>
            </w:r>
          </w:p>
        </w:tc>
      </w:tr>
      <w:tr w:rsidR="001779BC" w:rsidRPr="00406AB1" w:rsidTr="00006519">
        <w:trPr>
          <w:trHeight w:val="199"/>
        </w:trPr>
        <w:tc>
          <w:tcPr>
            <w:tcW w:w="851" w:type="dxa"/>
            <w:gridSpan w:val="2"/>
          </w:tcPr>
          <w:p w:rsidR="001779BC" w:rsidRPr="00406AB1" w:rsidRDefault="001779BC" w:rsidP="00006519">
            <w:pPr>
              <w:spacing w:after="0" w:line="240" w:lineRule="auto"/>
              <w:jc w:val="both"/>
              <w:rPr>
                <w:rFonts w:ascii="Times New Roman" w:eastAsia="Times New Roman" w:hAnsi="Times New Roman" w:cs="Times New Roman"/>
                <w:sz w:val="18"/>
                <w:szCs w:val="18"/>
                <w:lang w:eastAsia="ru-RU"/>
              </w:rPr>
            </w:pPr>
          </w:p>
        </w:tc>
        <w:tc>
          <w:tcPr>
            <w:tcW w:w="15167" w:type="dxa"/>
            <w:gridSpan w:val="24"/>
          </w:tcPr>
          <w:p w:rsidR="001779BC" w:rsidRPr="00406AB1" w:rsidRDefault="001779BC" w:rsidP="00006519">
            <w:pPr>
              <w:spacing w:after="0" w:line="240" w:lineRule="auto"/>
              <w:jc w:val="both"/>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Мероприятие 1</w:t>
            </w:r>
          </w:p>
        </w:tc>
      </w:tr>
      <w:tr w:rsidR="001779BC" w:rsidRPr="00406AB1" w:rsidTr="00006519">
        <w:trPr>
          <w:trHeight w:val="300"/>
        </w:trPr>
        <w:tc>
          <w:tcPr>
            <w:tcW w:w="1276" w:type="dxa"/>
            <w:gridSpan w:val="3"/>
            <w:vAlign w:val="center"/>
          </w:tcPr>
          <w:p w:rsidR="001779BC" w:rsidRPr="00406AB1" w:rsidRDefault="001779BC" w:rsidP="00006519">
            <w:pPr>
              <w:tabs>
                <w:tab w:val="left" w:pos="333"/>
              </w:tabs>
              <w:spacing w:after="0" w:line="240" w:lineRule="auto"/>
              <w:contextualSpacing/>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t xml:space="preserve">Проведение мониторинга действующего законодательства, анализ </w:t>
            </w:r>
            <w:r w:rsidRPr="00406AB1">
              <w:rPr>
                <w:rFonts w:ascii="Times New Roman" w:eastAsia="Times New Roman" w:hAnsi="Times New Roman" w:cs="Times New Roman"/>
                <w:sz w:val="18"/>
                <w:szCs w:val="18"/>
              </w:rPr>
              <w:lastRenderedPageBreak/>
              <w:t xml:space="preserve">муниципальных нормативных правовых актов в сфере регулирования и поддержки малого  и среднего предпринимательства, приведение их в соответствие с федеральным и краевым законодательством </w:t>
            </w:r>
          </w:p>
        </w:tc>
        <w:tc>
          <w:tcPr>
            <w:tcW w:w="567"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lastRenderedPageBreak/>
              <w:t>Администрация города</w:t>
            </w:r>
          </w:p>
        </w:tc>
        <w:tc>
          <w:tcPr>
            <w:tcW w:w="567"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8218021</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240</w:t>
            </w:r>
          </w:p>
        </w:tc>
        <w:tc>
          <w:tcPr>
            <w:tcW w:w="851" w:type="dxa"/>
            <w:vAlign w:val="center"/>
          </w:tcPr>
          <w:p w:rsidR="001779BC" w:rsidRPr="00406AB1" w:rsidRDefault="001779BC" w:rsidP="00006519">
            <w:pPr>
              <w:spacing w:after="0" w:line="240" w:lineRule="auto"/>
              <w:ind w:hanging="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ind w:hanging="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ind w:hanging="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ind w:hanging="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ind w:hanging="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ind w:hanging="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1" w:type="dxa"/>
            <w:gridSpan w:val="2"/>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gridSpan w:val="2"/>
          </w:tcPr>
          <w:p w:rsidR="001779BC" w:rsidRPr="00406AB1" w:rsidRDefault="001779BC" w:rsidP="00006519">
            <w:pPr>
              <w:widowControl w:val="0"/>
              <w:spacing w:after="0" w:line="240" w:lineRule="auto"/>
              <w:rPr>
                <w:rFonts w:ascii="Times New Roman" w:eastAsia="Times New Roman" w:hAnsi="Times New Roman" w:cs="Times New Roman"/>
                <w:sz w:val="16"/>
                <w:szCs w:val="16"/>
                <w:lang w:eastAsia="ru-RU"/>
              </w:rPr>
            </w:pPr>
            <w:r w:rsidRPr="00406AB1">
              <w:rPr>
                <w:rFonts w:ascii="Times New Roman" w:eastAsia="Times New Roman" w:hAnsi="Times New Roman" w:cs="Times New Roman"/>
                <w:sz w:val="16"/>
                <w:szCs w:val="16"/>
                <w:lang w:eastAsia="ru-RU"/>
              </w:rPr>
              <w:t xml:space="preserve">Повышение качества подготовки муниципальных </w:t>
            </w:r>
            <w:r w:rsidRPr="00406AB1">
              <w:rPr>
                <w:rFonts w:ascii="Times New Roman" w:eastAsia="Times New Roman" w:hAnsi="Times New Roman" w:cs="Times New Roman"/>
                <w:sz w:val="16"/>
                <w:szCs w:val="16"/>
                <w:lang w:eastAsia="ru-RU"/>
              </w:rPr>
              <w:lastRenderedPageBreak/>
              <w:t>нормативных правовых актов по вопросам регулирования и поддержки малого  и среднего предпринимательства, 100-процентное соответствие нормам и положениям федерального и краевого законодательства</w:t>
            </w:r>
          </w:p>
        </w:tc>
      </w:tr>
      <w:tr w:rsidR="001779BC" w:rsidRPr="00406AB1" w:rsidTr="00006519">
        <w:trPr>
          <w:trHeight w:val="300"/>
        </w:trPr>
        <w:tc>
          <w:tcPr>
            <w:tcW w:w="828" w:type="dxa"/>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851" w:type="dxa"/>
            <w:gridSpan w:val="3"/>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14339" w:type="dxa"/>
            <w:gridSpan w:val="22"/>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Мероприятие 2</w:t>
            </w:r>
          </w:p>
        </w:tc>
      </w:tr>
      <w:tr w:rsidR="001779BC" w:rsidRPr="00406AB1" w:rsidTr="00006519">
        <w:trPr>
          <w:trHeight w:val="300"/>
        </w:trPr>
        <w:tc>
          <w:tcPr>
            <w:tcW w:w="1276" w:type="dxa"/>
            <w:gridSpan w:val="3"/>
            <w:vAlign w:val="center"/>
          </w:tcPr>
          <w:p w:rsidR="001779BC" w:rsidRPr="00406AB1" w:rsidRDefault="001779BC" w:rsidP="00006519">
            <w:pPr>
              <w:tabs>
                <w:tab w:val="left" w:pos="333"/>
              </w:tabs>
              <w:spacing w:after="0" w:line="240" w:lineRule="auto"/>
              <w:contextualSpacing/>
              <w:rPr>
                <w:rFonts w:ascii="Times New Roman" w:eastAsia="Times New Roman" w:hAnsi="Times New Roman" w:cs="Times New Roman"/>
                <w:sz w:val="18"/>
                <w:szCs w:val="18"/>
              </w:rPr>
            </w:pPr>
            <w:r w:rsidRPr="00406AB1">
              <w:rPr>
                <w:rFonts w:ascii="Times New Roman" w:eastAsia="Times New Roman" w:hAnsi="Times New Roman" w:cs="Times New Roman"/>
                <w:sz w:val="18"/>
                <w:szCs w:val="18"/>
              </w:rPr>
              <w:t>Обеспечение деятельности Центра содействия малому и среднему предпринимательству, работающего по принципу «одного окна»</w:t>
            </w:r>
          </w:p>
        </w:tc>
        <w:tc>
          <w:tcPr>
            <w:tcW w:w="567" w:type="dxa"/>
            <w:gridSpan w:val="2"/>
            <w:vAlign w:val="center"/>
          </w:tcPr>
          <w:p w:rsidR="001779BC" w:rsidRPr="00406AB1" w:rsidRDefault="001779BC" w:rsidP="00006519">
            <w:pPr>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t>Администрация города</w:t>
            </w:r>
          </w:p>
        </w:tc>
        <w:tc>
          <w:tcPr>
            <w:tcW w:w="567"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8218021</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240</w:t>
            </w:r>
          </w:p>
        </w:tc>
        <w:tc>
          <w:tcPr>
            <w:tcW w:w="851"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2,20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1"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2,20</w:t>
            </w:r>
          </w:p>
        </w:tc>
        <w:tc>
          <w:tcPr>
            <w:tcW w:w="850" w:type="dxa"/>
            <w:gridSpan w:val="2"/>
          </w:tcPr>
          <w:p w:rsidR="001779BC" w:rsidRPr="00406AB1" w:rsidRDefault="001779BC" w:rsidP="00006519">
            <w:pPr>
              <w:spacing w:after="0" w:line="240" w:lineRule="auto"/>
              <w:rPr>
                <w:rFonts w:ascii="Times New Roman" w:eastAsia="Times New Roman" w:hAnsi="Times New Roman" w:cs="Times New Roman"/>
                <w:sz w:val="14"/>
                <w:szCs w:val="14"/>
                <w:lang w:eastAsia="ru-RU"/>
              </w:rPr>
            </w:pPr>
            <w:r w:rsidRPr="00406AB1">
              <w:rPr>
                <w:rFonts w:ascii="Times New Roman" w:eastAsia="Times New Roman" w:hAnsi="Times New Roman" w:cs="Times New Roman"/>
                <w:sz w:val="14"/>
                <w:szCs w:val="14"/>
                <w:lang w:eastAsia="ru-RU"/>
              </w:rPr>
              <w:t>Информационно-консультационное обслуживание субъектов малого и среднего предпринимательства по вопросам:</w:t>
            </w:r>
          </w:p>
          <w:p w:rsidR="001779BC" w:rsidRPr="00406AB1" w:rsidRDefault="001779BC" w:rsidP="00006519">
            <w:pPr>
              <w:spacing w:after="0" w:line="240" w:lineRule="auto"/>
              <w:rPr>
                <w:rFonts w:ascii="Times New Roman" w:eastAsia="Times New Roman" w:hAnsi="Times New Roman" w:cs="Times New Roman"/>
                <w:sz w:val="14"/>
                <w:szCs w:val="14"/>
                <w:lang w:eastAsia="ru-RU"/>
              </w:rPr>
            </w:pPr>
            <w:r w:rsidRPr="00406AB1">
              <w:rPr>
                <w:rFonts w:ascii="Times New Roman" w:eastAsia="Times New Roman" w:hAnsi="Times New Roman" w:cs="Times New Roman"/>
                <w:sz w:val="14"/>
                <w:szCs w:val="14"/>
                <w:lang w:eastAsia="ru-RU"/>
              </w:rPr>
              <w:t xml:space="preserve">-о действующих нормативно-правовых актах, регулирующих условия и порядок </w:t>
            </w:r>
            <w:r w:rsidRPr="00406AB1">
              <w:rPr>
                <w:rFonts w:ascii="Times New Roman" w:eastAsia="Times New Roman" w:hAnsi="Times New Roman" w:cs="Times New Roman"/>
                <w:sz w:val="14"/>
                <w:szCs w:val="14"/>
                <w:lang w:eastAsia="ru-RU"/>
              </w:rPr>
              <w:lastRenderedPageBreak/>
              <w:t>предоставления муниципальной финансовой поддержки;</w:t>
            </w:r>
          </w:p>
          <w:p w:rsidR="001779BC" w:rsidRPr="00406AB1" w:rsidRDefault="001779BC" w:rsidP="00006519">
            <w:pPr>
              <w:spacing w:after="0" w:line="240" w:lineRule="auto"/>
              <w:rPr>
                <w:rFonts w:ascii="Times New Roman" w:eastAsia="Times New Roman" w:hAnsi="Times New Roman" w:cs="Times New Roman"/>
                <w:sz w:val="14"/>
                <w:szCs w:val="14"/>
                <w:lang w:eastAsia="ru-RU"/>
              </w:rPr>
            </w:pPr>
            <w:r w:rsidRPr="00406AB1">
              <w:rPr>
                <w:rFonts w:ascii="Times New Roman" w:eastAsia="Times New Roman" w:hAnsi="Times New Roman" w:cs="Times New Roman"/>
                <w:sz w:val="14"/>
                <w:szCs w:val="14"/>
                <w:lang w:eastAsia="ru-RU"/>
              </w:rPr>
              <w:t>-о проводимых ярмарках и семинарах;</w:t>
            </w:r>
          </w:p>
          <w:p w:rsidR="001779BC" w:rsidRPr="00406AB1" w:rsidRDefault="001779BC" w:rsidP="00006519">
            <w:pPr>
              <w:spacing w:after="0" w:line="240" w:lineRule="auto"/>
              <w:rPr>
                <w:rFonts w:ascii="Times New Roman" w:eastAsia="Times New Roman" w:hAnsi="Times New Roman" w:cs="Times New Roman"/>
                <w:sz w:val="14"/>
                <w:szCs w:val="14"/>
                <w:lang w:eastAsia="ru-RU"/>
              </w:rPr>
            </w:pPr>
            <w:r w:rsidRPr="00406AB1">
              <w:rPr>
                <w:rFonts w:ascii="Times New Roman" w:eastAsia="Times New Roman" w:hAnsi="Times New Roman" w:cs="Times New Roman"/>
                <w:sz w:val="14"/>
                <w:szCs w:val="14"/>
                <w:lang w:eastAsia="ru-RU"/>
              </w:rPr>
              <w:t>- регистрации субъектов МСП;</w:t>
            </w:r>
          </w:p>
          <w:p w:rsidR="001779BC" w:rsidRPr="00406AB1" w:rsidRDefault="001779BC" w:rsidP="00006519">
            <w:pPr>
              <w:spacing w:after="0" w:line="240" w:lineRule="auto"/>
              <w:rPr>
                <w:rFonts w:ascii="Times New Roman" w:eastAsia="Times New Roman" w:hAnsi="Times New Roman" w:cs="Times New Roman"/>
                <w:sz w:val="14"/>
                <w:szCs w:val="14"/>
                <w:lang w:eastAsia="ru-RU"/>
              </w:rPr>
            </w:pPr>
            <w:r w:rsidRPr="00406AB1">
              <w:rPr>
                <w:rFonts w:ascii="Times New Roman" w:eastAsia="Times New Roman" w:hAnsi="Times New Roman" w:cs="Times New Roman"/>
                <w:sz w:val="14"/>
                <w:szCs w:val="14"/>
                <w:lang w:eastAsia="ru-RU"/>
              </w:rPr>
              <w:t xml:space="preserve">- и др. </w:t>
            </w:r>
          </w:p>
          <w:p w:rsidR="001779BC" w:rsidRPr="00406AB1" w:rsidRDefault="001779BC" w:rsidP="00006519">
            <w:pPr>
              <w:spacing w:after="0" w:line="240" w:lineRule="auto"/>
              <w:rPr>
                <w:rFonts w:ascii="Times New Roman" w:eastAsia="Times New Roman" w:hAnsi="Times New Roman" w:cs="Times New Roman"/>
                <w:sz w:val="14"/>
                <w:szCs w:val="14"/>
              </w:rPr>
            </w:pPr>
            <w:r w:rsidRPr="00406AB1">
              <w:rPr>
                <w:rFonts w:ascii="Times New Roman" w:eastAsia="Times New Roman" w:hAnsi="Times New Roman" w:cs="Times New Roman"/>
                <w:sz w:val="14"/>
                <w:szCs w:val="14"/>
                <w:lang w:eastAsia="ru-RU"/>
              </w:rPr>
              <w:t xml:space="preserve">Общее количество обратившихся в муниципальный Центр поддержки предпринимательства, работающий по принципу «одного окна», граждан и субъектов предпринимательской деятельности – не менее 300 субъектов </w:t>
            </w:r>
            <w:r w:rsidRPr="00406AB1">
              <w:rPr>
                <w:rFonts w:ascii="Times New Roman" w:eastAsia="Times New Roman" w:hAnsi="Times New Roman" w:cs="Times New Roman"/>
                <w:sz w:val="14"/>
                <w:szCs w:val="14"/>
              </w:rPr>
              <w:t>малого  и среднего предпринимательства ежегодно</w:t>
            </w:r>
          </w:p>
          <w:p w:rsidR="001779BC" w:rsidRPr="00406AB1" w:rsidRDefault="001779BC" w:rsidP="00006519">
            <w:pPr>
              <w:spacing w:after="0" w:line="240" w:lineRule="auto"/>
              <w:rPr>
                <w:rFonts w:ascii="Times New Roman" w:eastAsia="Times New Roman" w:hAnsi="Times New Roman" w:cs="Times New Roman"/>
                <w:sz w:val="14"/>
                <w:szCs w:val="14"/>
              </w:rPr>
            </w:pPr>
          </w:p>
          <w:p w:rsidR="001779BC" w:rsidRPr="00406AB1" w:rsidRDefault="001779BC" w:rsidP="00006519">
            <w:pPr>
              <w:spacing w:after="0" w:line="240" w:lineRule="auto"/>
              <w:rPr>
                <w:rFonts w:ascii="Times New Roman" w:eastAsia="Times New Roman" w:hAnsi="Times New Roman" w:cs="Times New Roman"/>
                <w:sz w:val="14"/>
                <w:szCs w:val="14"/>
              </w:rPr>
            </w:pPr>
          </w:p>
          <w:p w:rsidR="001779BC" w:rsidRPr="00406AB1" w:rsidRDefault="001779BC" w:rsidP="00006519">
            <w:pPr>
              <w:spacing w:after="0" w:line="240" w:lineRule="auto"/>
              <w:rPr>
                <w:rFonts w:ascii="Times New Roman" w:eastAsia="Times New Roman" w:hAnsi="Times New Roman" w:cs="Times New Roman"/>
                <w:sz w:val="14"/>
                <w:szCs w:val="14"/>
              </w:rPr>
            </w:pPr>
          </w:p>
          <w:p w:rsidR="001779BC" w:rsidRPr="00406AB1" w:rsidRDefault="001779BC" w:rsidP="00006519">
            <w:pPr>
              <w:spacing w:after="0" w:line="240" w:lineRule="auto"/>
              <w:rPr>
                <w:rFonts w:ascii="Times New Roman" w:eastAsia="Times New Roman" w:hAnsi="Times New Roman" w:cs="Times New Roman"/>
                <w:sz w:val="14"/>
                <w:szCs w:val="14"/>
              </w:rPr>
            </w:pPr>
          </w:p>
          <w:p w:rsidR="001779BC" w:rsidRPr="00406AB1" w:rsidRDefault="001779BC" w:rsidP="00006519">
            <w:pPr>
              <w:spacing w:after="0" w:line="240" w:lineRule="auto"/>
              <w:rPr>
                <w:rFonts w:ascii="Times New Roman" w:eastAsia="Times New Roman" w:hAnsi="Times New Roman" w:cs="Times New Roman"/>
                <w:sz w:val="14"/>
                <w:szCs w:val="14"/>
              </w:rPr>
            </w:pPr>
          </w:p>
          <w:p w:rsidR="001779BC" w:rsidRPr="00406AB1" w:rsidRDefault="001779BC" w:rsidP="00006519">
            <w:pPr>
              <w:spacing w:after="0" w:line="240" w:lineRule="auto"/>
              <w:rPr>
                <w:rFonts w:ascii="Times New Roman" w:eastAsia="Times New Roman" w:hAnsi="Times New Roman" w:cs="Times New Roman"/>
                <w:sz w:val="14"/>
                <w:szCs w:val="14"/>
              </w:rPr>
            </w:pPr>
          </w:p>
          <w:p w:rsidR="001779BC" w:rsidRPr="00406AB1" w:rsidRDefault="001779BC" w:rsidP="00006519">
            <w:pPr>
              <w:spacing w:after="0" w:line="240" w:lineRule="auto"/>
              <w:rPr>
                <w:rFonts w:ascii="Times New Roman" w:eastAsia="Times New Roman" w:hAnsi="Times New Roman" w:cs="Times New Roman"/>
                <w:sz w:val="14"/>
                <w:szCs w:val="14"/>
                <w:lang w:eastAsia="ru-RU"/>
              </w:rPr>
            </w:pPr>
          </w:p>
        </w:tc>
      </w:tr>
      <w:tr w:rsidR="001779BC" w:rsidRPr="00406AB1" w:rsidTr="00006519">
        <w:trPr>
          <w:trHeight w:val="223"/>
        </w:trPr>
        <w:tc>
          <w:tcPr>
            <w:tcW w:w="828" w:type="dxa"/>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851" w:type="dxa"/>
            <w:gridSpan w:val="3"/>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14339" w:type="dxa"/>
            <w:gridSpan w:val="22"/>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Мероприятие 3</w:t>
            </w:r>
          </w:p>
        </w:tc>
      </w:tr>
      <w:tr w:rsidR="001779BC" w:rsidRPr="00406AB1" w:rsidTr="00006519">
        <w:trPr>
          <w:trHeight w:val="300"/>
        </w:trPr>
        <w:tc>
          <w:tcPr>
            <w:tcW w:w="1276" w:type="dxa"/>
            <w:gridSpan w:val="3"/>
            <w:vAlign w:val="center"/>
          </w:tcPr>
          <w:p w:rsidR="001779BC" w:rsidRPr="00406AB1" w:rsidRDefault="001779BC" w:rsidP="00006519">
            <w:pPr>
              <w:tabs>
                <w:tab w:val="left" w:pos="333"/>
              </w:tabs>
              <w:spacing w:after="0" w:line="240" w:lineRule="auto"/>
              <w:contextualSpacing/>
              <w:jc w:val="center"/>
              <w:rPr>
                <w:rFonts w:ascii="Times New Roman" w:eastAsia="Times New Roman" w:hAnsi="Times New Roman" w:cs="Times New Roman"/>
                <w:sz w:val="18"/>
                <w:szCs w:val="18"/>
              </w:rPr>
            </w:pPr>
            <w:r w:rsidRPr="00406AB1">
              <w:rPr>
                <w:rFonts w:ascii="Times New Roman" w:eastAsia="Times New Roman" w:hAnsi="Times New Roman" w:cs="Times New Roman"/>
                <w:sz w:val="18"/>
                <w:szCs w:val="18"/>
                <w:lang w:eastAsia="ru-RU"/>
              </w:rPr>
              <w:t>Содействие в функционировании информационно-правовых центров, созданных  на базе  двух библиотек Муниципального учреждения культуры «Централизованная библиотечная система города Дивногорска»</w:t>
            </w:r>
          </w:p>
        </w:tc>
        <w:tc>
          <w:tcPr>
            <w:tcW w:w="567"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t>Администрация города</w:t>
            </w:r>
          </w:p>
        </w:tc>
        <w:tc>
          <w:tcPr>
            <w:tcW w:w="567"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8218021</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240</w:t>
            </w:r>
          </w:p>
        </w:tc>
        <w:tc>
          <w:tcPr>
            <w:tcW w:w="851"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1"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gridSpan w:val="2"/>
          </w:tcPr>
          <w:p w:rsidR="001779BC" w:rsidRPr="00406AB1" w:rsidRDefault="001779BC" w:rsidP="00006519">
            <w:pPr>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6"/>
                <w:szCs w:val="16"/>
                <w:lang w:eastAsia="ru-RU"/>
              </w:rPr>
              <w:t xml:space="preserve">Обеспечение доступности информационных ресурсов. Информационно-правовая поддержка на бесплатной основе – не менее 151 субъекта </w:t>
            </w:r>
            <w:r w:rsidRPr="00406AB1">
              <w:rPr>
                <w:rFonts w:ascii="Times New Roman" w:eastAsia="Times New Roman" w:hAnsi="Times New Roman" w:cs="Times New Roman"/>
                <w:sz w:val="16"/>
                <w:szCs w:val="16"/>
              </w:rPr>
              <w:t>малого  и среднего предпринимательства</w:t>
            </w:r>
            <w:r w:rsidRPr="00406AB1">
              <w:rPr>
                <w:rFonts w:ascii="Times New Roman" w:eastAsia="Times New Roman" w:hAnsi="Times New Roman" w:cs="Times New Roman"/>
                <w:sz w:val="16"/>
                <w:szCs w:val="16"/>
                <w:lang w:eastAsia="ru-RU"/>
              </w:rPr>
              <w:t xml:space="preserve"> и граждан, желающих открыть собственное дело ежегодно. Обеспечение доступности информационных ресурсов. Информационно-правовая поддержка на бесплатной основе – не менее 151 субъекта </w:t>
            </w:r>
            <w:r w:rsidRPr="00406AB1">
              <w:rPr>
                <w:rFonts w:ascii="Times New Roman" w:eastAsia="Times New Roman" w:hAnsi="Times New Roman" w:cs="Times New Roman"/>
                <w:sz w:val="16"/>
                <w:szCs w:val="16"/>
              </w:rPr>
              <w:lastRenderedPageBreak/>
              <w:t>малого  и среднего предпринимательства</w:t>
            </w:r>
            <w:r w:rsidRPr="00406AB1">
              <w:rPr>
                <w:rFonts w:ascii="Times New Roman" w:eastAsia="Times New Roman" w:hAnsi="Times New Roman" w:cs="Times New Roman"/>
                <w:sz w:val="16"/>
                <w:szCs w:val="16"/>
                <w:lang w:eastAsia="ru-RU"/>
              </w:rPr>
              <w:t xml:space="preserve"> и граждан, желающих открыть собственное дело ежегодн</w:t>
            </w:r>
            <w:r w:rsidRPr="00406AB1">
              <w:rPr>
                <w:rFonts w:ascii="Times New Roman" w:eastAsia="Times New Roman" w:hAnsi="Times New Roman" w:cs="Times New Roman"/>
                <w:sz w:val="18"/>
                <w:szCs w:val="18"/>
                <w:lang w:eastAsia="ru-RU"/>
              </w:rPr>
              <w:t>о</w:t>
            </w:r>
          </w:p>
        </w:tc>
      </w:tr>
      <w:tr w:rsidR="001779BC" w:rsidRPr="00406AB1" w:rsidTr="00006519">
        <w:trPr>
          <w:trHeight w:val="189"/>
        </w:trPr>
        <w:tc>
          <w:tcPr>
            <w:tcW w:w="828" w:type="dxa"/>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851" w:type="dxa"/>
            <w:gridSpan w:val="3"/>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14339" w:type="dxa"/>
            <w:gridSpan w:val="22"/>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Мероприятие 4</w:t>
            </w:r>
          </w:p>
        </w:tc>
      </w:tr>
      <w:tr w:rsidR="001779BC" w:rsidRPr="00406AB1" w:rsidTr="00006519">
        <w:trPr>
          <w:trHeight w:val="300"/>
        </w:trPr>
        <w:tc>
          <w:tcPr>
            <w:tcW w:w="1276" w:type="dxa"/>
            <w:gridSpan w:val="3"/>
            <w:vAlign w:val="center"/>
          </w:tcPr>
          <w:p w:rsidR="001779BC" w:rsidRPr="00406AB1" w:rsidRDefault="001779BC" w:rsidP="00006519">
            <w:pPr>
              <w:tabs>
                <w:tab w:val="left" w:pos="333"/>
              </w:tabs>
              <w:spacing w:after="0" w:line="240" w:lineRule="auto"/>
              <w:contextualSpacing/>
              <w:rPr>
                <w:rFonts w:ascii="Times New Roman" w:eastAsia="Times New Roman" w:hAnsi="Times New Roman" w:cs="Times New Roman"/>
                <w:sz w:val="18"/>
                <w:szCs w:val="18"/>
              </w:rPr>
            </w:pPr>
            <w:r w:rsidRPr="00406AB1">
              <w:rPr>
                <w:rFonts w:ascii="Times New Roman" w:eastAsia="Times New Roman" w:hAnsi="Times New Roman" w:cs="Times New Roman"/>
                <w:sz w:val="18"/>
                <w:szCs w:val="18"/>
                <w:lang w:eastAsia="ru-RU"/>
              </w:rPr>
              <w:t>Размещение на официальном сайте администрации города Дивногорска информации о предприятиях малого и среднего бизнеса, о товарах, услугах, производимых  и оказываемых ими</w:t>
            </w:r>
          </w:p>
        </w:tc>
        <w:tc>
          <w:tcPr>
            <w:tcW w:w="567"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t>Администрация города</w:t>
            </w:r>
          </w:p>
        </w:tc>
        <w:tc>
          <w:tcPr>
            <w:tcW w:w="567"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8218021</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240</w:t>
            </w:r>
          </w:p>
        </w:tc>
        <w:tc>
          <w:tcPr>
            <w:tcW w:w="851"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1"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gridSpan w:val="2"/>
          </w:tcPr>
          <w:p w:rsidR="001779BC" w:rsidRPr="00406AB1" w:rsidRDefault="001779BC" w:rsidP="00006519">
            <w:pPr>
              <w:spacing w:after="0" w:line="240" w:lineRule="auto"/>
              <w:rPr>
                <w:rFonts w:ascii="Times New Roman" w:eastAsia="Times New Roman" w:hAnsi="Times New Roman" w:cs="Times New Roman"/>
                <w:sz w:val="16"/>
                <w:szCs w:val="16"/>
                <w:lang w:eastAsia="ru-RU"/>
              </w:rPr>
            </w:pPr>
            <w:r w:rsidRPr="00406AB1">
              <w:rPr>
                <w:rFonts w:ascii="Times New Roman" w:eastAsia="Times New Roman" w:hAnsi="Times New Roman" w:cs="Times New Roman"/>
                <w:sz w:val="16"/>
                <w:szCs w:val="16"/>
                <w:lang w:eastAsia="ru-RU"/>
              </w:rPr>
              <w:t>Формирование положительного имиджа предпринимательства муниципального образования, содействие в продвижении на краевой и российский рынок производимых (оказываемых) ими товаров и услуг</w:t>
            </w:r>
          </w:p>
        </w:tc>
      </w:tr>
      <w:tr w:rsidR="001779BC" w:rsidRPr="00406AB1" w:rsidTr="00006519">
        <w:trPr>
          <w:trHeight w:val="201"/>
        </w:trPr>
        <w:tc>
          <w:tcPr>
            <w:tcW w:w="828" w:type="dxa"/>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851" w:type="dxa"/>
            <w:gridSpan w:val="3"/>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14339" w:type="dxa"/>
            <w:gridSpan w:val="22"/>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Мероприятие 5</w:t>
            </w:r>
          </w:p>
        </w:tc>
      </w:tr>
      <w:tr w:rsidR="001779BC" w:rsidRPr="00406AB1" w:rsidTr="00006519">
        <w:trPr>
          <w:trHeight w:val="300"/>
        </w:trPr>
        <w:tc>
          <w:tcPr>
            <w:tcW w:w="1276" w:type="dxa"/>
            <w:gridSpan w:val="3"/>
            <w:vAlign w:val="center"/>
          </w:tcPr>
          <w:p w:rsidR="001779BC" w:rsidRPr="00406AB1" w:rsidRDefault="001779BC" w:rsidP="00006519">
            <w:pPr>
              <w:autoSpaceDE w:val="0"/>
              <w:autoSpaceDN w:val="0"/>
              <w:adjustRightInd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 xml:space="preserve">Предоставление  муниципальных площадей на безвозмездной основе субъектам </w:t>
            </w:r>
            <w:r w:rsidRPr="00406AB1">
              <w:rPr>
                <w:rFonts w:ascii="Times New Roman" w:eastAsia="Times New Roman" w:hAnsi="Times New Roman" w:cs="Times New Roman"/>
                <w:sz w:val="18"/>
                <w:szCs w:val="18"/>
                <w:lang w:eastAsia="ru-RU"/>
              </w:rPr>
              <w:lastRenderedPageBreak/>
              <w:t>малого и среднего предпринимательства для участия в  выставках, ярмарках</w:t>
            </w:r>
          </w:p>
        </w:tc>
        <w:tc>
          <w:tcPr>
            <w:tcW w:w="567"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lastRenderedPageBreak/>
              <w:t>Администрация города</w:t>
            </w:r>
          </w:p>
        </w:tc>
        <w:tc>
          <w:tcPr>
            <w:tcW w:w="567"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8218021</w:t>
            </w:r>
          </w:p>
        </w:tc>
        <w:tc>
          <w:tcPr>
            <w:tcW w:w="709"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240</w:t>
            </w:r>
          </w:p>
        </w:tc>
        <w:tc>
          <w:tcPr>
            <w:tcW w:w="851"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1" w:type="dxa"/>
            <w:gridSpan w:val="2"/>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gridSpan w:val="2"/>
          </w:tcPr>
          <w:p w:rsidR="001779BC" w:rsidRPr="00406AB1" w:rsidRDefault="001779BC" w:rsidP="00006519">
            <w:pPr>
              <w:spacing w:after="0" w:line="240" w:lineRule="auto"/>
              <w:rPr>
                <w:rFonts w:ascii="Times New Roman" w:eastAsia="Times New Roman" w:hAnsi="Times New Roman" w:cs="Times New Roman"/>
                <w:sz w:val="16"/>
                <w:szCs w:val="16"/>
                <w:lang w:eastAsia="ru-RU"/>
              </w:rPr>
            </w:pPr>
            <w:r w:rsidRPr="00406AB1">
              <w:rPr>
                <w:rFonts w:ascii="Times New Roman" w:eastAsia="Times New Roman" w:hAnsi="Times New Roman" w:cs="Times New Roman"/>
                <w:sz w:val="16"/>
                <w:szCs w:val="16"/>
                <w:lang w:eastAsia="ru-RU"/>
              </w:rPr>
              <w:t>Содействие в продвижении на рынок товаров, производимых субъекта</w:t>
            </w:r>
            <w:r w:rsidRPr="00406AB1">
              <w:rPr>
                <w:rFonts w:ascii="Times New Roman" w:eastAsia="Times New Roman" w:hAnsi="Times New Roman" w:cs="Times New Roman"/>
                <w:sz w:val="16"/>
                <w:szCs w:val="16"/>
                <w:lang w:eastAsia="ru-RU"/>
              </w:rPr>
              <w:lastRenderedPageBreak/>
              <w:t xml:space="preserve">ми </w:t>
            </w:r>
            <w:r w:rsidRPr="00406AB1">
              <w:rPr>
                <w:rFonts w:ascii="Times New Roman" w:eastAsia="Times New Roman" w:hAnsi="Times New Roman" w:cs="Times New Roman"/>
                <w:sz w:val="16"/>
                <w:szCs w:val="16"/>
              </w:rPr>
              <w:t>малого и среднего предпринимательства города Дивногорска, о</w:t>
            </w:r>
            <w:r w:rsidRPr="00406AB1">
              <w:rPr>
                <w:rFonts w:ascii="Times New Roman" w:eastAsia="Times New Roman" w:hAnsi="Times New Roman" w:cs="Times New Roman"/>
                <w:sz w:val="16"/>
                <w:szCs w:val="16"/>
                <w:lang w:eastAsia="ru-RU"/>
              </w:rPr>
              <w:t xml:space="preserve">беспечение сезонными товарами населения муниципального образования город </w:t>
            </w:r>
            <w:r w:rsidRPr="00406AB1">
              <w:rPr>
                <w:rFonts w:ascii="Times New Roman" w:eastAsia="Times New Roman" w:hAnsi="Times New Roman" w:cs="Times New Roman"/>
                <w:sz w:val="16"/>
                <w:szCs w:val="16"/>
              </w:rPr>
              <w:t>Дивногорск</w:t>
            </w:r>
            <w:r w:rsidRPr="00406AB1">
              <w:rPr>
                <w:rFonts w:ascii="Times New Roman" w:eastAsia="Times New Roman" w:hAnsi="Times New Roman" w:cs="Times New Roman"/>
                <w:sz w:val="16"/>
                <w:szCs w:val="16"/>
                <w:lang w:eastAsia="ru-RU"/>
              </w:rPr>
              <w:t xml:space="preserve"> – не менее 57 субъектов малого и среднего предпринимательства ежегодно</w:t>
            </w:r>
          </w:p>
        </w:tc>
      </w:tr>
      <w:tr w:rsidR="001779BC" w:rsidRPr="00406AB1" w:rsidTr="00006519">
        <w:trPr>
          <w:trHeight w:val="235"/>
        </w:trPr>
        <w:tc>
          <w:tcPr>
            <w:tcW w:w="828" w:type="dxa"/>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851" w:type="dxa"/>
            <w:gridSpan w:val="3"/>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14339" w:type="dxa"/>
            <w:gridSpan w:val="22"/>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Мероприятие 6</w:t>
            </w:r>
          </w:p>
        </w:tc>
      </w:tr>
      <w:tr w:rsidR="001779BC" w:rsidRPr="00406AB1" w:rsidTr="00006519">
        <w:trPr>
          <w:trHeight w:val="300"/>
        </w:trPr>
        <w:tc>
          <w:tcPr>
            <w:tcW w:w="1276" w:type="dxa"/>
            <w:gridSpan w:val="3"/>
            <w:vAlign w:val="center"/>
          </w:tcPr>
          <w:p w:rsidR="001779BC" w:rsidRPr="00406AB1" w:rsidRDefault="001779BC" w:rsidP="00006519">
            <w:pPr>
              <w:autoSpaceDE w:val="0"/>
              <w:autoSpaceDN w:val="0"/>
              <w:adjustRightInd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6.1. Организация и проведение городского смотра-конкурса «</w:t>
            </w:r>
            <w:proofErr w:type="spellStart"/>
            <w:r w:rsidRPr="00406AB1">
              <w:rPr>
                <w:rFonts w:ascii="Times New Roman" w:eastAsia="Times New Roman" w:hAnsi="Times New Roman" w:cs="Times New Roman"/>
                <w:sz w:val="18"/>
                <w:szCs w:val="18"/>
                <w:lang w:eastAsia="ru-RU"/>
              </w:rPr>
              <w:t>Дивногорское</w:t>
            </w:r>
            <w:proofErr w:type="spellEnd"/>
            <w:r w:rsidRPr="00406AB1">
              <w:rPr>
                <w:rFonts w:ascii="Times New Roman" w:eastAsia="Times New Roman" w:hAnsi="Times New Roman" w:cs="Times New Roman"/>
                <w:sz w:val="18"/>
                <w:szCs w:val="18"/>
                <w:lang w:eastAsia="ru-RU"/>
              </w:rPr>
              <w:t xml:space="preserve"> качество-2016» на территории муниципального образования город Дивногорск</w:t>
            </w:r>
          </w:p>
        </w:tc>
        <w:tc>
          <w:tcPr>
            <w:tcW w:w="567" w:type="dxa"/>
            <w:gridSpan w:val="2"/>
            <w:vMerge w:val="restart"/>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t>Администрация города</w:t>
            </w:r>
          </w:p>
        </w:tc>
        <w:tc>
          <w:tcPr>
            <w:tcW w:w="567"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ind w:left="-34" w:right="-113"/>
              <w:jc w:val="center"/>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06200</w:t>
            </w:r>
            <w:r w:rsidRPr="00406AB1">
              <w:rPr>
                <w:rFonts w:ascii="Times New Roman" w:eastAsia="Times New Roman" w:hAnsi="Times New Roman" w:cs="Times New Roman"/>
                <w:sz w:val="17"/>
                <w:szCs w:val="17"/>
                <w:lang w:val="en-US" w:eastAsia="ru-RU"/>
              </w:rPr>
              <w:t>S</w:t>
            </w:r>
          </w:p>
          <w:p w:rsidR="001779BC" w:rsidRPr="00406AB1" w:rsidRDefault="001779BC" w:rsidP="00006519">
            <w:pPr>
              <w:spacing w:after="0" w:line="240" w:lineRule="auto"/>
              <w:ind w:left="-34" w:right="-113"/>
              <w:jc w:val="center"/>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6070</w:t>
            </w:r>
          </w:p>
        </w:tc>
        <w:tc>
          <w:tcPr>
            <w:tcW w:w="709"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244</w:t>
            </w:r>
          </w:p>
        </w:tc>
        <w:tc>
          <w:tcPr>
            <w:tcW w:w="851"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4,00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ind w:left="-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widowControl w:val="0"/>
              <w:spacing w:after="0" w:line="240" w:lineRule="auto"/>
              <w:ind w:left="-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ind w:left="-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1" w:type="dxa"/>
            <w:gridSpan w:val="2"/>
            <w:vAlign w:val="center"/>
          </w:tcPr>
          <w:p w:rsidR="001779BC" w:rsidRPr="00406AB1" w:rsidRDefault="001779BC" w:rsidP="00006519">
            <w:pPr>
              <w:widowControl w:val="0"/>
              <w:spacing w:after="0" w:line="240" w:lineRule="auto"/>
              <w:ind w:left="-108"/>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4,00</w:t>
            </w:r>
          </w:p>
        </w:tc>
        <w:tc>
          <w:tcPr>
            <w:tcW w:w="850" w:type="dxa"/>
            <w:gridSpan w:val="2"/>
            <w:vMerge w:val="restart"/>
          </w:tcPr>
          <w:p w:rsidR="001779BC" w:rsidRPr="00406AB1" w:rsidRDefault="001779BC" w:rsidP="00006519">
            <w:pPr>
              <w:widowControl w:val="0"/>
              <w:spacing w:after="0" w:line="240" w:lineRule="auto"/>
              <w:ind w:left="-108"/>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Выделение значимости субъектов малого и среднего предпринимательства на территории города Дивногорска</w:t>
            </w:r>
          </w:p>
        </w:tc>
      </w:tr>
      <w:tr w:rsidR="001779BC" w:rsidRPr="00406AB1" w:rsidTr="00006519">
        <w:trPr>
          <w:trHeight w:val="300"/>
        </w:trPr>
        <w:tc>
          <w:tcPr>
            <w:tcW w:w="1276" w:type="dxa"/>
            <w:gridSpan w:val="3"/>
          </w:tcPr>
          <w:p w:rsidR="001779BC" w:rsidRPr="00406AB1" w:rsidRDefault="001779BC" w:rsidP="00006519">
            <w:pPr>
              <w:autoSpaceDE w:val="0"/>
              <w:autoSpaceDN w:val="0"/>
              <w:adjustRightInd w:val="0"/>
              <w:spacing w:after="0" w:line="240" w:lineRule="auto"/>
              <w:rPr>
                <w:rFonts w:ascii="Calibri" w:eastAsia="Times New Roman" w:hAnsi="Calibri" w:cs="Times New Roman"/>
                <w:sz w:val="18"/>
                <w:szCs w:val="18"/>
              </w:rPr>
            </w:pPr>
            <w:r w:rsidRPr="00406AB1">
              <w:rPr>
                <w:rFonts w:ascii="Times New Roman" w:eastAsia="Times New Roman" w:hAnsi="Times New Roman" w:cs="Times New Roman"/>
                <w:sz w:val="18"/>
                <w:szCs w:val="18"/>
                <w:lang w:eastAsia="ru-RU"/>
              </w:rPr>
              <w:t xml:space="preserve">6.2. </w:t>
            </w:r>
            <w:r w:rsidRPr="00406AB1">
              <w:rPr>
                <w:rFonts w:ascii="Times New Roman" w:eastAsia="Times New Roman" w:hAnsi="Times New Roman" w:cs="Times New Roman"/>
                <w:sz w:val="18"/>
                <w:szCs w:val="18"/>
                <w:lang w:eastAsia="ru-RU"/>
              </w:rPr>
              <w:lastRenderedPageBreak/>
              <w:t>Организация и проведение городского смотра-конкурса «В мире стиля и красоты-2017» на территории муниципального образования город Дивногорск</w:t>
            </w:r>
          </w:p>
        </w:tc>
        <w:tc>
          <w:tcPr>
            <w:tcW w:w="567" w:type="dxa"/>
            <w:gridSpan w:val="2"/>
            <w:vMerge/>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rPr>
            </w:pPr>
          </w:p>
        </w:tc>
        <w:tc>
          <w:tcPr>
            <w:tcW w:w="567"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ind w:left="-34" w:right="-113"/>
              <w:jc w:val="center"/>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06200</w:t>
            </w:r>
            <w:r w:rsidRPr="00406AB1">
              <w:rPr>
                <w:rFonts w:ascii="Times New Roman" w:eastAsia="Times New Roman" w:hAnsi="Times New Roman" w:cs="Times New Roman"/>
                <w:sz w:val="17"/>
                <w:szCs w:val="17"/>
                <w:lang w:val="en-US" w:eastAsia="ru-RU"/>
              </w:rPr>
              <w:t>S</w:t>
            </w:r>
          </w:p>
          <w:p w:rsidR="001779BC" w:rsidRPr="00406AB1" w:rsidRDefault="001779BC" w:rsidP="00006519">
            <w:pPr>
              <w:spacing w:after="0" w:line="240" w:lineRule="auto"/>
              <w:ind w:left="-34" w:right="-113"/>
              <w:jc w:val="center"/>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lastRenderedPageBreak/>
              <w:t>6070</w:t>
            </w:r>
          </w:p>
        </w:tc>
        <w:tc>
          <w:tcPr>
            <w:tcW w:w="709"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lastRenderedPageBreak/>
              <w:t>244</w:t>
            </w:r>
          </w:p>
        </w:tc>
        <w:tc>
          <w:tcPr>
            <w:tcW w:w="851"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5,00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1" w:type="dxa"/>
            <w:gridSpan w:val="2"/>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5,00</w:t>
            </w:r>
          </w:p>
        </w:tc>
        <w:tc>
          <w:tcPr>
            <w:tcW w:w="850" w:type="dxa"/>
            <w:gridSpan w:val="2"/>
            <w:vMerge/>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p>
        </w:tc>
      </w:tr>
      <w:tr w:rsidR="001779BC" w:rsidRPr="00406AB1" w:rsidTr="00006519">
        <w:trPr>
          <w:trHeight w:val="300"/>
        </w:trPr>
        <w:tc>
          <w:tcPr>
            <w:tcW w:w="1276" w:type="dxa"/>
            <w:gridSpan w:val="3"/>
          </w:tcPr>
          <w:p w:rsidR="001779BC" w:rsidRPr="00406AB1" w:rsidRDefault="001779BC" w:rsidP="00006519">
            <w:pPr>
              <w:autoSpaceDE w:val="0"/>
              <w:autoSpaceDN w:val="0"/>
              <w:adjustRightInd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lastRenderedPageBreak/>
              <w:t>6.3. Торжественное празднование «День работников торговли-2019»</w:t>
            </w:r>
          </w:p>
        </w:tc>
        <w:tc>
          <w:tcPr>
            <w:tcW w:w="567" w:type="dxa"/>
            <w:gridSpan w:val="2"/>
            <w:vMerge/>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rPr>
            </w:pPr>
          </w:p>
        </w:tc>
        <w:tc>
          <w:tcPr>
            <w:tcW w:w="567"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vAlign w:val="center"/>
          </w:tcPr>
          <w:p w:rsidR="001779BC" w:rsidRPr="00406AB1" w:rsidRDefault="001779BC" w:rsidP="00006519">
            <w:pPr>
              <w:spacing w:after="0" w:line="240" w:lineRule="auto"/>
              <w:ind w:left="-34" w:right="-113"/>
              <w:jc w:val="center"/>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06200</w:t>
            </w:r>
            <w:r w:rsidRPr="00406AB1">
              <w:rPr>
                <w:rFonts w:ascii="Times New Roman" w:eastAsia="Times New Roman" w:hAnsi="Times New Roman" w:cs="Times New Roman"/>
                <w:sz w:val="17"/>
                <w:szCs w:val="17"/>
                <w:lang w:val="en-US" w:eastAsia="ru-RU"/>
              </w:rPr>
              <w:t>S</w:t>
            </w:r>
          </w:p>
          <w:p w:rsidR="001779BC" w:rsidRPr="00406AB1" w:rsidRDefault="001779BC" w:rsidP="00006519">
            <w:pPr>
              <w:spacing w:after="0" w:line="240" w:lineRule="auto"/>
              <w:ind w:left="-34" w:right="-113"/>
              <w:jc w:val="center"/>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6070</w:t>
            </w:r>
          </w:p>
        </w:tc>
        <w:tc>
          <w:tcPr>
            <w:tcW w:w="709" w:type="dxa"/>
            <w:shd w:val="clear" w:color="auto" w:fill="auto"/>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240</w:t>
            </w:r>
          </w:p>
        </w:tc>
        <w:tc>
          <w:tcPr>
            <w:tcW w:w="851" w:type="dxa"/>
            <w:noWrap/>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4,3</w:t>
            </w:r>
          </w:p>
        </w:tc>
        <w:tc>
          <w:tcPr>
            <w:tcW w:w="709"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8" w:type="dxa"/>
            <w:vAlign w:val="center"/>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vAlign w:val="center"/>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tc>
        <w:tc>
          <w:tcPr>
            <w:tcW w:w="709" w:type="dxa"/>
            <w:vAlign w:val="center"/>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tc>
        <w:tc>
          <w:tcPr>
            <w:tcW w:w="709" w:type="dxa"/>
            <w:vAlign w:val="center"/>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tc>
        <w:tc>
          <w:tcPr>
            <w:tcW w:w="708" w:type="dxa"/>
            <w:vAlign w:val="center"/>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tc>
        <w:tc>
          <w:tcPr>
            <w:tcW w:w="709" w:type="dxa"/>
            <w:vAlign w:val="center"/>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tc>
        <w:tc>
          <w:tcPr>
            <w:tcW w:w="851" w:type="dxa"/>
            <w:gridSpan w:val="2"/>
            <w:vAlign w:val="center"/>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4,3</w:t>
            </w:r>
          </w:p>
        </w:tc>
        <w:tc>
          <w:tcPr>
            <w:tcW w:w="850" w:type="dxa"/>
            <w:gridSpan w:val="2"/>
            <w:vMerge/>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p>
        </w:tc>
      </w:tr>
      <w:tr w:rsidR="001779BC" w:rsidRPr="00406AB1" w:rsidTr="00006519">
        <w:trPr>
          <w:trHeight w:val="70"/>
        </w:trPr>
        <w:tc>
          <w:tcPr>
            <w:tcW w:w="828" w:type="dxa"/>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851" w:type="dxa"/>
            <w:gridSpan w:val="3"/>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14339" w:type="dxa"/>
            <w:gridSpan w:val="22"/>
          </w:tcPr>
          <w:p w:rsidR="001779BC" w:rsidRPr="00231267" w:rsidRDefault="001779BC" w:rsidP="00006519">
            <w:pPr>
              <w:widowControl w:val="0"/>
              <w:spacing w:after="0" w:line="240" w:lineRule="auto"/>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Мероприятие 7</w:t>
            </w:r>
          </w:p>
        </w:tc>
      </w:tr>
      <w:tr w:rsidR="00406AB1" w:rsidRPr="00406AB1" w:rsidTr="00006519">
        <w:trPr>
          <w:trHeight w:val="2544"/>
        </w:trPr>
        <w:tc>
          <w:tcPr>
            <w:tcW w:w="1276" w:type="dxa"/>
            <w:gridSpan w:val="3"/>
          </w:tcPr>
          <w:p w:rsidR="00406AB1" w:rsidRPr="00406AB1" w:rsidRDefault="00406AB1" w:rsidP="00006519">
            <w:pPr>
              <w:autoSpaceDE w:val="0"/>
              <w:autoSpaceDN w:val="0"/>
              <w:adjustRightInd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 xml:space="preserve">7.1. Субсидии </w:t>
            </w:r>
            <w:r w:rsidRPr="00406AB1">
              <w:rPr>
                <w:rFonts w:ascii="Times New Roman" w:hAnsi="Times New Roman"/>
                <w:sz w:val="18"/>
                <w:szCs w:val="18"/>
              </w:rPr>
              <w:t xml:space="preserve">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w:t>
            </w:r>
            <w:r w:rsidRPr="00406AB1">
              <w:rPr>
                <w:rFonts w:ascii="Times New Roman" w:hAnsi="Times New Roman"/>
                <w:sz w:val="18"/>
                <w:szCs w:val="18"/>
              </w:rPr>
              <w:lastRenderedPageBreak/>
              <w:t>деятельности</w:t>
            </w:r>
          </w:p>
        </w:tc>
        <w:tc>
          <w:tcPr>
            <w:tcW w:w="567" w:type="dxa"/>
            <w:gridSpan w:val="2"/>
            <w:vMerge w:val="restart"/>
            <w:vAlign w:val="center"/>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rPr>
              <w:lastRenderedPageBreak/>
              <w:t>Администрация города</w:t>
            </w:r>
          </w:p>
        </w:tc>
        <w:tc>
          <w:tcPr>
            <w:tcW w:w="567" w:type="dxa"/>
            <w:noWrap/>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tc>
        <w:tc>
          <w:tcPr>
            <w:tcW w:w="709" w:type="dxa"/>
            <w:noWrap/>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noWrap/>
          </w:tcPr>
          <w:p w:rsidR="00406AB1" w:rsidRPr="00406AB1" w:rsidRDefault="00406AB1" w:rsidP="00006519">
            <w:pPr>
              <w:spacing w:after="0" w:line="240" w:lineRule="auto"/>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0625064</w:t>
            </w:r>
          </w:p>
          <w:p w:rsidR="00406AB1" w:rsidRPr="00406AB1" w:rsidRDefault="00406AB1" w:rsidP="00006519">
            <w:pPr>
              <w:spacing w:after="0" w:line="240" w:lineRule="auto"/>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0627607</w:t>
            </w:r>
          </w:p>
          <w:p w:rsidR="00406AB1" w:rsidRPr="00406AB1" w:rsidRDefault="00406AB1" w:rsidP="00006519">
            <w:pPr>
              <w:spacing w:after="0" w:line="240" w:lineRule="auto"/>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0628804</w:t>
            </w:r>
          </w:p>
          <w:p w:rsidR="00406AB1" w:rsidRPr="00406AB1" w:rsidRDefault="00406AB1" w:rsidP="00006519">
            <w:pPr>
              <w:spacing w:after="0" w:line="240" w:lineRule="auto"/>
              <w:ind w:right="-95"/>
              <w:rPr>
                <w:rFonts w:ascii="Times New Roman" w:eastAsia="Times New Roman" w:hAnsi="Times New Roman" w:cs="Times New Roman"/>
                <w:sz w:val="14"/>
                <w:szCs w:val="14"/>
                <w:lang w:eastAsia="ru-RU"/>
              </w:rPr>
            </w:pPr>
            <w:r w:rsidRPr="00406AB1">
              <w:rPr>
                <w:rFonts w:ascii="Times New Roman" w:eastAsia="Times New Roman" w:hAnsi="Times New Roman" w:cs="Times New Roman"/>
                <w:sz w:val="14"/>
                <w:szCs w:val="14"/>
                <w:lang w:eastAsia="ru-RU"/>
              </w:rPr>
              <w:t>0620076070</w:t>
            </w:r>
          </w:p>
          <w:p w:rsidR="00406AB1" w:rsidRPr="00406AB1" w:rsidRDefault="00406AB1" w:rsidP="00006519">
            <w:pPr>
              <w:spacing w:after="0" w:line="240" w:lineRule="auto"/>
              <w:ind w:right="-108"/>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4"/>
                <w:szCs w:val="14"/>
                <w:lang w:eastAsia="ru-RU"/>
              </w:rPr>
              <w:t>06200</w:t>
            </w:r>
            <w:r w:rsidRPr="00406AB1">
              <w:rPr>
                <w:rFonts w:ascii="Times New Roman" w:eastAsia="Times New Roman" w:hAnsi="Times New Roman" w:cs="Times New Roman"/>
                <w:sz w:val="14"/>
                <w:szCs w:val="14"/>
                <w:lang w:val="en-US" w:eastAsia="ru-RU"/>
              </w:rPr>
              <w:t>S</w:t>
            </w:r>
            <w:r w:rsidRPr="00406AB1">
              <w:rPr>
                <w:rFonts w:ascii="Times New Roman" w:eastAsia="Times New Roman" w:hAnsi="Times New Roman" w:cs="Times New Roman"/>
                <w:sz w:val="14"/>
                <w:szCs w:val="14"/>
                <w:lang w:eastAsia="ru-RU"/>
              </w:rPr>
              <w:t>6070</w:t>
            </w:r>
          </w:p>
        </w:tc>
        <w:tc>
          <w:tcPr>
            <w:tcW w:w="709" w:type="dxa"/>
            <w:noWrap/>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tc>
        <w:tc>
          <w:tcPr>
            <w:tcW w:w="851" w:type="dxa"/>
            <w:noWrap/>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2371,09</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805,09</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113,41</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850" w:type="dxa"/>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2990,0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974,41</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138,47</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3276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364,0</w:t>
            </w:r>
          </w:p>
        </w:tc>
        <w:tc>
          <w:tcPr>
            <w:tcW w:w="850" w:type="dxa"/>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1000,0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111,11</w:t>
            </w:r>
          </w:p>
        </w:tc>
        <w:tc>
          <w:tcPr>
            <w:tcW w:w="709" w:type="dxa"/>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ind w:right="-107"/>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ind w:right="-107"/>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1581,8</w:t>
            </w:r>
          </w:p>
          <w:p w:rsidR="00406AB1" w:rsidRPr="00406AB1" w:rsidRDefault="00406AB1" w:rsidP="00006519">
            <w:pPr>
              <w:spacing w:after="0" w:line="240" w:lineRule="auto"/>
              <w:ind w:right="-107"/>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6"/>
                <w:szCs w:val="16"/>
                <w:lang w:eastAsia="ru-RU"/>
              </w:rPr>
            </w:pPr>
            <w:r w:rsidRPr="00406AB1">
              <w:rPr>
                <w:rFonts w:ascii="Times New Roman" w:eastAsia="Times New Roman" w:hAnsi="Times New Roman" w:cs="Times New Roman"/>
                <w:sz w:val="16"/>
                <w:szCs w:val="16"/>
                <w:lang w:eastAsia="ru-RU"/>
              </w:rPr>
              <w:t>175,76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tc>
        <w:tc>
          <w:tcPr>
            <w:tcW w:w="709" w:type="dxa"/>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6"/>
                <w:szCs w:val="16"/>
                <w:lang w:eastAsia="ru-RU"/>
              </w:rPr>
            </w:pPr>
          </w:p>
          <w:p w:rsidR="00406AB1" w:rsidRPr="00406AB1" w:rsidRDefault="00406AB1" w:rsidP="00006519">
            <w:pPr>
              <w:spacing w:after="0" w:line="240" w:lineRule="auto"/>
              <w:jc w:val="center"/>
              <w:rPr>
                <w:rFonts w:ascii="Times New Roman" w:eastAsia="Times New Roman" w:hAnsi="Times New Roman" w:cs="Times New Roman"/>
                <w:sz w:val="16"/>
                <w:szCs w:val="16"/>
                <w:lang w:eastAsia="ru-RU"/>
              </w:rPr>
            </w:pPr>
            <w:r w:rsidRPr="00406AB1">
              <w:rPr>
                <w:rFonts w:ascii="Times New Roman" w:eastAsia="Times New Roman" w:hAnsi="Times New Roman" w:cs="Times New Roman"/>
                <w:sz w:val="16"/>
                <w:szCs w:val="16"/>
                <w:lang w:eastAsia="ru-RU"/>
              </w:rPr>
              <w:t>1462,5</w:t>
            </w:r>
          </w:p>
          <w:p w:rsidR="00406AB1" w:rsidRPr="00406AB1" w:rsidRDefault="00406AB1" w:rsidP="00006519">
            <w:pPr>
              <w:spacing w:after="0" w:line="240" w:lineRule="auto"/>
              <w:jc w:val="center"/>
              <w:rPr>
                <w:rFonts w:ascii="Times New Roman" w:eastAsia="Times New Roman" w:hAnsi="Times New Roman" w:cs="Times New Roman"/>
                <w:sz w:val="16"/>
                <w:szCs w:val="16"/>
                <w:lang w:eastAsia="ru-RU"/>
              </w:rPr>
            </w:pP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77,00</w:t>
            </w:r>
          </w:p>
        </w:tc>
        <w:tc>
          <w:tcPr>
            <w:tcW w:w="709" w:type="dxa"/>
          </w:tcPr>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934,7</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103,9</w:t>
            </w:r>
          </w:p>
        </w:tc>
        <w:tc>
          <w:tcPr>
            <w:tcW w:w="708" w:type="dxa"/>
          </w:tcPr>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406AB1"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w:t>
            </w:r>
          </w:p>
        </w:tc>
        <w:tc>
          <w:tcPr>
            <w:tcW w:w="709" w:type="dxa"/>
          </w:tcPr>
          <w:p w:rsidR="00406AB1" w:rsidRPr="00231267"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006519">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006519">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006519">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1263,6</w:t>
            </w:r>
          </w:p>
          <w:p w:rsidR="00406AB1" w:rsidRPr="00231267" w:rsidRDefault="00406AB1" w:rsidP="00006519">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140,4</w:t>
            </w:r>
          </w:p>
        </w:tc>
        <w:tc>
          <w:tcPr>
            <w:tcW w:w="709" w:type="dxa"/>
          </w:tcPr>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910,5</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47,92</w:t>
            </w:r>
          </w:p>
        </w:tc>
        <w:tc>
          <w:tcPr>
            <w:tcW w:w="709" w:type="dxa"/>
          </w:tcPr>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1010,4</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5B2A5E"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185</w:t>
            </w:r>
          </w:p>
        </w:tc>
        <w:tc>
          <w:tcPr>
            <w:tcW w:w="708" w:type="dxa"/>
          </w:tcPr>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1010,4</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200</w:t>
            </w:r>
          </w:p>
        </w:tc>
        <w:tc>
          <w:tcPr>
            <w:tcW w:w="709" w:type="dxa"/>
          </w:tcPr>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0</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1010,4</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8"/>
                <w:szCs w:val="18"/>
                <w:lang w:eastAsia="ru-RU"/>
              </w:rPr>
              <w:t>200</w:t>
            </w:r>
          </w:p>
        </w:tc>
        <w:tc>
          <w:tcPr>
            <w:tcW w:w="851" w:type="dxa"/>
            <w:gridSpan w:val="2"/>
          </w:tcPr>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5361,09</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1779,50</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6"/>
                <w:lang w:eastAsia="ru-RU"/>
              </w:rPr>
            </w:pPr>
            <w:r w:rsidRPr="00231267">
              <w:rPr>
                <w:rFonts w:ascii="Times New Roman" w:eastAsia="Times New Roman" w:hAnsi="Times New Roman" w:cs="Times New Roman"/>
                <w:sz w:val="18"/>
                <w:szCs w:val="16"/>
                <w:lang w:eastAsia="ru-RU"/>
              </w:rPr>
              <w:t>251,88</w:t>
            </w:r>
          </w:p>
          <w:p w:rsidR="00406AB1" w:rsidRPr="00231267" w:rsidRDefault="00406AB1" w:rsidP="00406AB1">
            <w:pPr>
              <w:widowControl w:val="0"/>
              <w:spacing w:after="0" w:line="240" w:lineRule="auto"/>
              <w:jc w:val="center"/>
              <w:rPr>
                <w:rFonts w:ascii="Times New Roman" w:eastAsia="Times New Roman" w:hAnsi="Times New Roman" w:cs="Times New Roman"/>
                <w:sz w:val="18"/>
                <w:szCs w:val="16"/>
                <w:lang w:eastAsia="ru-RU"/>
              </w:rPr>
            </w:pP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13460,3</w:t>
            </w:r>
          </w:p>
          <w:p w:rsidR="00406AB1" w:rsidRPr="00231267" w:rsidRDefault="00406AB1" w:rsidP="00406AB1">
            <w:pPr>
              <w:widowControl w:val="0"/>
              <w:spacing w:after="0" w:line="240" w:lineRule="auto"/>
              <w:jc w:val="center"/>
              <w:rPr>
                <w:rFonts w:ascii="Times New Roman" w:eastAsia="Times New Roman" w:hAnsi="Times New Roman" w:cs="Times New Roman"/>
                <w:sz w:val="16"/>
                <w:szCs w:val="16"/>
                <w:lang w:eastAsia="ru-RU"/>
              </w:rPr>
            </w:pPr>
          </w:p>
          <w:p w:rsidR="00406AB1" w:rsidRPr="00231267" w:rsidRDefault="005B2A5E" w:rsidP="00406AB1">
            <w:pPr>
              <w:widowControl w:val="0"/>
              <w:spacing w:after="0" w:line="240" w:lineRule="auto"/>
              <w:ind w:left="-108"/>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6"/>
                <w:szCs w:val="16"/>
                <w:lang w:eastAsia="ru-RU"/>
              </w:rPr>
              <w:t>1605,09</w:t>
            </w:r>
          </w:p>
        </w:tc>
        <w:tc>
          <w:tcPr>
            <w:tcW w:w="850" w:type="dxa"/>
            <w:gridSpan w:val="2"/>
          </w:tcPr>
          <w:p w:rsidR="00406AB1" w:rsidRPr="00231267" w:rsidRDefault="00406AB1" w:rsidP="00006519">
            <w:pPr>
              <w:widowControl w:val="0"/>
              <w:spacing w:after="0" w:line="240" w:lineRule="auto"/>
              <w:ind w:left="-108"/>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 xml:space="preserve">Финансовая поддержка не менее 3 субъектов малого и (или) среднего предпринимательства ежегодно </w:t>
            </w:r>
            <w:r w:rsidRPr="00231267">
              <w:rPr>
                <w:rFonts w:ascii="Times New Roman" w:eastAsia="Times New Roman" w:hAnsi="Times New Roman" w:cs="Times New Roman"/>
                <w:sz w:val="18"/>
                <w:szCs w:val="18"/>
              </w:rPr>
              <w:t>(за исключением 2021 года, в связи с отсутствием финансирования)</w:t>
            </w:r>
          </w:p>
        </w:tc>
      </w:tr>
      <w:tr w:rsidR="001779BC" w:rsidRPr="00406AB1" w:rsidTr="00006519">
        <w:trPr>
          <w:trHeight w:val="3915"/>
        </w:trPr>
        <w:tc>
          <w:tcPr>
            <w:tcW w:w="1276" w:type="dxa"/>
            <w:gridSpan w:val="3"/>
          </w:tcPr>
          <w:p w:rsidR="001779BC" w:rsidRPr="00406AB1" w:rsidRDefault="001779BC" w:rsidP="00006519">
            <w:pPr>
              <w:autoSpaceDE w:val="0"/>
              <w:autoSpaceDN w:val="0"/>
              <w:adjustRightInd w:val="0"/>
              <w:spacing w:after="0" w:line="240" w:lineRule="auto"/>
              <w:rPr>
                <w:rFonts w:ascii="Times New Roman" w:hAnsi="Times New Roman" w:cs="Times New Roman"/>
                <w:sz w:val="18"/>
                <w:szCs w:val="18"/>
              </w:rPr>
            </w:pPr>
            <w:r w:rsidRPr="00406AB1">
              <w:rPr>
                <w:rFonts w:ascii="Times New Roman" w:eastAsia="Times New Roman" w:hAnsi="Times New Roman" w:cs="Times New Roman"/>
                <w:sz w:val="18"/>
                <w:szCs w:val="18"/>
                <w:lang w:eastAsia="ru-RU"/>
              </w:rPr>
              <w:lastRenderedPageBreak/>
              <w:t>7.2.</w:t>
            </w:r>
            <w:r w:rsidRPr="00406AB1">
              <w:rPr>
                <w:rFonts w:ascii="Times New Roman" w:hAnsi="Times New Roman" w:cs="Times New Roman"/>
                <w:sz w:val="28"/>
                <w:szCs w:val="28"/>
              </w:rPr>
              <w:t xml:space="preserve"> </w:t>
            </w:r>
            <w:r w:rsidRPr="00406AB1">
              <w:rPr>
                <w:rFonts w:ascii="Times New Roman" w:hAnsi="Times New Roman" w:cs="Times New Roman"/>
                <w:sz w:val="18"/>
                <w:szCs w:val="18"/>
              </w:rPr>
              <w:t>Субсидии субъектам малого и среднего предпринимательства на реализацию инвестиционных проектов в приоритетных отраслях</w:t>
            </w:r>
          </w:p>
        </w:tc>
        <w:tc>
          <w:tcPr>
            <w:tcW w:w="567" w:type="dxa"/>
            <w:gridSpan w:val="2"/>
            <w:vMerge/>
          </w:tcPr>
          <w:p w:rsidR="001779BC" w:rsidRPr="00406AB1" w:rsidRDefault="001779BC" w:rsidP="00006519">
            <w:pPr>
              <w:spacing w:after="0" w:line="240" w:lineRule="auto"/>
              <w:jc w:val="center"/>
              <w:rPr>
                <w:rFonts w:ascii="Times New Roman" w:eastAsia="Times New Roman" w:hAnsi="Times New Roman" w:cs="Times New Roman"/>
                <w:sz w:val="18"/>
                <w:szCs w:val="18"/>
              </w:rPr>
            </w:pPr>
          </w:p>
        </w:tc>
        <w:tc>
          <w:tcPr>
            <w:tcW w:w="567"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tcPr>
          <w:p w:rsidR="001779BC" w:rsidRPr="00406AB1" w:rsidRDefault="001779BC" w:rsidP="00006519">
            <w:pPr>
              <w:spacing w:before="60" w:after="60" w:line="240" w:lineRule="auto"/>
              <w:rPr>
                <w:rFonts w:ascii="Times New Roman" w:eastAsia="Times New Roman" w:hAnsi="Times New Roman" w:cs="Times New Roman"/>
                <w:sz w:val="12"/>
                <w:szCs w:val="12"/>
                <w:lang w:eastAsia="ru-RU"/>
              </w:rPr>
            </w:pPr>
            <w:r w:rsidRPr="00406AB1">
              <w:rPr>
                <w:rFonts w:ascii="Times New Roman" w:eastAsia="Times New Roman" w:hAnsi="Times New Roman" w:cs="Times New Roman"/>
                <w:sz w:val="12"/>
                <w:szCs w:val="12"/>
                <w:lang w:eastAsia="ru-RU"/>
              </w:rPr>
              <w:t>0620076610</w:t>
            </w:r>
          </w:p>
          <w:p w:rsidR="001779BC" w:rsidRPr="00406AB1" w:rsidRDefault="001779BC" w:rsidP="00006519">
            <w:pPr>
              <w:spacing w:before="60" w:after="60" w:line="240" w:lineRule="auto"/>
              <w:rPr>
                <w:rFonts w:ascii="Times New Roman" w:eastAsia="Times New Roman" w:hAnsi="Times New Roman" w:cs="Times New Roman"/>
                <w:sz w:val="12"/>
                <w:szCs w:val="12"/>
                <w:lang w:eastAsia="ru-RU"/>
              </w:rPr>
            </w:pPr>
            <w:r w:rsidRPr="00406AB1">
              <w:rPr>
                <w:rFonts w:ascii="Times New Roman" w:eastAsia="Times New Roman" w:hAnsi="Times New Roman" w:cs="Times New Roman"/>
                <w:sz w:val="12"/>
                <w:szCs w:val="12"/>
                <w:lang w:eastAsia="ru-RU"/>
              </w:rPr>
              <w:t>06200</w:t>
            </w:r>
            <w:r w:rsidRPr="00406AB1">
              <w:rPr>
                <w:rFonts w:ascii="Times New Roman" w:eastAsia="Times New Roman" w:hAnsi="Times New Roman" w:cs="Times New Roman"/>
                <w:sz w:val="12"/>
                <w:szCs w:val="12"/>
                <w:lang w:val="en-US" w:eastAsia="ru-RU"/>
              </w:rPr>
              <w:t>S</w:t>
            </w:r>
            <w:r w:rsidRPr="00406AB1">
              <w:rPr>
                <w:rFonts w:ascii="Times New Roman" w:eastAsia="Times New Roman" w:hAnsi="Times New Roman" w:cs="Times New Roman"/>
                <w:sz w:val="12"/>
                <w:szCs w:val="12"/>
                <w:lang w:eastAsia="ru-RU"/>
              </w:rPr>
              <w:t>6610</w:t>
            </w:r>
          </w:p>
        </w:tc>
        <w:tc>
          <w:tcPr>
            <w:tcW w:w="709"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811</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tc>
        <w:tc>
          <w:tcPr>
            <w:tcW w:w="851"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850"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850"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8" w:type="dxa"/>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231267" w:rsidRDefault="001779BC" w:rsidP="00006519">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2536,4</w:t>
            </w:r>
          </w:p>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133,5</w:t>
            </w:r>
          </w:p>
        </w:tc>
        <w:tc>
          <w:tcPr>
            <w:tcW w:w="709" w:type="dxa"/>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tc>
        <w:tc>
          <w:tcPr>
            <w:tcW w:w="709" w:type="dxa"/>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tc>
        <w:tc>
          <w:tcPr>
            <w:tcW w:w="708" w:type="dxa"/>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tc>
        <w:tc>
          <w:tcPr>
            <w:tcW w:w="709" w:type="dxa"/>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p w:rsidR="001779BC" w:rsidRPr="00231267" w:rsidRDefault="001779BC" w:rsidP="00006519">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8"/>
                <w:szCs w:val="18"/>
                <w:lang w:eastAsia="ru-RU"/>
              </w:rPr>
              <w:t>-</w:t>
            </w:r>
          </w:p>
        </w:tc>
        <w:tc>
          <w:tcPr>
            <w:tcW w:w="851" w:type="dxa"/>
            <w:gridSpan w:val="2"/>
          </w:tcPr>
          <w:p w:rsidR="001779BC" w:rsidRPr="00231267" w:rsidRDefault="001779BC" w:rsidP="00006519">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2536,4</w:t>
            </w:r>
          </w:p>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133,5</w:t>
            </w:r>
          </w:p>
        </w:tc>
        <w:tc>
          <w:tcPr>
            <w:tcW w:w="850" w:type="dxa"/>
            <w:gridSpan w:val="2"/>
          </w:tcPr>
          <w:p w:rsidR="001779BC" w:rsidRPr="00231267" w:rsidRDefault="001779BC" w:rsidP="00006519">
            <w:pPr>
              <w:autoSpaceDE w:val="0"/>
              <w:autoSpaceDN w:val="0"/>
              <w:adjustRightInd w:val="0"/>
              <w:spacing w:after="0" w:line="240" w:lineRule="auto"/>
              <w:rPr>
                <w:rFonts w:ascii="Times New Roman" w:hAnsi="Times New Roman"/>
                <w:bCs/>
                <w:sz w:val="18"/>
                <w:szCs w:val="18"/>
              </w:rPr>
            </w:pPr>
            <w:r w:rsidRPr="00231267">
              <w:rPr>
                <w:rFonts w:ascii="Times New Roman" w:hAnsi="Times New Roman"/>
                <w:sz w:val="18"/>
                <w:szCs w:val="18"/>
              </w:rPr>
              <w:t>К</w:t>
            </w:r>
            <w:r w:rsidRPr="00231267">
              <w:rPr>
                <w:rFonts w:ascii="Times New Roman" w:hAnsi="Times New Roman"/>
                <w:bCs/>
                <w:sz w:val="18"/>
                <w:szCs w:val="18"/>
              </w:rPr>
              <w:t>оличество сохраненных рабочих мест в секторе малого и среднего предпринимательства – не менее 15 ед.;</w:t>
            </w:r>
          </w:p>
          <w:p w:rsidR="001779BC" w:rsidRPr="00231267" w:rsidRDefault="001779BC" w:rsidP="00006519">
            <w:pPr>
              <w:autoSpaceDE w:val="0"/>
              <w:autoSpaceDN w:val="0"/>
              <w:adjustRightInd w:val="0"/>
              <w:spacing w:after="0" w:line="240" w:lineRule="auto"/>
              <w:rPr>
                <w:rFonts w:ascii="Times New Roman" w:hAnsi="Times New Roman"/>
                <w:bCs/>
                <w:sz w:val="18"/>
                <w:szCs w:val="18"/>
              </w:rPr>
            </w:pPr>
            <w:r w:rsidRPr="00231267">
              <w:rPr>
                <w:rFonts w:ascii="Times New Roman" w:hAnsi="Times New Roman"/>
                <w:bCs/>
                <w:sz w:val="18"/>
                <w:szCs w:val="18"/>
              </w:rPr>
              <w:t>Объем привлеченных инвестиций в секторе малого и среднего предпринимательства – не менее 3 млн. руб.</w:t>
            </w:r>
          </w:p>
        </w:tc>
      </w:tr>
      <w:tr w:rsidR="001779BC" w:rsidRPr="00406AB1" w:rsidTr="00006519">
        <w:trPr>
          <w:trHeight w:val="420"/>
        </w:trPr>
        <w:tc>
          <w:tcPr>
            <w:tcW w:w="1276" w:type="dxa"/>
            <w:gridSpan w:val="3"/>
          </w:tcPr>
          <w:p w:rsidR="001779BC" w:rsidRPr="00406AB1" w:rsidRDefault="001779BC" w:rsidP="00006519">
            <w:pPr>
              <w:autoSpaceDE w:val="0"/>
              <w:autoSpaceDN w:val="0"/>
              <w:adjustRightInd w:val="0"/>
              <w:spacing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lastRenderedPageBreak/>
              <w:t xml:space="preserve">7.3 </w:t>
            </w:r>
            <w:proofErr w:type="spellStart"/>
            <w:r w:rsidRPr="00406AB1">
              <w:rPr>
                <w:rFonts w:ascii="Times New Roman" w:eastAsia="Times New Roman" w:hAnsi="Times New Roman" w:cs="Times New Roman"/>
                <w:sz w:val="18"/>
                <w:szCs w:val="18"/>
                <w:lang w:eastAsia="ru-RU"/>
              </w:rPr>
              <w:t>Грантовая</w:t>
            </w:r>
            <w:proofErr w:type="spellEnd"/>
            <w:r w:rsidRPr="00406AB1">
              <w:rPr>
                <w:rFonts w:ascii="Times New Roman" w:eastAsia="Times New Roman" w:hAnsi="Times New Roman" w:cs="Times New Roman"/>
                <w:sz w:val="18"/>
                <w:szCs w:val="18"/>
                <w:lang w:eastAsia="ru-RU"/>
              </w:rPr>
              <w:t xml:space="preserve"> поддержка субъектам малого и среднего предпринимательства на начало ведения предпринимательской деятельности</w:t>
            </w:r>
          </w:p>
        </w:tc>
        <w:tc>
          <w:tcPr>
            <w:tcW w:w="567" w:type="dxa"/>
            <w:gridSpan w:val="2"/>
            <w:vMerge/>
          </w:tcPr>
          <w:p w:rsidR="001779BC" w:rsidRPr="00406AB1" w:rsidRDefault="001779BC" w:rsidP="00006519">
            <w:pPr>
              <w:spacing w:after="0" w:line="240" w:lineRule="auto"/>
              <w:jc w:val="center"/>
              <w:rPr>
                <w:rFonts w:ascii="Times New Roman" w:eastAsia="Times New Roman" w:hAnsi="Times New Roman" w:cs="Times New Roman"/>
                <w:sz w:val="18"/>
                <w:szCs w:val="18"/>
              </w:rPr>
            </w:pPr>
          </w:p>
        </w:tc>
        <w:tc>
          <w:tcPr>
            <w:tcW w:w="567"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tcPr>
          <w:p w:rsidR="001779BC" w:rsidRPr="00406AB1" w:rsidRDefault="001779BC" w:rsidP="00006519">
            <w:pPr>
              <w:spacing w:before="60" w:after="60" w:line="240" w:lineRule="auto"/>
              <w:rPr>
                <w:rFonts w:ascii="Times New Roman" w:eastAsia="Times New Roman" w:hAnsi="Times New Roman" w:cs="Times New Roman"/>
                <w:sz w:val="12"/>
                <w:szCs w:val="12"/>
                <w:lang w:eastAsia="ru-RU"/>
              </w:rPr>
            </w:pPr>
            <w:r w:rsidRPr="00406AB1">
              <w:rPr>
                <w:rFonts w:ascii="Times New Roman" w:eastAsia="Times New Roman" w:hAnsi="Times New Roman" w:cs="Times New Roman"/>
                <w:sz w:val="12"/>
                <w:szCs w:val="12"/>
                <w:lang w:eastAsia="ru-RU"/>
              </w:rPr>
              <w:t>0620076680</w:t>
            </w:r>
          </w:p>
          <w:p w:rsidR="001779BC" w:rsidRPr="00406AB1" w:rsidRDefault="001779BC" w:rsidP="00006519">
            <w:pPr>
              <w:spacing w:before="60" w:after="60" w:line="240" w:lineRule="auto"/>
              <w:rPr>
                <w:rFonts w:ascii="Times New Roman" w:eastAsia="Times New Roman" w:hAnsi="Times New Roman" w:cs="Times New Roman"/>
                <w:sz w:val="12"/>
                <w:szCs w:val="12"/>
                <w:lang w:eastAsia="ru-RU"/>
              </w:rPr>
            </w:pPr>
            <w:r w:rsidRPr="00406AB1">
              <w:rPr>
                <w:rFonts w:ascii="Times New Roman" w:eastAsia="Times New Roman" w:hAnsi="Times New Roman" w:cs="Times New Roman"/>
                <w:sz w:val="12"/>
                <w:szCs w:val="12"/>
                <w:lang w:eastAsia="ru-RU"/>
              </w:rPr>
              <w:t>06200</w:t>
            </w:r>
            <w:r w:rsidRPr="00406AB1">
              <w:rPr>
                <w:rFonts w:ascii="Times New Roman" w:eastAsia="Times New Roman" w:hAnsi="Times New Roman" w:cs="Times New Roman"/>
                <w:sz w:val="12"/>
                <w:szCs w:val="12"/>
                <w:lang w:val="en-US" w:eastAsia="ru-RU"/>
              </w:rPr>
              <w:t>S6680</w:t>
            </w:r>
          </w:p>
        </w:tc>
        <w:tc>
          <w:tcPr>
            <w:tcW w:w="709"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eastAsia="ru-RU"/>
              </w:rPr>
              <w:t>81</w:t>
            </w:r>
            <w:r w:rsidRPr="00406AB1">
              <w:rPr>
                <w:rFonts w:ascii="Times New Roman" w:eastAsia="Times New Roman" w:hAnsi="Times New Roman" w:cs="Times New Roman"/>
                <w:sz w:val="18"/>
                <w:szCs w:val="18"/>
                <w:lang w:val="en-US" w:eastAsia="ru-RU"/>
              </w:rPr>
              <w:t>3</w:t>
            </w:r>
          </w:p>
          <w:p w:rsidR="001779BC" w:rsidRPr="00406AB1" w:rsidRDefault="001779BC"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eastAsia="ru-RU"/>
              </w:rPr>
              <w:t>81</w:t>
            </w:r>
            <w:r w:rsidRPr="00406AB1">
              <w:rPr>
                <w:rFonts w:ascii="Times New Roman" w:eastAsia="Times New Roman" w:hAnsi="Times New Roman" w:cs="Times New Roman"/>
                <w:sz w:val="18"/>
                <w:szCs w:val="18"/>
                <w:lang w:val="en-US" w:eastAsia="ru-RU"/>
              </w:rPr>
              <w:t>3</w:t>
            </w:r>
          </w:p>
        </w:tc>
        <w:tc>
          <w:tcPr>
            <w:tcW w:w="851" w:type="dxa"/>
            <w:noWrap/>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850"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850"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8" w:type="dxa"/>
          </w:tcPr>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p w:rsidR="001779BC" w:rsidRPr="00406AB1"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w:t>
            </w:r>
          </w:p>
        </w:tc>
        <w:tc>
          <w:tcPr>
            <w:tcW w:w="709" w:type="dxa"/>
          </w:tcPr>
          <w:p w:rsidR="001779BC" w:rsidRPr="00231267" w:rsidRDefault="001779BC" w:rsidP="00006519">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748,96</w:t>
            </w:r>
          </w:p>
          <w:p w:rsidR="001779BC" w:rsidRPr="00231267" w:rsidRDefault="001779BC" w:rsidP="00006519">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39,42</w:t>
            </w:r>
          </w:p>
        </w:tc>
        <w:tc>
          <w:tcPr>
            <w:tcW w:w="709" w:type="dxa"/>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285,0</w:t>
            </w:r>
          </w:p>
          <w:p w:rsidR="001779BC" w:rsidRPr="00231267" w:rsidRDefault="00406AB1"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15,0</w:t>
            </w:r>
          </w:p>
        </w:tc>
        <w:tc>
          <w:tcPr>
            <w:tcW w:w="709" w:type="dxa"/>
          </w:tcPr>
          <w:p w:rsidR="001779BC" w:rsidRPr="00231267" w:rsidRDefault="008B0539"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285,0</w:t>
            </w:r>
          </w:p>
          <w:p w:rsidR="001779BC" w:rsidRPr="00231267" w:rsidRDefault="008B0539"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15,0</w:t>
            </w:r>
          </w:p>
        </w:tc>
        <w:tc>
          <w:tcPr>
            <w:tcW w:w="708" w:type="dxa"/>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tc>
        <w:tc>
          <w:tcPr>
            <w:tcW w:w="709" w:type="dxa"/>
          </w:tcPr>
          <w:p w:rsidR="001779BC" w:rsidRPr="00231267" w:rsidRDefault="001779BC" w:rsidP="00006519">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w:t>
            </w:r>
          </w:p>
          <w:p w:rsidR="001779BC" w:rsidRPr="00231267" w:rsidRDefault="001779BC" w:rsidP="00006519">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8"/>
                <w:szCs w:val="18"/>
                <w:lang w:eastAsia="ru-RU"/>
              </w:rPr>
              <w:t>-</w:t>
            </w:r>
          </w:p>
        </w:tc>
        <w:tc>
          <w:tcPr>
            <w:tcW w:w="851" w:type="dxa"/>
            <w:gridSpan w:val="2"/>
          </w:tcPr>
          <w:p w:rsidR="00406AB1" w:rsidRPr="00231267" w:rsidRDefault="008B0539"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1480,5</w:t>
            </w:r>
          </w:p>
          <w:p w:rsidR="001779BC" w:rsidRPr="00231267" w:rsidRDefault="008B0539" w:rsidP="00406AB1">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69,42</w:t>
            </w:r>
          </w:p>
        </w:tc>
        <w:tc>
          <w:tcPr>
            <w:tcW w:w="850" w:type="dxa"/>
            <w:gridSpan w:val="2"/>
          </w:tcPr>
          <w:p w:rsidR="001779BC" w:rsidRPr="00231267" w:rsidRDefault="001779BC" w:rsidP="00006519">
            <w:pPr>
              <w:autoSpaceDE w:val="0"/>
              <w:autoSpaceDN w:val="0"/>
              <w:adjustRightInd w:val="0"/>
              <w:spacing w:after="0" w:line="240" w:lineRule="auto"/>
              <w:rPr>
                <w:rFonts w:ascii="Times New Roman" w:hAnsi="Times New Roman"/>
                <w:bCs/>
                <w:sz w:val="18"/>
                <w:szCs w:val="18"/>
              </w:rPr>
            </w:pPr>
            <w:r w:rsidRPr="00231267">
              <w:rPr>
                <w:rFonts w:ascii="Times New Roman" w:hAnsi="Times New Roman"/>
                <w:bCs/>
                <w:sz w:val="18"/>
                <w:szCs w:val="18"/>
              </w:rPr>
              <w:t>Количество субъектов малого и  среднего предпринимательства, получивших финансовую поддержку – не менее 3 ед.;</w:t>
            </w:r>
          </w:p>
          <w:p w:rsidR="001779BC" w:rsidRPr="00231267" w:rsidRDefault="001779BC" w:rsidP="00006519">
            <w:pPr>
              <w:autoSpaceDE w:val="0"/>
              <w:autoSpaceDN w:val="0"/>
              <w:adjustRightInd w:val="0"/>
              <w:spacing w:after="0" w:line="240" w:lineRule="auto"/>
              <w:rPr>
                <w:rFonts w:ascii="Times New Roman" w:hAnsi="Times New Roman"/>
                <w:bCs/>
                <w:sz w:val="18"/>
                <w:szCs w:val="18"/>
              </w:rPr>
            </w:pPr>
            <w:r w:rsidRPr="00231267">
              <w:rPr>
                <w:rFonts w:ascii="Times New Roman" w:hAnsi="Times New Roman"/>
                <w:bCs/>
                <w:sz w:val="18"/>
                <w:szCs w:val="18"/>
              </w:rPr>
              <w:t>Количество сохраненных рабочих мест в секторе малого и среднего предпринимательства – не менее 7 ед.</w:t>
            </w:r>
          </w:p>
          <w:p w:rsidR="001779BC" w:rsidRPr="00231267" w:rsidRDefault="001779BC" w:rsidP="00006519">
            <w:pPr>
              <w:autoSpaceDE w:val="0"/>
              <w:autoSpaceDN w:val="0"/>
              <w:adjustRightInd w:val="0"/>
              <w:spacing w:after="0" w:line="240" w:lineRule="auto"/>
              <w:rPr>
                <w:rFonts w:ascii="Times New Roman" w:hAnsi="Times New Roman"/>
                <w:sz w:val="18"/>
                <w:szCs w:val="18"/>
              </w:rPr>
            </w:pPr>
          </w:p>
        </w:tc>
      </w:tr>
      <w:tr w:rsidR="001779BC" w:rsidRPr="00406AB1" w:rsidTr="00006519">
        <w:trPr>
          <w:trHeight w:val="75"/>
        </w:trPr>
        <w:tc>
          <w:tcPr>
            <w:tcW w:w="828" w:type="dxa"/>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851" w:type="dxa"/>
            <w:gridSpan w:val="3"/>
          </w:tcPr>
          <w:p w:rsidR="001779BC" w:rsidRPr="00406AB1" w:rsidRDefault="001779BC" w:rsidP="00006519">
            <w:pPr>
              <w:widowControl w:val="0"/>
              <w:spacing w:after="0" w:line="240" w:lineRule="auto"/>
              <w:rPr>
                <w:rFonts w:ascii="Times New Roman" w:eastAsia="Times New Roman" w:hAnsi="Times New Roman" w:cs="Times New Roman"/>
                <w:sz w:val="18"/>
                <w:szCs w:val="18"/>
                <w:lang w:eastAsia="ru-RU"/>
              </w:rPr>
            </w:pPr>
          </w:p>
        </w:tc>
        <w:tc>
          <w:tcPr>
            <w:tcW w:w="14339" w:type="dxa"/>
            <w:gridSpan w:val="22"/>
          </w:tcPr>
          <w:p w:rsidR="001779BC" w:rsidRPr="00231267" w:rsidRDefault="001779BC" w:rsidP="00006519">
            <w:pPr>
              <w:widowControl w:val="0"/>
              <w:spacing w:after="0" w:line="240" w:lineRule="auto"/>
              <w:rPr>
                <w:rFonts w:ascii="Times New Roman" w:eastAsia="Times New Roman" w:hAnsi="Times New Roman" w:cs="Times New Roman"/>
                <w:sz w:val="18"/>
                <w:szCs w:val="18"/>
                <w:lang w:eastAsia="ru-RU"/>
              </w:rPr>
            </w:pPr>
          </w:p>
          <w:p w:rsidR="001779BC" w:rsidRPr="00231267" w:rsidRDefault="001779BC" w:rsidP="00006519">
            <w:pPr>
              <w:widowControl w:val="0"/>
              <w:spacing w:after="0" w:line="240" w:lineRule="auto"/>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В том числе</w:t>
            </w:r>
            <w:r w:rsidRPr="00231267">
              <w:rPr>
                <w:rFonts w:ascii="Times New Roman" w:eastAsia="Times New Roman" w:hAnsi="Times New Roman" w:cs="Times New Roman"/>
                <w:sz w:val="18"/>
                <w:szCs w:val="18"/>
                <w:lang w:val="en-US" w:eastAsia="ru-RU"/>
              </w:rPr>
              <w:t>:</w:t>
            </w:r>
          </w:p>
        </w:tc>
      </w:tr>
      <w:tr w:rsidR="00406AB1" w:rsidRPr="00056EE9" w:rsidTr="00006519">
        <w:trPr>
          <w:trHeight w:val="300"/>
        </w:trPr>
        <w:tc>
          <w:tcPr>
            <w:tcW w:w="1276" w:type="dxa"/>
            <w:gridSpan w:val="3"/>
            <w:vAlign w:val="center"/>
          </w:tcPr>
          <w:p w:rsidR="00406AB1" w:rsidRPr="00406AB1" w:rsidRDefault="00406AB1" w:rsidP="00006519">
            <w:pPr>
              <w:tabs>
                <w:tab w:val="left" w:pos="333"/>
              </w:tabs>
              <w:spacing w:after="0" w:line="240" w:lineRule="auto"/>
              <w:contextualSpacing/>
              <w:rPr>
                <w:rFonts w:ascii="Times New Roman" w:eastAsia="Times New Roman" w:hAnsi="Times New Roman" w:cs="Times New Roman"/>
                <w:sz w:val="18"/>
                <w:szCs w:val="18"/>
              </w:rPr>
            </w:pPr>
            <w:r w:rsidRPr="00406AB1">
              <w:rPr>
                <w:rFonts w:ascii="Times New Roman" w:eastAsia="Times New Roman" w:hAnsi="Times New Roman" w:cs="Times New Roman"/>
                <w:sz w:val="18"/>
                <w:szCs w:val="18"/>
              </w:rPr>
              <w:t>Администрация города</w:t>
            </w:r>
          </w:p>
        </w:tc>
        <w:tc>
          <w:tcPr>
            <w:tcW w:w="567" w:type="dxa"/>
            <w:gridSpan w:val="2"/>
          </w:tcPr>
          <w:p w:rsidR="00406AB1" w:rsidRPr="00406AB1" w:rsidRDefault="00406AB1" w:rsidP="00006519">
            <w:pPr>
              <w:spacing w:after="0" w:line="240" w:lineRule="auto"/>
              <w:jc w:val="center"/>
              <w:rPr>
                <w:rFonts w:ascii="Times New Roman" w:eastAsia="Times New Roman" w:hAnsi="Times New Roman" w:cs="Times New Roman"/>
                <w:sz w:val="18"/>
                <w:szCs w:val="18"/>
              </w:rPr>
            </w:pPr>
          </w:p>
        </w:tc>
        <w:tc>
          <w:tcPr>
            <w:tcW w:w="567" w:type="dxa"/>
            <w:noWrap/>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val="en-US"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lastRenderedPageBreak/>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906</w:t>
            </w:r>
          </w:p>
        </w:tc>
        <w:tc>
          <w:tcPr>
            <w:tcW w:w="709" w:type="dxa"/>
            <w:noWrap/>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lastRenderedPageBreak/>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val="en-US"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lastRenderedPageBreak/>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0412</w:t>
            </w:r>
          </w:p>
        </w:tc>
        <w:tc>
          <w:tcPr>
            <w:tcW w:w="850" w:type="dxa"/>
            <w:shd w:val="clear" w:color="auto" w:fill="auto"/>
            <w:noWrap/>
          </w:tcPr>
          <w:p w:rsidR="00406AB1" w:rsidRPr="00406AB1" w:rsidRDefault="00406AB1" w:rsidP="00006519">
            <w:pPr>
              <w:spacing w:after="0" w:line="240" w:lineRule="auto"/>
              <w:rPr>
                <w:rFonts w:ascii="Times New Roman" w:eastAsia="Times New Roman" w:hAnsi="Times New Roman" w:cs="Times New Roman"/>
                <w:sz w:val="17"/>
                <w:szCs w:val="17"/>
                <w:lang w:val="en-US" w:eastAsia="ru-RU"/>
              </w:rPr>
            </w:pPr>
            <w:r w:rsidRPr="00406AB1">
              <w:rPr>
                <w:rFonts w:ascii="Times New Roman" w:eastAsia="Times New Roman" w:hAnsi="Times New Roman" w:cs="Times New Roman"/>
                <w:sz w:val="17"/>
                <w:szCs w:val="17"/>
                <w:lang w:eastAsia="ru-RU"/>
              </w:rPr>
              <w:lastRenderedPageBreak/>
              <w:t>0625064</w:t>
            </w:r>
          </w:p>
          <w:p w:rsidR="00406AB1" w:rsidRPr="00406AB1" w:rsidRDefault="00406AB1" w:rsidP="00006519">
            <w:pPr>
              <w:spacing w:after="0" w:line="240" w:lineRule="auto"/>
              <w:rPr>
                <w:rFonts w:ascii="Times New Roman" w:eastAsia="Times New Roman" w:hAnsi="Times New Roman" w:cs="Times New Roman"/>
                <w:sz w:val="17"/>
                <w:szCs w:val="17"/>
                <w:lang w:val="en-US" w:eastAsia="ru-RU"/>
              </w:rPr>
            </w:pPr>
            <w:r w:rsidRPr="00406AB1">
              <w:rPr>
                <w:rFonts w:ascii="Times New Roman" w:eastAsia="Times New Roman" w:hAnsi="Times New Roman" w:cs="Times New Roman"/>
                <w:sz w:val="17"/>
                <w:szCs w:val="17"/>
                <w:lang w:eastAsia="ru-RU"/>
              </w:rPr>
              <w:t>0627607</w:t>
            </w:r>
          </w:p>
          <w:p w:rsidR="00406AB1" w:rsidRPr="00406AB1" w:rsidRDefault="00406AB1" w:rsidP="00006519">
            <w:pPr>
              <w:spacing w:after="0" w:line="240" w:lineRule="auto"/>
              <w:rPr>
                <w:rFonts w:ascii="Times New Roman" w:eastAsia="Times New Roman" w:hAnsi="Times New Roman" w:cs="Times New Roman"/>
                <w:sz w:val="17"/>
                <w:szCs w:val="17"/>
                <w:lang w:eastAsia="ru-RU"/>
              </w:rPr>
            </w:pPr>
            <w:r w:rsidRPr="00406AB1">
              <w:rPr>
                <w:rFonts w:ascii="Times New Roman" w:eastAsia="Times New Roman" w:hAnsi="Times New Roman" w:cs="Times New Roman"/>
                <w:sz w:val="17"/>
                <w:szCs w:val="17"/>
                <w:lang w:eastAsia="ru-RU"/>
              </w:rPr>
              <w:t>0628804</w:t>
            </w:r>
          </w:p>
          <w:p w:rsidR="00406AB1" w:rsidRPr="00406AB1" w:rsidRDefault="00406AB1" w:rsidP="00006519">
            <w:pPr>
              <w:spacing w:after="0" w:line="360" w:lineRule="auto"/>
              <w:ind w:right="-108"/>
              <w:rPr>
                <w:rFonts w:ascii="Times New Roman" w:eastAsia="Times New Roman" w:hAnsi="Times New Roman" w:cs="Times New Roman"/>
                <w:sz w:val="14"/>
                <w:szCs w:val="14"/>
                <w:lang w:eastAsia="ru-RU"/>
              </w:rPr>
            </w:pPr>
            <w:r w:rsidRPr="00406AB1">
              <w:rPr>
                <w:rFonts w:ascii="Times New Roman" w:eastAsia="Times New Roman" w:hAnsi="Times New Roman" w:cs="Times New Roman"/>
                <w:sz w:val="14"/>
                <w:szCs w:val="14"/>
                <w:lang w:eastAsia="ru-RU"/>
              </w:rPr>
              <w:t>0620076070</w:t>
            </w:r>
          </w:p>
          <w:p w:rsidR="00406AB1" w:rsidRPr="00406AB1" w:rsidRDefault="00406AB1" w:rsidP="00006519">
            <w:pPr>
              <w:spacing w:after="0" w:line="240" w:lineRule="auto"/>
              <w:rPr>
                <w:rFonts w:ascii="Times New Roman" w:eastAsia="Times New Roman" w:hAnsi="Times New Roman" w:cs="Times New Roman"/>
                <w:sz w:val="12"/>
                <w:szCs w:val="12"/>
                <w:lang w:val="en-US" w:eastAsia="ru-RU"/>
              </w:rPr>
            </w:pPr>
            <w:r w:rsidRPr="00406AB1">
              <w:rPr>
                <w:rFonts w:ascii="Times New Roman" w:eastAsia="Times New Roman" w:hAnsi="Times New Roman" w:cs="Times New Roman"/>
                <w:sz w:val="12"/>
                <w:szCs w:val="12"/>
                <w:lang w:eastAsia="ru-RU"/>
              </w:rPr>
              <w:t>0620076610</w:t>
            </w:r>
          </w:p>
          <w:p w:rsidR="00406AB1" w:rsidRPr="00406AB1" w:rsidRDefault="00406AB1" w:rsidP="00006519">
            <w:pPr>
              <w:spacing w:before="80" w:after="0" w:line="240" w:lineRule="auto"/>
              <w:rPr>
                <w:rFonts w:ascii="Times New Roman" w:eastAsia="Times New Roman" w:hAnsi="Times New Roman" w:cs="Times New Roman"/>
                <w:sz w:val="12"/>
                <w:szCs w:val="12"/>
                <w:lang w:val="en-US" w:eastAsia="ru-RU"/>
              </w:rPr>
            </w:pPr>
            <w:r w:rsidRPr="00406AB1">
              <w:rPr>
                <w:rFonts w:ascii="Times New Roman" w:eastAsia="Times New Roman" w:hAnsi="Times New Roman" w:cs="Times New Roman"/>
                <w:sz w:val="12"/>
                <w:szCs w:val="12"/>
                <w:lang w:val="en-US" w:eastAsia="ru-RU"/>
              </w:rPr>
              <w:t>0620076680</w:t>
            </w:r>
          </w:p>
          <w:p w:rsidR="00406AB1" w:rsidRPr="00406AB1" w:rsidRDefault="00406AB1" w:rsidP="00006519">
            <w:pPr>
              <w:spacing w:before="80" w:after="0" w:line="240" w:lineRule="auto"/>
              <w:rPr>
                <w:rFonts w:ascii="Times New Roman" w:eastAsia="Times New Roman" w:hAnsi="Times New Roman" w:cs="Times New Roman"/>
                <w:sz w:val="12"/>
                <w:szCs w:val="12"/>
                <w:lang w:eastAsia="ru-RU"/>
              </w:rPr>
            </w:pPr>
            <w:r w:rsidRPr="00406AB1">
              <w:rPr>
                <w:rFonts w:ascii="Times New Roman" w:eastAsia="Times New Roman" w:hAnsi="Times New Roman" w:cs="Times New Roman"/>
                <w:sz w:val="12"/>
                <w:szCs w:val="12"/>
                <w:lang w:eastAsia="ru-RU"/>
              </w:rPr>
              <w:t>06200</w:t>
            </w:r>
            <w:r w:rsidRPr="00406AB1">
              <w:rPr>
                <w:rFonts w:ascii="Times New Roman" w:eastAsia="Times New Roman" w:hAnsi="Times New Roman" w:cs="Times New Roman"/>
                <w:sz w:val="12"/>
                <w:szCs w:val="12"/>
                <w:lang w:val="en-US" w:eastAsia="ru-RU"/>
              </w:rPr>
              <w:t>S</w:t>
            </w:r>
            <w:r w:rsidRPr="00406AB1">
              <w:rPr>
                <w:rFonts w:ascii="Times New Roman" w:eastAsia="Times New Roman" w:hAnsi="Times New Roman" w:cs="Times New Roman"/>
                <w:sz w:val="12"/>
                <w:szCs w:val="12"/>
                <w:lang w:eastAsia="ru-RU"/>
              </w:rPr>
              <w:t>6070</w:t>
            </w:r>
          </w:p>
          <w:p w:rsidR="00406AB1" w:rsidRPr="00406AB1" w:rsidRDefault="00406AB1" w:rsidP="00006519">
            <w:pPr>
              <w:spacing w:before="80" w:after="0" w:line="240" w:lineRule="auto"/>
              <w:rPr>
                <w:rFonts w:ascii="Times New Roman" w:eastAsia="Times New Roman" w:hAnsi="Times New Roman" w:cs="Times New Roman"/>
                <w:sz w:val="12"/>
                <w:szCs w:val="12"/>
                <w:lang w:eastAsia="ru-RU"/>
              </w:rPr>
            </w:pPr>
            <w:r w:rsidRPr="00406AB1">
              <w:rPr>
                <w:rFonts w:ascii="Times New Roman" w:eastAsia="Times New Roman" w:hAnsi="Times New Roman" w:cs="Times New Roman"/>
                <w:sz w:val="12"/>
                <w:szCs w:val="12"/>
                <w:lang w:eastAsia="ru-RU"/>
              </w:rPr>
              <w:t>06200</w:t>
            </w:r>
            <w:r w:rsidRPr="00406AB1">
              <w:rPr>
                <w:rFonts w:ascii="Times New Roman" w:eastAsia="Times New Roman" w:hAnsi="Times New Roman" w:cs="Times New Roman"/>
                <w:sz w:val="12"/>
                <w:szCs w:val="12"/>
                <w:lang w:val="en-US" w:eastAsia="ru-RU"/>
              </w:rPr>
              <w:t>S</w:t>
            </w:r>
            <w:r w:rsidRPr="00406AB1">
              <w:rPr>
                <w:rFonts w:ascii="Times New Roman" w:eastAsia="Times New Roman" w:hAnsi="Times New Roman" w:cs="Times New Roman"/>
                <w:sz w:val="12"/>
                <w:szCs w:val="12"/>
                <w:lang w:eastAsia="ru-RU"/>
              </w:rPr>
              <w:t>6610</w:t>
            </w:r>
          </w:p>
          <w:p w:rsidR="00406AB1" w:rsidRPr="00406AB1" w:rsidRDefault="00406AB1" w:rsidP="00006519">
            <w:pPr>
              <w:spacing w:before="80" w:after="0" w:line="240" w:lineRule="auto"/>
              <w:rPr>
                <w:rFonts w:ascii="Times New Roman" w:eastAsia="Times New Roman" w:hAnsi="Times New Roman" w:cs="Times New Roman"/>
                <w:sz w:val="12"/>
                <w:szCs w:val="12"/>
                <w:lang w:val="en-US" w:eastAsia="ru-RU"/>
              </w:rPr>
            </w:pPr>
            <w:r w:rsidRPr="00406AB1">
              <w:rPr>
                <w:rFonts w:ascii="Times New Roman" w:eastAsia="Times New Roman" w:hAnsi="Times New Roman" w:cs="Times New Roman"/>
                <w:sz w:val="12"/>
                <w:szCs w:val="12"/>
                <w:lang w:eastAsia="ru-RU"/>
              </w:rPr>
              <w:lastRenderedPageBreak/>
              <w:t>06200</w:t>
            </w:r>
            <w:r w:rsidRPr="00406AB1">
              <w:rPr>
                <w:rFonts w:ascii="Times New Roman" w:eastAsia="Times New Roman" w:hAnsi="Times New Roman" w:cs="Times New Roman"/>
                <w:sz w:val="12"/>
                <w:szCs w:val="12"/>
                <w:lang w:val="en-US" w:eastAsia="ru-RU"/>
              </w:rPr>
              <w:t>S6680</w:t>
            </w:r>
          </w:p>
          <w:p w:rsidR="00406AB1" w:rsidRPr="00406AB1" w:rsidRDefault="00406AB1" w:rsidP="00006519">
            <w:pPr>
              <w:spacing w:before="80" w:after="0" w:line="240" w:lineRule="auto"/>
              <w:rPr>
                <w:rFonts w:ascii="Times New Roman" w:eastAsia="Times New Roman" w:hAnsi="Times New Roman" w:cs="Times New Roman"/>
                <w:sz w:val="12"/>
                <w:szCs w:val="12"/>
                <w:lang w:eastAsia="ru-RU"/>
              </w:rPr>
            </w:pPr>
            <w:r w:rsidRPr="00406AB1">
              <w:rPr>
                <w:rFonts w:ascii="Times New Roman" w:eastAsia="Times New Roman" w:hAnsi="Times New Roman" w:cs="Times New Roman"/>
                <w:sz w:val="12"/>
                <w:szCs w:val="12"/>
                <w:lang w:eastAsia="ru-RU"/>
              </w:rPr>
              <w:t>06200</w:t>
            </w:r>
            <w:r w:rsidRPr="00406AB1">
              <w:rPr>
                <w:rFonts w:ascii="Times New Roman" w:eastAsia="Times New Roman" w:hAnsi="Times New Roman" w:cs="Times New Roman"/>
                <w:sz w:val="12"/>
                <w:szCs w:val="12"/>
                <w:lang w:val="en-US" w:eastAsia="ru-RU"/>
              </w:rPr>
              <w:t>S</w:t>
            </w:r>
            <w:r w:rsidRPr="00406AB1">
              <w:rPr>
                <w:rFonts w:ascii="Times New Roman" w:eastAsia="Times New Roman" w:hAnsi="Times New Roman" w:cs="Times New Roman"/>
                <w:sz w:val="12"/>
                <w:szCs w:val="12"/>
                <w:lang w:eastAsia="ru-RU"/>
              </w:rPr>
              <w:t>6070</w:t>
            </w:r>
          </w:p>
          <w:p w:rsidR="00406AB1" w:rsidRPr="00406AB1" w:rsidRDefault="00406AB1" w:rsidP="00006519">
            <w:pPr>
              <w:spacing w:before="80" w:after="0" w:line="240" w:lineRule="auto"/>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2"/>
                <w:szCs w:val="12"/>
                <w:lang w:eastAsia="ru-RU"/>
              </w:rPr>
              <w:t>06200</w:t>
            </w:r>
            <w:r w:rsidRPr="00406AB1">
              <w:rPr>
                <w:rFonts w:ascii="Times New Roman" w:eastAsia="Times New Roman" w:hAnsi="Times New Roman" w:cs="Times New Roman"/>
                <w:sz w:val="12"/>
                <w:szCs w:val="12"/>
                <w:lang w:val="en-US" w:eastAsia="ru-RU"/>
              </w:rPr>
              <w:t>S</w:t>
            </w:r>
            <w:r w:rsidRPr="00406AB1">
              <w:rPr>
                <w:rFonts w:ascii="Times New Roman" w:eastAsia="Times New Roman" w:hAnsi="Times New Roman" w:cs="Times New Roman"/>
                <w:sz w:val="12"/>
                <w:szCs w:val="12"/>
                <w:lang w:eastAsia="ru-RU"/>
              </w:rPr>
              <w:t>6070</w:t>
            </w:r>
          </w:p>
        </w:tc>
        <w:tc>
          <w:tcPr>
            <w:tcW w:w="709" w:type="dxa"/>
            <w:noWrap/>
          </w:tcPr>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val="en-US" w:eastAsia="ru-RU"/>
              </w:rPr>
              <w:lastRenderedPageBreak/>
              <w:t>81</w:t>
            </w: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val="en-US" w:eastAsia="ru-RU"/>
              </w:rPr>
              <w:t>81</w:t>
            </w: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val="en-US" w:eastAsia="ru-RU"/>
              </w:rPr>
              <w:t>81</w:t>
            </w:r>
            <w:r w:rsidRPr="00406AB1">
              <w:rPr>
                <w:rFonts w:ascii="Times New Roman" w:eastAsia="Times New Roman" w:hAnsi="Times New Roman" w:cs="Times New Roman"/>
                <w:sz w:val="18"/>
                <w:szCs w:val="18"/>
                <w:lang w:eastAsia="ru-RU"/>
              </w:rPr>
              <w:t>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p w:rsidR="00406AB1" w:rsidRPr="00406AB1" w:rsidRDefault="00406AB1"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eastAsia="ru-RU"/>
              </w:rPr>
              <w:t>811</w:t>
            </w:r>
          </w:p>
          <w:p w:rsidR="00406AB1" w:rsidRPr="00406AB1" w:rsidRDefault="00406AB1" w:rsidP="00006519">
            <w:pPr>
              <w:spacing w:after="0" w:line="240" w:lineRule="auto"/>
              <w:jc w:val="center"/>
              <w:rPr>
                <w:rFonts w:ascii="Times New Roman" w:eastAsia="Times New Roman" w:hAnsi="Times New Roman" w:cs="Times New Roman"/>
                <w:sz w:val="18"/>
                <w:szCs w:val="18"/>
                <w:lang w:val="en-US" w:eastAsia="ru-RU"/>
              </w:rPr>
            </w:pPr>
            <w:r w:rsidRPr="00406AB1">
              <w:rPr>
                <w:rFonts w:ascii="Times New Roman" w:eastAsia="Times New Roman" w:hAnsi="Times New Roman" w:cs="Times New Roman"/>
                <w:sz w:val="18"/>
                <w:szCs w:val="18"/>
                <w:lang w:val="en-US" w:eastAsia="ru-RU"/>
              </w:rPr>
              <w:t>813</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lastRenderedPageBreak/>
              <w:t>810</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813</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244</w:t>
            </w:r>
          </w:p>
          <w:p w:rsidR="00406AB1" w:rsidRPr="00406AB1" w:rsidRDefault="00406AB1" w:rsidP="00006519">
            <w:pPr>
              <w:spacing w:after="0" w:line="240" w:lineRule="auto"/>
              <w:jc w:val="center"/>
              <w:rPr>
                <w:rFonts w:ascii="Times New Roman" w:eastAsia="Times New Roman" w:hAnsi="Times New Roman" w:cs="Times New Roman"/>
                <w:sz w:val="18"/>
                <w:szCs w:val="18"/>
                <w:lang w:eastAsia="ru-RU"/>
              </w:rPr>
            </w:pPr>
            <w:r w:rsidRPr="00406AB1">
              <w:rPr>
                <w:rFonts w:ascii="Times New Roman" w:eastAsia="Times New Roman" w:hAnsi="Times New Roman" w:cs="Times New Roman"/>
                <w:sz w:val="18"/>
                <w:szCs w:val="18"/>
                <w:lang w:eastAsia="ru-RU"/>
              </w:rPr>
              <w:t>240</w:t>
            </w:r>
          </w:p>
        </w:tc>
        <w:tc>
          <w:tcPr>
            <w:tcW w:w="851" w:type="dxa"/>
            <w:noWrap/>
          </w:tcPr>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2371,09</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805,09</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113,41</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val="en-US"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tc>
        <w:tc>
          <w:tcPr>
            <w:tcW w:w="850" w:type="dxa"/>
          </w:tcPr>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2990,0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974,41</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138,47</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val="en-US"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tc>
        <w:tc>
          <w:tcPr>
            <w:tcW w:w="709" w:type="dxa"/>
          </w:tcPr>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3276</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val="en-US"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364,0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4,0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tc>
        <w:tc>
          <w:tcPr>
            <w:tcW w:w="850" w:type="dxa"/>
          </w:tcPr>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1000,0</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val="en-US"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111,11</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5,0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tc>
        <w:tc>
          <w:tcPr>
            <w:tcW w:w="709" w:type="dxa"/>
          </w:tcPr>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1581,8</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175,76</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2,20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tc>
        <w:tc>
          <w:tcPr>
            <w:tcW w:w="709" w:type="dxa"/>
          </w:tcPr>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1462,5</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val="en-US"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77,00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4,3</w:t>
            </w:r>
          </w:p>
        </w:tc>
        <w:tc>
          <w:tcPr>
            <w:tcW w:w="709" w:type="dxa"/>
          </w:tcPr>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934,7</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val="en-US"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103,9</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tc>
        <w:tc>
          <w:tcPr>
            <w:tcW w:w="708" w:type="dxa"/>
          </w:tcPr>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671966">
              <w:rPr>
                <w:rFonts w:ascii="Times New Roman" w:eastAsia="Times New Roman" w:hAnsi="Times New Roman" w:cs="Times New Roman"/>
                <w:sz w:val="16"/>
                <w:szCs w:val="16"/>
                <w:lang w:val="en-US"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lastRenderedPageBreak/>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p w:rsidR="00406AB1" w:rsidRPr="00671966"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671966">
              <w:rPr>
                <w:rFonts w:ascii="Times New Roman" w:eastAsia="Times New Roman" w:hAnsi="Times New Roman" w:cs="Times New Roman"/>
                <w:sz w:val="16"/>
                <w:szCs w:val="16"/>
                <w:lang w:eastAsia="ru-RU"/>
              </w:rPr>
              <w:t>0</w:t>
            </w:r>
          </w:p>
        </w:tc>
        <w:tc>
          <w:tcPr>
            <w:tcW w:w="709" w:type="dxa"/>
          </w:tcPr>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1263,6</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eastAsia="ru-RU"/>
              </w:rPr>
              <w:t>2536,4</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val="en-US" w:eastAsia="ru-RU"/>
              </w:rPr>
              <w:t>748.96</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140,4</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133,5</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39,42</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tc>
        <w:tc>
          <w:tcPr>
            <w:tcW w:w="709" w:type="dxa"/>
          </w:tcPr>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910,5</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285,0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47,92</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15</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tc>
        <w:tc>
          <w:tcPr>
            <w:tcW w:w="709" w:type="dxa"/>
          </w:tcPr>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1010,4</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eastAsia="ru-RU"/>
              </w:rPr>
              <w:t>-</w:t>
            </w:r>
          </w:p>
          <w:p w:rsidR="00406AB1" w:rsidRPr="00231267" w:rsidRDefault="008B0539"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285,0</w:t>
            </w:r>
          </w:p>
          <w:p w:rsidR="00406AB1" w:rsidRPr="00231267" w:rsidRDefault="008B0539"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185,0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w:t>
            </w:r>
          </w:p>
          <w:p w:rsidR="00406AB1" w:rsidRPr="00231267" w:rsidRDefault="008B0539"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15</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tc>
        <w:tc>
          <w:tcPr>
            <w:tcW w:w="708" w:type="dxa"/>
          </w:tcPr>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1010,4</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val="en-US"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200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tc>
        <w:tc>
          <w:tcPr>
            <w:tcW w:w="851" w:type="dxa"/>
            <w:gridSpan w:val="2"/>
          </w:tcPr>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1010,4</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val="en-US"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200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0</w:t>
            </w:r>
          </w:p>
        </w:tc>
        <w:tc>
          <w:tcPr>
            <w:tcW w:w="851" w:type="dxa"/>
            <w:gridSpan w:val="2"/>
          </w:tcPr>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5361,09</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1779,50</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251,88</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13460,3</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val="en-US" w:eastAsia="ru-RU"/>
              </w:rPr>
            </w:pPr>
            <w:r w:rsidRPr="00231267">
              <w:rPr>
                <w:rFonts w:ascii="Times New Roman" w:eastAsia="Times New Roman" w:hAnsi="Times New Roman" w:cs="Times New Roman"/>
                <w:sz w:val="16"/>
                <w:szCs w:val="16"/>
                <w:lang w:eastAsia="ru-RU"/>
              </w:rPr>
              <w:t>2536,4</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1033,96</w:t>
            </w:r>
          </w:p>
          <w:p w:rsidR="00406AB1" w:rsidRPr="00231267" w:rsidRDefault="008B0539"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lastRenderedPageBreak/>
              <w:t>1605,09</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133,5</w:t>
            </w:r>
          </w:p>
          <w:p w:rsidR="00406AB1" w:rsidRPr="00231267" w:rsidRDefault="008B0539"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69,42</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11,2</w:t>
            </w:r>
          </w:p>
          <w:p w:rsidR="00406AB1" w:rsidRPr="00231267" w:rsidRDefault="00406AB1" w:rsidP="00406AB1">
            <w:pPr>
              <w:widowControl w:val="0"/>
              <w:spacing w:after="0" w:line="240" w:lineRule="atLeast"/>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4,3</w:t>
            </w:r>
          </w:p>
        </w:tc>
        <w:tc>
          <w:tcPr>
            <w:tcW w:w="708" w:type="dxa"/>
          </w:tcPr>
          <w:p w:rsidR="00406AB1" w:rsidRPr="00056EE9" w:rsidRDefault="00406AB1" w:rsidP="00406AB1">
            <w:pPr>
              <w:widowControl w:val="0"/>
              <w:spacing w:after="0" w:line="240" w:lineRule="auto"/>
              <w:rPr>
                <w:rFonts w:ascii="Times New Roman" w:eastAsia="Times New Roman" w:hAnsi="Times New Roman" w:cs="Times New Roman"/>
                <w:sz w:val="18"/>
                <w:szCs w:val="18"/>
                <w:lang w:eastAsia="ru-RU"/>
              </w:rPr>
            </w:pPr>
          </w:p>
        </w:tc>
      </w:tr>
    </w:tbl>
    <w:p w:rsidR="0055139E" w:rsidRPr="00A767B9" w:rsidRDefault="0055139E" w:rsidP="0007465D">
      <w:pPr>
        <w:spacing w:after="0" w:line="240" w:lineRule="auto"/>
        <w:rPr>
          <w:rFonts w:ascii="Times New Roman" w:eastAsia="Times New Roman" w:hAnsi="Times New Roman" w:cs="Times New Roman"/>
          <w:sz w:val="28"/>
          <w:szCs w:val="28"/>
        </w:rPr>
      </w:pPr>
    </w:p>
    <w:p w:rsidR="0007465D" w:rsidRPr="00A767B9" w:rsidRDefault="0007465D" w:rsidP="0007465D">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07465D" w:rsidRPr="00A767B9" w:rsidRDefault="0007465D" w:rsidP="009241FE">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администрации города Дивногорска</w:t>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t xml:space="preserve">               В.Ю. Панченко</w:t>
      </w:r>
    </w:p>
    <w:p w:rsidR="00FA5428" w:rsidRPr="00A767B9" w:rsidRDefault="00FA5428" w:rsidP="005D262D">
      <w:pPr>
        <w:suppressAutoHyphens/>
        <w:autoSpaceDE w:val="0"/>
        <w:spacing w:after="0" w:line="240" w:lineRule="auto"/>
        <w:ind w:left="10065"/>
        <w:outlineLvl w:val="2"/>
        <w:rPr>
          <w:rFonts w:ascii="Times New Roman" w:eastAsia="Times New Roman" w:hAnsi="Times New Roman" w:cs="Times New Roman"/>
          <w:sz w:val="28"/>
          <w:szCs w:val="28"/>
          <w:lang w:eastAsia="ar-SA"/>
        </w:rPr>
      </w:pPr>
    </w:p>
    <w:p w:rsidR="00FA5428" w:rsidRPr="00A767B9" w:rsidRDefault="00FA5428" w:rsidP="005D262D">
      <w:pPr>
        <w:suppressAutoHyphens/>
        <w:autoSpaceDE w:val="0"/>
        <w:spacing w:after="0" w:line="240" w:lineRule="auto"/>
        <w:ind w:left="10065"/>
        <w:outlineLvl w:val="2"/>
        <w:rPr>
          <w:rFonts w:ascii="Times New Roman" w:eastAsia="Times New Roman" w:hAnsi="Times New Roman" w:cs="Times New Roman"/>
          <w:sz w:val="28"/>
          <w:szCs w:val="28"/>
          <w:lang w:eastAsia="ar-SA"/>
        </w:rPr>
      </w:pPr>
    </w:p>
    <w:p w:rsidR="00FA5428" w:rsidRPr="00A767B9" w:rsidRDefault="00FA5428" w:rsidP="005D262D">
      <w:pPr>
        <w:suppressAutoHyphens/>
        <w:autoSpaceDE w:val="0"/>
        <w:spacing w:after="0" w:line="240" w:lineRule="auto"/>
        <w:ind w:left="10065"/>
        <w:outlineLvl w:val="2"/>
        <w:rPr>
          <w:rFonts w:ascii="Times New Roman" w:eastAsia="Times New Roman" w:hAnsi="Times New Roman" w:cs="Times New Roman"/>
          <w:sz w:val="28"/>
          <w:szCs w:val="28"/>
          <w:lang w:eastAsia="ar-SA"/>
        </w:rPr>
      </w:pPr>
    </w:p>
    <w:p w:rsidR="00FA5428" w:rsidRPr="00A767B9" w:rsidRDefault="00FA5428" w:rsidP="005D262D">
      <w:pPr>
        <w:suppressAutoHyphens/>
        <w:autoSpaceDE w:val="0"/>
        <w:spacing w:after="0" w:line="240" w:lineRule="auto"/>
        <w:ind w:left="10065"/>
        <w:outlineLvl w:val="2"/>
        <w:rPr>
          <w:rFonts w:ascii="Times New Roman" w:eastAsia="Times New Roman" w:hAnsi="Times New Roman" w:cs="Times New Roman"/>
          <w:sz w:val="28"/>
          <w:szCs w:val="28"/>
          <w:lang w:eastAsia="ar-SA"/>
        </w:rPr>
      </w:pPr>
    </w:p>
    <w:p w:rsidR="00D9652E" w:rsidRPr="00A767B9" w:rsidRDefault="00D9652E">
      <w:pPr>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br w:type="page"/>
      </w:r>
    </w:p>
    <w:p w:rsidR="005D262D" w:rsidRPr="00A767B9" w:rsidRDefault="00FC4F5F" w:rsidP="005D262D">
      <w:pPr>
        <w:suppressAutoHyphens/>
        <w:autoSpaceDE w:val="0"/>
        <w:spacing w:after="0" w:line="240" w:lineRule="auto"/>
        <w:ind w:left="10065"/>
        <w:outlineLvl w:val="2"/>
        <w:rPr>
          <w:rFonts w:ascii="Times New Roman" w:eastAsia="Times New Roman" w:hAnsi="Times New Roman" w:cs="Times New Roman"/>
          <w:sz w:val="28"/>
          <w:szCs w:val="28"/>
          <w:lang w:eastAsia="ar-SA"/>
        </w:rPr>
      </w:pPr>
      <w:r w:rsidRPr="00A767B9">
        <w:rPr>
          <w:rFonts w:ascii="Times New Roman" w:eastAsia="Times New Roman" w:hAnsi="Times New Roman" w:cs="Times New Roman"/>
          <w:sz w:val="28"/>
          <w:szCs w:val="28"/>
          <w:lang w:eastAsia="ar-SA"/>
        </w:rPr>
        <w:lastRenderedPageBreak/>
        <w:t>П</w:t>
      </w:r>
      <w:r w:rsidR="005D262D" w:rsidRPr="00A767B9">
        <w:rPr>
          <w:rFonts w:ascii="Times New Roman" w:eastAsia="Times New Roman" w:hAnsi="Times New Roman" w:cs="Times New Roman"/>
          <w:sz w:val="28"/>
          <w:szCs w:val="28"/>
          <w:lang w:eastAsia="ar-SA"/>
        </w:rPr>
        <w:t xml:space="preserve">риложение № 1 </w:t>
      </w:r>
    </w:p>
    <w:p w:rsidR="005D262D" w:rsidRPr="00A767B9" w:rsidRDefault="005D262D" w:rsidP="005D262D">
      <w:pPr>
        <w:widowControl w:val="0"/>
        <w:suppressAutoHyphens/>
        <w:spacing w:after="0" w:line="100" w:lineRule="atLeast"/>
        <w:ind w:left="10065"/>
        <w:rPr>
          <w:rFonts w:ascii="Times New Roman" w:eastAsia="SimSun" w:hAnsi="Times New Roman" w:cs="Times New Roman"/>
          <w:kern w:val="1"/>
          <w:sz w:val="28"/>
          <w:szCs w:val="28"/>
          <w:lang w:eastAsia="ru-RU"/>
        </w:rPr>
      </w:pPr>
      <w:r w:rsidRPr="00A767B9">
        <w:rPr>
          <w:rFonts w:ascii="Times New Roman" w:eastAsia="SimSun" w:hAnsi="Times New Roman" w:cs="Times New Roman"/>
          <w:bCs/>
          <w:kern w:val="1"/>
          <w:sz w:val="28"/>
          <w:szCs w:val="28"/>
          <w:lang w:eastAsia="ar-SA"/>
        </w:rPr>
        <w:t xml:space="preserve">к подпрограмме 3 «Повышение качества жизни отдельных категорий граждан на территории муниципального образования город Дивногорск», реализуемой в рамках муниципальной программы города Дивногорска «Содействие развитию местного самоуправления» </w:t>
      </w:r>
    </w:p>
    <w:p w:rsidR="005D262D" w:rsidRPr="00A767B9" w:rsidRDefault="005D262D" w:rsidP="005D262D">
      <w:pPr>
        <w:suppressAutoHyphens/>
        <w:autoSpaceDE w:val="0"/>
        <w:spacing w:after="0" w:line="240" w:lineRule="auto"/>
        <w:jc w:val="right"/>
        <w:rPr>
          <w:rFonts w:ascii="Times New Roman" w:eastAsia="Times New Roman" w:hAnsi="Times New Roman" w:cs="Times New Roman"/>
          <w:sz w:val="18"/>
          <w:szCs w:val="18"/>
          <w:lang w:eastAsia="ar-SA"/>
        </w:rPr>
      </w:pPr>
    </w:p>
    <w:p w:rsidR="005D262D" w:rsidRPr="00A767B9" w:rsidRDefault="005D262D" w:rsidP="005D262D">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 xml:space="preserve">Перечень целевых индикаторов подпрограммы 3 </w:t>
      </w:r>
    </w:p>
    <w:p w:rsidR="005D262D" w:rsidRPr="00A767B9" w:rsidRDefault="005D262D" w:rsidP="005D262D">
      <w:pPr>
        <w:autoSpaceDE w:val="0"/>
        <w:autoSpaceDN w:val="0"/>
        <w:adjustRightInd w:val="0"/>
        <w:spacing w:after="0" w:line="240" w:lineRule="auto"/>
        <w:jc w:val="center"/>
        <w:rPr>
          <w:rFonts w:ascii="Times New Roman" w:eastAsia="SimSun" w:hAnsi="Times New Roman" w:cs="Times New Roman"/>
          <w:b/>
          <w:bCs/>
          <w:kern w:val="1"/>
          <w:sz w:val="28"/>
          <w:szCs w:val="28"/>
          <w:lang w:eastAsia="ar-SA"/>
        </w:rPr>
      </w:pPr>
      <w:r w:rsidRPr="00A767B9">
        <w:rPr>
          <w:rFonts w:ascii="Times New Roman" w:eastAsia="Times New Roman" w:hAnsi="Times New Roman" w:cs="Times New Roman"/>
          <w:b/>
          <w:sz w:val="28"/>
          <w:szCs w:val="24"/>
        </w:rPr>
        <w:t>«</w:t>
      </w:r>
      <w:r w:rsidRPr="00A767B9">
        <w:rPr>
          <w:rFonts w:ascii="Times New Roman" w:eastAsia="SimSun" w:hAnsi="Times New Roman" w:cs="Times New Roman"/>
          <w:b/>
          <w:bCs/>
          <w:kern w:val="1"/>
          <w:sz w:val="28"/>
          <w:szCs w:val="28"/>
          <w:lang w:eastAsia="ar-SA"/>
        </w:rPr>
        <w:t xml:space="preserve">Повышение качества жизни отдельных категорий граждан на территории муниципального образования </w:t>
      </w:r>
    </w:p>
    <w:p w:rsidR="005D262D" w:rsidRPr="00A767B9" w:rsidRDefault="005D262D" w:rsidP="005D262D">
      <w:pPr>
        <w:autoSpaceDE w:val="0"/>
        <w:autoSpaceDN w:val="0"/>
        <w:adjustRightInd w:val="0"/>
        <w:spacing w:after="0" w:line="240" w:lineRule="auto"/>
        <w:jc w:val="center"/>
        <w:rPr>
          <w:rFonts w:ascii="Times New Roman" w:eastAsia="Times New Roman" w:hAnsi="Times New Roman" w:cs="Times New Roman"/>
          <w:b/>
          <w:sz w:val="28"/>
          <w:szCs w:val="24"/>
        </w:rPr>
      </w:pPr>
      <w:r w:rsidRPr="00A767B9">
        <w:rPr>
          <w:rFonts w:ascii="Times New Roman" w:eastAsia="SimSun" w:hAnsi="Times New Roman" w:cs="Times New Roman"/>
          <w:b/>
          <w:bCs/>
          <w:kern w:val="1"/>
          <w:sz w:val="28"/>
          <w:szCs w:val="28"/>
          <w:lang w:eastAsia="ar-SA"/>
        </w:rPr>
        <w:t>город Дивногорск</w:t>
      </w:r>
      <w:r w:rsidRPr="00A767B9">
        <w:rPr>
          <w:rFonts w:ascii="Times New Roman" w:eastAsia="Times New Roman" w:hAnsi="Times New Roman" w:cs="Times New Roman"/>
          <w:b/>
          <w:sz w:val="28"/>
          <w:szCs w:val="24"/>
        </w:rPr>
        <w:t>»</w:t>
      </w:r>
    </w:p>
    <w:p w:rsidR="005D262D" w:rsidRPr="00A767B9" w:rsidRDefault="005D262D" w:rsidP="005D262D">
      <w:pPr>
        <w:autoSpaceDE w:val="0"/>
        <w:autoSpaceDN w:val="0"/>
        <w:adjustRightInd w:val="0"/>
        <w:spacing w:after="0" w:line="240" w:lineRule="auto"/>
        <w:jc w:val="center"/>
        <w:rPr>
          <w:rFonts w:ascii="Times New Roman" w:eastAsia="Times New Roman" w:hAnsi="Times New Roman" w:cs="Times New Roman"/>
          <w:sz w:val="28"/>
          <w:szCs w:val="24"/>
        </w:rPr>
      </w:pPr>
    </w:p>
    <w:tbl>
      <w:tblPr>
        <w:tblW w:w="14034" w:type="dxa"/>
        <w:tblInd w:w="70" w:type="dxa"/>
        <w:tblLayout w:type="fixed"/>
        <w:tblCellMar>
          <w:left w:w="70" w:type="dxa"/>
          <w:right w:w="70" w:type="dxa"/>
        </w:tblCellMar>
        <w:tblLook w:val="0000" w:firstRow="0" w:lastRow="0" w:firstColumn="0" w:lastColumn="0" w:noHBand="0" w:noVBand="0"/>
      </w:tblPr>
      <w:tblGrid>
        <w:gridCol w:w="565"/>
        <w:gridCol w:w="4109"/>
        <w:gridCol w:w="851"/>
        <w:gridCol w:w="1700"/>
        <w:gridCol w:w="850"/>
        <w:gridCol w:w="850"/>
        <w:gridCol w:w="850"/>
        <w:gridCol w:w="850"/>
        <w:gridCol w:w="854"/>
        <w:gridCol w:w="850"/>
        <w:gridCol w:w="850"/>
        <w:gridCol w:w="855"/>
      </w:tblGrid>
      <w:tr w:rsidR="001779BC" w:rsidRPr="00A767B9" w:rsidTr="00006519">
        <w:trPr>
          <w:cantSplit/>
          <w:trHeight w:val="240"/>
          <w:tblHeader/>
        </w:trPr>
        <w:tc>
          <w:tcPr>
            <w:tcW w:w="565" w:type="dxa"/>
            <w:tcBorders>
              <w:top w:val="single" w:sz="6" w:space="0" w:color="auto"/>
              <w:left w:val="single" w:sz="6" w:space="0" w:color="auto"/>
              <w:bottom w:val="single" w:sz="6"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 xml:space="preserve">№ </w:t>
            </w:r>
            <w:proofErr w:type="gramStart"/>
            <w:r w:rsidRPr="00A767B9">
              <w:rPr>
                <w:rFonts w:ascii="Times New Roman" w:eastAsia="Times New Roman" w:hAnsi="Times New Roman" w:cs="Times New Roman"/>
                <w:sz w:val="24"/>
                <w:szCs w:val="24"/>
                <w:lang w:eastAsia="ar-SA"/>
              </w:rPr>
              <w:t>п</w:t>
            </w:r>
            <w:proofErr w:type="gramEnd"/>
            <w:r w:rsidRPr="00A767B9">
              <w:rPr>
                <w:rFonts w:ascii="Times New Roman" w:eastAsia="Times New Roman" w:hAnsi="Times New Roman" w:cs="Times New Roman"/>
                <w:sz w:val="24"/>
                <w:szCs w:val="24"/>
                <w:lang w:eastAsia="ar-SA"/>
              </w:rPr>
              <w:t>/п</w:t>
            </w:r>
          </w:p>
        </w:tc>
        <w:tc>
          <w:tcPr>
            <w:tcW w:w="4109" w:type="dxa"/>
            <w:tcBorders>
              <w:top w:val="single" w:sz="6" w:space="0" w:color="auto"/>
              <w:left w:val="single" w:sz="6" w:space="0" w:color="auto"/>
              <w:bottom w:val="single" w:sz="6"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 xml:space="preserve">Цель, целевые индикаторы </w:t>
            </w:r>
          </w:p>
        </w:tc>
        <w:tc>
          <w:tcPr>
            <w:tcW w:w="851" w:type="dxa"/>
            <w:tcBorders>
              <w:top w:val="single" w:sz="6" w:space="0" w:color="auto"/>
              <w:left w:val="single" w:sz="6" w:space="0" w:color="auto"/>
              <w:bottom w:val="single" w:sz="6"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Ед. изм.</w:t>
            </w:r>
          </w:p>
        </w:tc>
        <w:tc>
          <w:tcPr>
            <w:tcW w:w="1700" w:type="dxa"/>
            <w:tcBorders>
              <w:top w:val="single" w:sz="6" w:space="0" w:color="auto"/>
              <w:left w:val="single" w:sz="6" w:space="0" w:color="auto"/>
              <w:bottom w:val="single" w:sz="6"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Источник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2019 год</w:t>
            </w:r>
          </w:p>
        </w:tc>
        <w:tc>
          <w:tcPr>
            <w:tcW w:w="850" w:type="dxa"/>
            <w:tcBorders>
              <w:top w:val="single" w:sz="6" w:space="0" w:color="auto"/>
              <w:left w:val="single" w:sz="6" w:space="0" w:color="auto"/>
              <w:bottom w:val="single" w:sz="6" w:space="0" w:color="auto"/>
              <w:right w:val="single" w:sz="6" w:space="0" w:color="auto"/>
            </w:tcBorders>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2020</w:t>
            </w:r>
          </w:p>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год</w:t>
            </w:r>
          </w:p>
        </w:tc>
        <w:tc>
          <w:tcPr>
            <w:tcW w:w="850" w:type="dxa"/>
            <w:tcBorders>
              <w:top w:val="single" w:sz="6" w:space="0" w:color="auto"/>
              <w:left w:val="single" w:sz="6" w:space="0" w:color="auto"/>
              <w:bottom w:val="single" w:sz="6" w:space="0" w:color="auto"/>
              <w:right w:val="single" w:sz="6" w:space="0" w:color="auto"/>
            </w:tcBorders>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2021</w:t>
            </w:r>
          </w:p>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год</w:t>
            </w:r>
          </w:p>
        </w:tc>
        <w:tc>
          <w:tcPr>
            <w:tcW w:w="850" w:type="dxa"/>
            <w:tcBorders>
              <w:top w:val="single" w:sz="6" w:space="0" w:color="auto"/>
              <w:left w:val="single" w:sz="6" w:space="0" w:color="auto"/>
              <w:bottom w:val="single" w:sz="6" w:space="0" w:color="auto"/>
              <w:right w:val="single" w:sz="6" w:space="0" w:color="auto"/>
            </w:tcBorders>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2022 год</w:t>
            </w:r>
          </w:p>
        </w:tc>
        <w:tc>
          <w:tcPr>
            <w:tcW w:w="854" w:type="dxa"/>
            <w:tcBorders>
              <w:top w:val="single" w:sz="6" w:space="0" w:color="auto"/>
              <w:left w:val="single" w:sz="6" w:space="0" w:color="auto"/>
              <w:bottom w:val="single" w:sz="6" w:space="0" w:color="auto"/>
              <w:right w:val="single" w:sz="6" w:space="0" w:color="auto"/>
            </w:tcBorders>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2023 год</w:t>
            </w:r>
          </w:p>
        </w:tc>
        <w:tc>
          <w:tcPr>
            <w:tcW w:w="850" w:type="dxa"/>
            <w:tcBorders>
              <w:top w:val="single" w:sz="6" w:space="0" w:color="auto"/>
              <w:left w:val="single" w:sz="6" w:space="0" w:color="auto"/>
              <w:bottom w:val="single" w:sz="6" w:space="0" w:color="auto"/>
              <w:right w:val="single" w:sz="6" w:space="0" w:color="auto"/>
            </w:tcBorders>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2024 год</w:t>
            </w:r>
          </w:p>
        </w:tc>
        <w:tc>
          <w:tcPr>
            <w:tcW w:w="850" w:type="dxa"/>
            <w:tcBorders>
              <w:top w:val="single" w:sz="6" w:space="0" w:color="auto"/>
              <w:left w:val="single" w:sz="6" w:space="0" w:color="auto"/>
              <w:bottom w:val="single" w:sz="6" w:space="0" w:color="auto"/>
              <w:right w:val="single" w:sz="6" w:space="0" w:color="auto"/>
            </w:tcBorders>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2025 год</w:t>
            </w:r>
          </w:p>
        </w:tc>
        <w:tc>
          <w:tcPr>
            <w:tcW w:w="850" w:type="dxa"/>
            <w:tcBorders>
              <w:top w:val="single" w:sz="6" w:space="0" w:color="auto"/>
              <w:left w:val="single" w:sz="6" w:space="0" w:color="auto"/>
              <w:bottom w:val="single" w:sz="6" w:space="0" w:color="auto"/>
              <w:right w:val="single" w:sz="6" w:space="0" w:color="auto"/>
            </w:tcBorders>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6</w:t>
            </w:r>
            <w:r w:rsidRPr="00A767B9">
              <w:rPr>
                <w:rFonts w:ascii="Times New Roman" w:eastAsia="Times New Roman" w:hAnsi="Times New Roman" w:cs="Times New Roman"/>
                <w:sz w:val="24"/>
                <w:szCs w:val="24"/>
                <w:lang w:eastAsia="ar-SA"/>
              </w:rPr>
              <w:t xml:space="preserve"> год</w:t>
            </w:r>
          </w:p>
        </w:tc>
      </w:tr>
      <w:tr w:rsidR="001779BC" w:rsidRPr="00A767B9" w:rsidTr="00006519">
        <w:trPr>
          <w:cantSplit/>
          <w:trHeight w:val="240"/>
        </w:trPr>
        <w:tc>
          <w:tcPr>
            <w:tcW w:w="14034" w:type="dxa"/>
            <w:gridSpan w:val="12"/>
            <w:tcBorders>
              <w:top w:val="single" w:sz="6" w:space="0" w:color="auto"/>
              <w:left w:val="single" w:sz="6" w:space="0" w:color="auto"/>
              <w:bottom w:val="single" w:sz="4" w:space="0" w:color="auto"/>
              <w:right w:val="single" w:sz="6" w:space="0" w:color="auto"/>
            </w:tcBorders>
          </w:tcPr>
          <w:p w:rsidR="001779BC" w:rsidRPr="00A767B9" w:rsidRDefault="001779BC" w:rsidP="00006519">
            <w:pPr>
              <w:tabs>
                <w:tab w:val="right" w:pos="14319"/>
              </w:tabs>
              <w:autoSpaceDE w:val="0"/>
              <w:autoSpaceDN w:val="0"/>
              <w:adjustRightInd w:val="0"/>
              <w:spacing w:after="0" w:line="240" w:lineRule="auto"/>
              <w:rPr>
                <w:rFonts w:ascii="Times New Roman" w:eastAsia="Times New Roman" w:hAnsi="Times New Roman" w:cs="Times New Roman"/>
                <w:sz w:val="24"/>
                <w:szCs w:val="24"/>
              </w:rPr>
            </w:pPr>
            <w:r w:rsidRPr="00A767B9">
              <w:rPr>
                <w:rFonts w:ascii="Times New Roman" w:eastAsia="Times New Roman" w:hAnsi="Times New Roman" w:cs="Times New Roman"/>
                <w:sz w:val="24"/>
                <w:szCs w:val="24"/>
              </w:rPr>
              <w:t xml:space="preserve">Цель. </w:t>
            </w:r>
            <w:r w:rsidRPr="00A767B9">
              <w:rPr>
                <w:rFonts w:ascii="Times New Roman" w:eastAsia="Calibri" w:hAnsi="Times New Roman" w:cs="Times New Roman"/>
                <w:sz w:val="24"/>
                <w:szCs w:val="24"/>
              </w:rPr>
              <w:t>Своевременное предоставление мер социальной поддержки отдельной категории граждан на территории муниципального образования.</w:t>
            </w:r>
          </w:p>
        </w:tc>
      </w:tr>
      <w:tr w:rsidR="001779BC" w:rsidRPr="00A767B9" w:rsidTr="00006519">
        <w:trPr>
          <w:cantSplit/>
          <w:trHeight w:val="240"/>
        </w:trPr>
        <w:tc>
          <w:tcPr>
            <w:tcW w:w="565"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1</w:t>
            </w:r>
          </w:p>
        </w:tc>
        <w:tc>
          <w:tcPr>
            <w:tcW w:w="4109"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autoSpaceDE w:val="0"/>
              <w:autoSpaceDN w:val="0"/>
              <w:adjustRightInd w:val="0"/>
              <w:spacing w:after="0" w:line="240" w:lineRule="auto"/>
              <w:rPr>
                <w:rFonts w:ascii="Times New Roman" w:eastAsia="Times New Roman" w:hAnsi="Times New Roman" w:cs="Times New Roman"/>
                <w:sz w:val="24"/>
                <w:szCs w:val="24"/>
              </w:rPr>
            </w:pPr>
            <w:r w:rsidRPr="00A767B9">
              <w:rPr>
                <w:rFonts w:ascii="Times New Roman" w:eastAsia="Times New Roman" w:hAnsi="Times New Roman" w:cs="Times New Roman"/>
                <w:sz w:val="24"/>
                <w:szCs w:val="24"/>
              </w:rPr>
              <w:t xml:space="preserve">Доля граждан, получающих регулярные денежные выплаты, от числа граждан, имеющих на них право: </w:t>
            </w:r>
          </w:p>
          <w:p w:rsidR="001779BC" w:rsidRPr="00A767B9" w:rsidRDefault="001779BC" w:rsidP="00006519">
            <w:pPr>
              <w:autoSpaceDE w:val="0"/>
              <w:autoSpaceDN w:val="0"/>
              <w:adjustRightInd w:val="0"/>
              <w:spacing w:after="0" w:line="240" w:lineRule="auto"/>
              <w:rPr>
                <w:rFonts w:ascii="Times New Roman" w:eastAsia="Calibri" w:hAnsi="Times New Roman" w:cs="Times New Roman"/>
                <w:sz w:val="24"/>
                <w:szCs w:val="24"/>
              </w:rPr>
            </w:pPr>
            <w:r w:rsidRPr="00A767B9">
              <w:rPr>
                <w:rFonts w:ascii="Times New Roman" w:eastAsia="Times New Roman" w:hAnsi="Times New Roman" w:cs="Times New Roman"/>
                <w:sz w:val="24"/>
                <w:szCs w:val="24"/>
              </w:rPr>
              <w:t>с 2017 года не менее 99,8 %.</w:t>
            </w:r>
          </w:p>
        </w:tc>
        <w:tc>
          <w:tcPr>
            <w:tcW w:w="851"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w:t>
            </w:r>
          </w:p>
        </w:tc>
        <w:tc>
          <w:tcPr>
            <w:tcW w:w="170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ru-RU"/>
              </w:rPr>
              <w:t xml:space="preserve">Форма 3 - </w:t>
            </w:r>
            <w:proofErr w:type="spellStart"/>
            <w:r w:rsidRPr="00A767B9">
              <w:rPr>
                <w:rFonts w:ascii="Times New Roman" w:eastAsia="Times New Roman" w:hAnsi="Times New Roman" w:cs="Times New Roman"/>
                <w:sz w:val="24"/>
                <w:szCs w:val="24"/>
                <w:lang w:eastAsia="ru-RU"/>
              </w:rPr>
              <w:t>соцподдержка</w:t>
            </w:r>
            <w:proofErr w:type="spellEnd"/>
          </w:p>
        </w:tc>
        <w:tc>
          <w:tcPr>
            <w:tcW w:w="85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100</w:t>
            </w:r>
          </w:p>
        </w:tc>
        <w:tc>
          <w:tcPr>
            <w:tcW w:w="85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100</w:t>
            </w:r>
          </w:p>
        </w:tc>
        <w:tc>
          <w:tcPr>
            <w:tcW w:w="85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99,8</w:t>
            </w:r>
          </w:p>
        </w:tc>
        <w:tc>
          <w:tcPr>
            <w:tcW w:w="85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99,8</w:t>
            </w:r>
          </w:p>
        </w:tc>
        <w:tc>
          <w:tcPr>
            <w:tcW w:w="854"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99,8</w:t>
            </w:r>
          </w:p>
        </w:tc>
        <w:tc>
          <w:tcPr>
            <w:tcW w:w="85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99,8</w:t>
            </w:r>
          </w:p>
        </w:tc>
        <w:tc>
          <w:tcPr>
            <w:tcW w:w="85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99,8</w:t>
            </w:r>
          </w:p>
        </w:tc>
        <w:tc>
          <w:tcPr>
            <w:tcW w:w="850" w:type="dxa"/>
            <w:tcBorders>
              <w:top w:val="single" w:sz="4" w:space="0" w:color="auto"/>
              <w:left w:val="single" w:sz="6" w:space="0" w:color="auto"/>
              <w:bottom w:val="single" w:sz="4" w:space="0" w:color="auto"/>
              <w:right w:val="single" w:sz="6" w:space="0" w:color="auto"/>
            </w:tcBorders>
            <w:vAlign w:val="center"/>
          </w:tcPr>
          <w:p w:rsidR="001779BC" w:rsidRPr="00A767B9" w:rsidRDefault="001779BC" w:rsidP="00006519">
            <w:pPr>
              <w:suppressAutoHyphens/>
              <w:autoSpaceDE w:val="0"/>
              <w:spacing w:after="0" w:line="240" w:lineRule="auto"/>
              <w:jc w:val="center"/>
              <w:rPr>
                <w:rFonts w:ascii="Times New Roman" w:eastAsia="Times New Roman" w:hAnsi="Times New Roman" w:cs="Times New Roman"/>
                <w:sz w:val="24"/>
                <w:szCs w:val="24"/>
                <w:lang w:eastAsia="ar-SA"/>
              </w:rPr>
            </w:pPr>
            <w:r w:rsidRPr="00A767B9">
              <w:rPr>
                <w:rFonts w:ascii="Times New Roman" w:eastAsia="Times New Roman" w:hAnsi="Times New Roman" w:cs="Times New Roman"/>
                <w:sz w:val="24"/>
                <w:szCs w:val="24"/>
                <w:lang w:eastAsia="ar-SA"/>
              </w:rPr>
              <w:t>99,8</w:t>
            </w:r>
          </w:p>
        </w:tc>
      </w:tr>
    </w:tbl>
    <w:p w:rsidR="00321413" w:rsidRPr="00A767B9" w:rsidRDefault="00321413" w:rsidP="005D262D">
      <w:pPr>
        <w:autoSpaceDE w:val="0"/>
        <w:autoSpaceDN w:val="0"/>
        <w:adjustRightInd w:val="0"/>
        <w:spacing w:after="0" w:line="240" w:lineRule="auto"/>
        <w:jc w:val="center"/>
        <w:rPr>
          <w:rFonts w:ascii="Times New Roman" w:eastAsia="Times New Roman" w:hAnsi="Times New Roman" w:cs="Times New Roman"/>
          <w:sz w:val="28"/>
          <w:szCs w:val="24"/>
        </w:rPr>
      </w:pPr>
    </w:p>
    <w:p w:rsidR="005D262D" w:rsidRPr="00A767B9" w:rsidRDefault="005D262D" w:rsidP="005D262D">
      <w:pPr>
        <w:spacing w:after="0" w:line="240" w:lineRule="auto"/>
        <w:rPr>
          <w:rFonts w:ascii="Times New Roman" w:eastAsia="Times New Roman" w:hAnsi="Times New Roman" w:cs="Times New Roman"/>
          <w:sz w:val="28"/>
          <w:szCs w:val="28"/>
        </w:rPr>
      </w:pPr>
    </w:p>
    <w:p w:rsidR="001E18BD" w:rsidRPr="00A767B9" w:rsidRDefault="001E18BD" w:rsidP="005D262D">
      <w:pPr>
        <w:spacing w:after="0" w:line="240" w:lineRule="auto"/>
        <w:rPr>
          <w:rFonts w:ascii="Times New Roman" w:eastAsia="Times New Roman" w:hAnsi="Times New Roman" w:cs="Times New Roman"/>
          <w:sz w:val="28"/>
          <w:szCs w:val="28"/>
        </w:rPr>
      </w:pPr>
    </w:p>
    <w:p w:rsidR="005D262D" w:rsidRPr="00A767B9" w:rsidRDefault="005D262D" w:rsidP="005D262D">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5D262D" w:rsidRPr="00A767B9" w:rsidRDefault="005D262D" w:rsidP="005D262D">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администрации города Дивногорска</w:t>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t xml:space="preserve">                         В.Ю. Панченко</w:t>
      </w:r>
    </w:p>
    <w:p w:rsidR="005D262D" w:rsidRPr="00A767B9" w:rsidRDefault="005D262D" w:rsidP="005D262D">
      <w:pPr>
        <w:spacing w:after="0" w:line="240" w:lineRule="auto"/>
        <w:ind w:left="9357" w:firstLine="708"/>
        <w:rPr>
          <w:rFonts w:ascii="Times New Roman" w:eastAsia="Times New Roman" w:hAnsi="Times New Roman" w:cs="Times New Roman"/>
          <w:sz w:val="28"/>
          <w:szCs w:val="28"/>
        </w:rPr>
      </w:pPr>
    </w:p>
    <w:p w:rsidR="005D262D" w:rsidRPr="00A767B9" w:rsidRDefault="005D262D" w:rsidP="005D262D">
      <w:pPr>
        <w:spacing w:after="0" w:line="240" w:lineRule="auto"/>
        <w:ind w:left="9357" w:firstLine="708"/>
        <w:rPr>
          <w:rFonts w:ascii="Times New Roman" w:eastAsia="Times New Roman" w:hAnsi="Times New Roman" w:cs="Times New Roman"/>
          <w:sz w:val="28"/>
          <w:szCs w:val="28"/>
        </w:rPr>
      </w:pPr>
    </w:p>
    <w:p w:rsidR="005D262D" w:rsidRPr="00A767B9" w:rsidRDefault="005D262D" w:rsidP="005D262D">
      <w:pPr>
        <w:autoSpaceDE w:val="0"/>
        <w:autoSpaceDN w:val="0"/>
        <w:adjustRightInd w:val="0"/>
        <w:spacing w:after="0" w:line="240" w:lineRule="auto"/>
        <w:ind w:left="8460" w:firstLine="1605"/>
        <w:outlineLvl w:val="2"/>
        <w:rPr>
          <w:rFonts w:ascii="Times New Roman" w:eastAsia="Times New Roman" w:hAnsi="Times New Roman" w:cs="Times New Roman"/>
          <w:sz w:val="28"/>
          <w:szCs w:val="28"/>
          <w:lang w:eastAsia="ru-RU"/>
        </w:rPr>
      </w:pPr>
    </w:p>
    <w:p w:rsidR="005D262D" w:rsidRPr="00A767B9" w:rsidRDefault="005D262D" w:rsidP="005D262D">
      <w:pPr>
        <w:autoSpaceDE w:val="0"/>
        <w:autoSpaceDN w:val="0"/>
        <w:adjustRightInd w:val="0"/>
        <w:spacing w:after="0" w:line="240" w:lineRule="auto"/>
        <w:ind w:left="10065"/>
        <w:outlineLvl w:val="2"/>
        <w:rPr>
          <w:rFonts w:ascii="Times New Roman" w:eastAsia="Times New Roman" w:hAnsi="Times New Roman" w:cs="Times New Roman"/>
          <w:sz w:val="28"/>
          <w:szCs w:val="28"/>
          <w:lang w:eastAsia="ru-RU"/>
        </w:rPr>
      </w:pPr>
    </w:p>
    <w:p w:rsidR="005D262D" w:rsidRPr="00A767B9" w:rsidRDefault="005D262D" w:rsidP="005D262D">
      <w:pPr>
        <w:spacing w:after="0" w:line="240" w:lineRule="auto"/>
        <w:ind w:left="9357" w:firstLine="708"/>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lastRenderedPageBreak/>
        <w:t xml:space="preserve">Приложение № 2 </w:t>
      </w:r>
    </w:p>
    <w:p w:rsidR="001E18BD" w:rsidRPr="00A767B9" w:rsidRDefault="001E18BD" w:rsidP="001E18BD">
      <w:pPr>
        <w:widowControl w:val="0"/>
        <w:suppressAutoHyphens/>
        <w:spacing w:after="0" w:line="100" w:lineRule="atLeast"/>
        <w:ind w:left="10065"/>
        <w:rPr>
          <w:rFonts w:ascii="Times New Roman" w:eastAsia="SimSun" w:hAnsi="Times New Roman" w:cs="Times New Roman"/>
          <w:kern w:val="1"/>
          <w:sz w:val="28"/>
          <w:szCs w:val="28"/>
          <w:lang w:eastAsia="ru-RU"/>
        </w:rPr>
      </w:pPr>
      <w:r w:rsidRPr="00A767B9">
        <w:rPr>
          <w:rFonts w:ascii="Times New Roman" w:eastAsia="SimSun" w:hAnsi="Times New Roman" w:cs="Times New Roman"/>
          <w:bCs/>
          <w:kern w:val="1"/>
          <w:sz w:val="28"/>
          <w:szCs w:val="28"/>
          <w:lang w:eastAsia="ar-SA"/>
        </w:rPr>
        <w:t xml:space="preserve">к подпрограмме 3 «Повышение качества жизни отдельных категорий граждан на территории муниципального образования город Дивногорск», реализуемой в рамках муниципальной программы города Дивногорска «Содействие развитию местного самоуправления» </w:t>
      </w:r>
    </w:p>
    <w:p w:rsidR="005D262D" w:rsidRPr="00A767B9" w:rsidRDefault="005D262D" w:rsidP="005D262D">
      <w:pPr>
        <w:suppressAutoHyphens/>
        <w:autoSpaceDE w:val="0"/>
        <w:spacing w:after="0" w:line="240" w:lineRule="auto"/>
        <w:ind w:left="8505"/>
        <w:jc w:val="both"/>
        <w:outlineLvl w:val="2"/>
        <w:rPr>
          <w:rFonts w:ascii="Times New Roman" w:eastAsia="Times New Roman" w:hAnsi="Times New Roman" w:cs="Times New Roman"/>
          <w:sz w:val="28"/>
          <w:szCs w:val="28"/>
          <w:lang w:eastAsia="ar-SA"/>
        </w:rPr>
      </w:pPr>
    </w:p>
    <w:p w:rsidR="005D262D" w:rsidRPr="00A767B9" w:rsidRDefault="005D262D" w:rsidP="005D262D">
      <w:pPr>
        <w:autoSpaceDE w:val="0"/>
        <w:autoSpaceDN w:val="0"/>
        <w:adjustRightInd w:val="0"/>
        <w:spacing w:after="0" w:line="240" w:lineRule="auto"/>
        <w:jc w:val="center"/>
        <w:rPr>
          <w:rFonts w:ascii="Times New Roman" w:eastAsia="Times New Roman" w:hAnsi="Times New Roman" w:cs="Times New Roman"/>
          <w:b/>
          <w:sz w:val="28"/>
          <w:szCs w:val="28"/>
        </w:rPr>
      </w:pPr>
      <w:r w:rsidRPr="00A767B9">
        <w:rPr>
          <w:rFonts w:ascii="Times New Roman" w:eastAsia="Times New Roman" w:hAnsi="Times New Roman" w:cs="Times New Roman"/>
          <w:b/>
          <w:sz w:val="28"/>
          <w:szCs w:val="28"/>
        </w:rPr>
        <w:t>Пер</w:t>
      </w:r>
      <w:r w:rsidR="00444CA9" w:rsidRPr="00A767B9">
        <w:rPr>
          <w:rFonts w:ascii="Times New Roman" w:eastAsia="Times New Roman" w:hAnsi="Times New Roman" w:cs="Times New Roman"/>
          <w:b/>
          <w:sz w:val="28"/>
          <w:szCs w:val="28"/>
        </w:rPr>
        <w:t>ечень мероприятий подпрограммы 3</w:t>
      </w:r>
    </w:p>
    <w:p w:rsidR="001E18BD" w:rsidRPr="00A767B9" w:rsidRDefault="005D262D" w:rsidP="001E18BD">
      <w:pPr>
        <w:autoSpaceDE w:val="0"/>
        <w:autoSpaceDN w:val="0"/>
        <w:adjustRightInd w:val="0"/>
        <w:spacing w:after="0" w:line="240" w:lineRule="auto"/>
        <w:jc w:val="center"/>
        <w:rPr>
          <w:rFonts w:ascii="Times New Roman" w:eastAsia="SimSun" w:hAnsi="Times New Roman" w:cs="Times New Roman"/>
          <w:b/>
          <w:bCs/>
          <w:kern w:val="1"/>
          <w:sz w:val="28"/>
          <w:szCs w:val="28"/>
          <w:lang w:eastAsia="ar-SA"/>
        </w:rPr>
      </w:pPr>
      <w:r w:rsidRPr="00A767B9">
        <w:rPr>
          <w:rFonts w:ascii="Times New Roman" w:eastAsia="Times New Roman" w:hAnsi="Times New Roman" w:cs="Times New Roman"/>
          <w:b/>
          <w:sz w:val="28"/>
          <w:szCs w:val="28"/>
        </w:rPr>
        <w:t>«</w:t>
      </w:r>
      <w:r w:rsidR="001E18BD" w:rsidRPr="00A767B9">
        <w:rPr>
          <w:rFonts w:ascii="Times New Roman" w:eastAsia="SimSun" w:hAnsi="Times New Roman" w:cs="Times New Roman"/>
          <w:b/>
          <w:bCs/>
          <w:kern w:val="1"/>
          <w:sz w:val="28"/>
          <w:szCs w:val="28"/>
          <w:lang w:eastAsia="ar-SA"/>
        </w:rPr>
        <w:t xml:space="preserve">Повышение качества жизни отдельных категорий граждан на территории муниципального образования </w:t>
      </w:r>
    </w:p>
    <w:p w:rsidR="001E18BD" w:rsidRPr="00A767B9" w:rsidRDefault="001E18BD" w:rsidP="001E18BD">
      <w:pPr>
        <w:autoSpaceDE w:val="0"/>
        <w:autoSpaceDN w:val="0"/>
        <w:adjustRightInd w:val="0"/>
        <w:spacing w:after="0" w:line="240" w:lineRule="auto"/>
        <w:jc w:val="center"/>
        <w:rPr>
          <w:rFonts w:ascii="Times New Roman" w:eastAsia="Times New Roman" w:hAnsi="Times New Roman" w:cs="Times New Roman"/>
          <w:b/>
          <w:sz w:val="28"/>
          <w:szCs w:val="24"/>
        </w:rPr>
      </w:pPr>
      <w:r w:rsidRPr="00A767B9">
        <w:rPr>
          <w:rFonts w:ascii="Times New Roman" w:eastAsia="SimSun" w:hAnsi="Times New Roman" w:cs="Times New Roman"/>
          <w:b/>
          <w:bCs/>
          <w:kern w:val="1"/>
          <w:sz w:val="28"/>
          <w:szCs w:val="28"/>
          <w:lang w:eastAsia="ar-SA"/>
        </w:rPr>
        <w:t>город Дивногорск</w:t>
      </w:r>
      <w:r w:rsidRPr="00A767B9">
        <w:rPr>
          <w:rFonts w:ascii="Times New Roman" w:eastAsia="Times New Roman" w:hAnsi="Times New Roman" w:cs="Times New Roman"/>
          <w:b/>
          <w:sz w:val="28"/>
          <w:szCs w:val="24"/>
        </w:rPr>
        <w:t>»</w:t>
      </w:r>
    </w:p>
    <w:p w:rsidR="005D262D" w:rsidRPr="00A767B9" w:rsidRDefault="005D262D" w:rsidP="001E18BD">
      <w:pPr>
        <w:autoSpaceDE w:val="0"/>
        <w:autoSpaceDN w:val="0"/>
        <w:adjustRightInd w:val="0"/>
        <w:spacing w:after="0" w:line="240" w:lineRule="auto"/>
        <w:jc w:val="center"/>
        <w:rPr>
          <w:rFonts w:ascii="Times New Roman" w:eastAsia="Times New Roman" w:hAnsi="Times New Roman" w:cs="Times New Roman"/>
          <w:sz w:val="20"/>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50"/>
        <w:gridCol w:w="567"/>
        <w:gridCol w:w="709"/>
        <w:gridCol w:w="1134"/>
        <w:gridCol w:w="567"/>
        <w:gridCol w:w="709"/>
        <w:gridCol w:w="850"/>
        <w:gridCol w:w="851"/>
        <w:gridCol w:w="850"/>
        <w:gridCol w:w="851"/>
        <w:gridCol w:w="850"/>
        <w:gridCol w:w="851"/>
        <w:gridCol w:w="850"/>
        <w:gridCol w:w="851"/>
        <w:gridCol w:w="2126"/>
      </w:tblGrid>
      <w:tr w:rsidR="001779BC" w:rsidRPr="00710429" w:rsidTr="00006519">
        <w:trPr>
          <w:trHeight w:val="377"/>
        </w:trPr>
        <w:tc>
          <w:tcPr>
            <w:tcW w:w="1844" w:type="dxa"/>
            <w:vMerge w:val="restart"/>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Наименование подпрограммы, задачи, мероприятия</w:t>
            </w:r>
          </w:p>
        </w:tc>
        <w:tc>
          <w:tcPr>
            <w:tcW w:w="850" w:type="dxa"/>
            <w:vMerge w:val="restart"/>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 xml:space="preserve">РБС </w:t>
            </w:r>
          </w:p>
        </w:tc>
        <w:tc>
          <w:tcPr>
            <w:tcW w:w="2977" w:type="dxa"/>
            <w:gridSpan w:val="4"/>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Код бюджетной классификации</w:t>
            </w:r>
          </w:p>
        </w:tc>
        <w:tc>
          <w:tcPr>
            <w:tcW w:w="7513" w:type="dxa"/>
            <w:gridSpan w:val="9"/>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 xml:space="preserve">Расходы </w:t>
            </w: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(тыс. руб.), годы</w:t>
            </w:r>
          </w:p>
        </w:tc>
        <w:tc>
          <w:tcPr>
            <w:tcW w:w="2126" w:type="dxa"/>
            <w:vMerge w:val="restart"/>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Ожидаемый результат от реализации подпрограммного мероприятия (в натуральном выражении)</w:t>
            </w:r>
          </w:p>
        </w:tc>
      </w:tr>
      <w:tr w:rsidR="001779BC" w:rsidRPr="00710429" w:rsidTr="00006519">
        <w:trPr>
          <w:trHeight w:val="1034"/>
        </w:trPr>
        <w:tc>
          <w:tcPr>
            <w:tcW w:w="1844" w:type="dxa"/>
            <w:vMerge/>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p>
        </w:tc>
        <w:tc>
          <w:tcPr>
            <w:tcW w:w="850" w:type="dxa"/>
            <w:vMerge/>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p>
        </w:tc>
        <w:tc>
          <w:tcPr>
            <w:tcW w:w="567"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РБС</w:t>
            </w:r>
          </w:p>
        </w:tc>
        <w:tc>
          <w:tcPr>
            <w:tcW w:w="709"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proofErr w:type="spellStart"/>
            <w:r w:rsidRPr="00710429">
              <w:rPr>
                <w:rFonts w:ascii="Times New Roman" w:eastAsia="Times New Roman" w:hAnsi="Times New Roman" w:cs="Times New Roman"/>
                <w:sz w:val="18"/>
                <w:szCs w:val="18"/>
                <w:lang w:eastAsia="ru-RU"/>
              </w:rPr>
              <w:t>РзПр</w:t>
            </w:r>
            <w:proofErr w:type="spellEnd"/>
          </w:p>
        </w:tc>
        <w:tc>
          <w:tcPr>
            <w:tcW w:w="1134"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ЦСР</w:t>
            </w:r>
          </w:p>
        </w:tc>
        <w:tc>
          <w:tcPr>
            <w:tcW w:w="567"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ВР</w:t>
            </w:r>
          </w:p>
        </w:tc>
        <w:tc>
          <w:tcPr>
            <w:tcW w:w="709"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2019</w:t>
            </w: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год</w:t>
            </w:r>
          </w:p>
        </w:tc>
        <w:tc>
          <w:tcPr>
            <w:tcW w:w="850"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2020</w:t>
            </w: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год</w:t>
            </w:r>
          </w:p>
        </w:tc>
        <w:tc>
          <w:tcPr>
            <w:tcW w:w="851"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2021</w:t>
            </w: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год</w:t>
            </w:r>
          </w:p>
        </w:tc>
        <w:tc>
          <w:tcPr>
            <w:tcW w:w="850"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 xml:space="preserve">2022 </w:t>
            </w: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год</w:t>
            </w:r>
          </w:p>
        </w:tc>
        <w:tc>
          <w:tcPr>
            <w:tcW w:w="851"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2023</w:t>
            </w: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год</w:t>
            </w:r>
          </w:p>
        </w:tc>
        <w:tc>
          <w:tcPr>
            <w:tcW w:w="850"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 xml:space="preserve">2024 </w:t>
            </w:r>
          </w:p>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год</w:t>
            </w:r>
          </w:p>
        </w:tc>
        <w:tc>
          <w:tcPr>
            <w:tcW w:w="851"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2025 год</w:t>
            </w:r>
          </w:p>
        </w:tc>
        <w:tc>
          <w:tcPr>
            <w:tcW w:w="850"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2026 год</w:t>
            </w:r>
          </w:p>
        </w:tc>
        <w:tc>
          <w:tcPr>
            <w:tcW w:w="851" w:type="dxa"/>
            <w:vAlign w:val="center"/>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Итого на 2019-2026 годы</w:t>
            </w:r>
          </w:p>
        </w:tc>
        <w:tc>
          <w:tcPr>
            <w:tcW w:w="2126" w:type="dxa"/>
            <w:vMerge/>
          </w:tcPr>
          <w:p w:rsidR="001779BC" w:rsidRPr="00710429" w:rsidRDefault="001779BC" w:rsidP="00006519">
            <w:pPr>
              <w:spacing w:after="0" w:line="240" w:lineRule="auto"/>
              <w:jc w:val="center"/>
              <w:rPr>
                <w:rFonts w:ascii="Times New Roman" w:eastAsia="Times New Roman" w:hAnsi="Times New Roman" w:cs="Times New Roman"/>
                <w:sz w:val="18"/>
                <w:szCs w:val="18"/>
                <w:lang w:eastAsia="ru-RU"/>
              </w:rPr>
            </w:pPr>
          </w:p>
        </w:tc>
      </w:tr>
      <w:tr w:rsidR="001779BC" w:rsidRPr="00710429" w:rsidTr="00006519">
        <w:trPr>
          <w:trHeight w:val="239"/>
        </w:trPr>
        <w:tc>
          <w:tcPr>
            <w:tcW w:w="15310" w:type="dxa"/>
            <w:gridSpan w:val="16"/>
          </w:tcPr>
          <w:p w:rsidR="001779BC" w:rsidRPr="00710429" w:rsidRDefault="001779BC" w:rsidP="000065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Цель.</w:t>
            </w:r>
            <w:r w:rsidRPr="00710429">
              <w:rPr>
                <w:rFonts w:ascii="Times New Roman" w:eastAsia="Times New Roman" w:hAnsi="Times New Roman" w:cs="Times New Roman"/>
                <w:sz w:val="18"/>
                <w:szCs w:val="18"/>
              </w:rPr>
              <w:t xml:space="preserve"> </w:t>
            </w:r>
            <w:r w:rsidRPr="00710429">
              <w:rPr>
                <w:rFonts w:ascii="Times New Roman" w:eastAsia="Calibri" w:hAnsi="Times New Roman" w:cs="Times New Roman"/>
                <w:sz w:val="18"/>
                <w:szCs w:val="18"/>
              </w:rPr>
              <w:t>Своевременное предоставление мер социальной поддержки отдельной категории граждан.</w:t>
            </w:r>
          </w:p>
        </w:tc>
      </w:tr>
      <w:tr w:rsidR="001779BC" w:rsidRPr="00710429" w:rsidTr="00006519">
        <w:trPr>
          <w:trHeight w:val="199"/>
        </w:trPr>
        <w:tc>
          <w:tcPr>
            <w:tcW w:w="15310" w:type="dxa"/>
            <w:gridSpan w:val="16"/>
          </w:tcPr>
          <w:p w:rsidR="001779BC" w:rsidRPr="00710429" w:rsidRDefault="001779BC" w:rsidP="00006519">
            <w:pPr>
              <w:spacing w:after="0" w:line="240" w:lineRule="auto"/>
              <w:jc w:val="both"/>
              <w:rPr>
                <w:rFonts w:ascii="Times New Roman" w:eastAsia="Times New Roman" w:hAnsi="Times New Roman" w:cs="Times New Roman"/>
                <w:sz w:val="18"/>
                <w:szCs w:val="18"/>
              </w:rPr>
            </w:pPr>
            <w:r w:rsidRPr="00710429">
              <w:rPr>
                <w:rFonts w:ascii="Times New Roman" w:eastAsia="Times New Roman" w:hAnsi="Times New Roman" w:cs="Times New Roman"/>
                <w:sz w:val="18"/>
                <w:szCs w:val="18"/>
                <w:lang w:eastAsia="ru-RU"/>
              </w:rPr>
              <w:t xml:space="preserve">Задача. </w:t>
            </w:r>
            <w:r w:rsidRPr="00710429">
              <w:rPr>
                <w:rFonts w:ascii="Times New Roman" w:eastAsia="Times New Roman" w:hAnsi="Times New Roman" w:cs="Times New Roman"/>
                <w:sz w:val="18"/>
                <w:szCs w:val="18"/>
              </w:rPr>
              <w:t>Создание условий для повышения качества жизни отдельных категорий граждан</w:t>
            </w:r>
          </w:p>
        </w:tc>
      </w:tr>
      <w:tr w:rsidR="001779BC" w:rsidRPr="00710429" w:rsidTr="00006519">
        <w:trPr>
          <w:trHeight w:val="199"/>
        </w:trPr>
        <w:tc>
          <w:tcPr>
            <w:tcW w:w="15310" w:type="dxa"/>
            <w:gridSpan w:val="16"/>
          </w:tcPr>
          <w:p w:rsidR="001779BC" w:rsidRPr="00710429" w:rsidRDefault="001779BC" w:rsidP="00006519">
            <w:pPr>
              <w:spacing w:after="0" w:line="240" w:lineRule="auto"/>
              <w:jc w:val="both"/>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 xml:space="preserve">Мероприятие </w:t>
            </w:r>
          </w:p>
        </w:tc>
      </w:tr>
      <w:tr w:rsidR="00710429" w:rsidRPr="00056EE9" w:rsidTr="00006519">
        <w:trPr>
          <w:trHeight w:val="300"/>
        </w:trPr>
        <w:tc>
          <w:tcPr>
            <w:tcW w:w="1844" w:type="dxa"/>
            <w:vAlign w:val="center"/>
          </w:tcPr>
          <w:p w:rsidR="00710429" w:rsidRPr="00710429" w:rsidRDefault="00710429" w:rsidP="00006519">
            <w:pPr>
              <w:tabs>
                <w:tab w:val="left" w:pos="333"/>
              </w:tabs>
              <w:spacing w:after="0" w:line="240" w:lineRule="auto"/>
              <w:contextualSpacing/>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rPr>
              <w:t>Назначение, перерасчет и выплата пенсии за выслугу лет лицам, замещавшим должности муниципальной службы в городе Дивногорске</w:t>
            </w:r>
          </w:p>
        </w:tc>
        <w:tc>
          <w:tcPr>
            <w:tcW w:w="850" w:type="dxa"/>
            <w:vAlign w:val="center"/>
          </w:tcPr>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rPr>
              <w:t>МСКУ «МЦБ»</w:t>
            </w:r>
          </w:p>
        </w:tc>
        <w:tc>
          <w:tcPr>
            <w:tcW w:w="567" w:type="dxa"/>
            <w:noWrap/>
            <w:vAlign w:val="center"/>
          </w:tcPr>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976</w:t>
            </w:r>
          </w:p>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976</w:t>
            </w:r>
          </w:p>
        </w:tc>
        <w:tc>
          <w:tcPr>
            <w:tcW w:w="709" w:type="dxa"/>
            <w:noWrap/>
            <w:vAlign w:val="center"/>
          </w:tcPr>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1001</w:t>
            </w:r>
          </w:p>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1001</w:t>
            </w:r>
          </w:p>
        </w:tc>
        <w:tc>
          <w:tcPr>
            <w:tcW w:w="1134" w:type="dxa"/>
            <w:shd w:val="clear" w:color="auto" w:fill="auto"/>
            <w:noWrap/>
            <w:vAlign w:val="center"/>
          </w:tcPr>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0630088080</w:t>
            </w:r>
          </w:p>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0630088080</w:t>
            </w:r>
          </w:p>
        </w:tc>
        <w:tc>
          <w:tcPr>
            <w:tcW w:w="567" w:type="dxa"/>
            <w:noWrap/>
            <w:vAlign w:val="center"/>
          </w:tcPr>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310</w:t>
            </w:r>
          </w:p>
          <w:p w:rsidR="00710429" w:rsidRPr="00710429" w:rsidRDefault="00710429" w:rsidP="00006519">
            <w:pPr>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240</w:t>
            </w:r>
          </w:p>
        </w:tc>
        <w:tc>
          <w:tcPr>
            <w:tcW w:w="709" w:type="dxa"/>
            <w:vAlign w:val="center"/>
          </w:tcPr>
          <w:p w:rsidR="00710429" w:rsidRPr="00710429" w:rsidRDefault="00710429" w:rsidP="00006519">
            <w:pPr>
              <w:spacing w:after="0" w:line="240" w:lineRule="auto"/>
              <w:ind w:hanging="108"/>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325,8</w:t>
            </w:r>
          </w:p>
          <w:p w:rsidR="00710429" w:rsidRPr="00710429" w:rsidRDefault="00710429" w:rsidP="00006519">
            <w:pPr>
              <w:spacing w:after="0" w:line="240" w:lineRule="auto"/>
              <w:ind w:hanging="108"/>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4,2</w:t>
            </w:r>
          </w:p>
        </w:tc>
        <w:tc>
          <w:tcPr>
            <w:tcW w:w="850" w:type="dxa"/>
            <w:vAlign w:val="center"/>
          </w:tcPr>
          <w:p w:rsidR="00710429" w:rsidRPr="00710429" w:rsidRDefault="00710429" w:rsidP="00006519">
            <w:pPr>
              <w:widowControl w:val="0"/>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1575,4</w:t>
            </w:r>
          </w:p>
          <w:p w:rsidR="00710429" w:rsidRPr="00710429" w:rsidRDefault="00710429" w:rsidP="00006519">
            <w:pPr>
              <w:widowControl w:val="0"/>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14,7</w:t>
            </w:r>
          </w:p>
        </w:tc>
        <w:tc>
          <w:tcPr>
            <w:tcW w:w="851" w:type="dxa"/>
            <w:vAlign w:val="center"/>
          </w:tcPr>
          <w:p w:rsidR="00710429" w:rsidRPr="00710429" w:rsidRDefault="00710429" w:rsidP="00006519">
            <w:pPr>
              <w:widowControl w:val="0"/>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1 789,03</w:t>
            </w:r>
          </w:p>
          <w:p w:rsidR="00710429" w:rsidRPr="00710429" w:rsidRDefault="00710429" w:rsidP="00006519">
            <w:pPr>
              <w:widowControl w:val="0"/>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24,0</w:t>
            </w:r>
          </w:p>
        </w:tc>
        <w:tc>
          <w:tcPr>
            <w:tcW w:w="850" w:type="dxa"/>
            <w:vAlign w:val="center"/>
          </w:tcPr>
          <w:p w:rsidR="00710429" w:rsidRPr="00710429" w:rsidRDefault="00710429" w:rsidP="00006519">
            <w:pPr>
              <w:widowControl w:val="0"/>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1702,5</w:t>
            </w:r>
          </w:p>
          <w:p w:rsidR="00710429" w:rsidRPr="00710429" w:rsidRDefault="00710429" w:rsidP="00006519">
            <w:pPr>
              <w:widowControl w:val="0"/>
              <w:spacing w:after="0" w:line="240" w:lineRule="auto"/>
              <w:jc w:val="center"/>
              <w:rPr>
                <w:rFonts w:ascii="Times New Roman" w:eastAsia="Times New Roman" w:hAnsi="Times New Roman" w:cs="Times New Roman"/>
                <w:sz w:val="18"/>
                <w:szCs w:val="18"/>
                <w:lang w:eastAsia="ru-RU"/>
              </w:rPr>
            </w:pPr>
            <w:r w:rsidRPr="00710429">
              <w:rPr>
                <w:rFonts w:ascii="Times New Roman" w:eastAsia="Times New Roman" w:hAnsi="Times New Roman" w:cs="Times New Roman"/>
                <w:sz w:val="18"/>
                <w:szCs w:val="18"/>
                <w:lang w:eastAsia="ru-RU"/>
              </w:rPr>
              <w:t>16,6</w:t>
            </w:r>
          </w:p>
        </w:tc>
        <w:tc>
          <w:tcPr>
            <w:tcW w:w="851" w:type="dxa"/>
            <w:vAlign w:val="center"/>
          </w:tcPr>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2285,78</w:t>
            </w:r>
          </w:p>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24,8</w:t>
            </w:r>
          </w:p>
        </w:tc>
        <w:tc>
          <w:tcPr>
            <w:tcW w:w="850" w:type="dxa"/>
            <w:shd w:val="clear" w:color="auto" w:fill="auto"/>
            <w:vAlign w:val="center"/>
          </w:tcPr>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2735,1</w:t>
            </w:r>
          </w:p>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22,5</w:t>
            </w:r>
          </w:p>
        </w:tc>
        <w:tc>
          <w:tcPr>
            <w:tcW w:w="851" w:type="dxa"/>
            <w:vAlign w:val="center"/>
          </w:tcPr>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2735,1</w:t>
            </w:r>
          </w:p>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22,5</w:t>
            </w:r>
          </w:p>
        </w:tc>
        <w:tc>
          <w:tcPr>
            <w:tcW w:w="850" w:type="dxa"/>
            <w:vAlign w:val="center"/>
          </w:tcPr>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2735,1</w:t>
            </w:r>
          </w:p>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22,5</w:t>
            </w:r>
          </w:p>
        </w:tc>
        <w:tc>
          <w:tcPr>
            <w:tcW w:w="851" w:type="dxa"/>
            <w:vAlign w:val="center"/>
          </w:tcPr>
          <w:p w:rsidR="00710429" w:rsidRPr="00231267" w:rsidRDefault="00710429" w:rsidP="00131CDA">
            <w:pPr>
              <w:widowControl w:val="0"/>
              <w:spacing w:after="0" w:line="240" w:lineRule="auto"/>
              <w:jc w:val="center"/>
              <w:rPr>
                <w:rFonts w:ascii="Times New Roman" w:eastAsia="Times New Roman" w:hAnsi="Times New Roman" w:cs="Times New Roman"/>
                <w:sz w:val="16"/>
                <w:szCs w:val="16"/>
                <w:lang w:eastAsia="ru-RU"/>
              </w:rPr>
            </w:pPr>
            <w:r w:rsidRPr="00231267">
              <w:rPr>
                <w:rFonts w:ascii="Times New Roman" w:eastAsia="Times New Roman" w:hAnsi="Times New Roman" w:cs="Times New Roman"/>
                <w:sz w:val="16"/>
                <w:szCs w:val="16"/>
                <w:lang w:eastAsia="ru-RU"/>
              </w:rPr>
              <w:t>14094,78</w:t>
            </w:r>
          </w:p>
          <w:p w:rsidR="00710429" w:rsidRPr="00231267" w:rsidRDefault="00710429" w:rsidP="00131CDA">
            <w:pPr>
              <w:widowControl w:val="0"/>
              <w:spacing w:after="0" w:line="240" w:lineRule="auto"/>
              <w:jc w:val="center"/>
              <w:rPr>
                <w:rFonts w:ascii="Times New Roman" w:eastAsia="Times New Roman" w:hAnsi="Times New Roman" w:cs="Times New Roman"/>
                <w:sz w:val="18"/>
                <w:szCs w:val="18"/>
                <w:lang w:eastAsia="ru-RU"/>
              </w:rPr>
            </w:pPr>
            <w:r w:rsidRPr="00231267">
              <w:rPr>
                <w:rFonts w:ascii="Times New Roman" w:eastAsia="Times New Roman" w:hAnsi="Times New Roman" w:cs="Times New Roman"/>
                <w:sz w:val="18"/>
                <w:szCs w:val="18"/>
                <w:lang w:eastAsia="ru-RU"/>
              </w:rPr>
              <w:t>151,8</w:t>
            </w:r>
          </w:p>
        </w:tc>
        <w:tc>
          <w:tcPr>
            <w:tcW w:w="2126" w:type="dxa"/>
          </w:tcPr>
          <w:p w:rsidR="00710429" w:rsidRPr="00056EE9" w:rsidRDefault="00710429" w:rsidP="00006519">
            <w:pPr>
              <w:widowControl w:val="0"/>
              <w:spacing w:after="0" w:line="240" w:lineRule="auto"/>
              <w:rPr>
                <w:rFonts w:ascii="Times New Roman" w:eastAsia="Times New Roman" w:hAnsi="Times New Roman" w:cs="Times New Roman"/>
                <w:sz w:val="18"/>
                <w:szCs w:val="18"/>
                <w:lang w:eastAsia="ru-RU"/>
              </w:rPr>
            </w:pPr>
            <w:r w:rsidRPr="00710429">
              <w:rPr>
                <w:rFonts w:ascii="Times New Roman" w:hAnsi="Times New Roman" w:cs="Times New Roman"/>
                <w:sz w:val="18"/>
                <w:szCs w:val="18"/>
              </w:rPr>
              <w:t>Выполнение обязательств государства и края, г. Дивногорска по социальной поддержке отдельных категорий граждан</w:t>
            </w:r>
          </w:p>
        </w:tc>
      </w:tr>
    </w:tbl>
    <w:p w:rsidR="00321413" w:rsidRPr="00A767B9" w:rsidRDefault="00321413" w:rsidP="001E18BD">
      <w:pPr>
        <w:autoSpaceDE w:val="0"/>
        <w:autoSpaceDN w:val="0"/>
        <w:adjustRightInd w:val="0"/>
        <w:spacing w:after="0" w:line="240" w:lineRule="auto"/>
        <w:jc w:val="center"/>
        <w:rPr>
          <w:rFonts w:ascii="Times New Roman" w:eastAsia="Times New Roman" w:hAnsi="Times New Roman" w:cs="Times New Roman"/>
          <w:sz w:val="20"/>
          <w:szCs w:val="28"/>
        </w:rPr>
      </w:pPr>
    </w:p>
    <w:p w:rsidR="005D262D" w:rsidRPr="00A767B9" w:rsidRDefault="005D262D" w:rsidP="005D262D">
      <w:pPr>
        <w:autoSpaceDE w:val="0"/>
        <w:autoSpaceDN w:val="0"/>
        <w:adjustRightInd w:val="0"/>
        <w:spacing w:after="0" w:line="240" w:lineRule="auto"/>
        <w:ind w:left="8460" w:firstLine="1605"/>
        <w:outlineLvl w:val="2"/>
        <w:rPr>
          <w:rFonts w:ascii="Times New Roman" w:eastAsia="Times New Roman" w:hAnsi="Times New Roman" w:cs="Times New Roman"/>
          <w:sz w:val="28"/>
          <w:szCs w:val="28"/>
          <w:lang w:eastAsia="ru-RU"/>
        </w:rPr>
      </w:pPr>
    </w:p>
    <w:p w:rsidR="005D262D" w:rsidRPr="00A767B9" w:rsidRDefault="005D262D" w:rsidP="005D262D">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Начальник отдела экономического развития</w:t>
      </w:r>
    </w:p>
    <w:p w:rsidR="0080028E" w:rsidRPr="00A767B9" w:rsidRDefault="005D262D">
      <w:pPr>
        <w:spacing w:after="0" w:line="240" w:lineRule="auto"/>
        <w:rPr>
          <w:rFonts w:ascii="Times New Roman" w:eastAsia="Times New Roman" w:hAnsi="Times New Roman" w:cs="Times New Roman"/>
          <w:sz w:val="28"/>
          <w:szCs w:val="28"/>
        </w:rPr>
      </w:pPr>
      <w:r w:rsidRPr="00A767B9">
        <w:rPr>
          <w:rFonts w:ascii="Times New Roman" w:eastAsia="Times New Roman" w:hAnsi="Times New Roman" w:cs="Times New Roman"/>
          <w:sz w:val="28"/>
          <w:szCs w:val="28"/>
        </w:rPr>
        <w:t>администрации города Дивногорска</w:t>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r>
      <w:r w:rsidRPr="00A767B9">
        <w:rPr>
          <w:rFonts w:ascii="Times New Roman" w:eastAsia="Times New Roman" w:hAnsi="Times New Roman" w:cs="Times New Roman"/>
          <w:sz w:val="28"/>
          <w:szCs w:val="28"/>
        </w:rPr>
        <w:tab/>
        <w:t xml:space="preserve">               В.Ю. Панченко</w:t>
      </w:r>
    </w:p>
    <w:sectPr w:rsidR="0080028E" w:rsidRPr="00A767B9" w:rsidSect="000D6A39">
      <w:headerReference w:type="default" r:id="rId43"/>
      <w:pgSz w:w="16838" w:h="11905" w:orient="landscape"/>
      <w:pgMar w:top="851" w:right="851" w:bottom="993" w:left="992" w:header="425"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9E" w:rsidRDefault="00FD5B9E">
      <w:pPr>
        <w:spacing w:after="0" w:line="240" w:lineRule="auto"/>
      </w:pPr>
      <w:r>
        <w:separator/>
      </w:r>
    </w:p>
  </w:endnote>
  <w:endnote w:type="continuationSeparator" w:id="0">
    <w:p w:rsidR="00FD5B9E" w:rsidRDefault="00FD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9E" w:rsidRDefault="00FD5B9E">
      <w:pPr>
        <w:spacing w:after="0" w:line="240" w:lineRule="auto"/>
      </w:pPr>
      <w:r>
        <w:separator/>
      </w:r>
    </w:p>
  </w:footnote>
  <w:footnote w:type="continuationSeparator" w:id="0">
    <w:p w:rsidR="00FD5B9E" w:rsidRDefault="00FD5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15" w:rsidRDefault="00865F15">
    <w:pPr>
      <w:pStyle w:val="a5"/>
      <w:jc w:val="center"/>
    </w:pPr>
  </w:p>
  <w:p w:rsidR="00865F15" w:rsidRDefault="00865F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15" w:rsidRDefault="00865F15">
    <w:pPr>
      <w:pStyle w:val="a5"/>
      <w:jc w:val="center"/>
    </w:pPr>
  </w:p>
  <w:p w:rsidR="00865F15" w:rsidRDefault="00865F1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5"/>
      <w:jc w:val="center"/>
    </w:pPr>
  </w:p>
  <w:p w:rsidR="004F179E" w:rsidRDefault="004F179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5"/>
      <w:jc w:val="center"/>
    </w:pPr>
  </w:p>
  <w:p w:rsidR="004F179E" w:rsidRDefault="004F179E">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5"/>
      <w:jc w:val="center"/>
    </w:pPr>
  </w:p>
  <w:p w:rsidR="004F179E" w:rsidRDefault="004F179E">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79E" w:rsidRDefault="004F179E">
    <w:pPr>
      <w:pStyle w:val="a5"/>
      <w:jc w:val="center"/>
    </w:pPr>
  </w:p>
  <w:p w:rsidR="004F179E" w:rsidRDefault="004F17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154"/>
    <w:multiLevelType w:val="multilevel"/>
    <w:tmpl w:val="DF28BD00"/>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17072823"/>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1BA36D2F"/>
    <w:multiLevelType w:val="hybridMultilevel"/>
    <w:tmpl w:val="361E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E3A68"/>
    <w:multiLevelType w:val="hybridMultilevel"/>
    <w:tmpl w:val="D750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B58E7"/>
    <w:multiLevelType w:val="hybridMultilevel"/>
    <w:tmpl w:val="11B2493C"/>
    <w:lvl w:ilvl="0" w:tplc="E03E5802">
      <w:start w:val="1"/>
      <w:numFmt w:val="decimal"/>
      <w:lvlText w:val="%1."/>
      <w:lvlJc w:val="left"/>
      <w:pPr>
        <w:tabs>
          <w:tab w:val="num" w:pos="1872"/>
        </w:tabs>
        <w:ind w:left="1872" w:hanging="972"/>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D235DD6"/>
    <w:multiLevelType w:val="hybridMultilevel"/>
    <w:tmpl w:val="4CA27B86"/>
    <w:lvl w:ilvl="0" w:tplc="78023F8C">
      <w:start w:val="2"/>
      <w:numFmt w:val="decimal"/>
      <w:lvlText w:val="%1."/>
      <w:lvlJc w:val="left"/>
      <w:pPr>
        <w:ind w:left="206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9B5441"/>
    <w:multiLevelType w:val="hybridMultilevel"/>
    <w:tmpl w:val="F5020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EA1F65"/>
    <w:multiLevelType w:val="hybridMultilevel"/>
    <w:tmpl w:val="5AC6F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6A0343"/>
    <w:multiLevelType w:val="hybridMultilevel"/>
    <w:tmpl w:val="7152C1A0"/>
    <w:lvl w:ilvl="0" w:tplc="9830F36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91C0D94"/>
    <w:multiLevelType w:val="hybridMultilevel"/>
    <w:tmpl w:val="1E62F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C81D77"/>
    <w:multiLevelType w:val="hybridMultilevel"/>
    <w:tmpl w:val="7F8A5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031A03"/>
    <w:multiLevelType w:val="multilevel"/>
    <w:tmpl w:val="1CD45CCE"/>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1C5020C"/>
    <w:multiLevelType w:val="multilevel"/>
    <w:tmpl w:val="8514DBE6"/>
    <w:lvl w:ilvl="0">
      <w:start w:val="3"/>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4E32FF0"/>
    <w:multiLevelType w:val="hybridMultilevel"/>
    <w:tmpl w:val="CDCE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5"/>
  </w:num>
  <w:num w:numId="5">
    <w:abstractNumId w:val="2"/>
  </w:num>
  <w:num w:numId="6">
    <w:abstractNumId w:val="7"/>
  </w:num>
  <w:num w:numId="7">
    <w:abstractNumId w:val="8"/>
  </w:num>
  <w:num w:numId="8">
    <w:abstractNumId w:val="12"/>
  </w:num>
  <w:num w:numId="9">
    <w:abstractNumId w:val="13"/>
  </w:num>
  <w:num w:numId="10">
    <w:abstractNumId w:val="3"/>
  </w:num>
  <w:num w:numId="11">
    <w:abstractNumId w:val="4"/>
  </w:num>
  <w:num w:numId="12">
    <w:abstractNumId w:val="9"/>
  </w:num>
  <w:num w:numId="13">
    <w:abstractNumId w:val="10"/>
  </w:num>
  <w:num w:numId="14">
    <w:abstractNumId w:val="14"/>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FD"/>
    <w:rsid w:val="00000159"/>
    <w:rsid w:val="00000CC6"/>
    <w:rsid w:val="0000321A"/>
    <w:rsid w:val="000032AD"/>
    <w:rsid w:val="000042D8"/>
    <w:rsid w:val="00005F54"/>
    <w:rsid w:val="00006519"/>
    <w:rsid w:val="000079A7"/>
    <w:rsid w:val="00007A62"/>
    <w:rsid w:val="00010292"/>
    <w:rsid w:val="00010438"/>
    <w:rsid w:val="00010CE8"/>
    <w:rsid w:val="000129B8"/>
    <w:rsid w:val="000146FE"/>
    <w:rsid w:val="00015454"/>
    <w:rsid w:val="00017D81"/>
    <w:rsid w:val="000215F5"/>
    <w:rsid w:val="00022319"/>
    <w:rsid w:val="0002238F"/>
    <w:rsid w:val="000234EE"/>
    <w:rsid w:val="00024DCC"/>
    <w:rsid w:val="00024EB5"/>
    <w:rsid w:val="00025131"/>
    <w:rsid w:val="000302B0"/>
    <w:rsid w:val="00030762"/>
    <w:rsid w:val="00031B3B"/>
    <w:rsid w:val="00034A41"/>
    <w:rsid w:val="00035CE6"/>
    <w:rsid w:val="000406EC"/>
    <w:rsid w:val="00043B58"/>
    <w:rsid w:val="00044820"/>
    <w:rsid w:val="00045275"/>
    <w:rsid w:val="00046118"/>
    <w:rsid w:val="000464DF"/>
    <w:rsid w:val="000467A1"/>
    <w:rsid w:val="00046F75"/>
    <w:rsid w:val="00050615"/>
    <w:rsid w:val="00051234"/>
    <w:rsid w:val="0005250F"/>
    <w:rsid w:val="000528FB"/>
    <w:rsid w:val="00053472"/>
    <w:rsid w:val="00054839"/>
    <w:rsid w:val="00054B2D"/>
    <w:rsid w:val="00054F29"/>
    <w:rsid w:val="000568DF"/>
    <w:rsid w:val="000571DA"/>
    <w:rsid w:val="00060D6C"/>
    <w:rsid w:val="000616B4"/>
    <w:rsid w:val="00061BA7"/>
    <w:rsid w:val="00061F9C"/>
    <w:rsid w:val="0006213A"/>
    <w:rsid w:val="000637A4"/>
    <w:rsid w:val="000639DC"/>
    <w:rsid w:val="00063C8E"/>
    <w:rsid w:val="00064EF4"/>
    <w:rsid w:val="00066A03"/>
    <w:rsid w:val="00066EFD"/>
    <w:rsid w:val="00070529"/>
    <w:rsid w:val="00071077"/>
    <w:rsid w:val="000718AD"/>
    <w:rsid w:val="000720C7"/>
    <w:rsid w:val="000729DB"/>
    <w:rsid w:val="000743D0"/>
    <w:rsid w:val="000745B1"/>
    <w:rsid w:val="0007465D"/>
    <w:rsid w:val="00074869"/>
    <w:rsid w:val="00074E5F"/>
    <w:rsid w:val="00075D70"/>
    <w:rsid w:val="000761D3"/>
    <w:rsid w:val="000807DB"/>
    <w:rsid w:val="00081DC0"/>
    <w:rsid w:val="000820BE"/>
    <w:rsid w:val="00083963"/>
    <w:rsid w:val="00090843"/>
    <w:rsid w:val="0009137F"/>
    <w:rsid w:val="0009167D"/>
    <w:rsid w:val="00092305"/>
    <w:rsid w:val="000932EF"/>
    <w:rsid w:val="0009330C"/>
    <w:rsid w:val="000940EA"/>
    <w:rsid w:val="00094E29"/>
    <w:rsid w:val="00095151"/>
    <w:rsid w:val="00095BA5"/>
    <w:rsid w:val="000965FB"/>
    <w:rsid w:val="00096627"/>
    <w:rsid w:val="000A0E9E"/>
    <w:rsid w:val="000A184B"/>
    <w:rsid w:val="000A3077"/>
    <w:rsid w:val="000A4817"/>
    <w:rsid w:val="000A7145"/>
    <w:rsid w:val="000A7177"/>
    <w:rsid w:val="000A7466"/>
    <w:rsid w:val="000A7E4E"/>
    <w:rsid w:val="000A7E70"/>
    <w:rsid w:val="000A7F41"/>
    <w:rsid w:val="000A7F97"/>
    <w:rsid w:val="000B3CA2"/>
    <w:rsid w:val="000B4C77"/>
    <w:rsid w:val="000B7036"/>
    <w:rsid w:val="000B71C4"/>
    <w:rsid w:val="000B7AEC"/>
    <w:rsid w:val="000C02B4"/>
    <w:rsid w:val="000C1A5F"/>
    <w:rsid w:val="000C1BDF"/>
    <w:rsid w:val="000C3A7A"/>
    <w:rsid w:val="000C3CC3"/>
    <w:rsid w:val="000C4684"/>
    <w:rsid w:val="000C6719"/>
    <w:rsid w:val="000C6783"/>
    <w:rsid w:val="000C7011"/>
    <w:rsid w:val="000C7649"/>
    <w:rsid w:val="000C7FDD"/>
    <w:rsid w:val="000D1747"/>
    <w:rsid w:val="000D1BA4"/>
    <w:rsid w:val="000D27C4"/>
    <w:rsid w:val="000D2C3F"/>
    <w:rsid w:val="000D56E6"/>
    <w:rsid w:val="000D60AE"/>
    <w:rsid w:val="000D6A39"/>
    <w:rsid w:val="000E01C4"/>
    <w:rsid w:val="000E1540"/>
    <w:rsid w:val="000E34DB"/>
    <w:rsid w:val="000E3981"/>
    <w:rsid w:val="000E3CFA"/>
    <w:rsid w:val="000E6C97"/>
    <w:rsid w:val="000E7718"/>
    <w:rsid w:val="000F0CD8"/>
    <w:rsid w:val="000F2E3A"/>
    <w:rsid w:val="000F3012"/>
    <w:rsid w:val="000F4052"/>
    <w:rsid w:val="000F6FB8"/>
    <w:rsid w:val="000F75B3"/>
    <w:rsid w:val="0010196F"/>
    <w:rsid w:val="00101CE5"/>
    <w:rsid w:val="00103254"/>
    <w:rsid w:val="00103849"/>
    <w:rsid w:val="00103A72"/>
    <w:rsid w:val="001064BE"/>
    <w:rsid w:val="001072E6"/>
    <w:rsid w:val="00110F2D"/>
    <w:rsid w:val="00112B6C"/>
    <w:rsid w:val="00117425"/>
    <w:rsid w:val="00117440"/>
    <w:rsid w:val="001175F5"/>
    <w:rsid w:val="00120135"/>
    <w:rsid w:val="0012200D"/>
    <w:rsid w:val="001236A2"/>
    <w:rsid w:val="001252B3"/>
    <w:rsid w:val="001258D9"/>
    <w:rsid w:val="00126E8C"/>
    <w:rsid w:val="00126F3F"/>
    <w:rsid w:val="00127030"/>
    <w:rsid w:val="001309DE"/>
    <w:rsid w:val="001311E0"/>
    <w:rsid w:val="00131CDA"/>
    <w:rsid w:val="0013215D"/>
    <w:rsid w:val="00132680"/>
    <w:rsid w:val="0013386A"/>
    <w:rsid w:val="00134DF0"/>
    <w:rsid w:val="00135E9D"/>
    <w:rsid w:val="0013638A"/>
    <w:rsid w:val="00137042"/>
    <w:rsid w:val="00137A7B"/>
    <w:rsid w:val="001408B3"/>
    <w:rsid w:val="00142CD5"/>
    <w:rsid w:val="00143BAF"/>
    <w:rsid w:val="0014546D"/>
    <w:rsid w:val="0014707A"/>
    <w:rsid w:val="00150101"/>
    <w:rsid w:val="00152135"/>
    <w:rsid w:val="00152EFC"/>
    <w:rsid w:val="00153F4E"/>
    <w:rsid w:val="00154359"/>
    <w:rsid w:val="00154446"/>
    <w:rsid w:val="001544D7"/>
    <w:rsid w:val="001549C5"/>
    <w:rsid w:val="00154C42"/>
    <w:rsid w:val="00155BB7"/>
    <w:rsid w:val="0015725F"/>
    <w:rsid w:val="001579E7"/>
    <w:rsid w:val="00157F2E"/>
    <w:rsid w:val="00161314"/>
    <w:rsid w:val="0016133A"/>
    <w:rsid w:val="00163E50"/>
    <w:rsid w:val="00165A88"/>
    <w:rsid w:val="00171390"/>
    <w:rsid w:val="00171527"/>
    <w:rsid w:val="0017169E"/>
    <w:rsid w:val="00171A0D"/>
    <w:rsid w:val="001723EC"/>
    <w:rsid w:val="00174185"/>
    <w:rsid w:val="001743E6"/>
    <w:rsid w:val="00176C31"/>
    <w:rsid w:val="00176E8F"/>
    <w:rsid w:val="001772E7"/>
    <w:rsid w:val="001779BC"/>
    <w:rsid w:val="00177B84"/>
    <w:rsid w:val="00180465"/>
    <w:rsid w:val="0018047C"/>
    <w:rsid w:val="00181BD6"/>
    <w:rsid w:val="001859EA"/>
    <w:rsid w:val="00185BDB"/>
    <w:rsid w:val="00186190"/>
    <w:rsid w:val="00187842"/>
    <w:rsid w:val="001912AA"/>
    <w:rsid w:val="001922FF"/>
    <w:rsid w:val="00192E38"/>
    <w:rsid w:val="0019473C"/>
    <w:rsid w:val="00194A99"/>
    <w:rsid w:val="0019719B"/>
    <w:rsid w:val="00197672"/>
    <w:rsid w:val="001A3EC7"/>
    <w:rsid w:val="001A5EC1"/>
    <w:rsid w:val="001A6A68"/>
    <w:rsid w:val="001B271A"/>
    <w:rsid w:val="001B3C12"/>
    <w:rsid w:val="001B51B4"/>
    <w:rsid w:val="001B707F"/>
    <w:rsid w:val="001B7373"/>
    <w:rsid w:val="001B79BA"/>
    <w:rsid w:val="001C171D"/>
    <w:rsid w:val="001C252D"/>
    <w:rsid w:val="001C32BB"/>
    <w:rsid w:val="001C5894"/>
    <w:rsid w:val="001C6D1E"/>
    <w:rsid w:val="001D3BEE"/>
    <w:rsid w:val="001D4F09"/>
    <w:rsid w:val="001D56F0"/>
    <w:rsid w:val="001D696A"/>
    <w:rsid w:val="001E03B3"/>
    <w:rsid w:val="001E0594"/>
    <w:rsid w:val="001E0950"/>
    <w:rsid w:val="001E18BD"/>
    <w:rsid w:val="001E1BDB"/>
    <w:rsid w:val="001E20CE"/>
    <w:rsid w:val="001E2DE8"/>
    <w:rsid w:val="001E2FB8"/>
    <w:rsid w:val="001E360D"/>
    <w:rsid w:val="001E3748"/>
    <w:rsid w:val="001E45A9"/>
    <w:rsid w:val="001E4BE8"/>
    <w:rsid w:val="001E56BC"/>
    <w:rsid w:val="001E5B1C"/>
    <w:rsid w:val="001E5B44"/>
    <w:rsid w:val="001F0FC2"/>
    <w:rsid w:val="001F248E"/>
    <w:rsid w:val="001F2834"/>
    <w:rsid w:val="001F2BCA"/>
    <w:rsid w:val="001F377C"/>
    <w:rsid w:val="001F462B"/>
    <w:rsid w:val="001F4F79"/>
    <w:rsid w:val="001F5654"/>
    <w:rsid w:val="001F5984"/>
    <w:rsid w:val="001F5DA2"/>
    <w:rsid w:val="001F7F6F"/>
    <w:rsid w:val="002014F3"/>
    <w:rsid w:val="00203277"/>
    <w:rsid w:val="0020391C"/>
    <w:rsid w:val="00203E20"/>
    <w:rsid w:val="00205B70"/>
    <w:rsid w:val="0020670B"/>
    <w:rsid w:val="002076EB"/>
    <w:rsid w:val="00211EE5"/>
    <w:rsid w:val="00212A3A"/>
    <w:rsid w:val="00213904"/>
    <w:rsid w:val="002159BD"/>
    <w:rsid w:val="0021688D"/>
    <w:rsid w:val="00216AD7"/>
    <w:rsid w:val="00216C01"/>
    <w:rsid w:val="00217930"/>
    <w:rsid w:val="002179B9"/>
    <w:rsid w:val="00217EDA"/>
    <w:rsid w:val="00220195"/>
    <w:rsid w:val="00220410"/>
    <w:rsid w:val="00220A36"/>
    <w:rsid w:val="00220AFD"/>
    <w:rsid w:val="00221584"/>
    <w:rsid w:val="002225FC"/>
    <w:rsid w:val="002227F7"/>
    <w:rsid w:val="00222F17"/>
    <w:rsid w:val="00223722"/>
    <w:rsid w:val="002238B3"/>
    <w:rsid w:val="0022455C"/>
    <w:rsid w:val="00225BCF"/>
    <w:rsid w:val="00226681"/>
    <w:rsid w:val="00226F5B"/>
    <w:rsid w:val="00227966"/>
    <w:rsid w:val="00227BEA"/>
    <w:rsid w:val="00227FEE"/>
    <w:rsid w:val="00231267"/>
    <w:rsid w:val="00231479"/>
    <w:rsid w:val="002314A8"/>
    <w:rsid w:val="00231923"/>
    <w:rsid w:val="00231BFA"/>
    <w:rsid w:val="00232717"/>
    <w:rsid w:val="00232B21"/>
    <w:rsid w:val="002330B8"/>
    <w:rsid w:val="002338C6"/>
    <w:rsid w:val="00235239"/>
    <w:rsid w:val="002354E9"/>
    <w:rsid w:val="0023557C"/>
    <w:rsid w:val="002365EF"/>
    <w:rsid w:val="0023693B"/>
    <w:rsid w:val="00237CFC"/>
    <w:rsid w:val="00240FB7"/>
    <w:rsid w:val="00241528"/>
    <w:rsid w:val="00242001"/>
    <w:rsid w:val="002426FD"/>
    <w:rsid w:val="00243AE5"/>
    <w:rsid w:val="00244BB3"/>
    <w:rsid w:val="00244EBF"/>
    <w:rsid w:val="0024520E"/>
    <w:rsid w:val="00246E6E"/>
    <w:rsid w:val="0024778A"/>
    <w:rsid w:val="00250E92"/>
    <w:rsid w:val="00251B8B"/>
    <w:rsid w:val="00253C21"/>
    <w:rsid w:val="0025473B"/>
    <w:rsid w:val="0025502E"/>
    <w:rsid w:val="00255E6F"/>
    <w:rsid w:val="002565CF"/>
    <w:rsid w:val="00257672"/>
    <w:rsid w:val="00261892"/>
    <w:rsid w:val="00261EAA"/>
    <w:rsid w:val="00264785"/>
    <w:rsid w:val="00264DDE"/>
    <w:rsid w:val="00266054"/>
    <w:rsid w:val="002663EE"/>
    <w:rsid w:val="00266997"/>
    <w:rsid w:val="00266F9E"/>
    <w:rsid w:val="00267CC7"/>
    <w:rsid w:val="00267DAD"/>
    <w:rsid w:val="00270239"/>
    <w:rsid w:val="00270B07"/>
    <w:rsid w:val="002721DE"/>
    <w:rsid w:val="00272A96"/>
    <w:rsid w:val="002733A4"/>
    <w:rsid w:val="0027386A"/>
    <w:rsid w:val="002751A0"/>
    <w:rsid w:val="00277D83"/>
    <w:rsid w:val="0028051C"/>
    <w:rsid w:val="00284E98"/>
    <w:rsid w:val="0028605D"/>
    <w:rsid w:val="00287D82"/>
    <w:rsid w:val="00291F54"/>
    <w:rsid w:val="00292371"/>
    <w:rsid w:val="00293D03"/>
    <w:rsid w:val="002955A2"/>
    <w:rsid w:val="00296F4C"/>
    <w:rsid w:val="002975F8"/>
    <w:rsid w:val="002A01DB"/>
    <w:rsid w:val="002A07B5"/>
    <w:rsid w:val="002A3411"/>
    <w:rsid w:val="002A3521"/>
    <w:rsid w:val="002A358B"/>
    <w:rsid w:val="002A423F"/>
    <w:rsid w:val="002A4DB2"/>
    <w:rsid w:val="002A6517"/>
    <w:rsid w:val="002A6C1E"/>
    <w:rsid w:val="002A7A00"/>
    <w:rsid w:val="002B0480"/>
    <w:rsid w:val="002B137F"/>
    <w:rsid w:val="002B1D19"/>
    <w:rsid w:val="002B2159"/>
    <w:rsid w:val="002B2C66"/>
    <w:rsid w:val="002B2DE8"/>
    <w:rsid w:val="002B3E36"/>
    <w:rsid w:val="002B5198"/>
    <w:rsid w:val="002B78CF"/>
    <w:rsid w:val="002C0317"/>
    <w:rsid w:val="002C0DA5"/>
    <w:rsid w:val="002C21F2"/>
    <w:rsid w:val="002C61BA"/>
    <w:rsid w:val="002C694D"/>
    <w:rsid w:val="002C6EAB"/>
    <w:rsid w:val="002C71B5"/>
    <w:rsid w:val="002C7430"/>
    <w:rsid w:val="002D00FC"/>
    <w:rsid w:val="002D0430"/>
    <w:rsid w:val="002D2BBF"/>
    <w:rsid w:val="002D2DE2"/>
    <w:rsid w:val="002D3459"/>
    <w:rsid w:val="002D369E"/>
    <w:rsid w:val="002D5498"/>
    <w:rsid w:val="002D5D24"/>
    <w:rsid w:val="002D5F4B"/>
    <w:rsid w:val="002E0714"/>
    <w:rsid w:val="002E3651"/>
    <w:rsid w:val="002E4C97"/>
    <w:rsid w:val="002E50FA"/>
    <w:rsid w:val="002E6348"/>
    <w:rsid w:val="002E64D7"/>
    <w:rsid w:val="002E6EFE"/>
    <w:rsid w:val="002E7022"/>
    <w:rsid w:val="002E7265"/>
    <w:rsid w:val="002E7E9A"/>
    <w:rsid w:val="002E7EB3"/>
    <w:rsid w:val="002F3081"/>
    <w:rsid w:val="002F3AB1"/>
    <w:rsid w:val="002F4FF1"/>
    <w:rsid w:val="00301858"/>
    <w:rsid w:val="003023DA"/>
    <w:rsid w:val="00302D10"/>
    <w:rsid w:val="00302E1A"/>
    <w:rsid w:val="00304538"/>
    <w:rsid w:val="003068E5"/>
    <w:rsid w:val="0030756B"/>
    <w:rsid w:val="00307B98"/>
    <w:rsid w:val="00307BDD"/>
    <w:rsid w:val="00312458"/>
    <w:rsid w:val="003124DF"/>
    <w:rsid w:val="00312503"/>
    <w:rsid w:val="00313787"/>
    <w:rsid w:val="00313A18"/>
    <w:rsid w:val="00313B96"/>
    <w:rsid w:val="003142D6"/>
    <w:rsid w:val="00315F29"/>
    <w:rsid w:val="003177B0"/>
    <w:rsid w:val="00321413"/>
    <w:rsid w:val="0032246A"/>
    <w:rsid w:val="00322550"/>
    <w:rsid w:val="00322DC7"/>
    <w:rsid w:val="003266BE"/>
    <w:rsid w:val="00326C49"/>
    <w:rsid w:val="0032732F"/>
    <w:rsid w:val="003303CB"/>
    <w:rsid w:val="00331B15"/>
    <w:rsid w:val="003335A3"/>
    <w:rsid w:val="0033374E"/>
    <w:rsid w:val="00333F28"/>
    <w:rsid w:val="0033720B"/>
    <w:rsid w:val="003408F1"/>
    <w:rsid w:val="003426C7"/>
    <w:rsid w:val="00343414"/>
    <w:rsid w:val="00343ACB"/>
    <w:rsid w:val="003441CB"/>
    <w:rsid w:val="00344E25"/>
    <w:rsid w:val="003452D8"/>
    <w:rsid w:val="00345309"/>
    <w:rsid w:val="003471A6"/>
    <w:rsid w:val="00347713"/>
    <w:rsid w:val="0035111A"/>
    <w:rsid w:val="003531A5"/>
    <w:rsid w:val="0035382A"/>
    <w:rsid w:val="003545FD"/>
    <w:rsid w:val="00354DE1"/>
    <w:rsid w:val="003559B6"/>
    <w:rsid w:val="00355E50"/>
    <w:rsid w:val="00356C1A"/>
    <w:rsid w:val="003574DC"/>
    <w:rsid w:val="0036416B"/>
    <w:rsid w:val="003651A6"/>
    <w:rsid w:val="0036710F"/>
    <w:rsid w:val="00367556"/>
    <w:rsid w:val="00371E07"/>
    <w:rsid w:val="00371EBD"/>
    <w:rsid w:val="003722AE"/>
    <w:rsid w:val="00372D00"/>
    <w:rsid w:val="003730D8"/>
    <w:rsid w:val="00373666"/>
    <w:rsid w:val="00375013"/>
    <w:rsid w:val="003756B2"/>
    <w:rsid w:val="00375F10"/>
    <w:rsid w:val="00376230"/>
    <w:rsid w:val="00376FEB"/>
    <w:rsid w:val="003771CA"/>
    <w:rsid w:val="00381295"/>
    <w:rsid w:val="00381700"/>
    <w:rsid w:val="0038200F"/>
    <w:rsid w:val="00384003"/>
    <w:rsid w:val="003861B7"/>
    <w:rsid w:val="003875AD"/>
    <w:rsid w:val="003923B9"/>
    <w:rsid w:val="0039253F"/>
    <w:rsid w:val="0039413B"/>
    <w:rsid w:val="003943EE"/>
    <w:rsid w:val="00394E39"/>
    <w:rsid w:val="00395739"/>
    <w:rsid w:val="003A1100"/>
    <w:rsid w:val="003A27CC"/>
    <w:rsid w:val="003A3528"/>
    <w:rsid w:val="003A3794"/>
    <w:rsid w:val="003B00F7"/>
    <w:rsid w:val="003B16D4"/>
    <w:rsid w:val="003B1838"/>
    <w:rsid w:val="003B383C"/>
    <w:rsid w:val="003B3C97"/>
    <w:rsid w:val="003B451A"/>
    <w:rsid w:val="003B4A8C"/>
    <w:rsid w:val="003B5877"/>
    <w:rsid w:val="003B638E"/>
    <w:rsid w:val="003B6CF1"/>
    <w:rsid w:val="003B7FD8"/>
    <w:rsid w:val="003C1077"/>
    <w:rsid w:val="003C2A3D"/>
    <w:rsid w:val="003C2F19"/>
    <w:rsid w:val="003C3EF9"/>
    <w:rsid w:val="003C4057"/>
    <w:rsid w:val="003C4A0F"/>
    <w:rsid w:val="003C4BEE"/>
    <w:rsid w:val="003C6912"/>
    <w:rsid w:val="003C6E6F"/>
    <w:rsid w:val="003C6FB1"/>
    <w:rsid w:val="003C6FFF"/>
    <w:rsid w:val="003C719D"/>
    <w:rsid w:val="003C784C"/>
    <w:rsid w:val="003D0E6A"/>
    <w:rsid w:val="003D14DD"/>
    <w:rsid w:val="003D25F2"/>
    <w:rsid w:val="003D492B"/>
    <w:rsid w:val="003D4B41"/>
    <w:rsid w:val="003D4E41"/>
    <w:rsid w:val="003D501C"/>
    <w:rsid w:val="003D5300"/>
    <w:rsid w:val="003D6CB8"/>
    <w:rsid w:val="003D7713"/>
    <w:rsid w:val="003D7D4B"/>
    <w:rsid w:val="003E038B"/>
    <w:rsid w:val="003E0F0B"/>
    <w:rsid w:val="003E17EF"/>
    <w:rsid w:val="003E1B1F"/>
    <w:rsid w:val="003E20E9"/>
    <w:rsid w:val="003E262C"/>
    <w:rsid w:val="003E3584"/>
    <w:rsid w:val="003E5750"/>
    <w:rsid w:val="003E5C96"/>
    <w:rsid w:val="003E7660"/>
    <w:rsid w:val="003F06D4"/>
    <w:rsid w:val="003F164D"/>
    <w:rsid w:val="003F1720"/>
    <w:rsid w:val="003F20A8"/>
    <w:rsid w:val="003F2A5A"/>
    <w:rsid w:val="003F2FF7"/>
    <w:rsid w:val="003F3C62"/>
    <w:rsid w:val="003F4509"/>
    <w:rsid w:val="003F58C5"/>
    <w:rsid w:val="003F5EDC"/>
    <w:rsid w:val="003F60AD"/>
    <w:rsid w:val="003F6669"/>
    <w:rsid w:val="003F7EFF"/>
    <w:rsid w:val="0040150C"/>
    <w:rsid w:val="00402066"/>
    <w:rsid w:val="0040242A"/>
    <w:rsid w:val="0040360B"/>
    <w:rsid w:val="0040393F"/>
    <w:rsid w:val="00404C6E"/>
    <w:rsid w:val="00406201"/>
    <w:rsid w:val="00406AB1"/>
    <w:rsid w:val="004073AA"/>
    <w:rsid w:val="00412B97"/>
    <w:rsid w:val="00412DAB"/>
    <w:rsid w:val="00412EF5"/>
    <w:rsid w:val="00414D8F"/>
    <w:rsid w:val="00415236"/>
    <w:rsid w:val="00415F5D"/>
    <w:rsid w:val="0041645B"/>
    <w:rsid w:val="00416FBA"/>
    <w:rsid w:val="0041776B"/>
    <w:rsid w:val="0041777A"/>
    <w:rsid w:val="0042221B"/>
    <w:rsid w:val="0042244B"/>
    <w:rsid w:val="00422D92"/>
    <w:rsid w:val="00422F44"/>
    <w:rsid w:val="00423378"/>
    <w:rsid w:val="004235BD"/>
    <w:rsid w:val="00423D0B"/>
    <w:rsid w:val="00424581"/>
    <w:rsid w:val="004271BF"/>
    <w:rsid w:val="00427B5D"/>
    <w:rsid w:val="004307CD"/>
    <w:rsid w:val="00430D75"/>
    <w:rsid w:val="00431EE3"/>
    <w:rsid w:val="0043216D"/>
    <w:rsid w:val="00432206"/>
    <w:rsid w:val="0043444E"/>
    <w:rsid w:val="00434D7D"/>
    <w:rsid w:val="00434FCB"/>
    <w:rsid w:val="00440952"/>
    <w:rsid w:val="00440DA3"/>
    <w:rsid w:val="004417AD"/>
    <w:rsid w:val="00442920"/>
    <w:rsid w:val="00442E77"/>
    <w:rsid w:val="004430A9"/>
    <w:rsid w:val="00444986"/>
    <w:rsid w:val="00444AEB"/>
    <w:rsid w:val="00444CA9"/>
    <w:rsid w:val="00444CDE"/>
    <w:rsid w:val="0044597D"/>
    <w:rsid w:val="00445A99"/>
    <w:rsid w:val="00445F79"/>
    <w:rsid w:val="0044612E"/>
    <w:rsid w:val="004468B5"/>
    <w:rsid w:val="0044796F"/>
    <w:rsid w:val="004500DC"/>
    <w:rsid w:val="00450DF8"/>
    <w:rsid w:val="00451EBF"/>
    <w:rsid w:val="00451F3E"/>
    <w:rsid w:val="004566DD"/>
    <w:rsid w:val="004601B3"/>
    <w:rsid w:val="0046163A"/>
    <w:rsid w:val="004616A7"/>
    <w:rsid w:val="00461CB0"/>
    <w:rsid w:val="00461DF8"/>
    <w:rsid w:val="00464BF1"/>
    <w:rsid w:val="004655EE"/>
    <w:rsid w:val="0046593E"/>
    <w:rsid w:val="004666D3"/>
    <w:rsid w:val="00466DC2"/>
    <w:rsid w:val="00466F96"/>
    <w:rsid w:val="004671C2"/>
    <w:rsid w:val="00467F13"/>
    <w:rsid w:val="00470499"/>
    <w:rsid w:val="0047080B"/>
    <w:rsid w:val="0047119F"/>
    <w:rsid w:val="004716FB"/>
    <w:rsid w:val="00473247"/>
    <w:rsid w:val="00473A6C"/>
    <w:rsid w:val="00474878"/>
    <w:rsid w:val="004753DD"/>
    <w:rsid w:val="004764C7"/>
    <w:rsid w:val="00477074"/>
    <w:rsid w:val="004773B4"/>
    <w:rsid w:val="00477E4C"/>
    <w:rsid w:val="00480431"/>
    <w:rsid w:val="00481180"/>
    <w:rsid w:val="00482AB8"/>
    <w:rsid w:val="0048329E"/>
    <w:rsid w:val="0048349A"/>
    <w:rsid w:val="00483CDE"/>
    <w:rsid w:val="0048520A"/>
    <w:rsid w:val="00486214"/>
    <w:rsid w:val="00487158"/>
    <w:rsid w:val="004904BA"/>
    <w:rsid w:val="0049054A"/>
    <w:rsid w:val="004909E3"/>
    <w:rsid w:val="004928F1"/>
    <w:rsid w:val="00495A64"/>
    <w:rsid w:val="00495FEE"/>
    <w:rsid w:val="00496184"/>
    <w:rsid w:val="00496F9D"/>
    <w:rsid w:val="004971C6"/>
    <w:rsid w:val="00497232"/>
    <w:rsid w:val="004A0A56"/>
    <w:rsid w:val="004A1648"/>
    <w:rsid w:val="004A1D0B"/>
    <w:rsid w:val="004A2587"/>
    <w:rsid w:val="004A5AA5"/>
    <w:rsid w:val="004A6B66"/>
    <w:rsid w:val="004B10A1"/>
    <w:rsid w:val="004B1274"/>
    <w:rsid w:val="004B1B19"/>
    <w:rsid w:val="004B1DCB"/>
    <w:rsid w:val="004B2876"/>
    <w:rsid w:val="004B4E5F"/>
    <w:rsid w:val="004B5AEF"/>
    <w:rsid w:val="004B5DBD"/>
    <w:rsid w:val="004B5F98"/>
    <w:rsid w:val="004B7DD7"/>
    <w:rsid w:val="004C0B18"/>
    <w:rsid w:val="004C1A0E"/>
    <w:rsid w:val="004C2C71"/>
    <w:rsid w:val="004C466A"/>
    <w:rsid w:val="004C4913"/>
    <w:rsid w:val="004C4AE3"/>
    <w:rsid w:val="004C4BB6"/>
    <w:rsid w:val="004C56A6"/>
    <w:rsid w:val="004C6038"/>
    <w:rsid w:val="004C618A"/>
    <w:rsid w:val="004C6346"/>
    <w:rsid w:val="004C68FC"/>
    <w:rsid w:val="004C6EFE"/>
    <w:rsid w:val="004C7A64"/>
    <w:rsid w:val="004D1580"/>
    <w:rsid w:val="004D1E32"/>
    <w:rsid w:val="004D1F12"/>
    <w:rsid w:val="004D1F73"/>
    <w:rsid w:val="004D26A4"/>
    <w:rsid w:val="004D2C2B"/>
    <w:rsid w:val="004D3236"/>
    <w:rsid w:val="004D6186"/>
    <w:rsid w:val="004D6673"/>
    <w:rsid w:val="004D75C5"/>
    <w:rsid w:val="004E0237"/>
    <w:rsid w:val="004E246A"/>
    <w:rsid w:val="004E29C8"/>
    <w:rsid w:val="004E4D9F"/>
    <w:rsid w:val="004E6919"/>
    <w:rsid w:val="004F01F9"/>
    <w:rsid w:val="004F179E"/>
    <w:rsid w:val="004F345E"/>
    <w:rsid w:val="004F5CCB"/>
    <w:rsid w:val="004F5DDC"/>
    <w:rsid w:val="004F7C96"/>
    <w:rsid w:val="00501439"/>
    <w:rsid w:val="0050329D"/>
    <w:rsid w:val="00504009"/>
    <w:rsid w:val="00504B8A"/>
    <w:rsid w:val="0050685C"/>
    <w:rsid w:val="00506EB7"/>
    <w:rsid w:val="00512256"/>
    <w:rsid w:val="005123E9"/>
    <w:rsid w:val="00513460"/>
    <w:rsid w:val="00514965"/>
    <w:rsid w:val="00516316"/>
    <w:rsid w:val="005169A0"/>
    <w:rsid w:val="00516B1E"/>
    <w:rsid w:val="00517037"/>
    <w:rsid w:val="00517191"/>
    <w:rsid w:val="0051735D"/>
    <w:rsid w:val="005208F8"/>
    <w:rsid w:val="0052160F"/>
    <w:rsid w:val="0052278D"/>
    <w:rsid w:val="00524DB4"/>
    <w:rsid w:val="00524FF4"/>
    <w:rsid w:val="00525666"/>
    <w:rsid w:val="0052575C"/>
    <w:rsid w:val="00527136"/>
    <w:rsid w:val="0052750D"/>
    <w:rsid w:val="0053270D"/>
    <w:rsid w:val="00533B3A"/>
    <w:rsid w:val="00534D92"/>
    <w:rsid w:val="00534FFC"/>
    <w:rsid w:val="00535376"/>
    <w:rsid w:val="0053638C"/>
    <w:rsid w:val="0054179A"/>
    <w:rsid w:val="00541D98"/>
    <w:rsid w:val="005420C5"/>
    <w:rsid w:val="00542C00"/>
    <w:rsid w:val="00542FE5"/>
    <w:rsid w:val="005441B5"/>
    <w:rsid w:val="00545899"/>
    <w:rsid w:val="0054590D"/>
    <w:rsid w:val="00546214"/>
    <w:rsid w:val="00546517"/>
    <w:rsid w:val="00547C92"/>
    <w:rsid w:val="0055139E"/>
    <w:rsid w:val="00554490"/>
    <w:rsid w:val="00554B79"/>
    <w:rsid w:val="0055618C"/>
    <w:rsid w:val="00557F40"/>
    <w:rsid w:val="005614A9"/>
    <w:rsid w:val="00562233"/>
    <w:rsid w:val="005626D5"/>
    <w:rsid w:val="00563BCF"/>
    <w:rsid w:val="00563F15"/>
    <w:rsid w:val="00564E8F"/>
    <w:rsid w:val="00565A14"/>
    <w:rsid w:val="00570356"/>
    <w:rsid w:val="005703F2"/>
    <w:rsid w:val="00570A4A"/>
    <w:rsid w:val="00571A83"/>
    <w:rsid w:val="00571CFE"/>
    <w:rsid w:val="00572294"/>
    <w:rsid w:val="00572DCD"/>
    <w:rsid w:val="00572F31"/>
    <w:rsid w:val="005732FD"/>
    <w:rsid w:val="00573682"/>
    <w:rsid w:val="00573DAD"/>
    <w:rsid w:val="0057415D"/>
    <w:rsid w:val="005748CF"/>
    <w:rsid w:val="00574A99"/>
    <w:rsid w:val="005761D3"/>
    <w:rsid w:val="005762AD"/>
    <w:rsid w:val="00576E0F"/>
    <w:rsid w:val="005772D5"/>
    <w:rsid w:val="00577E33"/>
    <w:rsid w:val="005804D2"/>
    <w:rsid w:val="00580818"/>
    <w:rsid w:val="00580CE1"/>
    <w:rsid w:val="005827E4"/>
    <w:rsid w:val="0058348F"/>
    <w:rsid w:val="00583C86"/>
    <w:rsid w:val="00583EEE"/>
    <w:rsid w:val="005841F9"/>
    <w:rsid w:val="005854CB"/>
    <w:rsid w:val="0058601D"/>
    <w:rsid w:val="00587ADC"/>
    <w:rsid w:val="00587FDA"/>
    <w:rsid w:val="005902C1"/>
    <w:rsid w:val="00590998"/>
    <w:rsid w:val="005909DE"/>
    <w:rsid w:val="005913C9"/>
    <w:rsid w:val="00596A91"/>
    <w:rsid w:val="005A0C50"/>
    <w:rsid w:val="005A0CE0"/>
    <w:rsid w:val="005A2928"/>
    <w:rsid w:val="005A2AEC"/>
    <w:rsid w:val="005A34BE"/>
    <w:rsid w:val="005A3A9C"/>
    <w:rsid w:val="005A448C"/>
    <w:rsid w:val="005A5350"/>
    <w:rsid w:val="005A55D4"/>
    <w:rsid w:val="005A5CCC"/>
    <w:rsid w:val="005B128D"/>
    <w:rsid w:val="005B1872"/>
    <w:rsid w:val="005B22AF"/>
    <w:rsid w:val="005B2551"/>
    <w:rsid w:val="005B2A5E"/>
    <w:rsid w:val="005B2EE6"/>
    <w:rsid w:val="005B4C91"/>
    <w:rsid w:val="005B4FEE"/>
    <w:rsid w:val="005B5D49"/>
    <w:rsid w:val="005B6DFA"/>
    <w:rsid w:val="005B793C"/>
    <w:rsid w:val="005B7FCD"/>
    <w:rsid w:val="005C1332"/>
    <w:rsid w:val="005C13F8"/>
    <w:rsid w:val="005C14AA"/>
    <w:rsid w:val="005C24AD"/>
    <w:rsid w:val="005C296C"/>
    <w:rsid w:val="005C3A12"/>
    <w:rsid w:val="005C43AE"/>
    <w:rsid w:val="005C4B54"/>
    <w:rsid w:val="005C50E3"/>
    <w:rsid w:val="005C5452"/>
    <w:rsid w:val="005C71E9"/>
    <w:rsid w:val="005C72C5"/>
    <w:rsid w:val="005D084D"/>
    <w:rsid w:val="005D1A68"/>
    <w:rsid w:val="005D1CE5"/>
    <w:rsid w:val="005D262D"/>
    <w:rsid w:val="005D50B6"/>
    <w:rsid w:val="005D6AFB"/>
    <w:rsid w:val="005E0C27"/>
    <w:rsid w:val="005E0E9A"/>
    <w:rsid w:val="005E125B"/>
    <w:rsid w:val="005E19B1"/>
    <w:rsid w:val="005E2256"/>
    <w:rsid w:val="005E2C06"/>
    <w:rsid w:val="005E2F11"/>
    <w:rsid w:val="005E32CB"/>
    <w:rsid w:val="005E4ECB"/>
    <w:rsid w:val="005E5D8A"/>
    <w:rsid w:val="005E61B4"/>
    <w:rsid w:val="005E6A6A"/>
    <w:rsid w:val="005E7492"/>
    <w:rsid w:val="005F09D5"/>
    <w:rsid w:val="005F15B0"/>
    <w:rsid w:val="005F2170"/>
    <w:rsid w:val="005F31D2"/>
    <w:rsid w:val="005F3FD5"/>
    <w:rsid w:val="005F4E7A"/>
    <w:rsid w:val="005F521E"/>
    <w:rsid w:val="005F5A20"/>
    <w:rsid w:val="005F5B4F"/>
    <w:rsid w:val="005F6D49"/>
    <w:rsid w:val="005F7569"/>
    <w:rsid w:val="005F7870"/>
    <w:rsid w:val="0060032C"/>
    <w:rsid w:val="006008F1"/>
    <w:rsid w:val="00600C67"/>
    <w:rsid w:val="00602408"/>
    <w:rsid w:val="006036CE"/>
    <w:rsid w:val="006037E4"/>
    <w:rsid w:val="00603E68"/>
    <w:rsid w:val="006042C0"/>
    <w:rsid w:val="006048A7"/>
    <w:rsid w:val="00605427"/>
    <w:rsid w:val="00605822"/>
    <w:rsid w:val="0060750A"/>
    <w:rsid w:val="00607E3E"/>
    <w:rsid w:val="00611419"/>
    <w:rsid w:val="00611A55"/>
    <w:rsid w:val="00612623"/>
    <w:rsid w:val="0061340D"/>
    <w:rsid w:val="0061435F"/>
    <w:rsid w:val="0061450D"/>
    <w:rsid w:val="00614A06"/>
    <w:rsid w:val="006160F8"/>
    <w:rsid w:val="00616544"/>
    <w:rsid w:val="00617BDF"/>
    <w:rsid w:val="00617F7D"/>
    <w:rsid w:val="00622058"/>
    <w:rsid w:val="00623CE3"/>
    <w:rsid w:val="00624BDF"/>
    <w:rsid w:val="006257EB"/>
    <w:rsid w:val="00626948"/>
    <w:rsid w:val="006306EF"/>
    <w:rsid w:val="00631465"/>
    <w:rsid w:val="00631A27"/>
    <w:rsid w:val="00632BC0"/>
    <w:rsid w:val="006330CE"/>
    <w:rsid w:val="006347E8"/>
    <w:rsid w:val="00634BF4"/>
    <w:rsid w:val="0063547E"/>
    <w:rsid w:val="00636193"/>
    <w:rsid w:val="00636F80"/>
    <w:rsid w:val="0063793C"/>
    <w:rsid w:val="00637C55"/>
    <w:rsid w:val="006413F2"/>
    <w:rsid w:val="00641DDE"/>
    <w:rsid w:val="00642144"/>
    <w:rsid w:val="00642819"/>
    <w:rsid w:val="006442F5"/>
    <w:rsid w:val="00644766"/>
    <w:rsid w:val="00645C14"/>
    <w:rsid w:val="00647DF4"/>
    <w:rsid w:val="0065024E"/>
    <w:rsid w:val="00651AB0"/>
    <w:rsid w:val="006559CC"/>
    <w:rsid w:val="00655A60"/>
    <w:rsid w:val="006561E6"/>
    <w:rsid w:val="00656CD0"/>
    <w:rsid w:val="00657537"/>
    <w:rsid w:val="00661C87"/>
    <w:rsid w:val="00661EDC"/>
    <w:rsid w:val="00662295"/>
    <w:rsid w:val="00662996"/>
    <w:rsid w:val="0066363E"/>
    <w:rsid w:val="00663BC7"/>
    <w:rsid w:val="00664702"/>
    <w:rsid w:val="00664CAA"/>
    <w:rsid w:val="00665550"/>
    <w:rsid w:val="0067091A"/>
    <w:rsid w:val="006720DA"/>
    <w:rsid w:val="00672EA5"/>
    <w:rsid w:val="00672F9B"/>
    <w:rsid w:val="006736CD"/>
    <w:rsid w:val="006755BD"/>
    <w:rsid w:val="00675C7F"/>
    <w:rsid w:val="006773D3"/>
    <w:rsid w:val="00677ABE"/>
    <w:rsid w:val="0068280F"/>
    <w:rsid w:val="00682B2B"/>
    <w:rsid w:val="006849F3"/>
    <w:rsid w:val="00686AA9"/>
    <w:rsid w:val="00687141"/>
    <w:rsid w:val="006873FB"/>
    <w:rsid w:val="00691F08"/>
    <w:rsid w:val="0069202E"/>
    <w:rsid w:val="0069227E"/>
    <w:rsid w:val="006925CF"/>
    <w:rsid w:val="00692609"/>
    <w:rsid w:val="00692B5A"/>
    <w:rsid w:val="006931E1"/>
    <w:rsid w:val="0069381A"/>
    <w:rsid w:val="00693D0F"/>
    <w:rsid w:val="00694916"/>
    <w:rsid w:val="00695AA3"/>
    <w:rsid w:val="006960AC"/>
    <w:rsid w:val="00696932"/>
    <w:rsid w:val="00697675"/>
    <w:rsid w:val="00697C05"/>
    <w:rsid w:val="006A0CFF"/>
    <w:rsid w:val="006A1CD9"/>
    <w:rsid w:val="006A4AF6"/>
    <w:rsid w:val="006A6D03"/>
    <w:rsid w:val="006B11EE"/>
    <w:rsid w:val="006B15D8"/>
    <w:rsid w:val="006B1FD6"/>
    <w:rsid w:val="006B2534"/>
    <w:rsid w:val="006B3DF2"/>
    <w:rsid w:val="006B5389"/>
    <w:rsid w:val="006B6286"/>
    <w:rsid w:val="006B6C2B"/>
    <w:rsid w:val="006B7659"/>
    <w:rsid w:val="006B7772"/>
    <w:rsid w:val="006B7D8A"/>
    <w:rsid w:val="006B7DA3"/>
    <w:rsid w:val="006B7F2A"/>
    <w:rsid w:val="006C01F7"/>
    <w:rsid w:val="006C065A"/>
    <w:rsid w:val="006C151E"/>
    <w:rsid w:val="006C17F9"/>
    <w:rsid w:val="006C228E"/>
    <w:rsid w:val="006C32CD"/>
    <w:rsid w:val="006C374D"/>
    <w:rsid w:val="006C3D69"/>
    <w:rsid w:val="006C50E9"/>
    <w:rsid w:val="006C617A"/>
    <w:rsid w:val="006C6B86"/>
    <w:rsid w:val="006C6C09"/>
    <w:rsid w:val="006C7029"/>
    <w:rsid w:val="006D1DE2"/>
    <w:rsid w:val="006D4124"/>
    <w:rsid w:val="006D42B8"/>
    <w:rsid w:val="006D4903"/>
    <w:rsid w:val="006D59FE"/>
    <w:rsid w:val="006D786A"/>
    <w:rsid w:val="006E00E0"/>
    <w:rsid w:val="006E1168"/>
    <w:rsid w:val="006E1E04"/>
    <w:rsid w:val="006E23CD"/>
    <w:rsid w:val="006E2AAC"/>
    <w:rsid w:val="006E3011"/>
    <w:rsid w:val="006E4A1D"/>
    <w:rsid w:val="006E4BC9"/>
    <w:rsid w:val="006E4E44"/>
    <w:rsid w:val="006E6F55"/>
    <w:rsid w:val="006E7996"/>
    <w:rsid w:val="006F0511"/>
    <w:rsid w:val="006F10C4"/>
    <w:rsid w:val="006F1964"/>
    <w:rsid w:val="006F276B"/>
    <w:rsid w:val="006F2F15"/>
    <w:rsid w:val="006F3B8F"/>
    <w:rsid w:val="006F495F"/>
    <w:rsid w:val="006F5E0F"/>
    <w:rsid w:val="006F5ED6"/>
    <w:rsid w:val="0070014E"/>
    <w:rsid w:val="00700F05"/>
    <w:rsid w:val="00701731"/>
    <w:rsid w:val="00701EFC"/>
    <w:rsid w:val="00702120"/>
    <w:rsid w:val="007026A8"/>
    <w:rsid w:val="00702DEC"/>
    <w:rsid w:val="007043EC"/>
    <w:rsid w:val="007046CA"/>
    <w:rsid w:val="00710036"/>
    <w:rsid w:val="00710429"/>
    <w:rsid w:val="00712472"/>
    <w:rsid w:val="00712A12"/>
    <w:rsid w:val="007130A1"/>
    <w:rsid w:val="00715103"/>
    <w:rsid w:val="0071621B"/>
    <w:rsid w:val="0071667F"/>
    <w:rsid w:val="0071689B"/>
    <w:rsid w:val="0071694F"/>
    <w:rsid w:val="00717012"/>
    <w:rsid w:val="007203AE"/>
    <w:rsid w:val="00720736"/>
    <w:rsid w:val="00721579"/>
    <w:rsid w:val="0072245A"/>
    <w:rsid w:val="0072259D"/>
    <w:rsid w:val="00723FC6"/>
    <w:rsid w:val="0072779A"/>
    <w:rsid w:val="00730EBA"/>
    <w:rsid w:val="00730FA9"/>
    <w:rsid w:val="007320B3"/>
    <w:rsid w:val="00732638"/>
    <w:rsid w:val="00733379"/>
    <w:rsid w:val="0073380E"/>
    <w:rsid w:val="00733BDF"/>
    <w:rsid w:val="007344AC"/>
    <w:rsid w:val="0073518D"/>
    <w:rsid w:val="0073641B"/>
    <w:rsid w:val="00737728"/>
    <w:rsid w:val="00742530"/>
    <w:rsid w:val="00742F24"/>
    <w:rsid w:val="00745518"/>
    <w:rsid w:val="00746696"/>
    <w:rsid w:val="0074677A"/>
    <w:rsid w:val="00746EFD"/>
    <w:rsid w:val="0074746F"/>
    <w:rsid w:val="007522CF"/>
    <w:rsid w:val="007530F8"/>
    <w:rsid w:val="00753E05"/>
    <w:rsid w:val="00754A67"/>
    <w:rsid w:val="007562D4"/>
    <w:rsid w:val="00757028"/>
    <w:rsid w:val="00757C49"/>
    <w:rsid w:val="00757D1D"/>
    <w:rsid w:val="007604FB"/>
    <w:rsid w:val="00760576"/>
    <w:rsid w:val="00760ADE"/>
    <w:rsid w:val="0076140E"/>
    <w:rsid w:val="007616B2"/>
    <w:rsid w:val="00761FA1"/>
    <w:rsid w:val="007629C5"/>
    <w:rsid w:val="007632AC"/>
    <w:rsid w:val="007632EC"/>
    <w:rsid w:val="0076382A"/>
    <w:rsid w:val="007642FB"/>
    <w:rsid w:val="00765689"/>
    <w:rsid w:val="0076667F"/>
    <w:rsid w:val="00766C95"/>
    <w:rsid w:val="00767631"/>
    <w:rsid w:val="00770FF7"/>
    <w:rsid w:val="007710FC"/>
    <w:rsid w:val="00772F7C"/>
    <w:rsid w:val="00773139"/>
    <w:rsid w:val="0077550E"/>
    <w:rsid w:val="00775EC6"/>
    <w:rsid w:val="007765E0"/>
    <w:rsid w:val="007800A1"/>
    <w:rsid w:val="00781F60"/>
    <w:rsid w:val="007838C9"/>
    <w:rsid w:val="00784138"/>
    <w:rsid w:val="0078434E"/>
    <w:rsid w:val="00784458"/>
    <w:rsid w:val="00785B58"/>
    <w:rsid w:val="00786078"/>
    <w:rsid w:val="00790B1A"/>
    <w:rsid w:val="0079178E"/>
    <w:rsid w:val="00792773"/>
    <w:rsid w:val="00792D1A"/>
    <w:rsid w:val="00794269"/>
    <w:rsid w:val="00796E65"/>
    <w:rsid w:val="007978FD"/>
    <w:rsid w:val="007A041E"/>
    <w:rsid w:val="007A05A9"/>
    <w:rsid w:val="007A1971"/>
    <w:rsid w:val="007A3031"/>
    <w:rsid w:val="007A335F"/>
    <w:rsid w:val="007A40B2"/>
    <w:rsid w:val="007A6CFA"/>
    <w:rsid w:val="007A7DBC"/>
    <w:rsid w:val="007B25BF"/>
    <w:rsid w:val="007B2DD9"/>
    <w:rsid w:val="007B3EF4"/>
    <w:rsid w:val="007B4C0D"/>
    <w:rsid w:val="007B5ED6"/>
    <w:rsid w:val="007B6EE0"/>
    <w:rsid w:val="007C0795"/>
    <w:rsid w:val="007C0C84"/>
    <w:rsid w:val="007C0F82"/>
    <w:rsid w:val="007C2B01"/>
    <w:rsid w:val="007C37F9"/>
    <w:rsid w:val="007C4CCB"/>
    <w:rsid w:val="007C6CCF"/>
    <w:rsid w:val="007C766B"/>
    <w:rsid w:val="007D25CD"/>
    <w:rsid w:val="007D2606"/>
    <w:rsid w:val="007D268E"/>
    <w:rsid w:val="007D282B"/>
    <w:rsid w:val="007D4B90"/>
    <w:rsid w:val="007D4C59"/>
    <w:rsid w:val="007D6783"/>
    <w:rsid w:val="007D6B38"/>
    <w:rsid w:val="007D705A"/>
    <w:rsid w:val="007D76F1"/>
    <w:rsid w:val="007E0E67"/>
    <w:rsid w:val="007E2863"/>
    <w:rsid w:val="007E41C4"/>
    <w:rsid w:val="007E4DFB"/>
    <w:rsid w:val="007E5431"/>
    <w:rsid w:val="007E6491"/>
    <w:rsid w:val="007E6668"/>
    <w:rsid w:val="007E73BC"/>
    <w:rsid w:val="007E7AF4"/>
    <w:rsid w:val="007F0498"/>
    <w:rsid w:val="007F0511"/>
    <w:rsid w:val="007F17D5"/>
    <w:rsid w:val="007F1BF3"/>
    <w:rsid w:val="007F36FB"/>
    <w:rsid w:val="007F4B20"/>
    <w:rsid w:val="007F4D37"/>
    <w:rsid w:val="007F607C"/>
    <w:rsid w:val="007F62D0"/>
    <w:rsid w:val="007F7DB6"/>
    <w:rsid w:val="0080028E"/>
    <w:rsid w:val="00801BD3"/>
    <w:rsid w:val="00802299"/>
    <w:rsid w:val="00803F07"/>
    <w:rsid w:val="00805272"/>
    <w:rsid w:val="00805AB6"/>
    <w:rsid w:val="00806CBB"/>
    <w:rsid w:val="00812482"/>
    <w:rsid w:val="00813028"/>
    <w:rsid w:val="0081369B"/>
    <w:rsid w:val="00815584"/>
    <w:rsid w:val="00815670"/>
    <w:rsid w:val="008159A5"/>
    <w:rsid w:val="008168C2"/>
    <w:rsid w:val="00816B2C"/>
    <w:rsid w:val="00820BC3"/>
    <w:rsid w:val="008218B7"/>
    <w:rsid w:val="00822E3E"/>
    <w:rsid w:val="0082346C"/>
    <w:rsid w:val="00824206"/>
    <w:rsid w:val="008244C1"/>
    <w:rsid w:val="00825F8E"/>
    <w:rsid w:val="0082662A"/>
    <w:rsid w:val="0083293E"/>
    <w:rsid w:val="00834295"/>
    <w:rsid w:val="00836255"/>
    <w:rsid w:val="00836FF1"/>
    <w:rsid w:val="00837273"/>
    <w:rsid w:val="00842E82"/>
    <w:rsid w:val="00843626"/>
    <w:rsid w:val="00844EF5"/>
    <w:rsid w:val="00845BE6"/>
    <w:rsid w:val="0085301D"/>
    <w:rsid w:val="00853108"/>
    <w:rsid w:val="00853ED8"/>
    <w:rsid w:val="00854B25"/>
    <w:rsid w:val="00854E32"/>
    <w:rsid w:val="00854EB3"/>
    <w:rsid w:val="008573FE"/>
    <w:rsid w:val="0086024A"/>
    <w:rsid w:val="008619A9"/>
    <w:rsid w:val="00861DE6"/>
    <w:rsid w:val="00862097"/>
    <w:rsid w:val="00863EED"/>
    <w:rsid w:val="0086406A"/>
    <w:rsid w:val="00864B07"/>
    <w:rsid w:val="00865F15"/>
    <w:rsid w:val="00867D9A"/>
    <w:rsid w:val="00870863"/>
    <w:rsid w:val="008714BE"/>
    <w:rsid w:val="0087208D"/>
    <w:rsid w:val="00872B2B"/>
    <w:rsid w:val="008737D8"/>
    <w:rsid w:val="00873FE6"/>
    <w:rsid w:val="0087509A"/>
    <w:rsid w:val="00875535"/>
    <w:rsid w:val="008762BF"/>
    <w:rsid w:val="00876446"/>
    <w:rsid w:val="00880186"/>
    <w:rsid w:val="008801AC"/>
    <w:rsid w:val="0088126C"/>
    <w:rsid w:val="00881725"/>
    <w:rsid w:val="0088381A"/>
    <w:rsid w:val="0088447F"/>
    <w:rsid w:val="008849C5"/>
    <w:rsid w:val="008850B3"/>
    <w:rsid w:val="00885365"/>
    <w:rsid w:val="0088536E"/>
    <w:rsid w:val="0088759F"/>
    <w:rsid w:val="00887924"/>
    <w:rsid w:val="00887B0E"/>
    <w:rsid w:val="008900AD"/>
    <w:rsid w:val="008908DD"/>
    <w:rsid w:val="00890A83"/>
    <w:rsid w:val="00890E01"/>
    <w:rsid w:val="008923C6"/>
    <w:rsid w:val="0089362C"/>
    <w:rsid w:val="0089748F"/>
    <w:rsid w:val="008A006E"/>
    <w:rsid w:val="008A0265"/>
    <w:rsid w:val="008A0CEE"/>
    <w:rsid w:val="008A0F59"/>
    <w:rsid w:val="008A19D5"/>
    <w:rsid w:val="008A2766"/>
    <w:rsid w:val="008A3335"/>
    <w:rsid w:val="008A3712"/>
    <w:rsid w:val="008A505A"/>
    <w:rsid w:val="008A532C"/>
    <w:rsid w:val="008A5DF9"/>
    <w:rsid w:val="008A5FCB"/>
    <w:rsid w:val="008B0539"/>
    <w:rsid w:val="008B236F"/>
    <w:rsid w:val="008B38AA"/>
    <w:rsid w:val="008B3934"/>
    <w:rsid w:val="008B4B54"/>
    <w:rsid w:val="008B4F38"/>
    <w:rsid w:val="008B6AD3"/>
    <w:rsid w:val="008B6D89"/>
    <w:rsid w:val="008C3204"/>
    <w:rsid w:val="008C36DF"/>
    <w:rsid w:val="008C40C7"/>
    <w:rsid w:val="008C5869"/>
    <w:rsid w:val="008C5A67"/>
    <w:rsid w:val="008C5DA7"/>
    <w:rsid w:val="008C5E39"/>
    <w:rsid w:val="008C67C8"/>
    <w:rsid w:val="008C717C"/>
    <w:rsid w:val="008C7B44"/>
    <w:rsid w:val="008C7DFA"/>
    <w:rsid w:val="008D17C1"/>
    <w:rsid w:val="008D228F"/>
    <w:rsid w:val="008D428F"/>
    <w:rsid w:val="008D70CA"/>
    <w:rsid w:val="008D790E"/>
    <w:rsid w:val="008E00D0"/>
    <w:rsid w:val="008E0358"/>
    <w:rsid w:val="008E22D3"/>
    <w:rsid w:val="008E3846"/>
    <w:rsid w:val="008E437F"/>
    <w:rsid w:val="008E59D7"/>
    <w:rsid w:val="008E5D52"/>
    <w:rsid w:val="008E6E32"/>
    <w:rsid w:val="008E7506"/>
    <w:rsid w:val="008F275E"/>
    <w:rsid w:val="008F33D3"/>
    <w:rsid w:val="008F412B"/>
    <w:rsid w:val="008F436C"/>
    <w:rsid w:val="008F7C1E"/>
    <w:rsid w:val="00900116"/>
    <w:rsid w:val="009005A6"/>
    <w:rsid w:val="009006E3"/>
    <w:rsid w:val="0090088D"/>
    <w:rsid w:val="00902600"/>
    <w:rsid w:val="00903B85"/>
    <w:rsid w:val="00903FA4"/>
    <w:rsid w:val="0090533D"/>
    <w:rsid w:val="00905E83"/>
    <w:rsid w:val="00906CF0"/>
    <w:rsid w:val="009074F4"/>
    <w:rsid w:val="00907B78"/>
    <w:rsid w:val="00910B29"/>
    <w:rsid w:val="0091132C"/>
    <w:rsid w:val="009131D6"/>
    <w:rsid w:val="00913991"/>
    <w:rsid w:val="00913D4D"/>
    <w:rsid w:val="00914DB4"/>
    <w:rsid w:val="0091769B"/>
    <w:rsid w:val="009200A5"/>
    <w:rsid w:val="009203BF"/>
    <w:rsid w:val="00921D0B"/>
    <w:rsid w:val="00921F68"/>
    <w:rsid w:val="00922945"/>
    <w:rsid w:val="00922C9D"/>
    <w:rsid w:val="009237C7"/>
    <w:rsid w:val="009241FE"/>
    <w:rsid w:val="00924DCF"/>
    <w:rsid w:val="00925799"/>
    <w:rsid w:val="009268FA"/>
    <w:rsid w:val="009271DF"/>
    <w:rsid w:val="00930F52"/>
    <w:rsid w:val="009311D4"/>
    <w:rsid w:val="00931C7D"/>
    <w:rsid w:val="00931E45"/>
    <w:rsid w:val="00932A71"/>
    <w:rsid w:val="0093331E"/>
    <w:rsid w:val="0093559F"/>
    <w:rsid w:val="0093771C"/>
    <w:rsid w:val="00937DA7"/>
    <w:rsid w:val="00940680"/>
    <w:rsid w:val="00940C63"/>
    <w:rsid w:val="0094320E"/>
    <w:rsid w:val="009434E8"/>
    <w:rsid w:val="009442D1"/>
    <w:rsid w:val="009447A0"/>
    <w:rsid w:val="009449BE"/>
    <w:rsid w:val="00944F9E"/>
    <w:rsid w:val="0094559C"/>
    <w:rsid w:val="00947639"/>
    <w:rsid w:val="00947B42"/>
    <w:rsid w:val="009506F4"/>
    <w:rsid w:val="00951473"/>
    <w:rsid w:val="009520F8"/>
    <w:rsid w:val="00953A67"/>
    <w:rsid w:val="009542D8"/>
    <w:rsid w:val="00954359"/>
    <w:rsid w:val="009567B3"/>
    <w:rsid w:val="0095721A"/>
    <w:rsid w:val="00960E20"/>
    <w:rsid w:val="00963122"/>
    <w:rsid w:val="00963F8D"/>
    <w:rsid w:val="009648F6"/>
    <w:rsid w:val="00964F48"/>
    <w:rsid w:val="00967011"/>
    <w:rsid w:val="00967022"/>
    <w:rsid w:val="009713A5"/>
    <w:rsid w:val="0097218A"/>
    <w:rsid w:val="00972B56"/>
    <w:rsid w:val="009767CB"/>
    <w:rsid w:val="00977BAC"/>
    <w:rsid w:val="00977F15"/>
    <w:rsid w:val="00980602"/>
    <w:rsid w:val="0098162D"/>
    <w:rsid w:val="0098194D"/>
    <w:rsid w:val="00981A7D"/>
    <w:rsid w:val="00982036"/>
    <w:rsid w:val="00983A01"/>
    <w:rsid w:val="00983CFC"/>
    <w:rsid w:val="00985014"/>
    <w:rsid w:val="00985362"/>
    <w:rsid w:val="009858AD"/>
    <w:rsid w:val="00986A11"/>
    <w:rsid w:val="00986BF0"/>
    <w:rsid w:val="00986E71"/>
    <w:rsid w:val="00987448"/>
    <w:rsid w:val="00987F34"/>
    <w:rsid w:val="00990C8F"/>
    <w:rsid w:val="00994DD4"/>
    <w:rsid w:val="00994DF6"/>
    <w:rsid w:val="00995A14"/>
    <w:rsid w:val="00995F0C"/>
    <w:rsid w:val="009A128D"/>
    <w:rsid w:val="009A182A"/>
    <w:rsid w:val="009A2C7B"/>
    <w:rsid w:val="009A3265"/>
    <w:rsid w:val="009A3D00"/>
    <w:rsid w:val="009A42EB"/>
    <w:rsid w:val="009A4ACC"/>
    <w:rsid w:val="009A6BC4"/>
    <w:rsid w:val="009B10CD"/>
    <w:rsid w:val="009B1B45"/>
    <w:rsid w:val="009B29EB"/>
    <w:rsid w:val="009B3239"/>
    <w:rsid w:val="009B35BB"/>
    <w:rsid w:val="009B45AB"/>
    <w:rsid w:val="009B593C"/>
    <w:rsid w:val="009B658E"/>
    <w:rsid w:val="009B6FC2"/>
    <w:rsid w:val="009C445B"/>
    <w:rsid w:val="009C60BE"/>
    <w:rsid w:val="009C65E5"/>
    <w:rsid w:val="009C7F90"/>
    <w:rsid w:val="009D2499"/>
    <w:rsid w:val="009D26A7"/>
    <w:rsid w:val="009D3299"/>
    <w:rsid w:val="009D3488"/>
    <w:rsid w:val="009D3E2B"/>
    <w:rsid w:val="009D48DA"/>
    <w:rsid w:val="009D4917"/>
    <w:rsid w:val="009D4DF9"/>
    <w:rsid w:val="009D5786"/>
    <w:rsid w:val="009D681B"/>
    <w:rsid w:val="009D6FC2"/>
    <w:rsid w:val="009D7F38"/>
    <w:rsid w:val="009E24E0"/>
    <w:rsid w:val="009E3321"/>
    <w:rsid w:val="009E3C0B"/>
    <w:rsid w:val="009E40C1"/>
    <w:rsid w:val="009E5D1C"/>
    <w:rsid w:val="009E72F1"/>
    <w:rsid w:val="009E743C"/>
    <w:rsid w:val="009F0BE5"/>
    <w:rsid w:val="009F135C"/>
    <w:rsid w:val="009F35AF"/>
    <w:rsid w:val="009F498A"/>
    <w:rsid w:val="009F4E2F"/>
    <w:rsid w:val="009F5022"/>
    <w:rsid w:val="009F57A9"/>
    <w:rsid w:val="009F7ADC"/>
    <w:rsid w:val="00A005AE"/>
    <w:rsid w:val="00A01667"/>
    <w:rsid w:val="00A0324E"/>
    <w:rsid w:val="00A059A6"/>
    <w:rsid w:val="00A067E4"/>
    <w:rsid w:val="00A13BDB"/>
    <w:rsid w:val="00A13E8C"/>
    <w:rsid w:val="00A14080"/>
    <w:rsid w:val="00A148F7"/>
    <w:rsid w:val="00A1568C"/>
    <w:rsid w:val="00A17E77"/>
    <w:rsid w:val="00A200AC"/>
    <w:rsid w:val="00A21F4C"/>
    <w:rsid w:val="00A229A6"/>
    <w:rsid w:val="00A23073"/>
    <w:rsid w:val="00A23D23"/>
    <w:rsid w:val="00A245C1"/>
    <w:rsid w:val="00A25337"/>
    <w:rsid w:val="00A26439"/>
    <w:rsid w:val="00A26DBF"/>
    <w:rsid w:val="00A273F7"/>
    <w:rsid w:val="00A32AE4"/>
    <w:rsid w:val="00A35459"/>
    <w:rsid w:val="00A355BF"/>
    <w:rsid w:val="00A36E80"/>
    <w:rsid w:val="00A37F75"/>
    <w:rsid w:val="00A4101D"/>
    <w:rsid w:val="00A42017"/>
    <w:rsid w:val="00A42164"/>
    <w:rsid w:val="00A42B74"/>
    <w:rsid w:val="00A4358A"/>
    <w:rsid w:val="00A438CE"/>
    <w:rsid w:val="00A44060"/>
    <w:rsid w:val="00A4463F"/>
    <w:rsid w:val="00A44AA6"/>
    <w:rsid w:val="00A44CF7"/>
    <w:rsid w:val="00A4583D"/>
    <w:rsid w:val="00A45E37"/>
    <w:rsid w:val="00A469BB"/>
    <w:rsid w:val="00A47E39"/>
    <w:rsid w:val="00A50472"/>
    <w:rsid w:val="00A505D6"/>
    <w:rsid w:val="00A513AD"/>
    <w:rsid w:val="00A513B3"/>
    <w:rsid w:val="00A529D4"/>
    <w:rsid w:val="00A531E9"/>
    <w:rsid w:val="00A546FB"/>
    <w:rsid w:val="00A557BE"/>
    <w:rsid w:val="00A569FE"/>
    <w:rsid w:val="00A56E0C"/>
    <w:rsid w:val="00A6013A"/>
    <w:rsid w:val="00A605D0"/>
    <w:rsid w:val="00A6433C"/>
    <w:rsid w:val="00A64ABE"/>
    <w:rsid w:val="00A64F40"/>
    <w:rsid w:val="00A6550A"/>
    <w:rsid w:val="00A65EC6"/>
    <w:rsid w:val="00A667D7"/>
    <w:rsid w:val="00A66E62"/>
    <w:rsid w:val="00A66F0C"/>
    <w:rsid w:val="00A67128"/>
    <w:rsid w:val="00A67EAD"/>
    <w:rsid w:val="00A710A5"/>
    <w:rsid w:val="00A71980"/>
    <w:rsid w:val="00A71EDF"/>
    <w:rsid w:val="00A7317F"/>
    <w:rsid w:val="00A757C5"/>
    <w:rsid w:val="00A75821"/>
    <w:rsid w:val="00A76596"/>
    <w:rsid w:val="00A767B9"/>
    <w:rsid w:val="00A76B6E"/>
    <w:rsid w:val="00A76F47"/>
    <w:rsid w:val="00A7720A"/>
    <w:rsid w:val="00A775D2"/>
    <w:rsid w:val="00A80613"/>
    <w:rsid w:val="00A808CB"/>
    <w:rsid w:val="00A81D53"/>
    <w:rsid w:val="00A82AE5"/>
    <w:rsid w:val="00A82BE0"/>
    <w:rsid w:val="00A82D0C"/>
    <w:rsid w:val="00A849E2"/>
    <w:rsid w:val="00A851C0"/>
    <w:rsid w:val="00A874AD"/>
    <w:rsid w:val="00A878AF"/>
    <w:rsid w:val="00A907E6"/>
    <w:rsid w:val="00A913F3"/>
    <w:rsid w:val="00A91447"/>
    <w:rsid w:val="00A91F55"/>
    <w:rsid w:val="00A94643"/>
    <w:rsid w:val="00A9474A"/>
    <w:rsid w:val="00A96C90"/>
    <w:rsid w:val="00A97551"/>
    <w:rsid w:val="00A976B1"/>
    <w:rsid w:val="00A97BED"/>
    <w:rsid w:val="00A97E67"/>
    <w:rsid w:val="00AA12CE"/>
    <w:rsid w:val="00AA14DB"/>
    <w:rsid w:val="00AA1A26"/>
    <w:rsid w:val="00AA3B2E"/>
    <w:rsid w:val="00AA3F2D"/>
    <w:rsid w:val="00AA418E"/>
    <w:rsid w:val="00AA4622"/>
    <w:rsid w:val="00AA5B93"/>
    <w:rsid w:val="00AA6470"/>
    <w:rsid w:val="00AB1880"/>
    <w:rsid w:val="00AB2BB1"/>
    <w:rsid w:val="00AB315A"/>
    <w:rsid w:val="00AB4723"/>
    <w:rsid w:val="00AB5FA5"/>
    <w:rsid w:val="00AC0D4D"/>
    <w:rsid w:val="00AC16B7"/>
    <w:rsid w:val="00AC19D8"/>
    <w:rsid w:val="00AC2472"/>
    <w:rsid w:val="00AC3FEB"/>
    <w:rsid w:val="00AD0147"/>
    <w:rsid w:val="00AD19E6"/>
    <w:rsid w:val="00AD1D8B"/>
    <w:rsid w:val="00AD43AE"/>
    <w:rsid w:val="00AD5645"/>
    <w:rsid w:val="00AD5F2D"/>
    <w:rsid w:val="00AD6A3C"/>
    <w:rsid w:val="00AD78F2"/>
    <w:rsid w:val="00AD7E07"/>
    <w:rsid w:val="00AE0770"/>
    <w:rsid w:val="00AE21EB"/>
    <w:rsid w:val="00AE4B67"/>
    <w:rsid w:val="00AE5FDA"/>
    <w:rsid w:val="00AE627C"/>
    <w:rsid w:val="00AE62DD"/>
    <w:rsid w:val="00AE6698"/>
    <w:rsid w:val="00AE76C0"/>
    <w:rsid w:val="00AE7896"/>
    <w:rsid w:val="00AF0A11"/>
    <w:rsid w:val="00AF0A1E"/>
    <w:rsid w:val="00AF0F13"/>
    <w:rsid w:val="00AF2057"/>
    <w:rsid w:val="00AF25DE"/>
    <w:rsid w:val="00AF27C4"/>
    <w:rsid w:val="00AF287B"/>
    <w:rsid w:val="00AF2E68"/>
    <w:rsid w:val="00AF319F"/>
    <w:rsid w:val="00AF3D06"/>
    <w:rsid w:val="00AF4BD5"/>
    <w:rsid w:val="00AF4D83"/>
    <w:rsid w:val="00AF5CFA"/>
    <w:rsid w:val="00AF5FE8"/>
    <w:rsid w:val="00AF6D97"/>
    <w:rsid w:val="00AF7B09"/>
    <w:rsid w:val="00AF7D90"/>
    <w:rsid w:val="00AF7FA0"/>
    <w:rsid w:val="00B00642"/>
    <w:rsid w:val="00B012B0"/>
    <w:rsid w:val="00B01398"/>
    <w:rsid w:val="00B018C7"/>
    <w:rsid w:val="00B01E77"/>
    <w:rsid w:val="00B02090"/>
    <w:rsid w:val="00B033B7"/>
    <w:rsid w:val="00B03A39"/>
    <w:rsid w:val="00B03BB3"/>
    <w:rsid w:val="00B04ACA"/>
    <w:rsid w:val="00B04CF4"/>
    <w:rsid w:val="00B05A66"/>
    <w:rsid w:val="00B05D0B"/>
    <w:rsid w:val="00B05D88"/>
    <w:rsid w:val="00B075C5"/>
    <w:rsid w:val="00B07EFB"/>
    <w:rsid w:val="00B123E4"/>
    <w:rsid w:val="00B127CB"/>
    <w:rsid w:val="00B12829"/>
    <w:rsid w:val="00B12F01"/>
    <w:rsid w:val="00B14185"/>
    <w:rsid w:val="00B1465B"/>
    <w:rsid w:val="00B1551B"/>
    <w:rsid w:val="00B15ED1"/>
    <w:rsid w:val="00B2167D"/>
    <w:rsid w:val="00B23BA0"/>
    <w:rsid w:val="00B24AB9"/>
    <w:rsid w:val="00B26220"/>
    <w:rsid w:val="00B2625D"/>
    <w:rsid w:val="00B26B1D"/>
    <w:rsid w:val="00B271E0"/>
    <w:rsid w:val="00B27E16"/>
    <w:rsid w:val="00B3317A"/>
    <w:rsid w:val="00B33ADE"/>
    <w:rsid w:val="00B34614"/>
    <w:rsid w:val="00B34F18"/>
    <w:rsid w:val="00B350AF"/>
    <w:rsid w:val="00B35C4D"/>
    <w:rsid w:val="00B3694E"/>
    <w:rsid w:val="00B36A68"/>
    <w:rsid w:val="00B40931"/>
    <w:rsid w:val="00B4275F"/>
    <w:rsid w:val="00B43B62"/>
    <w:rsid w:val="00B44862"/>
    <w:rsid w:val="00B44AB2"/>
    <w:rsid w:val="00B44C7E"/>
    <w:rsid w:val="00B453D7"/>
    <w:rsid w:val="00B4721E"/>
    <w:rsid w:val="00B4727E"/>
    <w:rsid w:val="00B51B0B"/>
    <w:rsid w:val="00B51ECC"/>
    <w:rsid w:val="00B52EBF"/>
    <w:rsid w:val="00B53151"/>
    <w:rsid w:val="00B5400C"/>
    <w:rsid w:val="00B550CF"/>
    <w:rsid w:val="00B550D1"/>
    <w:rsid w:val="00B557A6"/>
    <w:rsid w:val="00B5771E"/>
    <w:rsid w:val="00B61202"/>
    <w:rsid w:val="00B62DA4"/>
    <w:rsid w:val="00B66302"/>
    <w:rsid w:val="00B663C3"/>
    <w:rsid w:val="00B66565"/>
    <w:rsid w:val="00B6706F"/>
    <w:rsid w:val="00B70778"/>
    <w:rsid w:val="00B707F1"/>
    <w:rsid w:val="00B715CD"/>
    <w:rsid w:val="00B73419"/>
    <w:rsid w:val="00B73584"/>
    <w:rsid w:val="00B73A87"/>
    <w:rsid w:val="00B73A8A"/>
    <w:rsid w:val="00B7507B"/>
    <w:rsid w:val="00B7537B"/>
    <w:rsid w:val="00B75770"/>
    <w:rsid w:val="00B7608A"/>
    <w:rsid w:val="00B76528"/>
    <w:rsid w:val="00B80D95"/>
    <w:rsid w:val="00B80FEB"/>
    <w:rsid w:val="00B81381"/>
    <w:rsid w:val="00B8159A"/>
    <w:rsid w:val="00B823EF"/>
    <w:rsid w:val="00B83034"/>
    <w:rsid w:val="00B83A1A"/>
    <w:rsid w:val="00B840A3"/>
    <w:rsid w:val="00B85A84"/>
    <w:rsid w:val="00B867EC"/>
    <w:rsid w:val="00B870DE"/>
    <w:rsid w:val="00B87965"/>
    <w:rsid w:val="00B900D4"/>
    <w:rsid w:val="00B915BF"/>
    <w:rsid w:val="00B91B71"/>
    <w:rsid w:val="00B91B9A"/>
    <w:rsid w:val="00B932E2"/>
    <w:rsid w:val="00B93C33"/>
    <w:rsid w:val="00B97421"/>
    <w:rsid w:val="00B977BE"/>
    <w:rsid w:val="00BA14FD"/>
    <w:rsid w:val="00BA1D17"/>
    <w:rsid w:val="00BA1FF8"/>
    <w:rsid w:val="00BA22A3"/>
    <w:rsid w:val="00BA3E94"/>
    <w:rsid w:val="00BA40DD"/>
    <w:rsid w:val="00BA414F"/>
    <w:rsid w:val="00BA56F5"/>
    <w:rsid w:val="00BA71E9"/>
    <w:rsid w:val="00BA7579"/>
    <w:rsid w:val="00BA787C"/>
    <w:rsid w:val="00BA7D8C"/>
    <w:rsid w:val="00BB064B"/>
    <w:rsid w:val="00BB205E"/>
    <w:rsid w:val="00BB3285"/>
    <w:rsid w:val="00BB4113"/>
    <w:rsid w:val="00BB49FE"/>
    <w:rsid w:val="00BB59FD"/>
    <w:rsid w:val="00BC2AC4"/>
    <w:rsid w:val="00BC33E6"/>
    <w:rsid w:val="00BC56CF"/>
    <w:rsid w:val="00BC5C36"/>
    <w:rsid w:val="00BC74A0"/>
    <w:rsid w:val="00BC79AB"/>
    <w:rsid w:val="00BD34E8"/>
    <w:rsid w:val="00BD44F4"/>
    <w:rsid w:val="00BD4632"/>
    <w:rsid w:val="00BD6FFA"/>
    <w:rsid w:val="00BE01A0"/>
    <w:rsid w:val="00BE2030"/>
    <w:rsid w:val="00BE21F9"/>
    <w:rsid w:val="00BE2BFA"/>
    <w:rsid w:val="00BE3A3F"/>
    <w:rsid w:val="00BE5502"/>
    <w:rsid w:val="00BE5DC8"/>
    <w:rsid w:val="00BE7A55"/>
    <w:rsid w:val="00BE7C90"/>
    <w:rsid w:val="00BF049F"/>
    <w:rsid w:val="00BF086C"/>
    <w:rsid w:val="00BF0CAF"/>
    <w:rsid w:val="00BF0CC7"/>
    <w:rsid w:val="00BF2D69"/>
    <w:rsid w:val="00BF38FD"/>
    <w:rsid w:val="00BF446D"/>
    <w:rsid w:val="00BF47D0"/>
    <w:rsid w:val="00BF582C"/>
    <w:rsid w:val="00BF6665"/>
    <w:rsid w:val="00BF6817"/>
    <w:rsid w:val="00BF696A"/>
    <w:rsid w:val="00BF740E"/>
    <w:rsid w:val="00C01510"/>
    <w:rsid w:val="00C01F20"/>
    <w:rsid w:val="00C046B0"/>
    <w:rsid w:val="00C047DB"/>
    <w:rsid w:val="00C04A8E"/>
    <w:rsid w:val="00C05ACF"/>
    <w:rsid w:val="00C07647"/>
    <w:rsid w:val="00C078F8"/>
    <w:rsid w:val="00C07922"/>
    <w:rsid w:val="00C07C27"/>
    <w:rsid w:val="00C1048D"/>
    <w:rsid w:val="00C10C8A"/>
    <w:rsid w:val="00C11B5D"/>
    <w:rsid w:val="00C12C55"/>
    <w:rsid w:val="00C144A5"/>
    <w:rsid w:val="00C1581A"/>
    <w:rsid w:val="00C15B7A"/>
    <w:rsid w:val="00C15CEB"/>
    <w:rsid w:val="00C17160"/>
    <w:rsid w:val="00C2013E"/>
    <w:rsid w:val="00C2065A"/>
    <w:rsid w:val="00C21161"/>
    <w:rsid w:val="00C22FD5"/>
    <w:rsid w:val="00C2354A"/>
    <w:rsid w:val="00C23D04"/>
    <w:rsid w:val="00C245BF"/>
    <w:rsid w:val="00C24C3F"/>
    <w:rsid w:val="00C24D60"/>
    <w:rsid w:val="00C25353"/>
    <w:rsid w:val="00C25CA3"/>
    <w:rsid w:val="00C27217"/>
    <w:rsid w:val="00C274E3"/>
    <w:rsid w:val="00C30A0B"/>
    <w:rsid w:val="00C3144F"/>
    <w:rsid w:val="00C319A9"/>
    <w:rsid w:val="00C33793"/>
    <w:rsid w:val="00C37AD9"/>
    <w:rsid w:val="00C40024"/>
    <w:rsid w:val="00C40585"/>
    <w:rsid w:val="00C41FE7"/>
    <w:rsid w:val="00C4212A"/>
    <w:rsid w:val="00C4227B"/>
    <w:rsid w:val="00C42713"/>
    <w:rsid w:val="00C4274E"/>
    <w:rsid w:val="00C428DB"/>
    <w:rsid w:val="00C42E53"/>
    <w:rsid w:val="00C42E9E"/>
    <w:rsid w:val="00C43276"/>
    <w:rsid w:val="00C43958"/>
    <w:rsid w:val="00C44A6A"/>
    <w:rsid w:val="00C4585B"/>
    <w:rsid w:val="00C46691"/>
    <w:rsid w:val="00C46741"/>
    <w:rsid w:val="00C5046C"/>
    <w:rsid w:val="00C50A04"/>
    <w:rsid w:val="00C522C4"/>
    <w:rsid w:val="00C550F6"/>
    <w:rsid w:val="00C55D24"/>
    <w:rsid w:val="00C5702C"/>
    <w:rsid w:val="00C5768A"/>
    <w:rsid w:val="00C57748"/>
    <w:rsid w:val="00C609A4"/>
    <w:rsid w:val="00C62C59"/>
    <w:rsid w:val="00C62E6F"/>
    <w:rsid w:val="00C63180"/>
    <w:rsid w:val="00C645FD"/>
    <w:rsid w:val="00C64E2B"/>
    <w:rsid w:val="00C66A99"/>
    <w:rsid w:val="00C6706C"/>
    <w:rsid w:val="00C67B35"/>
    <w:rsid w:val="00C67E4D"/>
    <w:rsid w:val="00C70F6C"/>
    <w:rsid w:val="00C7102E"/>
    <w:rsid w:val="00C72846"/>
    <w:rsid w:val="00C7346A"/>
    <w:rsid w:val="00C7582B"/>
    <w:rsid w:val="00C808DC"/>
    <w:rsid w:val="00C8259E"/>
    <w:rsid w:val="00C82F99"/>
    <w:rsid w:val="00C831C1"/>
    <w:rsid w:val="00C845B5"/>
    <w:rsid w:val="00C852CF"/>
    <w:rsid w:val="00C85FA7"/>
    <w:rsid w:val="00C86E10"/>
    <w:rsid w:val="00C9036B"/>
    <w:rsid w:val="00C92A41"/>
    <w:rsid w:val="00C939B2"/>
    <w:rsid w:val="00C953DC"/>
    <w:rsid w:val="00C957AB"/>
    <w:rsid w:val="00C97402"/>
    <w:rsid w:val="00CA0946"/>
    <w:rsid w:val="00CA09C8"/>
    <w:rsid w:val="00CA0E6E"/>
    <w:rsid w:val="00CA1567"/>
    <w:rsid w:val="00CA1896"/>
    <w:rsid w:val="00CA1A79"/>
    <w:rsid w:val="00CA2331"/>
    <w:rsid w:val="00CA3565"/>
    <w:rsid w:val="00CA38E2"/>
    <w:rsid w:val="00CA5801"/>
    <w:rsid w:val="00CA5BBB"/>
    <w:rsid w:val="00CA62D2"/>
    <w:rsid w:val="00CA679E"/>
    <w:rsid w:val="00CA76B7"/>
    <w:rsid w:val="00CB1B1E"/>
    <w:rsid w:val="00CB214D"/>
    <w:rsid w:val="00CB447D"/>
    <w:rsid w:val="00CB6CEC"/>
    <w:rsid w:val="00CB6D29"/>
    <w:rsid w:val="00CB7376"/>
    <w:rsid w:val="00CC0FC6"/>
    <w:rsid w:val="00CC15D5"/>
    <w:rsid w:val="00CC1D2D"/>
    <w:rsid w:val="00CC2F1A"/>
    <w:rsid w:val="00CC381C"/>
    <w:rsid w:val="00CC3BEA"/>
    <w:rsid w:val="00CC681D"/>
    <w:rsid w:val="00CC71B7"/>
    <w:rsid w:val="00CC73B9"/>
    <w:rsid w:val="00CD10D4"/>
    <w:rsid w:val="00CD25E9"/>
    <w:rsid w:val="00CD2DA5"/>
    <w:rsid w:val="00CD2F30"/>
    <w:rsid w:val="00CD362B"/>
    <w:rsid w:val="00CD371E"/>
    <w:rsid w:val="00CD3FB3"/>
    <w:rsid w:val="00CD4369"/>
    <w:rsid w:val="00CD4538"/>
    <w:rsid w:val="00CD45B2"/>
    <w:rsid w:val="00CD48D2"/>
    <w:rsid w:val="00CD5DBF"/>
    <w:rsid w:val="00CD760F"/>
    <w:rsid w:val="00CD7A26"/>
    <w:rsid w:val="00CE0C5B"/>
    <w:rsid w:val="00CE1432"/>
    <w:rsid w:val="00CE1925"/>
    <w:rsid w:val="00CE19B3"/>
    <w:rsid w:val="00CE1E50"/>
    <w:rsid w:val="00CE2567"/>
    <w:rsid w:val="00CE318C"/>
    <w:rsid w:val="00CE531C"/>
    <w:rsid w:val="00CE61ED"/>
    <w:rsid w:val="00CE6685"/>
    <w:rsid w:val="00CE69F9"/>
    <w:rsid w:val="00CE7112"/>
    <w:rsid w:val="00CE711C"/>
    <w:rsid w:val="00CF1699"/>
    <w:rsid w:val="00CF1B0F"/>
    <w:rsid w:val="00CF20CE"/>
    <w:rsid w:val="00CF2EE6"/>
    <w:rsid w:val="00CF36BD"/>
    <w:rsid w:val="00CF392D"/>
    <w:rsid w:val="00CF4A76"/>
    <w:rsid w:val="00CF5363"/>
    <w:rsid w:val="00CF5515"/>
    <w:rsid w:val="00CF758D"/>
    <w:rsid w:val="00CF75A4"/>
    <w:rsid w:val="00CF78FC"/>
    <w:rsid w:val="00CF7CD4"/>
    <w:rsid w:val="00D0116A"/>
    <w:rsid w:val="00D02E43"/>
    <w:rsid w:val="00D02EF5"/>
    <w:rsid w:val="00D035D4"/>
    <w:rsid w:val="00D0422B"/>
    <w:rsid w:val="00D04BB6"/>
    <w:rsid w:val="00D0519B"/>
    <w:rsid w:val="00D0525F"/>
    <w:rsid w:val="00D06405"/>
    <w:rsid w:val="00D06D82"/>
    <w:rsid w:val="00D075B4"/>
    <w:rsid w:val="00D10B3D"/>
    <w:rsid w:val="00D11086"/>
    <w:rsid w:val="00D11A1E"/>
    <w:rsid w:val="00D127B3"/>
    <w:rsid w:val="00D13384"/>
    <w:rsid w:val="00D142EA"/>
    <w:rsid w:val="00D177E4"/>
    <w:rsid w:val="00D20255"/>
    <w:rsid w:val="00D207DB"/>
    <w:rsid w:val="00D23C12"/>
    <w:rsid w:val="00D24781"/>
    <w:rsid w:val="00D25D86"/>
    <w:rsid w:val="00D263EE"/>
    <w:rsid w:val="00D27223"/>
    <w:rsid w:val="00D27249"/>
    <w:rsid w:val="00D30953"/>
    <w:rsid w:val="00D31F4E"/>
    <w:rsid w:val="00D32540"/>
    <w:rsid w:val="00D32EE8"/>
    <w:rsid w:val="00D34F7A"/>
    <w:rsid w:val="00D351AB"/>
    <w:rsid w:val="00D357EC"/>
    <w:rsid w:val="00D3672D"/>
    <w:rsid w:val="00D41904"/>
    <w:rsid w:val="00D43D15"/>
    <w:rsid w:val="00D458D0"/>
    <w:rsid w:val="00D469BE"/>
    <w:rsid w:val="00D47807"/>
    <w:rsid w:val="00D50C42"/>
    <w:rsid w:val="00D51612"/>
    <w:rsid w:val="00D520B1"/>
    <w:rsid w:val="00D5239B"/>
    <w:rsid w:val="00D52AB7"/>
    <w:rsid w:val="00D52BE4"/>
    <w:rsid w:val="00D52DF5"/>
    <w:rsid w:val="00D53868"/>
    <w:rsid w:val="00D53B33"/>
    <w:rsid w:val="00D55C14"/>
    <w:rsid w:val="00D62477"/>
    <w:rsid w:val="00D62B65"/>
    <w:rsid w:val="00D62F67"/>
    <w:rsid w:val="00D652BE"/>
    <w:rsid w:val="00D66AE9"/>
    <w:rsid w:val="00D676BD"/>
    <w:rsid w:val="00D71096"/>
    <w:rsid w:val="00D714EE"/>
    <w:rsid w:val="00D74FC1"/>
    <w:rsid w:val="00D77A98"/>
    <w:rsid w:val="00D80143"/>
    <w:rsid w:val="00D80CB3"/>
    <w:rsid w:val="00D80E98"/>
    <w:rsid w:val="00D83C2B"/>
    <w:rsid w:val="00D83C38"/>
    <w:rsid w:val="00D845EA"/>
    <w:rsid w:val="00D85192"/>
    <w:rsid w:val="00D865D8"/>
    <w:rsid w:val="00D90F66"/>
    <w:rsid w:val="00D91AFA"/>
    <w:rsid w:val="00D92C3D"/>
    <w:rsid w:val="00D949D8"/>
    <w:rsid w:val="00D9574A"/>
    <w:rsid w:val="00D96061"/>
    <w:rsid w:val="00D9652E"/>
    <w:rsid w:val="00D9710F"/>
    <w:rsid w:val="00DA0875"/>
    <w:rsid w:val="00DA0902"/>
    <w:rsid w:val="00DA0FE0"/>
    <w:rsid w:val="00DA2313"/>
    <w:rsid w:val="00DA3D44"/>
    <w:rsid w:val="00DA63E1"/>
    <w:rsid w:val="00DA6899"/>
    <w:rsid w:val="00DA700C"/>
    <w:rsid w:val="00DB0001"/>
    <w:rsid w:val="00DB1DB1"/>
    <w:rsid w:val="00DB234F"/>
    <w:rsid w:val="00DB23D7"/>
    <w:rsid w:val="00DB3169"/>
    <w:rsid w:val="00DB3926"/>
    <w:rsid w:val="00DC0D5C"/>
    <w:rsid w:val="00DC147A"/>
    <w:rsid w:val="00DC2EDE"/>
    <w:rsid w:val="00DC36EF"/>
    <w:rsid w:val="00DC5116"/>
    <w:rsid w:val="00DD1294"/>
    <w:rsid w:val="00DD1303"/>
    <w:rsid w:val="00DD1BC0"/>
    <w:rsid w:val="00DD28F1"/>
    <w:rsid w:val="00DD3B58"/>
    <w:rsid w:val="00DD732A"/>
    <w:rsid w:val="00DD7569"/>
    <w:rsid w:val="00DD7710"/>
    <w:rsid w:val="00DD7F10"/>
    <w:rsid w:val="00DD7F73"/>
    <w:rsid w:val="00DE00CD"/>
    <w:rsid w:val="00DE2E28"/>
    <w:rsid w:val="00DE3847"/>
    <w:rsid w:val="00DE4266"/>
    <w:rsid w:val="00DE4DF6"/>
    <w:rsid w:val="00DE7487"/>
    <w:rsid w:val="00DF10D3"/>
    <w:rsid w:val="00DF1206"/>
    <w:rsid w:val="00DF124D"/>
    <w:rsid w:val="00DF191E"/>
    <w:rsid w:val="00DF2FEB"/>
    <w:rsid w:val="00DF3580"/>
    <w:rsid w:val="00DF37A6"/>
    <w:rsid w:val="00DF4B34"/>
    <w:rsid w:val="00DF60F6"/>
    <w:rsid w:val="00DF6E34"/>
    <w:rsid w:val="00DF7148"/>
    <w:rsid w:val="00DF7262"/>
    <w:rsid w:val="00E0069A"/>
    <w:rsid w:val="00E02390"/>
    <w:rsid w:val="00E02F86"/>
    <w:rsid w:val="00E03D7C"/>
    <w:rsid w:val="00E03EE4"/>
    <w:rsid w:val="00E045FE"/>
    <w:rsid w:val="00E0508F"/>
    <w:rsid w:val="00E0629D"/>
    <w:rsid w:val="00E10E11"/>
    <w:rsid w:val="00E11C89"/>
    <w:rsid w:val="00E121BE"/>
    <w:rsid w:val="00E12EA1"/>
    <w:rsid w:val="00E13923"/>
    <w:rsid w:val="00E14889"/>
    <w:rsid w:val="00E157C8"/>
    <w:rsid w:val="00E158CA"/>
    <w:rsid w:val="00E15EE3"/>
    <w:rsid w:val="00E168CB"/>
    <w:rsid w:val="00E17A96"/>
    <w:rsid w:val="00E201B3"/>
    <w:rsid w:val="00E207FD"/>
    <w:rsid w:val="00E21905"/>
    <w:rsid w:val="00E25EDA"/>
    <w:rsid w:val="00E2619B"/>
    <w:rsid w:val="00E311FA"/>
    <w:rsid w:val="00E31F46"/>
    <w:rsid w:val="00E3272C"/>
    <w:rsid w:val="00E349D0"/>
    <w:rsid w:val="00E36ED8"/>
    <w:rsid w:val="00E37520"/>
    <w:rsid w:val="00E37B21"/>
    <w:rsid w:val="00E40129"/>
    <w:rsid w:val="00E407F4"/>
    <w:rsid w:val="00E43434"/>
    <w:rsid w:val="00E43711"/>
    <w:rsid w:val="00E44558"/>
    <w:rsid w:val="00E45EA0"/>
    <w:rsid w:val="00E4678E"/>
    <w:rsid w:val="00E46EBF"/>
    <w:rsid w:val="00E4791A"/>
    <w:rsid w:val="00E50391"/>
    <w:rsid w:val="00E51048"/>
    <w:rsid w:val="00E5278F"/>
    <w:rsid w:val="00E53E83"/>
    <w:rsid w:val="00E54064"/>
    <w:rsid w:val="00E551F9"/>
    <w:rsid w:val="00E559D9"/>
    <w:rsid w:val="00E55DF4"/>
    <w:rsid w:val="00E5659F"/>
    <w:rsid w:val="00E60824"/>
    <w:rsid w:val="00E61C45"/>
    <w:rsid w:val="00E627EC"/>
    <w:rsid w:val="00E62F1D"/>
    <w:rsid w:val="00E64B41"/>
    <w:rsid w:val="00E65689"/>
    <w:rsid w:val="00E6569B"/>
    <w:rsid w:val="00E668CA"/>
    <w:rsid w:val="00E67756"/>
    <w:rsid w:val="00E70DE5"/>
    <w:rsid w:val="00E72AAD"/>
    <w:rsid w:val="00E744A8"/>
    <w:rsid w:val="00E74B91"/>
    <w:rsid w:val="00E752B8"/>
    <w:rsid w:val="00E7612E"/>
    <w:rsid w:val="00E766ED"/>
    <w:rsid w:val="00E7676A"/>
    <w:rsid w:val="00E7689D"/>
    <w:rsid w:val="00E801FE"/>
    <w:rsid w:val="00E81668"/>
    <w:rsid w:val="00E82681"/>
    <w:rsid w:val="00E838CC"/>
    <w:rsid w:val="00E83B74"/>
    <w:rsid w:val="00E83DA0"/>
    <w:rsid w:val="00E8561F"/>
    <w:rsid w:val="00E85ED3"/>
    <w:rsid w:val="00E919AF"/>
    <w:rsid w:val="00E91AF6"/>
    <w:rsid w:val="00E93558"/>
    <w:rsid w:val="00E939C4"/>
    <w:rsid w:val="00E93AF5"/>
    <w:rsid w:val="00E93F1A"/>
    <w:rsid w:val="00E94AF8"/>
    <w:rsid w:val="00E95297"/>
    <w:rsid w:val="00E978AA"/>
    <w:rsid w:val="00E97E3E"/>
    <w:rsid w:val="00EA179A"/>
    <w:rsid w:val="00EA1835"/>
    <w:rsid w:val="00EA2E5F"/>
    <w:rsid w:val="00EA344B"/>
    <w:rsid w:val="00EA4198"/>
    <w:rsid w:val="00EA4278"/>
    <w:rsid w:val="00EA6216"/>
    <w:rsid w:val="00EA66C3"/>
    <w:rsid w:val="00EA6957"/>
    <w:rsid w:val="00EA7267"/>
    <w:rsid w:val="00EA7349"/>
    <w:rsid w:val="00EB0879"/>
    <w:rsid w:val="00EB36CB"/>
    <w:rsid w:val="00EB3923"/>
    <w:rsid w:val="00EB41E6"/>
    <w:rsid w:val="00EB678D"/>
    <w:rsid w:val="00EB6C49"/>
    <w:rsid w:val="00EB6C4C"/>
    <w:rsid w:val="00EB7619"/>
    <w:rsid w:val="00EC015E"/>
    <w:rsid w:val="00EC0384"/>
    <w:rsid w:val="00EC03F0"/>
    <w:rsid w:val="00EC1043"/>
    <w:rsid w:val="00EC1D61"/>
    <w:rsid w:val="00EC2522"/>
    <w:rsid w:val="00EC2A3C"/>
    <w:rsid w:val="00EC31E6"/>
    <w:rsid w:val="00EC3A61"/>
    <w:rsid w:val="00EC3B14"/>
    <w:rsid w:val="00EC4787"/>
    <w:rsid w:val="00EC4C05"/>
    <w:rsid w:val="00EC59D2"/>
    <w:rsid w:val="00EC5F5E"/>
    <w:rsid w:val="00EC632A"/>
    <w:rsid w:val="00EC6882"/>
    <w:rsid w:val="00EC69A6"/>
    <w:rsid w:val="00EC7AA8"/>
    <w:rsid w:val="00ED06DE"/>
    <w:rsid w:val="00ED0BDD"/>
    <w:rsid w:val="00ED1AC1"/>
    <w:rsid w:val="00ED2699"/>
    <w:rsid w:val="00ED5A34"/>
    <w:rsid w:val="00ED5BB2"/>
    <w:rsid w:val="00ED6E1E"/>
    <w:rsid w:val="00EE05DF"/>
    <w:rsid w:val="00EE0DBB"/>
    <w:rsid w:val="00EE107E"/>
    <w:rsid w:val="00EE491E"/>
    <w:rsid w:val="00EE6FEF"/>
    <w:rsid w:val="00EE7F17"/>
    <w:rsid w:val="00EF11D5"/>
    <w:rsid w:val="00EF22F7"/>
    <w:rsid w:val="00EF4616"/>
    <w:rsid w:val="00EF5069"/>
    <w:rsid w:val="00F0008E"/>
    <w:rsid w:val="00F005E4"/>
    <w:rsid w:val="00F01DD7"/>
    <w:rsid w:val="00F03057"/>
    <w:rsid w:val="00F037B2"/>
    <w:rsid w:val="00F04F54"/>
    <w:rsid w:val="00F07B2D"/>
    <w:rsid w:val="00F106A2"/>
    <w:rsid w:val="00F124A3"/>
    <w:rsid w:val="00F12CB1"/>
    <w:rsid w:val="00F14787"/>
    <w:rsid w:val="00F1598D"/>
    <w:rsid w:val="00F17B40"/>
    <w:rsid w:val="00F20DA1"/>
    <w:rsid w:val="00F21288"/>
    <w:rsid w:val="00F249D8"/>
    <w:rsid w:val="00F25285"/>
    <w:rsid w:val="00F255C1"/>
    <w:rsid w:val="00F2599C"/>
    <w:rsid w:val="00F25BF3"/>
    <w:rsid w:val="00F26B14"/>
    <w:rsid w:val="00F26DEE"/>
    <w:rsid w:val="00F26E51"/>
    <w:rsid w:val="00F277DD"/>
    <w:rsid w:val="00F33A68"/>
    <w:rsid w:val="00F34051"/>
    <w:rsid w:val="00F3406A"/>
    <w:rsid w:val="00F34D17"/>
    <w:rsid w:val="00F3594E"/>
    <w:rsid w:val="00F35BAA"/>
    <w:rsid w:val="00F36245"/>
    <w:rsid w:val="00F36D7A"/>
    <w:rsid w:val="00F37D28"/>
    <w:rsid w:val="00F404A3"/>
    <w:rsid w:val="00F4499A"/>
    <w:rsid w:val="00F46772"/>
    <w:rsid w:val="00F47A79"/>
    <w:rsid w:val="00F5092C"/>
    <w:rsid w:val="00F51A99"/>
    <w:rsid w:val="00F5526F"/>
    <w:rsid w:val="00F57870"/>
    <w:rsid w:val="00F60FD9"/>
    <w:rsid w:val="00F61894"/>
    <w:rsid w:val="00F6294F"/>
    <w:rsid w:val="00F630E9"/>
    <w:rsid w:val="00F63829"/>
    <w:rsid w:val="00F638B3"/>
    <w:rsid w:val="00F63B86"/>
    <w:rsid w:val="00F642C0"/>
    <w:rsid w:val="00F654D5"/>
    <w:rsid w:val="00F65A85"/>
    <w:rsid w:val="00F662F9"/>
    <w:rsid w:val="00F6753D"/>
    <w:rsid w:val="00F67823"/>
    <w:rsid w:val="00F71153"/>
    <w:rsid w:val="00F71E32"/>
    <w:rsid w:val="00F73880"/>
    <w:rsid w:val="00F74FE7"/>
    <w:rsid w:val="00F76A43"/>
    <w:rsid w:val="00F76BE6"/>
    <w:rsid w:val="00F77322"/>
    <w:rsid w:val="00F77397"/>
    <w:rsid w:val="00F80321"/>
    <w:rsid w:val="00F80EE5"/>
    <w:rsid w:val="00F81C0C"/>
    <w:rsid w:val="00F81C57"/>
    <w:rsid w:val="00F8292D"/>
    <w:rsid w:val="00F8329A"/>
    <w:rsid w:val="00F84078"/>
    <w:rsid w:val="00F84773"/>
    <w:rsid w:val="00F84E2C"/>
    <w:rsid w:val="00F85531"/>
    <w:rsid w:val="00F8685B"/>
    <w:rsid w:val="00F86ABC"/>
    <w:rsid w:val="00F87AE3"/>
    <w:rsid w:val="00F90349"/>
    <w:rsid w:val="00F93035"/>
    <w:rsid w:val="00F93141"/>
    <w:rsid w:val="00F94B9E"/>
    <w:rsid w:val="00F94F1B"/>
    <w:rsid w:val="00F953B2"/>
    <w:rsid w:val="00F959E9"/>
    <w:rsid w:val="00F95C1C"/>
    <w:rsid w:val="00F9630A"/>
    <w:rsid w:val="00FA17A2"/>
    <w:rsid w:val="00FA2C68"/>
    <w:rsid w:val="00FA34C8"/>
    <w:rsid w:val="00FA3E96"/>
    <w:rsid w:val="00FA5294"/>
    <w:rsid w:val="00FA5428"/>
    <w:rsid w:val="00FA5D9B"/>
    <w:rsid w:val="00FA626A"/>
    <w:rsid w:val="00FA6924"/>
    <w:rsid w:val="00FA7366"/>
    <w:rsid w:val="00FA7536"/>
    <w:rsid w:val="00FA765A"/>
    <w:rsid w:val="00FB0528"/>
    <w:rsid w:val="00FB0F55"/>
    <w:rsid w:val="00FB1A03"/>
    <w:rsid w:val="00FB1ED4"/>
    <w:rsid w:val="00FB455C"/>
    <w:rsid w:val="00FB4B08"/>
    <w:rsid w:val="00FB4DF8"/>
    <w:rsid w:val="00FB510C"/>
    <w:rsid w:val="00FB51D2"/>
    <w:rsid w:val="00FB5306"/>
    <w:rsid w:val="00FB571E"/>
    <w:rsid w:val="00FB6AF5"/>
    <w:rsid w:val="00FC1216"/>
    <w:rsid w:val="00FC1636"/>
    <w:rsid w:val="00FC293E"/>
    <w:rsid w:val="00FC4981"/>
    <w:rsid w:val="00FC4AFA"/>
    <w:rsid w:val="00FC4F5F"/>
    <w:rsid w:val="00FD041F"/>
    <w:rsid w:val="00FD5B1F"/>
    <w:rsid w:val="00FD5B9E"/>
    <w:rsid w:val="00FE252B"/>
    <w:rsid w:val="00FE3482"/>
    <w:rsid w:val="00FE36FE"/>
    <w:rsid w:val="00FE3F92"/>
    <w:rsid w:val="00FE5E70"/>
    <w:rsid w:val="00FE600A"/>
    <w:rsid w:val="00FE68E9"/>
    <w:rsid w:val="00FE70FB"/>
    <w:rsid w:val="00FE755D"/>
    <w:rsid w:val="00FE7884"/>
    <w:rsid w:val="00FF16EA"/>
    <w:rsid w:val="00FF2295"/>
    <w:rsid w:val="00FF2531"/>
    <w:rsid w:val="00FF4D17"/>
    <w:rsid w:val="00FF7584"/>
    <w:rsid w:val="00FF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E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EFD"/>
    <w:rPr>
      <w:rFonts w:ascii="Tahoma" w:hAnsi="Tahoma" w:cs="Tahoma"/>
      <w:sz w:val="16"/>
      <w:szCs w:val="16"/>
    </w:rPr>
  </w:style>
  <w:style w:type="paragraph" w:styleId="a5">
    <w:name w:val="header"/>
    <w:basedOn w:val="a"/>
    <w:link w:val="a6"/>
    <w:uiPriority w:val="99"/>
    <w:unhideWhenUsed/>
    <w:rsid w:val="00E62F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F1D"/>
  </w:style>
  <w:style w:type="paragraph" w:customStyle="1" w:styleId="ConsPlusNormal">
    <w:name w:val="ConsPlusNormal"/>
    <w:link w:val="ConsPlusNormal0"/>
    <w:rsid w:val="000E01C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E01C4"/>
    <w:rPr>
      <w:rFonts w:ascii="Arial" w:eastAsia="Times New Roman" w:hAnsi="Arial" w:cs="Arial"/>
      <w:lang w:eastAsia="ru-RU"/>
    </w:rPr>
  </w:style>
  <w:style w:type="paragraph" w:styleId="a7">
    <w:name w:val="List Paragraph"/>
    <w:basedOn w:val="a"/>
    <w:uiPriority w:val="34"/>
    <w:qFormat/>
    <w:rsid w:val="00A67EAD"/>
    <w:pPr>
      <w:ind w:left="720"/>
      <w:contextualSpacing/>
    </w:pPr>
  </w:style>
  <w:style w:type="paragraph" w:styleId="a8">
    <w:name w:val="footer"/>
    <w:basedOn w:val="a"/>
    <w:link w:val="a9"/>
    <w:uiPriority w:val="99"/>
    <w:unhideWhenUsed/>
    <w:rsid w:val="001D69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696A"/>
  </w:style>
  <w:style w:type="character" w:styleId="aa">
    <w:name w:val="Hyperlink"/>
    <w:basedOn w:val="a0"/>
    <w:rsid w:val="00873FE6"/>
    <w:rPr>
      <w:color w:val="0000FF"/>
      <w:u w:val="single"/>
    </w:rPr>
  </w:style>
  <w:style w:type="table" w:styleId="ab">
    <w:name w:val="Table Grid"/>
    <w:basedOn w:val="a1"/>
    <w:uiPriority w:val="59"/>
    <w:rsid w:val="00900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0069A"/>
    <w:pPr>
      <w:autoSpaceDE w:val="0"/>
      <w:autoSpaceDN w:val="0"/>
      <w:adjustRightInd w:val="0"/>
      <w:spacing w:after="0" w:line="240" w:lineRule="auto"/>
    </w:pPr>
    <w:rPr>
      <w:rFonts w:ascii="Arial" w:eastAsia="Calibri" w:hAnsi="Arial" w:cs="Arial"/>
      <w:sz w:val="2"/>
      <w:szCs w:val="2"/>
      <w:lang w:eastAsia="ru-RU"/>
    </w:rPr>
  </w:style>
  <w:style w:type="paragraph" w:customStyle="1" w:styleId="ConsTitle">
    <w:name w:val="ConsTitle"/>
    <w:rsid w:val="00842E82"/>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text">
    <w:name w:val="text"/>
    <w:basedOn w:val="a"/>
    <w:rsid w:val="00842E82"/>
    <w:pPr>
      <w:spacing w:after="0" w:line="240" w:lineRule="auto"/>
      <w:ind w:firstLine="567"/>
      <w:jc w:val="both"/>
    </w:pPr>
    <w:rPr>
      <w:rFonts w:ascii="Arial" w:eastAsia="Times New Roman" w:hAnsi="Arial" w:cs="Arial"/>
      <w:sz w:val="24"/>
      <w:szCs w:val="24"/>
      <w:lang w:eastAsia="ru-RU"/>
    </w:rPr>
  </w:style>
  <w:style w:type="paragraph" w:customStyle="1" w:styleId="headertext">
    <w:name w:val="headertext"/>
    <w:basedOn w:val="a"/>
    <w:rsid w:val="00842E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E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EFD"/>
    <w:rPr>
      <w:rFonts w:ascii="Tahoma" w:hAnsi="Tahoma" w:cs="Tahoma"/>
      <w:sz w:val="16"/>
      <w:szCs w:val="16"/>
    </w:rPr>
  </w:style>
  <w:style w:type="paragraph" w:styleId="a5">
    <w:name w:val="header"/>
    <w:basedOn w:val="a"/>
    <w:link w:val="a6"/>
    <w:uiPriority w:val="99"/>
    <w:unhideWhenUsed/>
    <w:rsid w:val="00E62F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F1D"/>
  </w:style>
  <w:style w:type="paragraph" w:customStyle="1" w:styleId="ConsPlusNormal">
    <w:name w:val="ConsPlusNormal"/>
    <w:link w:val="ConsPlusNormal0"/>
    <w:rsid w:val="000E01C4"/>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E01C4"/>
    <w:rPr>
      <w:rFonts w:ascii="Arial" w:eastAsia="Times New Roman" w:hAnsi="Arial" w:cs="Arial"/>
      <w:lang w:eastAsia="ru-RU"/>
    </w:rPr>
  </w:style>
  <w:style w:type="paragraph" w:styleId="a7">
    <w:name w:val="List Paragraph"/>
    <w:basedOn w:val="a"/>
    <w:uiPriority w:val="34"/>
    <w:qFormat/>
    <w:rsid w:val="00A67EAD"/>
    <w:pPr>
      <w:ind w:left="720"/>
      <w:contextualSpacing/>
    </w:pPr>
  </w:style>
  <w:style w:type="paragraph" w:styleId="a8">
    <w:name w:val="footer"/>
    <w:basedOn w:val="a"/>
    <w:link w:val="a9"/>
    <w:uiPriority w:val="99"/>
    <w:unhideWhenUsed/>
    <w:rsid w:val="001D69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696A"/>
  </w:style>
  <w:style w:type="character" w:styleId="aa">
    <w:name w:val="Hyperlink"/>
    <w:basedOn w:val="a0"/>
    <w:rsid w:val="00873FE6"/>
    <w:rPr>
      <w:color w:val="0000FF"/>
      <w:u w:val="single"/>
    </w:rPr>
  </w:style>
  <w:style w:type="table" w:styleId="ab">
    <w:name w:val="Table Grid"/>
    <w:basedOn w:val="a1"/>
    <w:uiPriority w:val="59"/>
    <w:rsid w:val="009008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0069A"/>
    <w:pPr>
      <w:autoSpaceDE w:val="0"/>
      <w:autoSpaceDN w:val="0"/>
      <w:adjustRightInd w:val="0"/>
      <w:spacing w:after="0" w:line="240" w:lineRule="auto"/>
    </w:pPr>
    <w:rPr>
      <w:rFonts w:ascii="Arial" w:eastAsia="Calibri" w:hAnsi="Arial" w:cs="Arial"/>
      <w:sz w:val="2"/>
      <w:szCs w:val="2"/>
      <w:lang w:eastAsia="ru-RU"/>
    </w:rPr>
  </w:style>
  <w:style w:type="paragraph" w:customStyle="1" w:styleId="ConsTitle">
    <w:name w:val="ConsTitle"/>
    <w:rsid w:val="00842E82"/>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text">
    <w:name w:val="text"/>
    <w:basedOn w:val="a"/>
    <w:rsid w:val="00842E82"/>
    <w:pPr>
      <w:spacing w:after="0" w:line="240" w:lineRule="auto"/>
      <w:ind w:firstLine="567"/>
      <w:jc w:val="both"/>
    </w:pPr>
    <w:rPr>
      <w:rFonts w:ascii="Arial" w:eastAsia="Times New Roman" w:hAnsi="Arial" w:cs="Arial"/>
      <w:sz w:val="24"/>
      <w:szCs w:val="24"/>
      <w:lang w:eastAsia="ru-RU"/>
    </w:rPr>
  </w:style>
  <w:style w:type="paragraph" w:customStyle="1" w:styleId="headertext">
    <w:name w:val="headertext"/>
    <w:basedOn w:val="a"/>
    <w:rsid w:val="00842E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2747">
      <w:bodyDiv w:val="1"/>
      <w:marLeft w:val="0"/>
      <w:marRight w:val="0"/>
      <w:marTop w:val="0"/>
      <w:marBottom w:val="0"/>
      <w:divBdr>
        <w:top w:val="none" w:sz="0" w:space="0" w:color="auto"/>
        <w:left w:val="none" w:sz="0" w:space="0" w:color="auto"/>
        <w:bottom w:val="none" w:sz="0" w:space="0" w:color="auto"/>
        <w:right w:val="none" w:sz="0" w:space="0" w:color="auto"/>
      </w:divBdr>
    </w:div>
    <w:div w:id="771361970">
      <w:bodyDiv w:val="1"/>
      <w:marLeft w:val="0"/>
      <w:marRight w:val="0"/>
      <w:marTop w:val="0"/>
      <w:marBottom w:val="0"/>
      <w:divBdr>
        <w:top w:val="none" w:sz="0" w:space="0" w:color="auto"/>
        <w:left w:val="none" w:sz="0" w:space="0" w:color="auto"/>
        <w:bottom w:val="none" w:sz="0" w:space="0" w:color="auto"/>
        <w:right w:val="none" w:sz="0" w:space="0" w:color="auto"/>
      </w:divBdr>
    </w:div>
    <w:div w:id="997735501">
      <w:bodyDiv w:val="1"/>
      <w:marLeft w:val="0"/>
      <w:marRight w:val="0"/>
      <w:marTop w:val="0"/>
      <w:marBottom w:val="0"/>
      <w:divBdr>
        <w:top w:val="none" w:sz="0" w:space="0" w:color="auto"/>
        <w:left w:val="none" w:sz="0" w:space="0" w:color="auto"/>
        <w:bottom w:val="none" w:sz="0" w:space="0" w:color="auto"/>
        <w:right w:val="none" w:sz="0" w:space="0" w:color="auto"/>
      </w:divBdr>
    </w:div>
    <w:div w:id="1052537902">
      <w:bodyDiv w:val="1"/>
      <w:marLeft w:val="0"/>
      <w:marRight w:val="0"/>
      <w:marTop w:val="0"/>
      <w:marBottom w:val="0"/>
      <w:divBdr>
        <w:top w:val="none" w:sz="0" w:space="0" w:color="auto"/>
        <w:left w:val="none" w:sz="0" w:space="0" w:color="auto"/>
        <w:bottom w:val="none" w:sz="0" w:space="0" w:color="auto"/>
        <w:right w:val="none" w:sz="0" w:space="0" w:color="auto"/>
      </w:divBdr>
    </w:div>
    <w:div w:id="12906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consultantplus://offline/ref=53DE61297C0B4077A57C29E940533E2840C30546F775C98950BEFCFC8C5324A9766415FE853FD0B248509A2A7FBB2583FBFADF48B3BF660A1CY3G" TargetMode="External"/><Relationship Id="rId39" Type="http://schemas.openxmlformats.org/officeDocument/2006/relationships/hyperlink" Target="consultantplus://offline/ref=53DE61297C0B4077A57C29E940533E2840C30546F775C98950BEFCFC8C5324A9766415FE853ED3B74A509A2A7FBB2583FBFADF48B3BF660A1CY3G" TargetMode="External"/><Relationship Id="rId3" Type="http://schemas.openxmlformats.org/officeDocument/2006/relationships/styles" Target="styles.xml"/><Relationship Id="rId21" Type="http://schemas.openxmlformats.org/officeDocument/2006/relationships/hyperlink" Target="consultantplus://offline/ref=53DE61297C0B4077A57C29E940533E2840C30546F775C98950BEFCFC8C5324A9766415FE8539DDB744509A2A7FBB2583FBFADF48B3BF660A1CY3G" TargetMode="External"/><Relationship Id="rId34" Type="http://schemas.openxmlformats.org/officeDocument/2006/relationships/hyperlink" Target="consultantplus://offline/ref=53DE61297C0B4077A57C29E940533E2840C30546F775C98950BEFCFC8C5324A9766415FE853ED5B64B509A2A7FBB2583FBFADF48B3BF660A1CY3G" TargetMode="Externa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consultantplus://offline/ref=E3DA94E2336EE138137B5C5A0DC1009441E0C6C8FD72655DF467148FF7q8yEF" TargetMode="External"/><Relationship Id="rId17" Type="http://schemas.openxmlformats.org/officeDocument/2006/relationships/header" Target="header5.xml"/><Relationship Id="rId25" Type="http://schemas.openxmlformats.org/officeDocument/2006/relationships/hyperlink" Target="consultantplus://offline/ref=53DE61297C0B4077A57C29E940533E2840C30546F775C98950BEFCFC8C5324A9766415FE8538D0B148509A2A7FBB2583FBFADF48B3BF660A1CY3G" TargetMode="External"/><Relationship Id="rId33" Type="http://schemas.openxmlformats.org/officeDocument/2006/relationships/hyperlink" Target="consultantplus://offline/ref=53DE61297C0B4077A57C29E940533E2840C30546F775C98950BEFCFC8C5324A9766415FE853FDCB045509A2A7FBB2583FBFADF48B3BF660A1CY3G" TargetMode="External"/><Relationship Id="rId38" Type="http://schemas.openxmlformats.org/officeDocument/2006/relationships/hyperlink" Target="consultantplus://offline/ref=53DE61297C0B4077A57C29E940533E2840C30546F775C98950BEFCFC8C5324A9766415FE853ED0BE4F509A2A7FBB2583FBFADF48B3BF660A1CY3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53DE61297C0B4077A57C29E940533E2840C30546F775C98950BEFCFC8C5324A9766415FE8539D2B745509A2A7FBB2583FBFADF48B3BF660A1CY3G" TargetMode="External"/><Relationship Id="rId29" Type="http://schemas.openxmlformats.org/officeDocument/2006/relationships/hyperlink" Target="consultantplus://offline/ref=53DE61297C0B4077A57C29E940533E2840C30546F775C98950BEFCFC8C5324A9766415FE853FDDB549509A2A7FBB2583FBFADF48B3BF660A1CY3G"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53DE61297C0B4077A57C29E940533E2840C30546F775C98950BEFCFC8C5324A9766415FE853EDDB749509A2A7FBB2583FBFADF48B3BF660A1CY3G" TargetMode="External"/><Relationship Id="rId32" Type="http://schemas.openxmlformats.org/officeDocument/2006/relationships/hyperlink" Target="consultantplus://offline/ref=53DE61297C0B4077A57C29E940533E2840C30546F775C98950BEFCFC8C5324A9766415FE853FDCB049509A2A7FBB2583FBFADF48B3BF660A1CY3G" TargetMode="External"/><Relationship Id="rId37" Type="http://schemas.openxmlformats.org/officeDocument/2006/relationships/hyperlink" Target="consultantplus://offline/ref=53DE61297C0B4077A57C29E940533E2840C30546F775C98950BEFCFC8C5324A9766415FE853ED0B44F509A2A7FBB2583FBFADF48B3BF660A1CY3G" TargetMode="External"/><Relationship Id="rId40" Type="http://schemas.openxmlformats.org/officeDocument/2006/relationships/hyperlink" Target="consultantplus://offline/ref=53DE61297C0B4077A57C29E940533E2840C30546F775C98950BEFCFC8C5324A9766415FE853ED3B54B509A2A7FBB2583FBFADF48B3BF660A1CY3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53DE61297C0B4077A57C29E940533E2840C30546F775C98950BEFCFC8C5324A9766415FE8538D5B64B509A2A7FBB2583FBFADF48B3BF660A1CY3G" TargetMode="External"/><Relationship Id="rId28" Type="http://schemas.openxmlformats.org/officeDocument/2006/relationships/hyperlink" Target="consultantplus://offline/ref=53DE61297C0B4077A57C29E940533E2840C30546F775C98950BEFCFC8C5324A9766415FE853FD2BE4F509A2A7FBB2583FBFADF48B3BF660A1CY3G" TargetMode="External"/><Relationship Id="rId36" Type="http://schemas.openxmlformats.org/officeDocument/2006/relationships/hyperlink" Target="consultantplus://offline/ref=53DE61297C0B4077A57C29E940533E2840C30546F775C98950BEFCFC8C5324A9766415FE853ED7B64D509A2A7FBB2583FBFADF48B3BF660A1CY3G" TargetMode="External"/><Relationship Id="rId10" Type="http://schemas.openxmlformats.org/officeDocument/2006/relationships/header" Target="header1.xml"/><Relationship Id="rId19" Type="http://schemas.openxmlformats.org/officeDocument/2006/relationships/hyperlink" Target="consultantplus://offline/ref=53DE61297C0B4077A57C29E940533E2840C30546F775C98950BEFCFC8C5324A9766415FE853BD1BE4A509A2A7FBB2583FBFADF48B3BF660A1CY3G" TargetMode="External"/><Relationship Id="rId31" Type="http://schemas.openxmlformats.org/officeDocument/2006/relationships/hyperlink" Target="consultantplus://offline/ref=53DE61297C0B4077A57C29E940533E2840C30546F775C98950BEFCFC8C5324A9766415FE853FDCB04D509A2A7FBB2583FBFADF48B3BF660A1CY3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consultantplus://offline/ref=53DE61297C0B4077A57C29E940533E2840C30546F775C98950BEFCFC8C5324A9766415FE8539DDB44D509A2A7FBB2583FBFADF48B3BF660A1CY3G" TargetMode="External"/><Relationship Id="rId27" Type="http://schemas.openxmlformats.org/officeDocument/2006/relationships/hyperlink" Target="consultantplus://offline/ref=53DE61297C0B4077A57C29E940533E2840C30546F775C98950BEFCFC8C5324A9766415FE853FD2B54C509A2A7FBB2583FBFADF48B3BF660A1CY3G" TargetMode="External"/><Relationship Id="rId30" Type="http://schemas.openxmlformats.org/officeDocument/2006/relationships/hyperlink" Target="consultantplus://offline/ref=53DE61297C0B4077A57C29E940533E2840C30546F775C98950BEFCFC8C5324A9766415FE853FDCB24E509A2A7FBB2583FBFADF48B3BF660A1CY3G" TargetMode="External"/><Relationship Id="rId35" Type="http://schemas.openxmlformats.org/officeDocument/2006/relationships/hyperlink" Target="consultantplus://offline/ref=53DE61297C0B4077A57C29E940533E2840C30546F775C98950BEFCFC8C5324A9766415FE853ED5B54A509A2A7FBB2583FBFADF48B3BF660A1CY3G" TargetMode="External"/><Relationship Id="rId43"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988B-B180-42AE-848F-4E55CA77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82</Pages>
  <Words>20527</Words>
  <Characters>117010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Панченко</dc:creator>
  <cp:lastModifiedBy>ОЭР (Ирина Казанкова)</cp:lastModifiedBy>
  <cp:revision>13</cp:revision>
  <cp:lastPrinted>2024-06-17T10:21:00Z</cp:lastPrinted>
  <dcterms:created xsi:type="dcterms:W3CDTF">2024-01-19T10:43:00Z</dcterms:created>
  <dcterms:modified xsi:type="dcterms:W3CDTF">2024-07-05T05:02:00Z</dcterms:modified>
</cp:coreProperties>
</file>