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824" w:rsidRPr="00BB4A53" w:rsidRDefault="004E4824" w:rsidP="008D2D17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BB4A53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  <w:r w:rsidR="008D2D17" w:rsidRPr="00BB4A53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B4A53">
        <w:rPr>
          <w:rFonts w:ascii="Times New Roman" w:hAnsi="Times New Roman" w:cs="Times New Roman"/>
          <w:b/>
          <w:sz w:val="32"/>
          <w:szCs w:val="32"/>
        </w:rPr>
        <w:t>к годовому отчету о реализации муниципальной программы «Система образования города Дивногорска»</w:t>
      </w:r>
      <w:r w:rsidR="0027097C" w:rsidRPr="00BB4A53">
        <w:rPr>
          <w:rFonts w:ascii="Times New Roman" w:hAnsi="Times New Roman" w:cs="Times New Roman"/>
          <w:b/>
          <w:sz w:val="32"/>
          <w:szCs w:val="32"/>
        </w:rPr>
        <w:t xml:space="preserve"> к приложениям 8 , 9 </w:t>
      </w:r>
      <w:r w:rsidR="008D2D17" w:rsidRPr="00BB4A53">
        <w:rPr>
          <w:rFonts w:ascii="Times New Roman" w:hAnsi="Times New Roman" w:cs="Times New Roman"/>
          <w:b/>
          <w:sz w:val="32"/>
          <w:szCs w:val="32"/>
        </w:rPr>
        <w:t>за 202</w:t>
      </w:r>
      <w:r w:rsidR="00D46F97">
        <w:rPr>
          <w:rFonts w:ascii="Times New Roman" w:hAnsi="Times New Roman" w:cs="Times New Roman"/>
          <w:b/>
          <w:sz w:val="32"/>
          <w:szCs w:val="32"/>
        </w:rPr>
        <w:t>3</w:t>
      </w:r>
      <w:r w:rsidRPr="00BB4A53">
        <w:rPr>
          <w:rFonts w:ascii="Times New Roman" w:hAnsi="Times New Roman" w:cs="Times New Roman"/>
          <w:b/>
          <w:sz w:val="32"/>
          <w:szCs w:val="32"/>
        </w:rPr>
        <w:t xml:space="preserve"> год</w:t>
      </w:r>
      <w:r w:rsidR="0027097C" w:rsidRPr="00BB4A53">
        <w:rPr>
          <w:rFonts w:ascii="Times New Roman" w:hAnsi="Times New Roman" w:cs="Times New Roman"/>
          <w:b/>
          <w:sz w:val="32"/>
          <w:szCs w:val="32"/>
        </w:rPr>
        <w:t>.</w:t>
      </w:r>
    </w:p>
    <w:p w:rsidR="004E4824" w:rsidRPr="00BB4A53" w:rsidRDefault="004E4824" w:rsidP="004E4824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E4824" w:rsidRPr="00BB4A53" w:rsidRDefault="004E4824" w:rsidP="004E4824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eastAsia="Times New Roman" w:hAnsi="Times New Roman" w:cs="Times New Roman"/>
          <w:sz w:val="28"/>
          <w:szCs w:val="28"/>
        </w:rPr>
        <w:t>Муниципальная  программа</w:t>
      </w:r>
      <w:r w:rsidR="008D2D17" w:rsidRPr="00BB4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 xml:space="preserve">«Система образования города Дивногорска» </w:t>
      </w:r>
      <w:r w:rsidRPr="00BB4A53">
        <w:rPr>
          <w:rFonts w:ascii="Times New Roman" w:eastAsia="Times New Roman" w:hAnsi="Times New Roman" w:cs="Times New Roman"/>
          <w:sz w:val="28"/>
          <w:szCs w:val="28"/>
        </w:rPr>
        <w:t>исполнена</w:t>
      </w:r>
      <w:r w:rsidR="00EE6449" w:rsidRPr="00BB4A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>за 202</w:t>
      </w:r>
      <w:r w:rsidR="00D46F97">
        <w:rPr>
          <w:rFonts w:ascii="Times New Roman" w:hAnsi="Times New Roman" w:cs="Times New Roman"/>
          <w:sz w:val="28"/>
          <w:szCs w:val="28"/>
        </w:rPr>
        <w:t>3</w:t>
      </w:r>
      <w:r w:rsidRPr="00BB4A53">
        <w:rPr>
          <w:rFonts w:ascii="Times New Roman" w:hAnsi="Times New Roman" w:cs="Times New Roman"/>
          <w:sz w:val="28"/>
          <w:szCs w:val="28"/>
        </w:rPr>
        <w:t xml:space="preserve"> год на</w:t>
      </w:r>
      <w:r w:rsidR="00BC4716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D46F97">
        <w:rPr>
          <w:rFonts w:ascii="Times New Roman" w:eastAsia="Times New Roman" w:hAnsi="Times New Roman" w:cs="Times New Roman"/>
          <w:sz w:val="28"/>
          <w:szCs w:val="28"/>
        </w:rPr>
        <w:t>97,4</w:t>
      </w:r>
      <w:r w:rsidR="00601C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eastAsia="Times New Roman" w:hAnsi="Times New Roman" w:cs="Times New Roman"/>
          <w:sz w:val="28"/>
          <w:szCs w:val="28"/>
        </w:rPr>
        <w:t xml:space="preserve">% от плана, всего в сумме </w:t>
      </w:r>
      <w:r w:rsidR="00EE6449" w:rsidRPr="00BB4A53">
        <w:rPr>
          <w:rFonts w:ascii="Times New Roman" w:eastAsia="Times New Roman" w:hAnsi="Times New Roman" w:cs="Times New Roman"/>
          <w:sz w:val="28"/>
          <w:szCs w:val="28"/>
        </w:rPr>
        <w:t>8</w:t>
      </w:r>
      <w:r w:rsidR="007244F5" w:rsidRPr="007244F5">
        <w:rPr>
          <w:rFonts w:ascii="Times New Roman" w:eastAsia="Times New Roman" w:hAnsi="Times New Roman" w:cs="Times New Roman"/>
          <w:sz w:val="28"/>
          <w:szCs w:val="28"/>
        </w:rPr>
        <w:t>80</w:t>
      </w:r>
      <w:r w:rsidR="00EE6449" w:rsidRPr="00BB4A53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244F5" w:rsidRPr="007244F5">
        <w:rPr>
          <w:rFonts w:ascii="Times New Roman" w:eastAsia="Times New Roman" w:hAnsi="Times New Roman" w:cs="Times New Roman"/>
          <w:sz w:val="28"/>
          <w:szCs w:val="28"/>
        </w:rPr>
        <w:t>086</w:t>
      </w:r>
      <w:r w:rsidR="00EE6449" w:rsidRPr="00BB4A53">
        <w:rPr>
          <w:rFonts w:ascii="Times New Roman" w:eastAsia="Times New Roman" w:hAnsi="Times New Roman" w:cs="Times New Roman"/>
          <w:sz w:val="28"/>
          <w:szCs w:val="28"/>
        </w:rPr>
        <w:t>,</w:t>
      </w:r>
      <w:r w:rsidR="00D46F97">
        <w:rPr>
          <w:rFonts w:ascii="Times New Roman" w:eastAsia="Times New Roman" w:hAnsi="Times New Roman" w:cs="Times New Roman"/>
          <w:sz w:val="28"/>
          <w:szCs w:val="28"/>
        </w:rPr>
        <w:t>5</w:t>
      </w:r>
      <w:r w:rsidR="00EE6449" w:rsidRPr="00BB4A53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руб., в том числе по подпрограммам:</w:t>
      </w:r>
    </w:p>
    <w:p w:rsidR="004E4824" w:rsidRPr="00BB4A53" w:rsidRDefault="004E4824" w:rsidP="004E482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ab/>
        <w:t>-подпрограмма №</w:t>
      </w:r>
      <w:r w:rsidR="00EE6449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 xml:space="preserve">1 «Дошкольное образование детей» – </w:t>
      </w:r>
      <w:r w:rsidR="00D46F97">
        <w:rPr>
          <w:rFonts w:ascii="Times New Roman" w:hAnsi="Times New Roman" w:cs="Times New Roman"/>
          <w:sz w:val="28"/>
          <w:szCs w:val="28"/>
        </w:rPr>
        <w:t>344 021,3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 (исполнена на 98,</w:t>
      </w:r>
      <w:r w:rsidR="00D46F97">
        <w:rPr>
          <w:rFonts w:ascii="Times New Roman" w:hAnsi="Times New Roman" w:cs="Times New Roman"/>
          <w:sz w:val="28"/>
          <w:szCs w:val="28"/>
        </w:rPr>
        <w:t>1</w:t>
      </w:r>
      <w:r w:rsidRPr="00BB4A53">
        <w:rPr>
          <w:rFonts w:ascii="Times New Roman" w:hAnsi="Times New Roman" w:cs="Times New Roman"/>
          <w:sz w:val="28"/>
          <w:szCs w:val="28"/>
        </w:rPr>
        <w:t>%);</w:t>
      </w:r>
    </w:p>
    <w:p w:rsidR="004E4824" w:rsidRPr="00BB4A53" w:rsidRDefault="004E4824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-</w:t>
      </w:r>
      <w:r w:rsidR="0078380E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>подпрограмма № 2 «Общее и доп</w:t>
      </w:r>
      <w:r w:rsidR="00EE6449" w:rsidRPr="00BB4A53">
        <w:rPr>
          <w:rFonts w:ascii="Times New Roman" w:hAnsi="Times New Roman" w:cs="Times New Roman"/>
          <w:sz w:val="28"/>
          <w:szCs w:val="28"/>
        </w:rPr>
        <w:t>олнительное образование детей» –</w:t>
      </w:r>
      <w:r w:rsidR="00D46F97">
        <w:rPr>
          <w:rFonts w:ascii="Times New Roman" w:hAnsi="Times New Roman" w:cs="Times New Roman"/>
          <w:sz w:val="28"/>
          <w:szCs w:val="28"/>
        </w:rPr>
        <w:t>447 315,3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D46F97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>(исполнена на 99</w:t>
      </w:r>
      <w:r w:rsidR="00EE6449" w:rsidRPr="00BB4A53">
        <w:rPr>
          <w:rFonts w:ascii="Times New Roman" w:hAnsi="Times New Roman" w:cs="Times New Roman"/>
          <w:sz w:val="28"/>
          <w:szCs w:val="28"/>
        </w:rPr>
        <w:t>,</w:t>
      </w:r>
      <w:r w:rsidR="00D46F97">
        <w:rPr>
          <w:rFonts w:ascii="Times New Roman" w:hAnsi="Times New Roman" w:cs="Times New Roman"/>
          <w:sz w:val="28"/>
          <w:szCs w:val="28"/>
        </w:rPr>
        <w:t>2</w:t>
      </w:r>
      <w:r w:rsidRPr="00BB4A53">
        <w:rPr>
          <w:rFonts w:ascii="Times New Roman" w:hAnsi="Times New Roman" w:cs="Times New Roman"/>
          <w:sz w:val="28"/>
          <w:szCs w:val="28"/>
        </w:rPr>
        <w:t>%);</w:t>
      </w:r>
    </w:p>
    <w:p w:rsidR="004E4824" w:rsidRPr="00BB4A53" w:rsidRDefault="004E4824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-</w:t>
      </w:r>
      <w:r w:rsidR="0078380E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 xml:space="preserve">подпрограмма № 3 «Обеспечение безопасного и качественного отдыха и оздоровления детей в период каникул»  – </w:t>
      </w:r>
      <w:r w:rsidR="00D46F97">
        <w:rPr>
          <w:rFonts w:ascii="Times New Roman" w:hAnsi="Times New Roman" w:cs="Times New Roman"/>
          <w:sz w:val="28"/>
          <w:szCs w:val="28"/>
        </w:rPr>
        <w:t xml:space="preserve">10 533,1 </w:t>
      </w:r>
      <w:r w:rsidRPr="00BB4A53">
        <w:rPr>
          <w:rFonts w:ascii="Times New Roman" w:hAnsi="Times New Roman" w:cs="Times New Roman"/>
          <w:sz w:val="28"/>
          <w:szCs w:val="28"/>
        </w:rPr>
        <w:t>тыс. руб. (исполнена на 100%);</w:t>
      </w:r>
    </w:p>
    <w:p w:rsidR="004E4824" w:rsidRPr="00BB4A53" w:rsidRDefault="004E4824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-</w:t>
      </w:r>
      <w:r w:rsidR="0078380E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 xml:space="preserve">подпрограмма № 4 «Обеспечение реализации муниципальной программы и прочие мероприятия в области образования» – </w:t>
      </w:r>
      <w:r w:rsidR="00D46F97">
        <w:rPr>
          <w:rFonts w:ascii="Times New Roman" w:hAnsi="Times New Roman" w:cs="Times New Roman"/>
          <w:sz w:val="28"/>
          <w:szCs w:val="28"/>
        </w:rPr>
        <w:t>7</w:t>
      </w:r>
      <w:r w:rsidR="007244F5" w:rsidRPr="007244F5">
        <w:rPr>
          <w:rFonts w:ascii="Times New Roman" w:hAnsi="Times New Roman" w:cs="Times New Roman"/>
          <w:sz w:val="28"/>
          <w:szCs w:val="28"/>
        </w:rPr>
        <w:t>8</w:t>
      </w:r>
      <w:r w:rsidR="00EE6449" w:rsidRPr="00BB4A53">
        <w:rPr>
          <w:rFonts w:ascii="Times New Roman" w:hAnsi="Times New Roman" w:cs="Times New Roman"/>
          <w:sz w:val="28"/>
          <w:szCs w:val="28"/>
        </w:rPr>
        <w:t> </w:t>
      </w:r>
      <w:r w:rsidR="007244F5" w:rsidRPr="007244F5">
        <w:rPr>
          <w:rFonts w:ascii="Times New Roman" w:hAnsi="Times New Roman" w:cs="Times New Roman"/>
          <w:sz w:val="28"/>
          <w:szCs w:val="28"/>
        </w:rPr>
        <w:t>216</w:t>
      </w:r>
      <w:r w:rsidR="00EE6449" w:rsidRPr="00BB4A53">
        <w:rPr>
          <w:rFonts w:ascii="Times New Roman" w:hAnsi="Times New Roman" w:cs="Times New Roman"/>
          <w:sz w:val="28"/>
          <w:szCs w:val="28"/>
        </w:rPr>
        <w:t>,</w:t>
      </w:r>
      <w:r w:rsidR="007244F5" w:rsidRPr="007244F5">
        <w:rPr>
          <w:rFonts w:ascii="Times New Roman" w:hAnsi="Times New Roman" w:cs="Times New Roman"/>
          <w:sz w:val="28"/>
          <w:szCs w:val="28"/>
        </w:rPr>
        <w:t>8</w:t>
      </w:r>
      <w:r w:rsidRPr="00BB4A53">
        <w:rPr>
          <w:rFonts w:ascii="Times New Roman" w:hAnsi="Times New Roman" w:cs="Times New Roman"/>
          <w:sz w:val="28"/>
          <w:szCs w:val="28"/>
        </w:rPr>
        <w:t>0 тыс. руб.</w:t>
      </w:r>
      <w:r w:rsidR="00EE6449" w:rsidRPr="00BB4A53">
        <w:rPr>
          <w:rFonts w:ascii="Times New Roman" w:hAnsi="Times New Roman" w:cs="Times New Roman"/>
          <w:sz w:val="28"/>
          <w:szCs w:val="28"/>
        </w:rPr>
        <w:t xml:space="preserve">  (исполнена на </w:t>
      </w:r>
      <w:r w:rsidR="00D46F97">
        <w:rPr>
          <w:rFonts w:ascii="Times New Roman" w:hAnsi="Times New Roman" w:cs="Times New Roman"/>
          <w:sz w:val="28"/>
          <w:szCs w:val="28"/>
        </w:rPr>
        <w:t>85</w:t>
      </w:r>
      <w:r w:rsidR="00EE6449" w:rsidRPr="00BB4A53">
        <w:rPr>
          <w:rFonts w:ascii="Times New Roman" w:hAnsi="Times New Roman" w:cs="Times New Roman"/>
          <w:sz w:val="28"/>
          <w:szCs w:val="28"/>
        </w:rPr>
        <w:t>,</w:t>
      </w:r>
      <w:r w:rsidR="00D46F97">
        <w:rPr>
          <w:rFonts w:ascii="Times New Roman" w:hAnsi="Times New Roman" w:cs="Times New Roman"/>
          <w:sz w:val="28"/>
          <w:szCs w:val="28"/>
        </w:rPr>
        <w:t>9</w:t>
      </w:r>
      <w:r w:rsidRPr="00BB4A53">
        <w:rPr>
          <w:rFonts w:ascii="Times New Roman" w:hAnsi="Times New Roman" w:cs="Times New Roman"/>
          <w:sz w:val="28"/>
          <w:szCs w:val="28"/>
        </w:rPr>
        <w:t>%).</w:t>
      </w:r>
    </w:p>
    <w:p w:rsidR="00E3229B" w:rsidRDefault="00E3229B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E4824" w:rsidRPr="00BB4A53" w:rsidRDefault="004E4824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Финансирование программы по источникам финансирования распределено:</w:t>
      </w:r>
    </w:p>
    <w:p w:rsidR="004E4824" w:rsidRPr="00BB4A53" w:rsidRDefault="004E4824" w:rsidP="004E48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из средств бюджета муниципального образования – 2</w:t>
      </w:r>
      <w:r w:rsidR="00EE6449" w:rsidRPr="00BB4A53">
        <w:rPr>
          <w:rFonts w:ascii="Times New Roman" w:hAnsi="Times New Roman" w:cs="Times New Roman"/>
          <w:sz w:val="28"/>
          <w:szCs w:val="28"/>
        </w:rPr>
        <w:t>9</w:t>
      </w:r>
      <w:r w:rsidR="007244F5" w:rsidRPr="007244F5">
        <w:rPr>
          <w:rFonts w:ascii="Times New Roman" w:hAnsi="Times New Roman" w:cs="Times New Roman"/>
          <w:sz w:val="28"/>
          <w:szCs w:val="28"/>
        </w:rPr>
        <w:t>5</w:t>
      </w:r>
      <w:r w:rsidR="00EE6449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7244F5" w:rsidRPr="007244F5">
        <w:rPr>
          <w:rFonts w:ascii="Times New Roman" w:hAnsi="Times New Roman" w:cs="Times New Roman"/>
          <w:sz w:val="28"/>
          <w:szCs w:val="28"/>
        </w:rPr>
        <w:t>559</w:t>
      </w:r>
      <w:r w:rsidRPr="00BB4A53">
        <w:rPr>
          <w:rFonts w:ascii="Times New Roman" w:hAnsi="Times New Roman" w:cs="Times New Roman"/>
          <w:sz w:val="28"/>
          <w:szCs w:val="28"/>
        </w:rPr>
        <w:t>,</w:t>
      </w:r>
      <w:r w:rsidR="007244F5" w:rsidRPr="007244F5">
        <w:rPr>
          <w:rFonts w:ascii="Times New Roman" w:hAnsi="Times New Roman" w:cs="Times New Roman"/>
          <w:sz w:val="28"/>
          <w:szCs w:val="28"/>
        </w:rPr>
        <w:t>9</w:t>
      </w:r>
      <w:r w:rsidRPr="00BB4A53">
        <w:rPr>
          <w:rFonts w:ascii="Times New Roman" w:hAnsi="Times New Roman" w:cs="Times New Roman"/>
          <w:sz w:val="28"/>
          <w:szCs w:val="28"/>
        </w:rPr>
        <w:t>0 тыс. руб. (</w:t>
      </w:r>
      <w:r w:rsidR="00D46F97">
        <w:rPr>
          <w:rFonts w:ascii="Times New Roman" w:hAnsi="Times New Roman" w:cs="Times New Roman"/>
          <w:sz w:val="28"/>
          <w:szCs w:val="28"/>
        </w:rPr>
        <w:t>97,1</w:t>
      </w:r>
      <w:r w:rsidRPr="00BB4A53">
        <w:rPr>
          <w:rFonts w:ascii="Times New Roman" w:hAnsi="Times New Roman" w:cs="Times New Roman"/>
          <w:sz w:val="28"/>
          <w:szCs w:val="28"/>
        </w:rPr>
        <w:t>%),</w:t>
      </w:r>
    </w:p>
    <w:p w:rsidR="004E4824" w:rsidRPr="00BB4A53" w:rsidRDefault="004E4824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из сре</w:t>
      </w:r>
      <w:proofErr w:type="gramStart"/>
      <w:r w:rsidRPr="00BB4A53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BB4A53">
        <w:rPr>
          <w:rFonts w:ascii="Times New Roman" w:hAnsi="Times New Roman" w:cs="Times New Roman"/>
          <w:sz w:val="28"/>
          <w:szCs w:val="28"/>
        </w:rPr>
        <w:t>аевого бюджета –</w:t>
      </w:r>
      <w:r w:rsidR="00D46F97">
        <w:rPr>
          <w:rFonts w:ascii="Times New Roman" w:hAnsi="Times New Roman" w:cs="Times New Roman"/>
          <w:sz w:val="28"/>
          <w:szCs w:val="28"/>
        </w:rPr>
        <w:t xml:space="preserve"> 529 </w:t>
      </w:r>
      <w:r w:rsidR="007244F5" w:rsidRPr="007244F5">
        <w:rPr>
          <w:rFonts w:ascii="Times New Roman" w:hAnsi="Times New Roman" w:cs="Times New Roman"/>
          <w:sz w:val="28"/>
          <w:szCs w:val="28"/>
        </w:rPr>
        <w:t>5</w:t>
      </w:r>
      <w:r w:rsidR="00D46F97">
        <w:rPr>
          <w:rFonts w:ascii="Times New Roman" w:hAnsi="Times New Roman" w:cs="Times New Roman"/>
          <w:sz w:val="28"/>
          <w:szCs w:val="28"/>
        </w:rPr>
        <w:t>7</w:t>
      </w:r>
      <w:r w:rsidR="007244F5" w:rsidRPr="007244F5">
        <w:rPr>
          <w:rFonts w:ascii="Times New Roman" w:hAnsi="Times New Roman" w:cs="Times New Roman"/>
          <w:sz w:val="28"/>
          <w:szCs w:val="28"/>
        </w:rPr>
        <w:t>4</w:t>
      </w:r>
      <w:r w:rsidR="00D46F97">
        <w:rPr>
          <w:rFonts w:ascii="Times New Roman" w:hAnsi="Times New Roman" w:cs="Times New Roman"/>
          <w:sz w:val="28"/>
          <w:szCs w:val="28"/>
        </w:rPr>
        <w:t>,</w:t>
      </w:r>
      <w:r w:rsidR="007244F5" w:rsidRPr="007244F5">
        <w:rPr>
          <w:rFonts w:ascii="Times New Roman" w:hAnsi="Times New Roman" w:cs="Times New Roman"/>
          <w:sz w:val="28"/>
          <w:szCs w:val="28"/>
        </w:rPr>
        <w:t>3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EE6449" w:rsidRPr="00BB4A53">
        <w:rPr>
          <w:rFonts w:ascii="Times New Roman" w:hAnsi="Times New Roman" w:cs="Times New Roman"/>
          <w:sz w:val="28"/>
          <w:szCs w:val="28"/>
        </w:rPr>
        <w:t xml:space="preserve"> (</w:t>
      </w:r>
      <w:r w:rsidR="00D46F97">
        <w:rPr>
          <w:rFonts w:ascii="Times New Roman" w:hAnsi="Times New Roman" w:cs="Times New Roman"/>
          <w:sz w:val="28"/>
          <w:szCs w:val="28"/>
        </w:rPr>
        <w:t>97,8</w:t>
      </w:r>
      <w:r w:rsidRPr="00BB4A53">
        <w:rPr>
          <w:rFonts w:ascii="Times New Roman" w:hAnsi="Times New Roman" w:cs="Times New Roman"/>
          <w:sz w:val="28"/>
          <w:szCs w:val="28"/>
        </w:rPr>
        <w:t>%),</w:t>
      </w:r>
      <w:r w:rsidRPr="00BB4A53">
        <w:rPr>
          <w:rFonts w:ascii="Times New Roman" w:hAnsi="Times New Roman" w:cs="Times New Roman"/>
          <w:sz w:val="28"/>
          <w:szCs w:val="28"/>
        </w:rPr>
        <w:tab/>
      </w:r>
    </w:p>
    <w:p w:rsidR="004E4824" w:rsidRPr="00BB4A53" w:rsidRDefault="004E4824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из средств федерального бюджета – </w:t>
      </w:r>
      <w:r w:rsidR="00D46F97">
        <w:rPr>
          <w:rFonts w:ascii="Times New Roman" w:hAnsi="Times New Roman" w:cs="Times New Roman"/>
          <w:sz w:val="28"/>
          <w:szCs w:val="28"/>
        </w:rPr>
        <w:t>32 387,5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BB4A5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sz w:val="28"/>
          <w:szCs w:val="28"/>
        </w:rPr>
        <w:t>уб. (</w:t>
      </w:r>
      <w:r w:rsidR="00D46F97">
        <w:rPr>
          <w:rFonts w:ascii="Times New Roman" w:hAnsi="Times New Roman" w:cs="Times New Roman"/>
          <w:sz w:val="28"/>
          <w:szCs w:val="28"/>
        </w:rPr>
        <w:t>99,5</w:t>
      </w:r>
      <w:r w:rsidRPr="00BB4A53">
        <w:rPr>
          <w:rFonts w:ascii="Times New Roman" w:hAnsi="Times New Roman" w:cs="Times New Roman"/>
          <w:sz w:val="28"/>
          <w:szCs w:val="28"/>
        </w:rPr>
        <w:t>%),</w:t>
      </w:r>
    </w:p>
    <w:p w:rsidR="004E4824" w:rsidRPr="00BB4A53" w:rsidRDefault="004E4824" w:rsidP="004E4824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из внебюджетных средств- </w:t>
      </w:r>
      <w:r w:rsidR="00EE6449" w:rsidRPr="00BB4A53">
        <w:rPr>
          <w:rFonts w:ascii="Times New Roman" w:hAnsi="Times New Roman" w:cs="Times New Roman"/>
          <w:sz w:val="28"/>
          <w:szCs w:val="28"/>
        </w:rPr>
        <w:t>2</w:t>
      </w:r>
      <w:r w:rsidR="00D46F97">
        <w:rPr>
          <w:rFonts w:ascii="Times New Roman" w:hAnsi="Times New Roman" w:cs="Times New Roman"/>
          <w:sz w:val="28"/>
          <w:szCs w:val="28"/>
        </w:rPr>
        <w:t>2</w:t>
      </w:r>
      <w:r w:rsidR="00EE6449" w:rsidRPr="00BB4A53">
        <w:rPr>
          <w:rFonts w:ascii="Times New Roman" w:hAnsi="Times New Roman" w:cs="Times New Roman"/>
          <w:sz w:val="28"/>
          <w:szCs w:val="28"/>
        </w:rPr>
        <w:t> </w:t>
      </w:r>
      <w:r w:rsidR="00D46F97">
        <w:rPr>
          <w:rFonts w:ascii="Times New Roman" w:hAnsi="Times New Roman" w:cs="Times New Roman"/>
          <w:sz w:val="28"/>
          <w:szCs w:val="28"/>
        </w:rPr>
        <w:t>564</w:t>
      </w:r>
      <w:r w:rsidR="00EE6449" w:rsidRPr="00BB4A53">
        <w:rPr>
          <w:rFonts w:ascii="Times New Roman" w:hAnsi="Times New Roman" w:cs="Times New Roman"/>
          <w:sz w:val="28"/>
          <w:szCs w:val="28"/>
        </w:rPr>
        <w:t>,</w:t>
      </w:r>
      <w:r w:rsidR="00D46F97">
        <w:rPr>
          <w:rFonts w:ascii="Times New Roman" w:hAnsi="Times New Roman" w:cs="Times New Roman"/>
          <w:sz w:val="28"/>
          <w:szCs w:val="28"/>
        </w:rPr>
        <w:t>9</w:t>
      </w:r>
      <w:r w:rsidRPr="00BB4A53">
        <w:rPr>
          <w:rFonts w:ascii="Times New Roman" w:hAnsi="Times New Roman" w:cs="Times New Roman"/>
          <w:sz w:val="28"/>
          <w:szCs w:val="28"/>
        </w:rPr>
        <w:t>0 тыс</w:t>
      </w:r>
      <w:proofErr w:type="gramStart"/>
      <w:r w:rsidRPr="00BB4A5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sz w:val="28"/>
          <w:szCs w:val="28"/>
        </w:rPr>
        <w:t>уб.</w:t>
      </w:r>
      <w:r w:rsidR="00D46F97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sz w:val="28"/>
          <w:szCs w:val="28"/>
        </w:rPr>
        <w:t>(</w:t>
      </w:r>
      <w:r w:rsidR="00D46F97">
        <w:rPr>
          <w:rFonts w:ascii="Times New Roman" w:hAnsi="Times New Roman" w:cs="Times New Roman"/>
          <w:sz w:val="28"/>
          <w:szCs w:val="28"/>
        </w:rPr>
        <w:t>92</w:t>
      </w:r>
      <w:r w:rsidRPr="00BB4A53">
        <w:rPr>
          <w:rFonts w:ascii="Times New Roman" w:hAnsi="Times New Roman" w:cs="Times New Roman"/>
          <w:sz w:val="28"/>
          <w:szCs w:val="28"/>
        </w:rPr>
        <w:t>%).</w:t>
      </w:r>
    </w:p>
    <w:p w:rsidR="001329CD" w:rsidRPr="00BB4A53" w:rsidRDefault="001329CD" w:rsidP="001A70E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E5" w:rsidRDefault="001A20B1" w:rsidP="001A70E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>Из средств</w:t>
      </w:r>
      <w:r w:rsidR="001329CD" w:rsidRPr="00BB4A53">
        <w:rPr>
          <w:rFonts w:ascii="Times New Roman" w:hAnsi="Times New Roman" w:cs="Times New Roman"/>
          <w:b/>
          <w:sz w:val="28"/>
          <w:szCs w:val="28"/>
        </w:rPr>
        <w:t xml:space="preserve"> краевого бюджета </w:t>
      </w:r>
      <w:r w:rsidR="00BB4A53" w:rsidRPr="00BB4A53">
        <w:rPr>
          <w:rFonts w:ascii="Times New Roman" w:hAnsi="Times New Roman" w:cs="Times New Roman"/>
          <w:b/>
          <w:sz w:val="28"/>
          <w:szCs w:val="28"/>
        </w:rPr>
        <w:t>– 5</w:t>
      </w:r>
      <w:r w:rsidR="00E74A58">
        <w:rPr>
          <w:rFonts w:ascii="Times New Roman" w:hAnsi="Times New Roman" w:cs="Times New Roman"/>
          <w:b/>
          <w:sz w:val="28"/>
          <w:szCs w:val="28"/>
        </w:rPr>
        <w:t>29</w:t>
      </w:r>
      <w:r w:rsidR="00BB4A53" w:rsidRPr="00BB4A53">
        <w:rPr>
          <w:rFonts w:ascii="Times New Roman" w:hAnsi="Times New Roman" w:cs="Times New Roman"/>
          <w:b/>
          <w:sz w:val="28"/>
          <w:szCs w:val="28"/>
        </w:rPr>
        <w:t> </w:t>
      </w:r>
      <w:r w:rsidR="007244F5" w:rsidRPr="007244F5">
        <w:rPr>
          <w:rFonts w:ascii="Times New Roman" w:hAnsi="Times New Roman" w:cs="Times New Roman"/>
          <w:b/>
          <w:sz w:val="28"/>
          <w:szCs w:val="28"/>
        </w:rPr>
        <w:t>5</w:t>
      </w:r>
      <w:r w:rsidR="00E74A58">
        <w:rPr>
          <w:rFonts w:ascii="Times New Roman" w:hAnsi="Times New Roman" w:cs="Times New Roman"/>
          <w:b/>
          <w:sz w:val="28"/>
          <w:szCs w:val="28"/>
        </w:rPr>
        <w:t>7</w:t>
      </w:r>
      <w:r w:rsidR="007244F5" w:rsidRPr="007244F5">
        <w:rPr>
          <w:rFonts w:ascii="Times New Roman" w:hAnsi="Times New Roman" w:cs="Times New Roman"/>
          <w:b/>
          <w:sz w:val="28"/>
          <w:szCs w:val="28"/>
        </w:rPr>
        <w:t>4</w:t>
      </w:r>
      <w:r w:rsidR="00BB4A53" w:rsidRPr="00BB4A53">
        <w:rPr>
          <w:rFonts w:ascii="Times New Roman" w:hAnsi="Times New Roman" w:cs="Times New Roman"/>
          <w:b/>
          <w:sz w:val="28"/>
          <w:szCs w:val="28"/>
        </w:rPr>
        <w:t>,</w:t>
      </w:r>
      <w:r w:rsidR="007244F5" w:rsidRPr="007244F5">
        <w:rPr>
          <w:rFonts w:ascii="Times New Roman" w:hAnsi="Times New Roman" w:cs="Times New Roman"/>
          <w:b/>
          <w:sz w:val="28"/>
          <w:szCs w:val="28"/>
        </w:rPr>
        <w:t>3</w:t>
      </w:r>
      <w:r w:rsidR="00BB4A53" w:rsidRPr="00BB4A53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="00BB4A53"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BB4A53" w:rsidRPr="00BB4A53">
        <w:rPr>
          <w:rFonts w:ascii="Times New Roman" w:hAnsi="Times New Roman" w:cs="Times New Roman"/>
          <w:b/>
          <w:sz w:val="28"/>
          <w:szCs w:val="28"/>
        </w:rPr>
        <w:t>уб. в том числе:</w:t>
      </w:r>
    </w:p>
    <w:p w:rsidR="00C2433A" w:rsidRPr="00BB4A53" w:rsidRDefault="00C2433A" w:rsidP="001A70E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>Подпрограмма №</w:t>
      </w:r>
      <w:r w:rsidR="001F5C32" w:rsidRPr="00BB4A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1 – </w:t>
      </w:r>
      <w:r w:rsidR="00BB4A53">
        <w:rPr>
          <w:rFonts w:ascii="Times New Roman" w:hAnsi="Times New Roman" w:cs="Times New Roman"/>
          <w:b/>
          <w:sz w:val="28"/>
          <w:szCs w:val="28"/>
        </w:rPr>
        <w:t>2</w:t>
      </w:r>
      <w:r w:rsidR="00E74A58">
        <w:rPr>
          <w:rFonts w:ascii="Times New Roman" w:hAnsi="Times New Roman" w:cs="Times New Roman"/>
          <w:b/>
          <w:sz w:val="28"/>
          <w:szCs w:val="28"/>
        </w:rPr>
        <w:t>05</w:t>
      </w:r>
      <w:r w:rsidR="00BB4A53">
        <w:rPr>
          <w:rFonts w:ascii="Times New Roman" w:hAnsi="Times New Roman" w:cs="Times New Roman"/>
          <w:b/>
          <w:sz w:val="28"/>
          <w:szCs w:val="28"/>
        </w:rPr>
        <w:t> </w:t>
      </w:r>
      <w:r w:rsidR="00E74A58">
        <w:rPr>
          <w:rFonts w:ascii="Times New Roman" w:hAnsi="Times New Roman" w:cs="Times New Roman"/>
          <w:b/>
          <w:sz w:val="28"/>
          <w:szCs w:val="28"/>
        </w:rPr>
        <w:t>266</w:t>
      </w:r>
      <w:r w:rsidR="00BB4A53">
        <w:rPr>
          <w:rFonts w:ascii="Times New Roman" w:hAnsi="Times New Roman" w:cs="Times New Roman"/>
          <w:b/>
          <w:sz w:val="28"/>
          <w:szCs w:val="28"/>
        </w:rPr>
        <w:t>,</w:t>
      </w:r>
      <w:r w:rsidR="00E74A58">
        <w:rPr>
          <w:rFonts w:ascii="Times New Roman" w:hAnsi="Times New Roman" w:cs="Times New Roman"/>
          <w:b/>
          <w:sz w:val="28"/>
          <w:szCs w:val="28"/>
        </w:rPr>
        <w:t>1</w:t>
      </w:r>
      <w:r w:rsidR="001329CD" w:rsidRPr="00BB4A5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D0628" w:rsidRPr="00BB4A53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6D0628"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6D0628" w:rsidRPr="00BB4A53">
        <w:rPr>
          <w:rFonts w:ascii="Times New Roman" w:hAnsi="Times New Roman" w:cs="Times New Roman"/>
          <w:b/>
          <w:sz w:val="28"/>
          <w:szCs w:val="28"/>
        </w:rPr>
        <w:t>уб., в том числе:</w:t>
      </w:r>
    </w:p>
    <w:p w:rsidR="00F52CF0" w:rsidRDefault="001329CD" w:rsidP="00F52CF0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Расходы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 </w:t>
      </w:r>
      <w:r w:rsidRPr="00BB4A53">
        <w:rPr>
          <w:rFonts w:ascii="Times New Roman" w:eastAsiaTheme="minorHAnsi" w:hAnsi="Times New Roman"/>
          <w:sz w:val="28"/>
          <w:szCs w:val="28"/>
        </w:rPr>
        <w:t>о</w:t>
      </w:r>
      <w:r w:rsidRPr="00BB4A53">
        <w:rPr>
          <w:rFonts w:ascii="Times New Roman" w:eastAsia="Times New Roman" w:hAnsi="Times New Roman"/>
          <w:color w:val="000000"/>
          <w:sz w:val="28"/>
          <w:szCs w:val="28"/>
        </w:rPr>
        <w:t>свобождены от платы, взимаемой за присмотр и уход за детьми, осваивающими образовательные программы дошкольного образования в муниципальных образовательных организациях города Дивногорска</w:t>
      </w:r>
      <w:r w:rsidR="00183889"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- </w:t>
      </w:r>
      <w:r w:rsidR="00E74A58">
        <w:rPr>
          <w:rFonts w:ascii="Times New Roman" w:eastAsia="Times New Roman" w:hAnsi="Times New Roman"/>
          <w:color w:val="000000"/>
          <w:sz w:val="28"/>
          <w:szCs w:val="28"/>
        </w:rPr>
        <w:t>29</w:t>
      </w:r>
      <w:r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 детей на сумму </w:t>
      </w:r>
      <w:r w:rsidR="00E74A58">
        <w:rPr>
          <w:rFonts w:ascii="Times New Roman" w:eastAsia="Times New Roman" w:hAnsi="Times New Roman"/>
          <w:color w:val="000000"/>
          <w:sz w:val="28"/>
          <w:szCs w:val="28"/>
        </w:rPr>
        <w:t>361,0</w:t>
      </w:r>
      <w:r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 тыс</w:t>
      </w:r>
      <w:proofErr w:type="gramStart"/>
      <w:r w:rsidRPr="00BB4A53">
        <w:rPr>
          <w:rFonts w:ascii="Times New Roman" w:eastAsia="Times New Roman" w:hAnsi="Times New Roman"/>
          <w:color w:val="000000"/>
          <w:sz w:val="28"/>
          <w:szCs w:val="28"/>
        </w:rPr>
        <w:t>.р</w:t>
      </w:r>
      <w:proofErr w:type="gramEnd"/>
      <w:r w:rsidRPr="00BB4A53">
        <w:rPr>
          <w:rFonts w:ascii="Times New Roman" w:eastAsia="Times New Roman" w:hAnsi="Times New Roman"/>
          <w:color w:val="000000"/>
          <w:sz w:val="28"/>
          <w:szCs w:val="28"/>
        </w:rPr>
        <w:t>уб</w:t>
      </w:r>
      <w:r w:rsidR="00183889" w:rsidRPr="00BB4A53">
        <w:rPr>
          <w:rFonts w:ascii="Times New Roman" w:eastAsia="Times New Roman" w:hAnsi="Times New Roman"/>
          <w:color w:val="000000"/>
          <w:sz w:val="28"/>
          <w:szCs w:val="28"/>
        </w:rPr>
        <w:t>.</w:t>
      </w:r>
      <w:r w:rsidR="008304D1"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8304D1" w:rsidRPr="00BB4A53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E74A58">
        <w:rPr>
          <w:rFonts w:ascii="Times New Roman" w:hAnsi="Times New Roman" w:cs="Times New Roman"/>
          <w:sz w:val="28"/>
          <w:szCs w:val="28"/>
        </w:rPr>
        <w:t>98,1</w:t>
      </w:r>
      <w:r w:rsidR="008304D1" w:rsidRPr="00BB4A53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A64506" w:rsidRPr="00BB4A53" w:rsidRDefault="002336C5" w:rsidP="00F52CF0">
      <w:pPr>
        <w:spacing w:after="160" w:line="259" w:lineRule="auto"/>
        <w:ind w:firstLine="708"/>
        <w:jc w:val="both"/>
      </w:pPr>
      <w:r w:rsidRPr="00BB4A53">
        <w:rPr>
          <w:rFonts w:ascii="Times New Roman" w:hAnsi="Times New Roman" w:cs="Times New Roman"/>
          <w:sz w:val="28"/>
          <w:szCs w:val="28"/>
        </w:rPr>
        <w:t xml:space="preserve">Расходы </w:t>
      </w:r>
      <w:r w:rsidR="009A4522" w:rsidRPr="00BB4A53">
        <w:rPr>
          <w:rFonts w:ascii="Times New Roman" w:hAnsi="Times New Roman" w:cs="Times New Roman"/>
          <w:sz w:val="28"/>
          <w:szCs w:val="28"/>
        </w:rPr>
        <w:t xml:space="preserve">на осуществление присмотра и ухода за детьми-инвалидами, детьми-сиротами и детьми, оставшимся без попечения родителей, а также </w:t>
      </w:r>
      <w:r w:rsidR="009A4522" w:rsidRPr="00BB4A53">
        <w:rPr>
          <w:rFonts w:ascii="Times New Roman" w:hAnsi="Times New Roman" w:cs="Times New Roman"/>
          <w:sz w:val="28"/>
          <w:szCs w:val="28"/>
        </w:rPr>
        <w:lastRenderedPageBreak/>
        <w:t>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</w:t>
      </w:r>
      <w:r w:rsidR="00A64506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D72E58">
        <w:rPr>
          <w:rFonts w:ascii="Times New Roman" w:hAnsi="Times New Roman" w:cs="Times New Roman"/>
          <w:sz w:val="28"/>
          <w:szCs w:val="28"/>
        </w:rPr>
        <w:t>–</w:t>
      </w:r>
      <w:r w:rsidR="00A64506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D72E58">
        <w:rPr>
          <w:rFonts w:ascii="Times New Roman" w:hAnsi="Times New Roman" w:cs="Times New Roman"/>
          <w:sz w:val="28"/>
          <w:szCs w:val="28"/>
        </w:rPr>
        <w:t>636,9</w:t>
      </w:r>
      <w:r w:rsidR="00FF24DA">
        <w:rPr>
          <w:rFonts w:ascii="Times New Roman" w:hAnsi="Times New Roman" w:cs="Times New Roman"/>
          <w:sz w:val="28"/>
          <w:szCs w:val="28"/>
        </w:rPr>
        <w:t xml:space="preserve"> </w:t>
      </w:r>
      <w:r w:rsidR="009A4522" w:rsidRPr="00BB4A53">
        <w:rPr>
          <w:rFonts w:ascii="Times New Roman" w:hAnsi="Times New Roman" w:cs="Times New Roman"/>
          <w:sz w:val="28"/>
          <w:szCs w:val="28"/>
        </w:rPr>
        <w:t>тыс</w:t>
      </w:r>
      <w:r w:rsidR="00FC6485" w:rsidRPr="00BB4A53">
        <w:rPr>
          <w:rFonts w:ascii="Times New Roman" w:hAnsi="Times New Roman" w:cs="Times New Roman"/>
          <w:sz w:val="28"/>
          <w:szCs w:val="28"/>
        </w:rPr>
        <w:t xml:space="preserve">. </w:t>
      </w:r>
      <w:r w:rsidR="009A4522" w:rsidRPr="00BB4A53">
        <w:rPr>
          <w:rFonts w:ascii="Times New Roman" w:hAnsi="Times New Roman" w:cs="Times New Roman"/>
          <w:sz w:val="28"/>
          <w:szCs w:val="28"/>
        </w:rPr>
        <w:t xml:space="preserve">руб. </w:t>
      </w:r>
      <w:r w:rsidR="00E5583B" w:rsidRPr="00BB4A53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D72E58">
        <w:rPr>
          <w:rFonts w:ascii="Times New Roman" w:hAnsi="Times New Roman" w:cs="Times New Roman"/>
          <w:sz w:val="28"/>
          <w:szCs w:val="28"/>
        </w:rPr>
        <w:t>74,2</w:t>
      </w:r>
      <w:r w:rsidR="00E5583B" w:rsidRPr="00BB4A53">
        <w:rPr>
          <w:rFonts w:ascii="Times New Roman" w:hAnsi="Times New Roman" w:cs="Times New Roman"/>
          <w:sz w:val="28"/>
          <w:szCs w:val="28"/>
        </w:rPr>
        <w:t>%.</w:t>
      </w:r>
      <w:r w:rsidR="00A64506" w:rsidRPr="00BB4A53">
        <w:t xml:space="preserve"> </w:t>
      </w:r>
    </w:p>
    <w:p w:rsidR="008373D3" w:rsidRPr="00BB4A53" w:rsidRDefault="008373D3" w:rsidP="008373D3">
      <w:pPr>
        <w:spacing w:after="0"/>
        <w:ind w:firstLine="709"/>
        <w:jc w:val="both"/>
      </w:pPr>
      <w:proofErr w:type="gramStart"/>
      <w:r w:rsidRPr="00BB4A53">
        <w:rPr>
          <w:rFonts w:ascii="Times New Roman" w:hAnsi="Times New Roman" w:cs="Times New Roman"/>
          <w:sz w:val="28"/>
          <w:szCs w:val="28"/>
        </w:rPr>
        <w:t xml:space="preserve">Расходы на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 на сумму </w:t>
      </w:r>
      <w:r w:rsidR="00173F0B">
        <w:rPr>
          <w:rFonts w:ascii="Times New Roman" w:hAnsi="Times New Roman" w:cs="Times New Roman"/>
          <w:sz w:val="28"/>
          <w:szCs w:val="28"/>
        </w:rPr>
        <w:t>58</w:t>
      </w:r>
      <w:r w:rsidRPr="00BB4A53">
        <w:rPr>
          <w:rFonts w:ascii="Times New Roman" w:hAnsi="Times New Roman" w:cs="Times New Roman"/>
          <w:sz w:val="28"/>
          <w:szCs w:val="28"/>
        </w:rPr>
        <w:t> </w:t>
      </w:r>
      <w:r w:rsidR="00173F0B">
        <w:rPr>
          <w:rFonts w:ascii="Times New Roman" w:hAnsi="Times New Roman" w:cs="Times New Roman"/>
          <w:sz w:val="28"/>
          <w:szCs w:val="28"/>
        </w:rPr>
        <w:t>317</w:t>
      </w:r>
      <w:r w:rsidRPr="00BB4A53">
        <w:rPr>
          <w:rFonts w:ascii="Times New Roman" w:hAnsi="Times New Roman" w:cs="Times New Roman"/>
          <w:sz w:val="28"/>
          <w:szCs w:val="28"/>
        </w:rPr>
        <w:t>,</w:t>
      </w:r>
      <w:r w:rsidR="00173F0B">
        <w:rPr>
          <w:rFonts w:ascii="Times New Roman" w:hAnsi="Times New Roman" w:cs="Times New Roman"/>
          <w:sz w:val="28"/>
          <w:szCs w:val="28"/>
        </w:rPr>
        <w:t>4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End"/>
      <w:r w:rsidRPr="00BB4A53">
        <w:rPr>
          <w:rFonts w:ascii="Times New Roman" w:hAnsi="Times New Roman" w:cs="Times New Roman"/>
          <w:sz w:val="28"/>
          <w:szCs w:val="28"/>
        </w:rPr>
        <w:t xml:space="preserve">. Процент исполнения составил </w:t>
      </w:r>
      <w:r w:rsidR="00173F0B">
        <w:rPr>
          <w:rFonts w:ascii="Times New Roman" w:hAnsi="Times New Roman" w:cs="Times New Roman"/>
          <w:sz w:val="28"/>
          <w:szCs w:val="28"/>
        </w:rPr>
        <w:t>100</w:t>
      </w:r>
      <w:r w:rsidRPr="00BB4A53">
        <w:rPr>
          <w:rFonts w:ascii="Times New Roman" w:hAnsi="Times New Roman" w:cs="Times New Roman"/>
          <w:sz w:val="28"/>
          <w:szCs w:val="28"/>
        </w:rPr>
        <w:t>%.</w:t>
      </w:r>
      <w:r w:rsidRPr="00BB4A53">
        <w:t xml:space="preserve"> </w:t>
      </w:r>
    </w:p>
    <w:p w:rsidR="00FF24DA" w:rsidRDefault="008373D3" w:rsidP="008373D3">
      <w:pPr>
        <w:spacing w:after="0"/>
        <w:ind w:firstLine="709"/>
        <w:jc w:val="both"/>
      </w:pPr>
      <w:proofErr w:type="gramStart"/>
      <w:r w:rsidRPr="00BB4A53">
        <w:rPr>
          <w:rFonts w:ascii="Times New Roman" w:hAnsi="Times New Roman" w:cs="Times New Roman"/>
          <w:sz w:val="28"/>
          <w:szCs w:val="28"/>
        </w:rPr>
        <w:t>Расходы на осуществление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образования,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</w:t>
      </w:r>
      <w:r w:rsidR="00FF24DA">
        <w:rPr>
          <w:rFonts w:ascii="Times New Roman" w:hAnsi="Times New Roman" w:cs="Times New Roman"/>
          <w:sz w:val="28"/>
          <w:szCs w:val="28"/>
        </w:rPr>
        <w:t xml:space="preserve">вательными стандартами – </w:t>
      </w:r>
      <w:r w:rsidR="00C12A65">
        <w:rPr>
          <w:rFonts w:ascii="Times New Roman" w:hAnsi="Times New Roman" w:cs="Times New Roman"/>
          <w:sz w:val="28"/>
          <w:szCs w:val="28"/>
        </w:rPr>
        <w:t>144 280,6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 Процент исполнения составил</w:t>
      </w:r>
      <w:proofErr w:type="gramEnd"/>
      <w:r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C12A65">
        <w:rPr>
          <w:rFonts w:ascii="Times New Roman" w:hAnsi="Times New Roman" w:cs="Times New Roman"/>
          <w:sz w:val="28"/>
          <w:szCs w:val="28"/>
        </w:rPr>
        <w:t>100</w:t>
      </w:r>
      <w:r w:rsidRPr="00BB4A53">
        <w:rPr>
          <w:rFonts w:ascii="Times New Roman" w:hAnsi="Times New Roman" w:cs="Times New Roman"/>
          <w:sz w:val="28"/>
          <w:szCs w:val="28"/>
        </w:rPr>
        <w:t>%.</w:t>
      </w:r>
      <w:r w:rsidRPr="00BB4A53">
        <w:t xml:space="preserve"> </w:t>
      </w:r>
    </w:p>
    <w:p w:rsidR="00FF24DA" w:rsidRPr="00B27E38" w:rsidRDefault="00B27E38" w:rsidP="00FF24D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7E38">
        <w:rPr>
          <w:rFonts w:ascii="Times New Roman" w:eastAsia="Times New Roman" w:hAnsi="Times New Roman" w:cs="Times New Roman"/>
          <w:sz w:val="28"/>
          <w:szCs w:val="28"/>
        </w:rPr>
        <w:t>Расходы на предоставление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– 1</w:t>
      </w:r>
      <w:r w:rsidR="00BE31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670,20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</w:t>
      </w:r>
      <w:r w:rsidRPr="00BB4A53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>
        <w:rPr>
          <w:rFonts w:ascii="Times New Roman" w:hAnsi="Times New Roman" w:cs="Times New Roman"/>
          <w:sz w:val="28"/>
          <w:szCs w:val="28"/>
        </w:rPr>
        <w:t>98,3</w:t>
      </w:r>
      <w:r w:rsidRPr="00BB4A53">
        <w:rPr>
          <w:rFonts w:ascii="Times New Roman" w:hAnsi="Times New Roman" w:cs="Times New Roman"/>
          <w:sz w:val="28"/>
          <w:szCs w:val="28"/>
        </w:rPr>
        <w:t>%.</w:t>
      </w:r>
    </w:p>
    <w:p w:rsidR="006403C3" w:rsidRPr="00BB4A53" w:rsidRDefault="00A874E0" w:rsidP="00205B2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 xml:space="preserve">Подпрограмма № 2 </w:t>
      </w:r>
      <w:r w:rsidR="00137A9B" w:rsidRPr="00BB4A53">
        <w:rPr>
          <w:rFonts w:ascii="Times New Roman" w:hAnsi="Times New Roman" w:cs="Times New Roman"/>
          <w:b/>
          <w:sz w:val="28"/>
          <w:szCs w:val="28"/>
        </w:rPr>
        <w:t>–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6C68">
        <w:rPr>
          <w:rFonts w:ascii="Times New Roman" w:hAnsi="Times New Roman" w:cs="Times New Roman"/>
          <w:b/>
          <w:sz w:val="28"/>
          <w:szCs w:val="28"/>
        </w:rPr>
        <w:t>30</w:t>
      </w:r>
      <w:r w:rsidR="007244F5">
        <w:rPr>
          <w:rFonts w:ascii="Times New Roman" w:hAnsi="Times New Roman" w:cs="Times New Roman"/>
          <w:b/>
          <w:sz w:val="28"/>
          <w:szCs w:val="28"/>
        </w:rPr>
        <w:t>1</w:t>
      </w:r>
      <w:r w:rsidR="00BB6C68">
        <w:rPr>
          <w:rFonts w:ascii="Times New Roman" w:hAnsi="Times New Roman" w:cs="Times New Roman"/>
          <w:b/>
          <w:sz w:val="28"/>
          <w:szCs w:val="28"/>
        </w:rPr>
        <w:t> </w:t>
      </w:r>
      <w:r w:rsidR="007244F5">
        <w:rPr>
          <w:rFonts w:ascii="Times New Roman" w:hAnsi="Times New Roman" w:cs="Times New Roman"/>
          <w:b/>
          <w:sz w:val="28"/>
          <w:szCs w:val="28"/>
        </w:rPr>
        <w:t>640</w:t>
      </w:r>
      <w:r w:rsidR="00BB6C68">
        <w:rPr>
          <w:rFonts w:ascii="Times New Roman" w:hAnsi="Times New Roman" w:cs="Times New Roman"/>
          <w:b/>
          <w:sz w:val="28"/>
          <w:szCs w:val="28"/>
        </w:rPr>
        <w:t>,</w:t>
      </w:r>
      <w:r w:rsidR="007244F5">
        <w:rPr>
          <w:rFonts w:ascii="Times New Roman" w:hAnsi="Times New Roman" w:cs="Times New Roman"/>
          <w:b/>
          <w:sz w:val="28"/>
          <w:szCs w:val="28"/>
        </w:rPr>
        <w:t>1</w:t>
      </w:r>
      <w:r w:rsidR="00F33BA8" w:rsidRPr="00BB4A53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="00F33BA8"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F33BA8" w:rsidRPr="00BB4A53">
        <w:rPr>
          <w:rFonts w:ascii="Times New Roman" w:hAnsi="Times New Roman" w:cs="Times New Roman"/>
          <w:b/>
          <w:sz w:val="28"/>
          <w:szCs w:val="28"/>
        </w:rPr>
        <w:t>уб.</w:t>
      </w:r>
      <w:r w:rsidR="005745CA" w:rsidRPr="00BB4A53">
        <w:rPr>
          <w:rFonts w:ascii="Times New Roman" w:hAnsi="Times New Roman" w:cs="Times New Roman"/>
          <w:b/>
          <w:sz w:val="28"/>
          <w:szCs w:val="28"/>
        </w:rPr>
        <w:t xml:space="preserve"> в том числе:</w:t>
      </w:r>
    </w:p>
    <w:p w:rsidR="00CD3DD9" w:rsidRPr="00BB4A53" w:rsidRDefault="00137A9B" w:rsidP="00CD3DD9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4A53">
        <w:rPr>
          <w:rFonts w:ascii="Times New Roman" w:hAnsi="Times New Roman" w:cs="Times New Roman"/>
          <w:sz w:val="28"/>
          <w:szCs w:val="28"/>
        </w:rPr>
        <w:t xml:space="preserve">Расходы на финансовое обеспечение (возмещение) расходов, связанных с предоставлением мер социальной поддержки в сфере дошкольного и общего образования детям из семей лиц, принимающих участие в специальной военной операции </w:t>
      </w:r>
      <w:r w:rsidRPr="00BB4A53">
        <w:rPr>
          <w:rFonts w:ascii="Times New Roman" w:eastAsiaTheme="minorHAnsi" w:hAnsi="Times New Roman"/>
          <w:sz w:val="28"/>
          <w:szCs w:val="28"/>
        </w:rPr>
        <w:t>о</w:t>
      </w:r>
      <w:r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свобождены от платы, взимаемой за присмотр и уход за детьми, </w:t>
      </w:r>
      <w:r w:rsidR="00F33BA8"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обучающиеся в 5-11 классах муниципальных общеобразовательных организаций города Дивногорска бесплатным горячим питанием - </w:t>
      </w:r>
      <w:r w:rsidR="00BB6C68">
        <w:rPr>
          <w:rFonts w:ascii="Times New Roman" w:eastAsia="Times New Roman" w:hAnsi="Times New Roman"/>
          <w:color w:val="000000"/>
          <w:sz w:val="28"/>
          <w:szCs w:val="28"/>
        </w:rPr>
        <w:t>26</w:t>
      </w:r>
      <w:r w:rsidR="00F33BA8"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 обучающимся на сумму </w:t>
      </w:r>
      <w:r w:rsidR="00BB6C68">
        <w:rPr>
          <w:rFonts w:ascii="Times New Roman" w:eastAsia="Times New Roman" w:hAnsi="Times New Roman"/>
          <w:color w:val="000000"/>
          <w:sz w:val="28"/>
          <w:szCs w:val="28"/>
        </w:rPr>
        <w:t>255,3</w:t>
      </w:r>
      <w:r w:rsidR="00F33BA8" w:rsidRPr="00BB4A53">
        <w:rPr>
          <w:rFonts w:ascii="Times New Roman" w:eastAsia="Times New Roman" w:hAnsi="Times New Roman"/>
          <w:color w:val="000000"/>
          <w:sz w:val="28"/>
          <w:szCs w:val="28"/>
        </w:rPr>
        <w:t xml:space="preserve"> тыс. руб. </w:t>
      </w:r>
      <w:r w:rsidRPr="00BB4A53">
        <w:rPr>
          <w:rFonts w:ascii="Times New Roman" w:hAnsi="Times New Roman" w:cs="Times New Roman"/>
          <w:sz w:val="28"/>
          <w:szCs w:val="28"/>
        </w:rPr>
        <w:t>Процент исполнения составил</w:t>
      </w:r>
      <w:proofErr w:type="gramEnd"/>
      <w:r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891623">
        <w:rPr>
          <w:rFonts w:ascii="Times New Roman" w:hAnsi="Times New Roman" w:cs="Times New Roman"/>
          <w:sz w:val="28"/>
          <w:szCs w:val="28"/>
        </w:rPr>
        <w:t>68,3</w:t>
      </w:r>
      <w:r w:rsidRPr="00BB4A53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4F50F5" w:rsidRPr="00BB4A53" w:rsidRDefault="005E6BF3" w:rsidP="004F50F5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eastAsia="Times New Roman" w:hAnsi="Times New Roman"/>
          <w:sz w:val="28"/>
          <w:szCs w:val="28"/>
        </w:rPr>
        <w:t xml:space="preserve">Расходы на проведение работ в общеобразовательных организациях с целью приведения зданий и сооружений в соответствие требованиям </w:t>
      </w:r>
      <w:r w:rsidRPr="00BB4A53">
        <w:rPr>
          <w:rFonts w:ascii="Times New Roman" w:eastAsia="Times New Roman" w:hAnsi="Times New Roman"/>
          <w:sz w:val="28"/>
          <w:szCs w:val="28"/>
        </w:rPr>
        <w:lastRenderedPageBreak/>
        <w:t>надзорных органов. П</w:t>
      </w:r>
      <w:r w:rsidRPr="00BB4A53">
        <w:rPr>
          <w:rFonts w:ascii="Times New Roman" w:hAnsi="Times New Roman"/>
          <w:sz w:val="28"/>
          <w:szCs w:val="28"/>
        </w:rPr>
        <w:t>роведены ремонтные работы в четырёх общеобразовательных учреждениях города: СОШ № 2 (</w:t>
      </w:r>
      <w:r w:rsidR="00BD06E0">
        <w:rPr>
          <w:rFonts w:ascii="Times New Roman" w:hAnsi="Times New Roman"/>
          <w:sz w:val="28"/>
          <w:szCs w:val="28"/>
        </w:rPr>
        <w:t xml:space="preserve">замена </w:t>
      </w:r>
      <w:r w:rsidR="00AB7FE0">
        <w:rPr>
          <w:rFonts w:ascii="Times New Roman" w:hAnsi="Times New Roman"/>
          <w:sz w:val="28"/>
          <w:szCs w:val="28"/>
        </w:rPr>
        <w:t>оконных блоков</w:t>
      </w:r>
      <w:r w:rsidRPr="00BB4A53">
        <w:rPr>
          <w:rFonts w:ascii="Times New Roman" w:hAnsi="Times New Roman"/>
          <w:sz w:val="28"/>
          <w:szCs w:val="28"/>
        </w:rPr>
        <w:t>), СОШ №</w:t>
      </w:r>
      <w:r w:rsidR="0038534B" w:rsidRPr="00BB4A53">
        <w:rPr>
          <w:rFonts w:ascii="Times New Roman" w:hAnsi="Times New Roman"/>
          <w:sz w:val="28"/>
          <w:szCs w:val="28"/>
        </w:rPr>
        <w:t xml:space="preserve"> </w:t>
      </w:r>
      <w:r w:rsidRPr="00BB4A53">
        <w:rPr>
          <w:rFonts w:ascii="Times New Roman" w:hAnsi="Times New Roman"/>
          <w:sz w:val="28"/>
          <w:szCs w:val="28"/>
        </w:rPr>
        <w:t>4 (</w:t>
      </w:r>
      <w:proofErr w:type="spellStart"/>
      <w:r w:rsidR="00AB7FE0">
        <w:rPr>
          <w:rFonts w:ascii="Times New Roman" w:hAnsi="Times New Roman"/>
          <w:sz w:val="28"/>
          <w:szCs w:val="28"/>
        </w:rPr>
        <w:t>кап</w:t>
      </w:r>
      <w:proofErr w:type="gramStart"/>
      <w:r w:rsidR="00AB7FE0">
        <w:rPr>
          <w:rFonts w:ascii="Times New Roman" w:hAnsi="Times New Roman"/>
          <w:sz w:val="28"/>
          <w:szCs w:val="28"/>
        </w:rPr>
        <w:t>.р</w:t>
      </w:r>
      <w:proofErr w:type="gramEnd"/>
      <w:r w:rsidR="00AB7FE0">
        <w:rPr>
          <w:rFonts w:ascii="Times New Roman" w:hAnsi="Times New Roman"/>
          <w:sz w:val="28"/>
          <w:szCs w:val="28"/>
        </w:rPr>
        <w:t>емонт</w:t>
      </w:r>
      <w:proofErr w:type="spellEnd"/>
      <w:r w:rsidR="00AB7FE0">
        <w:rPr>
          <w:rFonts w:ascii="Times New Roman" w:hAnsi="Times New Roman"/>
          <w:sz w:val="28"/>
          <w:szCs w:val="28"/>
        </w:rPr>
        <w:t xml:space="preserve"> узла учета</w:t>
      </w:r>
      <w:r w:rsidRPr="00BB4A53">
        <w:rPr>
          <w:rFonts w:ascii="Times New Roman" w:hAnsi="Times New Roman"/>
          <w:sz w:val="28"/>
          <w:szCs w:val="28"/>
        </w:rPr>
        <w:t>), СОШ № 7 (</w:t>
      </w:r>
      <w:r w:rsidR="004F50F5" w:rsidRPr="00BB4A53">
        <w:rPr>
          <w:rFonts w:ascii="Times New Roman" w:hAnsi="Times New Roman"/>
          <w:sz w:val="28"/>
          <w:szCs w:val="28"/>
        </w:rPr>
        <w:t xml:space="preserve">замена </w:t>
      </w:r>
      <w:r w:rsidR="00AB7FE0">
        <w:rPr>
          <w:rFonts w:ascii="Times New Roman" w:hAnsi="Times New Roman"/>
          <w:sz w:val="28"/>
          <w:szCs w:val="28"/>
        </w:rPr>
        <w:t>кафеля</w:t>
      </w:r>
      <w:r w:rsidRPr="00BB4A53">
        <w:rPr>
          <w:rFonts w:ascii="Times New Roman" w:hAnsi="Times New Roman"/>
          <w:sz w:val="28"/>
          <w:szCs w:val="28"/>
        </w:rPr>
        <w:t>), МАОУ гимназия № 10 (замена кафельной плитки) на общую сумму 1 </w:t>
      </w:r>
      <w:r w:rsidR="00101032">
        <w:rPr>
          <w:rFonts w:ascii="Times New Roman" w:hAnsi="Times New Roman"/>
          <w:sz w:val="28"/>
          <w:szCs w:val="28"/>
        </w:rPr>
        <w:t>597</w:t>
      </w:r>
      <w:r w:rsidRPr="00BB4A53">
        <w:rPr>
          <w:rFonts w:ascii="Times New Roman" w:hAnsi="Times New Roman"/>
          <w:sz w:val="28"/>
          <w:szCs w:val="28"/>
        </w:rPr>
        <w:t>,</w:t>
      </w:r>
      <w:r w:rsidR="00101032">
        <w:rPr>
          <w:rFonts w:ascii="Times New Roman" w:hAnsi="Times New Roman"/>
          <w:sz w:val="28"/>
          <w:szCs w:val="28"/>
        </w:rPr>
        <w:t>5</w:t>
      </w:r>
      <w:r w:rsidRPr="00BB4A53">
        <w:rPr>
          <w:rFonts w:ascii="Times New Roman" w:hAnsi="Times New Roman"/>
          <w:sz w:val="28"/>
          <w:szCs w:val="28"/>
        </w:rPr>
        <w:t xml:space="preserve"> тыс. руб.</w:t>
      </w:r>
      <w:r w:rsidR="004F50F5" w:rsidRPr="00BB4A53">
        <w:rPr>
          <w:rFonts w:ascii="Times New Roman" w:eastAsia="Times New Roman" w:hAnsi="Times New Roman"/>
          <w:sz w:val="28"/>
          <w:szCs w:val="28"/>
        </w:rPr>
        <w:t xml:space="preserve"> Процент исполнения составил 100%.</w:t>
      </w:r>
    </w:p>
    <w:p w:rsidR="008C079C" w:rsidRPr="00BB4A53" w:rsidRDefault="00CF6B42" w:rsidP="008C079C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CF6B42">
        <w:rPr>
          <w:rFonts w:ascii="Times New Roman" w:hAnsi="Times New Roman" w:cs="Times New Roman"/>
          <w:sz w:val="28"/>
          <w:szCs w:val="28"/>
        </w:rPr>
        <w:t>Расходы на проведение мероприятий по обеспечению антитеррористической защищенности объектов образования</w:t>
      </w:r>
      <w:r>
        <w:rPr>
          <w:rFonts w:ascii="Times New Roman" w:hAnsi="Times New Roman" w:cs="Times New Roman"/>
          <w:sz w:val="28"/>
          <w:szCs w:val="28"/>
        </w:rPr>
        <w:t>: СОШ № 2 (монтаж охранной сигнализации, установка системы видеонаблюдения), СОШ № 4 (установка видеонаблюдения), СОШ № 5 (установка системы видеонаблюдения, оповещения), СОШ № 7 (установка системы видеонаблюдения, электронного замка), СОШ № 9 (установка системы контроля доступа</w:t>
      </w:r>
      <w:r w:rsidR="008C079C">
        <w:rPr>
          <w:rFonts w:ascii="Times New Roman" w:hAnsi="Times New Roman" w:cs="Times New Roman"/>
          <w:sz w:val="28"/>
          <w:szCs w:val="28"/>
        </w:rPr>
        <w:t>), гимназия № 10 (установка системы видеонаблюдения, СКУД, оповещения) на общую сумму 4 005,8 тыс</w:t>
      </w:r>
      <w:proofErr w:type="gramStart"/>
      <w:r w:rsidR="008C079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C079C">
        <w:rPr>
          <w:rFonts w:ascii="Times New Roman" w:hAnsi="Times New Roman" w:cs="Times New Roman"/>
          <w:sz w:val="28"/>
          <w:szCs w:val="28"/>
        </w:rPr>
        <w:t xml:space="preserve">уб. </w:t>
      </w:r>
      <w:r w:rsidR="008C079C" w:rsidRPr="00BB4A53">
        <w:rPr>
          <w:rFonts w:ascii="Times New Roman" w:eastAsia="Times New Roman" w:hAnsi="Times New Roman"/>
          <w:sz w:val="28"/>
          <w:szCs w:val="28"/>
        </w:rPr>
        <w:t>Процент исполнения составил 100%.</w:t>
      </w:r>
    </w:p>
    <w:p w:rsidR="00F70FBF" w:rsidRPr="00BB4A53" w:rsidRDefault="00F70FBF" w:rsidP="00F70FBF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F70FBF">
        <w:rPr>
          <w:rFonts w:ascii="Times New Roman" w:hAnsi="Times New Roman" w:cs="Times New Roman"/>
          <w:sz w:val="28"/>
          <w:szCs w:val="28"/>
        </w:rPr>
        <w:t>Расходы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</w:t>
      </w:r>
      <w:r>
        <w:rPr>
          <w:rFonts w:ascii="Times New Roman" w:hAnsi="Times New Roman" w:cs="Times New Roman"/>
          <w:sz w:val="28"/>
          <w:szCs w:val="28"/>
        </w:rPr>
        <w:t>: СОШ № 2, ДО ДДТ (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кап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емонт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кровли) на сумму 7 500,0 тыс.руб. </w:t>
      </w:r>
      <w:r w:rsidRPr="00BB4A53">
        <w:rPr>
          <w:rFonts w:ascii="Times New Roman" w:eastAsia="Times New Roman" w:hAnsi="Times New Roman"/>
          <w:sz w:val="28"/>
          <w:szCs w:val="28"/>
        </w:rPr>
        <w:t>Процент исполнения составил 100%.</w:t>
      </w:r>
    </w:p>
    <w:p w:rsidR="004F50F5" w:rsidRPr="00BB4A53" w:rsidRDefault="004F50F5" w:rsidP="004F50F5">
      <w:pPr>
        <w:spacing w:after="160" w:line="259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Расходы на обеспечение питанием детей,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программам, без взимания платы на сумму </w:t>
      </w:r>
      <w:r w:rsidR="00524CDD">
        <w:rPr>
          <w:rFonts w:ascii="Times New Roman" w:hAnsi="Times New Roman" w:cs="Times New Roman"/>
          <w:sz w:val="28"/>
          <w:szCs w:val="28"/>
        </w:rPr>
        <w:t>10 346,1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BB4A5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sz w:val="28"/>
          <w:szCs w:val="28"/>
        </w:rPr>
        <w:t>уб.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Процент исполнения составил 9</w:t>
      </w:r>
      <w:r w:rsidR="007C3222" w:rsidRPr="00CF6B42">
        <w:rPr>
          <w:rFonts w:ascii="Times New Roman" w:eastAsia="Times New Roman" w:hAnsi="Times New Roman"/>
          <w:sz w:val="28"/>
          <w:szCs w:val="28"/>
        </w:rPr>
        <w:t>4</w:t>
      </w:r>
      <w:r w:rsidRPr="00BB4A53">
        <w:rPr>
          <w:rFonts w:ascii="Times New Roman" w:eastAsia="Times New Roman" w:hAnsi="Times New Roman"/>
          <w:sz w:val="28"/>
          <w:szCs w:val="28"/>
        </w:rPr>
        <w:t>,</w:t>
      </w:r>
      <w:r w:rsidR="007C3222" w:rsidRPr="00CF6B42">
        <w:rPr>
          <w:rFonts w:ascii="Times New Roman" w:eastAsia="Times New Roman" w:hAnsi="Times New Roman"/>
          <w:sz w:val="28"/>
          <w:szCs w:val="28"/>
        </w:rPr>
        <w:t>9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  <w:r w:rsidRPr="00BB4A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364" w:rsidRPr="00BB4A53" w:rsidRDefault="004F50F5" w:rsidP="00DC7364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Расходы на организацию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</w:t>
      </w:r>
      <w:r w:rsidR="00DC7364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524CDD">
        <w:rPr>
          <w:rFonts w:ascii="Times New Roman" w:hAnsi="Times New Roman" w:cs="Times New Roman"/>
          <w:sz w:val="28"/>
          <w:szCs w:val="28"/>
        </w:rPr>
        <w:t>4</w:t>
      </w:r>
      <w:r w:rsidR="007244F5">
        <w:rPr>
          <w:rFonts w:ascii="Times New Roman" w:hAnsi="Times New Roman" w:cs="Times New Roman"/>
          <w:sz w:val="28"/>
          <w:szCs w:val="28"/>
        </w:rPr>
        <w:t> </w:t>
      </w:r>
      <w:r w:rsidR="007244F5" w:rsidRPr="007244F5">
        <w:rPr>
          <w:rFonts w:ascii="Times New Roman" w:hAnsi="Times New Roman" w:cs="Times New Roman"/>
          <w:sz w:val="28"/>
          <w:szCs w:val="28"/>
        </w:rPr>
        <w:t>395</w:t>
      </w:r>
      <w:r w:rsidR="007244F5">
        <w:rPr>
          <w:rFonts w:ascii="Times New Roman" w:hAnsi="Times New Roman" w:cs="Times New Roman"/>
          <w:sz w:val="28"/>
          <w:szCs w:val="28"/>
        </w:rPr>
        <w:t>,9</w:t>
      </w:r>
      <w:r w:rsidR="00DC7364" w:rsidRPr="00BB4A53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Pr="00BB4A53">
        <w:rPr>
          <w:rFonts w:ascii="Times New Roman" w:hAnsi="Times New Roman" w:cs="Times New Roman"/>
          <w:sz w:val="28"/>
          <w:szCs w:val="28"/>
        </w:rPr>
        <w:t xml:space="preserve">Процент исполнения составил </w:t>
      </w:r>
      <w:r w:rsidR="001B6D78">
        <w:rPr>
          <w:rFonts w:ascii="Times New Roman" w:hAnsi="Times New Roman" w:cs="Times New Roman"/>
          <w:sz w:val="28"/>
          <w:szCs w:val="28"/>
        </w:rPr>
        <w:t>9</w:t>
      </w:r>
      <w:r w:rsidR="00524CDD">
        <w:rPr>
          <w:rFonts w:ascii="Times New Roman" w:hAnsi="Times New Roman" w:cs="Times New Roman"/>
          <w:sz w:val="28"/>
          <w:szCs w:val="28"/>
        </w:rPr>
        <w:t>4</w:t>
      </w:r>
      <w:r w:rsidR="00DC7364" w:rsidRPr="00BB4A53">
        <w:rPr>
          <w:rFonts w:ascii="Times New Roman" w:hAnsi="Times New Roman" w:cs="Times New Roman"/>
          <w:sz w:val="28"/>
          <w:szCs w:val="28"/>
        </w:rPr>
        <w:t>,</w:t>
      </w:r>
      <w:r w:rsidR="00524CDD">
        <w:rPr>
          <w:rFonts w:ascii="Times New Roman" w:hAnsi="Times New Roman" w:cs="Times New Roman"/>
          <w:sz w:val="28"/>
          <w:szCs w:val="28"/>
        </w:rPr>
        <w:t>7</w:t>
      </w:r>
      <w:r w:rsidRPr="00BB4A53">
        <w:rPr>
          <w:rFonts w:ascii="Times New Roman" w:hAnsi="Times New Roman" w:cs="Times New Roman"/>
          <w:sz w:val="28"/>
          <w:szCs w:val="28"/>
        </w:rPr>
        <w:t>%.</w:t>
      </w:r>
      <w:r w:rsidR="00DC7364" w:rsidRPr="00BB4A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19FD" w:rsidRDefault="00B419FD" w:rsidP="00B419FD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Расходы на проведение мероприятий, направленных на обеспечение безопасного участия детей в дорожном движении. </w:t>
      </w:r>
      <w:r w:rsidRPr="00BB4A53">
        <w:rPr>
          <w:rFonts w:ascii="Times New Roman" w:eastAsia="Times New Roman" w:hAnsi="Times New Roman"/>
          <w:sz w:val="28"/>
          <w:szCs w:val="28"/>
        </w:rPr>
        <w:t>Проведены мероприятия, направленные на обеспечение безопасного участия детей в дорожном движении, в том числе приобретен электронный стенд с изображением схемы безопасного движения в МБОУ СОШ №</w:t>
      </w:r>
      <w:r w:rsidR="009742E3">
        <w:rPr>
          <w:rFonts w:ascii="Times New Roman" w:eastAsia="Times New Roman" w:hAnsi="Times New Roman"/>
          <w:sz w:val="28"/>
          <w:szCs w:val="28"/>
        </w:rPr>
        <w:t xml:space="preserve"> 2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стоимостью 4</w:t>
      </w:r>
      <w:r w:rsidR="009742E3">
        <w:rPr>
          <w:rFonts w:ascii="Times New Roman" w:eastAsia="Times New Roman" w:hAnsi="Times New Roman"/>
          <w:sz w:val="28"/>
          <w:szCs w:val="28"/>
        </w:rPr>
        <w:t>3</w:t>
      </w:r>
      <w:r w:rsidRPr="00BB4A53">
        <w:rPr>
          <w:rFonts w:ascii="Times New Roman" w:eastAsia="Times New Roman" w:hAnsi="Times New Roman"/>
          <w:sz w:val="28"/>
          <w:szCs w:val="28"/>
        </w:rPr>
        <w:t>,2 тыс</w:t>
      </w:r>
      <w:proofErr w:type="gramStart"/>
      <w:r w:rsidRPr="00BB4A53">
        <w:rPr>
          <w:rFonts w:ascii="Times New Roman" w:eastAsia="Times New Roman" w:hAnsi="Times New Roman"/>
          <w:sz w:val="28"/>
          <w:szCs w:val="28"/>
        </w:rPr>
        <w:t>.р</w:t>
      </w:r>
      <w:proofErr w:type="gramEnd"/>
      <w:r w:rsidRPr="00BB4A53">
        <w:rPr>
          <w:rFonts w:ascii="Times New Roman" w:eastAsia="Times New Roman" w:hAnsi="Times New Roman"/>
          <w:sz w:val="28"/>
          <w:szCs w:val="28"/>
        </w:rPr>
        <w:t>уб. Процент исполнения составил 100%.</w:t>
      </w:r>
    </w:p>
    <w:p w:rsidR="000D2D8A" w:rsidRDefault="000D2D8A" w:rsidP="000D2D8A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0D2D8A">
        <w:rPr>
          <w:rFonts w:ascii="Times New Roman" w:eastAsia="Times New Roman" w:hAnsi="Times New Roman"/>
          <w:sz w:val="28"/>
          <w:szCs w:val="28"/>
        </w:rPr>
        <w:t xml:space="preserve">Расходы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</w:t>
      </w:r>
      <w:r w:rsidRPr="000D2D8A">
        <w:rPr>
          <w:rFonts w:ascii="Times New Roman" w:eastAsia="Times New Roman" w:hAnsi="Times New Roman"/>
          <w:sz w:val="28"/>
          <w:szCs w:val="28"/>
        </w:rPr>
        <w:lastRenderedPageBreak/>
        <w:t>общеобразовательных организациях, обеспечение дополнительного образования детей в муниципальных общеобразовательных организациях учреждений,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</w:t>
      </w:r>
      <w:proofErr w:type="gramEnd"/>
      <w:r w:rsidRPr="000D2D8A">
        <w:rPr>
          <w:rFonts w:ascii="Times New Roman" w:eastAsia="Times New Roman" w:hAnsi="Times New Roman"/>
          <w:sz w:val="28"/>
          <w:szCs w:val="28"/>
        </w:rPr>
        <w:t xml:space="preserve"> подпрограммы "Общее и дополнительное образование детей" муниципальной программы города Дивногорска "Система образования города Дивногорска"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B4A53">
        <w:rPr>
          <w:rFonts w:ascii="Times New Roman" w:hAnsi="Times New Roman"/>
          <w:sz w:val="28"/>
          <w:szCs w:val="28"/>
        </w:rPr>
        <w:t xml:space="preserve">на сумму </w:t>
      </w:r>
      <w:r w:rsidR="00FA144B">
        <w:rPr>
          <w:rFonts w:ascii="Times New Roman" w:hAnsi="Times New Roman"/>
          <w:sz w:val="28"/>
          <w:szCs w:val="28"/>
        </w:rPr>
        <w:t>218</w:t>
      </w:r>
      <w:r>
        <w:rPr>
          <w:rFonts w:ascii="Times New Roman" w:hAnsi="Times New Roman"/>
          <w:sz w:val="28"/>
          <w:szCs w:val="28"/>
        </w:rPr>
        <w:t> </w:t>
      </w:r>
      <w:r w:rsidR="00FA144B">
        <w:rPr>
          <w:rFonts w:ascii="Times New Roman" w:hAnsi="Times New Roman"/>
          <w:sz w:val="28"/>
          <w:szCs w:val="28"/>
        </w:rPr>
        <w:t>486</w:t>
      </w:r>
      <w:r>
        <w:rPr>
          <w:rFonts w:ascii="Times New Roman" w:hAnsi="Times New Roman"/>
          <w:sz w:val="28"/>
          <w:szCs w:val="28"/>
        </w:rPr>
        <w:t>,</w:t>
      </w:r>
      <w:r w:rsidR="00FA144B">
        <w:rPr>
          <w:rFonts w:ascii="Times New Roman" w:hAnsi="Times New Roman"/>
          <w:sz w:val="28"/>
          <w:szCs w:val="28"/>
        </w:rPr>
        <w:t>6</w:t>
      </w:r>
      <w:r w:rsidRPr="00BB4A5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BB4A53">
        <w:rPr>
          <w:rFonts w:ascii="Times New Roman" w:hAnsi="Times New Roman"/>
          <w:sz w:val="28"/>
          <w:szCs w:val="28"/>
        </w:rPr>
        <w:t>.р</w:t>
      </w:r>
      <w:proofErr w:type="gramEnd"/>
      <w:r w:rsidRPr="00BB4A53">
        <w:rPr>
          <w:rFonts w:ascii="Times New Roman" w:hAnsi="Times New Roman"/>
          <w:sz w:val="28"/>
          <w:szCs w:val="28"/>
        </w:rPr>
        <w:t>уб.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Процент исполнения составил 100%.</w:t>
      </w:r>
    </w:p>
    <w:p w:rsidR="000D2D8A" w:rsidRDefault="000D2D8A" w:rsidP="00B419FD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0D2D8A">
        <w:rPr>
          <w:rFonts w:ascii="Times New Roman" w:eastAsia="Times New Roman" w:hAnsi="Times New Roman"/>
          <w:sz w:val="28"/>
          <w:szCs w:val="28"/>
        </w:rPr>
        <w:t>Расходы на 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образовательными стандартами, в рамках подпрограммы "Общее</w:t>
      </w:r>
      <w:proofErr w:type="gramEnd"/>
      <w:r w:rsidRPr="000D2D8A">
        <w:rPr>
          <w:rFonts w:ascii="Times New Roman" w:eastAsia="Times New Roman" w:hAnsi="Times New Roman"/>
          <w:sz w:val="28"/>
          <w:szCs w:val="28"/>
        </w:rPr>
        <w:t xml:space="preserve"> и дополнительное образование детей" муниципальной программы города Дивногорска "Система образования города Дивногорска"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B4A53">
        <w:rPr>
          <w:rFonts w:ascii="Times New Roman" w:hAnsi="Times New Roman"/>
          <w:sz w:val="28"/>
          <w:szCs w:val="28"/>
        </w:rPr>
        <w:t xml:space="preserve">на сумму </w:t>
      </w:r>
      <w:r w:rsidR="00F836C7">
        <w:rPr>
          <w:rFonts w:ascii="Times New Roman" w:hAnsi="Times New Roman"/>
          <w:sz w:val="28"/>
          <w:szCs w:val="28"/>
        </w:rPr>
        <w:t>51</w:t>
      </w:r>
      <w:r>
        <w:rPr>
          <w:rFonts w:ascii="Times New Roman" w:hAnsi="Times New Roman"/>
          <w:sz w:val="28"/>
          <w:szCs w:val="28"/>
        </w:rPr>
        <w:t> </w:t>
      </w:r>
      <w:r w:rsidR="00F836C7">
        <w:rPr>
          <w:rFonts w:ascii="Times New Roman" w:hAnsi="Times New Roman"/>
          <w:sz w:val="28"/>
          <w:szCs w:val="28"/>
        </w:rPr>
        <w:t>120</w:t>
      </w:r>
      <w:r>
        <w:rPr>
          <w:rFonts w:ascii="Times New Roman" w:hAnsi="Times New Roman"/>
          <w:sz w:val="28"/>
          <w:szCs w:val="28"/>
        </w:rPr>
        <w:t>,</w:t>
      </w:r>
      <w:r w:rsidR="00F836C7">
        <w:rPr>
          <w:rFonts w:ascii="Times New Roman" w:hAnsi="Times New Roman"/>
          <w:sz w:val="28"/>
          <w:szCs w:val="28"/>
        </w:rPr>
        <w:t>2</w:t>
      </w:r>
      <w:r w:rsidRPr="00BB4A5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BB4A53">
        <w:rPr>
          <w:rFonts w:ascii="Times New Roman" w:hAnsi="Times New Roman"/>
          <w:sz w:val="28"/>
          <w:szCs w:val="28"/>
        </w:rPr>
        <w:t>.р</w:t>
      </w:r>
      <w:proofErr w:type="gramEnd"/>
      <w:r w:rsidRPr="00BB4A53">
        <w:rPr>
          <w:rFonts w:ascii="Times New Roman" w:hAnsi="Times New Roman"/>
          <w:sz w:val="28"/>
          <w:szCs w:val="28"/>
        </w:rPr>
        <w:t>уб.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Процент испол</w:t>
      </w:r>
      <w:r>
        <w:rPr>
          <w:rFonts w:ascii="Times New Roman" w:eastAsia="Times New Roman" w:hAnsi="Times New Roman"/>
          <w:sz w:val="28"/>
          <w:szCs w:val="28"/>
        </w:rPr>
        <w:t xml:space="preserve">нения составил </w:t>
      </w:r>
      <w:r w:rsidR="00F836C7">
        <w:rPr>
          <w:rFonts w:ascii="Times New Roman" w:eastAsia="Times New Roman" w:hAnsi="Times New Roman"/>
          <w:sz w:val="28"/>
          <w:szCs w:val="28"/>
        </w:rPr>
        <w:t>100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675A15" w:rsidRDefault="00A577B0" w:rsidP="00675A15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577B0">
        <w:rPr>
          <w:rFonts w:ascii="Times New Roman" w:hAnsi="Times New Roman" w:cs="Times New Roman"/>
          <w:sz w:val="28"/>
          <w:szCs w:val="28"/>
        </w:rPr>
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675A15">
        <w:rPr>
          <w:rFonts w:ascii="Times New Roman" w:hAnsi="Times New Roman" w:cs="Times New Roman"/>
          <w:sz w:val="28"/>
          <w:szCs w:val="28"/>
        </w:rPr>
        <w:t xml:space="preserve"> на сумму 25,5 тыс</w:t>
      </w:r>
      <w:proofErr w:type="gramStart"/>
      <w:r w:rsidR="00675A15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75A15">
        <w:rPr>
          <w:rFonts w:ascii="Times New Roman" w:hAnsi="Times New Roman" w:cs="Times New Roman"/>
          <w:sz w:val="28"/>
          <w:szCs w:val="28"/>
        </w:rPr>
        <w:t xml:space="preserve">уб. </w:t>
      </w:r>
      <w:r w:rsidR="00675A15" w:rsidRPr="00BB4A53">
        <w:rPr>
          <w:rFonts w:ascii="Times New Roman" w:eastAsia="Times New Roman" w:hAnsi="Times New Roman"/>
          <w:sz w:val="28"/>
          <w:szCs w:val="28"/>
        </w:rPr>
        <w:t>Процент испол</w:t>
      </w:r>
      <w:r w:rsidR="00675A15">
        <w:rPr>
          <w:rFonts w:ascii="Times New Roman" w:eastAsia="Times New Roman" w:hAnsi="Times New Roman"/>
          <w:sz w:val="28"/>
          <w:szCs w:val="28"/>
        </w:rPr>
        <w:t>нения составил 100</w:t>
      </w:r>
      <w:r w:rsidR="00675A15"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675A15" w:rsidRPr="00BB4A53" w:rsidRDefault="00675A15" w:rsidP="00675A15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675A15">
        <w:rPr>
          <w:rFonts w:ascii="Times New Roman" w:hAnsi="Times New Roman" w:cs="Times New Roman"/>
          <w:sz w:val="28"/>
          <w:szCs w:val="28"/>
        </w:rPr>
        <w:t>Расходы на увеличение охвата детей, обучающихся по дополнительным общеразвивающим программам</w:t>
      </w:r>
      <w:r>
        <w:rPr>
          <w:rFonts w:ascii="Times New Roman" w:hAnsi="Times New Roman" w:cs="Times New Roman"/>
          <w:sz w:val="28"/>
          <w:szCs w:val="28"/>
        </w:rPr>
        <w:t xml:space="preserve"> (МБОУ ДО ДДТ) на сумму 3 864,0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 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Процент исполнения составил </w:t>
      </w:r>
      <w:r>
        <w:rPr>
          <w:rFonts w:ascii="Times New Roman" w:eastAsia="Times New Roman" w:hAnsi="Times New Roman"/>
          <w:sz w:val="28"/>
          <w:szCs w:val="28"/>
        </w:rPr>
        <w:t>89,1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A577B0" w:rsidRPr="00675A15" w:rsidRDefault="00A577B0" w:rsidP="00675A1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5A15" w:rsidRPr="00A577B0" w:rsidRDefault="00675A15" w:rsidP="005745CA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745CA" w:rsidRPr="00BB4A53" w:rsidRDefault="005745CA" w:rsidP="005745CA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 xml:space="preserve">Подпрограмма № 3 – </w:t>
      </w:r>
      <w:r w:rsidR="004D3C56">
        <w:rPr>
          <w:rFonts w:ascii="Times New Roman" w:hAnsi="Times New Roman" w:cs="Times New Roman"/>
          <w:b/>
          <w:sz w:val="28"/>
          <w:szCs w:val="28"/>
        </w:rPr>
        <w:t>9 434,1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 тыс</w:t>
      </w:r>
      <w:proofErr w:type="gramStart"/>
      <w:r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b/>
          <w:sz w:val="28"/>
          <w:szCs w:val="28"/>
        </w:rPr>
        <w:t>уб., в том числе:</w:t>
      </w:r>
    </w:p>
    <w:p w:rsidR="0081500C" w:rsidRPr="00BB4A53" w:rsidRDefault="005745CA" w:rsidP="00E00C4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BB4A53">
        <w:rPr>
          <w:rFonts w:ascii="Times New Roman" w:hAnsi="Times New Roman" w:cs="Times New Roman"/>
          <w:sz w:val="28"/>
          <w:szCs w:val="28"/>
        </w:rPr>
        <w:t>Расходы на осуществление государственных полномочий по обеспечению отдыха и оздоровления детей в рамках подпрограммы "Обеспечение безопасного, качественного отдыха и оздоровления детей в период каникул"</w:t>
      </w:r>
      <w:r w:rsidR="0081500C" w:rsidRPr="00BB4A53">
        <w:rPr>
          <w:rFonts w:ascii="Times New Roman" w:hAnsi="Times New Roman" w:cs="Times New Roman"/>
          <w:sz w:val="28"/>
          <w:szCs w:val="28"/>
        </w:rPr>
        <w:t xml:space="preserve"> на в</w:t>
      </w:r>
      <w:r w:rsidR="0081500C" w:rsidRPr="00BB4A53">
        <w:rPr>
          <w:rFonts w:ascii="Times New Roman" w:hAnsi="Times New Roman"/>
          <w:sz w:val="28"/>
          <w:szCs w:val="28"/>
        </w:rPr>
        <w:t xml:space="preserve"> летний период 202</w:t>
      </w:r>
      <w:r w:rsidR="00FF1794">
        <w:rPr>
          <w:rFonts w:ascii="Times New Roman" w:hAnsi="Times New Roman"/>
          <w:sz w:val="28"/>
          <w:szCs w:val="28"/>
        </w:rPr>
        <w:t>3</w:t>
      </w:r>
      <w:r w:rsidR="0081500C" w:rsidRPr="00BB4A53">
        <w:rPr>
          <w:rFonts w:ascii="Times New Roman" w:hAnsi="Times New Roman"/>
          <w:sz w:val="28"/>
          <w:szCs w:val="28"/>
        </w:rPr>
        <w:t xml:space="preserve"> года произведены расходы в сумме </w:t>
      </w:r>
      <w:r w:rsidR="00FF1794">
        <w:rPr>
          <w:rFonts w:ascii="Times New Roman" w:hAnsi="Times New Roman"/>
          <w:sz w:val="28"/>
          <w:szCs w:val="28"/>
        </w:rPr>
        <w:t>9 434,1</w:t>
      </w:r>
      <w:r w:rsidR="0081500C" w:rsidRPr="00BB4A53">
        <w:rPr>
          <w:rFonts w:ascii="Times New Roman" w:hAnsi="Times New Roman"/>
          <w:sz w:val="28"/>
          <w:szCs w:val="28"/>
        </w:rPr>
        <w:t xml:space="preserve"> тыс. руб. </w:t>
      </w:r>
      <w:r w:rsidR="000036C0">
        <w:rPr>
          <w:rFonts w:ascii="Times New Roman" w:hAnsi="Times New Roman"/>
          <w:sz w:val="28"/>
          <w:szCs w:val="28"/>
        </w:rPr>
        <w:t>из них на</w:t>
      </w:r>
      <w:r w:rsidR="0081500C" w:rsidRPr="00BB4A53">
        <w:rPr>
          <w:rFonts w:ascii="Times New Roman" w:hAnsi="Times New Roman"/>
          <w:sz w:val="28"/>
          <w:szCs w:val="28"/>
        </w:rPr>
        <w:t xml:space="preserve"> приобретение путевок в загородные оздоровительные лагеря  выделено </w:t>
      </w:r>
      <w:r w:rsidR="00FF1794">
        <w:rPr>
          <w:rFonts w:ascii="Times New Roman" w:hAnsi="Times New Roman"/>
          <w:sz w:val="28"/>
          <w:szCs w:val="28"/>
        </w:rPr>
        <w:t xml:space="preserve">5 697,0 </w:t>
      </w:r>
      <w:r w:rsidR="0081500C" w:rsidRPr="00BB4A53">
        <w:rPr>
          <w:rFonts w:ascii="Times New Roman" w:hAnsi="Times New Roman"/>
          <w:sz w:val="28"/>
          <w:szCs w:val="28"/>
        </w:rPr>
        <w:t>тыс. руб., приобретено 2</w:t>
      </w:r>
      <w:r w:rsidR="00FF1794">
        <w:rPr>
          <w:rFonts w:ascii="Times New Roman" w:hAnsi="Times New Roman"/>
          <w:sz w:val="28"/>
          <w:szCs w:val="28"/>
        </w:rPr>
        <w:t>62</w:t>
      </w:r>
      <w:r w:rsidR="0081500C" w:rsidRPr="00BB4A53">
        <w:rPr>
          <w:rFonts w:ascii="Times New Roman" w:hAnsi="Times New Roman"/>
          <w:sz w:val="28"/>
          <w:szCs w:val="28"/>
        </w:rPr>
        <w:t xml:space="preserve"> </w:t>
      </w:r>
      <w:r w:rsidR="0081500C" w:rsidRPr="00BB4A53">
        <w:rPr>
          <w:rFonts w:ascii="Times New Roman" w:hAnsi="Times New Roman"/>
          <w:sz w:val="28"/>
          <w:szCs w:val="28"/>
        </w:rPr>
        <w:lastRenderedPageBreak/>
        <w:t>путевк</w:t>
      </w:r>
      <w:r w:rsidR="00FF1794">
        <w:rPr>
          <w:rFonts w:ascii="Times New Roman" w:hAnsi="Times New Roman"/>
          <w:sz w:val="28"/>
          <w:szCs w:val="28"/>
        </w:rPr>
        <w:t>и</w:t>
      </w:r>
      <w:r w:rsidR="0081500C" w:rsidRPr="00BB4A53">
        <w:rPr>
          <w:rFonts w:ascii="Times New Roman" w:hAnsi="Times New Roman"/>
          <w:sz w:val="28"/>
          <w:szCs w:val="28"/>
        </w:rPr>
        <w:t>.</w:t>
      </w:r>
      <w:proofErr w:type="gramEnd"/>
      <w:r w:rsidR="0081500C" w:rsidRPr="00BB4A53">
        <w:rPr>
          <w:rFonts w:ascii="Times New Roman" w:hAnsi="Times New Roman"/>
          <w:sz w:val="28"/>
          <w:szCs w:val="28"/>
        </w:rPr>
        <w:t xml:space="preserve"> На оплату стоимости набора продуктов питания или готовых блюд и их транспортировки в лагерях с дневным пребыванием детей освоено 3 </w:t>
      </w:r>
      <w:r w:rsidR="00FF1794">
        <w:rPr>
          <w:rFonts w:ascii="Times New Roman" w:hAnsi="Times New Roman"/>
          <w:sz w:val="28"/>
          <w:szCs w:val="28"/>
        </w:rPr>
        <w:t>548</w:t>
      </w:r>
      <w:r w:rsidR="0081500C" w:rsidRPr="00BB4A53">
        <w:rPr>
          <w:rFonts w:ascii="Times New Roman" w:hAnsi="Times New Roman"/>
          <w:sz w:val="28"/>
          <w:szCs w:val="28"/>
        </w:rPr>
        <w:t>,</w:t>
      </w:r>
      <w:r w:rsidR="00FF1794">
        <w:rPr>
          <w:rFonts w:ascii="Times New Roman" w:hAnsi="Times New Roman"/>
          <w:sz w:val="28"/>
          <w:szCs w:val="28"/>
        </w:rPr>
        <w:t>5</w:t>
      </w:r>
      <w:r w:rsidR="0081500C" w:rsidRPr="00BB4A53">
        <w:rPr>
          <w:rFonts w:ascii="Times New Roman" w:hAnsi="Times New Roman"/>
          <w:sz w:val="28"/>
          <w:szCs w:val="28"/>
        </w:rPr>
        <w:t xml:space="preserve"> тыс. руб., оздоровлено 868  детей</w:t>
      </w:r>
      <w:r w:rsidR="00E00C40">
        <w:rPr>
          <w:rFonts w:ascii="Times New Roman" w:hAnsi="Times New Roman"/>
          <w:sz w:val="28"/>
          <w:szCs w:val="28"/>
        </w:rPr>
        <w:t>. О</w:t>
      </w:r>
      <w:r w:rsidR="0081500C" w:rsidRPr="00BB4A53">
        <w:rPr>
          <w:rFonts w:ascii="Times New Roman" w:hAnsi="Times New Roman"/>
          <w:sz w:val="28"/>
          <w:szCs w:val="28"/>
        </w:rPr>
        <w:t>беспечение деятельности специалистов, реализующих переданные государственные полномочия на сумму 1</w:t>
      </w:r>
      <w:r w:rsidR="00FF1794">
        <w:rPr>
          <w:rFonts w:ascii="Times New Roman" w:hAnsi="Times New Roman"/>
          <w:sz w:val="28"/>
          <w:szCs w:val="28"/>
        </w:rPr>
        <w:t>88</w:t>
      </w:r>
      <w:r w:rsidR="0081500C" w:rsidRPr="00BB4A53">
        <w:rPr>
          <w:rFonts w:ascii="Times New Roman" w:hAnsi="Times New Roman"/>
          <w:sz w:val="28"/>
          <w:szCs w:val="28"/>
        </w:rPr>
        <w:t>,</w:t>
      </w:r>
      <w:r w:rsidR="00FF1794">
        <w:rPr>
          <w:rFonts w:ascii="Times New Roman" w:hAnsi="Times New Roman"/>
          <w:sz w:val="28"/>
          <w:szCs w:val="28"/>
        </w:rPr>
        <w:t>6</w:t>
      </w:r>
      <w:r w:rsidR="0081500C" w:rsidRPr="00BB4A53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81500C" w:rsidRPr="00BB4A53">
        <w:rPr>
          <w:rFonts w:ascii="Times New Roman" w:hAnsi="Times New Roman"/>
          <w:sz w:val="28"/>
          <w:szCs w:val="28"/>
        </w:rPr>
        <w:t>.р</w:t>
      </w:r>
      <w:proofErr w:type="gramEnd"/>
      <w:r w:rsidR="0081500C" w:rsidRPr="00BB4A53">
        <w:rPr>
          <w:rFonts w:ascii="Times New Roman" w:hAnsi="Times New Roman"/>
          <w:sz w:val="28"/>
          <w:szCs w:val="28"/>
        </w:rPr>
        <w:t>уб.</w:t>
      </w:r>
      <w:r w:rsidR="0081500C" w:rsidRPr="00BB4A53">
        <w:rPr>
          <w:rFonts w:ascii="Times New Roman" w:eastAsia="Times New Roman" w:hAnsi="Times New Roman"/>
          <w:sz w:val="28"/>
          <w:szCs w:val="28"/>
        </w:rPr>
        <w:t xml:space="preserve"> Процент исполнения составил 100%.</w:t>
      </w:r>
    </w:p>
    <w:p w:rsidR="00894D74" w:rsidRPr="00BB4A53" w:rsidRDefault="00894D74" w:rsidP="00894D74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 xml:space="preserve">Подпрограмма № 4 – </w:t>
      </w:r>
      <w:r w:rsidR="001B352F">
        <w:rPr>
          <w:rFonts w:ascii="Times New Roman" w:hAnsi="Times New Roman" w:cs="Times New Roman"/>
          <w:b/>
          <w:sz w:val="28"/>
          <w:szCs w:val="28"/>
        </w:rPr>
        <w:t>13 234,0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 тыс</w:t>
      </w:r>
      <w:proofErr w:type="gramStart"/>
      <w:r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b/>
          <w:sz w:val="28"/>
          <w:szCs w:val="28"/>
        </w:rPr>
        <w:t>уб., в том числе:</w:t>
      </w:r>
    </w:p>
    <w:p w:rsidR="0078380E" w:rsidRPr="00BB4A53" w:rsidRDefault="0078380E" w:rsidP="007838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Расходы на осуществление государственных полномочий по организации и осуществлению деятельности по опеке и попечительству в отношении несовершеннолетних </w:t>
      </w:r>
      <w:r w:rsidR="00206BC3" w:rsidRPr="00BB4A53">
        <w:rPr>
          <w:rFonts w:ascii="Times New Roman" w:hAnsi="Times New Roman" w:cs="Times New Roman"/>
          <w:sz w:val="28"/>
          <w:szCs w:val="28"/>
        </w:rPr>
        <w:t xml:space="preserve">– </w:t>
      </w:r>
      <w:r w:rsidR="001B352F">
        <w:rPr>
          <w:rFonts w:ascii="Times New Roman" w:hAnsi="Times New Roman" w:cs="Times New Roman"/>
          <w:sz w:val="28"/>
          <w:szCs w:val="28"/>
        </w:rPr>
        <w:t>3 345,4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BB4A5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sz w:val="28"/>
          <w:szCs w:val="28"/>
        </w:rPr>
        <w:t xml:space="preserve">уб. </w:t>
      </w:r>
      <w:r w:rsidR="00206BC3" w:rsidRPr="00BB4A53">
        <w:rPr>
          <w:rFonts w:ascii="Times New Roman" w:hAnsi="Times New Roman" w:cs="Times New Roman"/>
          <w:sz w:val="28"/>
          <w:szCs w:val="28"/>
        </w:rPr>
        <w:t>п</w:t>
      </w:r>
      <w:r w:rsidR="001B352F">
        <w:rPr>
          <w:rFonts w:ascii="Times New Roman" w:hAnsi="Times New Roman" w:cs="Times New Roman"/>
          <w:sz w:val="28"/>
          <w:szCs w:val="28"/>
        </w:rPr>
        <w:t>роцент исполнения составил 9</w:t>
      </w:r>
      <w:r w:rsidR="00206BC3" w:rsidRPr="00BB4A53">
        <w:rPr>
          <w:rFonts w:ascii="Times New Roman" w:hAnsi="Times New Roman" w:cs="Times New Roman"/>
          <w:sz w:val="28"/>
          <w:szCs w:val="28"/>
        </w:rPr>
        <w:t>4,</w:t>
      </w:r>
      <w:r w:rsidR="001B352F">
        <w:rPr>
          <w:rFonts w:ascii="Times New Roman" w:hAnsi="Times New Roman" w:cs="Times New Roman"/>
          <w:sz w:val="28"/>
          <w:szCs w:val="28"/>
        </w:rPr>
        <w:t>4</w:t>
      </w:r>
      <w:r w:rsidR="00206BC3" w:rsidRPr="00BB4A53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81500C" w:rsidRPr="00BB4A53" w:rsidRDefault="00206BC3" w:rsidP="0081500C">
      <w:pPr>
        <w:spacing w:after="0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4A53">
        <w:rPr>
          <w:rFonts w:ascii="Times New Roman" w:hAnsi="Times New Roman" w:cs="Times New Roman"/>
          <w:sz w:val="28"/>
          <w:szCs w:val="28"/>
        </w:rPr>
        <w:t>Субвенции бюджетам муниципальных образований 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(в соответствии с Законом края от 8 июля 2021 года № 11-5284) на выплату заработной платы</w:t>
      </w:r>
      <w:proofErr w:type="gramEnd"/>
      <w:r w:rsidRPr="00BB4A53">
        <w:rPr>
          <w:rFonts w:ascii="Times New Roman" w:hAnsi="Times New Roman" w:cs="Times New Roman"/>
          <w:sz w:val="28"/>
          <w:szCs w:val="28"/>
        </w:rPr>
        <w:t xml:space="preserve"> и материального обеспечения в сумме </w:t>
      </w:r>
      <w:r w:rsidR="00880C21">
        <w:rPr>
          <w:rFonts w:ascii="Times New Roman" w:hAnsi="Times New Roman" w:cs="Times New Roman"/>
          <w:sz w:val="28"/>
          <w:szCs w:val="28"/>
        </w:rPr>
        <w:t>140,8</w:t>
      </w:r>
      <w:r w:rsidRPr="00BB4A53">
        <w:rPr>
          <w:rFonts w:ascii="Times New Roman" w:hAnsi="Times New Roman" w:cs="Times New Roman"/>
          <w:sz w:val="28"/>
          <w:szCs w:val="28"/>
        </w:rPr>
        <w:t xml:space="preserve">. Процент исполнения составил </w:t>
      </w:r>
      <w:r w:rsidR="00880C21">
        <w:rPr>
          <w:rFonts w:ascii="Times New Roman" w:hAnsi="Times New Roman" w:cs="Times New Roman"/>
          <w:sz w:val="28"/>
          <w:szCs w:val="28"/>
        </w:rPr>
        <w:t>100</w:t>
      </w:r>
      <w:r w:rsidR="00DB61F0" w:rsidRPr="00BB4A53">
        <w:rPr>
          <w:rFonts w:ascii="Times New Roman" w:hAnsi="Times New Roman" w:cs="Times New Roman"/>
          <w:sz w:val="28"/>
          <w:szCs w:val="28"/>
        </w:rPr>
        <w:t>%.</w:t>
      </w:r>
    </w:p>
    <w:p w:rsidR="00CC7086" w:rsidRPr="00BB4A53" w:rsidRDefault="00CC7086" w:rsidP="00CC7086">
      <w:pPr>
        <w:spacing w:after="0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7086">
        <w:rPr>
          <w:rFonts w:ascii="Times New Roman" w:hAnsi="Times New Roman" w:cs="Times New Roman"/>
          <w:sz w:val="28"/>
          <w:szCs w:val="28"/>
        </w:rPr>
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соответствии с Законом края от 24 декабря 2009 года № 9-4225)  в рамках подпрограммы «Обеспечение реализации муниципальной программы и прочие мероприятия в области образования» муниципальной программы города Дивногорска «Система образования города Дивногорска»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0B6C2B">
        <w:rPr>
          <w:rFonts w:ascii="Times New Roman" w:hAnsi="Times New Roman" w:cs="Times New Roman"/>
          <w:sz w:val="28"/>
          <w:szCs w:val="28"/>
        </w:rPr>
        <w:t>2 031,9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</w:t>
      </w:r>
      <w:proofErr w:type="gramEnd"/>
      <w:r w:rsidRPr="00BB4A53">
        <w:rPr>
          <w:rFonts w:ascii="Times New Roman" w:hAnsi="Times New Roman" w:cs="Times New Roman"/>
          <w:sz w:val="28"/>
          <w:szCs w:val="28"/>
        </w:rPr>
        <w:t>.</w:t>
      </w:r>
      <w:r w:rsidR="005F42D5">
        <w:rPr>
          <w:rFonts w:ascii="Times New Roman" w:hAnsi="Times New Roman" w:cs="Times New Roman"/>
          <w:sz w:val="28"/>
          <w:szCs w:val="28"/>
        </w:rPr>
        <w:t>,</w:t>
      </w:r>
      <w:r w:rsidRPr="00BB4A53">
        <w:rPr>
          <w:rFonts w:ascii="Times New Roman" w:hAnsi="Times New Roman" w:cs="Times New Roman"/>
          <w:sz w:val="28"/>
          <w:szCs w:val="28"/>
        </w:rPr>
        <w:t xml:space="preserve"> процент исполнения составил </w:t>
      </w:r>
      <w:r w:rsidR="000B6C2B">
        <w:rPr>
          <w:rFonts w:ascii="Times New Roman" w:hAnsi="Times New Roman" w:cs="Times New Roman"/>
          <w:sz w:val="28"/>
          <w:szCs w:val="28"/>
        </w:rPr>
        <w:t>100</w:t>
      </w:r>
      <w:r w:rsidRPr="00BB4A53">
        <w:rPr>
          <w:rFonts w:ascii="Times New Roman" w:hAnsi="Times New Roman" w:cs="Times New Roman"/>
          <w:sz w:val="28"/>
          <w:szCs w:val="28"/>
        </w:rPr>
        <w:t>%.</w:t>
      </w:r>
    </w:p>
    <w:p w:rsidR="001E147A" w:rsidRPr="00BB4A53" w:rsidRDefault="001E147A" w:rsidP="0081500C">
      <w:pPr>
        <w:spacing w:after="0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4A53">
        <w:rPr>
          <w:rFonts w:ascii="Times New Roman" w:hAnsi="Times New Roman" w:cs="Times New Roman"/>
          <w:sz w:val="28"/>
          <w:szCs w:val="28"/>
        </w:rPr>
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соответствии с Законом края от 24 декабря 2009 года № 9-4225), а так же расходов на организацию и осуществление деятельности по опеке и попечительству в отношении совершеннолетних граждан, а также в сфере патронажа (в соответствии с Законом края</w:t>
      </w:r>
      <w:proofErr w:type="gramEnd"/>
      <w:r w:rsidRPr="00BB4A53">
        <w:rPr>
          <w:rFonts w:ascii="Times New Roman" w:hAnsi="Times New Roman" w:cs="Times New Roman"/>
          <w:sz w:val="28"/>
          <w:szCs w:val="28"/>
        </w:rPr>
        <w:t xml:space="preserve"> от 11 июля 2019 года № 7-2988) в рамках непрограммных расходов органа исполнительной власти в сумме </w:t>
      </w:r>
      <w:r w:rsidR="005E0936">
        <w:rPr>
          <w:rFonts w:ascii="Times New Roman" w:hAnsi="Times New Roman" w:cs="Times New Roman"/>
          <w:sz w:val="28"/>
          <w:szCs w:val="28"/>
        </w:rPr>
        <w:t>7 715,9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 процент исполнения составил </w:t>
      </w:r>
      <w:r w:rsidR="005E0936">
        <w:rPr>
          <w:rFonts w:ascii="Times New Roman" w:hAnsi="Times New Roman" w:cs="Times New Roman"/>
          <w:sz w:val="28"/>
          <w:szCs w:val="28"/>
        </w:rPr>
        <w:t>41,3</w:t>
      </w:r>
      <w:r w:rsidR="007F645F" w:rsidRPr="00BB4A53">
        <w:rPr>
          <w:rFonts w:ascii="Times New Roman" w:hAnsi="Times New Roman" w:cs="Times New Roman"/>
          <w:sz w:val="28"/>
          <w:szCs w:val="28"/>
        </w:rPr>
        <w:t>%.</w:t>
      </w:r>
    </w:p>
    <w:p w:rsidR="00253E6A" w:rsidRDefault="00253E6A" w:rsidP="00253E6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00C40" w:rsidRPr="00BB4A53" w:rsidRDefault="00253E6A" w:rsidP="00253E6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64506" w:rsidRPr="00E00C40">
        <w:rPr>
          <w:rFonts w:ascii="Times New Roman" w:hAnsi="Times New Roman" w:cs="Times New Roman"/>
          <w:b/>
          <w:sz w:val="28"/>
          <w:szCs w:val="28"/>
        </w:rPr>
        <w:t xml:space="preserve">Из средств местного бюджета </w:t>
      </w:r>
      <w:r w:rsidR="00E00C40">
        <w:rPr>
          <w:rFonts w:ascii="Times New Roman" w:hAnsi="Times New Roman" w:cs="Times New Roman"/>
          <w:b/>
          <w:sz w:val="28"/>
          <w:szCs w:val="28"/>
        </w:rPr>
        <w:t>– 29</w:t>
      </w:r>
      <w:r w:rsidR="004D3C56">
        <w:rPr>
          <w:rFonts w:ascii="Times New Roman" w:hAnsi="Times New Roman" w:cs="Times New Roman"/>
          <w:b/>
          <w:sz w:val="28"/>
          <w:szCs w:val="28"/>
        </w:rPr>
        <w:t>5</w:t>
      </w:r>
      <w:r w:rsidR="00E00C40">
        <w:rPr>
          <w:rFonts w:ascii="Times New Roman" w:hAnsi="Times New Roman" w:cs="Times New Roman"/>
          <w:b/>
          <w:sz w:val="28"/>
          <w:szCs w:val="28"/>
        </w:rPr>
        <w:t> </w:t>
      </w:r>
      <w:r w:rsidR="004D3C56">
        <w:rPr>
          <w:rFonts w:ascii="Times New Roman" w:hAnsi="Times New Roman" w:cs="Times New Roman"/>
          <w:b/>
          <w:sz w:val="28"/>
          <w:szCs w:val="28"/>
        </w:rPr>
        <w:t>559</w:t>
      </w:r>
      <w:r w:rsidR="00E00C40">
        <w:rPr>
          <w:rFonts w:ascii="Times New Roman" w:hAnsi="Times New Roman" w:cs="Times New Roman"/>
          <w:b/>
          <w:sz w:val="28"/>
          <w:szCs w:val="28"/>
        </w:rPr>
        <w:t>,</w:t>
      </w:r>
      <w:r w:rsidR="004D3C56">
        <w:rPr>
          <w:rFonts w:ascii="Times New Roman" w:hAnsi="Times New Roman" w:cs="Times New Roman"/>
          <w:b/>
          <w:sz w:val="28"/>
          <w:szCs w:val="28"/>
        </w:rPr>
        <w:t>9</w:t>
      </w:r>
      <w:r w:rsidR="00E00C40">
        <w:rPr>
          <w:rFonts w:ascii="Times New Roman" w:hAnsi="Times New Roman" w:cs="Times New Roman"/>
          <w:b/>
          <w:sz w:val="28"/>
          <w:szCs w:val="28"/>
        </w:rPr>
        <w:t xml:space="preserve"> тыс.</w:t>
      </w:r>
      <w:proofErr w:type="gramStart"/>
      <w:r w:rsidR="00E00C40" w:rsidRPr="00E00C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0C40" w:rsidRPr="00BB4A53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E00C40" w:rsidRPr="00BB4A53">
        <w:rPr>
          <w:rFonts w:ascii="Times New Roman" w:hAnsi="Times New Roman" w:cs="Times New Roman"/>
          <w:b/>
          <w:sz w:val="28"/>
          <w:szCs w:val="28"/>
        </w:rPr>
        <w:t>, в том числе:</w:t>
      </w:r>
    </w:p>
    <w:p w:rsidR="00A64506" w:rsidRPr="00BB4A53" w:rsidRDefault="00A64506" w:rsidP="00E00C40">
      <w:pPr>
        <w:spacing w:after="160" w:line="259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>Подпрограмма № 1 –</w:t>
      </w:r>
      <w:r w:rsidR="00E00C40">
        <w:rPr>
          <w:rFonts w:ascii="Times New Roman" w:hAnsi="Times New Roman" w:cs="Times New Roman"/>
          <w:b/>
          <w:sz w:val="28"/>
          <w:szCs w:val="28"/>
        </w:rPr>
        <w:t xml:space="preserve"> 12</w:t>
      </w:r>
      <w:r w:rsidR="00B642A8">
        <w:rPr>
          <w:rFonts w:ascii="Times New Roman" w:hAnsi="Times New Roman" w:cs="Times New Roman"/>
          <w:b/>
          <w:sz w:val="28"/>
          <w:szCs w:val="28"/>
        </w:rPr>
        <w:t>0</w:t>
      </w:r>
      <w:r w:rsidR="00E00C40">
        <w:rPr>
          <w:rFonts w:ascii="Times New Roman" w:hAnsi="Times New Roman" w:cs="Times New Roman"/>
          <w:b/>
          <w:sz w:val="28"/>
          <w:szCs w:val="28"/>
        </w:rPr>
        <w:t> </w:t>
      </w:r>
      <w:r w:rsidR="00B642A8">
        <w:rPr>
          <w:rFonts w:ascii="Times New Roman" w:hAnsi="Times New Roman" w:cs="Times New Roman"/>
          <w:b/>
          <w:sz w:val="28"/>
          <w:szCs w:val="28"/>
        </w:rPr>
        <w:t>296</w:t>
      </w:r>
      <w:r w:rsidR="00E00C40">
        <w:rPr>
          <w:rFonts w:ascii="Times New Roman" w:hAnsi="Times New Roman" w:cs="Times New Roman"/>
          <w:b/>
          <w:sz w:val="28"/>
          <w:szCs w:val="28"/>
        </w:rPr>
        <w:t>,</w:t>
      </w:r>
      <w:r w:rsidR="00B642A8">
        <w:rPr>
          <w:rFonts w:ascii="Times New Roman" w:hAnsi="Times New Roman" w:cs="Times New Roman"/>
          <w:b/>
          <w:sz w:val="28"/>
          <w:szCs w:val="28"/>
        </w:rPr>
        <w:t>2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 тыс</w:t>
      </w:r>
      <w:proofErr w:type="gramStart"/>
      <w:r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b/>
          <w:sz w:val="28"/>
          <w:szCs w:val="28"/>
        </w:rPr>
        <w:t>уб., в том числе:</w:t>
      </w:r>
    </w:p>
    <w:p w:rsidR="008373D3" w:rsidRPr="00BB4A53" w:rsidRDefault="008373D3" w:rsidP="008373D3">
      <w:pPr>
        <w:spacing w:after="0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lastRenderedPageBreak/>
        <w:t>Обеспечение деятельности (оказание услуг) подведомственных учреждений на общую сумму 1</w:t>
      </w:r>
      <w:r w:rsidR="00493AF5">
        <w:rPr>
          <w:rFonts w:ascii="Times New Roman" w:hAnsi="Times New Roman" w:cs="Times New Roman"/>
          <w:sz w:val="28"/>
          <w:szCs w:val="28"/>
        </w:rPr>
        <w:t xml:space="preserve">15 960,3 </w:t>
      </w:r>
      <w:r w:rsidRPr="00BB4A5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B4A5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sz w:val="28"/>
          <w:szCs w:val="28"/>
        </w:rPr>
        <w:t>ублей. Процент исполнения составил 9</w:t>
      </w:r>
      <w:r w:rsidR="00493AF5">
        <w:rPr>
          <w:rFonts w:ascii="Times New Roman" w:hAnsi="Times New Roman" w:cs="Times New Roman"/>
          <w:sz w:val="28"/>
          <w:szCs w:val="28"/>
        </w:rPr>
        <w:t>6</w:t>
      </w:r>
      <w:r w:rsidRPr="00BB4A53">
        <w:rPr>
          <w:rFonts w:ascii="Times New Roman" w:hAnsi="Times New Roman" w:cs="Times New Roman"/>
          <w:sz w:val="28"/>
          <w:szCs w:val="28"/>
        </w:rPr>
        <w:t>,</w:t>
      </w:r>
      <w:r w:rsidR="00493AF5">
        <w:rPr>
          <w:rFonts w:ascii="Times New Roman" w:hAnsi="Times New Roman" w:cs="Times New Roman"/>
          <w:sz w:val="28"/>
          <w:szCs w:val="28"/>
        </w:rPr>
        <w:t>2</w:t>
      </w:r>
      <w:r w:rsidRPr="00BB4A53">
        <w:rPr>
          <w:rFonts w:ascii="Times New Roman" w:hAnsi="Times New Roman" w:cs="Times New Roman"/>
          <w:sz w:val="28"/>
          <w:szCs w:val="28"/>
        </w:rPr>
        <w:t>%.</w:t>
      </w:r>
    </w:p>
    <w:p w:rsidR="00A64506" w:rsidRPr="00BB4A53" w:rsidRDefault="00EA31E7" w:rsidP="00A64506">
      <w:pPr>
        <w:spacing w:after="0"/>
        <w:ind w:firstLine="709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Субсидия на иные цели не связанная с выполнением муниципального задания выделена на расходы:</w:t>
      </w:r>
      <w:r w:rsidR="00F43045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8A09D8" w:rsidRPr="00BB4A53">
        <w:rPr>
          <w:rFonts w:ascii="Times New Roman" w:hAnsi="Times New Roman" w:cs="Times New Roman"/>
          <w:sz w:val="28"/>
          <w:szCs w:val="28"/>
        </w:rPr>
        <w:t xml:space="preserve">установка системы видеонаблюдения, </w:t>
      </w:r>
      <w:r w:rsidR="008A09D8" w:rsidRPr="00BB4A53">
        <w:rPr>
          <w:rFonts w:ascii="Times New Roman" w:eastAsia="Times New Roman" w:hAnsi="Times New Roman"/>
          <w:sz w:val="28"/>
          <w:szCs w:val="28"/>
        </w:rPr>
        <w:t>сигнализации охранные, мебель, хозяйственное оборудование и оргтехника, производственно-хозяйственный инвентарь, оборудование для пищеблоков, медицинских кабинетов,</w:t>
      </w:r>
      <w:r w:rsidR="00A874E0" w:rsidRPr="00BB4A53">
        <w:rPr>
          <w:rFonts w:ascii="Times New Roman" w:eastAsia="Times New Roman" w:hAnsi="Times New Roman"/>
          <w:sz w:val="28"/>
          <w:szCs w:val="28"/>
        </w:rPr>
        <w:t xml:space="preserve"> </w:t>
      </w:r>
      <w:r w:rsidR="008A09D8" w:rsidRPr="00BB4A53">
        <w:rPr>
          <w:rFonts w:ascii="Times New Roman" w:hAnsi="Times New Roman" w:cs="Times New Roman"/>
          <w:sz w:val="28"/>
          <w:szCs w:val="28"/>
        </w:rPr>
        <w:t>комплексное обследование несущих конструкций здания, замена оконных блоков, замена двер</w:t>
      </w:r>
      <w:r w:rsidR="00A874E0" w:rsidRPr="00BB4A53">
        <w:rPr>
          <w:rFonts w:ascii="Times New Roman" w:hAnsi="Times New Roman" w:cs="Times New Roman"/>
          <w:sz w:val="28"/>
          <w:szCs w:val="28"/>
        </w:rPr>
        <w:t xml:space="preserve">ей, на </w:t>
      </w:r>
      <w:r w:rsidR="00A41FDA">
        <w:rPr>
          <w:rFonts w:ascii="Times New Roman" w:hAnsi="Times New Roman" w:cs="Times New Roman"/>
          <w:sz w:val="28"/>
          <w:szCs w:val="28"/>
        </w:rPr>
        <w:t xml:space="preserve">общую </w:t>
      </w:r>
      <w:r w:rsidR="00A874E0" w:rsidRPr="00BB4A53">
        <w:rPr>
          <w:rFonts w:ascii="Times New Roman" w:hAnsi="Times New Roman" w:cs="Times New Roman"/>
          <w:sz w:val="28"/>
          <w:szCs w:val="28"/>
        </w:rPr>
        <w:t xml:space="preserve">сумму </w:t>
      </w:r>
      <w:r w:rsidR="006D7368">
        <w:rPr>
          <w:rFonts w:ascii="Times New Roman" w:hAnsi="Times New Roman" w:cs="Times New Roman"/>
          <w:sz w:val="28"/>
          <w:szCs w:val="28"/>
        </w:rPr>
        <w:t>4 </w:t>
      </w:r>
      <w:r w:rsidR="00493AF5">
        <w:rPr>
          <w:rFonts w:ascii="Times New Roman" w:hAnsi="Times New Roman" w:cs="Times New Roman"/>
          <w:sz w:val="28"/>
          <w:szCs w:val="28"/>
        </w:rPr>
        <w:t>335</w:t>
      </w:r>
      <w:r w:rsidR="006D7368">
        <w:rPr>
          <w:rFonts w:ascii="Times New Roman" w:hAnsi="Times New Roman" w:cs="Times New Roman"/>
          <w:sz w:val="28"/>
          <w:szCs w:val="28"/>
        </w:rPr>
        <w:t>,</w:t>
      </w:r>
      <w:r w:rsidR="00493AF5">
        <w:rPr>
          <w:rFonts w:ascii="Times New Roman" w:hAnsi="Times New Roman" w:cs="Times New Roman"/>
          <w:sz w:val="28"/>
          <w:szCs w:val="28"/>
        </w:rPr>
        <w:t>9</w:t>
      </w:r>
      <w:r w:rsidR="00F43045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A64506" w:rsidRPr="00BB4A53">
        <w:rPr>
          <w:rFonts w:ascii="Times New Roman" w:hAnsi="Times New Roman" w:cs="Times New Roman"/>
          <w:sz w:val="28"/>
          <w:szCs w:val="28"/>
        </w:rPr>
        <w:t xml:space="preserve">тыс. руб. Процент исполнения составил </w:t>
      </w:r>
      <w:r w:rsidR="00493AF5">
        <w:rPr>
          <w:rFonts w:ascii="Times New Roman" w:hAnsi="Times New Roman" w:cs="Times New Roman"/>
          <w:sz w:val="28"/>
          <w:szCs w:val="28"/>
        </w:rPr>
        <w:t>98,1</w:t>
      </w:r>
      <w:r w:rsidR="00A64506" w:rsidRPr="00BB4A53">
        <w:rPr>
          <w:rFonts w:ascii="Times New Roman" w:hAnsi="Times New Roman" w:cs="Times New Roman"/>
          <w:sz w:val="28"/>
          <w:szCs w:val="28"/>
        </w:rPr>
        <w:t>%.</w:t>
      </w:r>
      <w:r w:rsidR="00A64506" w:rsidRPr="00BB4A53">
        <w:t xml:space="preserve"> </w:t>
      </w:r>
      <w:proofErr w:type="gramEnd"/>
    </w:p>
    <w:p w:rsidR="005745CA" w:rsidRPr="00BB4A53" w:rsidRDefault="006D7368" w:rsidP="00416D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№ 2 – 11</w:t>
      </w:r>
      <w:r w:rsidR="004D3C5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4D3C56">
        <w:rPr>
          <w:rFonts w:ascii="Times New Roman" w:hAnsi="Times New Roman" w:cs="Times New Roman"/>
          <w:b/>
          <w:sz w:val="28"/>
          <w:szCs w:val="28"/>
        </w:rPr>
        <w:t>255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4D3C56">
        <w:rPr>
          <w:rFonts w:ascii="Times New Roman" w:hAnsi="Times New Roman" w:cs="Times New Roman"/>
          <w:b/>
          <w:sz w:val="28"/>
          <w:szCs w:val="28"/>
        </w:rPr>
        <w:t>5</w:t>
      </w:r>
      <w:r w:rsidR="005745CA" w:rsidRPr="00BB4A53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="005745CA"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5745CA" w:rsidRPr="00BB4A53">
        <w:rPr>
          <w:rFonts w:ascii="Times New Roman" w:hAnsi="Times New Roman" w:cs="Times New Roman"/>
          <w:b/>
          <w:sz w:val="28"/>
          <w:szCs w:val="28"/>
        </w:rPr>
        <w:t>уб. в том числе:</w:t>
      </w:r>
      <w:r w:rsidR="005745CA" w:rsidRPr="00BB4A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6D30" w:rsidRPr="00BB4A53" w:rsidRDefault="00A41FDA" w:rsidP="00416D30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Субсидия на иные цели не связанная с выполнением муниципального задания выделена на расходы:</w:t>
      </w:r>
      <w:r w:rsidR="00CA760D" w:rsidRPr="00BB4A53">
        <w:rPr>
          <w:rFonts w:ascii="Times New Roman" w:eastAsia="Times New Roman" w:hAnsi="Times New Roman"/>
          <w:sz w:val="28"/>
          <w:szCs w:val="28"/>
        </w:rPr>
        <w:t xml:space="preserve"> замена линолеума, устройство половых покрытий и замена линолеума, текущий ремонт кабинетов, замена оконных блоков, аварийные работы системы водоснабжения, замена входных дверей, </w:t>
      </w:r>
      <w:r w:rsidR="00983347">
        <w:rPr>
          <w:rFonts w:ascii="Times New Roman" w:eastAsia="Times New Roman" w:hAnsi="Times New Roman"/>
          <w:sz w:val="28"/>
          <w:szCs w:val="28"/>
        </w:rPr>
        <w:t>установка счетчиков</w:t>
      </w:r>
      <w:r w:rsidR="00CA760D" w:rsidRPr="00BB4A53">
        <w:rPr>
          <w:rFonts w:ascii="Times New Roman" w:eastAsia="Times New Roman" w:hAnsi="Times New Roman"/>
          <w:sz w:val="28"/>
          <w:szCs w:val="28"/>
        </w:rPr>
        <w:t xml:space="preserve">, </w:t>
      </w:r>
      <w:r w:rsidR="00983347">
        <w:rPr>
          <w:rFonts w:ascii="Times New Roman" w:eastAsia="Times New Roman" w:hAnsi="Times New Roman"/>
          <w:sz w:val="28"/>
          <w:szCs w:val="28"/>
        </w:rPr>
        <w:t>санитарно-эпидемиологическая экспертиза</w:t>
      </w:r>
      <w:r w:rsidR="00416D30" w:rsidRPr="00BB4A53">
        <w:rPr>
          <w:rFonts w:ascii="Times New Roman" w:eastAsia="Times New Roman" w:hAnsi="Times New Roman"/>
          <w:sz w:val="28"/>
          <w:szCs w:val="28"/>
        </w:rPr>
        <w:t xml:space="preserve">, текущий ремонт водостока, </w:t>
      </w:r>
      <w:r w:rsidR="00983347">
        <w:rPr>
          <w:rFonts w:ascii="Times New Roman" w:eastAsia="Times New Roman" w:hAnsi="Times New Roman"/>
          <w:sz w:val="28"/>
          <w:szCs w:val="28"/>
        </w:rPr>
        <w:t xml:space="preserve">приобретение </w:t>
      </w:r>
      <w:proofErr w:type="spellStart"/>
      <w:r w:rsidR="00983347">
        <w:rPr>
          <w:rFonts w:ascii="Times New Roman" w:eastAsia="Times New Roman" w:hAnsi="Times New Roman"/>
          <w:sz w:val="28"/>
          <w:szCs w:val="28"/>
        </w:rPr>
        <w:t>мед</w:t>
      </w:r>
      <w:proofErr w:type="gramStart"/>
      <w:r w:rsidR="00983347">
        <w:rPr>
          <w:rFonts w:ascii="Times New Roman" w:eastAsia="Times New Roman" w:hAnsi="Times New Roman"/>
          <w:sz w:val="28"/>
          <w:szCs w:val="28"/>
        </w:rPr>
        <w:t>.о</w:t>
      </w:r>
      <w:proofErr w:type="gramEnd"/>
      <w:r w:rsidR="00983347">
        <w:rPr>
          <w:rFonts w:ascii="Times New Roman" w:eastAsia="Times New Roman" w:hAnsi="Times New Roman"/>
          <w:sz w:val="28"/>
          <w:szCs w:val="28"/>
        </w:rPr>
        <w:t>борудования</w:t>
      </w:r>
      <w:proofErr w:type="spellEnd"/>
      <w:r w:rsidR="00416D30" w:rsidRPr="00BB4A53">
        <w:rPr>
          <w:rFonts w:ascii="Times New Roman" w:eastAsia="Times New Roman" w:hAnsi="Times New Roman"/>
          <w:sz w:val="28"/>
          <w:szCs w:val="28"/>
        </w:rPr>
        <w:t xml:space="preserve"> на о</w:t>
      </w:r>
      <w:r w:rsidR="006D7368">
        <w:rPr>
          <w:rFonts w:ascii="Times New Roman" w:eastAsia="Times New Roman" w:hAnsi="Times New Roman"/>
          <w:sz w:val="28"/>
          <w:szCs w:val="28"/>
        </w:rPr>
        <w:t xml:space="preserve">бщую сумму </w:t>
      </w:r>
      <w:r w:rsidR="00F770ED">
        <w:rPr>
          <w:rFonts w:ascii="Times New Roman" w:eastAsia="Times New Roman" w:hAnsi="Times New Roman"/>
          <w:sz w:val="28"/>
          <w:szCs w:val="28"/>
        </w:rPr>
        <w:t>4 143,8</w:t>
      </w:r>
      <w:r w:rsidR="00416D30" w:rsidRPr="00BB4A53">
        <w:rPr>
          <w:rFonts w:ascii="Times New Roman" w:eastAsia="Times New Roman" w:hAnsi="Times New Roman"/>
          <w:sz w:val="28"/>
          <w:szCs w:val="28"/>
        </w:rPr>
        <w:t xml:space="preserve"> тыс.руб. Процент исполнения составил </w:t>
      </w:r>
      <w:r w:rsidR="00F770ED">
        <w:rPr>
          <w:rFonts w:ascii="Times New Roman" w:eastAsia="Times New Roman" w:hAnsi="Times New Roman"/>
          <w:sz w:val="28"/>
          <w:szCs w:val="28"/>
        </w:rPr>
        <w:t>99,7</w:t>
      </w:r>
      <w:r w:rsidR="00416D30" w:rsidRPr="00BB4A53">
        <w:rPr>
          <w:rFonts w:ascii="Times New Roman" w:eastAsia="Times New Roman" w:hAnsi="Times New Roman"/>
          <w:sz w:val="28"/>
          <w:szCs w:val="28"/>
        </w:rPr>
        <w:t xml:space="preserve">%. </w:t>
      </w:r>
    </w:p>
    <w:p w:rsidR="00416D30" w:rsidRPr="00BB4A53" w:rsidRDefault="00416D30" w:rsidP="00416D30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Софинансирование р</w:t>
      </w:r>
      <w:r w:rsidR="005745CA" w:rsidRPr="00BB4A53">
        <w:rPr>
          <w:rFonts w:ascii="Times New Roman" w:hAnsi="Times New Roman" w:cs="Times New Roman"/>
          <w:sz w:val="28"/>
          <w:szCs w:val="28"/>
        </w:rPr>
        <w:t>а</w:t>
      </w:r>
      <w:r w:rsidRPr="00BB4A53">
        <w:rPr>
          <w:rFonts w:ascii="Times New Roman" w:hAnsi="Times New Roman" w:cs="Times New Roman"/>
          <w:sz w:val="28"/>
          <w:szCs w:val="28"/>
        </w:rPr>
        <w:t>сходов на организацию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 1</w:t>
      </w:r>
      <w:r w:rsidR="00155280">
        <w:rPr>
          <w:rFonts w:ascii="Times New Roman" w:hAnsi="Times New Roman" w:cs="Times New Roman"/>
          <w:sz w:val="28"/>
          <w:szCs w:val="28"/>
        </w:rPr>
        <w:t>5</w:t>
      </w:r>
      <w:r w:rsidRPr="00BB4A53">
        <w:rPr>
          <w:rFonts w:ascii="Times New Roman" w:hAnsi="Times New Roman" w:cs="Times New Roman"/>
          <w:sz w:val="28"/>
          <w:szCs w:val="28"/>
        </w:rPr>
        <w:t>,</w:t>
      </w:r>
      <w:r w:rsidR="00155280">
        <w:rPr>
          <w:rFonts w:ascii="Times New Roman" w:hAnsi="Times New Roman" w:cs="Times New Roman"/>
          <w:sz w:val="28"/>
          <w:szCs w:val="28"/>
        </w:rPr>
        <w:t>2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 Процент исполнения составил </w:t>
      </w:r>
      <w:r w:rsidR="00155280">
        <w:rPr>
          <w:rFonts w:ascii="Times New Roman" w:hAnsi="Times New Roman" w:cs="Times New Roman"/>
          <w:sz w:val="28"/>
          <w:szCs w:val="28"/>
        </w:rPr>
        <w:t>95</w:t>
      </w:r>
      <w:r w:rsidRPr="00BB4A53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416D30" w:rsidRPr="00BB4A53" w:rsidRDefault="00416D30" w:rsidP="00416D3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BB4A53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Pr="00BB4A53">
        <w:rPr>
          <w:rFonts w:ascii="Times New Roman" w:eastAsia="Times New Roman" w:hAnsi="Times New Roman"/>
          <w:sz w:val="28"/>
          <w:szCs w:val="28"/>
        </w:rPr>
        <w:t xml:space="preserve"> расходов на проведение работ в общеобразовательных организациях с целью приведения зданий и сооружений в соответствие требованиям надзорных органов</w:t>
      </w:r>
      <w:r w:rsidR="00545681">
        <w:rPr>
          <w:rFonts w:ascii="Times New Roman" w:eastAsia="Times New Roman" w:hAnsi="Times New Roman"/>
          <w:sz w:val="28"/>
          <w:szCs w:val="28"/>
        </w:rPr>
        <w:t xml:space="preserve"> в</w:t>
      </w:r>
      <w:r w:rsidRPr="00BB4A53">
        <w:rPr>
          <w:rFonts w:ascii="Times New Roman" w:hAnsi="Times New Roman"/>
          <w:sz w:val="28"/>
          <w:szCs w:val="28"/>
        </w:rPr>
        <w:t xml:space="preserve"> сумм</w:t>
      </w:r>
      <w:r w:rsidR="00545681">
        <w:rPr>
          <w:rFonts w:ascii="Times New Roman" w:hAnsi="Times New Roman"/>
          <w:sz w:val="28"/>
          <w:szCs w:val="28"/>
        </w:rPr>
        <w:t>е</w:t>
      </w:r>
      <w:r w:rsidRPr="00BB4A53">
        <w:rPr>
          <w:rFonts w:ascii="Times New Roman" w:hAnsi="Times New Roman"/>
          <w:sz w:val="28"/>
          <w:szCs w:val="28"/>
        </w:rPr>
        <w:t xml:space="preserve"> </w:t>
      </w:r>
      <w:r w:rsidR="00545681">
        <w:rPr>
          <w:rFonts w:ascii="Times New Roman" w:hAnsi="Times New Roman"/>
          <w:sz w:val="28"/>
          <w:szCs w:val="28"/>
        </w:rPr>
        <w:t>87,5</w:t>
      </w:r>
      <w:r w:rsidRPr="00BB4A53">
        <w:rPr>
          <w:rFonts w:ascii="Times New Roman" w:hAnsi="Times New Roman"/>
          <w:sz w:val="28"/>
          <w:szCs w:val="28"/>
        </w:rPr>
        <w:t xml:space="preserve"> тыс. руб.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Процент исполнения составил 100%. </w:t>
      </w:r>
    </w:p>
    <w:p w:rsidR="00416D30" w:rsidRPr="00BB4A53" w:rsidRDefault="00416D30" w:rsidP="00416D3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BB4A5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B4A53">
        <w:rPr>
          <w:rFonts w:ascii="Times New Roman" w:hAnsi="Times New Roman" w:cs="Times New Roman"/>
          <w:sz w:val="28"/>
          <w:szCs w:val="28"/>
        </w:rPr>
        <w:t xml:space="preserve"> расходов на проведение мероприятий, направленных на обеспечение безопасного участия детей в дорожном движении</w:t>
      </w:r>
      <w:r w:rsidR="002B0E9F">
        <w:rPr>
          <w:rFonts w:ascii="Times New Roman" w:hAnsi="Times New Roman" w:cs="Times New Roman"/>
          <w:sz w:val="28"/>
          <w:szCs w:val="28"/>
        </w:rPr>
        <w:t xml:space="preserve">  в </w:t>
      </w:r>
      <w:r w:rsidRPr="00BB4A53">
        <w:rPr>
          <w:rFonts w:ascii="Times New Roman" w:eastAsia="Times New Roman" w:hAnsi="Times New Roman"/>
          <w:sz w:val="28"/>
          <w:szCs w:val="28"/>
        </w:rPr>
        <w:t>сумм</w:t>
      </w:r>
      <w:r w:rsidR="002B0E9F">
        <w:rPr>
          <w:rFonts w:ascii="Times New Roman" w:eastAsia="Times New Roman" w:hAnsi="Times New Roman"/>
          <w:sz w:val="28"/>
          <w:szCs w:val="28"/>
        </w:rPr>
        <w:t>е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</w:t>
      </w:r>
      <w:r w:rsidR="00D1684B" w:rsidRPr="00BB4A53">
        <w:rPr>
          <w:rFonts w:ascii="Times New Roman" w:eastAsia="Times New Roman" w:hAnsi="Times New Roman"/>
          <w:sz w:val="28"/>
          <w:szCs w:val="28"/>
        </w:rPr>
        <w:t>1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тыс. руб. Процент исполнения составил 100%.</w:t>
      </w:r>
    </w:p>
    <w:p w:rsidR="00582618" w:rsidRDefault="00971DE7" w:rsidP="001D68A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</w:t>
      </w:r>
      <w:r w:rsidRPr="00971DE7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971DE7">
        <w:rPr>
          <w:rFonts w:ascii="Times New Roman" w:hAnsi="Times New Roman" w:cs="Times New Roman"/>
          <w:sz w:val="28"/>
          <w:szCs w:val="28"/>
        </w:rPr>
        <w:t xml:space="preserve"> на проведение мероприятий по обеспечению антитеррористической защищенности объектов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сумме 290,3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</w:t>
      </w:r>
      <w:r w:rsidRPr="00BB4A53">
        <w:rPr>
          <w:rFonts w:ascii="Times New Roman" w:eastAsia="Times New Roman" w:hAnsi="Times New Roman"/>
          <w:sz w:val="28"/>
          <w:szCs w:val="28"/>
        </w:rPr>
        <w:t>Процент исполнения составил 100%.</w:t>
      </w:r>
    </w:p>
    <w:p w:rsidR="00663DE3" w:rsidRDefault="00663DE3" w:rsidP="001D68A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 р</w:t>
      </w:r>
      <w:r w:rsidRPr="00F70FBF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F70FBF">
        <w:rPr>
          <w:rFonts w:ascii="Times New Roman" w:hAnsi="Times New Roman" w:cs="Times New Roman"/>
          <w:sz w:val="28"/>
          <w:szCs w:val="28"/>
        </w:rPr>
        <w:t xml:space="preserve">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</w:t>
      </w:r>
      <w:r w:rsidRPr="00F70FBF">
        <w:rPr>
          <w:rFonts w:ascii="Times New Roman" w:hAnsi="Times New Roman" w:cs="Times New Roman"/>
          <w:sz w:val="28"/>
          <w:szCs w:val="28"/>
        </w:rPr>
        <w:lastRenderedPageBreak/>
        <w:t>повышение их качества</w:t>
      </w:r>
      <w:r>
        <w:rPr>
          <w:rFonts w:ascii="Times New Roman" w:hAnsi="Times New Roman" w:cs="Times New Roman"/>
          <w:sz w:val="28"/>
          <w:szCs w:val="28"/>
        </w:rPr>
        <w:t xml:space="preserve"> в сумме 1 073,9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</w:t>
      </w:r>
      <w:r w:rsidRPr="00BB4A53">
        <w:rPr>
          <w:rFonts w:ascii="Times New Roman" w:eastAsia="Times New Roman" w:hAnsi="Times New Roman"/>
          <w:sz w:val="28"/>
          <w:szCs w:val="28"/>
        </w:rPr>
        <w:t>Процент исполнения составил 100%.</w:t>
      </w:r>
    </w:p>
    <w:p w:rsidR="005E1509" w:rsidRPr="005E1509" w:rsidRDefault="005E1509" w:rsidP="001D68A0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5E1509">
        <w:rPr>
          <w:rFonts w:ascii="Times New Roman" w:hAnsi="Times New Roman" w:cs="Times New Roman"/>
          <w:sz w:val="28"/>
          <w:szCs w:val="28"/>
        </w:rPr>
        <w:t>асходы на проведение геодезических</w:t>
      </w:r>
      <w:r>
        <w:rPr>
          <w:sz w:val="28"/>
          <w:szCs w:val="28"/>
        </w:rPr>
        <w:t xml:space="preserve"> </w:t>
      </w:r>
      <w:r w:rsidRPr="005E1509">
        <w:rPr>
          <w:rFonts w:ascii="Times New Roman" w:hAnsi="Times New Roman" w:cs="Times New Roman"/>
          <w:sz w:val="28"/>
          <w:szCs w:val="28"/>
        </w:rPr>
        <w:t>работ для устройства</w:t>
      </w:r>
      <w:r w:rsidRPr="00A876E7">
        <w:rPr>
          <w:sz w:val="28"/>
          <w:szCs w:val="28"/>
        </w:rPr>
        <w:t xml:space="preserve"> </w:t>
      </w:r>
      <w:r w:rsidRPr="005E1509">
        <w:rPr>
          <w:rFonts w:ascii="Times New Roman" w:hAnsi="Times New Roman" w:cs="Times New Roman"/>
          <w:sz w:val="28"/>
          <w:szCs w:val="28"/>
        </w:rPr>
        <w:t>быстровозводимых крытых конструкций</w:t>
      </w:r>
      <w:r>
        <w:rPr>
          <w:rFonts w:ascii="Times New Roman" w:hAnsi="Times New Roman" w:cs="Times New Roman"/>
          <w:sz w:val="28"/>
          <w:szCs w:val="28"/>
        </w:rPr>
        <w:t xml:space="preserve"> СОШ № 2 в сумме 160,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</w:t>
      </w:r>
    </w:p>
    <w:p w:rsidR="001D68A0" w:rsidRPr="00BB4A53" w:rsidRDefault="00D4249E" w:rsidP="001D68A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eastAsia="Times New Roman" w:hAnsi="Times New Roman"/>
          <w:sz w:val="28"/>
          <w:szCs w:val="28"/>
        </w:rPr>
        <w:t xml:space="preserve">Обеспечение </w:t>
      </w:r>
      <w:proofErr w:type="gramStart"/>
      <w:r w:rsidRPr="00BB4A53">
        <w:rPr>
          <w:rFonts w:ascii="Times New Roman" w:eastAsia="Times New Roman" w:hAnsi="Times New Roman"/>
          <w:sz w:val="28"/>
          <w:szCs w:val="28"/>
        </w:rPr>
        <w:t>функционирования модели персонифицированного финансирования дополнительного образования детей</w:t>
      </w:r>
      <w:proofErr w:type="gramEnd"/>
      <w:r w:rsidRPr="00BB4A53">
        <w:rPr>
          <w:rFonts w:ascii="Times New Roman" w:eastAsia="Times New Roman" w:hAnsi="Times New Roman"/>
          <w:sz w:val="28"/>
          <w:szCs w:val="28"/>
        </w:rPr>
        <w:t xml:space="preserve"> в рамках подпрограммы "Общее и дополнительное образование детей" муниципальной программы города Дивногорска "Система образования города Дивногорска"– </w:t>
      </w:r>
      <w:r w:rsidR="00582618">
        <w:rPr>
          <w:rFonts w:ascii="Times New Roman" w:eastAsia="Times New Roman" w:hAnsi="Times New Roman"/>
          <w:sz w:val="28"/>
          <w:szCs w:val="28"/>
        </w:rPr>
        <w:t>9 691,8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тыс. рублей. Процент исполнения составил </w:t>
      </w:r>
      <w:r w:rsidR="00582618">
        <w:rPr>
          <w:rFonts w:ascii="Times New Roman" w:eastAsia="Times New Roman" w:hAnsi="Times New Roman"/>
          <w:sz w:val="28"/>
          <w:szCs w:val="28"/>
        </w:rPr>
        <w:t>93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%. </w:t>
      </w:r>
      <w:r w:rsidR="001D68A0" w:rsidRPr="00BB4A53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E1509" w:rsidRPr="00BB4A53" w:rsidRDefault="005E1509" w:rsidP="005E1509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675A15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75A15">
        <w:rPr>
          <w:rFonts w:ascii="Times New Roman" w:hAnsi="Times New Roman" w:cs="Times New Roman"/>
          <w:sz w:val="28"/>
          <w:szCs w:val="28"/>
        </w:rPr>
        <w:t xml:space="preserve"> на увеличение охвата детей, обучающихся по дополнительным общеразвивающим программам</w:t>
      </w:r>
      <w:r>
        <w:rPr>
          <w:rFonts w:ascii="Times New Roman" w:hAnsi="Times New Roman" w:cs="Times New Roman"/>
          <w:sz w:val="28"/>
          <w:szCs w:val="28"/>
        </w:rPr>
        <w:t xml:space="preserve"> (МБОУ ДО ДДТ) в сумме 32,9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 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Процент исполнения составил </w:t>
      </w:r>
      <w:r>
        <w:rPr>
          <w:rFonts w:ascii="Times New Roman" w:eastAsia="Times New Roman" w:hAnsi="Times New Roman"/>
          <w:sz w:val="28"/>
          <w:szCs w:val="28"/>
        </w:rPr>
        <w:t>75,1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1D68A0" w:rsidRPr="00BB4A53" w:rsidRDefault="001D68A0" w:rsidP="001D68A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eastAsia="Times New Roman" w:hAnsi="Times New Roman"/>
          <w:sz w:val="28"/>
          <w:szCs w:val="28"/>
        </w:rPr>
        <w:t>Обеспечение деятельности (оказание услуг) подведомственных учреждений – 9</w:t>
      </w:r>
      <w:r w:rsidR="006C4899">
        <w:rPr>
          <w:rFonts w:ascii="Times New Roman" w:eastAsia="Times New Roman" w:hAnsi="Times New Roman"/>
          <w:sz w:val="28"/>
          <w:szCs w:val="28"/>
        </w:rPr>
        <w:t>9</w:t>
      </w:r>
      <w:r w:rsidRPr="00BB4A53">
        <w:rPr>
          <w:rFonts w:ascii="Times New Roman" w:eastAsia="Times New Roman" w:hAnsi="Times New Roman"/>
          <w:sz w:val="28"/>
          <w:szCs w:val="28"/>
        </w:rPr>
        <w:t> </w:t>
      </w:r>
      <w:r w:rsidR="004D3C56">
        <w:rPr>
          <w:rFonts w:ascii="Times New Roman" w:eastAsia="Times New Roman" w:hAnsi="Times New Roman"/>
          <w:sz w:val="28"/>
          <w:szCs w:val="28"/>
        </w:rPr>
        <w:t>759</w:t>
      </w:r>
      <w:r w:rsidRPr="00BB4A53">
        <w:rPr>
          <w:rFonts w:ascii="Times New Roman" w:eastAsia="Times New Roman" w:hAnsi="Times New Roman"/>
          <w:sz w:val="28"/>
          <w:szCs w:val="28"/>
        </w:rPr>
        <w:t>,</w:t>
      </w:r>
      <w:r w:rsidR="004D3C56">
        <w:rPr>
          <w:rFonts w:ascii="Times New Roman" w:eastAsia="Times New Roman" w:hAnsi="Times New Roman"/>
          <w:sz w:val="28"/>
          <w:szCs w:val="28"/>
        </w:rPr>
        <w:t>1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тыс</w:t>
      </w:r>
      <w:proofErr w:type="gramStart"/>
      <w:r w:rsidRPr="00BB4A53">
        <w:rPr>
          <w:rFonts w:ascii="Times New Roman" w:eastAsia="Times New Roman" w:hAnsi="Times New Roman"/>
          <w:sz w:val="28"/>
          <w:szCs w:val="28"/>
        </w:rPr>
        <w:t>.р</w:t>
      </w:r>
      <w:proofErr w:type="gramEnd"/>
      <w:r w:rsidRPr="00BB4A53">
        <w:rPr>
          <w:rFonts w:ascii="Times New Roman" w:eastAsia="Times New Roman" w:hAnsi="Times New Roman"/>
          <w:sz w:val="28"/>
          <w:szCs w:val="28"/>
        </w:rPr>
        <w:t>ублей. Процент исполнения составил 9</w:t>
      </w:r>
      <w:r w:rsidR="006C4899">
        <w:rPr>
          <w:rFonts w:ascii="Times New Roman" w:eastAsia="Times New Roman" w:hAnsi="Times New Roman"/>
          <w:sz w:val="28"/>
          <w:szCs w:val="28"/>
        </w:rPr>
        <w:t>8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,2%. </w:t>
      </w:r>
    </w:p>
    <w:p w:rsidR="005F2C50" w:rsidRPr="00BB4A53" w:rsidRDefault="005F2C50" w:rsidP="005F2C5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>Подпрограмм</w:t>
      </w:r>
      <w:r w:rsidR="00E3229B">
        <w:rPr>
          <w:rFonts w:ascii="Times New Roman" w:hAnsi="Times New Roman" w:cs="Times New Roman"/>
          <w:b/>
          <w:sz w:val="28"/>
          <w:szCs w:val="28"/>
        </w:rPr>
        <w:t xml:space="preserve">а № 4 – </w:t>
      </w:r>
      <w:r w:rsidR="00C13521">
        <w:rPr>
          <w:rFonts w:ascii="Times New Roman" w:hAnsi="Times New Roman" w:cs="Times New Roman"/>
          <w:b/>
          <w:sz w:val="28"/>
          <w:szCs w:val="28"/>
        </w:rPr>
        <w:t>60</w:t>
      </w:r>
      <w:r w:rsidR="00E3229B">
        <w:rPr>
          <w:rFonts w:ascii="Times New Roman" w:hAnsi="Times New Roman" w:cs="Times New Roman"/>
          <w:b/>
          <w:sz w:val="28"/>
          <w:szCs w:val="28"/>
        </w:rPr>
        <w:t> </w:t>
      </w:r>
      <w:r w:rsidR="00C13521">
        <w:rPr>
          <w:rFonts w:ascii="Times New Roman" w:hAnsi="Times New Roman" w:cs="Times New Roman"/>
          <w:b/>
          <w:sz w:val="28"/>
          <w:szCs w:val="28"/>
        </w:rPr>
        <w:t>008</w:t>
      </w:r>
      <w:r w:rsidR="00E3229B">
        <w:rPr>
          <w:rFonts w:ascii="Times New Roman" w:hAnsi="Times New Roman" w:cs="Times New Roman"/>
          <w:b/>
          <w:sz w:val="28"/>
          <w:szCs w:val="28"/>
        </w:rPr>
        <w:t>,</w:t>
      </w:r>
      <w:r w:rsidR="00C13521">
        <w:rPr>
          <w:rFonts w:ascii="Times New Roman" w:hAnsi="Times New Roman" w:cs="Times New Roman"/>
          <w:b/>
          <w:sz w:val="28"/>
          <w:szCs w:val="28"/>
        </w:rPr>
        <w:t>2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b/>
          <w:sz w:val="28"/>
          <w:szCs w:val="28"/>
        </w:rPr>
        <w:t>уб. в том числе:</w:t>
      </w:r>
      <w:r w:rsidRPr="00BB4A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2C50" w:rsidRPr="00BB4A53" w:rsidRDefault="005F2C50" w:rsidP="00416D30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B4A53">
        <w:rPr>
          <w:rFonts w:ascii="Times New Roman" w:eastAsia="Times New Roman" w:hAnsi="Times New Roman"/>
          <w:sz w:val="28"/>
          <w:szCs w:val="28"/>
        </w:rPr>
        <w:t xml:space="preserve">Руководство и управление в сфере установленных функций органов местного самоуправления и обеспечение деятельности казенных учреждений </w:t>
      </w:r>
      <w:r w:rsidR="00E3229B">
        <w:rPr>
          <w:rFonts w:ascii="Times New Roman" w:eastAsia="Times New Roman" w:hAnsi="Times New Roman"/>
          <w:sz w:val="28"/>
          <w:szCs w:val="28"/>
        </w:rPr>
        <w:t>на общую сумму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</w:t>
      </w:r>
      <w:r w:rsidR="00C13521">
        <w:rPr>
          <w:rFonts w:ascii="Times New Roman" w:eastAsia="Times New Roman" w:hAnsi="Times New Roman"/>
          <w:sz w:val="28"/>
          <w:szCs w:val="28"/>
        </w:rPr>
        <w:t>60</w:t>
      </w:r>
      <w:r w:rsidRPr="00BB4A53">
        <w:rPr>
          <w:rFonts w:ascii="Times New Roman" w:eastAsia="Times New Roman" w:hAnsi="Times New Roman"/>
          <w:sz w:val="28"/>
          <w:szCs w:val="28"/>
        </w:rPr>
        <w:t> </w:t>
      </w:r>
      <w:r w:rsidR="00C13521">
        <w:rPr>
          <w:rFonts w:ascii="Times New Roman" w:eastAsia="Times New Roman" w:hAnsi="Times New Roman"/>
          <w:sz w:val="28"/>
          <w:szCs w:val="28"/>
        </w:rPr>
        <w:t>008</w:t>
      </w:r>
      <w:r w:rsidRPr="00BB4A53">
        <w:rPr>
          <w:rFonts w:ascii="Times New Roman" w:eastAsia="Times New Roman" w:hAnsi="Times New Roman"/>
          <w:sz w:val="28"/>
          <w:szCs w:val="28"/>
        </w:rPr>
        <w:t>,</w:t>
      </w:r>
      <w:r w:rsidR="004F6422">
        <w:rPr>
          <w:rFonts w:ascii="Times New Roman" w:eastAsia="Times New Roman" w:hAnsi="Times New Roman"/>
          <w:sz w:val="28"/>
          <w:szCs w:val="28"/>
        </w:rPr>
        <w:t>2</w:t>
      </w:r>
      <w:r w:rsidRPr="00BB4A53">
        <w:rPr>
          <w:rFonts w:ascii="Times New Roman" w:eastAsia="Times New Roman" w:hAnsi="Times New Roman"/>
          <w:sz w:val="28"/>
          <w:szCs w:val="28"/>
        </w:rPr>
        <w:t xml:space="preserve"> тыс</w:t>
      </w:r>
      <w:proofErr w:type="gramStart"/>
      <w:r w:rsidRPr="00BB4A53">
        <w:rPr>
          <w:rFonts w:ascii="Times New Roman" w:eastAsia="Times New Roman" w:hAnsi="Times New Roman"/>
          <w:sz w:val="28"/>
          <w:szCs w:val="28"/>
        </w:rPr>
        <w:t>.р</w:t>
      </w:r>
      <w:proofErr w:type="gramEnd"/>
      <w:r w:rsidRPr="00BB4A53">
        <w:rPr>
          <w:rFonts w:ascii="Times New Roman" w:eastAsia="Times New Roman" w:hAnsi="Times New Roman"/>
          <w:sz w:val="28"/>
          <w:szCs w:val="28"/>
        </w:rPr>
        <w:t>ублей. Процент исполнения составил 9</w:t>
      </w:r>
      <w:r w:rsidR="003C3660">
        <w:rPr>
          <w:rFonts w:ascii="Times New Roman" w:eastAsia="Times New Roman" w:hAnsi="Times New Roman"/>
          <w:sz w:val="28"/>
          <w:szCs w:val="28"/>
        </w:rPr>
        <w:t>9</w:t>
      </w:r>
      <w:r w:rsidRPr="00BB4A53">
        <w:rPr>
          <w:rFonts w:ascii="Times New Roman" w:eastAsia="Times New Roman" w:hAnsi="Times New Roman"/>
          <w:sz w:val="28"/>
          <w:szCs w:val="28"/>
        </w:rPr>
        <w:t>,</w:t>
      </w:r>
      <w:r w:rsidR="003C3660">
        <w:rPr>
          <w:rFonts w:ascii="Times New Roman" w:eastAsia="Times New Roman" w:hAnsi="Times New Roman"/>
          <w:sz w:val="28"/>
          <w:szCs w:val="28"/>
        </w:rPr>
        <w:t>9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20202D" w:rsidRPr="00BB4A53" w:rsidRDefault="00253E6A" w:rsidP="00253E6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745CA" w:rsidRPr="00BB4A53">
        <w:rPr>
          <w:rFonts w:ascii="Times New Roman" w:hAnsi="Times New Roman" w:cs="Times New Roman"/>
          <w:b/>
          <w:sz w:val="28"/>
          <w:szCs w:val="28"/>
        </w:rPr>
        <w:t xml:space="preserve">Из средств федерального бюджета </w:t>
      </w:r>
      <w:r w:rsidR="0020202D" w:rsidRPr="00BB4A53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4F6422">
        <w:rPr>
          <w:rFonts w:ascii="Times New Roman" w:hAnsi="Times New Roman" w:cs="Times New Roman"/>
          <w:b/>
          <w:sz w:val="28"/>
          <w:szCs w:val="28"/>
        </w:rPr>
        <w:t>32</w:t>
      </w:r>
      <w:r w:rsidR="0020202D" w:rsidRPr="00BB4A53">
        <w:rPr>
          <w:rFonts w:ascii="Times New Roman" w:hAnsi="Times New Roman" w:cs="Times New Roman"/>
          <w:b/>
          <w:sz w:val="28"/>
          <w:szCs w:val="28"/>
        </w:rPr>
        <w:t> </w:t>
      </w:r>
      <w:r w:rsidR="004F6422">
        <w:rPr>
          <w:rFonts w:ascii="Times New Roman" w:hAnsi="Times New Roman" w:cs="Times New Roman"/>
          <w:b/>
          <w:sz w:val="28"/>
          <w:szCs w:val="28"/>
        </w:rPr>
        <w:t>387</w:t>
      </w:r>
      <w:r w:rsidR="0020202D" w:rsidRPr="00BB4A53">
        <w:rPr>
          <w:rFonts w:ascii="Times New Roman" w:hAnsi="Times New Roman" w:cs="Times New Roman"/>
          <w:b/>
          <w:sz w:val="28"/>
          <w:szCs w:val="28"/>
        </w:rPr>
        <w:t>,</w:t>
      </w:r>
      <w:r w:rsidR="004F6422">
        <w:rPr>
          <w:rFonts w:ascii="Times New Roman" w:hAnsi="Times New Roman" w:cs="Times New Roman"/>
          <w:b/>
          <w:sz w:val="28"/>
          <w:szCs w:val="28"/>
        </w:rPr>
        <w:t>5</w:t>
      </w:r>
      <w:r w:rsidR="0020202D" w:rsidRPr="00BB4A53">
        <w:rPr>
          <w:rFonts w:ascii="Times New Roman" w:hAnsi="Times New Roman" w:cs="Times New Roman"/>
          <w:b/>
          <w:sz w:val="28"/>
          <w:szCs w:val="28"/>
        </w:rPr>
        <w:t xml:space="preserve">  тыс</w:t>
      </w:r>
      <w:proofErr w:type="gramStart"/>
      <w:r w:rsidR="0020202D"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20202D" w:rsidRPr="00BB4A53">
        <w:rPr>
          <w:rFonts w:ascii="Times New Roman" w:hAnsi="Times New Roman" w:cs="Times New Roman"/>
          <w:b/>
          <w:sz w:val="28"/>
          <w:szCs w:val="28"/>
        </w:rPr>
        <w:t>уб., в том числе:</w:t>
      </w:r>
    </w:p>
    <w:p w:rsidR="005745CA" w:rsidRPr="00BB4A53" w:rsidRDefault="005745CA" w:rsidP="0020202D">
      <w:pPr>
        <w:spacing w:after="160" w:line="259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>Подпрограмма № 2</w:t>
      </w:r>
      <w:r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20202D" w:rsidRPr="00BB4A53">
        <w:rPr>
          <w:rFonts w:ascii="Times New Roman" w:hAnsi="Times New Roman" w:cs="Times New Roman"/>
          <w:b/>
          <w:sz w:val="28"/>
          <w:szCs w:val="28"/>
        </w:rPr>
        <w:t>2</w:t>
      </w:r>
      <w:r w:rsidR="004F6422">
        <w:rPr>
          <w:rFonts w:ascii="Times New Roman" w:hAnsi="Times New Roman" w:cs="Times New Roman"/>
          <w:b/>
          <w:sz w:val="28"/>
          <w:szCs w:val="28"/>
        </w:rPr>
        <w:t>7</w:t>
      </w:r>
      <w:r w:rsidR="0020202D" w:rsidRPr="00BB4A53">
        <w:rPr>
          <w:rFonts w:ascii="Times New Roman" w:hAnsi="Times New Roman" w:cs="Times New Roman"/>
          <w:b/>
          <w:sz w:val="28"/>
          <w:szCs w:val="28"/>
        </w:rPr>
        <w:t> </w:t>
      </w:r>
      <w:r w:rsidR="004F6422">
        <w:rPr>
          <w:rFonts w:ascii="Times New Roman" w:hAnsi="Times New Roman" w:cs="Times New Roman"/>
          <w:b/>
          <w:sz w:val="28"/>
          <w:szCs w:val="28"/>
        </w:rPr>
        <w:t>412</w:t>
      </w:r>
      <w:r w:rsidR="0020202D" w:rsidRPr="00BB4A53">
        <w:rPr>
          <w:rFonts w:ascii="Times New Roman" w:hAnsi="Times New Roman" w:cs="Times New Roman"/>
          <w:b/>
          <w:sz w:val="28"/>
          <w:szCs w:val="28"/>
        </w:rPr>
        <w:t>,</w:t>
      </w:r>
      <w:r w:rsidR="004F6422">
        <w:rPr>
          <w:rFonts w:ascii="Times New Roman" w:hAnsi="Times New Roman" w:cs="Times New Roman"/>
          <w:b/>
          <w:sz w:val="28"/>
          <w:szCs w:val="28"/>
        </w:rPr>
        <w:t>9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 тыс</w:t>
      </w:r>
      <w:proofErr w:type="gramStart"/>
      <w:r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b/>
          <w:sz w:val="28"/>
          <w:szCs w:val="28"/>
        </w:rPr>
        <w:t>уб., в том числе:</w:t>
      </w:r>
    </w:p>
    <w:p w:rsidR="001D68A0" w:rsidRPr="00BB4A53" w:rsidRDefault="005745CA" w:rsidP="005745CA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Софинансирование расходов на организацию и обеспечения обучающихся по образовательным программам начального общего образования в муниципальных образовательных организациях, за исключением обучающихся с ограниченными возможностями здоровья, бесплатным горячим питанием, предусматривающим наличие горячего блюда, не считая горячего напитка </w:t>
      </w:r>
      <w:r w:rsidR="004F6422">
        <w:rPr>
          <w:rFonts w:ascii="Times New Roman" w:hAnsi="Times New Roman" w:cs="Times New Roman"/>
          <w:sz w:val="28"/>
          <w:szCs w:val="28"/>
        </w:rPr>
        <w:t>–</w:t>
      </w:r>
      <w:r w:rsidR="001D68A0"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="004F6422">
        <w:rPr>
          <w:rFonts w:ascii="Times New Roman" w:hAnsi="Times New Roman" w:cs="Times New Roman"/>
          <w:sz w:val="28"/>
          <w:szCs w:val="28"/>
        </w:rPr>
        <w:t>10 762,0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 Процент исполнения составил </w:t>
      </w:r>
      <w:r w:rsidR="004F6422">
        <w:rPr>
          <w:rFonts w:ascii="Times New Roman" w:hAnsi="Times New Roman" w:cs="Times New Roman"/>
          <w:sz w:val="28"/>
          <w:szCs w:val="28"/>
        </w:rPr>
        <w:t>98,6</w:t>
      </w:r>
      <w:r w:rsidRPr="00BB4A53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1D68A0" w:rsidRDefault="001D68A0" w:rsidP="001D68A0">
      <w:pPr>
        <w:spacing w:after="160" w:line="259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"Общее и дополнительное образование детей" муниципальной программы города Дивногорска "Система образования города Дивногорска"- </w:t>
      </w:r>
      <w:r w:rsidR="004420D8">
        <w:rPr>
          <w:rFonts w:ascii="Times New Roman" w:hAnsi="Times New Roman" w:cs="Times New Roman"/>
          <w:sz w:val="28"/>
          <w:szCs w:val="28"/>
        </w:rPr>
        <w:t>16</w:t>
      </w:r>
      <w:r w:rsidR="0020202D" w:rsidRPr="00BB4A53">
        <w:rPr>
          <w:rFonts w:ascii="Times New Roman" w:hAnsi="Times New Roman" w:cs="Times New Roman"/>
          <w:sz w:val="28"/>
          <w:szCs w:val="28"/>
        </w:rPr>
        <w:t> </w:t>
      </w:r>
      <w:r w:rsidR="004420D8">
        <w:rPr>
          <w:rFonts w:ascii="Times New Roman" w:hAnsi="Times New Roman" w:cs="Times New Roman"/>
          <w:sz w:val="28"/>
          <w:szCs w:val="28"/>
        </w:rPr>
        <w:t>165</w:t>
      </w:r>
      <w:r w:rsidR="0020202D" w:rsidRPr="00BB4A53">
        <w:rPr>
          <w:rFonts w:ascii="Times New Roman" w:hAnsi="Times New Roman" w:cs="Times New Roman"/>
          <w:sz w:val="28"/>
          <w:szCs w:val="28"/>
        </w:rPr>
        <w:t>,</w:t>
      </w:r>
      <w:r w:rsidR="004420D8">
        <w:rPr>
          <w:rFonts w:ascii="Times New Roman" w:hAnsi="Times New Roman" w:cs="Times New Roman"/>
          <w:sz w:val="28"/>
          <w:szCs w:val="28"/>
        </w:rPr>
        <w:t>3</w:t>
      </w:r>
      <w:r w:rsidRPr="00BB4A53">
        <w:rPr>
          <w:rFonts w:ascii="Times New Roman" w:hAnsi="Times New Roman" w:cs="Times New Roman"/>
          <w:sz w:val="28"/>
          <w:szCs w:val="28"/>
        </w:rPr>
        <w:t xml:space="preserve"> тыс. руб. Процент исполнения составил 9</w:t>
      </w:r>
      <w:r w:rsidR="004420D8">
        <w:rPr>
          <w:rFonts w:ascii="Times New Roman" w:hAnsi="Times New Roman" w:cs="Times New Roman"/>
          <w:sz w:val="28"/>
          <w:szCs w:val="28"/>
        </w:rPr>
        <w:t>9</w:t>
      </w:r>
      <w:r w:rsidRPr="00BB4A53">
        <w:rPr>
          <w:rFonts w:ascii="Times New Roman" w:hAnsi="Times New Roman" w:cs="Times New Roman"/>
          <w:sz w:val="28"/>
          <w:szCs w:val="28"/>
        </w:rPr>
        <w:t>,</w:t>
      </w:r>
      <w:r w:rsidR="004420D8">
        <w:rPr>
          <w:rFonts w:ascii="Times New Roman" w:hAnsi="Times New Roman" w:cs="Times New Roman"/>
          <w:sz w:val="28"/>
          <w:szCs w:val="28"/>
        </w:rPr>
        <w:t>9</w:t>
      </w:r>
      <w:r w:rsidRPr="00BB4A53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4420D8" w:rsidRDefault="004420D8" w:rsidP="004420D8">
      <w:pPr>
        <w:spacing w:after="160" w:line="259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A577B0">
        <w:rPr>
          <w:rFonts w:ascii="Times New Roman" w:hAnsi="Times New Roman" w:cs="Times New Roman"/>
          <w:sz w:val="28"/>
          <w:szCs w:val="28"/>
        </w:rPr>
        <w:t xml:space="preserve">Расходы на обеспечение деятельности советников директора по воспитанию и взаимодействию с детскими общественными объединениями в </w:t>
      </w:r>
      <w:r w:rsidRPr="00A577B0">
        <w:rPr>
          <w:rFonts w:ascii="Times New Roman" w:hAnsi="Times New Roman" w:cs="Times New Roman"/>
          <w:sz w:val="28"/>
          <w:szCs w:val="28"/>
        </w:rPr>
        <w:lastRenderedPageBreak/>
        <w:t>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на сумму 485,6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 </w:t>
      </w:r>
      <w:r w:rsidRPr="00BB4A53">
        <w:rPr>
          <w:rFonts w:ascii="Times New Roman" w:eastAsia="Times New Roman" w:hAnsi="Times New Roman"/>
          <w:sz w:val="28"/>
          <w:szCs w:val="28"/>
        </w:rPr>
        <w:t>Процент испол</w:t>
      </w:r>
      <w:r>
        <w:rPr>
          <w:rFonts w:ascii="Times New Roman" w:eastAsia="Times New Roman" w:hAnsi="Times New Roman"/>
          <w:sz w:val="28"/>
          <w:szCs w:val="28"/>
        </w:rPr>
        <w:t>нения составил 100</w:t>
      </w:r>
      <w:r w:rsidRPr="00BB4A53">
        <w:rPr>
          <w:rFonts w:ascii="Times New Roman" w:eastAsia="Times New Roman" w:hAnsi="Times New Roman"/>
          <w:sz w:val="28"/>
          <w:szCs w:val="28"/>
        </w:rPr>
        <w:t>%.</w:t>
      </w:r>
    </w:p>
    <w:p w:rsidR="007F645F" w:rsidRPr="00BB4A53" w:rsidRDefault="007F645F" w:rsidP="007F645F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>Подпрограмма № 4</w:t>
      </w:r>
      <w:r w:rsidRPr="00BB4A53">
        <w:rPr>
          <w:rFonts w:ascii="Times New Roman" w:hAnsi="Times New Roman" w:cs="Times New Roman"/>
          <w:sz w:val="28"/>
          <w:szCs w:val="28"/>
        </w:rPr>
        <w:t xml:space="preserve"> 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7D087F">
        <w:rPr>
          <w:rFonts w:ascii="Times New Roman" w:hAnsi="Times New Roman" w:cs="Times New Roman"/>
          <w:b/>
          <w:sz w:val="28"/>
          <w:szCs w:val="28"/>
        </w:rPr>
        <w:t>4 974,6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 тыс</w:t>
      </w:r>
      <w:proofErr w:type="gramStart"/>
      <w:r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b/>
          <w:sz w:val="28"/>
          <w:szCs w:val="28"/>
        </w:rPr>
        <w:t>уб., в том числе:</w:t>
      </w:r>
    </w:p>
    <w:p w:rsidR="007F645F" w:rsidRPr="00BB4A53" w:rsidRDefault="00CC7086" w:rsidP="007F645F">
      <w:pPr>
        <w:spacing w:after="0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7086">
        <w:rPr>
          <w:rFonts w:ascii="Times New Roman" w:hAnsi="Times New Roman" w:cs="Times New Roman"/>
          <w:sz w:val="28"/>
          <w:szCs w:val="28"/>
        </w:rPr>
        <w:t>Расходы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соответствии с Законом края от 24 декабря 2009 года № 9-4225)  в рамках подпрограммы «Обеспечение реализации муниципальной программы и прочие мероприятия в области образования» муниципальной программы города Дивногорска «Система образования города Дивногорска»</w:t>
      </w:r>
      <w:r w:rsidR="007F645F" w:rsidRPr="00BB4A53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7D087F">
        <w:rPr>
          <w:rFonts w:ascii="Times New Roman" w:hAnsi="Times New Roman" w:cs="Times New Roman"/>
          <w:sz w:val="28"/>
          <w:szCs w:val="28"/>
        </w:rPr>
        <w:t>4974,6</w:t>
      </w:r>
      <w:r w:rsidR="007F645F" w:rsidRPr="00BB4A53">
        <w:rPr>
          <w:rFonts w:ascii="Times New Roman" w:hAnsi="Times New Roman" w:cs="Times New Roman"/>
          <w:sz w:val="28"/>
          <w:szCs w:val="28"/>
        </w:rPr>
        <w:t xml:space="preserve"> тыс. руб. процент</w:t>
      </w:r>
      <w:proofErr w:type="gramEnd"/>
      <w:r w:rsidR="007F645F" w:rsidRPr="00BB4A53">
        <w:rPr>
          <w:rFonts w:ascii="Times New Roman" w:hAnsi="Times New Roman" w:cs="Times New Roman"/>
          <w:sz w:val="28"/>
          <w:szCs w:val="28"/>
        </w:rPr>
        <w:t xml:space="preserve"> исполнения составил 100%.</w:t>
      </w:r>
    </w:p>
    <w:p w:rsidR="00A35526" w:rsidRPr="00BB4A53" w:rsidRDefault="00A35526" w:rsidP="00A64506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1813AF" w:rsidRDefault="001813AF" w:rsidP="001813A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внебюджетных источников -  2</w:t>
      </w:r>
      <w:r w:rsidR="00894500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894500">
        <w:rPr>
          <w:rFonts w:ascii="Times New Roman" w:hAnsi="Times New Roman" w:cs="Times New Roman"/>
          <w:b/>
          <w:sz w:val="28"/>
          <w:szCs w:val="28"/>
        </w:rPr>
        <w:t>564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894500">
        <w:rPr>
          <w:rFonts w:ascii="Times New Roman" w:hAnsi="Times New Roman" w:cs="Times New Roman"/>
          <w:b/>
          <w:sz w:val="28"/>
          <w:szCs w:val="28"/>
        </w:rPr>
        <w:t>8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 w:rsidRPr="00BB4A53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BB4A53">
        <w:rPr>
          <w:rFonts w:ascii="Times New Roman" w:hAnsi="Times New Roman" w:cs="Times New Roman"/>
          <w:b/>
          <w:sz w:val="28"/>
          <w:szCs w:val="28"/>
        </w:rPr>
        <w:t>уб. в том числе:</w:t>
      </w:r>
    </w:p>
    <w:p w:rsidR="00A35526" w:rsidRDefault="001813AF" w:rsidP="00B64B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B4A53">
        <w:rPr>
          <w:rFonts w:ascii="Times New Roman" w:hAnsi="Times New Roman" w:cs="Times New Roman"/>
          <w:b/>
          <w:sz w:val="28"/>
          <w:szCs w:val="28"/>
        </w:rPr>
        <w:t xml:space="preserve">Подпрограмма № 1 –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894500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="00894500">
        <w:rPr>
          <w:rFonts w:ascii="Times New Roman" w:hAnsi="Times New Roman" w:cs="Times New Roman"/>
          <w:b/>
          <w:sz w:val="28"/>
          <w:szCs w:val="28"/>
        </w:rPr>
        <w:t>459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="00894500">
        <w:rPr>
          <w:rFonts w:ascii="Times New Roman" w:hAnsi="Times New Roman" w:cs="Times New Roman"/>
          <w:b/>
          <w:sz w:val="28"/>
          <w:szCs w:val="28"/>
        </w:rPr>
        <w:t>0</w:t>
      </w:r>
      <w:r w:rsidRPr="00BB4A53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ублей, </w:t>
      </w:r>
    </w:p>
    <w:p w:rsidR="001813AF" w:rsidRDefault="001813AF" w:rsidP="00B64BE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№ 2 – 3</w:t>
      </w:r>
      <w:r w:rsidR="00A41F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4500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06,</w:t>
      </w:r>
      <w:r w:rsidR="00894500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ублей</w:t>
      </w:r>
      <w:r w:rsidR="00894500">
        <w:rPr>
          <w:rFonts w:ascii="Times New Roman" w:hAnsi="Times New Roman" w:cs="Times New Roman"/>
          <w:b/>
          <w:sz w:val="28"/>
          <w:szCs w:val="28"/>
        </w:rPr>
        <w:t>,</w:t>
      </w:r>
    </w:p>
    <w:p w:rsidR="00894500" w:rsidRPr="00BB4A53" w:rsidRDefault="00894500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Подпрограмма № 3 – 1 099,0 тыс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уб.</w:t>
      </w:r>
    </w:p>
    <w:p w:rsidR="00A35526" w:rsidRDefault="00A35526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94500" w:rsidRPr="00BB4A53" w:rsidRDefault="00894500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5526" w:rsidRPr="00BB4A53" w:rsidRDefault="00894500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35526" w:rsidRPr="00BB4A53">
        <w:rPr>
          <w:rFonts w:ascii="Times New Roman" w:hAnsi="Times New Roman" w:cs="Times New Roman"/>
          <w:sz w:val="28"/>
          <w:szCs w:val="28"/>
        </w:rPr>
        <w:t xml:space="preserve">ачальник отдела </w:t>
      </w:r>
    </w:p>
    <w:p w:rsidR="00A35526" w:rsidRPr="00BB4A53" w:rsidRDefault="00A35526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 xml:space="preserve">образования г.Дивногорска                          </w:t>
      </w:r>
      <w:r w:rsidR="00894500">
        <w:rPr>
          <w:rFonts w:ascii="Times New Roman" w:hAnsi="Times New Roman" w:cs="Times New Roman"/>
          <w:sz w:val="28"/>
          <w:szCs w:val="28"/>
        </w:rPr>
        <w:t xml:space="preserve">   </w:t>
      </w:r>
      <w:r w:rsidRPr="00BB4A53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894500">
        <w:rPr>
          <w:rFonts w:ascii="Times New Roman" w:hAnsi="Times New Roman" w:cs="Times New Roman"/>
          <w:sz w:val="28"/>
          <w:szCs w:val="28"/>
        </w:rPr>
        <w:t>Г.В.Кабацура</w:t>
      </w:r>
      <w:proofErr w:type="spellEnd"/>
    </w:p>
    <w:p w:rsidR="00A35526" w:rsidRPr="00BB4A53" w:rsidRDefault="00A35526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A70EB" w:rsidRPr="00BB4A53" w:rsidRDefault="00D45EBE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8"/>
          <w:szCs w:val="28"/>
        </w:rPr>
        <w:t>Руководитель</w:t>
      </w:r>
      <w:r w:rsidR="003A5CE2" w:rsidRPr="00BB4A53">
        <w:rPr>
          <w:rFonts w:ascii="Times New Roman" w:hAnsi="Times New Roman" w:cs="Times New Roman"/>
          <w:sz w:val="28"/>
          <w:szCs w:val="28"/>
        </w:rPr>
        <w:t xml:space="preserve"> МСКУ «МЦБ</w:t>
      </w:r>
      <w:r w:rsidR="00894500">
        <w:rPr>
          <w:rFonts w:ascii="Times New Roman" w:hAnsi="Times New Roman" w:cs="Times New Roman"/>
          <w:sz w:val="28"/>
          <w:szCs w:val="28"/>
        </w:rPr>
        <w:t xml:space="preserve"> </w:t>
      </w:r>
      <w:r w:rsidR="003A5CE2" w:rsidRPr="00BB4A5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A35526" w:rsidRPr="00BB4A53">
        <w:rPr>
          <w:rFonts w:ascii="Times New Roman" w:hAnsi="Times New Roman" w:cs="Times New Roman"/>
          <w:sz w:val="28"/>
          <w:szCs w:val="28"/>
        </w:rPr>
        <w:t xml:space="preserve">   </w:t>
      </w:r>
      <w:r w:rsidR="00894500">
        <w:rPr>
          <w:rFonts w:ascii="Times New Roman" w:hAnsi="Times New Roman" w:cs="Times New Roman"/>
          <w:sz w:val="28"/>
          <w:szCs w:val="28"/>
        </w:rPr>
        <w:t xml:space="preserve">    </w:t>
      </w:r>
      <w:r w:rsidR="00A35526" w:rsidRPr="00BB4A5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A5CE2" w:rsidRPr="00BB4A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4A53">
        <w:rPr>
          <w:rFonts w:ascii="Times New Roman" w:hAnsi="Times New Roman" w:cs="Times New Roman"/>
          <w:sz w:val="28"/>
          <w:szCs w:val="28"/>
        </w:rPr>
        <w:t>М.А.Кочанова</w:t>
      </w:r>
      <w:proofErr w:type="spellEnd"/>
    </w:p>
    <w:p w:rsidR="00B250E5" w:rsidRPr="00BB4A53" w:rsidRDefault="00B250E5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50E5" w:rsidRPr="00BB4A53" w:rsidRDefault="00B250E5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13AF" w:rsidRDefault="001813AF" w:rsidP="00E10FC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40377" w:rsidRDefault="001A20B1" w:rsidP="00B64BE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4A53">
        <w:rPr>
          <w:rFonts w:ascii="Times New Roman" w:hAnsi="Times New Roman" w:cs="Times New Roman"/>
          <w:sz w:val="24"/>
          <w:szCs w:val="24"/>
        </w:rPr>
        <w:t>И</w:t>
      </w:r>
      <w:r w:rsidR="00E10FCE" w:rsidRPr="00BB4A53">
        <w:rPr>
          <w:rFonts w:ascii="Times New Roman" w:hAnsi="Times New Roman" w:cs="Times New Roman"/>
          <w:sz w:val="24"/>
          <w:szCs w:val="24"/>
        </w:rPr>
        <w:t>сполнитель</w:t>
      </w:r>
      <w:r w:rsidRPr="00BB4A53">
        <w:rPr>
          <w:rFonts w:ascii="Times New Roman" w:hAnsi="Times New Roman" w:cs="Times New Roman"/>
          <w:sz w:val="24"/>
          <w:szCs w:val="24"/>
        </w:rPr>
        <w:t>:</w:t>
      </w:r>
      <w:r w:rsidR="00E10FCE" w:rsidRPr="00BB4A53">
        <w:rPr>
          <w:rFonts w:ascii="Times New Roman" w:hAnsi="Times New Roman" w:cs="Times New Roman"/>
          <w:sz w:val="24"/>
          <w:szCs w:val="24"/>
        </w:rPr>
        <w:t xml:space="preserve"> </w:t>
      </w:r>
      <w:r w:rsidR="00894500">
        <w:rPr>
          <w:rFonts w:ascii="Times New Roman" w:hAnsi="Times New Roman" w:cs="Times New Roman"/>
          <w:sz w:val="24"/>
          <w:szCs w:val="24"/>
        </w:rPr>
        <w:t>Погудина К.А.</w:t>
      </w:r>
      <w:r w:rsidRPr="00BB4A53">
        <w:rPr>
          <w:rFonts w:ascii="Times New Roman" w:hAnsi="Times New Roman" w:cs="Times New Roman"/>
          <w:sz w:val="24"/>
          <w:szCs w:val="24"/>
        </w:rPr>
        <w:t xml:space="preserve"> т</w:t>
      </w:r>
      <w:r w:rsidR="00E10FCE" w:rsidRPr="00BB4A53">
        <w:rPr>
          <w:rFonts w:ascii="Times New Roman" w:hAnsi="Times New Roman" w:cs="Times New Roman"/>
          <w:sz w:val="24"/>
          <w:szCs w:val="24"/>
        </w:rPr>
        <w:t>.3-16-33</w:t>
      </w: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40377" w:rsidRDefault="00E40377" w:rsidP="00B64BE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40377" w:rsidSect="00FC6485">
      <w:footerReference w:type="default" r:id="rId8"/>
      <w:pgSz w:w="11906" w:h="16838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72E" w:rsidRDefault="001C472E" w:rsidP="000A71A5">
      <w:pPr>
        <w:spacing w:after="0" w:line="240" w:lineRule="auto"/>
      </w:pPr>
      <w:r>
        <w:separator/>
      </w:r>
    </w:p>
  </w:endnote>
  <w:endnote w:type="continuationSeparator" w:id="0">
    <w:p w:rsidR="001C472E" w:rsidRDefault="001C472E" w:rsidP="000A7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607941"/>
      <w:docPartObj>
        <w:docPartGallery w:val="Page Numbers (Bottom of Page)"/>
        <w:docPartUnique/>
      </w:docPartObj>
    </w:sdtPr>
    <w:sdtEndPr/>
    <w:sdtContent>
      <w:p w:rsidR="00BE312B" w:rsidRDefault="001C472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6CB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312B" w:rsidRDefault="00BE312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72E" w:rsidRDefault="001C472E" w:rsidP="000A71A5">
      <w:pPr>
        <w:spacing w:after="0" w:line="240" w:lineRule="auto"/>
      </w:pPr>
      <w:r>
        <w:separator/>
      </w:r>
    </w:p>
  </w:footnote>
  <w:footnote w:type="continuationSeparator" w:id="0">
    <w:p w:rsidR="001C472E" w:rsidRDefault="001C472E" w:rsidP="000A71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41506"/>
    <w:rsid w:val="000004AB"/>
    <w:rsid w:val="000010DF"/>
    <w:rsid w:val="000036C0"/>
    <w:rsid w:val="00020274"/>
    <w:rsid w:val="00040146"/>
    <w:rsid w:val="00045F64"/>
    <w:rsid w:val="00055025"/>
    <w:rsid w:val="00082E82"/>
    <w:rsid w:val="00086CB1"/>
    <w:rsid w:val="000A3B36"/>
    <w:rsid w:val="000A71A5"/>
    <w:rsid w:val="000A7659"/>
    <w:rsid w:val="000B42EC"/>
    <w:rsid w:val="000B6C2B"/>
    <w:rsid w:val="000D161E"/>
    <w:rsid w:val="000D2D8A"/>
    <w:rsid w:val="000D2FAD"/>
    <w:rsid w:val="000E61CB"/>
    <w:rsid w:val="000F2FDC"/>
    <w:rsid w:val="00100E94"/>
    <w:rsid w:val="00101012"/>
    <w:rsid w:val="00101032"/>
    <w:rsid w:val="00102CAE"/>
    <w:rsid w:val="001329CD"/>
    <w:rsid w:val="00137A9B"/>
    <w:rsid w:val="00141812"/>
    <w:rsid w:val="0014407B"/>
    <w:rsid w:val="00155280"/>
    <w:rsid w:val="0015673B"/>
    <w:rsid w:val="001664B4"/>
    <w:rsid w:val="00173F0B"/>
    <w:rsid w:val="001813AF"/>
    <w:rsid w:val="00183889"/>
    <w:rsid w:val="001A20B1"/>
    <w:rsid w:val="001A5AE3"/>
    <w:rsid w:val="001A70EB"/>
    <w:rsid w:val="001B352F"/>
    <w:rsid w:val="001B6D78"/>
    <w:rsid w:val="001B7C0D"/>
    <w:rsid w:val="001C2E39"/>
    <w:rsid w:val="001C472E"/>
    <w:rsid w:val="001C5880"/>
    <w:rsid w:val="001D67D9"/>
    <w:rsid w:val="001D68A0"/>
    <w:rsid w:val="001E147A"/>
    <w:rsid w:val="001E6EFD"/>
    <w:rsid w:val="001F3CC2"/>
    <w:rsid w:val="001F5C32"/>
    <w:rsid w:val="0020179A"/>
    <w:rsid w:val="0020202D"/>
    <w:rsid w:val="00205B26"/>
    <w:rsid w:val="00206BC3"/>
    <w:rsid w:val="0021148A"/>
    <w:rsid w:val="002223FC"/>
    <w:rsid w:val="002336C5"/>
    <w:rsid w:val="002368EB"/>
    <w:rsid w:val="00251947"/>
    <w:rsid w:val="00251FC0"/>
    <w:rsid w:val="002527F0"/>
    <w:rsid w:val="00253E6A"/>
    <w:rsid w:val="0027097C"/>
    <w:rsid w:val="002726FE"/>
    <w:rsid w:val="002771B5"/>
    <w:rsid w:val="00285100"/>
    <w:rsid w:val="002B0E9F"/>
    <w:rsid w:val="002C1B8E"/>
    <w:rsid w:val="002E67C5"/>
    <w:rsid w:val="002E7E71"/>
    <w:rsid w:val="0030494A"/>
    <w:rsid w:val="0033166E"/>
    <w:rsid w:val="00342D26"/>
    <w:rsid w:val="00367821"/>
    <w:rsid w:val="0038534B"/>
    <w:rsid w:val="003A5CE2"/>
    <w:rsid w:val="003B5EF5"/>
    <w:rsid w:val="003B5F6E"/>
    <w:rsid w:val="003C1638"/>
    <w:rsid w:val="003C3588"/>
    <w:rsid w:val="003C3660"/>
    <w:rsid w:val="003C639B"/>
    <w:rsid w:val="003F18CE"/>
    <w:rsid w:val="003F51D3"/>
    <w:rsid w:val="003F6EB4"/>
    <w:rsid w:val="00411DA1"/>
    <w:rsid w:val="00416D30"/>
    <w:rsid w:val="00431A1E"/>
    <w:rsid w:val="004420D8"/>
    <w:rsid w:val="00453776"/>
    <w:rsid w:val="0046466C"/>
    <w:rsid w:val="004749A7"/>
    <w:rsid w:val="00493AF5"/>
    <w:rsid w:val="00494422"/>
    <w:rsid w:val="004A0FF2"/>
    <w:rsid w:val="004C45B2"/>
    <w:rsid w:val="004D3C56"/>
    <w:rsid w:val="004E4824"/>
    <w:rsid w:val="004E61CD"/>
    <w:rsid w:val="004F1AF7"/>
    <w:rsid w:val="004F3BC0"/>
    <w:rsid w:val="004F50F5"/>
    <w:rsid w:val="004F60FE"/>
    <w:rsid w:val="004F6422"/>
    <w:rsid w:val="00505FDC"/>
    <w:rsid w:val="00507F75"/>
    <w:rsid w:val="00520151"/>
    <w:rsid w:val="00524CDD"/>
    <w:rsid w:val="00545681"/>
    <w:rsid w:val="005715EF"/>
    <w:rsid w:val="005745CA"/>
    <w:rsid w:val="0057511A"/>
    <w:rsid w:val="00582618"/>
    <w:rsid w:val="0058667D"/>
    <w:rsid w:val="005A1D92"/>
    <w:rsid w:val="005A36B7"/>
    <w:rsid w:val="005B0EE6"/>
    <w:rsid w:val="005E0936"/>
    <w:rsid w:val="005E1509"/>
    <w:rsid w:val="005E2545"/>
    <w:rsid w:val="005E6BF3"/>
    <w:rsid w:val="005F14CB"/>
    <w:rsid w:val="005F2C50"/>
    <w:rsid w:val="005F42D5"/>
    <w:rsid w:val="005F6945"/>
    <w:rsid w:val="005F747B"/>
    <w:rsid w:val="00601C08"/>
    <w:rsid w:val="00603BF6"/>
    <w:rsid w:val="0061310A"/>
    <w:rsid w:val="006403C3"/>
    <w:rsid w:val="00663DE3"/>
    <w:rsid w:val="00675A15"/>
    <w:rsid w:val="00696B3D"/>
    <w:rsid w:val="006A0337"/>
    <w:rsid w:val="006C0D91"/>
    <w:rsid w:val="006C4899"/>
    <w:rsid w:val="006C4C01"/>
    <w:rsid w:val="006D0628"/>
    <w:rsid w:val="006D7368"/>
    <w:rsid w:val="006F0539"/>
    <w:rsid w:val="007244F5"/>
    <w:rsid w:val="00726A3B"/>
    <w:rsid w:val="007563C3"/>
    <w:rsid w:val="00771086"/>
    <w:rsid w:val="0078253D"/>
    <w:rsid w:val="00782D0C"/>
    <w:rsid w:val="0078380E"/>
    <w:rsid w:val="00786257"/>
    <w:rsid w:val="00796FEE"/>
    <w:rsid w:val="007A389F"/>
    <w:rsid w:val="007B57E3"/>
    <w:rsid w:val="007C3222"/>
    <w:rsid w:val="007D087F"/>
    <w:rsid w:val="007D10B1"/>
    <w:rsid w:val="007E0657"/>
    <w:rsid w:val="007E3122"/>
    <w:rsid w:val="007F645F"/>
    <w:rsid w:val="007F6D14"/>
    <w:rsid w:val="008061F8"/>
    <w:rsid w:val="0081500C"/>
    <w:rsid w:val="008304D1"/>
    <w:rsid w:val="008373D3"/>
    <w:rsid w:val="00841526"/>
    <w:rsid w:val="00844D0D"/>
    <w:rsid w:val="00862674"/>
    <w:rsid w:val="0088067C"/>
    <w:rsid w:val="00880C21"/>
    <w:rsid w:val="00891623"/>
    <w:rsid w:val="00892DE5"/>
    <w:rsid w:val="00894500"/>
    <w:rsid w:val="00894D74"/>
    <w:rsid w:val="008956F7"/>
    <w:rsid w:val="008A09D8"/>
    <w:rsid w:val="008A2E15"/>
    <w:rsid w:val="008B79A4"/>
    <w:rsid w:val="008C079C"/>
    <w:rsid w:val="008D2D17"/>
    <w:rsid w:val="008E4EC7"/>
    <w:rsid w:val="008E7B27"/>
    <w:rsid w:val="0091011B"/>
    <w:rsid w:val="00912E76"/>
    <w:rsid w:val="009278BE"/>
    <w:rsid w:val="0093084C"/>
    <w:rsid w:val="00930F9F"/>
    <w:rsid w:val="0093174C"/>
    <w:rsid w:val="00940BE4"/>
    <w:rsid w:val="00953102"/>
    <w:rsid w:val="009653F3"/>
    <w:rsid w:val="00966FC3"/>
    <w:rsid w:val="00971DE7"/>
    <w:rsid w:val="00973EB7"/>
    <w:rsid w:val="009742E3"/>
    <w:rsid w:val="00983347"/>
    <w:rsid w:val="00991A7C"/>
    <w:rsid w:val="009A29DB"/>
    <w:rsid w:val="009A4522"/>
    <w:rsid w:val="009D07A3"/>
    <w:rsid w:val="009E1479"/>
    <w:rsid w:val="00A35526"/>
    <w:rsid w:val="00A41FDA"/>
    <w:rsid w:val="00A5201B"/>
    <w:rsid w:val="00A577B0"/>
    <w:rsid w:val="00A64506"/>
    <w:rsid w:val="00A75A5E"/>
    <w:rsid w:val="00A87261"/>
    <w:rsid w:val="00A874E0"/>
    <w:rsid w:val="00A91769"/>
    <w:rsid w:val="00A94693"/>
    <w:rsid w:val="00AA22F5"/>
    <w:rsid w:val="00AA6AD1"/>
    <w:rsid w:val="00AB5C95"/>
    <w:rsid w:val="00AB7FE0"/>
    <w:rsid w:val="00AD0B2A"/>
    <w:rsid w:val="00AD4762"/>
    <w:rsid w:val="00AE5349"/>
    <w:rsid w:val="00B15662"/>
    <w:rsid w:val="00B17015"/>
    <w:rsid w:val="00B250E5"/>
    <w:rsid w:val="00B27E38"/>
    <w:rsid w:val="00B419FD"/>
    <w:rsid w:val="00B43DBB"/>
    <w:rsid w:val="00B642A8"/>
    <w:rsid w:val="00B64BE2"/>
    <w:rsid w:val="00B70E37"/>
    <w:rsid w:val="00B76863"/>
    <w:rsid w:val="00BB4A53"/>
    <w:rsid w:val="00BB6C68"/>
    <w:rsid w:val="00BC4716"/>
    <w:rsid w:val="00BC5831"/>
    <w:rsid w:val="00BD06E0"/>
    <w:rsid w:val="00BE0809"/>
    <w:rsid w:val="00BE312B"/>
    <w:rsid w:val="00BE5650"/>
    <w:rsid w:val="00C011B3"/>
    <w:rsid w:val="00C01BC0"/>
    <w:rsid w:val="00C12A65"/>
    <w:rsid w:val="00C134DF"/>
    <w:rsid w:val="00C13521"/>
    <w:rsid w:val="00C21424"/>
    <w:rsid w:val="00C2433A"/>
    <w:rsid w:val="00C303D0"/>
    <w:rsid w:val="00C30526"/>
    <w:rsid w:val="00C31C23"/>
    <w:rsid w:val="00C503BE"/>
    <w:rsid w:val="00C6409F"/>
    <w:rsid w:val="00C70881"/>
    <w:rsid w:val="00C83AE4"/>
    <w:rsid w:val="00C95130"/>
    <w:rsid w:val="00C96267"/>
    <w:rsid w:val="00CA760D"/>
    <w:rsid w:val="00CB303B"/>
    <w:rsid w:val="00CB322E"/>
    <w:rsid w:val="00CC7086"/>
    <w:rsid w:val="00CD1D67"/>
    <w:rsid w:val="00CD3DD9"/>
    <w:rsid w:val="00CE3852"/>
    <w:rsid w:val="00CE562D"/>
    <w:rsid w:val="00CF6B42"/>
    <w:rsid w:val="00D06056"/>
    <w:rsid w:val="00D10A04"/>
    <w:rsid w:val="00D10A3B"/>
    <w:rsid w:val="00D1684B"/>
    <w:rsid w:val="00D20819"/>
    <w:rsid w:val="00D2406C"/>
    <w:rsid w:val="00D4249E"/>
    <w:rsid w:val="00D45EBE"/>
    <w:rsid w:val="00D46F97"/>
    <w:rsid w:val="00D5669F"/>
    <w:rsid w:val="00D72E58"/>
    <w:rsid w:val="00D83552"/>
    <w:rsid w:val="00D92D9E"/>
    <w:rsid w:val="00D94B00"/>
    <w:rsid w:val="00DA4B26"/>
    <w:rsid w:val="00DB61F0"/>
    <w:rsid w:val="00DB7400"/>
    <w:rsid w:val="00DB7DAC"/>
    <w:rsid w:val="00DC7364"/>
    <w:rsid w:val="00DD184A"/>
    <w:rsid w:val="00DE356C"/>
    <w:rsid w:val="00E00C40"/>
    <w:rsid w:val="00E10FCE"/>
    <w:rsid w:val="00E222B9"/>
    <w:rsid w:val="00E2501E"/>
    <w:rsid w:val="00E2712D"/>
    <w:rsid w:val="00E27200"/>
    <w:rsid w:val="00E27762"/>
    <w:rsid w:val="00E3229B"/>
    <w:rsid w:val="00E40377"/>
    <w:rsid w:val="00E41506"/>
    <w:rsid w:val="00E5583B"/>
    <w:rsid w:val="00E74A58"/>
    <w:rsid w:val="00E82988"/>
    <w:rsid w:val="00E859D8"/>
    <w:rsid w:val="00E86426"/>
    <w:rsid w:val="00E871D6"/>
    <w:rsid w:val="00E907B7"/>
    <w:rsid w:val="00E978B1"/>
    <w:rsid w:val="00EA22E7"/>
    <w:rsid w:val="00EA31E7"/>
    <w:rsid w:val="00EB3AF8"/>
    <w:rsid w:val="00ED2096"/>
    <w:rsid w:val="00ED6409"/>
    <w:rsid w:val="00ED7379"/>
    <w:rsid w:val="00EE6449"/>
    <w:rsid w:val="00F079DF"/>
    <w:rsid w:val="00F101DE"/>
    <w:rsid w:val="00F278CF"/>
    <w:rsid w:val="00F33BA8"/>
    <w:rsid w:val="00F43045"/>
    <w:rsid w:val="00F52CF0"/>
    <w:rsid w:val="00F70FBF"/>
    <w:rsid w:val="00F735D1"/>
    <w:rsid w:val="00F770ED"/>
    <w:rsid w:val="00F8042F"/>
    <w:rsid w:val="00F836C7"/>
    <w:rsid w:val="00F87B51"/>
    <w:rsid w:val="00F9015D"/>
    <w:rsid w:val="00F904B9"/>
    <w:rsid w:val="00F91566"/>
    <w:rsid w:val="00F9316F"/>
    <w:rsid w:val="00F97256"/>
    <w:rsid w:val="00FA144B"/>
    <w:rsid w:val="00FB10B8"/>
    <w:rsid w:val="00FC1766"/>
    <w:rsid w:val="00FC646D"/>
    <w:rsid w:val="00FC6485"/>
    <w:rsid w:val="00FE3D1B"/>
    <w:rsid w:val="00FF0CB1"/>
    <w:rsid w:val="00FF1794"/>
    <w:rsid w:val="00FF24DA"/>
    <w:rsid w:val="00FF5170"/>
    <w:rsid w:val="00FF7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B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F18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rmal (Web)"/>
    <w:basedOn w:val="a"/>
    <w:uiPriority w:val="99"/>
    <w:unhideWhenUsed/>
    <w:rsid w:val="003F1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0A7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A71A5"/>
  </w:style>
  <w:style w:type="paragraph" w:styleId="a6">
    <w:name w:val="footer"/>
    <w:basedOn w:val="a"/>
    <w:link w:val="a7"/>
    <w:uiPriority w:val="99"/>
    <w:unhideWhenUsed/>
    <w:rsid w:val="000A7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71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9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8388C-BFFE-468C-B55F-908EA2D81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2485</Words>
  <Characters>14169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Ильяненко</dc:creator>
  <cp:lastModifiedBy>ОЭР (Ирина Казанкова)</cp:lastModifiedBy>
  <cp:revision>2</cp:revision>
  <cp:lastPrinted>2023-02-10T05:09:00Z</cp:lastPrinted>
  <dcterms:created xsi:type="dcterms:W3CDTF">2024-04-05T05:19:00Z</dcterms:created>
  <dcterms:modified xsi:type="dcterms:W3CDTF">2024-04-05T05:19:00Z</dcterms:modified>
</cp:coreProperties>
</file>