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87" w:rsidRPr="00CD2187" w:rsidRDefault="00CD218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A22F5" w:rsidRPr="00CD2187" w:rsidRDefault="00AA22F5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>Пояснительная</w:t>
      </w:r>
      <w:r w:rsidR="007362E6" w:rsidRPr="00CD2187">
        <w:rPr>
          <w:rFonts w:ascii="Times New Roman" w:hAnsi="Times New Roman" w:cs="Times New Roman"/>
          <w:sz w:val="26"/>
          <w:szCs w:val="26"/>
        </w:rPr>
        <w:t xml:space="preserve"> записка </w:t>
      </w:r>
      <w:r w:rsidRPr="00CD2187">
        <w:rPr>
          <w:rFonts w:ascii="Times New Roman" w:hAnsi="Times New Roman" w:cs="Times New Roman"/>
          <w:sz w:val="26"/>
          <w:szCs w:val="26"/>
        </w:rPr>
        <w:t xml:space="preserve"> к приложению 8, 9.</w:t>
      </w:r>
    </w:p>
    <w:p w:rsidR="00AA22F5" w:rsidRPr="00CD2187" w:rsidRDefault="002B2747" w:rsidP="00AA22F5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>з</w:t>
      </w:r>
      <w:r w:rsidR="007362E6" w:rsidRPr="00CD2187">
        <w:rPr>
          <w:rFonts w:ascii="Times New Roman" w:hAnsi="Times New Roman" w:cs="Times New Roman"/>
          <w:sz w:val="26"/>
          <w:szCs w:val="26"/>
        </w:rPr>
        <w:t>а 2017 год</w:t>
      </w:r>
    </w:p>
    <w:p w:rsidR="00CD2187" w:rsidRPr="00CD2187" w:rsidRDefault="00CD2187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C3588" w:rsidRPr="00CD2187" w:rsidRDefault="0093174C" w:rsidP="00CD218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>Мероприятия подпрограмм реализуются за счет средств федерального, краевого и местного бюджета, предусмотренных на оплату муниципальных контрактов (договоров) на выполнение работ (оказание услуг).</w:t>
      </w:r>
    </w:p>
    <w:p w:rsidR="0093174C" w:rsidRPr="00CD2187" w:rsidRDefault="0093174C" w:rsidP="00CD21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sz w:val="26"/>
          <w:szCs w:val="26"/>
        </w:rPr>
        <w:t>В рамках муниципальной  программы исполнение составило всего –</w:t>
      </w:r>
      <w:r w:rsidRPr="00CD2187">
        <w:rPr>
          <w:rFonts w:ascii="Times New Roman" w:hAnsi="Times New Roman" w:cs="Times New Roman"/>
          <w:sz w:val="26"/>
          <w:szCs w:val="26"/>
        </w:rPr>
        <w:t xml:space="preserve"> </w:t>
      </w:r>
      <w:r w:rsidR="00132746" w:rsidRPr="00CD2187">
        <w:rPr>
          <w:rFonts w:ascii="Times New Roman" w:hAnsi="Times New Roman" w:cs="Times New Roman"/>
          <w:sz w:val="26"/>
          <w:szCs w:val="26"/>
        </w:rPr>
        <w:t xml:space="preserve"> 117160,7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93174C" w:rsidRPr="00CD2187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  <w:u w:val="single"/>
        </w:rPr>
        <w:t>из средств бюджета муниципального образовани</w:t>
      </w:r>
      <w:r w:rsidRPr="00CD2187">
        <w:rPr>
          <w:rFonts w:ascii="Times New Roman" w:hAnsi="Times New Roman" w:cs="Times New Roman"/>
          <w:sz w:val="26"/>
          <w:szCs w:val="26"/>
        </w:rPr>
        <w:t xml:space="preserve">я – </w:t>
      </w:r>
      <w:r w:rsidR="00263C77" w:rsidRPr="00CD2187">
        <w:rPr>
          <w:rFonts w:ascii="Times New Roman" w:hAnsi="Times New Roman" w:cs="Times New Roman"/>
          <w:sz w:val="26"/>
          <w:szCs w:val="26"/>
        </w:rPr>
        <w:t>89200,3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тыс. руб., в том числе</w:t>
      </w:r>
      <w:r w:rsidR="00FB10B8" w:rsidRPr="00CD2187">
        <w:rPr>
          <w:rFonts w:ascii="Times New Roman" w:hAnsi="Times New Roman" w:cs="Times New Roman"/>
          <w:sz w:val="26"/>
          <w:szCs w:val="26"/>
        </w:rPr>
        <w:t xml:space="preserve"> по подпрограммам</w:t>
      </w:r>
      <w:r w:rsidRPr="00CD2187">
        <w:rPr>
          <w:rFonts w:ascii="Times New Roman" w:hAnsi="Times New Roman" w:cs="Times New Roman"/>
          <w:sz w:val="26"/>
          <w:szCs w:val="26"/>
        </w:rPr>
        <w:t>:</w:t>
      </w:r>
    </w:p>
    <w:p w:rsidR="00FB10B8" w:rsidRPr="00CD2187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>Подпрограмма №</w:t>
      </w:r>
      <w:r w:rsidR="00263C77" w:rsidRPr="00CD2187">
        <w:rPr>
          <w:rFonts w:ascii="Times New Roman" w:hAnsi="Times New Roman" w:cs="Times New Roman"/>
          <w:sz w:val="26"/>
          <w:szCs w:val="26"/>
        </w:rPr>
        <w:t xml:space="preserve"> </w:t>
      </w:r>
      <w:r w:rsidRPr="00CD2187">
        <w:rPr>
          <w:rFonts w:ascii="Times New Roman" w:hAnsi="Times New Roman" w:cs="Times New Roman"/>
          <w:sz w:val="26"/>
          <w:szCs w:val="26"/>
        </w:rPr>
        <w:t xml:space="preserve">1 – </w:t>
      </w:r>
      <w:r w:rsidR="00263C77" w:rsidRPr="00CD2187">
        <w:rPr>
          <w:rFonts w:ascii="Times New Roman" w:hAnsi="Times New Roman" w:cs="Times New Roman"/>
          <w:sz w:val="26"/>
          <w:szCs w:val="26"/>
        </w:rPr>
        <w:t>28518,8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CD2187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263C77" w:rsidRPr="00CD2187">
        <w:rPr>
          <w:rFonts w:ascii="Times New Roman" w:hAnsi="Times New Roman" w:cs="Times New Roman"/>
          <w:sz w:val="26"/>
          <w:szCs w:val="26"/>
        </w:rPr>
        <w:t>31671,2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CD2187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3 – </w:t>
      </w:r>
      <w:r w:rsidR="00263C77" w:rsidRPr="00CD2187">
        <w:rPr>
          <w:rFonts w:ascii="Times New Roman" w:hAnsi="Times New Roman" w:cs="Times New Roman"/>
          <w:sz w:val="26"/>
          <w:szCs w:val="26"/>
        </w:rPr>
        <w:t>19383,3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FB10B8" w:rsidRPr="00CD2187" w:rsidRDefault="00FB10B8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263C77" w:rsidRPr="00CD2187">
        <w:rPr>
          <w:rFonts w:ascii="Times New Roman" w:hAnsi="Times New Roman" w:cs="Times New Roman"/>
          <w:sz w:val="26"/>
          <w:szCs w:val="26"/>
        </w:rPr>
        <w:t xml:space="preserve">  9627,</w:t>
      </w:r>
      <w:r w:rsidR="006F7C81" w:rsidRPr="00CD2187">
        <w:rPr>
          <w:rFonts w:ascii="Times New Roman" w:hAnsi="Times New Roman" w:cs="Times New Roman"/>
          <w:sz w:val="26"/>
          <w:szCs w:val="26"/>
        </w:rPr>
        <w:t>0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3B6B0E" w:rsidRPr="00CD2187" w:rsidRDefault="003B6B0E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3174C" w:rsidRPr="00CD2187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  <w:u w:val="single"/>
        </w:rPr>
        <w:t>из сре</w:t>
      </w:r>
      <w:proofErr w:type="gramStart"/>
      <w:r w:rsidRPr="00CD2187">
        <w:rPr>
          <w:rFonts w:ascii="Times New Roman" w:hAnsi="Times New Roman" w:cs="Times New Roman"/>
          <w:sz w:val="26"/>
          <w:szCs w:val="26"/>
          <w:u w:val="single"/>
        </w:rPr>
        <w:t>дств кр</w:t>
      </w:r>
      <w:proofErr w:type="gramEnd"/>
      <w:r w:rsidRPr="00CD2187">
        <w:rPr>
          <w:rFonts w:ascii="Times New Roman" w:hAnsi="Times New Roman" w:cs="Times New Roman"/>
          <w:sz w:val="26"/>
          <w:szCs w:val="26"/>
          <w:u w:val="single"/>
        </w:rPr>
        <w:t>аевого бюджета</w:t>
      </w:r>
      <w:r w:rsidRPr="00CD2187">
        <w:rPr>
          <w:rFonts w:ascii="Times New Roman" w:hAnsi="Times New Roman" w:cs="Times New Roman"/>
          <w:sz w:val="26"/>
          <w:szCs w:val="26"/>
        </w:rPr>
        <w:t xml:space="preserve"> – </w:t>
      </w:r>
      <w:r w:rsidR="003B6B0E" w:rsidRPr="00CD2187">
        <w:rPr>
          <w:rFonts w:ascii="Times New Roman" w:hAnsi="Times New Roman" w:cs="Times New Roman"/>
          <w:sz w:val="26"/>
          <w:szCs w:val="26"/>
        </w:rPr>
        <w:t>16227,4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C2433A" w:rsidRPr="00CD2187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A6379D" w:rsidRPr="00CD2187">
        <w:rPr>
          <w:rFonts w:ascii="Times New Roman" w:hAnsi="Times New Roman" w:cs="Times New Roman"/>
          <w:sz w:val="26"/>
          <w:szCs w:val="26"/>
        </w:rPr>
        <w:t>5877,5</w:t>
      </w:r>
      <w:r w:rsidR="006D0628"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6D0628"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6D0628" w:rsidRPr="00CD2187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F3326A" w:rsidRPr="00CD2187" w:rsidRDefault="00F83082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поддержку социокультурных проектов муниципальных учреждений культуры и образовательных учреждений в области культуры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 - приобретение оборудования, расходных материалов, программного обеспечения  </w:t>
      </w:r>
      <w:r w:rsidR="00E55FCF" w:rsidRPr="00CD2187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367821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55FCF" w:rsidRPr="00CD2187">
        <w:rPr>
          <w:rFonts w:ascii="Times New Roman" w:eastAsia="Times New Roman" w:hAnsi="Times New Roman" w:cs="Times New Roman"/>
          <w:bCs/>
          <w:sz w:val="26"/>
          <w:szCs w:val="26"/>
        </w:rPr>
        <w:t>280,0</w:t>
      </w:r>
      <w:r w:rsidR="007B57E3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7B57E3" w:rsidRPr="00CD2187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7B57E3" w:rsidRPr="00CD2187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7B57E3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7B57E3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</w:t>
      </w:r>
      <w:r w:rsidR="00AA22F5" w:rsidRPr="00CD21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C2433A" w:rsidRPr="00CD2187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785DD1" w:rsidRPr="00CD2187">
        <w:rPr>
          <w:rFonts w:ascii="Times New Roman" w:hAnsi="Times New Roman" w:cs="Times New Roman"/>
          <w:sz w:val="26"/>
          <w:szCs w:val="26"/>
        </w:rPr>
        <w:t>9528,3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</w:t>
      </w:r>
      <w:r w:rsidR="00D92D9E" w:rsidRPr="00CD2187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E96BCA" w:rsidRPr="00CD2187" w:rsidRDefault="00E96BCA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поддержку социокультурных проектов муниципальных учреждений культуры и образовательных учреждений в области культуры в рамках подпрограммы "Сохранение культурного наследия" муниципальной программы города Дивногорска "Культура муниципального образования город Дивногорск" </w:t>
      </w:r>
      <w:r w:rsidR="00EE6671" w:rsidRPr="00CD2187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приобретение</w:t>
      </w:r>
      <w:r w:rsidR="00EE6671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оборудования, расходных материалов, программного обеспечения  – 100,0 тыс</w:t>
      </w:r>
      <w:proofErr w:type="gramStart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674255" w:rsidRPr="00CD2187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E96BCA" w:rsidRPr="00CD2187" w:rsidRDefault="00A758A6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Расходы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качества, в рамках подпрограммы "Поддержка искусства и народного творчества" муниципальной программы города Дивногорска "Культура муниципального образования город Дивногорск" - капитальный ремонт и приобретение мебели </w:t>
      </w:r>
      <w:r w:rsidR="00B6730C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– 5964,3 тыс. руб.</w:t>
      </w:r>
      <w:r w:rsidR="00B6730C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670394" w:rsidRPr="00CD2187">
        <w:rPr>
          <w:rFonts w:ascii="Times New Roman" w:eastAsia="Times New Roman" w:hAnsi="Times New Roman" w:cs="Times New Roman"/>
          <w:bCs/>
          <w:sz w:val="26"/>
          <w:szCs w:val="26"/>
        </w:rPr>
        <w:t>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670394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94% (экономия сложилась в результате проведения торгов).</w:t>
      </w:r>
      <w:proofErr w:type="gramEnd"/>
    </w:p>
    <w:p w:rsidR="00674255" w:rsidRPr="00CD2187" w:rsidRDefault="00674255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Расходы на развитие и укрепление материально-технической базы, осуществление ремонтных работ (текущего ремонта) зданий муниципальных учреждений клубного типа в рамках подпрограммы "Поддержка искусства и народного творчества" муниципальной программы города Дивногорска "Культура муниципального образования город Дивногорск"- 355,9 тыс</w:t>
      </w:r>
      <w:proofErr w:type="gramStart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уб. 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CD2187" w:rsidRPr="00CD2187" w:rsidRDefault="00CD2187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33A" w:rsidRPr="00CD2187" w:rsidRDefault="00C2433A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4 – </w:t>
      </w:r>
      <w:r w:rsidR="00A00258" w:rsidRPr="00CD2187">
        <w:rPr>
          <w:rFonts w:ascii="Times New Roman" w:hAnsi="Times New Roman" w:cs="Times New Roman"/>
          <w:sz w:val="26"/>
          <w:szCs w:val="26"/>
        </w:rPr>
        <w:t>111,2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2B7717" w:rsidRPr="00CD2187" w:rsidRDefault="002368EB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Расходы на реализацию Закона края от 21 декабря 2010 года № 11-5564 «О наделении органов местного самоуправления государственными полномочиями в области архивного дела» в рамках подпрограммы «Обеспечение реализации муниципальной программы и прочие мероприятия» муниципальной программы города Дивногорска «Культура муниципального образования город Дивногорск» </w:t>
      </w:r>
      <w:r w:rsidR="002B7717" w:rsidRPr="00CD2187">
        <w:rPr>
          <w:rFonts w:ascii="Times New Roman" w:hAnsi="Times New Roman" w:cs="Times New Roman"/>
          <w:sz w:val="26"/>
          <w:szCs w:val="26"/>
        </w:rPr>
        <w:t>– 111,2 тыс</w:t>
      </w:r>
      <w:proofErr w:type="gramStart"/>
      <w:r w:rsidR="002B7717"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B7717" w:rsidRPr="00CD2187">
        <w:rPr>
          <w:rFonts w:ascii="Times New Roman" w:hAnsi="Times New Roman" w:cs="Times New Roman"/>
          <w:sz w:val="26"/>
          <w:szCs w:val="26"/>
        </w:rPr>
        <w:t xml:space="preserve">уб., </w:t>
      </w:r>
      <w:r w:rsidRPr="00CD2187">
        <w:rPr>
          <w:rFonts w:ascii="Times New Roman" w:hAnsi="Times New Roman" w:cs="Times New Roman"/>
          <w:sz w:val="26"/>
          <w:szCs w:val="26"/>
        </w:rPr>
        <w:t xml:space="preserve"> 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412DB8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</w:t>
      </w:r>
      <w:r w:rsidR="002B7717" w:rsidRPr="00CD21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6F7C81" w:rsidRPr="00CD2187" w:rsidRDefault="006F7C81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CD2187" w:rsidRDefault="0093174C" w:rsidP="00CD2187">
      <w:pPr>
        <w:spacing w:after="0" w:line="24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  <w:u w:val="single"/>
        </w:rPr>
        <w:t>из средств федерального бюджета</w:t>
      </w:r>
      <w:r w:rsidRPr="00CD2187">
        <w:rPr>
          <w:rFonts w:ascii="Times New Roman" w:hAnsi="Times New Roman" w:cs="Times New Roman"/>
          <w:sz w:val="26"/>
          <w:szCs w:val="26"/>
        </w:rPr>
        <w:t xml:space="preserve"> –</w:t>
      </w:r>
      <w:r w:rsidR="00D67685" w:rsidRPr="00CD2187">
        <w:rPr>
          <w:rFonts w:ascii="Times New Roman" w:hAnsi="Times New Roman" w:cs="Times New Roman"/>
          <w:sz w:val="26"/>
          <w:szCs w:val="26"/>
        </w:rPr>
        <w:t xml:space="preserve"> 3208,1</w:t>
      </w:r>
      <w:r w:rsidRPr="00CD2187">
        <w:rPr>
          <w:rFonts w:ascii="Times New Roman" w:hAnsi="Times New Roman" w:cs="Times New Roman"/>
          <w:sz w:val="26"/>
          <w:szCs w:val="26"/>
        </w:rPr>
        <w:t xml:space="preserve"> </w:t>
      </w:r>
      <w:r w:rsidR="00C134DF" w:rsidRPr="00CD2187">
        <w:rPr>
          <w:rFonts w:ascii="Times New Roman" w:hAnsi="Times New Roman" w:cs="Times New Roman"/>
          <w:sz w:val="26"/>
          <w:szCs w:val="26"/>
        </w:rPr>
        <w:t>тыс. руб., в том числе по подпрограммам:</w:t>
      </w:r>
    </w:p>
    <w:p w:rsidR="00D67685" w:rsidRPr="00CD2187" w:rsidRDefault="00D67685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34DF" w:rsidRPr="00CD2187" w:rsidRDefault="00C134DF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D67685" w:rsidRPr="00CD2187">
        <w:rPr>
          <w:rFonts w:ascii="Times New Roman" w:hAnsi="Times New Roman" w:cs="Times New Roman"/>
          <w:sz w:val="26"/>
          <w:szCs w:val="26"/>
        </w:rPr>
        <w:t>4,9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C134DF" w:rsidRPr="00CD2187" w:rsidRDefault="00C134DF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Субсидия федерального бюджета на комплектование книжных фондов библиотек муниципальных образований Красноярского края</w:t>
      </w:r>
      <w:r w:rsidR="005B2BF8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D6AA8" w:rsidRPr="00CD2187">
        <w:rPr>
          <w:rFonts w:ascii="Times New Roman" w:eastAsia="Times New Roman" w:hAnsi="Times New Roman" w:cs="Times New Roman"/>
          <w:bCs/>
          <w:sz w:val="26"/>
          <w:szCs w:val="26"/>
        </w:rPr>
        <w:t>–</w:t>
      </w:r>
      <w:r w:rsidR="005B2BF8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CD6AA8" w:rsidRPr="00CD2187">
        <w:rPr>
          <w:rFonts w:ascii="Times New Roman" w:eastAsia="Times New Roman" w:hAnsi="Times New Roman" w:cs="Times New Roman"/>
          <w:bCs/>
          <w:sz w:val="26"/>
          <w:szCs w:val="26"/>
        </w:rPr>
        <w:t>4,9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уб.</w:t>
      </w:r>
      <w:r w:rsidR="00CD6AA8" w:rsidRPr="00CD2187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 xml:space="preserve"> исполнено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0021C" w:rsidRPr="00CD2187" w:rsidRDefault="00D0021C" w:rsidP="00CD2187">
      <w:pPr>
        <w:spacing w:after="0" w:line="24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2603A6" w:rsidRPr="00CD2187">
        <w:rPr>
          <w:rFonts w:ascii="Times New Roman" w:hAnsi="Times New Roman" w:cs="Times New Roman"/>
          <w:sz w:val="26"/>
          <w:szCs w:val="26"/>
        </w:rPr>
        <w:t>3203,2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уб., в том числе:</w:t>
      </w:r>
    </w:p>
    <w:p w:rsidR="00412DB8" w:rsidRPr="00CD2187" w:rsidRDefault="005A35AA" w:rsidP="00CD2187">
      <w:pPr>
        <w:spacing w:after="0" w:line="24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Расходы на развитие и укрепление материально-технической базы, осуществление ремонтных работ (текущего ремонта) зданий муниципальных учреждений клубного типа в рамках подпрограммы "Поддержка искусства и народного творчества" муниципальной программы города Дивногорска "Культура муниципального образования город Дивногорск"</w:t>
      </w:r>
      <w:r w:rsidR="005B2BF8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0021C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- </w:t>
      </w:r>
      <w:r w:rsidRPr="00CD2187">
        <w:rPr>
          <w:rFonts w:ascii="Times New Roman" w:eastAsia="Times New Roman" w:hAnsi="Times New Roman" w:cs="Times New Roman"/>
          <w:bCs/>
          <w:sz w:val="26"/>
          <w:szCs w:val="26"/>
        </w:rPr>
        <w:t>3203,2</w:t>
      </w:r>
      <w:r w:rsidR="00D0021C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тыс</w:t>
      </w:r>
      <w:proofErr w:type="gramStart"/>
      <w:r w:rsidR="00D0021C" w:rsidRPr="00CD2187">
        <w:rPr>
          <w:rFonts w:ascii="Times New Roman" w:eastAsia="Times New Roman" w:hAnsi="Times New Roman" w:cs="Times New Roman"/>
          <w:bCs/>
          <w:sz w:val="26"/>
          <w:szCs w:val="26"/>
        </w:rPr>
        <w:t>.р</w:t>
      </w:r>
      <w:proofErr w:type="gramEnd"/>
      <w:r w:rsidR="00D0021C" w:rsidRPr="00CD2187">
        <w:rPr>
          <w:rFonts w:ascii="Times New Roman" w:eastAsia="Times New Roman" w:hAnsi="Times New Roman" w:cs="Times New Roman"/>
          <w:bCs/>
          <w:sz w:val="26"/>
          <w:szCs w:val="26"/>
        </w:rPr>
        <w:t>уб. исполнен</w:t>
      </w:r>
      <w:r w:rsidR="000D107C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="00D0021C" w:rsidRPr="00CD2187">
        <w:rPr>
          <w:rFonts w:ascii="Times New Roman" w:eastAsia="Times New Roman" w:hAnsi="Times New Roman" w:cs="Times New Roman"/>
          <w:bCs/>
          <w:sz w:val="26"/>
          <w:szCs w:val="26"/>
        </w:rPr>
        <w:t xml:space="preserve"> в полном объеме.</w:t>
      </w:r>
    </w:p>
    <w:p w:rsidR="00D67685" w:rsidRPr="00CD2187" w:rsidRDefault="00D67685" w:rsidP="00C134DF">
      <w:pPr>
        <w:spacing w:after="0" w:line="244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F5170" w:rsidRPr="00CD2187" w:rsidRDefault="00FF5170" w:rsidP="00FF5170">
      <w:pPr>
        <w:spacing w:after="0" w:line="244" w:lineRule="auto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  <w:u w:val="single"/>
        </w:rPr>
        <w:t>из внебюджетных источников</w:t>
      </w:r>
      <w:r w:rsidRPr="00CD2187">
        <w:rPr>
          <w:rFonts w:ascii="Times New Roman" w:hAnsi="Times New Roman" w:cs="Times New Roman"/>
          <w:sz w:val="26"/>
          <w:szCs w:val="26"/>
        </w:rPr>
        <w:t xml:space="preserve"> – </w:t>
      </w:r>
      <w:r w:rsidR="00875468" w:rsidRPr="00CD2187">
        <w:rPr>
          <w:rFonts w:ascii="Times New Roman" w:hAnsi="Times New Roman" w:cs="Times New Roman"/>
          <w:sz w:val="26"/>
          <w:szCs w:val="26"/>
        </w:rPr>
        <w:t>8524,8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тыс. руб., в том числе по подпрограммам:</w:t>
      </w:r>
    </w:p>
    <w:p w:rsidR="00FF5170" w:rsidRPr="00CD2187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№1 – </w:t>
      </w:r>
      <w:r w:rsidR="00D525D4" w:rsidRPr="00CD2187">
        <w:rPr>
          <w:rFonts w:ascii="Times New Roman" w:hAnsi="Times New Roman" w:cs="Times New Roman"/>
          <w:sz w:val="26"/>
          <w:szCs w:val="26"/>
        </w:rPr>
        <w:t>5</w:t>
      </w:r>
      <w:r w:rsidR="00875468" w:rsidRPr="00CD2187">
        <w:rPr>
          <w:rFonts w:ascii="Times New Roman" w:hAnsi="Times New Roman" w:cs="Times New Roman"/>
          <w:sz w:val="26"/>
          <w:szCs w:val="26"/>
        </w:rPr>
        <w:t>31,0</w:t>
      </w:r>
      <w:r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CD2187" w:rsidRDefault="00C6409F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2 – </w:t>
      </w:r>
      <w:r w:rsidR="00875468" w:rsidRPr="00CD2187">
        <w:rPr>
          <w:rFonts w:ascii="Times New Roman" w:hAnsi="Times New Roman" w:cs="Times New Roman"/>
          <w:sz w:val="26"/>
          <w:szCs w:val="26"/>
        </w:rPr>
        <w:t xml:space="preserve">7105,8 </w:t>
      </w:r>
      <w:r w:rsidR="00FF5170" w:rsidRPr="00CD21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F5170"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F5170" w:rsidRPr="00CD2187">
        <w:rPr>
          <w:rFonts w:ascii="Times New Roman" w:hAnsi="Times New Roman" w:cs="Times New Roman"/>
          <w:sz w:val="26"/>
          <w:szCs w:val="26"/>
        </w:rPr>
        <w:t>уб.;</w:t>
      </w:r>
    </w:p>
    <w:p w:rsidR="00FF5170" w:rsidRPr="00CD2187" w:rsidRDefault="00FF5170" w:rsidP="00FF5170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CD2187">
        <w:rPr>
          <w:rFonts w:ascii="Times New Roman" w:hAnsi="Times New Roman" w:cs="Times New Roman"/>
          <w:sz w:val="26"/>
          <w:szCs w:val="26"/>
        </w:rPr>
        <w:t xml:space="preserve">Подпрограмма № </w:t>
      </w:r>
      <w:r w:rsidR="00C6409F" w:rsidRPr="00CD2187">
        <w:rPr>
          <w:rFonts w:ascii="Times New Roman" w:hAnsi="Times New Roman" w:cs="Times New Roman"/>
          <w:sz w:val="26"/>
          <w:szCs w:val="26"/>
        </w:rPr>
        <w:t xml:space="preserve">3 – </w:t>
      </w:r>
      <w:r w:rsidR="00875468" w:rsidRPr="00CD2187">
        <w:rPr>
          <w:rFonts w:ascii="Times New Roman" w:hAnsi="Times New Roman" w:cs="Times New Roman"/>
          <w:sz w:val="26"/>
          <w:szCs w:val="26"/>
        </w:rPr>
        <w:t>888,0</w:t>
      </w:r>
      <w:r w:rsidR="00D525D4" w:rsidRPr="00CD2187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D525D4" w:rsidRPr="00CD21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525D4" w:rsidRPr="00CD2187">
        <w:rPr>
          <w:rFonts w:ascii="Times New Roman" w:hAnsi="Times New Roman" w:cs="Times New Roman"/>
          <w:sz w:val="26"/>
          <w:szCs w:val="26"/>
        </w:rPr>
        <w:t>уб.</w:t>
      </w:r>
    </w:p>
    <w:p w:rsidR="00CD2187" w:rsidRP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CD2187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C3588" w:rsidRPr="00C6409F" w:rsidRDefault="00CD2187" w:rsidP="00C6409F">
      <w:pPr>
        <w:spacing w:after="0" w:line="244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Исп. Сергеева М.М. т. 3-64-54</w:t>
      </w:r>
    </w:p>
    <w:sectPr w:rsidR="003C3588" w:rsidRPr="00C6409F" w:rsidSect="00CD2187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1506"/>
    <w:rsid w:val="00014B01"/>
    <w:rsid w:val="00090DF2"/>
    <w:rsid w:val="000D107C"/>
    <w:rsid w:val="00100E94"/>
    <w:rsid w:val="00132746"/>
    <w:rsid w:val="00183959"/>
    <w:rsid w:val="001A7A9D"/>
    <w:rsid w:val="002368EB"/>
    <w:rsid w:val="00247650"/>
    <w:rsid w:val="00251FC0"/>
    <w:rsid w:val="002603A6"/>
    <w:rsid w:val="00263C77"/>
    <w:rsid w:val="002B2747"/>
    <w:rsid w:val="002B7717"/>
    <w:rsid w:val="002B7AE1"/>
    <w:rsid w:val="00367821"/>
    <w:rsid w:val="00387FBC"/>
    <w:rsid w:val="003964EF"/>
    <w:rsid w:val="003B6B0E"/>
    <w:rsid w:val="003C3588"/>
    <w:rsid w:val="00412DB8"/>
    <w:rsid w:val="0048757F"/>
    <w:rsid w:val="00587426"/>
    <w:rsid w:val="005A35AA"/>
    <w:rsid w:val="005B2BF8"/>
    <w:rsid w:val="005C4DC0"/>
    <w:rsid w:val="005F6945"/>
    <w:rsid w:val="00603BF6"/>
    <w:rsid w:val="00670394"/>
    <w:rsid w:val="00674255"/>
    <w:rsid w:val="006D0628"/>
    <w:rsid w:val="006F7C81"/>
    <w:rsid w:val="0072689D"/>
    <w:rsid w:val="007362E6"/>
    <w:rsid w:val="00785DD1"/>
    <w:rsid w:val="007B57E3"/>
    <w:rsid w:val="00875468"/>
    <w:rsid w:val="00902F94"/>
    <w:rsid w:val="0093084C"/>
    <w:rsid w:val="0093174C"/>
    <w:rsid w:val="00A00258"/>
    <w:rsid w:val="00A6272A"/>
    <w:rsid w:val="00A6379D"/>
    <w:rsid w:val="00A63D09"/>
    <w:rsid w:val="00A758A6"/>
    <w:rsid w:val="00AA22F5"/>
    <w:rsid w:val="00AB5C95"/>
    <w:rsid w:val="00B6730C"/>
    <w:rsid w:val="00C134DF"/>
    <w:rsid w:val="00C2433A"/>
    <w:rsid w:val="00C6409F"/>
    <w:rsid w:val="00C91BE5"/>
    <w:rsid w:val="00CD2187"/>
    <w:rsid w:val="00CD6AA8"/>
    <w:rsid w:val="00D0021C"/>
    <w:rsid w:val="00D525D4"/>
    <w:rsid w:val="00D67685"/>
    <w:rsid w:val="00D92D9E"/>
    <w:rsid w:val="00E41506"/>
    <w:rsid w:val="00E55FCF"/>
    <w:rsid w:val="00E96BCA"/>
    <w:rsid w:val="00EE6671"/>
    <w:rsid w:val="00F127EE"/>
    <w:rsid w:val="00F3326A"/>
    <w:rsid w:val="00F83082"/>
    <w:rsid w:val="00F87B51"/>
    <w:rsid w:val="00F91566"/>
    <w:rsid w:val="00FB10B8"/>
    <w:rsid w:val="00FD25D4"/>
    <w:rsid w:val="00FF5170"/>
    <w:rsid w:val="00FF7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Ильяненко</dc:creator>
  <cp:keywords/>
  <dc:description/>
  <cp:lastModifiedBy>Ильяненко</cp:lastModifiedBy>
  <cp:revision>69</cp:revision>
  <cp:lastPrinted>2018-03-21T07:22:00Z</cp:lastPrinted>
  <dcterms:created xsi:type="dcterms:W3CDTF">2016-03-25T03:22:00Z</dcterms:created>
  <dcterms:modified xsi:type="dcterms:W3CDTF">2018-03-21T07:23:00Z</dcterms:modified>
</cp:coreProperties>
</file>