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CA" w:rsidRDefault="002507CA" w:rsidP="00AB280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 w:eastAsia="ru-RU"/>
        </w:rPr>
      </w:pPr>
      <w:bookmarkStart w:id="0" w:name="_GoBack"/>
      <w:bookmarkEnd w:id="0"/>
    </w:p>
    <w:p w:rsidR="002507CA" w:rsidRDefault="002507CA" w:rsidP="00AB280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 w:eastAsia="ru-RU"/>
        </w:rPr>
      </w:pPr>
    </w:p>
    <w:p w:rsidR="00AB2807" w:rsidRPr="00AB2807" w:rsidRDefault="00AB2807" w:rsidP="00AB280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 w:eastAsia="ru-RU"/>
        </w:rPr>
      </w:pPr>
      <w:r w:rsidRPr="00AB2807">
        <w:rPr>
          <w:b/>
          <w:sz w:val="28"/>
          <w:szCs w:val="28"/>
          <w:lang w:val="ru-RU" w:eastAsia="ru-RU"/>
        </w:rPr>
        <w:t>Пояснительная записка к отчету</w:t>
      </w:r>
      <w:r w:rsidR="001523D7">
        <w:rPr>
          <w:b/>
          <w:sz w:val="28"/>
          <w:szCs w:val="28"/>
          <w:lang w:val="ru-RU" w:eastAsia="ru-RU"/>
        </w:rPr>
        <w:t xml:space="preserve"> за 201</w:t>
      </w:r>
      <w:r w:rsidR="00660F62" w:rsidRPr="00660F62">
        <w:rPr>
          <w:b/>
          <w:sz w:val="28"/>
          <w:szCs w:val="28"/>
          <w:lang w:val="ru-RU" w:eastAsia="ru-RU"/>
        </w:rPr>
        <w:t>9</w:t>
      </w:r>
      <w:r w:rsidR="001523D7">
        <w:rPr>
          <w:b/>
          <w:sz w:val="28"/>
          <w:szCs w:val="28"/>
          <w:lang w:val="ru-RU" w:eastAsia="ru-RU"/>
        </w:rPr>
        <w:t xml:space="preserve"> год </w:t>
      </w:r>
      <w:r w:rsidR="00A56D83">
        <w:rPr>
          <w:b/>
          <w:sz w:val="28"/>
          <w:szCs w:val="28"/>
          <w:lang w:val="ru-RU" w:eastAsia="ru-RU"/>
        </w:rPr>
        <w:t xml:space="preserve"> о реализации муниципальной программы «</w:t>
      </w:r>
      <w:r w:rsidR="001523D7">
        <w:rPr>
          <w:b/>
          <w:sz w:val="28"/>
          <w:szCs w:val="28"/>
          <w:lang w:val="ru-RU" w:eastAsia="ru-RU"/>
        </w:rPr>
        <w:t>Социальная поддержка населения муниципального образования город Дивногорск»</w:t>
      </w:r>
    </w:p>
    <w:p w:rsidR="00AB2807" w:rsidRDefault="00AB2807" w:rsidP="00AB28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</w:p>
    <w:p w:rsidR="00AB2807" w:rsidRPr="006C220B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И</w:t>
      </w:r>
      <w:r w:rsidRPr="006C220B">
        <w:rPr>
          <w:sz w:val="28"/>
          <w:szCs w:val="28"/>
          <w:lang w:val="ru-RU"/>
        </w:rPr>
        <w:t>нформаци</w:t>
      </w:r>
      <w:r>
        <w:rPr>
          <w:sz w:val="28"/>
          <w:szCs w:val="28"/>
          <w:lang w:val="ru-RU"/>
        </w:rPr>
        <w:t>я</w:t>
      </w:r>
      <w:r w:rsidRPr="006C220B">
        <w:rPr>
          <w:sz w:val="28"/>
          <w:szCs w:val="28"/>
          <w:lang w:val="ru-RU"/>
        </w:rPr>
        <w:t xml:space="preserve"> об </w:t>
      </w:r>
      <w:r w:rsidRPr="006C220B">
        <w:rPr>
          <w:sz w:val="28"/>
          <w:szCs w:val="28"/>
          <w:lang w:val="ru-RU" w:eastAsia="ru-RU"/>
        </w:rPr>
        <w:t>основных результатах, достигнутых в отчетном году,</w:t>
      </w:r>
      <w:r w:rsidRPr="006C220B">
        <w:rPr>
          <w:sz w:val="28"/>
          <w:szCs w:val="28"/>
          <w:lang w:val="ru-RU"/>
        </w:rPr>
        <w:t xml:space="preserve"> включающ</w:t>
      </w:r>
      <w:r w:rsidR="00A56D83">
        <w:rPr>
          <w:sz w:val="28"/>
          <w:szCs w:val="28"/>
          <w:lang w:val="ru-RU"/>
        </w:rPr>
        <w:t>ая</w:t>
      </w:r>
      <w:r w:rsidRPr="006C220B">
        <w:rPr>
          <w:sz w:val="28"/>
          <w:szCs w:val="28"/>
          <w:lang w:val="ru-RU"/>
        </w:rPr>
        <w:t xml:space="preserve"> качественные и количественные характеристики состояния </w:t>
      </w:r>
      <w:r>
        <w:rPr>
          <w:sz w:val="28"/>
          <w:szCs w:val="28"/>
          <w:lang w:val="ru-RU"/>
        </w:rPr>
        <w:t>в сфере социальной поддержки населения</w:t>
      </w:r>
      <w:r w:rsidRPr="006C220B">
        <w:rPr>
          <w:sz w:val="28"/>
          <w:szCs w:val="28"/>
          <w:lang w:val="ru-RU"/>
        </w:rPr>
        <w:t>, которые планировалось достигнуть в ходе реализации программы и фактически достигнутое состояние;</w:t>
      </w:r>
    </w:p>
    <w:p w:rsidR="00AB2807" w:rsidRPr="006C220B" w:rsidRDefault="00AB2807" w:rsidP="00B76624">
      <w:pPr>
        <w:tabs>
          <w:tab w:val="left" w:pos="4536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 w:rsidRPr="006C220B">
        <w:rPr>
          <w:sz w:val="28"/>
          <w:szCs w:val="28"/>
          <w:lang w:val="ru-RU" w:eastAsia="ru-RU"/>
        </w:rPr>
        <w:t xml:space="preserve">сведения о достижении значений показателей программы в разрезе отдельных мероприятий программы и </w:t>
      </w:r>
      <w:r w:rsidR="00F85260">
        <w:rPr>
          <w:sz w:val="28"/>
          <w:szCs w:val="28"/>
          <w:lang w:val="ru-RU" w:eastAsia="ru-RU"/>
        </w:rPr>
        <w:t xml:space="preserve">основных мероприятий </w:t>
      </w:r>
      <w:r w:rsidRPr="006C220B">
        <w:rPr>
          <w:sz w:val="28"/>
          <w:szCs w:val="28"/>
          <w:lang w:val="ru-RU" w:eastAsia="ru-RU"/>
        </w:rPr>
        <w:t xml:space="preserve">подпрограмм с обоснованием отклонений по показателям, плановые значения по которым не </w:t>
      </w:r>
      <w:proofErr w:type="gramStart"/>
      <w:r w:rsidRPr="006C220B">
        <w:rPr>
          <w:sz w:val="28"/>
          <w:szCs w:val="28"/>
          <w:lang w:val="ru-RU" w:eastAsia="ru-RU"/>
        </w:rPr>
        <w:t>достигнуты</w:t>
      </w:r>
      <w:r w:rsidR="00F85260" w:rsidRPr="00F85260">
        <w:rPr>
          <w:color w:val="000000"/>
          <w:sz w:val="28"/>
          <w:szCs w:val="28"/>
          <w:lang w:val="ru-RU" w:eastAsia="ru-RU"/>
        </w:rPr>
        <w:t xml:space="preserve"> </w:t>
      </w:r>
      <w:r w:rsidR="005D37E6">
        <w:rPr>
          <w:color w:val="000000"/>
          <w:sz w:val="28"/>
          <w:szCs w:val="28"/>
          <w:lang w:val="ru-RU" w:eastAsia="ru-RU"/>
        </w:rPr>
        <w:t xml:space="preserve">в полном объеме показатели </w:t>
      </w:r>
      <w:r w:rsidR="00F85260">
        <w:rPr>
          <w:color w:val="000000"/>
          <w:sz w:val="28"/>
          <w:szCs w:val="28"/>
          <w:lang w:val="ru-RU" w:eastAsia="ru-RU"/>
        </w:rPr>
        <w:t>отражены</w:t>
      </w:r>
      <w:proofErr w:type="gramEnd"/>
      <w:r w:rsidR="00F85260">
        <w:rPr>
          <w:color w:val="000000"/>
          <w:sz w:val="28"/>
          <w:szCs w:val="28"/>
          <w:lang w:val="ru-RU" w:eastAsia="ru-RU"/>
        </w:rPr>
        <w:t xml:space="preserve"> в </w:t>
      </w:r>
      <w:r w:rsidR="00F85260" w:rsidRPr="0027602E">
        <w:rPr>
          <w:color w:val="000000"/>
          <w:sz w:val="28"/>
          <w:szCs w:val="28"/>
          <w:lang w:val="ru-RU" w:eastAsia="ru-RU"/>
        </w:rPr>
        <w:t xml:space="preserve"> приложени</w:t>
      </w:r>
      <w:r w:rsidR="00F85260">
        <w:rPr>
          <w:color w:val="000000"/>
          <w:sz w:val="28"/>
          <w:szCs w:val="28"/>
          <w:lang w:val="ru-RU" w:eastAsia="ru-RU"/>
        </w:rPr>
        <w:t>и</w:t>
      </w:r>
      <w:r w:rsidR="00F85260" w:rsidRPr="0027602E">
        <w:rPr>
          <w:color w:val="000000"/>
          <w:sz w:val="28"/>
          <w:szCs w:val="28"/>
          <w:lang w:val="ru-RU"/>
        </w:rPr>
        <w:t xml:space="preserve"> № </w:t>
      </w:r>
      <w:r w:rsidR="00F85260">
        <w:rPr>
          <w:color w:val="000000"/>
          <w:sz w:val="28"/>
          <w:szCs w:val="28"/>
          <w:lang w:val="ru-RU"/>
        </w:rPr>
        <w:t>8</w:t>
      </w:r>
      <w:r w:rsidR="00F85260" w:rsidRPr="0027602E">
        <w:rPr>
          <w:color w:val="000000"/>
          <w:sz w:val="28"/>
          <w:szCs w:val="28"/>
          <w:lang w:val="ru-RU"/>
        </w:rPr>
        <w:t xml:space="preserve"> </w:t>
      </w:r>
      <w:r w:rsidR="00F85260">
        <w:rPr>
          <w:color w:val="000000"/>
          <w:sz w:val="28"/>
          <w:szCs w:val="28"/>
          <w:lang w:val="ru-RU"/>
        </w:rPr>
        <w:t>(прилагается)</w:t>
      </w:r>
      <w:r w:rsidRPr="006C220B">
        <w:rPr>
          <w:sz w:val="28"/>
          <w:szCs w:val="28"/>
          <w:lang w:val="ru-RU" w:eastAsia="ru-RU"/>
        </w:rPr>
        <w:t>;</w:t>
      </w:r>
    </w:p>
    <w:p w:rsidR="00AB2807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6C220B">
        <w:rPr>
          <w:sz w:val="28"/>
          <w:szCs w:val="28"/>
          <w:lang w:val="ru-RU"/>
        </w:rPr>
        <w:t xml:space="preserve">информацию о целевых показателях и показателях результативности, </w:t>
      </w:r>
      <w:r w:rsidRPr="006C220B">
        <w:rPr>
          <w:sz w:val="28"/>
          <w:szCs w:val="28"/>
          <w:lang w:val="ru-RU"/>
        </w:rPr>
        <w:br/>
        <w:t xml:space="preserve">о значениях данных показателей, которые планировалось достигнуть в ходе реализации программы, и </w:t>
      </w:r>
      <w:r w:rsidRPr="0027602E">
        <w:rPr>
          <w:sz w:val="28"/>
          <w:szCs w:val="28"/>
          <w:lang w:val="ru-RU"/>
        </w:rPr>
        <w:t>фактически достигнутые значения показателей</w:t>
      </w:r>
      <w:r w:rsidRPr="0027602E">
        <w:rPr>
          <w:color w:val="000000"/>
          <w:sz w:val="28"/>
          <w:szCs w:val="28"/>
          <w:lang w:val="ru-RU" w:eastAsia="ru-RU"/>
        </w:rPr>
        <w:t xml:space="preserve"> </w:t>
      </w:r>
      <w:r w:rsidRPr="0027602E">
        <w:rPr>
          <w:color w:val="000000"/>
          <w:sz w:val="28"/>
          <w:szCs w:val="28"/>
          <w:lang w:val="ru-RU" w:eastAsia="ru-RU"/>
        </w:rPr>
        <w:br/>
      </w:r>
      <w:r>
        <w:rPr>
          <w:color w:val="000000"/>
          <w:sz w:val="28"/>
          <w:szCs w:val="28"/>
          <w:lang w:val="ru-RU" w:eastAsia="ru-RU"/>
        </w:rPr>
        <w:t xml:space="preserve">отражены в </w:t>
      </w:r>
      <w:r w:rsidRPr="0027602E">
        <w:rPr>
          <w:color w:val="000000"/>
          <w:sz w:val="28"/>
          <w:szCs w:val="28"/>
          <w:lang w:val="ru-RU" w:eastAsia="ru-RU"/>
        </w:rPr>
        <w:t xml:space="preserve"> приложени</w:t>
      </w:r>
      <w:r>
        <w:rPr>
          <w:color w:val="000000"/>
          <w:sz w:val="28"/>
          <w:szCs w:val="28"/>
          <w:lang w:val="ru-RU" w:eastAsia="ru-RU"/>
        </w:rPr>
        <w:t>и</w:t>
      </w:r>
      <w:r w:rsidRPr="0027602E">
        <w:rPr>
          <w:color w:val="000000"/>
          <w:sz w:val="28"/>
          <w:szCs w:val="28"/>
          <w:lang w:val="ru-RU"/>
        </w:rPr>
        <w:t xml:space="preserve"> № 7 </w:t>
      </w:r>
      <w:r>
        <w:rPr>
          <w:color w:val="000000"/>
          <w:sz w:val="28"/>
          <w:szCs w:val="28"/>
          <w:lang w:val="ru-RU"/>
        </w:rPr>
        <w:t>(прилагается).</w:t>
      </w:r>
    </w:p>
    <w:p w:rsidR="00AB2807" w:rsidRPr="00D9579C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1E71A4">
        <w:rPr>
          <w:color w:val="000000"/>
          <w:sz w:val="28"/>
          <w:szCs w:val="28"/>
          <w:lang w:val="ru-RU"/>
        </w:rPr>
        <w:t>Мероприятия подпрограммы 2 «Социальная поддержка семей, имеющих детей», подпрограммы 4 «Повышение качества и доступности социальных услуг населению»</w:t>
      </w:r>
      <w:r w:rsidR="00D9579C">
        <w:rPr>
          <w:color w:val="000000"/>
          <w:sz w:val="28"/>
          <w:szCs w:val="28"/>
          <w:lang w:val="ru-RU"/>
        </w:rPr>
        <w:t>, Мероприятия подпрограммы 5</w:t>
      </w:r>
      <w:r w:rsidR="00D9579C" w:rsidRPr="00D9579C">
        <w:rPr>
          <w:lang w:val="ru-RU"/>
        </w:rPr>
        <w:t xml:space="preserve"> </w:t>
      </w:r>
      <w:r w:rsidR="00D9579C" w:rsidRPr="00D9579C">
        <w:rPr>
          <w:color w:val="000000"/>
          <w:sz w:val="28"/>
          <w:szCs w:val="28"/>
          <w:lang w:val="ru-RU"/>
        </w:rPr>
        <w:t>"Обеспечение реализации муниципальной программы и прочие мероприятия"</w:t>
      </w:r>
      <w:r w:rsidR="00D9579C">
        <w:rPr>
          <w:color w:val="000000"/>
          <w:sz w:val="28"/>
          <w:szCs w:val="28"/>
          <w:lang w:val="ru-RU"/>
        </w:rPr>
        <w:t xml:space="preserve"> </w:t>
      </w:r>
      <w:r w:rsidR="004422C7" w:rsidRPr="001E71A4">
        <w:rPr>
          <w:color w:val="000000"/>
          <w:sz w:val="28"/>
          <w:szCs w:val="28"/>
          <w:lang w:val="ru-RU"/>
        </w:rPr>
        <w:t xml:space="preserve">исполнены в </w:t>
      </w:r>
      <w:r w:rsidR="004422C7">
        <w:rPr>
          <w:color w:val="000000"/>
          <w:sz w:val="28"/>
          <w:szCs w:val="28"/>
          <w:lang w:val="ru-RU"/>
        </w:rPr>
        <w:t xml:space="preserve"> объеме</w:t>
      </w:r>
      <w:r w:rsidR="004422C7" w:rsidRPr="002507CA">
        <w:rPr>
          <w:color w:val="000000"/>
          <w:sz w:val="28"/>
          <w:szCs w:val="28"/>
          <w:lang w:val="ru-RU"/>
        </w:rPr>
        <w:t xml:space="preserve"> </w:t>
      </w:r>
      <w:r w:rsidR="004422C7">
        <w:rPr>
          <w:color w:val="000000"/>
          <w:sz w:val="28"/>
          <w:szCs w:val="28"/>
          <w:lang w:val="ru-RU"/>
        </w:rPr>
        <w:t>финансирования.</w:t>
      </w:r>
    </w:p>
    <w:p w:rsidR="00AB2807" w:rsidRPr="001E71A4" w:rsidRDefault="00557CA8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Минимальное о</w:t>
      </w:r>
      <w:r w:rsidR="00AB2807" w:rsidRPr="001E71A4">
        <w:rPr>
          <w:color w:val="000000"/>
          <w:sz w:val="28"/>
          <w:szCs w:val="28"/>
          <w:lang w:val="ru-RU"/>
        </w:rPr>
        <w:t>тклонения при реализации мероприятий подпрограммы 1 «Повышение качества жизни отдельных категорий граждан, в т.</w:t>
      </w:r>
      <w:r w:rsidR="00C21FCD" w:rsidRPr="001E71A4">
        <w:rPr>
          <w:color w:val="000000"/>
          <w:sz w:val="28"/>
          <w:szCs w:val="28"/>
          <w:lang w:val="ru-RU"/>
        </w:rPr>
        <w:t xml:space="preserve"> </w:t>
      </w:r>
      <w:r w:rsidR="00AB2807" w:rsidRPr="001E71A4">
        <w:rPr>
          <w:color w:val="000000"/>
          <w:sz w:val="28"/>
          <w:szCs w:val="28"/>
          <w:lang w:val="ru-RU"/>
        </w:rPr>
        <w:t>ч. степени их защищенности» (выплаты пенсий за выслугу лет) обусловлены уменьшением среднего размера допл</w:t>
      </w:r>
      <w:r w:rsidR="00F24120" w:rsidRPr="001E71A4">
        <w:rPr>
          <w:color w:val="000000"/>
          <w:sz w:val="28"/>
          <w:szCs w:val="28"/>
          <w:lang w:val="ru-RU"/>
        </w:rPr>
        <w:t xml:space="preserve">аты </w:t>
      </w:r>
      <w:r w:rsidR="002507CA">
        <w:rPr>
          <w:color w:val="000000"/>
          <w:sz w:val="28"/>
          <w:szCs w:val="28"/>
          <w:lang w:val="ru-RU"/>
        </w:rPr>
        <w:t xml:space="preserve">к пенсии муниципальным служащим, </w:t>
      </w:r>
      <w:r w:rsidR="00F24120" w:rsidRPr="001E71A4">
        <w:rPr>
          <w:color w:val="000000"/>
          <w:sz w:val="28"/>
          <w:szCs w:val="28"/>
          <w:lang w:val="ru-RU"/>
        </w:rPr>
        <w:t>в связи с индексаций пенсии по старости</w:t>
      </w:r>
      <w:r w:rsidR="0027316C" w:rsidRPr="001E71A4">
        <w:rPr>
          <w:color w:val="000000"/>
          <w:sz w:val="28"/>
          <w:szCs w:val="28"/>
          <w:lang w:val="ru-RU"/>
        </w:rPr>
        <w:t>.</w:t>
      </w:r>
    </w:p>
    <w:p w:rsidR="00AB2807" w:rsidRDefault="002523FD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И</w:t>
      </w:r>
      <w:r w:rsidR="00AB2807" w:rsidRPr="006C220B">
        <w:rPr>
          <w:sz w:val="28"/>
          <w:szCs w:val="28"/>
          <w:lang w:val="ru-RU" w:eastAsia="ru-RU"/>
        </w:rPr>
        <w:t>нформаци</w:t>
      </w:r>
      <w:r>
        <w:rPr>
          <w:sz w:val="28"/>
          <w:szCs w:val="28"/>
          <w:lang w:val="ru-RU" w:eastAsia="ru-RU"/>
        </w:rPr>
        <w:t>я</w:t>
      </w:r>
      <w:r w:rsidR="00AB2807" w:rsidRPr="006C220B">
        <w:rPr>
          <w:sz w:val="28"/>
          <w:szCs w:val="28"/>
          <w:lang w:val="ru-RU" w:eastAsia="ru-RU"/>
        </w:rPr>
        <w:t xml:space="preserve"> об использовании бюджетных </w:t>
      </w:r>
      <w:r w:rsidR="00AB2807">
        <w:rPr>
          <w:sz w:val="28"/>
          <w:szCs w:val="28"/>
          <w:lang w:val="ru-RU" w:eastAsia="ru-RU"/>
        </w:rPr>
        <w:t>средств</w:t>
      </w:r>
      <w:r w:rsidR="00AB2807" w:rsidRPr="006C220B">
        <w:rPr>
          <w:sz w:val="28"/>
          <w:szCs w:val="28"/>
          <w:lang w:val="ru-RU" w:eastAsia="ru-RU"/>
        </w:rPr>
        <w:t xml:space="preserve"> на реализацию отдельных мероприятий программы</w:t>
      </w:r>
      <w:r w:rsidR="00AB2807">
        <w:rPr>
          <w:sz w:val="28"/>
          <w:szCs w:val="28"/>
          <w:lang w:val="ru-RU" w:eastAsia="ru-RU"/>
        </w:rPr>
        <w:t xml:space="preserve"> </w:t>
      </w:r>
      <w:r w:rsidR="008A1998">
        <w:rPr>
          <w:sz w:val="28"/>
          <w:szCs w:val="28"/>
          <w:lang w:val="ru-RU" w:eastAsia="ru-RU"/>
        </w:rPr>
        <w:t xml:space="preserve">и основных мероприятий </w:t>
      </w:r>
      <w:r w:rsidR="00AB2807" w:rsidRPr="006C220B">
        <w:rPr>
          <w:sz w:val="28"/>
          <w:szCs w:val="28"/>
          <w:lang w:val="ru-RU" w:eastAsia="ru-RU"/>
        </w:rPr>
        <w:t xml:space="preserve">подпрограмм с указанием плановых и фактических </w:t>
      </w:r>
      <w:r w:rsidR="00AB2807" w:rsidRPr="006C220B">
        <w:rPr>
          <w:color w:val="000000"/>
          <w:sz w:val="28"/>
          <w:szCs w:val="28"/>
          <w:lang w:val="ru-RU" w:eastAsia="ru-RU"/>
        </w:rPr>
        <w:t xml:space="preserve">значений </w:t>
      </w:r>
      <w:r w:rsidR="00AB2807" w:rsidRPr="006C220B">
        <w:rPr>
          <w:sz w:val="28"/>
          <w:szCs w:val="28"/>
          <w:lang w:val="ru-RU" w:eastAsia="ru-RU"/>
        </w:rPr>
        <w:t xml:space="preserve">(с расшифровкой по </w:t>
      </w:r>
      <w:r w:rsidR="00AB2807" w:rsidRPr="006C220B">
        <w:rPr>
          <w:sz w:val="28"/>
          <w:szCs w:val="28"/>
          <w:lang w:val="ru-RU" w:eastAsia="ru-RU"/>
        </w:rPr>
        <w:lastRenderedPageBreak/>
        <w:t xml:space="preserve">распорядителям </w:t>
      </w:r>
      <w:r w:rsidR="00AB2807">
        <w:rPr>
          <w:sz w:val="28"/>
          <w:szCs w:val="28"/>
          <w:lang w:val="ru-RU" w:eastAsia="ru-RU"/>
        </w:rPr>
        <w:t xml:space="preserve">бюджетных </w:t>
      </w:r>
      <w:r w:rsidR="00AB2807" w:rsidRPr="006C220B">
        <w:rPr>
          <w:sz w:val="28"/>
          <w:szCs w:val="28"/>
          <w:lang w:val="ru-RU" w:eastAsia="ru-RU"/>
        </w:rPr>
        <w:t>средств,  а также по годам реализации программы)</w:t>
      </w:r>
      <w:r w:rsidR="00AB2807" w:rsidRPr="006C220B"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отражена в </w:t>
      </w:r>
      <w:r w:rsidR="00AB2807" w:rsidRPr="0027602E">
        <w:rPr>
          <w:color w:val="000000"/>
          <w:sz w:val="28"/>
          <w:szCs w:val="28"/>
          <w:lang w:val="ru-RU" w:eastAsia="ru-RU"/>
        </w:rPr>
        <w:t>приложени</w:t>
      </w:r>
      <w:r>
        <w:rPr>
          <w:color w:val="000000"/>
          <w:sz w:val="28"/>
          <w:szCs w:val="28"/>
          <w:lang w:val="ru-RU" w:eastAsia="ru-RU"/>
        </w:rPr>
        <w:t>и</w:t>
      </w:r>
      <w:r w:rsidR="00AB2807" w:rsidRPr="0027602E">
        <w:rPr>
          <w:color w:val="000000"/>
          <w:sz w:val="28"/>
          <w:szCs w:val="28"/>
          <w:lang w:val="ru-RU"/>
        </w:rPr>
        <w:t xml:space="preserve"> № </w:t>
      </w:r>
      <w:r w:rsidR="008A1998">
        <w:rPr>
          <w:color w:val="000000"/>
          <w:sz w:val="28"/>
          <w:szCs w:val="28"/>
          <w:lang w:val="ru-RU"/>
        </w:rPr>
        <w:t>8</w:t>
      </w:r>
      <w:r w:rsidR="00AB2807" w:rsidRPr="006C220B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(прилагается).</w:t>
      </w:r>
    </w:p>
    <w:p w:rsidR="00D9579C" w:rsidRDefault="002523FD" w:rsidP="00D9579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Информация</w:t>
      </w:r>
      <w:r w:rsidR="00AB2807" w:rsidRPr="0027602E">
        <w:rPr>
          <w:sz w:val="28"/>
          <w:szCs w:val="28"/>
          <w:lang w:val="ru-RU"/>
        </w:rPr>
        <w:t xml:space="preserve"> об использовании бюджетных средств федерального, краевого и местного бюджетов и иных средств на реализацию программы </w:t>
      </w:r>
      <w:r w:rsidR="00AB2807" w:rsidRPr="0027602E">
        <w:rPr>
          <w:sz w:val="28"/>
          <w:szCs w:val="28"/>
          <w:lang w:val="ru-RU" w:eastAsia="ru-RU"/>
        </w:rPr>
        <w:t xml:space="preserve">с указанием плановых и фактических </w:t>
      </w:r>
      <w:r w:rsidR="00AB2807" w:rsidRPr="0027602E">
        <w:rPr>
          <w:color w:val="000000"/>
          <w:sz w:val="28"/>
          <w:szCs w:val="28"/>
          <w:lang w:val="ru-RU" w:eastAsia="ru-RU"/>
        </w:rPr>
        <w:t xml:space="preserve">значений </w:t>
      </w:r>
      <w:r>
        <w:rPr>
          <w:color w:val="000000"/>
          <w:sz w:val="28"/>
          <w:szCs w:val="28"/>
          <w:lang w:val="ru-RU" w:eastAsia="ru-RU"/>
        </w:rPr>
        <w:t xml:space="preserve">отражена в </w:t>
      </w:r>
      <w:r w:rsidR="00AB2807" w:rsidRPr="0027602E">
        <w:rPr>
          <w:color w:val="000000"/>
          <w:sz w:val="28"/>
          <w:szCs w:val="28"/>
          <w:lang w:val="ru-RU" w:eastAsia="ru-RU"/>
        </w:rPr>
        <w:t xml:space="preserve"> приложени</w:t>
      </w:r>
      <w:r>
        <w:rPr>
          <w:color w:val="000000"/>
          <w:sz w:val="28"/>
          <w:szCs w:val="28"/>
          <w:lang w:val="ru-RU" w:eastAsia="ru-RU"/>
        </w:rPr>
        <w:t>и</w:t>
      </w:r>
      <w:r w:rsidR="00AB2807" w:rsidRPr="0027602E">
        <w:rPr>
          <w:color w:val="000000"/>
          <w:sz w:val="28"/>
          <w:szCs w:val="28"/>
          <w:lang w:val="ru-RU"/>
        </w:rPr>
        <w:t xml:space="preserve"> № 9</w:t>
      </w:r>
      <w:r>
        <w:rPr>
          <w:color w:val="000000"/>
          <w:sz w:val="28"/>
          <w:szCs w:val="28"/>
          <w:lang w:val="ru-RU"/>
        </w:rPr>
        <w:t xml:space="preserve"> (прилагается). </w:t>
      </w:r>
    </w:p>
    <w:p w:rsidR="00D9579C" w:rsidRDefault="002523FD" w:rsidP="00D9579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Результатами  реализации программы является </w:t>
      </w:r>
      <w:r w:rsidR="00A56D83">
        <w:rPr>
          <w:sz w:val="28"/>
          <w:szCs w:val="28"/>
          <w:lang w:val="ru-RU" w:eastAsia="ru-RU"/>
        </w:rPr>
        <w:t>высокий процент охвата услугами детей-инвалидов</w:t>
      </w:r>
      <w:r w:rsidR="008A1998">
        <w:rPr>
          <w:sz w:val="28"/>
          <w:szCs w:val="28"/>
          <w:lang w:val="ru-RU" w:eastAsia="ru-RU"/>
        </w:rPr>
        <w:t xml:space="preserve">, </w:t>
      </w:r>
      <w:r w:rsidR="004A6D61">
        <w:rPr>
          <w:sz w:val="28"/>
          <w:szCs w:val="28"/>
          <w:lang w:val="ru-RU" w:eastAsia="ru-RU"/>
        </w:rPr>
        <w:t xml:space="preserve">проведение культурно-досуговых мероприятий для получателей социальных услуг, </w:t>
      </w:r>
      <w:r w:rsidR="00A56D83">
        <w:rPr>
          <w:sz w:val="28"/>
          <w:szCs w:val="28"/>
          <w:lang w:val="ru-RU" w:eastAsia="ru-RU"/>
        </w:rPr>
        <w:t xml:space="preserve"> </w:t>
      </w:r>
      <w:r w:rsidR="008A1998">
        <w:rPr>
          <w:sz w:val="28"/>
          <w:szCs w:val="28"/>
          <w:lang w:val="ru-RU" w:eastAsia="ru-RU"/>
        </w:rPr>
        <w:t>п</w:t>
      </w:r>
      <w:r w:rsidR="008A1998" w:rsidRPr="008A1998">
        <w:rPr>
          <w:sz w:val="28"/>
          <w:szCs w:val="28"/>
          <w:lang w:val="ru-RU" w:eastAsia="ru-RU"/>
        </w:rPr>
        <w:t>овышение качества жизни  отдельных категорий граждан</w:t>
      </w:r>
      <w:r w:rsidR="008A1998">
        <w:rPr>
          <w:sz w:val="28"/>
          <w:szCs w:val="28"/>
          <w:lang w:val="ru-RU" w:eastAsia="ru-RU"/>
        </w:rPr>
        <w:t xml:space="preserve"> за счет </w:t>
      </w:r>
      <w:r w:rsidR="00A56D83">
        <w:rPr>
          <w:sz w:val="28"/>
          <w:szCs w:val="28"/>
          <w:lang w:val="ru-RU" w:eastAsia="ru-RU"/>
        </w:rPr>
        <w:t xml:space="preserve">увеличения расходов на предоставление услуг в </w:t>
      </w:r>
      <w:r w:rsidR="00A56D83" w:rsidRPr="002507CA">
        <w:rPr>
          <w:sz w:val="28"/>
          <w:szCs w:val="28"/>
          <w:lang w:val="ru-RU" w:eastAsia="ru-RU"/>
        </w:rPr>
        <w:t>указанном направлении</w:t>
      </w:r>
      <w:r w:rsidR="00A56D83">
        <w:rPr>
          <w:sz w:val="28"/>
          <w:szCs w:val="28"/>
          <w:lang w:val="ru-RU" w:eastAsia="ru-RU"/>
        </w:rPr>
        <w:t>, стабильное качество при предоставлении иных мер социальной поддержки.</w:t>
      </w:r>
    </w:p>
    <w:p w:rsidR="00D9579C" w:rsidRPr="00D9579C" w:rsidRDefault="00D9579C" w:rsidP="00D9579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 w:rsidRPr="00D9579C">
        <w:rPr>
          <w:sz w:val="28"/>
          <w:szCs w:val="28"/>
          <w:lang w:val="ru-RU" w:eastAsia="ru-RU"/>
        </w:rPr>
        <w:t>В течение о</w:t>
      </w:r>
      <w:r>
        <w:rPr>
          <w:sz w:val="28"/>
          <w:szCs w:val="28"/>
          <w:lang w:val="ru-RU" w:eastAsia="ru-RU"/>
        </w:rPr>
        <w:t>тчетного периода, специалистами</w:t>
      </w:r>
      <w:r w:rsidRPr="00D9579C">
        <w:rPr>
          <w:sz w:val="28"/>
          <w:szCs w:val="28"/>
          <w:lang w:val="ru-RU" w:eastAsia="ru-RU"/>
        </w:rPr>
        <w:t>, проводились мероприятия, ежедневный мониторинг просьб клиентов, оказание консультативной (психологической, юридической) помощи получателю услуг в решении его проблемы, незамедлительное реагирование администрации на поступившие жалобы от получателей услуг, срочн</w:t>
      </w:r>
      <w:r>
        <w:rPr>
          <w:sz w:val="28"/>
          <w:szCs w:val="28"/>
          <w:lang w:val="ru-RU" w:eastAsia="ru-RU"/>
        </w:rPr>
        <w:t>ое решение конфликтных ситуаций</w:t>
      </w:r>
      <w:r w:rsidRPr="00D9579C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 xml:space="preserve"> </w:t>
      </w:r>
      <w:r w:rsidRPr="00D9579C">
        <w:rPr>
          <w:sz w:val="28"/>
          <w:szCs w:val="28"/>
          <w:lang w:val="ru-RU" w:eastAsia="ru-RU"/>
        </w:rPr>
        <w:t xml:space="preserve"> Гражданам пожилого возраста и инвалидам была оказана разносторонняя социально-бытовая, социально-медицинская, социально-психологическая, социально-правовая, с</w:t>
      </w:r>
      <w:r>
        <w:rPr>
          <w:sz w:val="28"/>
          <w:szCs w:val="28"/>
          <w:lang w:val="ru-RU" w:eastAsia="ru-RU"/>
        </w:rPr>
        <w:t>оциальн</w:t>
      </w:r>
      <w:proofErr w:type="gramStart"/>
      <w:r>
        <w:rPr>
          <w:sz w:val="28"/>
          <w:szCs w:val="28"/>
          <w:lang w:val="ru-RU" w:eastAsia="ru-RU"/>
        </w:rPr>
        <w:t>о-</w:t>
      </w:r>
      <w:proofErr w:type="gramEnd"/>
      <w:r>
        <w:rPr>
          <w:sz w:val="28"/>
          <w:szCs w:val="28"/>
          <w:lang w:val="ru-RU" w:eastAsia="ru-RU"/>
        </w:rPr>
        <w:t xml:space="preserve"> педагогическая помощь</w:t>
      </w:r>
      <w:r w:rsidRPr="00D9579C">
        <w:rPr>
          <w:sz w:val="28"/>
          <w:szCs w:val="28"/>
          <w:lang w:val="ru-RU" w:eastAsia="ru-RU"/>
        </w:rPr>
        <w:t xml:space="preserve">. </w:t>
      </w:r>
    </w:p>
    <w:p w:rsidR="00A56D83" w:rsidRDefault="00A56D83" w:rsidP="00AB28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 w:eastAsia="ru-RU"/>
        </w:rPr>
      </w:pPr>
    </w:p>
    <w:p w:rsidR="00A56D83" w:rsidRDefault="00A56D83" w:rsidP="00AB28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 w:eastAsia="ru-RU"/>
        </w:rPr>
      </w:pPr>
    </w:p>
    <w:p w:rsidR="001523D7" w:rsidRDefault="001523D7">
      <w:pPr>
        <w:rPr>
          <w:sz w:val="28"/>
          <w:szCs w:val="28"/>
          <w:lang w:val="ru-RU"/>
        </w:rPr>
      </w:pPr>
      <w:r w:rsidRPr="001523D7">
        <w:rPr>
          <w:sz w:val="28"/>
          <w:szCs w:val="28"/>
          <w:lang w:val="ru-RU"/>
        </w:rPr>
        <w:t xml:space="preserve">Руководитель </w:t>
      </w:r>
      <w:r>
        <w:rPr>
          <w:sz w:val="28"/>
          <w:szCs w:val="28"/>
          <w:lang w:val="ru-RU"/>
        </w:rPr>
        <w:t xml:space="preserve"> </w:t>
      </w:r>
      <w:r w:rsidRPr="001523D7">
        <w:rPr>
          <w:sz w:val="28"/>
          <w:szCs w:val="28"/>
          <w:lang w:val="ru-RU"/>
        </w:rPr>
        <w:t xml:space="preserve">УСЗН </w:t>
      </w:r>
      <w:r>
        <w:rPr>
          <w:sz w:val="28"/>
          <w:szCs w:val="28"/>
          <w:lang w:val="ru-RU"/>
        </w:rPr>
        <w:t xml:space="preserve">                                                                      </w:t>
      </w:r>
      <w:r w:rsidRPr="001523D7">
        <w:rPr>
          <w:sz w:val="28"/>
          <w:szCs w:val="28"/>
          <w:lang w:val="ru-RU"/>
        </w:rPr>
        <w:t xml:space="preserve">Н.В. Булгакова </w:t>
      </w: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sectPr w:rsidR="001523D7" w:rsidSect="002E26A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07"/>
    <w:rsid w:val="001523D7"/>
    <w:rsid w:val="001E71A4"/>
    <w:rsid w:val="002507CA"/>
    <w:rsid w:val="002523FD"/>
    <w:rsid w:val="0027316C"/>
    <w:rsid w:val="002E26A6"/>
    <w:rsid w:val="00312FF6"/>
    <w:rsid w:val="00413FCE"/>
    <w:rsid w:val="00431173"/>
    <w:rsid w:val="004422C7"/>
    <w:rsid w:val="004A6D61"/>
    <w:rsid w:val="00557CA8"/>
    <w:rsid w:val="005D37E6"/>
    <w:rsid w:val="00660F62"/>
    <w:rsid w:val="006D115F"/>
    <w:rsid w:val="007818E9"/>
    <w:rsid w:val="008A1998"/>
    <w:rsid w:val="008D649B"/>
    <w:rsid w:val="008D7D50"/>
    <w:rsid w:val="009A00FD"/>
    <w:rsid w:val="009E0AD9"/>
    <w:rsid w:val="00A56D83"/>
    <w:rsid w:val="00AB2807"/>
    <w:rsid w:val="00B76624"/>
    <w:rsid w:val="00C21FCD"/>
    <w:rsid w:val="00D9579C"/>
    <w:rsid w:val="00F24120"/>
    <w:rsid w:val="00F85260"/>
    <w:rsid w:val="00FF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szn04</dc:creator>
  <cp:lastModifiedBy>Капитонова</cp:lastModifiedBy>
  <cp:revision>2</cp:revision>
  <cp:lastPrinted>2019-10-11T05:35:00Z</cp:lastPrinted>
  <dcterms:created xsi:type="dcterms:W3CDTF">2019-10-14T09:40:00Z</dcterms:created>
  <dcterms:modified xsi:type="dcterms:W3CDTF">2019-10-14T09:40:00Z</dcterms:modified>
</cp:coreProperties>
</file>