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муниципальной программы</w:t>
      </w:r>
    </w:p>
    <w:p w:rsidR="00E81581" w:rsidRDefault="00E81581" w:rsidP="00E81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631FB">
        <w:rPr>
          <w:b/>
          <w:sz w:val="28"/>
          <w:szCs w:val="28"/>
        </w:rPr>
        <w:t>Транспортная система муниципального образования город Дивногорск</w:t>
      </w:r>
      <w:r w:rsidR="0036716F">
        <w:rPr>
          <w:b/>
          <w:sz w:val="28"/>
          <w:szCs w:val="28"/>
        </w:rPr>
        <w:t>» за 2017</w:t>
      </w:r>
      <w:r>
        <w:rPr>
          <w:b/>
          <w:sz w:val="28"/>
          <w:szCs w:val="28"/>
        </w:rPr>
        <w:t xml:space="preserve"> год</w:t>
      </w:r>
    </w:p>
    <w:p w:rsidR="00E81581" w:rsidRDefault="00E81581" w:rsidP="00E81581">
      <w:pPr>
        <w:jc w:val="both"/>
        <w:rPr>
          <w:sz w:val="28"/>
          <w:szCs w:val="28"/>
        </w:rPr>
      </w:pPr>
    </w:p>
    <w:p w:rsidR="00E81581" w:rsidRDefault="00B631FB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3657">
        <w:rPr>
          <w:sz w:val="28"/>
          <w:szCs w:val="28"/>
        </w:rPr>
        <w:t xml:space="preserve">За </w:t>
      </w:r>
      <w:r w:rsidR="000347E3">
        <w:rPr>
          <w:sz w:val="28"/>
          <w:szCs w:val="28"/>
        </w:rPr>
        <w:t>2017 год</w:t>
      </w:r>
      <w:r w:rsidR="00210EE9">
        <w:rPr>
          <w:sz w:val="28"/>
          <w:szCs w:val="28"/>
        </w:rPr>
        <w:t xml:space="preserve"> были достигнуты следующие </w:t>
      </w:r>
      <w:r w:rsidR="00E81581">
        <w:rPr>
          <w:sz w:val="28"/>
          <w:szCs w:val="28"/>
        </w:rPr>
        <w:t xml:space="preserve">целевые показатели и </w:t>
      </w:r>
      <w:r w:rsidR="00E81581" w:rsidRPr="00B631FB">
        <w:rPr>
          <w:sz w:val="28"/>
          <w:szCs w:val="28"/>
        </w:rPr>
        <w:t>показатели</w:t>
      </w:r>
      <w:r w:rsidR="00210EE9">
        <w:rPr>
          <w:sz w:val="28"/>
          <w:szCs w:val="28"/>
        </w:rPr>
        <w:t xml:space="preserve"> результативности</w:t>
      </w:r>
      <w:r w:rsidR="00E81581" w:rsidRPr="00B631FB">
        <w:rPr>
          <w:sz w:val="28"/>
          <w:szCs w:val="28"/>
        </w:rPr>
        <w:t>:</w:t>
      </w:r>
    </w:p>
    <w:p w:rsidR="008E5371" w:rsidRDefault="008E5371" w:rsidP="008E53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 «Содержание, ремонт и модернизация автомобильных дорог на территории муниципального образования город Дивногорск»: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"/>
        <w:gridCol w:w="2776"/>
        <w:gridCol w:w="1566"/>
        <w:gridCol w:w="1486"/>
        <w:gridCol w:w="1710"/>
        <w:gridCol w:w="1555"/>
      </w:tblGrid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№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Цель, задачи, показатели</w:t>
            </w:r>
          </w:p>
        </w:tc>
        <w:tc>
          <w:tcPr>
            <w:tcW w:w="15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97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Вес показателя</w:t>
            </w:r>
          </w:p>
        </w:tc>
        <w:tc>
          <w:tcPr>
            <w:tcW w:w="1722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Финансовый год 2017</w:t>
            </w:r>
          </w:p>
        </w:tc>
        <w:tc>
          <w:tcPr>
            <w:tcW w:w="1489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Пояснения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протяженность автомобильных дорог</w:t>
            </w:r>
            <w:proofErr w:type="gramStart"/>
            <w:r w:rsidRPr="00FE6332">
              <w:rPr>
                <w:sz w:val="20"/>
                <w:szCs w:val="20"/>
              </w:rPr>
              <w:t>.</w:t>
            </w:r>
            <w:proofErr w:type="gramEnd"/>
            <w:r w:rsidRPr="00FE6332">
              <w:rPr>
                <w:sz w:val="20"/>
                <w:szCs w:val="20"/>
              </w:rPr>
              <w:t xml:space="preserve"> </w:t>
            </w:r>
            <w:proofErr w:type="gramStart"/>
            <w:r w:rsidRPr="00FE6332">
              <w:rPr>
                <w:sz w:val="20"/>
                <w:szCs w:val="20"/>
              </w:rPr>
              <w:t>р</w:t>
            </w:r>
            <w:proofErr w:type="gramEnd"/>
            <w:r w:rsidRPr="00FE6332">
              <w:rPr>
                <w:sz w:val="20"/>
                <w:szCs w:val="20"/>
              </w:rPr>
              <w:t>аботы по содержанию которых выполняются в объеме действующих нормативов</w:t>
            </w:r>
          </w:p>
        </w:tc>
        <w:tc>
          <w:tcPr>
            <w:tcW w:w="1580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км</w:t>
            </w:r>
          </w:p>
        </w:tc>
        <w:tc>
          <w:tcPr>
            <w:tcW w:w="1497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0,1</w:t>
            </w:r>
          </w:p>
        </w:tc>
        <w:tc>
          <w:tcPr>
            <w:tcW w:w="1722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160,547</w:t>
            </w:r>
          </w:p>
        </w:tc>
        <w:tc>
          <w:tcPr>
            <w:tcW w:w="1489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2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протяженность автомобильных дорог общего пользования, не отвечающих нормативным требованиям</w:t>
            </w:r>
          </w:p>
        </w:tc>
        <w:tc>
          <w:tcPr>
            <w:tcW w:w="1580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км</w:t>
            </w:r>
          </w:p>
        </w:tc>
        <w:tc>
          <w:tcPr>
            <w:tcW w:w="1497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28,7</w:t>
            </w:r>
          </w:p>
        </w:tc>
        <w:tc>
          <w:tcPr>
            <w:tcW w:w="1489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3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количество проездов к дворовым территориям многоквартирных домов, требующих проведения ремонта</w:t>
            </w:r>
          </w:p>
        </w:tc>
        <w:tc>
          <w:tcPr>
            <w:tcW w:w="1580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шт</w:t>
            </w:r>
            <w:r w:rsidR="004B7CDA">
              <w:rPr>
                <w:sz w:val="20"/>
                <w:szCs w:val="20"/>
              </w:rPr>
              <w:t>.</w:t>
            </w:r>
          </w:p>
        </w:tc>
        <w:tc>
          <w:tcPr>
            <w:tcW w:w="1497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</w:t>
            </w:r>
          </w:p>
        </w:tc>
        <w:tc>
          <w:tcPr>
            <w:tcW w:w="1489" w:type="dxa"/>
          </w:tcPr>
          <w:p w:rsidR="00C067D6" w:rsidRPr="00FE6332" w:rsidRDefault="004B7CDA" w:rsidP="00FE6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100%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4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площадь внутриквартальных автомобильных дорог, на которых произведен ремонт</w:t>
            </w:r>
          </w:p>
        </w:tc>
        <w:tc>
          <w:tcPr>
            <w:tcW w:w="1580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м. кв.</w:t>
            </w:r>
          </w:p>
        </w:tc>
        <w:tc>
          <w:tcPr>
            <w:tcW w:w="1497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4000</w:t>
            </w:r>
          </w:p>
        </w:tc>
        <w:tc>
          <w:tcPr>
            <w:tcW w:w="1489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5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межремонтный срок службы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80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%</w:t>
            </w:r>
          </w:p>
        </w:tc>
        <w:tc>
          <w:tcPr>
            <w:tcW w:w="1497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7</w:t>
            </w:r>
          </w:p>
        </w:tc>
        <w:tc>
          <w:tcPr>
            <w:tcW w:w="1489" w:type="dxa"/>
          </w:tcPr>
          <w:p w:rsidR="00C067D6" w:rsidRPr="00FE6332" w:rsidRDefault="00C067D6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6</w:t>
            </w:r>
          </w:p>
        </w:tc>
        <w:tc>
          <w:tcPr>
            <w:tcW w:w="2803" w:type="dxa"/>
          </w:tcPr>
          <w:p w:rsidR="00C067D6" w:rsidRPr="00FE6332" w:rsidRDefault="00C067D6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 xml:space="preserve">Количество внедренных перспективных технологий в области строительства, ремонта и </w:t>
            </w:r>
            <w:proofErr w:type="gramStart"/>
            <w:r w:rsidRPr="00FE6332">
              <w:rPr>
                <w:sz w:val="20"/>
                <w:szCs w:val="20"/>
              </w:rPr>
              <w:t>содержания</w:t>
            </w:r>
            <w:proofErr w:type="gramEnd"/>
            <w:r w:rsidRPr="00FE6332">
              <w:rPr>
                <w:sz w:val="20"/>
                <w:szCs w:val="20"/>
              </w:rPr>
              <w:t xml:space="preserve"> автомобильных дорог и объектов дорожного сервиса</w:t>
            </w:r>
          </w:p>
        </w:tc>
        <w:tc>
          <w:tcPr>
            <w:tcW w:w="1580" w:type="dxa"/>
          </w:tcPr>
          <w:p w:rsidR="00C067D6" w:rsidRPr="00FE6332" w:rsidRDefault="00FE6332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шт.</w:t>
            </w:r>
          </w:p>
        </w:tc>
        <w:tc>
          <w:tcPr>
            <w:tcW w:w="1497" w:type="dxa"/>
          </w:tcPr>
          <w:p w:rsidR="00C067D6" w:rsidRPr="00FE6332" w:rsidRDefault="00FE6332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C067D6" w:rsidRPr="00FE6332" w:rsidRDefault="006E4BC9" w:rsidP="00FE6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89" w:type="dxa"/>
          </w:tcPr>
          <w:p w:rsidR="00C067D6" w:rsidRPr="00FE6332" w:rsidRDefault="006E4BC9" w:rsidP="00FE63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C067D6" w:rsidTr="00FE6332">
        <w:tc>
          <w:tcPr>
            <w:tcW w:w="480" w:type="dxa"/>
          </w:tcPr>
          <w:p w:rsidR="00C067D6" w:rsidRPr="00FE6332" w:rsidRDefault="00FE6332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7</w:t>
            </w:r>
          </w:p>
        </w:tc>
        <w:tc>
          <w:tcPr>
            <w:tcW w:w="2803" w:type="dxa"/>
          </w:tcPr>
          <w:p w:rsidR="00C067D6" w:rsidRPr="00FE6332" w:rsidRDefault="00FE6332" w:rsidP="008E5371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Ввод законченных строительством  и реконструкцией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580" w:type="dxa"/>
          </w:tcPr>
          <w:p w:rsidR="00C067D6" w:rsidRPr="00FE6332" w:rsidRDefault="00FE6332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км</w:t>
            </w:r>
          </w:p>
        </w:tc>
        <w:tc>
          <w:tcPr>
            <w:tcW w:w="1497" w:type="dxa"/>
          </w:tcPr>
          <w:p w:rsidR="00C067D6" w:rsidRPr="00FE6332" w:rsidRDefault="00FE6332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C067D6" w:rsidRPr="00FE6332" w:rsidRDefault="00FE6332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</w:t>
            </w:r>
          </w:p>
        </w:tc>
        <w:tc>
          <w:tcPr>
            <w:tcW w:w="1489" w:type="dxa"/>
          </w:tcPr>
          <w:p w:rsidR="00C067D6" w:rsidRPr="00FE6332" w:rsidRDefault="00FE6332" w:rsidP="00FE6332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 xml:space="preserve">строительство и реконструкция </w:t>
            </w:r>
            <w:r w:rsidR="004B7CDA">
              <w:rPr>
                <w:sz w:val="20"/>
                <w:szCs w:val="20"/>
              </w:rPr>
              <w:t>автомобильных дорог не проводили</w:t>
            </w:r>
            <w:r w:rsidRPr="00FE6332">
              <w:rPr>
                <w:sz w:val="20"/>
                <w:szCs w:val="20"/>
              </w:rPr>
              <w:t>сь</w:t>
            </w:r>
          </w:p>
        </w:tc>
      </w:tr>
      <w:tr w:rsidR="004B7CDA" w:rsidTr="00FE6332">
        <w:tc>
          <w:tcPr>
            <w:tcW w:w="480" w:type="dxa"/>
          </w:tcPr>
          <w:p w:rsidR="004B7CDA" w:rsidRPr="00FE6332" w:rsidRDefault="004B7CDA" w:rsidP="005942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03" w:type="dxa"/>
          </w:tcPr>
          <w:p w:rsidR="004B7CDA" w:rsidRPr="00FE6332" w:rsidRDefault="004B7CDA" w:rsidP="005942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протяженность автомобильных дорог общего пользования местного значения, на которых произведен ремонт</w:t>
            </w:r>
          </w:p>
        </w:tc>
        <w:tc>
          <w:tcPr>
            <w:tcW w:w="1580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км</w:t>
            </w:r>
          </w:p>
        </w:tc>
        <w:tc>
          <w:tcPr>
            <w:tcW w:w="1497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9" w:type="dxa"/>
          </w:tcPr>
          <w:p w:rsidR="004B7CDA" w:rsidRPr="00FE6332" w:rsidRDefault="004B7CDA" w:rsidP="00FE6332">
            <w:pPr>
              <w:jc w:val="center"/>
              <w:rPr>
                <w:sz w:val="20"/>
                <w:szCs w:val="20"/>
              </w:rPr>
            </w:pPr>
          </w:p>
        </w:tc>
      </w:tr>
    </w:tbl>
    <w:p w:rsidR="008E5371" w:rsidRDefault="00FE6332" w:rsidP="008E53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 «Пассажирские перевозки»: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"/>
        <w:gridCol w:w="2876"/>
        <w:gridCol w:w="1580"/>
        <w:gridCol w:w="1497"/>
        <w:gridCol w:w="1722"/>
        <w:gridCol w:w="1489"/>
      </w:tblGrid>
      <w:tr w:rsidR="00FE6332" w:rsidRPr="00FE6332" w:rsidTr="004B7CDA">
        <w:tc>
          <w:tcPr>
            <w:tcW w:w="407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№</w:t>
            </w:r>
          </w:p>
        </w:tc>
        <w:tc>
          <w:tcPr>
            <w:tcW w:w="2876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Цель, задачи, показатели</w:t>
            </w:r>
          </w:p>
        </w:tc>
        <w:tc>
          <w:tcPr>
            <w:tcW w:w="1580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497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Вес показателя</w:t>
            </w:r>
          </w:p>
        </w:tc>
        <w:tc>
          <w:tcPr>
            <w:tcW w:w="1722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Финансовый год 2017</w:t>
            </w:r>
          </w:p>
        </w:tc>
        <w:tc>
          <w:tcPr>
            <w:tcW w:w="1489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Пояснения</w:t>
            </w:r>
          </w:p>
        </w:tc>
      </w:tr>
      <w:tr w:rsidR="00FE6332" w:rsidRPr="00FE6332" w:rsidTr="004B7CDA">
        <w:tc>
          <w:tcPr>
            <w:tcW w:w="407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</w:t>
            </w:r>
          </w:p>
        </w:tc>
        <w:tc>
          <w:tcPr>
            <w:tcW w:w="2876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оказанных транспортных услуг</w:t>
            </w:r>
          </w:p>
        </w:tc>
        <w:tc>
          <w:tcPr>
            <w:tcW w:w="1580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рублей</w:t>
            </w:r>
          </w:p>
        </w:tc>
        <w:tc>
          <w:tcPr>
            <w:tcW w:w="1497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23 468</w:t>
            </w:r>
          </w:p>
        </w:tc>
        <w:tc>
          <w:tcPr>
            <w:tcW w:w="1489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FE6332" w:rsidRPr="00FE6332" w:rsidTr="004B7CDA">
        <w:tc>
          <w:tcPr>
            <w:tcW w:w="407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2</w:t>
            </w:r>
          </w:p>
        </w:tc>
        <w:tc>
          <w:tcPr>
            <w:tcW w:w="2876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перевезенных </w:t>
            </w:r>
            <w:r>
              <w:rPr>
                <w:sz w:val="20"/>
                <w:szCs w:val="20"/>
              </w:rPr>
              <w:lastRenderedPageBreak/>
              <w:t>пассажиров</w:t>
            </w:r>
          </w:p>
        </w:tc>
        <w:tc>
          <w:tcPr>
            <w:tcW w:w="1580" w:type="dxa"/>
          </w:tcPr>
          <w:p w:rsidR="00FE6332" w:rsidRPr="00FE6332" w:rsidRDefault="00FE6332" w:rsidP="00FE63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497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687,5</w:t>
            </w:r>
          </w:p>
        </w:tc>
        <w:tc>
          <w:tcPr>
            <w:tcW w:w="1489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FE6332" w:rsidRPr="00FE6332" w:rsidTr="004B7CDA">
        <w:tc>
          <w:tcPr>
            <w:tcW w:w="407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876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охвата льготных категорий граждан на территории муниципального образования город Дивногорск</w:t>
            </w:r>
          </w:p>
        </w:tc>
        <w:tc>
          <w:tcPr>
            <w:tcW w:w="1580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97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489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FE6332" w:rsidRPr="00FE6332" w:rsidTr="004B7CDA">
        <w:tc>
          <w:tcPr>
            <w:tcW w:w="407" w:type="dxa"/>
          </w:tcPr>
          <w:p w:rsidR="00FE6332" w:rsidRPr="00FE6332" w:rsidRDefault="00FE6332" w:rsidP="0057011C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4</w:t>
            </w:r>
          </w:p>
        </w:tc>
        <w:tc>
          <w:tcPr>
            <w:tcW w:w="2876" w:type="dxa"/>
          </w:tcPr>
          <w:p w:rsidR="00FE6332" w:rsidRPr="00FE6332" w:rsidRDefault="004B7CDA" w:rsidP="005701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ликвидация очагов аварийности на автомобильных дорогах общего пользования местного значения</w:t>
            </w:r>
          </w:p>
        </w:tc>
        <w:tc>
          <w:tcPr>
            <w:tcW w:w="1580" w:type="dxa"/>
          </w:tcPr>
          <w:p w:rsidR="00FE6332" w:rsidRPr="00FE6332" w:rsidRDefault="004B7CDA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497" w:type="dxa"/>
          </w:tcPr>
          <w:p w:rsidR="00FE6332" w:rsidRPr="00FE6332" w:rsidRDefault="004B7CDA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722" w:type="dxa"/>
          </w:tcPr>
          <w:p w:rsidR="00FE6332" w:rsidRPr="00FE6332" w:rsidRDefault="004B7CDA" w:rsidP="005701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9" w:type="dxa"/>
          </w:tcPr>
          <w:p w:rsidR="00FE6332" w:rsidRPr="00FE6332" w:rsidRDefault="00FE6332" w:rsidP="0057011C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</w:tbl>
    <w:p w:rsidR="00210EE9" w:rsidRDefault="004B7CDA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 « Безопасность дорожного движения»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"/>
        <w:gridCol w:w="2803"/>
        <w:gridCol w:w="1580"/>
        <w:gridCol w:w="1497"/>
        <w:gridCol w:w="1722"/>
        <w:gridCol w:w="1489"/>
      </w:tblGrid>
      <w:tr w:rsidR="004B7CDA" w:rsidRPr="00FE6332" w:rsidTr="00594203">
        <w:tc>
          <w:tcPr>
            <w:tcW w:w="480" w:type="dxa"/>
          </w:tcPr>
          <w:p w:rsidR="004B7CDA" w:rsidRPr="00FE6332" w:rsidRDefault="004B7CDA" w:rsidP="00594203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</w:t>
            </w:r>
          </w:p>
        </w:tc>
        <w:tc>
          <w:tcPr>
            <w:tcW w:w="2803" w:type="dxa"/>
          </w:tcPr>
          <w:p w:rsidR="004B7CDA" w:rsidRPr="00FE6332" w:rsidRDefault="004B7CDA" w:rsidP="005942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нанесенной разметки на автомобильных дорогах общего пользования местного значения</w:t>
            </w:r>
          </w:p>
        </w:tc>
        <w:tc>
          <w:tcPr>
            <w:tcW w:w="1580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км</w:t>
            </w:r>
          </w:p>
        </w:tc>
        <w:tc>
          <w:tcPr>
            <w:tcW w:w="1497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489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100%</w:t>
            </w:r>
          </w:p>
        </w:tc>
      </w:tr>
      <w:tr w:rsidR="004B7CDA" w:rsidRPr="00FE6332" w:rsidTr="00594203">
        <w:tc>
          <w:tcPr>
            <w:tcW w:w="480" w:type="dxa"/>
          </w:tcPr>
          <w:p w:rsidR="004B7CDA" w:rsidRPr="00FE6332" w:rsidRDefault="004B7CDA" w:rsidP="00594203">
            <w:pPr>
              <w:jc w:val="both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2</w:t>
            </w:r>
          </w:p>
        </w:tc>
        <w:tc>
          <w:tcPr>
            <w:tcW w:w="2803" w:type="dxa"/>
          </w:tcPr>
          <w:p w:rsidR="004B7CDA" w:rsidRPr="00FE6332" w:rsidRDefault="004B7CDA" w:rsidP="004B7CD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и установка указателей маршрутного ориентирования в городе Дивногорске</w:t>
            </w:r>
          </w:p>
        </w:tc>
        <w:tc>
          <w:tcPr>
            <w:tcW w:w="1580" w:type="dxa"/>
          </w:tcPr>
          <w:p w:rsidR="004B7CDA" w:rsidRPr="00FE6332" w:rsidRDefault="004B7CDA" w:rsidP="004B7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97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 w:rsidRPr="00FE6332">
              <w:rPr>
                <w:sz w:val="20"/>
                <w:szCs w:val="20"/>
              </w:rPr>
              <w:t>0,05</w:t>
            </w:r>
          </w:p>
        </w:tc>
        <w:tc>
          <w:tcPr>
            <w:tcW w:w="1722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89" w:type="dxa"/>
          </w:tcPr>
          <w:p w:rsidR="004B7CDA" w:rsidRPr="00FE6332" w:rsidRDefault="004B7CDA" w:rsidP="00594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потребность</w:t>
            </w:r>
          </w:p>
        </w:tc>
      </w:tr>
    </w:tbl>
    <w:p w:rsidR="004B7CDA" w:rsidRDefault="004B7CDA" w:rsidP="00BC638F">
      <w:pPr>
        <w:jc w:val="both"/>
        <w:rPr>
          <w:sz w:val="28"/>
          <w:szCs w:val="28"/>
        </w:rPr>
      </w:pPr>
    </w:p>
    <w:p w:rsidR="00210EE9" w:rsidRDefault="00210EE9" w:rsidP="00BC63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реализацию муниципальной программы «Транспортная система муниципального образования город Дивногорск» в 2017 году </w:t>
      </w:r>
      <w:r w:rsidR="003069F6">
        <w:rPr>
          <w:sz w:val="28"/>
          <w:szCs w:val="28"/>
        </w:rPr>
        <w:t xml:space="preserve">запланировано </w:t>
      </w:r>
      <w:r w:rsidR="003069F6" w:rsidRPr="003069F6">
        <w:rPr>
          <w:b/>
          <w:sz w:val="28"/>
          <w:szCs w:val="28"/>
        </w:rPr>
        <w:t>54 462,6</w:t>
      </w:r>
      <w:r w:rsidR="003069F6">
        <w:rPr>
          <w:sz w:val="28"/>
          <w:szCs w:val="28"/>
        </w:rPr>
        <w:t xml:space="preserve"> тысяч рублей, фактически </w:t>
      </w:r>
      <w:r w:rsidR="00C067D6">
        <w:rPr>
          <w:sz w:val="28"/>
          <w:szCs w:val="28"/>
        </w:rPr>
        <w:t>использовано</w:t>
      </w:r>
      <w:r>
        <w:rPr>
          <w:sz w:val="28"/>
          <w:szCs w:val="28"/>
        </w:rPr>
        <w:t xml:space="preserve"> </w:t>
      </w:r>
      <w:r w:rsidRPr="00210EE9">
        <w:rPr>
          <w:b/>
          <w:sz w:val="28"/>
          <w:szCs w:val="28"/>
        </w:rPr>
        <w:t>53 243,9</w:t>
      </w:r>
      <w:r>
        <w:rPr>
          <w:sz w:val="28"/>
          <w:szCs w:val="28"/>
        </w:rPr>
        <w:t xml:space="preserve"> тыс. рублей, из них </w:t>
      </w:r>
      <w:r w:rsidRPr="00210EE9">
        <w:rPr>
          <w:b/>
          <w:sz w:val="28"/>
          <w:szCs w:val="28"/>
        </w:rPr>
        <w:t>35 170,2</w:t>
      </w:r>
      <w:r>
        <w:rPr>
          <w:sz w:val="28"/>
          <w:szCs w:val="28"/>
        </w:rPr>
        <w:t xml:space="preserve"> тысяч рублей – средства краевого бюджета, </w:t>
      </w:r>
      <w:r w:rsidRPr="00210EE9">
        <w:rPr>
          <w:b/>
          <w:sz w:val="28"/>
          <w:szCs w:val="28"/>
        </w:rPr>
        <w:t>18 073,1</w:t>
      </w:r>
      <w:r>
        <w:rPr>
          <w:sz w:val="28"/>
          <w:szCs w:val="28"/>
        </w:rPr>
        <w:t xml:space="preserve"> – средства муниципального образования. </w:t>
      </w:r>
    </w:p>
    <w:p w:rsidR="003069F6" w:rsidRDefault="003069F6" w:rsidP="005A187D">
      <w:pPr>
        <w:overflowPunct w:val="0"/>
        <w:autoSpaceDE w:val="0"/>
        <w:autoSpaceDN w:val="0"/>
        <w:adjustRightInd w:val="0"/>
        <w:ind w:firstLine="555"/>
        <w:jc w:val="both"/>
        <w:textAlignment w:val="baseline"/>
        <w:rPr>
          <w:sz w:val="28"/>
          <w:szCs w:val="28"/>
        </w:rPr>
      </w:pPr>
      <w:r w:rsidRPr="003069F6">
        <w:rPr>
          <w:b/>
          <w:sz w:val="28"/>
          <w:szCs w:val="28"/>
        </w:rPr>
        <w:t>Подпрограмма</w:t>
      </w:r>
      <w:r w:rsidR="00210EE9" w:rsidRPr="003069F6">
        <w:rPr>
          <w:b/>
          <w:sz w:val="28"/>
          <w:szCs w:val="28"/>
        </w:rPr>
        <w:t xml:space="preserve"> 1</w:t>
      </w:r>
      <w:r w:rsidR="00210EE9" w:rsidRPr="005A187D">
        <w:rPr>
          <w:sz w:val="28"/>
          <w:szCs w:val="28"/>
        </w:rPr>
        <w:t xml:space="preserve"> «</w:t>
      </w:r>
      <w:r w:rsidR="005A187D" w:rsidRPr="005A187D">
        <w:rPr>
          <w:sz w:val="28"/>
          <w:szCs w:val="28"/>
        </w:rPr>
        <w:t>«Содержание, ремонт и модернизация автомобильных дорог на территории муниципального образования город Дивногорск»</w:t>
      </w:r>
      <w:r>
        <w:rPr>
          <w:sz w:val="28"/>
          <w:szCs w:val="28"/>
        </w:rPr>
        <w:t xml:space="preserve">: план </w:t>
      </w:r>
      <w:r w:rsidRPr="003069F6">
        <w:rPr>
          <w:b/>
          <w:sz w:val="28"/>
          <w:szCs w:val="28"/>
        </w:rPr>
        <w:t>40 270,0</w:t>
      </w:r>
      <w:r>
        <w:rPr>
          <w:sz w:val="28"/>
          <w:szCs w:val="28"/>
        </w:rPr>
        <w:t xml:space="preserve"> тысяч рублей, факт </w:t>
      </w:r>
      <w:r w:rsidRPr="003069F6">
        <w:rPr>
          <w:b/>
          <w:sz w:val="28"/>
          <w:szCs w:val="28"/>
        </w:rPr>
        <w:t>39 415,7</w:t>
      </w:r>
      <w:r>
        <w:rPr>
          <w:sz w:val="28"/>
          <w:szCs w:val="28"/>
        </w:rPr>
        <w:t xml:space="preserve"> тысяч рублей, из них по мероприятиям:</w:t>
      </w:r>
    </w:p>
    <w:p w:rsidR="003069F6" w:rsidRDefault="003069F6" w:rsidP="005A187D">
      <w:pPr>
        <w:overflowPunct w:val="0"/>
        <w:autoSpaceDE w:val="0"/>
        <w:autoSpaceDN w:val="0"/>
        <w:adjustRightInd w:val="0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мероприятие 1 «выполнение работ по содержанию автомобильных дорог в муниципальном образовании город Дивногорск» - план </w:t>
      </w:r>
      <w:r w:rsidRPr="003069F6">
        <w:rPr>
          <w:b/>
          <w:sz w:val="28"/>
          <w:szCs w:val="28"/>
        </w:rPr>
        <w:t>19 960,0,</w:t>
      </w:r>
      <w:r>
        <w:rPr>
          <w:sz w:val="28"/>
          <w:szCs w:val="28"/>
        </w:rPr>
        <w:t xml:space="preserve"> факт </w:t>
      </w:r>
      <w:r w:rsidRPr="003069F6">
        <w:rPr>
          <w:b/>
          <w:sz w:val="28"/>
          <w:szCs w:val="28"/>
        </w:rPr>
        <w:t>19 959,6</w:t>
      </w:r>
      <w:r>
        <w:rPr>
          <w:b/>
          <w:sz w:val="28"/>
          <w:szCs w:val="28"/>
        </w:rPr>
        <w:t xml:space="preserve"> </w:t>
      </w:r>
      <w:r w:rsidR="001B4F7E">
        <w:rPr>
          <w:sz w:val="28"/>
          <w:szCs w:val="28"/>
        </w:rPr>
        <w:t>тысяч рублей. Работы проводя</w:t>
      </w:r>
      <w:r w:rsidR="007279EF">
        <w:rPr>
          <w:sz w:val="28"/>
          <w:szCs w:val="28"/>
        </w:rPr>
        <w:t>тся в рамках</w:t>
      </w:r>
      <w:r w:rsidR="001B4F7E">
        <w:rPr>
          <w:sz w:val="28"/>
          <w:szCs w:val="28"/>
        </w:rPr>
        <w:t xml:space="preserve"> исполнения</w:t>
      </w:r>
      <w:r w:rsidR="007279EF">
        <w:rPr>
          <w:sz w:val="28"/>
          <w:szCs w:val="28"/>
        </w:rPr>
        <w:t xml:space="preserve"> муниципального контракта, заключенного с муниципальным унитарным предприятием </w:t>
      </w:r>
      <w:r w:rsidR="00066C02">
        <w:rPr>
          <w:sz w:val="28"/>
          <w:szCs w:val="28"/>
        </w:rPr>
        <w:t>электрических</w:t>
      </w:r>
      <w:r w:rsidR="001B4F7E">
        <w:rPr>
          <w:sz w:val="28"/>
          <w:szCs w:val="28"/>
        </w:rPr>
        <w:t xml:space="preserve"> сетей </w:t>
      </w:r>
      <w:r w:rsidR="00066C02">
        <w:rPr>
          <w:sz w:val="28"/>
          <w:szCs w:val="28"/>
        </w:rPr>
        <w:t xml:space="preserve">(МУПЭС) </w:t>
      </w:r>
      <w:r w:rsidR="001B4F7E">
        <w:rPr>
          <w:sz w:val="28"/>
          <w:szCs w:val="28"/>
        </w:rPr>
        <w:t>от 29.12.2016 № 59147 « На оказание услуг по содержанию автомобильных дорог</w:t>
      </w:r>
      <w:r w:rsidR="00066C02">
        <w:rPr>
          <w:sz w:val="28"/>
          <w:szCs w:val="28"/>
        </w:rPr>
        <w:t xml:space="preserve"> общего пользования местного значения муниципального образования город Дивногорск». В рамках </w:t>
      </w:r>
      <w:r w:rsidR="0036716F">
        <w:rPr>
          <w:sz w:val="28"/>
          <w:szCs w:val="28"/>
        </w:rPr>
        <w:t xml:space="preserve">исполнения </w:t>
      </w:r>
      <w:r w:rsidR="00066C02">
        <w:rPr>
          <w:sz w:val="28"/>
          <w:szCs w:val="28"/>
        </w:rPr>
        <w:t>контракта МУПЭС произведен ямочный ремонт автомобильных дорог площадью 32,48042 м</w:t>
      </w:r>
      <w:proofErr w:type="gramStart"/>
      <w:r w:rsidR="00066C02">
        <w:rPr>
          <w:sz w:val="28"/>
          <w:szCs w:val="28"/>
        </w:rPr>
        <w:t>2</w:t>
      </w:r>
      <w:proofErr w:type="gramEnd"/>
      <w:r w:rsidR="00066C02">
        <w:rPr>
          <w:sz w:val="28"/>
          <w:szCs w:val="28"/>
        </w:rPr>
        <w:t>.</w:t>
      </w:r>
    </w:p>
    <w:p w:rsidR="005A187D" w:rsidRDefault="003069F6" w:rsidP="005A187D">
      <w:pPr>
        <w:overflowPunct w:val="0"/>
        <w:autoSpaceDE w:val="0"/>
        <w:autoSpaceDN w:val="0"/>
        <w:adjustRightInd w:val="0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мероприятие 2 « выполнение работ по ремонту автомобильных дорог в муниципальном образовании город Дивногорск» план </w:t>
      </w:r>
      <w:r w:rsidRPr="003069F6">
        <w:rPr>
          <w:b/>
          <w:sz w:val="28"/>
          <w:szCs w:val="28"/>
        </w:rPr>
        <w:t>20 310</w:t>
      </w:r>
      <w:r>
        <w:rPr>
          <w:sz w:val="28"/>
          <w:szCs w:val="28"/>
        </w:rPr>
        <w:t xml:space="preserve">,0 тысяч рублей, факт </w:t>
      </w:r>
      <w:r w:rsidRPr="003069F6">
        <w:rPr>
          <w:b/>
          <w:sz w:val="28"/>
          <w:szCs w:val="28"/>
        </w:rPr>
        <w:t>19 456,1</w:t>
      </w:r>
      <w:r w:rsidR="001B4F7E">
        <w:rPr>
          <w:sz w:val="28"/>
          <w:szCs w:val="28"/>
        </w:rPr>
        <w:t xml:space="preserve"> тысяч рублей. Выполнен ремонт автомобильных дорог общего пользования местного значения: подъезд к СНТ «Мана3», подъезд к СНТ «Энергетик», заезд с улицы 30 лет Победы, ул. Балахтинская, ул. Еловая</w:t>
      </w:r>
      <w:r w:rsidR="00A767B3">
        <w:rPr>
          <w:sz w:val="28"/>
          <w:szCs w:val="28"/>
        </w:rPr>
        <w:t>, общая площадь дорог, подлежащих ремонту</w:t>
      </w:r>
      <w:r w:rsidR="00066C02">
        <w:rPr>
          <w:sz w:val="28"/>
          <w:szCs w:val="28"/>
        </w:rPr>
        <w:t xml:space="preserve"> 10 329,15 м</w:t>
      </w:r>
      <w:proofErr w:type="gramStart"/>
      <w:r w:rsidR="00066C02">
        <w:rPr>
          <w:sz w:val="28"/>
          <w:szCs w:val="28"/>
        </w:rPr>
        <w:t>2</w:t>
      </w:r>
      <w:proofErr w:type="gramEnd"/>
      <w:r w:rsidR="00066C02">
        <w:rPr>
          <w:sz w:val="28"/>
          <w:szCs w:val="28"/>
        </w:rPr>
        <w:t>.</w:t>
      </w:r>
      <w:r w:rsidR="00066C02" w:rsidRPr="00066C02">
        <w:rPr>
          <w:sz w:val="28"/>
          <w:szCs w:val="28"/>
        </w:rPr>
        <w:t xml:space="preserve"> </w:t>
      </w:r>
      <w:r w:rsidR="00066C02">
        <w:rPr>
          <w:sz w:val="28"/>
          <w:szCs w:val="28"/>
        </w:rPr>
        <w:t>Выполнен ямочный ремонт автомобильных дорого общего пользования площадью 3248,0 м</w:t>
      </w:r>
      <w:proofErr w:type="gramStart"/>
      <w:r w:rsidR="00066C02">
        <w:rPr>
          <w:sz w:val="28"/>
          <w:szCs w:val="28"/>
        </w:rPr>
        <w:t>2</w:t>
      </w:r>
      <w:proofErr w:type="gramEnd"/>
      <w:r w:rsidR="006E6F25">
        <w:rPr>
          <w:sz w:val="28"/>
          <w:szCs w:val="28"/>
        </w:rPr>
        <w:t>.</w:t>
      </w:r>
    </w:p>
    <w:p w:rsidR="006E6F25" w:rsidRPr="003069F6" w:rsidRDefault="006E6F25" w:rsidP="006E6F25">
      <w:pPr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>Экономия сложилась в результате конкурсных процедур.</w:t>
      </w:r>
    </w:p>
    <w:p w:rsidR="005A187D" w:rsidRDefault="00264191" w:rsidP="005A187D">
      <w:pPr>
        <w:overflowPunct w:val="0"/>
        <w:autoSpaceDE w:val="0"/>
        <w:autoSpaceDN w:val="0"/>
        <w:adjustRightInd w:val="0"/>
        <w:ind w:firstLine="555"/>
        <w:jc w:val="both"/>
        <w:textAlignment w:val="baseline"/>
        <w:rPr>
          <w:sz w:val="28"/>
          <w:szCs w:val="28"/>
        </w:rPr>
      </w:pPr>
      <w:r w:rsidRPr="00264191">
        <w:rPr>
          <w:b/>
          <w:sz w:val="28"/>
          <w:szCs w:val="28"/>
        </w:rPr>
        <w:t>Подпрограмма 2</w:t>
      </w:r>
      <w:r>
        <w:rPr>
          <w:sz w:val="28"/>
          <w:szCs w:val="28"/>
        </w:rPr>
        <w:t xml:space="preserve">  «Пассажирские перевозки»: план </w:t>
      </w:r>
      <w:r w:rsidRPr="00264191">
        <w:rPr>
          <w:b/>
          <w:sz w:val="28"/>
          <w:szCs w:val="28"/>
        </w:rPr>
        <w:t>12 588,90</w:t>
      </w:r>
      <w:r>
        <w:rPr>
          <w:b/>
          <w:sz w:val="28"/>
          <w:szCs w:val="28"/>
        </w:rPr>
        <w:t xml:space="preserve"> </w:t>
      </w:r>
      <w:r w:rsidRPr="00264191">
        <w:rPr>
          <w:sz w:val="28"/>
          <w:szCs w:val="28"/>
        </w:rPr>
        <w:t>тысяч рублей</w:t>
      </w:r>
      <w:r>
        <w:rPr>
          <w:sz w:val="28"/>
          <w:szCs w:val="28"/>
        </w:rPr>
        <w:t xml:space="preserve">, факт </w:t>
      </w:r>
      <w:r w:rsidRPr="00264191">
        <w:rPr>
          <w:b/>
          <w:sz w:val="28"/>
          <w:szCs w:val="28"/>
        </w:rPr>
        <w:t>12 498,9</w:t>
      </w:r>
      <w:r>
        <w:rPr>
          <w:b/>
          <w:sz w:val="28"/>
          <w:szCs w:val="28"/>
        </w:rPr>
        <w:t xml:space="preserve"> </w:t>
      </w:r>
      <w:r w:rsidRPr="00264191">
        <w:rPr>
          <w:sz w:val="28"/>
          <w:szCs w:val="28"/>
        </w:rPr>
        <w:t>тысяч рублей</w:t>
      </w:r>
      <w:r>
        <w:rPr>
          <w:sz w:val="28"/>
          <w:szCs w:val="28"/>
        </w:rPr>
        <w:t>, из них по мероприятиям:</w:t>
      </w:r>
    </w:p>
    <w:p w:rsidR="00264191" w:rsidRDefault="00264191" w:rsidP="005A187D">
      <w:pPr>
        <w:overflowPunct w:val="0"/>
        <w:autoSpaceDE w:val="0"/>
        <w:autoSpaceDN w:val="0"/>
        <w:adjustRightInd w:val="0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мероприятие 1 «проведение конкурсов на осуществление транспортного обслуживания пассажиров в соответствии с действующим законодательством</w:t>
      </w:r>
      <w:r w:rsidR="007279EF">
        <w:rPr>
          <w:sz w:val="28"/>
          <w:szCs w:val="28"/>
        </w:rPr>
        <w:t>» - мероприятия не проводились.</w:t>
      </w:r>
    </w:p>
    <w:p w:rsidR="007279EF" w:rsidRPr="005A187D" w:rsidRDefault="007279EF" w:rsidP="005A187D">
      <w:pPr>
        <w:overflowPunct w:val="0"/>
        <w:autoSpaceDE w:val="0"/>
        <w:autoSpaceDN w:val="0"/>
        <w:adjustRightInd w:val="0"/>
        <w:ind w:firstLine="555"/>
        <w:jc w:val="both"/>
        <w:textAlignment w:val="baseline"/>
        <w:rPr>
          <w:b/>
          <w:sz w:val="28"/>
          <w:szCs w:val="28"/>
        </w:rPr>
      </w:pPr>
      <w:r>
        <w:rPr>
          <w:sz w:val="28"/>
          <w:szCs w:val="28"/>
        </w:rPr>
        <w:t xml:space="preserve">мероприятие 2 «предоставление субсидии из местного бюджета транспортным организациям на возмещение убытков (потерь в доходах) по убыточным маршрутам» план </w:t>
      </w:r>
      <w:r w:rsidRPr="007279EF">
        <w:rPr>
          <w:b/>
          <w:sz w:val="28"/>
          <w:szCs w:val="28"/>
        </w:rPr>
        <w:t>12 588,9</w:t>
      </w:r>
      <w:r>
        <w:rPr>
          <w:sz w:val="28"/>
          <w:szCs w:val="28"/>
        </w:rPr>
        <w:t xml:space="preserve"> тысяч рублей, факт </w:t>
      </w:r>
      <w:r w:rsidRPr="007279EF">
        <w:rPr>
          <w:b/>
          <w:sz w:val="28"/>
          <w:szCs w:val="28"/>
        </w:rPr>
        <w:t>12 498,9</w:t>
      </w:r>
      <w:r w:rsidR="006E6F25">
        <w:rPr>
          <w:sz w:val="28"/>
          <w:szCs w:val="28"/>
        </w:rPr>
        <w:t xml:space="preserve"> тысяч рублей. Экономия сложилась ы связи с уменьшением фактического количества выполненных рейсов.</w:t>
      </w:r>
    </w:p>
    <w:p w:rsidR="00210EE9" w:rsidRDefault="00264191" w:rsidP="005A187D">
      <w:pPr>
        <w:jc w:val="both"/>
        <w:rPr>
          <w:sz w:val="28"/>
          <w:szCs w:val="28"/>
        </w:rPr>
      </w:pPr>
      <w:r w:rsidRPr="0026419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264191">
        <w:rPr>
          <w:b/>
          <w:sz w:val="28"/>
          <w:szCs w:val="28"/>
        </w:rPr>
        <w:t xml:space="preserve">  Подпрограмма</w:t>
      </w:r>
      <w:r w:rsidR="005A187D" w:rsidRPr="00264191">
        <w:rPr>
          <w:b/>
          <w:sz w:val="28"/>
          <w:szCs w:val="28"/>
        </w:rPr>
        <w:t xml:space="preserve"> </w:t>
      </w:r>
      <w:r w:rsidRPr="00264191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5A187D" w:rsidRPr="005A187D">
        <w:rPr>
          <w:sz w:val="28"/>
          <w:szCs w:val="28"/>
        </w:rPr>
        <w:t>«Безопасность дорожного движения»</w:t>
      </w:r>
      <w:r>
        <w:rPr>
          <w:sz w:val="28"/>
          <w:szCs w:val="28"/>
        </w:rPr>
        <w:t xml:space="preserve">: план </w:t>
      </w:r>
      <w:r w:rsidR="007279EF" w:rsidRPr="007279EF">
        <w:rPr>
          <w:b/>
          <w:sz w:val="28"/>
          <w:szCs w:val="28"/>
        </w:rPr>
        <w:t>1 603,7</w:t>
      </w:r>
      <w:r w:rsidR="007279EF">
        <w:rPr>
          <w:sz w:val="28"/>
          <w:szCs w:val="28"/>
        </w:rPr>
        <w:t xml:space="preserve"> тысяч рублей, факт </w:t>
      </w:r>
      <w:r w:rsidR="007279EF" w:rsidRPr="007279EF">
        <w:rPr>
          <w:b/>
          <w:sz w:val="28"/>
          <w:szCs w:val="28"/>
        </w:rPr>
        <w:t>1 329,3</w:t>
      </w:r>
      <w:r w:rsidR="007279EF">
        <w:rPr>
          <w:sz w:val="28"/>
          <w:szCs w:val="28"/>
        </w:rPr>
        <w:t xml:space="preserve"> тысяч рублей, из них по мероприятиям:</w:t>
      </w:r>
    </w:p>
    <w:p w:rsidR="007279EF" w:rsidRDefault="007279EF" w:rsidP="005A18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мероприятие 1 «приобретение и установка знаков» план </w:t>
      </w:r>
      <w:r w:rsidRPr="007279EF">
        <w:rPr>
          <w:b/>
          <w:sz w:val="28"/>
          <w:szCs w:val="28"/>
        </w:rPr>
        <w:t>1 603,7</w:t>
      </w:r>
      <w:r w:rsidRPr="007279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тысяч рублей, факт </w:t>
      </w:r>
      <w:r w:rsidRPr="007279EF">
        <w:rPr>
          <w:b/>
          <w:sz w:val="28"/>
          <w:szCs w:val="28"/>
        </w:rPr>
        <w:t>1 329,3</w:t>
      </w:r>
      <w:r w:rsidRPr="007279EF">
        <w:rPr>
          <w:sz w:val="28"/>
          <w:szCs w:val="28"/>
        </w:rPr>
        <w:t xml:space="preserve"> </w:t>
      </w:r>
      <w:r>
        <w:rPr>
          <w:sz w:val="28"/>
          <w:szCs w:val="28"/>
        </w:rPr>
        <w:t>тысяч рублей</w:t>
      </w:r>
      <w:r w:rsidR="001B4F7E">
        <w:rPr>
          <w:sz w:val="28"/>
          <w:szCs w:val="28"/>
        </w:rPr>
        <w:t>. Установлены дорожные знаки в к</w:t>
      </w:r>
      <w:r w:rsidR="004B7CDA">
        <w:rPr>
          <w:sz w:val="28"/>
          <w:szCs w:val="28"/>
        </w:rPr>
        <w:t xml:space="preserve">оличестве 37 единиц, </w:t>
      </w:r>
      <w:r w:rsidR="001B4F7E">
        <w:rPr>
          <w:sz w:val="28"/>
          <w:szCs w:val="28"/>
        </w:rPr>
        <w:t>пеше</w:t>
      </w:r>
      <w:r w:rsidR="004B7CDA">
        <w:rPr>
          <w:sz w:val="28"/>
          <w:szCs w:val="28"/>
        </w:rPr>
        <w:t>ходные ограждения в</w:t>
      </w:r>
      <w:r w:rsidR="001B4F7E">
        <w:rPr>
          <w:sz w:val="28"/>
          <w:szCs w:val="28"/>
        </w:rPr>
        <w:t xml:space="preserve"> количестве 246 м. п. </w:t>
      </w:r>
      <w:r w:rsidR="006E6F25">
        <w:rPr>
          <w:sz w:val="28"/>
          <w:szCs w:val="28"/>
        </w:rPr>
        <w:t>Невыполнение плана возникло в связи с отказом ГИБДД в согласовании участка.</w:t>
      </w:r>
    </w:p>
    <w:p w:rsidR="007279EF" w:rsidRDefault="007279EF" w:rsidP="005A18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мероприятие 2 «разработка проектов организации дорожного движения на автомобильн</w:t>
      </w:r>
      <w:r w:rsidR="006E6F25">
        <w:rPr>
          <w:sz w:val="28"/>
          <w:szCs w:val="28"/>
        </w:rPr>
        <w:t>ые дороги города Дивногорска». Аукцион проведен, по условиям контракта оплата, произведена</w:t>
      </w:r>
      <w:bookmarkStart w:id="0" w:name="_GoBack"/>
      <w:bookmarkEnd w:id="0"/>
      <w:r w:rsidR="006E6F25">
        <w:rPr>
          <w:sz w:val="28"/>
          <w:szCs w:val="28"/>
        </w:rPr>
        <w:t xml:space="preserve"> до 31.05.2018 года.</w:t>
      </w:r>
    </w:p>
    <w:p w:rsidR="00C21750" w:rsidRPr="0036716F" w:rsidRDefault="007279EF" w:rsidP="003671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21750" w:rsidRDefault="00C21750" w:rsidP="00C21750">
      <w:pPr>
        <w:jc w:val="both"/>
        <w:rPr>
          <w:bCs/>
          <w:sz w:val="28"/>
          <w:szCs w:val="28"/>
        </w:rPr>
      </w:pPr>
    </w:p>
    <w:p w:rsid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МКУ ГХ </w:t>
      </w:r>
    </w:p>
    <w:p w:rsidR="00C21750" w:rsidRPr="00C21750" w:rsidRDefault="00C21750" w:rsidP="00C2175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г. Дивногорска</w:t>
      </w:r>
      <w:r w:rsidR="007279EF">
        <w:rPr>
          <w:bCs/>
          <w:sz w:val="28"/>
          <w:szCs w:val="28"/>
        </w:rPr>
        <w:tab/>
      </w:r>
      <w:r w:rsidR="007279EF">
        <w:rPr>
          <w:bCs/>
          <w:sz w:val="28"/>
          <w:szCs w:val="28"/>
        </w:rPr>
        <w:tab/>
      </w:r>
      <w:r w:rsidR="007279EF">
        <w:rPr>
          <w:bCs/>
          <w:sz w:val="28"/>
          <w:szCs w:val="28"/>
        </w:rPr>
        <w:tab/>
        <w:t xml:space="preserve">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  </w:t>
      </w:r>
      <w:r w:rsidR="007279EF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ab/>
        <w:t xml:space="preserve">     </w:t>
      </w:r>
      <w:r w:rsidR="0036716F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 </w:t>
      </w:r>
      <w:r w:rsidR="007279EF">
        <w:rPr>
          <w:bCs/>
          <w:sz w:val="28"/>
          <w:szCs w:val="28"/>
        </w:rPr>
        <w:t>Р.М. Шнайдер</w:t>
      </w:r>
    </w:p>
    <w:p w:rsidR="00775470" w:rsidRPr="00775470" w:rsidRDefault="00775470" w:rsidP="00775470">
      <w:pPr>
        <w:pStyle w:val="a3"/>
        <w:ind w:left="0"/>
        <w:jc w:val="both"/>
        <w:rPr>
          <w:bCs/>
          <w:sz w:val="28"/>
          <w:szCs w:val="28"/>
        </w:rPr>
      </w:pPr>
    </w:p>
    <w:p w:rsidR="00BC638F" w:rsidRDefault="00BC638F" w:rsidP="00BC638F">
      <w:pPr>
        <w:jc w:val="both"/>
        <w:rPr>
          <w:sz w:val="28"/>
          <w:szCs w:val="28"/>
          <w:lang w:eastAsia="en-US"/>
        </w:rPr>
      </w:pPr>
    </w:p>
    <w:sectPr w:rsidR="00BC638F" w:rsidSect="00636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94889"/>
    <w:multiLevelType w:val="hybridMultilevel"/>
    <w:tmpl w:val="6F545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2D7"/>
    <w:multiLevelType w:val="multilevel"/>
    <w:tmpl w:val="B6A8D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cs="Times New Roman" w:hint="default"/>
        <w:color w:val="auto"/>
      </w:rPr>
    </w:lvl>
    <w:lvl w:ilvl="2">
      <w:start w:val="4500"/>
      <w:numFmt w:val="decimal"/>
      <w:lvlText w:val="%3"/>
      <w:lvlJc w:val="left"/>
      <w:pPr>
        <w:ind w:left="2340" w:hanging="540"/>
      </w:pPr>
      <w:rPr>
        <w:rFonts w:cs="Times New Roman" w:hint="default"/>
      </w:rPr>
    </w:lvl>
    <w:lvl w:ilvl="3">
      <w:start w:val="450"/>
      <w:numFmt w:val="decimal"/>
      <w:lvlText w:val="%4"/>
      <w:lvlJc w:val="left"/>
      <w:pPr>
        <w:ind w:left="2925" w:hanging="405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B3A63"/>
    <w:multiLevelType w:val="hybridMultilevel"/>
    <w:tmpl w:val="00F6449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D4EF5"/>
    <w:multiLevelType w:val="hybridMultilevel"/>
    <w:tmpl w:val="C11E51DC"/>
    <w:lvl w:ilvl="0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81"/>
    <w:rsid w:val="00001C5B"/>
    <w:rsid w:val="00025CCF"/>
    <w:rsid w:val="000347E3"/>
    <w:rsid w:val="00066C02"/>
    <w:rsid w:val="001B4F7E"/>
    <w:rsid w:val="00210EE9"/>
    <w:rsid w:val="00230A84"/>
    <w:rsid w:val="00264191"/>
    <w:rsid w:val="002E6AFE"/>
    <w:rsid w:val="003069F6"/>
    <w:rsid w:val="0036716F"/>
    <w:rsid w:val="003F5D32"/>
    <w:rsid w:val="004B7CDA"/>
    <w:rsid w:val="005A187D"/>
    <w:rsid w:val="005C2431"/>
    <w:rsid w:val="00636B81"/>
    <w:rsid w:val="006E4BC9"/>
    <w:rsid w:val="006E6F25"/>
    <w:rsid w:val="007279EF"/>
    <w:rsid w:val="00767399"/>
    <w:rsid w:val="00775470"/>
    <w:rsid w:val="008E5371"/>
    <w:rsid w:val="00A767B3"/>
    <w:rsid w:val="00A87042"/>
    <w:rsid w:val="00B631FB"/>
    <w:rsid w:val="00BC638F"/>
    <w:rsid w:val="00C067D6"/>
    <w:rsid w:val="00C21750"/>
    <w:rsid w:val="00C837C3"/>
    <w:rsid w:val="00DC5C9F"/>
    <w:rsid w:val="00E81581"/>
    <w:rsid w:val="00FC3657"/>
    <w:rsid w:val="00FE020A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8E5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8704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15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704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Cell">
    <w:name w:val="ConsPlusCel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31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8E5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Рыбгагина</dc:creator>
  <cp:lastModifiedBy>MKU_GH_2</cp:lastModifiedBy>
  <cp:revision>6</cp:revision>
  <cp:lastPrinted>2018-11-21T03:02:00Z</cp:lastPrinted>
  <dcterms:created xsi:type="dcterms:W3CDTF">2018-11-15T11:26:00Z</dcterms:created>
  <dcterms:modified xsi:type="dcterms:W3CDTF">2018-11-21T04:02:00Z</dcterms:modified>
</cp:coreProperties>
</file>