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F5" w:rsidRPr="004112CF" w:rsidRDefault="00AA22F5" w:rsidP="004112C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456E6">
        <w:rPr>
          <w:rFonts w:ascii="Times New Roman" w:hAnsi="Times New Roman" w:cs="Times New Roman"/>
          <w:b/>
          <w:sz w:val="24"/>
          <w:szCs w:val="24"/>
        </w:rPr>
        <w:t>Пояснительная</w:t>
      </w:r>
      <w:proofErr w:type="gramEnd"/>
      <w:r w:rsidRPr="00F456E6">
        <w:rPr>
          <w:rFonts w:ascii="Times New Roman" w:hAnsi="Times New Roman" w:cs="Times New Roman"/>
          <w:b/>
          <w:sz w:val="24"/>
          <w:szCs w:val="24"/>
        </w:rPr>
        <w:t xml:space="preserve"> к приложению 8, 9.</w:t>
      </w:r>
    </w:p>
    <w:p w:rsidR="003C3588" w:rsidRPr="0093174C" w:rsidRDefault="0093174C" w:rsidP="0093174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74C">
        <w:rPr>
          <w:rFonts w:ascii="Times New Roman" w:hAnsi="Times New Roman" w:cs="Times New Roman"/>
          <w:sz w:val="24"/>
          <w:szCs w:val="24"/>
        </w:rPr>
        <w:t xml:space="preserve"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 </w:t>
      </w:r>
    </w:p>
    <w:p w:rsidR="0093174C" w:rsidRPr="0093174C" w:rsidRDefault="0093174C" w:rsidP="00931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74C">
        <w:rPr>
          <w:rFonts w:ascii="Times New Roman" w:eastAsia="Times New Roman" w:hAnsi="Times New Roman" w:cs="Times New Roman"/>
          <w:sz w:val="24"/>
          <w:szCs w:val="24"/>
        </w:rPr>
        <w:t>В рамках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</w:t>
      </w:r>
      <w:r w:rsidRPr="0093174C">
        <w:rPr>
          <w:rFonts w:ascii="Times New Roman" w:eastAsia="Times New Roman" w:hAnsi="Times New Roman" w:cs="Times New Roman"/>
          <w:sz w:val="24"/>
          <w:szCs w:val="24"/>
        </w:rPr>
        <w:t xml:space="preserve"> программы исполнение составило всего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93174C">
        <w:rPr>
          <w:rFonts w:ascii="Times New Roman" w:hAnsi="Times New Roman" w:cs="Times New Roman"/>
          <w:sz w:val="24"/>
          <w:szCs w:val="24"/>
        </w:rPr>
        <w:t xml:space="preserve"> </w:t>
      </w:r>
      <w:r w:rsidR="00FD25D4">
        <w:rPr>
          <w:rFonts w:ascii="Times New Roman" w:hAnsi="Times New Roman" w:cs="Times New Roman"/>
          <w:sz w:val="24"/>
          <w:szCs w:val="24"/>
        </w:rPr>
        <w:t>101219,1</w:t>
      </w:r>
      <w:r w:rsidRPr="0093174C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93174C" w:rsidRDefault="0093174C" w:rsidP="0093174C">
      <w:pPr>
        <w:spacing w:after="0" w:line="244" w:lineRule="auto"/>
        <w:rPr>
          <w:rFonts w:ascii="Times New Roman" w:hAnsi="Times New Roman" w:cs="Times New Roman"/>
          <w:sz w:val="24"/>
          <w:szCs w:val="24"/>
        </w:rPr>
      </w:pPr>
      <w:r w:rsidRPr="0093174C">
        <w:rPr>
          <w:rFonts w:ascii="Times New Roman" w:hAnsi="Times New Roman" w:cs="Times New Roman"/>
          <w:sz w:val="24"/>
          <w:szCs w:val="24"/>
        </w:rPr>
        <w:t xml:space="preserve">из средств </w:t>
      </w: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</w:t>
      </w:r>
      <w:r w:rsidRPr="0093174C">
        <w:rPr>
          <w:rFonts w:ascii="Times New Roman" w:hAnsi="Times New Roman" w:cs="Times New Roman"/>
          <w:sz w:val="24"/>
          <w:szCs w:val="24"/>
        </w:rPr>
        <w:t xml:space="preserve"> – </w:t>
      </w:r>
      <w:r w:rsidR="00FD25D4">
        <w:rPr>
          <w:rFonts w:ascii="Times New Roman" w:hAnsi="Times New Roman" w:cs="Times New Roman"/>
          <w:sz w:val="24"/>
          <w:szCs w:val="24"/>
        </w:rPr>
        <w:t>94900,6</w:t>
      </w:r>
      <w:r w:rsidRPr="0093174C">
        <w:rPr>
          <w:rFonts w:ascii="Times New Roman" w:hAnsi="Times New Roman" w:cs="Times New Roman"/>
          <w:sz w:val="24"/>
          <w:szCs w:val="24"/>
        </w:rPr>
        <w:t xml:space="preserve"> тыс. руб., в том числе</w:t>
      </w:r>
      <w:r w:rsidR="00FB10B8">
        <w:rPr>
          <w:rFonts w:ascii="Times New Roman" w:hAnsi="Times New Roman" w:cs="Times New Roman"/>
          <w:sz w:val="24"/>
          <w:szCs w:val="24"/>
        </w:rPr>
        <w:t xml:space="preserve"> по подпрограммам</w:t>
      </w:r>
      <w:r w:rsidRPr="0093174C">
        <w:rPr>
          <w:rFonts w:ascii="Times New Roman" w:hAnsi="Times New Roman" w:cs="Times New Roman"/>
          <w:sz w:val="24"/>
          <w:szCs w:val="24"/>
        </w:rPr>
        <w:t>:</w:t>
      </w:r>
    </w:p>
    <w:p w:rsidR="00FB10B8" w:rsidRDefault="00FB10B8" w:rsidP="006D0628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№</w:t>
      </w:r>
      <w:r w:rsidR="000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FD25D4">
        <w:rPr>
          <w:rFonts w:ascii="Times New Roman" w:hAnsi="Times New Roman" w:cs="Times New Roman"/>
          <w:sz w:val="24"/>
          <w:szCs w:val="24"/>
        </w:rPr>
        <w:t>33898,3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B10B8" w:rsidRDefault="00FB10B8" w:rsidP="006D0628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№ 2 – </w:t>
      </w:r>
      <w:r w:rsidR="00FD25D4">
        <w:rPr>
          <w:rFonts w:ascii="Times New Roman" w:hAnsi="Times New Roman" w:cs="Times New Roman"/>
          <w:sz w:val="24"/>
          <w:szCs w:val="24"/>
        </w:rPr>
        <w:t>38944,2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B10B8" w:rsidRDefault="00FB10B8" w:rsidP="006D0628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№ 3 – </w:t>
      </w:r>
      <w:r w:rsidR="00FD25D4">
        <w:rPr>
          <w:rFonts w:ascii="Times New Roman" w:hAnsi="Times New Roman" w:cs="Times New Roman"/>
          <w:sz w:val="24"/>
          <w:szCs w:val="24"/>
        </w:rPr>
        <w:t>19661,6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B10B8" w:rsidRDefault="00FB10B8" w:rsidP="006D0628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№ 4 – </w:t>
      </w:r>
      <w:r w:rsidR="00FD25D4">
        <w:rPr>
          <w:rFonts w:ascii="Times New Roman" w:hAnsi="Times New Roman" w:cs="Times New Roman"/>
          <w:sz w:val="24"/>
          <w:szCs w:val="24"/>
        </w:rPr>
        <w:t>2396,5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93174C" w:rsidRPr="0093174C" w:rsidRDefault="0093174C" w:rsidP="0093174C">
      <w:pPr>
        <w:spacing w:after="0" w:line="244" w:lineRule="auto"/>
        <w:rPr>
          <w:rFonts w:ascii="Times New Roman" w:hAnsi="Times New Roman" w:cs="Times New Roman"/>
          <w:sz w:val="24"/>
          <w:szCs w:val="24"/>
        </w:rPr>
      </w:pPr>
      <w:r w:rsidRPr="0093174C">
        <w:rPr>
          <w:rFonts w:ascii="Times New Roman" w:hAnsi="Times New Roman" w:cs="Times New Roman"/>
          <w:sz w:val="24"/>
          <w:szCs w:val="24"/>
        </w:rPr>
        <w:t>из сре</w:t>
      </w:r>
      <w:proofErr w:type="gramStart"/>
      <w:r w:rsidRPr="0093174C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93174C">
        <w:rPr>
          <w:rFonts w:ascii="Times New Roman" w:hAnsi="Times New Roman" w:cs="Times New Roman"/>
          <w:sz w:val="24"/>
          <w:szCs w:val="24"/>
        </w:rPr>
        <w:t xml:space="preserve">аевого бюджета – </w:t>
      </w:r>
      <w:r w:rsidR="00E55FCF">
        <w:rPr>
          <w:rFonts w:ascii="Times New Roman" w:hAnsi="Times New Roman" w:cs="Times New Roman"/>
          <w:sz w:val="24"/>
          <w:szCs w:val="24"/>
        </w:rPr>
        <w:t>3550,8</w:t>
      </w:r>
      <w:r w:rsidRPr="0093174C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C2433A" w:rsidRDefault="00C2433A" w:rsidP="006D0628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№</w:t>
      </w:r>
      <w:r w:rsidR="000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E55FCF">
        <w:rPr>
          <w:rFonts w:ascii="Times New Roman" w:hAnsi="Times New Roman" w:cs="Times New Roman"/>
          <w:sz w:val="24"/>
          <w:szCs w:val="24"/>
        </w:rPr>
        <w:t>2046,0</w:t>
      </w:r>
      <w:r w:rsidR="006D0628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6D062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6D0628"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6D0628" w:rsidRPr="006D0628" w:rsidRDefault="006D0628" w:rsidP="006D0628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Субсидия на комплектование книжных фондов библиотек муниципальных образований Красноярского края – </w:t>
      </w:r>
      <w:r w:rsidR="00E55FCF">
        <w:rPr>
          <w:rFonts w:ascii="Times New Roman" w:eastAsia="Times New Roman" w:hAnsi="Times New Roman" w:cs="Times New Roman"/>
          <w:bCs/>
          <w:sz w:val="24"/>
          <w:szCs w:val="24"/>
        </w:rPr>
        <w:t>95,9</w:t>
      </w:r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>уб. исполнена в полном объеме;</w:t>
      </w:r>
    </w:p>
    <w:p w:rsidR="006D0628" w:rsidRDefault="006D0628" w:rsidP="006D06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Субсидия на осуществление (возмещение) расходов, направленных на создание безопасных и комфортных условий функционирования объектов муниципальной собственности – </w:t>
      </w:r>
      <w:r w:rsidR="00E55FCF">
        <w:rPr>
          <w:rFonts w:ascii="Times New Roman" w:eastAsia="Times New Roman" w:hAnsi="Times New Roman" w:cs="Times New Roman"/>
          <w:bCs/>
          <w:sz w:val="24"/>
          <w:szCs w:val="24"/>
        </w:rPr>
        <w:t>1669,5</w:t>
      </w:r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>уб.</w:t>
      </w:r>
      <w:r w:rsidR="00367821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D0628">
        <w:rPr>
          <w:rFonts w:ascii="Times New Roman" w:hAnsi="Times New Roman" w:cs="Times New Roman"/>
          <w:sz w:val="24"/>
          <w:szCs w:val="24"/>
        </w:rPr>
        <w:t xml:space="preserve">использована не в полном объеме, </w:t>
      </w:r>
      <w:r w:rsidRPr="006D0628">
        <w:rPr>
          <w:rFonts w:ascii="Times New Roman" w:eastAsia="Times New Roman" w:hAnsi="Times New Roman" w:cs="Times New Roman"/>
          <w:sz w:val="24"/>
          <w:szCs w:val="24"/>
        </w:rPr>
        <w:t xml:space="preserve">в связи с проведением электронного аукциона. </w:t>
      </w:r>
    </w:p>
    <w:p w:rsidR="006D0628" w:rsidRPr="00AA22F5" w:rsidRDefault="00367821" w:rsidP="007B57E3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Социокультурный</w:t>
      </w:r>
      <w:proofErr w:type="spellEnd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проект </w:t>
      </w:r>
      <w:r w:rsidR="00E55FCF"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55FCF">
        <w:rPr>
          <w:rFonts w:ascii="Times New Roman" w:eastAsia="Times New Roman" w:hAnsi="Times New Roman" w:cs="Times New Roman"/>
          <w:bCs/>
          <w:sz w:val="24"/>
          <w:szCs w:val="24"/>
        </w:rPr>
        <w:t>280,0</w:t>
      </w:r>
      <w:r w:rsidR="007B57E3" w:rsidRPr="00AA22F5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="007B57E3" w:rsidRPr="00AA22F5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="007B57E3" w:rsidRPr="00AA22F5">
        <w:rPr>
          <w:rFonts w:ascii="Times New Roman" w:eastAsia="Times New Roman" w:hAnsi="Times New Roman" w:cs="Times New Roman"/>
          <w:bCs/>
          <w:sz w:val="24"/>
          <w:szCs w:val="24"/>
        </w:rPr>
        <w:t>уб. исполнена в полном объеме</w:t>
      </w:r>
      <w:r w:rsidR="00AA22F5" w:rsidRPr="00AA2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2433A" w:rsidRPr="00AA22F5" w:rsidRDefault="00C2433A" w:rsidP="00AB5C95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22F5">
        <w:rPr>
          <w:rFonts w:ascii="Times New Roman" w:hAnsi="Times New Roman" w:cs="Times New Roman"/>
          <w:sz w:val="24"/>
          <w:szCs w:val="24"/>
        </w:rPr>
        <w:t xml:space="preserve">Подпрограмма № 2 – </w:t>
      </w:r>
      <w:r w:rsidR="00587426">
        <w:rPr>
          <w:rFonts w:ascii="Times New Roman" w:hAnsi="Times New Roman" w:cs="Times New Roman"/>
          <w:sz w:val="24"/>
          <w:szCs w:val="24"/>
        </w:rPr>
        <w:t>14</w:t>
      </w:r>
      <w:r w:rsidR="00902F94">
        <w:rPr>
          <w:rFonts w:ascii="Times New Roman" w:hAnsi="Times New Roman" w:cs="Times New Roman"/>
          <w:sz w:val="24"/>
          <w:szCs w:val="24"/>
        </w:rPr>
        <w:t>06</w:t>
      </w:r>
      <w:r w:rsidR="00587426">
        <w:rPr>
          <w:rFonts w:ascii="Times New Roman" w:hAnsi="Times New Roman" w:cs="Times New Roman"/>
          <w:sz w:val="24"/>
          <w:szCs w:val="24"/>
        </w:rPr>
        <w:t>,</w:t>
      </w:r>
      <w:r w:rsidR="00902F94">
        <w:rPr>
          <w:rFonts w:ascii="Times New Roman" w:hAnsi="Times New Roman" w:cs="Times New Roman"/>
          <w:sz w:val="24"/>
          <w:szCs w:val="24"/>
        </w:rPr>
        <w:t>2</w:t>
      </w:r>
      <w:r w:rsidRPr="00AA22F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A22F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A22F5">
        <w:rPr>
          <w:rFonts w:ascii="Times New Roman" w:hAnsi="Times New Roman" w:cs="Times New Roman"/>
          <w:sz w:val="24"/>
          <w:szCs w:val="24"/>
        </w:rPr>
        <w:t>уб.</w:t>
      </w:r>
      <w:r w:rsidR="00D92D9E" w:rsidRPr="00AA22F5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D92D9E" w:rsidRDefault="00587426" w:rsidP="00AA22F5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Субсидия на р</w:t>
      </w:r>
      <w:r w:rsidRPr="00587426">
        <w:rPr>
          <w:rFonts w:ascii="Times New Roman" w:eastAsia="Times New Roman" w:hAnsi="Times New Roman" w:cs="Times New Roman"/>
          <w:bCs/>
          <w:sz w:val="24"/>
          <w:szCs w:val="24"/>
        </w:rPr>
        <w:t xml:space="preserve">асходы на реализацию </w:t>
      </w:r>
      <w:proofErr w:type="spellStart"/>
      <w:r w:rsidRPr="00587426">
        <w:rPr>
          <w:rFonts w:ascii="Times New Roman" w:eastAsia="Times New Roman" w:hAnsi="Times New Roman" w:cs="Times New Roman"/>
          <w:bCs/>
          <w:sz w:val="24"/>
          <w:szCs w:val="24"/>
        </w:rPr>
        <w:t>социокультурных</w:t>
      </w:r>
      <w:proofErr w:type="spellEnd"/>
      <w:r w:rsidRPr="00587426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проектов муниципальными учреждениями культуры и образовательными организациями в области культуры в рамках подпрограммы «Поддержка искусства и народного творчества» муниципальной программы города Дивногорска «Культура муниципального образования город Дивногорск»</w:t>
      </w:r>
      <w:r w:rsidR="00AA22F5" w:rsidRPr="00AA22F5"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600,0</w:t>
      </w:r>
      <w:r w:rsidR="00AA22F5" w:rsidRPr="00AA22F5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="00AA22F5" w:rsidRPr="00AA22F5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="00AA22F5" w:rsidRPr="00AA22F5">
        <w:rPr>
          <w:rFonts w:ascii="Times New Roman" w:eastAsia="Times New Roman" w:hAnsi="Times New Roman" w:cs="Times New Roman"/>
          <w:bCs/>
          <w:sz w:val="24"/>
          <w:szCs w:val="24"/>
        </w:rPr>
        <w:t>уб. исполнена в полном объеме.</w:t>
      </w:r>
    </w:p>
    <w:p w:rsidR="00587426" w:rsidRPr="00AA22F5" w:rsidRDefault="00587426" w:rsidP="00AA22F5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Субсидия по р</w:t>
      </w:r>
      <w:r w:rsidRPr="00587426">
        <w:rPr>
          <w:rFonts w:ascii="Times New Roman" w:eastAsia="Times New Roman" w:hAnsi="Times New Roman" w:cs="Times New Roman"/>
          <w:bCs/>
          <w:sz w:val="24"/>
          <w:szCs w:val="24"/>
        </w:rPr>
        <w:t>асход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ам</w:t>
      </w:r>
      <w:r w:rsidRPr="00587426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организацию туристско-рекреационных зон на территории Красноярского края в рамках подпрограммы «Поддержка искусства и народного творчества»</w:t>
      </w:r>
      <w:r w:rsidR="00902F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02F94"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902F94">
        <w:rPr>
          <w:rFonts w:ascii="Times New Roman" w:eastAsia="Times New Roman" w:hAnsi="Times New Roman" w:cs="Times New Roman"/>
          <w:bCs/>
          <w:sz w:val="24"/>
          <w:szCs w:val="24"/>
        </w:rPr>
        <w:t xml:space="preserve">806,2 </w:t>
      </w:r>
      <w:r w:rsidR="00902F94"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</w:t>
      </w:r>
      <w:proofErr w:type="gramStart"/>
      <w:r w:rsidR="00902F94" w:rsidRPr="006D0628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="00902F94" w:rsidRPr="006D0628">
        <w:rPr>
          <w:rFonts w:ascii="Times New Roman" w:eastAsia="Times New Roman" w:hAnsi="Times New Roman" w:cs="Times New Roman"/>
          <w:bCs/>
          <w:sz w:val="24"/>
          <w:szCs w:val="24"/>
        </w:rPr>
        <w:t>уб.</w:t>
      </w:r>
      <w:r w:rsidR="00902F94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902F94" w:rsidRPr="006D062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02F94" w:rsidRPr="006D0628">
        <w:rPr>
          <w:rFonts w:ascii="Times New Roman" w:hAnsi="Times New Roman" w:cs="Times New Roman"/>
          <w:sz w:val="24"/>
          <w:szCs w:val="24"/>
        </w:rPr>
        <w:t xml:space="preserve">использована не в полном объеме, </w:t>
      </w:r>
      <w:r w:rsidR="00902F94" w:rsidRPr="006D0628">
        <w:rPr>
          <w:rFonts w:ascii="Times New Roman" w:eastAsia="Times New Roman" w:hAnsi="Times New Roman" w:cs="Times New Roman"/>
          <w:sz w:val="24"/>
          <w:szCs w:val="24"/>
        </w:rPr>
        <w:t>в связи с проведением электронного аукциона.</w:t>
      </w:r>
    </w:p>
    <w:p w:rsidR="00C2433A" w:rsidRDefault="00C2433A" w:rsidP="00AB5C95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№ 4 – </w:t>
      </w:r>
      <w:r w:rsidR="00412DB8">
        <w:rPr>
          <w:rFonts w:ascii="Times New Roman" w:hAnsi="Times New Roman" w:cs="Times New Roman"/>
          <w:sz w:val="24"/>
          <w:szCs w:val="24"/>
        </w:rPr>
        <w:t>98,6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91566" w:rsidRPr="002368EB" w:rsidRDefault="002368EB" w:rsidP="002368EB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68EB">
        <w:rPr>
          <w:rFonts w:ascii="Times New Roman" w:hAnsi="Times New Roman" w:cs="Times New Roman"/>
          <w:sz w:val="24"/>
          <w:szCs w:val="24"/>
        </w:rPr>
        <w:t>Расходы на реализацию Закона края от 21 декабря 2010 года № 11-5564 «О наделении органов местного самоуправления государственными полномочиями в области архивного дела» в рамках подпрограммы «Обеспечение реализации муниципальной программы и прочие мероприятия» муниципальной программы города Дивногорска «Культура муниципального образования город Дивногорск»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12DB8">
        <w:rPr>
          <w:rFonts w:ascii="Times New Roman" w:hAnsi="Times New Roman" w:cs="Times New Roman"/>
          <w:sz w:val="24"/>
          <w:szCs w:val="24"/>
        </w:rPr>
        <w:t>98</w:t>
      </w:r>
      <w:r>
        <w:rPr>
          <w:rFonts w:ascii="Times New Roman" w:hAnsi="Times New Roman" w:cs="Times New Roman"/>
          <w:sz w:val="24"/>
          <w:szCs w:val="24"/>
        </w:rPr>
        <w:t>,</w:t>
      </w:r>
      <w:r w:rsidR="00412DB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тыс</w:t>
      </w:r>
      <w:proofErr w:type="gramStart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уб. исполнена</w:t>
      </w:r>
      <w:r w:rsidR="00412DB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не в полном объеме, т.к. сумма с краевого бюджета поступила меньше чем по плану.</w:t>
      </w:r>
    </w:p>
    <w:p w:rsidR="00C134DF" w:rsidRDefault="0093174C" w:rsidP="00C134DF">
      <w:pPr>
        <w:spacing w:after="0" w:line="244" w:lineRule="auto"/>
        <w:rPr>
          <w:rFonts w:ascii="Times New Roman" w:hAnsi="Times New Roman" w:cs="Times New Roman"/>
          <w:sz w:val="24"/>
          <w:szCs w:val="24"/>
        </w:rPr>
      </w:pPr>
      <w:r w:rsidRPr="0093174C">
        <w:rPr>
          <w:rFonts w:ascii="Times New Roman" w:hAnsi="Times New Roman" w:cs="Times New Roman"/>
          <w:sz w:val="24"/>
          <w:szCs w:val="24"/>
        </w:rPr>
        <w:t>из средств федерального бюджета –</w:t>
      </w:r>
      <w:r w:rsidR="00412DB8">
        <w:rPr>
          <w:rFonts w:ascii="Times New Roman" w:hAnsi="Times New Roman" w:cs="Times New Roman"/>
          <w:sz w:val="24"/>
          <w:szCs w:val="24"/>
        </w:rPr>
        <w:t>105,2</w:t>
      </w:r>
      <w:r w:rsidRPr="0093174C">
        <w:rPr>
          <w:rFonts w:ascii="Times New Roman" w:hAnsi="Times New Roman" w:cs="Times New Roman"/>
          <w:sz w:val="24"/>
          <w:szCs w:val="24"/>
        </w:rPr>
        <w:t xml:space="preserve"> </w:t>
      </w:r>
      <w:r w:rsidR="00C134DF" w:rsidRPr="0093174C">
        <w:rPr>
          <w:rFonts w:ascii="Times New Roman" w:hAnsi="Times New Roman" w:cs="Times New Roman"/>
          <w:sz w:val="24"/>
          <w:szCs w:val="24"/>
        </w:rPr>
        <w:t>тыс. руб., в том числе</w:t>
      </w:r>
      <w:r w:rsidR="00C134DF">
        <w:rPr>
          <w:rFonts w:ascii="Times New Roman" w:hAnsi="Times New Roman" w:cs="Times New Roman"/>
          <w:sz w:val="24"/>
          <w:szCs w:val="24"/>
        </w:rPr>
        <w:t xml:space="preserve"> по подпрограммам</w:t>
      </w:r>
      <w:r w:rsidR="00C134DF" w:rsidRPr="0093174C">
        <w:rPr>
          <w:rFonts w:ascii="Times New Roman" w:hAnsi="Times New Roman" w:cs="Times New Roman"/>
          <w:sz w:val="24"/>
          <w:szCs w:val="24"/>
        </w:rPr>
        <w:t>:</w:t>
      </w:r>
    </w:p>
    <w:p w:rsidR="00C134DF" w:rsidRPr="00C134DF" w:rsidRDefault="00C134DF" w:rsidP="00C134DF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134DF">
        <w:rPr>
          <w:rFonts w:ascii="Times New Roman" w:hAnsi="Times New Roman" w:cs="Times New Roman"/>
          <w:sz w:val="24"/>
          <w:szCs w:val="24"/>
        </w:rPr>
        <w:t>Подпрограмма №</w:t>
      </w:r>
      <w:r w:rsidR="00090675">
        <w:rPr>
          <w:rFonts w:ascii="Times New Roman" w:hAnsi="Times New Roman" w:cs="Times New Roman"/>
          <w:sz w:val="24"/>
          <w:szCs w:val="24"/>
        </w:rPr>
        <w:t xml:space="preserve"> </w:t>
      </w:r>
      <w:r w:rsidRPr="00C134DF">
        <w:rPr>
          <w:rFonts w:ascii="Times New Roman" w:hAnsi="Times New Roman" w:cs="Times New Roman"/>
          <w:sz w:val="24"/>
          <w:szCs w:val="24"/>
        </w:rPr>
        <w:t>1 – 5,</w:t>
      </w:r>
      <w:r w:rsidR="00412DB8">
        <w:rPr>
          <w:rFonts w:ascii="Times New Roman" w:hAnsi="Times New Roman" w:cs="Times New Roman"/>
          <w:sz w:val="24"/>
          <w:szCs w:val="24"/>
        </w:rPr>
        <w:t>2</w:t>
      </w:r>
      <w:r w:rsidRPr="00C134DF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C134D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134DF"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C134DF" w:rsidRDefault="00C134DF" w:rsidP="00C134DF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34DF">
        <w:rPr>
          <w:rFonts w:ascii="Times New Roman" w:eastAsia="Times New Roman" w:hAnsi="Times New Roman" w:cs="Times New Roman"/>
          <w:bCs/>
          <w:sz w:val="24"/>
          <w:szCs w:val="24"/>
        </w:rPr>
        <w:t>Субсидия федерального бюджета на комплектование книжных фондов библиотек муниципальных образований Красноярского края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- 5,</w:t>
      </w:r>
      <w:r w:rsidR="00412DB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тыс</w:t>
      </w:r>
      <w:proofErr w:type="gramStart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уб. исполнена в полном объеме.</w:t>
      </w:r>
    </w:p>
    <w:p w:rsidR="00D0021C" w:rsidRPr="00D0021C" w:rsidRDefault="00D0021C" w:rsidP="00D0021C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A22F5">
        <w:rPr>
          <w:rFonts w:ascii="Times New Roman" w:hAnsi="Times New Roman" w:cs="Times New Roman"/>
          <w:sz w:val="24"/>
          <w:szCs w:val="24"/>
        </w:rPr>
        <w:t xml:space="preserve">Подпрограмма № 2 – </w:t>
      </w:r>
      <w:r>
        <w:rPr>
          <w:rFonts w:ascii="Times New Roman" w:hAnsi="Times New Roman" w:cs="Times New Roman"/>
          <w:sz w:val="24"/>
          <w:szCs w:val="24"/>
        </w:rPr>
        <w:t>100,0</w:t>
      </w:r>
      <w:r w:rsidRPr="00AA22F5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A22F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A22F5">
        <w:rPr>
          <w:rFonts w:ascii="Times New Roman" w:hAnsi="Times New Roman" w:cs="Times New Roman"/>
          <w:sz w:val="24"/>
          <w:szCs w:val="24"/>
        </w:rPr>
        <w:t>уб., в том числе:</w:t>
      </w:r>
    </w:p>
    <w:p w:rsidR="00412DB8" w:rsidRDefault="00D0021C" w:rsidP="00C134DF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0021C">
        <w:rPr>
          <w:rFonts w:ascii="Times New Roman" w:eastAsia="Times New Roman" w:hAnsi="Times New Roman" w:cs="Times New Roman"/>
          <w:bCs/>
          <w:sz w:val="24"/>
          <w:szCs w:val="24"/>
        </w:rPr>
        <w:t>Обеспечение деятельности (оказание услуг) подведомственных учреждений в рамках подпрограммы «Поддержка искусства и народного творчества» муниципальной программы города Дивногорска «Культура муниципального образования город Дивногорск»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- 100,0 </w:t>
      </w:r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тыс</w:t>
      </w:r>
      <w:proofErr w:type="gramStart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.р</w:t>
      </w:r>
      <w:proofErr w:type="gramEnd"/>
      <w:r w:rsidRPr="00AA22F5">
        <w:rPr>
          <w:rFonts w:ascii="Times New Roman" w:eastAsia="Times New Roman" w:hAnsi="Times New Roman" w:cs="Times New Roman"/>
          <w:bCs/>
          <w:sz w:val="24"/>
          <w:szCs w:val="24"/>
        </w:rPr>
        <w:t>уб. исполнена в полном объеме.</w:t>
      </w:r>
    </w:p>
    <w:p w:rsidR="00FF5170" w:rsidRDefault="00FF5170" w:rsidP="00FF5170">
      <w:pPr>
        <w:spacing w:after="0" w:line="24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внебюджетных источников </w:t>
      </w:r>
      <w:r w:rsidRPr="0093174C">
        <w:rPr>
          <w:rFonts w:ascii="Times New Roman" w:hAnsi="Times New Roman" w:cs="Times New Roman"/>
          <w:sz w:val="24"/>
          <w:szCs w:val="24"/>
        </w:rPr>
        <w:t xml:space="preserve">– </w:t>
      </w:r>
      <w:r w:rsidR="00D525D4">
        <w:rPr>
          <w:rFonts w:ascii="Times New Roman" w:hAnsi="Times New Roman" w:cs="Times New Roman"/>
          <w:sz w:val="24"/>
          <w:szCs w:val="24"/>
        </w:rPr>
        <w:t>2662,5</w:t>
      </w:r>
      <w:r w:rsidRPr="0093174C">
        <w:rPr>
          <w:rFonts w:ascii="Times New Roman" w:hAnsi="Times New Roman" w:cs="Times New Roman"/>
          <w:sz w:val="24"/>
          <w:szCs w:val="24"/>
        </w:rPr>
        <w:t xml:space="preserve"> тыс. руб., в том числе</w:t>
      </w:r>
      <w:r>
        <w:rPr>
          <w:rFonts w:ascii="Times New Roman" w:hAnsi="Times New Roman" w:cs="Times New Roman"/>
          <w:sz w:val="24"/>
          <w:szCs w:val="24"/>
        </w:rPr>
        <w:t xml:space="preserve"> по подпрограммам</w:t>
      </w:r>
      <w:r w:rsidRPr="0093174C">
        <w:rPr>
          <w:rFonts w:ascii="Times New Roman" w:hAnsi="Times New Roman" w:cs="Times New Roman"/>
          <w:sz w:val="24"/>
          <w:szCs w:val="24"/>
        </w:rPr>
        <w:t>:</w:t>
      </w:r>
    </w:p>
    <w:p w:rsidR="00FF5170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№</w:t>
      </w:r>
      <w:r w:rsidR="000906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D525D4">
        <w:rPr>
          <w:rFonts w:ascii="Times New Roman" w:hAnsi="Times New Roman" w:cs="Times New Roman"/>
          <w:sz w:val="24"/>
          <w:szCs w:val="24"/>
        </w:rPr>
        <w:t>517,8</w:t>
      </w:r>
      <w:r>
        <w:rPr>
          <w:rFonts w:ascii="Times New Roman" w:hAnsi="Times New Roman" w:cs="Times New Roman"/>
          <w:sz w:val="24"/>
          <w:szCs w:val="24"/>
        </w:rPr>
        <w:t xml:space="preserve"> тыс.руб.;</w:t>
      </w:r>
    </w:p>
    <w:p w:rsidR="00FF5170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№ 2 – </w:t>
      </w:r>
      <w:r w:rsidR="00D525D4">
        <w:rPr>
          <w:rFonts w:ascii="Times New Roman" w:hAnsi="Times New Roman" w:cs="Times New Roman"/>
          <w:sz w:val="24"/>
          <w:szCs w:val="24"/>
        </w:rPr>
        <w:t>1407,6</w:t>
      </w:r>
      <w:r w:rsidR="00FF5170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FF517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FF5170">
        <w:rPr>
          <w:rFonts w:ascii="Times New Roman" w:hAnsi="Times New Roman" w:cs="Times New Roman"/>
          <w:sz w:val="24"/>
          <w:szCs w:val="24"/>
        </w:rPr>
        <w:t>уб.;</w:t>
      </w:r>
    </w:p>
    <w:p w:rsidR="00FF5170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№ </w:t>
      </w:r>
      <w:r w:rsidR="00C6409F">
        <w:rPr>
          <w:rFonts w:ascii="Times New Roman" w:hAnsi="Times New Roman" w:cs="Times New Roman"/>
          <w:sz w:val="24"/>
          <w:szCs w:val="24"/>
        </w:rPr>
        <w:t xml:space="preserve">3 – </w:t>
      </w:r>
      <w:r w:rsidR="00D525D4">
        <w:rPr>
          <w:rFonts w:ascii="Times New Roman" w:hAnsi="Times New Roman" w:cs="Times New Roman"/>
          <w:sz w:val="24"/>
          <w:szCs w:val="24"/>
        </w:rPr>
        <w:t>737,1 тыс</w:t>
      </w:r>
      <w:proofErr w:type="gramStart"/>
      <w:r w:rsidR="00D525D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525D4">
        <w:rPr>
          <w:rFonts w:ascii="Times New Roman" w:hAnsi="Times New Roman" w:cs="Times New Roman"/>
          <w:sz w:val="24"/>
          <w:szCs w:val="24"/>
        </w:rPr>
        <w:t>уб.</w:t>
      </w:r>
    </w:p>
    <w:p w:rsidR="003C3588" w:rsidRDefault="003C3588" w:rsidP="00C6409F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112CF" w:rsidRDefault="004112CF" w:rsidP="004112C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12CF" w:rsidRPr="004112CF" w:rsidRDefault="004112CF" w:rsidP="004112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12CF">
        <w:rPr>
          <w:rFonts w:ascii="Times New Roman" w:hAnsi="Times New Roman" w:cs="Times New Roman"/>
          <w:sz w:val="24"/>
          <w:szCs w:val="24"/>
        </w:rPr>
        <w:t>Начальник отдела культуры</w:t>
      </w:r>
    </w:p>
    <w:p w:rsidR="004112CF" w:rsidRPr="00C6409F" w:rsidRDefault="004112CF" w:rsidP="004112CF">
      <w:pPr>
        <w:tabs>
          <w:tab w:val="left" w:pos="820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112CF">
        <w:rPr>
          <w:rFonts w:ascii="Times New Roman" w:hAnsi="Times New Roman" w:cs="Times New Roman"/>
          <w:sz w:val="24"/>
          <w:szCs w:val="24"/>
        </w:rPr>
        <w:t>администрации города Дивногорска</w:t>
      </w:r>
      <w:r w:rsidRPr="004112C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2CF">
        <w:rPr>
          <w:rFonts w:ascii="Times New Roman" w:hAnsi="Times New Roman" w:cs="Times New Roman"/>
          <w:sz w:val="24"/>
          <w:szCs w:val="24"/>
        </w:rPr>
        <w:t>Е.В.Шошина</w:t>
      </w:r>
    </w:p>
    <w:sectPr w:rsidR="004112CF" w:rsidRPr="00C6409F" w:rsidSect="00F456E6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506"/>
    <w:rsid w:val="00090675"/>
    <w:rsid w:val="00100E94"/>
    <w:rsid w:val="001230E2"/>
    <w:rsid w:val="002368EB"/>
    <w:rsid w:val="00251FC0"/>
    <w:rsid w:val="00367821"/>
    <w:rsid w:val="003942AD"/>
    <w:rsid w:val="003C3588"/>
    <w:rsid w:val="004112CF"/>
    <w:rsid w:val="00412DB8"/>
    <w:rsid w:val="00587426"/>
    <w:rsid w:val="005F6945"/>
    <w:rsid w:val="00603BF6"/>
    <w:rsid w:val="006D0628"/>
    <w:rsid w:val="007621C2"/>
    <w:rsid w:val="007B57E3"/>
    <w:rsid w:val="00902F94"/>
    <w:rsid w:val="0093084C"/>
    <w:rsid w:val="0093174C"/>
    <w:rsid w:val="00AA22F5"/>
    <w:rsid w:val="00AB5C95"/>
    <w:rsid w:val="00C134DF"/>
    <w:rsid w:val="00C2433A"/>
    <w:rsid w:val="00C6409F"/>
    <w:rsid w:val="00C91BE5"/>
    <w:rsid w:val="00D0021C"/>
    <w:rsid w:val="00D525D4"/>
    <w:rsid w:val="00D92D9E"/>
    <w:rsid w:val="00E41506"/>
    <w:rsid w:val="00E55FCF"/>
    <w:rsid w:val="00F456E6"/>
    <w:rsid w:val="00F87B51"/>
    <w:rsid w:val="00F91566"/>
    <w:rsid w:val="00FB10B8"/>
    <w:rsid w:val="00FD25D4"/>
    <w:rsid w:val="00FD3D53"/>
    <w:rsid w:val="00FF5170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Марина</cp:lastModifiedBy>
  <cp:revision>5</cp:revision>
  <dcterms:created xsi:type="dcterms:W3CDTF">2017-02-09T03:57:00Z</dcterms:created>
  <dcterms:modified xsi:type="dcterms:W3CDTF">2017-02-09T08:41:00Z</dcterms:modified>
</cp:coreProperties>
</file>