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89" w:rsidRPr="00E01AB4" w:rsidRDefault="00097B89" w:rsidP="00097B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AB4">
        <w:rPr>
          <w:rFonts w:ascii="Times New Roman" w:hAnsi="Times New Roman" w:cs="Times New Roman"/>
          <w:sz w:val="24"/>
          <w:szCs w:val="24"/>
        </w:rPr>
        <w:t>Приложение</w:t>
      </w:r>
      <w:r w:rsidR="0048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5A" w:rsidRPr="004F3AFA" w:rsidRDefault="0083355A" w:rsidP="00BE1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 xml:space="preserve">к </w:t>
      </w:r>
      <w:r w:rsidR="00BE1881" w:rsidRPr="004F3AFA">
        <w:rPr>
          <w:rFonts w:ascii="Times New Roman" w:hAnsi="Times New Roman" w:cs="Times New Roman"/>
          <w:sz w:val="24"/>
          <w:szCs w:val="24"/>
        </w:rPr>
        <w:t>п</w:t>
      </w:r>
      <w:r w:rsidRPr="004F3AFA">
        <w:rPr>
          <w:rFonts w:ascii="Times New Roman" w:hAnsi="Times New Roman" w:cs="Times New Roman"/>
          <w:sz w:val="24"/>
          <w:szCs w:val="24"/>
        </w:rPr>
        <w:t>остановлению</w:t>
      </w:r>
      <w:r w:rsidR="00BE1881" w:rsidRPr="004F3AFA">
        <w:rPr>
          <w:rFonts w:ascii="Times New Roman" w:hAnsi="Times New Roman" w:cs="Times New Roman"/>
          <w:sz w:val="24"/>
          <w:szCs w:val="24"/>
        </w:rPr>
        <w:t xml:space="preserve"> </w:t>
      </w:r>
      <w:r w:rsidRPr="004F3AFA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BE1881" w:rsidRPr="004F3AFA">
        <w:rPr>
          <w:rFonts w:ascii="Times New Roman" w:hAnsi="Times New Roman" w:cs="Times New Roman"/>
          <w:sz w:val="24"/>
          <w:szCs w:val="24"/>
        </w:rPr>
        <w:t xml:space="preserve"> Дивногорска</w:t>
      </w:r>
    </w:p>
    <w:p w:rsidR="0083355A" w:rsidRPr="00AC733B" w:rsidRDefault="00E977D7" w:rsidP="00B73171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C733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C733B" w:rsidRPr="00AC733B">
        <w:rPr>
          <w:rFonts w:ascii="Times New Roman" w:hAnsi="Times New Roman" w:cs="Times New Roman"/>
          <w:sz w:val="24"/>
          <w:szCs w:val="24"/>
          <w:u w:val="single"/>
        </w:rPr>
        <w:t>24.12.</w:t>
      </w:r>
      <w:r w:rsidR="0083355A" w:rsidRPr="00AC733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224D0" w:rsidRPr="00AC733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3355A" w:rsidRPr="00AC733B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4874E0" w:rsidRPr="00AC733B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3355A" w:rsidRPr="00AC7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733B" w:rsidRPr="00AC733B">
        <w:rPr>
          <w:rFonts w:ascii="Times New Roman" w:hAnsi="Times New Roman" w:cs="Times New Roman"/>
          <w:sz w:val="24"/>
          <w:szCs w:val="24"/>
          <w:u w:val="single"/>
        </w:rPr>
        <w:t>238п</w:t>
      </w:r>
    </w:p>
    <w:p w:rsidR="0083355A" w:rsidRPr="00E01AB4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  <w:r w:rsidRPr="00E01AB4">
        <w:rPr>
          <w:rFonts w:ascii="Times New Roman" w:hAnsi="Times New Roman" w:cs="Times New Roman"/>
          <w:sz w:val="24"/>
          <w:szCs w:val="24"/>
        </w:rPr>
        <w:t>ПЛАН</w:t>
      </w:r>
    </w:p>
    <w:p w:rsidR="0083355A" w:rsidRPr="00E01AB4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AB4">
        <w:rPr>
          <w:rFonts w:ascii="Times New Roman" w:hAnsi="Times New Roman" w:cs="Times New Roman"/>
          <w:sz w:val="24"/>
          <w:szCs w:val="24"/>
        </w:rPr>
        <w:t xml:space="preserve">МЕРОПРИЯТИЙ ПО РЕАЛИЗАЦИИ СТРАТЕГИИ </w:t>
      </w:r>
      <w:proofErr w:type="gramStart"/>
      <w:r w:rsidRPr="00E01AB4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bookmarkStart w:id="1" w:name="_GoBack"/>
      <w:bookmarkEnd w:id="1"/>
      <w:proofErr w:type="gramEnd"/>
    </w:p>
    <w:p w:rsidR="0083355A" w:rsidRDefault="008335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1AB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F43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AB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9F43BA">
        <w:rPr>
          <w:rFonts w:ascii="Times New Roman" w:hAnsi="Times New Roman" w:cs="Times New Roman"/>
          <w:sz w:val="24"/>
          <w:szCs w:val="24"/>
        </w:rPr>
        <w:t>ДИВНОГОРСК</w:t>
      </w:r>
      <w:r w:rsidR="00E977D7">
        <w:rPr>
          <w:rFonts w:ascii="Times New Roman" w:hAnsi="Times New Roman" w:cs="Times New Roman"/>
          <w:sz w:val="24"/>
          <w:szCs w:val="24"/>
        </w:rPr>
        <w:t xml:space="preserve"> </w:t>
      </w:r>
      <w:r w:rsidRPr="00E01AB4">
        <w:rPr>
          <w:rFonts w:ascii="Times New Roman" w:hAnsi="Times New Roman" w:cs="Times New Roman"/>
          <w:sz w:val="24"/>
          <w:szCs w:val="24"/>
        </w:rPr>
        <w:t>ДО 2030 ГОДА</w:t>
      </w:r>
      <w:r w:rsidR="00B3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131" w:rsidRDefault="00AC7040" w:rsidP="00AC7040">
      <w:pPr>
        <w:pStyle w:val="ConsPlusTitle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876"/>
        <w:gridCol w:w="83"/>
        <w:gridCol w:w="3377"/>
        <w:gridCol w:w="3136"/>
        <w:gridCol w:w="3071"/>
        <w:gridCol w:w="2867"/>
        <w:gridCol w:w="1771"/>
      </w:tblGrid>
      <w:tr w:rsidR="003E7995" w:rsidTr="00FD65D4">
        <w:tc>
          <w:tcPr>
            <w:tcW w:w="876" w:type="dxa"/>
          </w:tcPr>
          <w:p w:rsidR="00EB5131" w:rsidRPr="00E01AB4" w:rsidRDefault="002F1E68" w:rsidP="00EB5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5131"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B5131" w:rsidRPr="00E01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B5131" w:rsidRPr="00E01A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gridSpan w:val="2"/>
          </w:tcPr>
          <w:p w:rsidR="00EB5131" w:rsidRPr="00E01AB4" w:rsidRDefault="00EB5131" w:rsidP="00EB5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F1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36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Ожидаемый </w:t>
            </w:r>
            <w:r w:rsidR="002F1E6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</w:p>
        </w:tc>
        <w:tc>
          <w:tcPr>
            <w:tcW w:w="3071" w:type="dxa"/>
          </w:tcPr>
          <w:p w:rsidR="00EB5131" w:rsidRPr="00E01AB4" w:rsidRDefault="00EB5131" w:rsidP="00EB5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федеральных программ </w:t>
            </w:r>
            <w:r w:rsidR="002F1E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 xml:space="preserve">. наименование мероприятий), государственных программ (в </w:t>
            </w:r>
            <w:proofErr w:type="spellStart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. наименование мероприятий), муниципальных программ, в рамках которых реализуется мероприятие, или внебюджетное финансирование</w:t>
            </w:r>
            <w:proofErr w:type="gramEnd"/>
          </w:p>
        </w:tc>
        <w:tc>
          <w:tcPr>
            <w:tcW w:w="2867" w:type="dxa"/>
          </w:tcPr>
          <w:p w:rsidR="00EB5131" w:rsidRPr="00E01AB4" w:rsidRDefault="00EB5131" w:rsidP="00EB5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1" w:type="dxa"/>
          </w:tcPr>
          <w:p w:rsidR="00D050E3" w:rsidRPr="00E01AB4" w:rsidRDefault="00EB5131" w:rsidP="002F1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E7995" w:rsidTr="00FD65D4">
        <w:tc>
          <w:tcPr>
            <w:tcW w:w="876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gridSpan w:val="2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EB5131" w:rsidRPr="00845927" w:rsidRDefault="00EB5131" w:rsidP="00EB51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92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EB5131" w:rsidTr="00FD65D4">
        <w:tc>
          <w:tcPr>
            <w:tcW w:w="876" w:type="dxa"/>
          </w:tcPr>
          <w:p w:rsidR="00EB5131" w:rsidRDefault="00EB513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5" w:type="dxa"/>
            <w:gridSpan w:val="6"/>
          </w:tcPr>
          <w:p w:rsidR="00F42337" w:rsidRPr="00F42337" w:rsidRDefault="00EB5131" w:rsidP="004256C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F42337">
              <w:rPr>
                <w:rFonts w:ascii="Times New Roman" w:hAnsi="Times New Roman" w:cs="Times New Roman"/>
                <w:sz w:val="24"/>
                <w:szCs w:val="24"/>
              </w:rPr>
              <w:t>Стратегиче</w:t>
            </w:r>
            <w:r w:rsidR="00DC67F1">
              <w:rPr>
                <w:rFonts w:ascii="Times New Roman" w:hAnsi="Times New Roman" w:cs="Times New Roman"/>
                <w:sz w:val="24"/>
                <w:szCs w:val="24"/>
              </w:rPr>
              <w:t xml:space="preserve">ская цель: Достижение высокого </w:t>
            </w:r>
            <w:r w:rsidRPr="00F42337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жизни населения на основе </w:t>
            </w:r>
            <w:proofErr w:type="spellStart"/>
            <w:r w:rsidRPr="00F42337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287509">
              <w:rPr>
                <w:rFonts w:ascii="Times New Roman" w:hAnsi="Times New Roman" w:cs="Times New Roman"/>
                <w:sz w:val="24"/>
                <w:szCs w:val="24"/>
              </w:rPr>
              <w:t xml:space="preserve"> – экологического преобразования экономики,</w:t>
            </w:r>
            <w:r w:rsidRPr="00F42337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жизнеоб</w:t>
            </w:r>
            <w:r w:rsidR="00287509">
              <w:rPr>
                <w:rFonts w:ascii="Times New Roman" w:hAnsi="Times New Roman" w:cs="Times New Roman"/>
                <w:sz w:val="24"/>
                <w:szCs w:val="24"/>
              </w:rPr>
              <w:t>еспечения и социальной сферы.</w:t>
            </w:r>
          </w:p>
        </w:tc>
      </w:tr>
      <w:tr w:rsidR="00EB5131" w:rsidTr="00FD65D4">
        <w:tc>
          <w:tcPr>
            <w:tcW w:w="876" w:type="dxa"/>
          </w:tcPr>
          <w:p w:rsidR="00EB5131" w:rsidRPr="00DD6CD5" w:rsidRDefault="00DD6CD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5" w:type="dxa"/>
            <w:gridSpan w:val="6"/>
          </w:tcPr>
          <w:p w:rsidR="00EB5131" w:rsidRDefault="00011738" w:rsidP="00011738">
            <w:pPr>
              <w:keepNext/>
              <w:keepLines/>
              <w:widowControl w:val="0"/>
              <w:outlineLvl w:val="1"/>
            </w:pPr>
            <w:r w:rsidRPr="00011738">
              <w:rPr>
                <w:b/>
                <w:kern w:val="20"/>
              </w:rPr>
              <w:t>Стратегический приоритет «Конкурентоспособный город»</w:t>
            </w:r>
          </w:p>
        </w:tc>
      </w:tr>
      <w:tr w:rsidR="007C0B3E" w:rsidRPr="00273FE1" w:rsidTr="00FD65D4">
        <w:tc>
          <w:tcPr>
            <w:tcW w:w="876" w:type="dxa"/>
          </w:tcPr>
          <w:p w:rsidR="007C0B3E" w:rsidRPr="00D910D2" w:rsidRDefault="00CC20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14305" w:type="dxa"/>
            <w:gridSpan w:val="6"/>
          </w:tcPr>
          <w:p w:rsidR="007C0B3E" w:rsidRPr="00594540" w:rsidRDefault="007C0B3E" w:rsidP="007C0B3E">
            <w:pPr>
              <w:pStyle w:val="ConsPlusTitl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54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Цель первого уровня:  </w:t>
            </w:r>
            <w:r w:rsidRPr="00594540">
              <w:rPr>
                <w:rFonts w:ascii="Times New Roman" w:eastAsia="Calibri" w:hAnsi="Times New Roman" w:cs="Times New Roman"/>
                <w:b w:val="0"/>
                <w:i/>
                <w:sz w:val="24"/>
                <w:szCs w:val="24"/>
                <w:lang w:eastAsia="en-US"/>
              </w:rPr>
              <w:t>П</w:t>
            </w:r>
            <w:r w:rsidRPr="0059454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овышение степени </w:t>
            </w:r>
            <w:r w:rsidRPr="00594540">
              <w:rPr>
                <w:rFonts w:ascii="Times New Roman" w:hAnsi="Times New Roman" w:cs="Times New Roman"/>
                <w:b w:val="0"/>
                <w:i/>
                <w:kern w:val="20"/>
                <w:sz w:val="24"/>
                <w:szCs w:val="24"/>
              </w:rPr>
              <w:t>диверсификации экономики, обеспечивающей поддержание достигнутых уровней производства и ускоренное развитие обрабатывающей промышленности, прикладной науки, а также малого и среднего предпринимательства.</w:t>
            </w:r>
          </w:p>
        </w:tc>
      </w:tr>
      <w:tr w:rsidR="007C0B3E" w:rsidTr="00FD65D4">
        <w:tc>
          <w:tcPr>
            <w:tcW w:w="876" w:type="dxa"/>
          </w:tcPr>
          <w:p w:rsidR="007C0B3E" w:rsidRPr="00D910D2" w:rsidRDefault="00CC20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0D2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14305" w:type="dxa"/>
            <w:gridSpan w:val="6"/>
          </w:tcPr>
          <w:p w:rsidR="00F42337" w:rsidRPr="00594540" w:rsidRDefault="007C0B3E" w:rsidP="00CB27C7">
            <w:pPr>
              <w:pStyle w:val="ConsPlusTitl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54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 второго уровня: Повышение инвестиционной привлекательности.</w:t>
            </w:r>
          </w:p>
        </w:tc>
      </w:tr>
      <w:tr w:rsidR="00424D29" w:rsidTr="00FD65D4">
        <w:tc>
          <w:tcPr>
            <w:tcW w:w="876" w:type="dxa"/>
          </w:tcPr>
          <w:p w:rsidR="00424D29" w:rsidRPr="00CC2066" w:rsidRDefault="00E476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1.2.1</w:t>
            </w:r>
          </w:p>
        </w:tc>
        <w:tc>
          <w:tcPr>
            <w:tcW w:w="14305" w:type="dxa"/>
            <w:gridSpan w:val="6"/>
          </w:tcPr>
          <w:p w:rsidR="00F42337" w:rsidRDefault="00424D29" w:rsidP="00F42337">
            <w:pPr>
              <w:jc w:val="both"/>
            </w:pPr>
            <w:r w:rsidRPr="00793929">
              <w:t>Задача 1: Создание благоприятных условий для привлечения инвестиций и р</w:t>
            </w:r>
            <w:r w:rsidR="00F42337">
              <w:t xml:space="preserve">еализации новых </w:t>
            </w:r>
            <w:proofErr w:type="gramStart"/>
            <w:r w:rsidR="00F42337">
              <w:t>бизнес-проектов</w:t>
            </w:r>
            <w:proofErr w:type="gramEnd"/>
            <w:r w:rsidR="00F42337">
              <w:t>.</w:t>
            </w:r>
          </w:p>
        </w:tc>
      </w:tr>
      <w:tr w:rsidR="00FE6626" w:rsidRPr="00FE6626" w:rsidTr="00FD65D4">
        <w:tc>
          <w:tcPr>
            <w:tcW w:w="876" w:type="dxa"/>
          </w:tcPr>
          <w:p w:rsidR="005340A5" w:rsidRPr="00FE6626" w:rsidRDefault="00B82FA9" w:rsidP="005F227D">
            <w:r w:rsidRPr="00FE6626">
              <w:t>1.2.1.1</w:t>
            </w:r>
          </w:p>
        </w:tc>
        <w:tc>
          <w:tcPr>
            <w:tcW w:w="3460" w:type="dxa"/>
            <w:gridSpan w:val="2"/>
          </w:tcPr>
          <w:p w:rsidR="005340A5" w:rsidRPr="00FE6626" w:rsidRDefault="005340A5" w:rsidP="004A3278">
            <w:pPr>
              <w:tabs>
                <w:tab w:val="left" w:pos="333"/>
              </w:tabs>
              <w:contextualSpacing/>
            </w:pPr>
            <w:r w:rsidRPr="00FE6626">
              <w:t xml:space="preserve">Проведение мониторинга действующего законодательства, анализ муниципальных нормативных правовых актов в сфере регулирования и поддержки малого и среднего предпринимательства, приведение их в соответствие с </w:t>
            </w:r>
            <w:r w:rsidRPr="00FE6626">
              <w:lastRenderedPageBreak/>
              <w:t>федеральным и краевым законодательством.</w:t>
            </w:r>
          </w:p>
        </w:tc>
        <w:tc>
          <w:tcPr>
            <w:tcW w:w="3136" w:type="dxa"/>
          </w:tcPr>
          <w:p w:rsidR="005340A5" w:rsidRPr="00FE6626" w:rsidRDefault="00C21A5F" w:rsidP="005F227D">
            <w:r w:rsidRPr="00FE6626">
              <w:lastRenderedPageBreak/>
              <w:t xml:space="preserve">Сто </w:t>
            </w:r>
            <w:r w:rsidR="00BE6DF5" w:rsidRPr="00FE6626">
              <w:t>процентное соответствие</w:t>
            </w:r>
            <w:r w:rsidRPr="00FE6626">
              <w:t xml:space="preserve"> нормативно-правовых актов по вопросам регулирования и поддержки малого и среднего предпринимательства</w:t>
            </w:r>
            <w:r w:rsidR="00BE6DF5" w:rsidRPr="00FE6626">
              <w:t xml:space="preserve"> нормам и положениям федерального и краевого </w:t>
            </w:r>
            <w:r w:rsidR="00BE6DF5" w:rsidRPr="00FE6626">
              <w:lastRenderedPageBreak/>
              <w:t>законодательства</w:t>
            </w:r>
            <w:r w:rsidRPr="00FE6626">
              <w:t>.</w:t>
            </w:r>
          </w:p>
        </w:tc>
        <w:tc>
          <w:tcPr>
            <w:tcW w:w="3071" w:type="dxa"/>
          </w:tcPr>
          <w:p w:rsidR="005340A5" w:rsidRPr="00FE6626" w:rsidRDefault="005340A5" w:rsidP="005F227D">
            <w:r w:rsidRPr="00FE6626">
              <w:lastRenderedPageBreak/>
              <w:t>Муниципальная программа города Дивногорска</w:t>
            </w:r>
          </w:p>
          <w:p w:rsidR="005340A5" w:rsidRPr="00FE6626" w:rsidRDefault="005340A5" w:rsidP="00AC60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66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FE66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FE66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60B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E662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146п</w:t>
            </w:r>
          </w:p>
        </w:tc>
        <w:tc>
          <w:tcPr>
            <w:tcW w:w="2867" w:type="dxa"/>
          </w:tcPr>
          <w:p w:rsidR="005340A5" w:rsidRPr="00FE6626" w:rsidRDefault="00891341" w:rsidP="008A033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5340A5" w:rsidRPr="00FE662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тдел экономического развития </w:t>
            </w:r>
            <w:r w:rsidR="00827A29" w:rsidRPr="00FE662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администрации города </w:t>
            </w:r>
            <w:r w:rsidR="005340A5" w:rsidRPr="00FE662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Дивногорска</w:t>
            </w:r>
          </w:p>
        </w:tc>
        <w:tc>
          <w:tcPr>
            <w:tcW w:w="1771" w:type="dxa"/>
          </w:tcPr>
          <w:p w:rsidR="00406F1E" w:rsidRPr="00965EB8" w:rsidRDefault="00794317" w:rsidP="00965EB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– </w:t>
            </w:r>
            <w:r w:rsidR="004F3455"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гг.</w:t>
            </w:r>
          </w:p>
        </w:tc>
      </w:tr>
      <w:tr w:rsidR="003E7995" w:rsidTr="00FD65D4">
        <w:tc>
          <w:tcPr>
            <w:tcW w:w="876" w:type="dxa"/>
          </w:tcPr>
          <w:p w:rsidR="009756B0" w:rsidRPr="00CA38CC" w:rsidRDefault="00B82FA9" w:rsidP="00881E2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38C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3460" w:type="dxa"/>
            <w:gridSpan w:val="2"/>
          </w:tcPr>
          <w:p w:rsidR="00F73CC4" w:rsidRPr="00CA38CC" w:rsidRDefault="002C50EE" w:rsidP="00CA38CC">
            <w:pPr>
              <w:autoSpaceDE w:val="0"/>
              <w:autoSpaceDN w:val="0"/>
              <w:adjustRightInd w:val="0"/>
              <w:outlineLvl w:val="0"/>
            </w:pPr>
            <w:r w:rsidRPr="00CA38CC">
              <w:t xml:space="preserve">Финансовая поддержка субъектов </w:t>
            </w:r>
            <w:r w:rsidR="009756B0" w:rsidRPr="00CA38CC">
              <w:t>малого и среднего предпринимательства</w:t>
            </w:r>
            <w:r w:rsidRPr="00CA38CC">
              <w:t xml:space="preserve"> на</w:t>
            </w:r>
            <w:r w:rsidR="0099271B" w:rsidRPr="00CA38CC">
              <w:t xml:space="preserve"> территории </w:t>
            </w:r>
            <w:r w:rsidR="00F9134A" w:rsidRPr="00CA38CC">
              <w:t>городского</w:t>
            </w:r>
            <w:r w:rsidR="004505BC" w:rsidRPr="00CA38CC">
              <w:t xml:space="preserve"> округа </w:t>
            </w:r>
            <w:r w:rsidR="0099271B" w:rsidRPr="00CA38CC">
              <w:t>г. Дивногорск</w:t>
            </w:r>
            <w:r w:rsidR="00CA38CC" w:rsidRPr="00CA38CC">
              <w:t>.</w:t>
            </w:r>
          </w:p>
        </w:tc>
        <w:tc>
          <w:tcPr>
            <w:tcW w:w="3136" w:type="dxa"/>
          </w:tcPr>
          <w:p w:rsidR="007821B6" w:rsidRPr="00CA38CC" w:rsidRDefault="00645A36" w:rsidP="00FE6626">
            <w:pPr>
              <w:rPr>
                <w:bCs/>
              </w:rPr>
            </w:pPr>
            <w:r w:rsidRPr="00CA38CC">
              <w:rPr>
                <w:bCs/>
              </w:rPr>
              <w:t xml:space="preserve">Количество субъектов малого и среднего предпринимательства, </w:t>
            </w:r>
            <w:r w:rsidR="0099271B" w:rsidRPr="00CA38CC">
              <w:rPr>
                <w:bCs/>
              </w:rPr>
              <w:t xml:space="preserve">получивших финансовую поддержку, </w:t>
            </w:r>
            <w:r w:rsidR="00C632FA" w:rsidRPr="00CA38CC">
              <w:rPr>
                <w:bCs/>
              </w:rPr>
              <w:t xml:space="preserve">не менее трех, </w:t>
            </w:r>
            <w:r w:rsidR="00CA38CC" w:rsidRPr="00CA38CC">
              <w:rPr>
                <w:bCs/>
              </w:rPr>
              <w:t>в том</w:t>
            </w:r>
            <w:r w:rsidR="00445355" w:rsidRPr="00CA38CC">
              <w:rPr>
                <w:bCs/>
              </w:rPr>
              <w:t xml:space="preserve"> </w:t>
            </w:r>
            <w:r w:rsidR="0099271B" w:rsidRPr="00CA38CC">
              <w:rPr>
                <w:bCs/>
              </w:rPr>
              <w:t>ч</w:t>
            </w:r>
            <w:r w:rsidR="00CA38CC" w:rsidRPr="00CA38CC">
              <w:rPr>
                <w:bCs/>
              </w:rPr>
              <w:t>исле:</w:t>
            </w:r>
          </w:p>
          <w:p w:rsidR="0099271B" w:rsidRPr="00CA38CC" w:rsidRDefault="0099271B" w:rsidP="00FE6626">
            <w:pPr>
              <w:rPr>
                <w:bCs/>
              </w:rPr>
            </w:pPr>
            <w:r w:rsidRPr="00CA38CC">
              <w:rPr>
                <w:bCs/>
              </w:rPr>
              <w:t>- на возмещение затрат при осуществлении предпринимательской деятельности;</w:t>
            </w:r>
          </w:p>
          <w:p w:rsidR="0099271B" w:rsidRPr="00CA38CC" w:rsidRDefault="0099271B" w:rsidP="00FE6626">
            <w:pPr>
              <w:rPr>
                <w:bCs/>
              </w:rPr>
            </w:pPr>
            <w:r w:rsidRPr="00CA38CC">
              <w:rPr>
                <w:bCs/>
              </w:rPr>
              <w:t>- на реализацию инвестиционных проектов в приоритетных отраслях;</w:t>
            </w:r>
          </w:p>
          <w:p w:rsidR="0099271B" w:rsidRPr="00CA38CC" w:rsidRDefault="0099271B" w:rsidP="00FE6626">
            <w:pPr>
              <w:rPr>
                <w:bCs/>
              </w:rPr>
            </w:pPr>
            <w:r w:rsidRPr="00CA38CC">
              <w:rPr>
                <w:bCs/>
              </w:rPr>
              <w:t xml:space="preserve">- </w:t>
            </w:r>
            <w:proofErr w:type="spellStart"/>
            <w:r w:rsidRPr="00CA38CC">
              <w:rPr>
                <w:bCs/>
              </w:rPr>
              <w:t>грантовая</w:t>
            </w:r>
            <w:proofErr w:type="spellEnd"/>
            <w:r w:rsidRPr="00CA38CC">
              <w:rPr>
                <w:bCs/>
              </w:rPr>
              <w:t xml:space="preserve"> поддержка субъектам малого и среднего предпринимательства на начало ведения предпринимательской деятельности.</w:t>
            </w:r>
          </w:p>
          <w:p w:rsidR="00CA38CC" w:rsidRPr="00CA38CC" w:rsidRDefault="00CA38CC" w:rsidP="00FE6626">
            <w:pPr>
              <w:autoSpaceDE w:val="0"/>
              <w:autoSpaceDN w:val="0"/>
              <w:adjustRightInd w:val="0"/>
            </w:pPr>
          </w:p>
          <w:p w:rsidR="007821B6" w:rsidRPr="00CA38CC" w:rsidRDefault="007821B6" w:rsidP="00FE6626">
            <w:pPr>
              <w:autoSpaceDE w:val="0"/>
              <w:autoSpaceDN w:val="0"/>
              <w:adjustRightInd w:val="0"/>
              <w:rPr>
                <w:bCs/>
              </w:rPr>
            </w:pPr>
            <w:r w:rsidRPr="00CA38CC">
              <w:t>К</w:t>
            </w:r>
            <w:r w:rsidRPr="00CA38CC">
              <w:rPr>
                <w:bCs/>
              </w:rPr>
              <w:t>оличество сохраненных</w:t>
            </w:r>
            <w:r w:rsidR="00445355" w:rsidRPr="00CA38CC">
              <w:rPr>
                <w:bCs/>
              </w:rPr>
              <w:t xml:space="preserve"> </w:t>
            </w:r>
            <w:r w:rsidR="00CA38CC" w:rsidRPr="00CA38CC">
              <w:rPr>
                <w:bCs/>
              </w:rPr>
              <w:br/>
            </w:r>
            <w:r w:rsidR="00445355" w:rsidRPr="00CA38CC">
              <w:rPr>
                <w:bCs/>
              </w:rPr>
              <w:t>и</w:t>
            </w:r>
            <w:r w:rsidR="00CA38CC" w:rsidRPr="00CA38CC">
              <w:rPr>
                <w:bCs/>
              </w:rPr>
              <w:t xml:space="preserve"> </w:t>
            </w:r>
            <w:r w:rsidR="00445355" w:rsidRPr="00CA38CC">
              <w:rPr>
                <w:bCs/>
              </w:rPr>
              <w:t xml:space="preserve">(или) созданных </w:t>
            </w:r>
            <w:r w:rsidRPr="00CA38CC">
              <w:rPr>
                <w:bCs/>
              </w:rPr>
              <w:t xml:space="preserve">рабочих мест в секторе малого и среднего предпринимательства – не менее 15 </w:t>
            </w:r>
            <w:r w:rsidR="00445355" w:rsidRPr="00CA38CC">
              <w:rPr>
                <w:bCs/>
              </w:rPr>
              <w:t>+ 7</w:t>
            </w:r>
            <w:r w:rsidR="005659B5" w:rsidRPr="00CA38CC">
              <w:rPr>
                <w:bCs/>
              </w:rPr>
              <w:t>ед.</w:t>
            </w:r>
          </w:p>
          <w:p w:rsidR="00793E2D" w:rsidRPr="00CA38CC" w:rsidRDefault="00793E2D" w:rsidP="00FE662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12B69" w:rsidRPr="00CA38CC" w:rsidRDefault="007821B6" w:rsidP="00124D2B">
            <w:pPr>
              <w:rPr>
                <w:bCs/>
              </w:rPr>
            </w:pPr>
            <w:r w:rsidRPr="00CA38CC">
              <w:rPr>
                <w:bCs/>
              </w:rPr>
              <w:t xml:space="preserve">Объем привлеченных инвестиций в секторе малого и среднего предпринимательства – не менее 3 </w:t>
            </w:r>
            <w:proofErr w:type="gramStart"/>
            <w:r w:rsidRPr="00CA38CC">
              <w:rPr>
                <w:bCs/>
              </w:rPr>
              <w:t>млн</w:t>
            </w:r>
            <w:proofErr w:type="gramEnd"/>
            <w:r w:rsidRPr="00CA38CC">
              <w:rPr>
                <w:bCs/>
              </w:rPr>
              <w:t xml:space="preserve"> руб.</w:t>
            </w:r>
          </w:p>
        </w:tc>
        <w:tc>
          <w:tcPr>
            <w:tcW w:w="3071" w:type="dxa"/>
          </w:tcPr>
          <w:p w:rsidR="009756B0" w:rsidRPr="00CA38CC" w:rsidRDefault="009756B0" w:rsidP="00FE6626">
            <w:r w:rsidRPr="00CA38CC">
              <w:t>Муниципальная программа города Дивногорска</w:t>
            </w:r>
          </w:p>
          <w:p w:rsidR="009756B0" w:rsidRPr="00CA38CC" w:rsidRDefault="009756B0" w:rsidP="009A3D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38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CA38C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CA38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D4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A38C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146п</w:t>
            </w:r>
          </w:p>
        </w:tc>
        <w:tc>
          <w:tcPr>
            <w:tcW w:w="2867" w:type="dxa"/>
          </w:tcPr>
          <w:p w:rsidR="009756B0" w:rsidRPr="00382A04" w:rsidRDefault="00891341" w:rsidP="008A033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9756B0" w:rsidRPr="00382A0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тдел экономического развития </w:t>
            </w:r>
            <w:r w:rsidR="00827A29" w:rsidRPr="00382A0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администрации города </w:t>
            </w:r>
            <w:r w:rsidR="009756B0" w:rsidRPr="00382A0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Дивногорска</w:t>
            </w:r>
          </w:p>
        </w:tc>
        <w:tc>
          <w:tcPr>
            <w:tcW w:w="1771" w:type="dxa"/>
          </w:tcPr>
          <w:p w:rsidR="009756B0" w:rsidRPr="00965EB8" w:rsidRDefault="00794317" w:rsidP="00B122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– </w:t>
            </w:r>
            <w:r w:rsidR="0045610F"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гг.</w:t>
            </w:r>
          </w:p>
        </w:tc>
      </w:tr>
      <w:tr w:rsidR="004E6F83" w:rsidTr="00FD65D4">
        <w:tc>
          <w:tcPr>
            <w:tcW w:w="15181" w:type="dxa"/>
            <w:gridSpan w:val="7"/>
          </w:tcPr>
          <w:p w:rsidR="004E6F83" w:rsidRPr="00D30821" w:rsidRDefault="004E6F83" w:rsidP="00A75EE3">
            <w:pPr>
              <w:pStyle w:val="ConsPlusTitle"/>
              <w:tabs>
                <w:tab w:val="left" w:pos="1530"/>
              </w:tabs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9650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  <w:r w:rsidR="00811388" w:rsidRPr="009650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результат </w:t>
            </w:r>
            <w:r w:rsidRPr="0096501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задаче 1: Благоприятный инвестиционный климат для привлечения внутренних и внешних капиталовложений в экономику города.</w:t>
            </w:r>
            <w:r w:rsidR="00A75EE3" w:rsidRPr="00D30821">
              <w:rPr>
                <w:rFonts w:ascii="Times New Roman" w:hAnsi="Times New Roman" w:cs="Times New Roman"/>
                <w:b w:val="0"/>
                <w:i/>
                <w:sz w:val="20"/>
              </w:rPr>
              <w:t xml:space="preserve"> </w:t>
            </w:r>
          </w:p>
        </w:tc>
      </w:tr>
      <w:tr w:rsidR="00FB3991" w:rsidTr="00FD65D4">
        <w:tc>
          <w:tcPr>
            <w:tcW w:w="876" w:type="dxa"/>
          </w:tcPr>
          <w:p w:rsidR="00FB3991" w:rsidRPr="00EE033C" w:rsidRDefault="00FB399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33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4305" w:type="dxa"/>
            <w:gridSpan w:val="6"/>
          </w:tcPr>
          <w:p w:rsidR="00FB3991" w:rsidRPr="00EE033C" w:rsidRDefault="00FB3991" w:rsidP="00424D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33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2: Развитие индустриальных парков.</w:t>
            </w:r>
          </w:p>
        </w:tc>
      </w:tr>
      <w:tr w:rsidR="001157D7" w:rsidTr="00FD65D4">
        <w:tc>
          <w:tcPr>
            <w:tcW w:w="876" w:type="dxa"/>
          </w:tcPr>
          <w:p w:rsidR="001157D7" w:rsidRPr="00EE033C" w:rsidRDefault="001157D7" w:rsidP="00D343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33C">
              <w:rPr>
                <w:rFonts w:ascii="Times New Roman" w:hAnsi="Times New Roman" w:cs="Times New Roman"/>
                <w:b w:val="0"/>
                <w:sz w:val="24"/>
                <w:szCs w:val="24"/>
              </w:rPr>
              <w:t>1.2.2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60" w:type="dxa"/>
            <w:gridSpan w:val="2"/>
          </w:tcPr>
          <w:p w:rsidR="001157D7" w:rsidRPr="003C2112" w:rsidRDefault="001157D7" w:rsidP="002E304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информационно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консультационной, имущественной, </w:t>
            </w:r>
            <w:r w:rsidR="00897F4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финансовой поддержк</w:t>
            </w:r>
            <w:proofErr w:type="gramStart"/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="00897F4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ООО У</w:t>
            </w:r>
            <w:proofErr w:type="gramEnd"/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К «</w:t>
            </w:r>
            <w:proofErr w:type="spellStart"/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Дивногорский</w:t>
            </w:r>
            <w:proofErr w:type="spellEnd"/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r w:rsidR="00DB7E7F">
              <w:rPr>
                <w:rFonts w:ascii="Times New Roman" w:hAnsi="Times New Roman" w:cs="Times New Roman"/>
                <w:b w:val="0"/>
                <w:sz w:val="24"/>
                <w:szCs w:val="24"/>
              </w:rPr>
              <w:t>ндустриальн</w:t>
            </w:r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ый</w:t>
            </w:r>
            <w:r w:rsidR="00DB7E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C2112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арк</w:t>
            </w:r>
            <w:r w:rsidR="002E304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B7114B" w:rsidRDefault="00B7114B" w:rsidP="00B7114B">
            <w:pPr>
              <w:rPr>
                <w:bCs/>
              </w:rPr>
            </w:pPr>
            <w:r>
              <w:rPr>
                <w:bCs/>
              </w:rPr>
              <w:t>В рамках м</w:t>
            </w:r>
            <w:r w:rsidRPr="00DB7E7F">
              <w:rPr>
                <w:bCs/>
              </w:rPr>
              <w:t>униципальн</w:t>
            </w:r>
            <w:r>
              <w:rPr>
                <w:bCs/>
              </w:rPr>
              <w:t>ого</w:t>
            </w:r>
            <w:r w:rsidRPr="00DB7E7F">
              <w:rPr>
                <w:bCs/>
              </w:rPr>
              <w:t xml:space="preserve"> комплексн</w:t>
            </w:r>
            <w:r>
              <w:rPr>
                <w:bCs/>
              </w:rPr>
              <w:t>ого</w:t>
            </w:r>
            <w:r w:rsidRPr="00DB7E7F">
              <w:rPr>
                <w:bCs/>
              </w:rPr>
              <w:t xml:space="preserve"> проект</w:t>
            </w:r>
            <w:r>
              <w:rPr>
                <w:bCs/>
              </w:rPr>
              <w:t>а</w:t>
            </w:r>
            <w:r w:rsidRPr="00DB7E7F">
              <w:rPr>
                <w:bCs/>
              </w:rPr>
              <w:t xml:space="preserve"> развития «Дивн</w:t>
            </w:r>
            <w:r>
              <w:rPr>
                <w:bCs/>
              </w:rPr>
              <w:t xml:space="preserve">ый </w:t>
            </w:r>
            <w:r w:rsidRPr="00DB7E7F">
              <w:rPr>
                <w:bCs/>
              </w:rPr>
              <w:t>гор</w:t>
            </w:r>
            <w:r>
              <w:rPr>
                <w:bCs/>
              </w:rPr>
              <w:t>од</w:t>
            </w:r>
            <w:r w:rsidRPr="00DB7E7F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r w:rsidRPr="00293FB2">
              <w:rPr>
                <w:bCs/>
              </w:rPr>
              <w:t>реализуют</w:t>
            </w:r>
            <w:r>
              <w:rPr>
                <w:bCs/>
              </w:rPr>
              <w:t>ся</w:t>
            </w:r>
            <w:r w:rsidRPr="00293FB2">
              <w:rPr>
                <w:bCs/>
              </w:rPr>
              <w:t xml:space="preserve"> инвестиционные проекты</w:t>
            </w:r>
            <w:r>
              <w:rPr>
                <w:bCs/>
              </w:rPr>
              <w:t xml:space="preserve">: </w:t>
            </w:r>
          </w:p>
          <w:p w:rsidR="00B7114B" w:rsidRPr="001D602B" w:rsidRDefault="00B7114B" w:rsidP="00B7114B">
            <w:pPr>
              <w:rPr>
                <w:bCs/>
              </w:rPr>
            </w:pPr>
          </w:p>
          <w:p w:rsidR="00B7114B" w:rsidRPr="0022170B" w:rsidRDefault="00B7114B" w:rsidP="00B7114B">
            <w:pPr>
              <w:rPr>
                <w:bCs/>
              </w:rPr>
            </w:pPr>
            <w:r>
              <w:rPr>
                <w:bCs/>
              </w:rPr>
              <w:t>1</w:t>
            </w:r>
            <w:r w:rsidRPr="0022170B">
              <w:rPr>
                <w:bCs/>
              </w:rPr>
              <w:t xml:space="preserve">) «Увеличение производства изделий из полимера», общий объем финансирования инвестиционного проекта – 417,25 </w:t>
            </w:r>
            <w:proofErr w:type="gramStart"/>
            <w:r w:rsidRPr="0022170B">
              <w:rPr>
                <w:bCs/>
              </w:rPr>
              <w:t>млн</w:t>
            </w:r>
            <w:proofErr w:type="gramEnd"/>
            <w:r w:rsidRPr="0022170B">
              <w:rPr>
                <w:bCs/>
              </w:rPr>
              <w:t xml:space="preserve"> руб.</w:t>
            </w:r>
          </w:p>
          <w:p w:rsidR="00B7114B" w:rsidRPr="0022170B" w:rsidRDefault="00B7114B" w:rsidP="00B7114B">
            <w:pPr>
              <w:rPr>
                <w:bCs/>
              </w:rPr>
            </w:pPr>
          </w:p>
          <w:p w:rsidR="00B7114B" w:rsidRPr="00AF1308" w:rsidRDefault="00B7114B" w:rsidP="00B7114B">
            <w:pPr>
              <w:rPr>
                <w:bCs/>
              </w:rPr>
            </w:pPr>
            <w:r w:rsidRPr="0022170B">
              <w:rPr>
                <w:bCs/>
              </w:rPr>
              <w:t>В период реализации инвестиционного проекта проводится выполнение реконструкции сетей электроснабжения.</w:t>
            </w:r>
          </w:p>
          <w:p w:rsidR="00B7114B" w:rsidRPr="00AF1308" w:rsidRDefault="00B7114B" w:rsidP="00B7114B">
            <w:pPr>
              <w:rPr>
                <w:bCs/>
              </w:rPr>
            </w:pPr>
          </w:p>
          <w:p w:rsidR="00B7114B" w:rsidRDefault="00B7114B" w:rsidP="00B7114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2170B">
              <w:rPr>
                <w:bCs/>
              </w:rPr>
              <w:t xml:space="preserve">2) «Расширение производства </w:t>
            </w:r>
            <w:proofErr w:type="spellStart"/>
            <w:r w:rsidRPr="0022170B">
              <w:rPr>
                <w:bCs/>
              </w:rPr>
              <w:t>геомембраны</w:t>
            </w:r>
            <w:proofErr w:type="spellEnd"/>
            <w:r w:rsidRPr="0022170B">
              <w:rPr>
                <w:bCs/>
              </w:rPr>
              <w:t xml:space="preserve">», общий объем финансирования инвестиционного проекта – 307,5 </w:t>
            </w:r>
            <w:proofErr w:type="gramStart"/>
            <w:r w:rsidRPr="0022170B">
              <w:rPr>
                <w:bCs/>
              </w:rPr>
              <w:t>млн</w:t>
            </w:r>
            <w:proofErr w:type="gramEnd"/>
            <w:r w:rsidRPr="0022170B">
              <w:rPr>
                <w:bCs/>
              </w:rPr>
              <w:t xml:space="preserve"> руб.</w:t>
            </w:r>
            <w:r w:rsidRPr="007A04B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7114B" w:rsidRDefault="00B7114B" w:rsidP="00B7114B">
            <w:pPr>
              <w:rPr>
                <w:rFonts w:eastAsiaTheme="minorHAnsi"/>
                <w:lang w:eastAsia="en-US"/>
              </w:rPr>
            </w:pPr>
          </w:p>
          <w:p w:rsidR="00B7114B" w:rsidRDefault="00B7114B" w:rsidP="00B711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</w:t>
            </w:r>
            <w:r w:rsidRPr="00FF42F5">
              <w:rPr>
                <w:rFonts w:eastAsiaTheme="minorHAnsi"/>
                <w:lang w:eastAsia="en-US"/>
              </w:rPr>
              <w:t>инфраструктурного обеспечения инвестиционной деятельности в рамках МКПР:</w:t>
            </w:r>
          </w:p>
          <w:p w:rsidR="00B7114B" w:rsidRDefault="00B7114B" w:rsidP="00B7114B">
            <w:pPr>
              <w:rPr>
                <w:rFonts w:eastAsiaTheme="minorHAnsi"/>
                <w:lang w:eastAsia="en-US"/>
              </w:rPr>
            </w:pPr>
          </w:p>
          <w:p w:rsidR="00925E92" w:rsidRDefault="00B7114B" w:rsidP="00B7114B">
            <w:r w:rsidRPr="00DF6EA1">
              <w:rPr>
                <w:rFonts w:eastAsiaTheme="minorHAnsi"/>
                <w:lang w:eastAsia="en-US"/>
              </w:rPr>
              <w:t xml:space="preserve">- </w:t>
            </w:r>
            <w:r w:rsidRPr="00DF6EA1">
              <w:t xml:space="preserve">ремонт магистрального водопровода холодного водоснабжения </w:t>
            </w:r>
          </w:p>
          <w:p w:rsidR="00B7114B" w:rsidRPr="00DF6EA1" w:rsidRDefault="00B7114B" w:rsidP="00B7114B">
            <w:r w:rsidRPr="00DF6EA1">
              <w:lastRenderedPageBreak/>
              <w:t>от ВК-7 пр-</w:t>
            </w:r>
            <w:r w:rsidRPr="001B19DA">
              <w:t>т Студенческий до стр.1</w:t>
            </w:r>
            <w:r w:rsidR="00E17508" w:rsidRPr="001B19DA">
              <w:t>3/3 Нижний проезд (2 нитки по 1</w:t>
            </w:r>
            <w:r w:rsidRPr="001B19DA">
              <w:t xml:space="preserve">222м), </w:t>
            </w:r>
            <w:r w:rsidRPr="001B19DA">
              <w:rPr>
                <w:rFonts w:eastAsiaTheme="minorHAnsi"/>
                <w:lang w:eastAsia="en-US"/>
              </w:rPr>
              <w:t>предварительные</w:t>
            </w:r>
            <w:r w:rsidRPr="00DF6EA1">
              <w:rPr>
                <w:rFonts w:eastAsiaTheme="minorHAnsi"/>
                <w:lang w:eastAsia="en-US"/>
              </w:rPr>
              <w:t xml:space="preserve"> расходы составляют – 36,0 </w:t>
            </w:r>
            <w:proofErr w:type="gramStart"/>
            <w:r w:rsidRPr="00DF6EA1">
              <w:rPr>
                <w:rFonts w:eastAsiaTheme="minorHAnsi"/>
                <w:lang w:eastAsia="en-US"/>
              </w:rPr>
              <w:t>млн</w:t>
            </w:r>
            <w:proofErr w:type="gramEnd"/>
            <w:r w:rsidRPr="00DF6EA1">
              <w:rPr>
                <w:rFonts w:eastAsiaTheme="minorHAnsi"/>
                <w:lang w:eastAsia="en-US"/>
              </w:rPr>
              <w:t xml:space="preserve"> руб.</w:t>
            </w:r>
          </w:p>
          <w:p w:rsidR="00B7114B" w:rsidRPr="00DF6EA1" w:rsidRDefault="00B7114B" w:rsidP="00B7114B"/>
          <w:p w:rsidR="00B7114B" w:rsidRPr="00DF6EA1" w:rsidRDefault="00B7114B" w:rsidP="00B7114B">
            <w:r w:rsidRPr="00DF6EA1">
              <w:t xml:space="preserve">- ремонт водопровода к жилой застройке по Нижнему проезду </w:t>
            </w:r>
            <w:r w:rsidRPr="00DF6EA1">
              <w:br/>
              <w:t xml:space="preserve">г. </w:t>
            </w:r>
            <w:r w:rsidRPr="001B19DA">
              <w:t xml:space="preserve">Дивногорска (217 м), </w:t>
            </w:r>
            <w:r w:rsidRPr="001B19DA">
              <w:rPr>
                <w:rFonts w:eastAsiaTheme="minorHAnsi"/>
                <w:lang w:eastAsia="en-US"/>
              </w:rPr>
              <w:t>предварительные расходы</w:t>
            </w:r>
            <w:r w:rsidRPr="00DF6EA1">
              <w:rPr>
                <w:rFonts w:eastAsiaTheme="minorHAnsi"/>
                <w:lang w:eastAsia="en-US"/>
              </w:rPr>
              <w:t xml:space="preserve"> составляют – 3,0 </w:t>
            </w:r>
            <w:proofErr w:type="gramStart"/>
            <w:r w:rsidRPr="00DF6EA1">
              <w:rPr>
                <w:rFonts w:eastAsiaTheme="minorHAnsi"/>
                <w:lang w:eastAsia="en-US"/>
              </w:rPr>
              <w:t>млн</w:t>
            </w:r>
            <w:proofErr w:type="gramEnd"/>
            <w:r w:rsidRPr="00DF6EA1">
              <w:rPr>
                <w:rFonts w:eastAsiaTheme="minorHAnsi"/>
                <w:lang w:eastAsia="en-US"/>
              </w:rPr>
              <w:t xml:space="preserve"> руб.</w:t>
            </w:r>
          </w:p>
          <w:p w:rsidR="00B7114B" w:rsidRPr="00DF6EA1" w:rsidRDefault="00B7114B" w:rsidP="00B7114B">
            <w:pPr>
              <w:rPr>
                <w:rFonts w:eastAsiaTheme="minorHAnsi"/>
                <w:lang w:eastAsia="en-US"/>
              </w:rPr>
            </w:pPr>
          </w:p>
          <w:p w:rsidR="00B7114B" w:rsidRPr="00DF6EA1" w:rsidRDefault="00B7114B" w:rsidP="00B7114B">
            <w:pPr>
              <w:rPr>
                <w:rFonts w:eastAsia="Calibri"/>
                <w:szCs w:val="28"/>
                <w:lang w:eastAsia="en-US"/>
              </w:rPr>
            </w:pPr>
            <w:r w:rsidRPr="00DF6EA1">
              <w:rPr>
                <w:rFonts w:eastAsia="Calibri"/>
                <w:lang w:eastAsia="en-US"/>
              </w:rPr>
              <w:t xml:space="preserve">- ремонт автомобильных дорог общего пользования местного значения </w:t>
            </w:r>
            <w:r w:rsidRPr="00DF6EA1">
              <w:rPr>
                <w:rFonts w:eastAsia="Calibri"/>
                <w:szCs w:val="28"/>
                <w:lang w:eastAsia="en-US"/>
              </w:rPr>
              <w:t>ул. Гидростроителей,</w:t>
            </w:r>
          </w:p>
          <w:p w:rsidR="001157D7" w:rsidRPr="006E515E" w:rsidRDefault="00B7114B" w:rsidP="00B7114B">
            <w:pPr>
              <w:rPr>
                <w:bCs/>
              </w:rPr>
            </w:pPr>
            <w:r w:rsidRPr="00DF6EA1">
              <w:rPr>
                <w:rFonts w:eastAsia="Calibri"/>
                <w:szCs w:val="28"/>
                <w:lang w:eastAsia="en-US"/>
              </w:rPr>
              <w:t xml:space="preserve">ул. </w:t>
            </w:r>
            <w:r w:rsidRPr="001B19DA">
              <w:rPr>
                <w:rFonts w:eastAsia="Calibri"/>
                <w:szCs w:val="28"/>
                <w:lang w:eastAsia="en-US"/>
              </w:rPr>
              <w:t xml:space="preserve">Нижний проезд общей протяжённостью 7,095 км, </w:t>
            </w:r>
            <w:r w:rsidRPr="001B19DA">
              <w:rPr>
                <w:rFonts w:eastAsiaTheme="minorHAnsi"/>
                <w:lang w:eastAsia="en-US"/>
              </w:rPr>
              <w:t>предварительные расходы</w:t>
            </w:r>
            <w:r w:rsidRPr="00DF6EA1">
              <w:rPr>
                <w:rFonts w:eastAsiaTheme="minorHAnsi"/>
                <w:lang w:eastAsia="en-US"/>
              </w:rPr>
              <w:t xml:space="preserve"> составляют – 143,6 </w:t>
            </w:r>
            <w:proofErr w:type="gramStart"/>
            <w:r w:rsidRPr="00DF6EA1">
              <w:rPr>
                <w:rFonts w:eastAsiaTheme="minorHAnsi"/>
                <w:lang w:eastAsia="en-US"/>
              </w:rPr>
              <w:t>млн</w:t>
            </w:r>
            <w:proofErr w:type="gramEnd"/>
            <w:r w:rsidRPr="00DF6EA1"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3071" w:type="dxa"/>
          </w:tcPr>
          <w:p w:rsidR="001D602B" w:rsidRDefault="00AF173C" w:rsidP="008A0339">
            <w:pPr>
              <w:tabs>
                <w:tab w:val="left" w:pos="2024"/>
              </w:tabs>
            </w:pPr>
            <w:r>
              <w:rPr>
                <w:bCs/>
              </w:rPr>
              <w:lastRenderedPageBreak/>
              <w:t>М</w:t>
            </w:r>
            <w:r w:rsidRPr="00DB7E7F">
              <w:rPr>
                <w:bCs/>
              </w:rPr>
              <w:t>униципальн</w:t>
            </w:r>
            <w:r>
              <w:rPr>
                <w:bCs/>
              </w:rPr>
              <w:t>ый</w:t>
            </w:r>
            <w:r w:rsidRPr="00DB7E7F">
              <w:rPr>
                <w:bCs/>
              </w:rPr>
              <w:t xml:space="preserve"> комплексн</w:t>
            </w:r>
            <w:r>
              <w:rPr>
                <w:bCs/>
              </w:rPr>
              <w:t>ый</w:t>
            </w:r>
            <w:r w:rsidRPr="00DB7E7F">
              <w:rPr>
                <w:bCs/>
              </w:rPr>
              <w:t xml:space="preserve"> проект развития «Дивн</w:t>
            </w:r>
            <w:r w:rsidR="002A3478">
              <w:rPr>
                <w:bCs/>
              </w:rPr>
              <w:t>ый город</w:t>
            </w:r>
            <w:r w:rsidRPr="00DB7E7F">
              <w:rPr>
                <w:bCs/>
              </w:rPr>
              <w:t>»</w:t>
            </w:r>
          </w:p>
          <w:p w:rsidR="00AF173C" w:rsidRDefault="00AF173C" w:rsidP="008A0339">
            <w:pPr>
              <w:tabs>
                <w:tab w:val="left" w:pos="2024"/>
              </w:tabs>
            </w:pPr>
          </w:p>
          <w:p w:rsidR="001157D7" w:rsidRPr="005409C7" w:rsidRDefault="00485543" w:rsidP="008A0339">
            <w:pPr>
              <w:tabs>
                <w:tab w:val="left" w:pos="2024"/>
              </w:tabs>
              <w:rPr>
                <w:color w:val="0000FF"/>
              </w:rPr>
            </w:pPr>
            <w:r w:rsidRPr="005409C7">
              <w:rPr>
                <w:color w:val="0000FF"/>
              </w:rPr>
              <w:t>Непрограммное мероприятие</w:t>
            </w:r>
          </w:p>
        </w:tc>
        <w:tc>
          <w:tcPr>
            <w:tcW w:w="2867" w:type="dxa"/>
          </w:tcPr>
          <w:p w:rsidR="00A142F0" w:rsidRPr="005038F6" w:rsidRDefault="00AF173C" w:rsidP="009B6527">
            <w:pPr>
              <w:rPr>
                <w:color w:val="000000"/>
              </w:rPr>
            </w:pPr>
            <w:r w:rsidRPr="005038F6">
              <w:rPr>
                <w:color w:val="000000"/>
              </w:rPr>
              <w:t>А</w:t>
            </w:r>
            <w:r w:rsidR="00A142F0" w:rsidRPr="005038F6">
              <w:rPr>
                <w:color w:val="000000"/>
              </w:rPr>
              <w:t>дминистрация города Дивногорска</w:t>
            </w:r>
            <w:r w:rsidR="00192408" w:rsidRPr="005038F6">
              <w:rPr>
                <w:color w:val="000000"/>
              </w:rPr>
              <w:t>,</w:t>
            </w:r>
          </w:p>
          <w:p w:rsidR="00AF173C" w:rsidRPr="005038F6" w:rsidRDefault="00A142F0" w:rsidP="009B6527">
            <w:pPr>
              <w:rPr>
                <w:color w:val="000000"/>
              </w:rPr>
            </w:pPr>
            <w:r w:rsidRPr="005038F6">
              <w:rPr>
                <w:color w:val="000000"/>
              </w:rPr>
              <w:t>ЗАО «</w:t>
            </w:r>
            <w:proofErr w:type="spellStart"/>
            <w:r w:rsidRPr="005038F6">
              <w:rPr>
                <w:color w:val="000000"/>
              </w:rPr>
              <w:t>ТехПолимер</w:t>
            </w:r>
            <w:proofErr w:type="spellEnd"/>
            <w:r w:rsidRPr="005038F6">
              <w:rPr>
                <w:color w:val="000000"/>
              </w:rPr>
              <w:t>»</w:t>
            </w:r>
            <w:r w:rsidR="00192408" w:rsidRPr="005038F6">
              <w:rPr>
                <w:color w:val="000000"/>
              </w:rPr>
              <w:t>,</w:t>
            </w:r>
          </w:p>
          <w:p w:rsidR="001157D7" w:rsidRPr="005038F6" w:rsidRDefault="00A142F0" w:rsidP="00192408">
            <w:r w:rsidRPr="005038F6">
              <w:t xml:space="preserve">ООО «Завод </w:t>
            </w:r>
            <w:proofErr w:type="spellStart"/>
            <w:r w:rsidRPr="005038F6">
              <w:t>геосинтетических</w:t>
            </w:r>
            <w:proofErr w:type="spellEnd"/>
            <w:r w:rsidRPr="005038F6">
              <w:t xml:space="preserve"> материалов»</w:t>
            </w:r>
          </w:p>
        </w:tc>
        <w:tc>
          <w:tcPr>
            <w:tcW w:w="1771" w:type="dxa"/>
          </w:tcPr>
          <w:p w:rsidR="00AF173C" w:rsidRDefault="00FE1035" w:rsidP="00B122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  <w:p w:rsidR="001157D7" w:rsidRPr="0097412E" w:rsidRDefault="001157D7" w:rsidP="00B122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6A48F4" w:rsidRPr="002170D5" w:rsidTr="00FD65D4">
        <w:tc>
          <w:tcPr>
            <w:tcW w:w="876" w:type="dxa"/>
          </w:tcPr>
          <w:p w:rsidR="006A48F4" w:rsidRPr="00E4290F" w:rsidRDefault="006A48F4" w:rsidP="00D343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3460" w:type="dxa"/>
            <w:gridSpan w:val="2"/>
          </w:tcPr>
          <w:p w:rsidR="006A48F4" w:rsidRPr="00E4290F" w:rsidRDefault="006A48F4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Дивногорска как города, открытого для инвестиций и органов муниципальной власти. </w:t>
            </w:r>
          </w:p>
        </w:tc>
        <w:tc>
          <w:tcPr>
            <w:tcW w:w="3136" w:type="dxa"/>
          </w:tcPr>
          <w:p w:rsidR="00A913A0" w:rsidRPr="006E7E1D" w:rsidRDefault="00D41F16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Fonts w:ascii="Times New Roman" w:hAnsi="Times New Roman" w:cs="Times New Roman"/>
                <w:sz w:val="24"/>
                <w:szCs w:val="24"/>
              </w:rPr>
              <w:t>Разработка инвестиционного паспорта муниципального образования</w:t>
            </w:r>
            <w:r w:rsidR="00A913A0" w:rsidRPr="006E7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1F16" w:rsidRPr="006E7E1D" w:rsidRDefault="00A913A0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Fonts w:ascii="Times New Roman" w:hAnsi="Times New Roman" w:cs="Times New Roman"/>
                <w:sz w:val="24"/>
                <w:szCs w:val="24"/>
              </w:rPr>
              <w:t>- инвентаризация земельных и объектов капитального строительства</w:t>
            </w:r>
            <w:r w:rsidR="00D41F16" w:rsidRPr="006E7E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13A0" w:rsidRPr="006E7E1D" w:rsidRDefault="00A913A0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Fonts w:ascii="Times New Roman" w:hAnsi="Times New Roman" w:cs="Times New Roman"/>
                <w:sz w:val="24"/>
                <w:szCs w:val="24"/>
              </w:rPr>
              <w:t>- описание технических условий;</w:t>
            </w:r>
          </w:p>
          <w:p w:rsidR="00A913A0" w:rsidRPr="006E7E1D" w:rsidRDefault="00A913A0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Fonts w:ascii="Times New Roman" w:hAnsi="Times New Roman" w:cs="Times New Roman"/>
                <w:sz w:val="24"/>
                <w:szCs w:val="24"/>
              </w:rPr>
              <w:t>- формирование инвестиционного паспорта муниципального образования.</w:t>
            </w:r>
          </w:p>
          <w:p w:rsidR="00A913A0" w:rsidRDefault="00A913A0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87" w:rsidRPr="006E7E1D" w:rsidRDefault="00353D87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27" w:rsidRPr="005B6572" w:rsidRDefault="00D41F16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информации, представленной в инвестиционном паспорте муниципального образования.</w:t>
            </w:r>
          </w:p>
        </w:tc>
        <w:tc>
          <w:tcPr>
            <w:tcW w:w="3071" w:type="dxa"/>
          </w:tcPr>
          <w:p w:rsidR="006A48F4" w:rsidRDefault="00A30B8B" w:rsidP="00521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(«дорожная карта</w:t>
            </w:r>
            <w:r w:rsidRPr="00CE630C">
              <w:rPr>
                <w:rFonts w:ascii="Times New Roman" w:hAnsi="Times New Roman" w:cs="Times New Roman"/>
                <w:sz w:val="24"/>
                <w:szCs w:val="24"/>
              </w:rPr>
              <w:t>») на 202</w:t>
            </w:r>
            <w:r w:rsidR="00CE630C" w:rsidRPr="00CE6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B8B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</w:t>
            </w:r>
            <w:proofErr w:type="gramStart"/>
            <w:r w:rsidRPr="00A30B8B">
              <w:rPr>
                <w:rFonts w:ascii="Times New Roman" w:hAnsi="Times New Roman" w:cs="Times New Roman"/>
                <w:sz w:val="24"/>
                <w:szCs w:val="24"/>
              </w:rPr>
              <w:t>мероприятий Стандарта деятельности органов местного самоуправления</w:t>
            </w:r>
            <w:proofErr w:type="gramEnd"/>
            <w:r w:rsidRPr="00A30B8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по обеспечению благоприятного инвестиционного климата в сфере малого и среднего предпринимательства в городском округе город Дивногорск Красноярского края</w:t>
            </w:r>
          </w:p>
          <w:p w:rsidR="00353D87" w:rsidRDefault="00353D87" w:rsidP="00521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18" w:rsidRPr="001157D7" w:rsidRDefault="00EC2718" w:rsidP="00521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Непрограммное мероприятие</w:t>
            </w:r>
          </w:p>
        </w:tc>
        <w:tc>
          <w:tcPr>
            <w:tcW w:w="2867" w:type="dxa"/>
          </w:tcPr>
          <w:p w:rsidR="006A48F4" w:rsidRPr="00B34EB5" w:rsidRDefault="006A48F4" w:rsidP="00F80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города Дивногорска; </w:t>
            </w:r>
            <w:r w:rsidR="00F80836" w:rsidRPr="00B34E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Pr="00B34E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F80836" w:rsidRPr="00B34EB5">
              <w:rPr>
                <w:rFonts w:ascii="Times New Roman" w:hAnsi="Times New Roman" w:cs="Times New Roman"/>
                <w:sz w:val="24"/>
                <w:szCs w:val="24"/>
              </w:rPr>
              <w:t xml:space="preserve"> Дивногорска</w:t>
            </w:r>
          </w:p>
        </w:tc>
        <w:tc>
          <w:tcPr>
            <w:tcW w:w="1771" w:type="dxa"/>
          </w:tcPr>
          <w:p w:rsidR="006A48F4" w:rsidRPr="00FD65D4" w:rsidRDefault="006A48F4" w:rsidP="00FE1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RPr="002170D5" w:rsidTr="00FD65D4">
        <w:tc>
          <w:tcPr>
            <w:tcW w:w="876" w:type="dxa"/>
          </w:tcPr>
          <w:p w:rsidR="006A48F4" w:rsidRPr="00EE033C" w:rsidRDefault="006A48F4" w:rsidP="00D343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33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3460" w:type="dxa"/>
            <w:gridSpan w:val="2"/>
          </w:tcPr>
          <w:p w:rsidR="006A48F4" w:rsidRPr="001157D7" w:rsidRDefault="006A48F4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7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в соответствии с принципами "одного окна", в том числе координация взаимодействия инвесторов с отраслевыми и территориальными органами администрации города по принципу "одного окна".</w:t>
            </w:r>
          </w:p>
        </w:tc>
        <w:tc>
          <w:tcPr>
            <w:tcW w:w="3136" w:type="dxa"/>
          </w:tcPr>
          <w:p w:rsidR="00B43349" w:rsidRPr="00B34EB5" w:rsidRDefault="00B43349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5">
              <w:rPr>
                <w:rFonts w:ascii="Times New Roman" w:hAnsi="Times New Roman" w:cs="Times New Roman"/>
                <w:sz w:val="24"/>
                <w:szCs w:val="24"/>
              </w:rPr>
      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</w:t>
            </w:r>
            <w:r w:rsidR="00C12A86" w:rsidRPr="00B34EB5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в муниципальный центр поддержки предпринимательства</w:t>
            </w:r>
            <w:r w:rsidRPr="00B34E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349" w:rsidRPr="00B34EB5" w:rsidRDefault="00B43349" w:rsidP="00B456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6B9" w:rsidRPr="005C7CFE" w:rsidRDefault="00B456B9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обратившихся граждан и субъектов предпринимательской деятельности в 202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D83C5C" w:rsidRPr="005C7C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C12A86"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D83C5C" w:rsidRPr="005C7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D6F" w:rsidRPr="005C7CFE" w:rsidRDefault="00BC5D6F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9" w:rsidRPr="005C7CFE" w:rsidRDefault="00D83C5C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предпринимательской деятельности, граждан, получивших консультационно-информационные услуги в 202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2A86"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C5C" w:rsidRPr="005C7CFE" w:rsidRDefault="00D83C5C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9" w:rsidRPr="005C7CFE" w:rsidRDefault="00D83C5C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субъектов предпринимательской деятельности в 202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5C7CFE" w:rsidRPr="005C7C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BE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5C7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FE4" w:rsidRDefault="00CD1FE4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9" w:rsidRPr="00287889" w:rsidRDefault="00D83C5C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88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предпринимательской деятельности, получивших имущественную поддержку в 202</w:t>
            </w:r>
            <w:r w:rsidR="00287889" w:rsidRPr="0028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889">
              <w:rPr>
                <w:rFonts w:ascii="Times New Roman" w:hAnsi="Times New Roman" w:cs="Times New Roman"/>
                <w:sz w:val="24"/>
                <w:szCs w:val="24"/>
              </w:rPr>
              <w:t xml:space="preserve"> году – 1</w:t>
            </w:r>
            <w:r w:rsidR="00015C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7889" w:rsidRPr="0028788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2878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0A" w:rsidRPr="00287889" w:rsidRDefault="0076440A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9" w:rsidRPr="00015C76" w:rsidRDefault="0076440A" w:rsidP="00B4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предпринимательской деятельности, получивших финансовую поддержку в 202</w:t>
            </w:r>
            <w:r w:rsidR="00015C76" w:rsidRPr="00015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C76">
              <w:rPr>
                <w:rFonts w:ascii="Times New Roman" w:hAnsi="Times New Roman" w:cs="Times New Roman"/>
                <w:sz w:val="24"/>
                <w:szCs w:val="24"/>
              </w:rPr>
              <w:t xml:space="preserve"> году – 1</w:t>
            </w:r>
            <w:r w:rsidR="00015C76" w:rsidRPr="00015C76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  <w:r w:rsidR="002C41A0" w:rsidRPr="00015C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1A0" w:rsidRPr="00015C76" w:rsidRDefault="002C41A0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8F4" w:rsidRPr="00B34EB5" w:rsidRDefault="002C41A0" w:rsidP="00015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C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ставших поставщиками услуг для государственных (муниципальных) нужд </w:t>
            </w:r>
            <w:r w:rsidR="00DD42E8" w:rsidRPr="00015C7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15C76" w:rsidRPr="00015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2E8" w:rsidRPr="00015C76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935BF0" w:rsidRPr="000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C76" w:rsidRPr="00015C76">
              <w:rPr>
                <w:rFonts w:ascii="Times New Roman" w:hAnsi="Times New Roman" w:cs="Times New Roman"/>
                <w:sz w:val="24"/>
                <w:szCs w:val="24"/>
              </w:rPr>
              <w:t>400 ед.</w:t>
            </w:r>
          </w:p>
        </w:tc>
        <w:tc>
          <w:tcPr>
            <w:tcW w:w="3071" w:type="dxa"/>
          </w:tcPr>
          <w:p w:rsidR="006A48F4" w:rsidRPr="00B34EB5" w:rsidRDefault="006A48F4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Непрограммное мероприятие</w:t>
            </w:r>
          </w:p>
        </w:tc>
        <w:tc>
          <w:tcPr>
            <w:tcW w:w="2867" w:type="dxa"/>
          </w:tcPr>
          <w:p w:rsidR="003E6AFA" w:rsidRDefault="006A48F4" w:rsidP="008867EB">
            <w:r w:rsidRPr="00B34EB5">
              <w:t>Отдел экономического развития а</w:t>
            </w:r>
            <w:r w:rsidR="003E6AFA">
              <w:t>дминистрации города Дивногорска,</w:t>
            </w:r>
            <w:r w:rsidRPr="00B34EB5">
              <w:t xml:space="preserve"> </w:t>
            </w:r>
            <w:r w:rsidR="00F80836" w:rsidRPr="00B34EB5">
              <w:t>структурные подразделения администрации города Дивногорска</w:t>
            </w:r>
            <w:r w:rsidR="003E6AFA">
              <w:t>,</w:t>
            </w:r>
            <w:r w:rsidRPr="00B34EB5">
              <w:t xml:space="preserve"> </w:t>
            </w:r>
          </w:p>
          <w:p w:rsidR="006A48F4" w:rsidRPr="00B34EB5" w:rsidRDefault="006A48F4" w:rsidP="008867EB">
            <w:pPr>
              <w:rPr>
                <w:sz w:val="20"/>
                <w:szCs w:val="20"/>
              </w:rPr>
            </w:pPr>
            <w:r w:rsidRPr="00B34EB5">
              <w:t xml:space="preserve">центр содействия малому и среднему предпринимательству муниципального образования </w:t>
            </w:r>
            <w:proofErr w:type="spellStart"/>
            <w:r w:rsidRPr="00B34EB5">
              <w:t>г</w:t>
            </w:r>
            <w:proofErr w:type="gramStart"/>
            <w:r w:rsidRPr="00B34EB5">
              <w:t>.Д</w:t>
            </w:r>
            <w:proofErr w:type="gramEnd"/>
            <w:r w:rsidRPr="00B34EB5">
              <w:t>ивногорск</w:t>
            </w:r>
            <w:proofErr w:type="spellEnd"/>
            <w:r w:rsidRPr="00B34EB5">
              <w:t>, работающего по принципу «одного окна»</w:t>
            </w:r>
          </w:p>
        </w:tc>
        <w:tc>
          <w:tcPr>
            <w:tcW w:w="1771" w:type="dxa"/>
          </w:tcPr>
          <w:p w:rsidR="006A48F4" w:rsidRPr="00FD65D4" w:rsidRDefault="006A48F4" w:rsidP="00FE10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RPr="002170D5" w:rsidTr="00FD65D4">
        <w:tc>
          <w:tcPr>
            <w:tcW w:w="876" w:type="dxa"/>
          </w:tcPr>
          <w:p w:rsidR="006A48F4" w:rsidRPr="00EE033C" w:rsidRDefault="006A48F4" w:rsidP="00D3437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33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3460" w:type="dxa"/>
            <w:gridSpan w:val="2"/>
          </w:tcPr>
          <w:p w:rsidR="006A48F4" w:rsidRPr="00D5065E" w:rsidRDefault="006A48F4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на территории г. Дивногорска крупных инвестиционных проектов в рамках полномочий.</w:t>
            </w:r>
          </w:p>
        </w:tc>
        <w:tc>
          <w:tcPr>
            <w:tcW w:w="3136" w:type="dxa"/>
          </w:tcPr>
          <w:p w:rsidR="006211AE" w:rsidRPr="006211AE" w:rsidRDefault="006211AE" w:rsidP="006211AE">
            <w:pPr>
              <w:widowControl w:val="0"/>
              <w:autoSpaceDE w:val="0"/>
              <w:autoSpaceDN w:val="0"/>
            </w:pPr>
            <w:r w:rsidRPr="006211AE">
              <w:rPr>
                <w:bCs/>
              </w:rPr>
              <w:t>Реализуются инвестиционные проекты</w:t>
            </w:r>
            <w:r w:rsidRPr="006211AE">
              <w:t xml:space="preserve">: «Замена рабочих колес гидротурбин»; </w:t>
            </w:r>
          </w:p>
          <w:p w:rsidR="006211AE" w:rsidRPr="006211AE" w:rsidRDefault="006211AE" w:rsidP="006211AE">
            <w:pPr>
              <w:widowControl w:val="0"/>
              <w:autoSpaceDE w:val="0"/>
              <w:autoSpaceDN w:val="0"/>
            </w:pPr>
            <w:r w:rsidRPr="006211AE">
              <w:t>«Замена главных трансформаторов».</w:t>
            </w:r>
          </w:p>
          <w:p w:rsidR="006211AE" w:rsidRPr="006211AE" w:rsidRDefault="006211AE" w:rsidP="006211AE">
            <w:pPr>
              <w:widowControl w:val="0"/>
              <w:autoSpaceDE w:val="0"/>
              <w:autoSpaceDN w:val="0"/>
            </w:pPr>
          </w:p>
          <w:p w:rsidR="006211AE" w:rsidRPr="006211AE" w:rsidRDefault="006211AE" w:rsidP="006211AE">
            <w:pPr>
              <w:widowControl w:val="0"/>
              <w:autoSpaceDE w:val="0"/>
              <w:autoSpaceDN w:val="0"/>
            </w:pPr>
            <w:r w:rsidRPr="006211AE">
              <w:rPr>
                <w:bCs/>
              </w:rPr>
              <w:t>Реализация инвестиционных проектов предусматривает</w:t>
            </w:r>
            <w:r w:rsidRPr="006211AE">
              <w:t>: увеличение объема налоговых поступлений в бюджет городского округа город Дивногорск;</w:t>
            </w:r>
          </w:p>
          <w:p w:rsidR="00FE1035" w:rsidRPr="00D5065E" w:rsidRDefault="006211AE" w:rsidP="00621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1A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приоритетных государственных задач с позитивным выраженным </w:t>
            </w:r>
            <w:r w:rsidRPr="00621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влиянием на социально-экономическое развитие территории; создание новых рабочих мест.</w:t>
            </w:r>
          </w:p>
        </w:tc>
        <w:tc>
          <w:tcPr>
            <w:tcW w:w="3071" w:type="dxa"/>
          </w:tcPr>
          <w:p w:rsidR="006A48F4" w:rsidRPr="00D5065E" w:rsidRDefault="006A48F4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Непрограммное мероприятие</w:t>
            </w:r>
          </w:p>
        </w:tc>
        <w:tc>
          <w:tcPr>
            <w:tcW w:w="2867" w:type="dxa"/>
          </w:tcPr>
          <w:p w:rsidR="006211AE" w:rsidRPr="006211AE" w:rsidRDefault="00DB3762" w:rsidP="006211AE">
            <w:pPr>
              <w:widowControl w:val="0"/>
              <w:autoSpaceDE w:val="0"/>
              <w:autoSpaceDN w:val="0"/>
            </w:pPr>
            <w:r w:rsidRPr="00DB3762">
              <w:t>АО "</w:t>
            </w:r>
            <w:proofErr w:type="spellStart"/>
            <w:r w:rsidRPr="00DB3762">
              <w:t>ЕвроСибЭнерго</w:t>
            </w:r>
            <w:proofErr w:type="spellEnd"/>
            <w:r w:rsidRPr="00DB3762">
              <w:t>"</w:t>
            </w:r>
            <w:r>
              <w:t xml:space="preserve">, </w:t>
            </w:r>
            <w:r w:rsidR="003E6AFA">
              <w:t>о</w:t>
            </w:r>
            <w:r w:rsidR="006211AE" w:rsidRPr="006211AE">
              <w:t>тдел экономического развития администрации города Дивногорска</w:t>
            </w:r>
            <w:r w:rsidR="003E6AFA">
              <w:t>,</w:t>
            </w:r>
            <w:r w:rsidR="006211AE" w:rsidRPr="006211AE">
              <w:t xml:space="preserve"> структурные подразделения администр</w:t>
            </w:r>
            <w:r w:rsidR="003E6AFA">
              <w:t>ации города Дивногорска,</w:t>
            </w:r>
            <w:r w:rsidR="006211AE" w:rsidRPr="006211AE">
              <w:t xml:space="preserve"> </w:t>
            </w:r>
          </w:p>
          <w:p w:rsidR="006A48F4" w:rsidRPr="00D5065E" w:rsidRDefault="006211AE" w:rsidP="00DB3762">
            <w:pPr>
              <w:pStyle w:val="ConsPlusNormal"/>
            </w:pPr>
            <w:r w:rsidRPr="006211AE">
              <w:rPr>
                <w:rFonts w:ascii="Times New Roman" w:hAnsi="Times New Roman" w:cs="Times New Roman"/>
                <w:sz w:val="24"/>
                <w:szCs w:val="24"/>
              </w:rPr>
              <w:t xml:space="preserve">центр содействия малому и среднему предпринимательству муниципального образования </w:t>
            </w:r>
            <w:proofErr w:type="spellStart"/>
            <w:r w:rsidRPr="006211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11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11AE"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  <w:proofErr w:type="spellEnd"/>
            <w:r w:rsidRPr="006211AE">
              <w:rPr>
                <w:rFonts w:ascii="Times New Roman" w:hAnsi="Times New Roman" w:cs="Times New Roman"/>
                <w:sz w:val="24"/>
                <w:szCs w:val="24"/>
              </w:rPr>
              <w:t>, работающего по принципу «одного окна»</w:t>
            </w:r>
            <w:r w:rsidR="0019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6A48F4" w:rsidRPr="00FF5CDA" w:rsidRDefault="006211AE" w:rsidP="006211A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11A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15181" w:type="dxa"/>
            <w:gridSpan w:val="7"/>
          </w:tcPr>
          <w:p w:rsidR="006A48F4" w:rsidRDefault="006A48F4" w:rsidP="00A75EE3">
            <w:pPr>
              <w:jc w:val="both"/>
            </w:pPr>
            <w:r>
              <w:rPr>
                <w:kern w:val="20"/>
              </w:rPr>
              <w:lastRenderedPageBreak/>
              <w:t xml:space="preserve">Итого результат по задаче 2: </w:t>
            </w:r>
            <w:r w:rsidRPr="00CC2066">
              <w:rPr>
                <w:kern w:val="20"/>
              </w:rPr>
              <w:t>Комфортные условия для эффективной реализации инвестиционных проектов по созданию новых производств, товаров и услуг.</w:t>
            </w:r>
          </w:p>
        </w:tc>
      </w:tr>
      <w:tr w:rsidR="006A48F4" w:rsidTr="00FD65D4">
        <w:tc>
          <w:tcPr>
            <w:tcW w:w="876" w:type="dxa"/>
          </w:tcPr>
          <w:p w:rsidR="006A48F4" w:rsidRPr="00CC2066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1.2.3</w:t>
            </w:r>
          </w:p>
        </w:tc>
        <w:tc>
          <w:tcPr>
            <w:tcW w:w="14305" w:type="dxa"/>
            <w:gridSpan w:val="6"/>
          </w:tcPr>
          <w:p w:rsidR="006A48F4" w:rsidRDefault="006A48F4" w:rsidP="00A75EE3">
            <w:pPr>
              <w:jc w:val="both"/>
            </w:pPr>
            <w:r w:rsidRPr="00424D29">
              <w:t>Задача 3: Содействие развитию предпринимательства.</w:t>
            </w:r>
          </w:p>
        </w:tc>
      </w:tr>
      <w:tr w:rsidR="006A48F4" w:rsidTr="00FD65D4">
        <w:tc>
          <w:tcPr>
            <w:tcW w:w="876" w:type="dxa"/>
          </w:tcPr>
          <w:p w:rsidR="006A48F4" w:rsidRPr="00475D0D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D0D">
              <w:rPr>
                <w:rFonts w:ascii="Times New Roman" w:hAnsi="Times New Roman" w:cs="Times New Roman"/>
                <w:b w:val="0"/>
                <w:sz w:val="24"/>
                <w:szCs w:val="24"/>
              </w:rPr>
              <w:t>1.2.3.1</w:t>
            </w:r>
          </w:p>
        </w:tc>
        <w:tc>
          <w:tcPr>
            <w:tcW w:w="3460" w:type="dxa"/>
            <w:gridSpan w:val="2"/>
          </w:tcPr>
          <w:p w:rsidR="006A48F4" w:rsidRPr="009310D4" w:rsidRDefault="006A48F4" w:rsidP="00E75EB3">
            <w:pPr>
              <w:tabs>
                <w:tab w:val="left" w:pos="333"/>
              </w:tabs>
              <w:contextualSpacing/>
            </w:pPr>
            <w:r w:rsidRPr="009310D4">
              <w:t>Функционирование:</w:t>
            </w:r>
          </w:p>
          <w:p w:rsidR="006A48F4" w:rsidRPr="009310D4" w:rsidRDefault="006A48F4" w:rsidP="00E75EB3">
            <w:pPr>
              <w:tabs>
                <w:tab w:val="left" w:pos="333"/>
              </w:tabs>
              <w:contextualSpacing/>
            </w:pPr>
            <w:r w:rsidRPr="009310D4">
              <w:t>- деятельности Центра содействия малому и среднему предпринимательству, работающего по принципу «одного окна»;</w:t>
            </w:r>
          </w:p>
          <w:p w:rsidR="006A48F4" w:rsidRPr="009310D4" w:rsidRDefault="006A48F4" w:rsidP="00E75EB3">
            <w:pPr>
              <w:tabs>
                <w:tab w:val="left" w:pos="333"/>
              </w:tabs>
              <w:contextualSpacing/>
            </w:pPr>
            <w:r w:rsidRPr="009310D4">
              <w:t>- пункта свободного бесплатного доступа граждан к правовой информации в электронном виде для самостоятельной работы пользователей, созданного на базе двух библиотек муниципального учреждения культуры «Централизованная библиотечная система города Дивногорска»</w:t>
            </w:r>
            <w:r>
              <w:t>.</w:t>
            </w:r>
          </w:p>
        </w:tc>
        <w:tc>
          <w:tcPr>
            <w:tcW w:w="3136" w:type="dxa"/>
          </w:tcPr>
          <w:p w:rsidR="006A48F4" w:rsidRPr="00AF65F6" w:rsidRDefault="006A48F4" w:rsidP="00E75EB3">
            <w:r w:rsidRPr="00AF65F6">
              <w:t>Информационно - консультационное обслуживание субъектов малого и среднего предпринимательства по вопросам:</w:t>
            </w:r>
          </w:p>
          <w:p w:rsidR="006A48F4" w:rsidRPr="00AF65F6" w:rsidRDefault="006A48F4" w:rsidP="00E75EB3">
            <w:r w:rsidRPr="00AF65F6">
              <w:t>-</w:t>
            </w:r>
            <w:r>
              <w:t xml:space="preserve"> </w:t>
            </w:r>
            <w:r w:rsidRPr="00AF65F6">
              <w:t>о действующих нормативно - правовых актах, регулирующих условия и порядок предоставления муниципальной финансовой поддержки;</w:t>
            </w:r>
          </w:p>
          <w:p w:rsidR="006A48F4" w:rsidRPr="00AF65F6" w:rsidRDefault="006A48F4" w:rsidP="00E75EB3">
            <w:r w:rsidRPr="00AF65F6">
              <w:t>-</w:t>
            </w:r>
            <w:r>
              <w:t xml:space="preserve"> </w:t>
            </w:r>
            <w:r w:rsidRPr="00AF65F6">
              <w:t>о проводимых ярмарках и семинарах;</w:t>
            </w:r>
          </w:p>
          <w:p w:rsidR="006A48F4" w:rsidRPr="00AF65F6" w:rsidRDefault="008029A9" w:rsidP="00E75EB3">
            <w:r>
              <w:t>- регистрации субъектов МСП</w:t>
            </w:r>
            <w:r w:rsidR="006A48F4" w:rsidRPr="00AF65F6">
              <w:t xml:space="preserve"> и </w:t>
            </w:r>
            <w:proofErr w:type="gramStart"/>
            <w:r w:rsidR="006A48F4" w:rsidRPr="00AF65F6">
              <w:t>другое</w:t>
            </w:r>
            <w:proofErr w:type="gramEnd"/>
            <w:r w:rsidR="006A48F4" w:rsidRPr="00AF65F6">
              <w:t xml:space="preserve">. </w:t>
            </w: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Общее количество обратившихся в муниципальный Центр поддержки предпринимательства, работающий по принципу «одного окна», граждан и субъектов предпринимательской деятельности – не менее 300 субъектов малого и среднего </w:t>
            </w:r>
            <w:r w:rsidRPr="00AF65F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предпринимательства ежегодно.</w:t>
            </w: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5F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Информационно-правовая поддерж</w:t>
            </w:r>
            <w:r w:rsidR="00C01D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 на бесплатной основе, в </w:t>
            </w:r>
            <w:proofErr w:type="spellStart"/>
            <w:r w:rsidR="00C01DBB">
              <w:rPr>
                <w:rFonts w:ascii="Times New Roman" w:hAnsi="Times New Roman" w:cs="Times New Roman"/>
                <w:b w:val="0"/>
                <w:sz w:val="24"/>
                <w:szCs w:val="24"/>
              </w:rPr>
              <w:t>т.ч</w:t>
            </w:r>
            <w:proofErr w:type="spellEnd"/>
            <w:r w:rsidR="00C01DBB">
              <w:rPr>
                <w:rFonts w:ascii="Times New Roman" w:hAnsi="Times New Roman" w:cs="Times New Roman"/>
                <w:b w:val="0"/>
                <w:sz w:val="24"/>
                <w:szCs w:val="24"/>
              </w:rPr>
              <w:t>.:</w:t>
            </w: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6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не менее 151 субъекта малого и среднего предпринимательства и граждан, желающих открыть собственное дело ежегодно. </w:t>
            </w:r>
          </w:p>
          <w:p w:rsidR="006A48F4" w:rsidRPr="00AF65F6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8F4" w:rsidRPr="00AF65F6" w:rsidRDefault="006A48F4" w:rsidP="00E75EB3">
            <w:r w:rsidRPr="00AF65F6">
              <w:t>Обеспечение бесплатного свободного доступа граждан для самостоятельной работы к правовой информации, созданной на базе двух библиотек.</w:t>
            </w:r>
          </w:p>
          <w:p w:rsidR="006A48F4" w:rsidRPr="00AF65F6" w:rsidRDefault="006A48F4" w:rsidP="00E75EB3"/>
          <w:p w:rsidR="006A48F4" w:rsidRPr="00AF65F6" w:rsidRDefault="006A48F4" w:rsidP="00E75E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5F6">
              <w:t>Осуществление деятельности координационного совета в области развития малого и среднего предпринимательства</w:t>
            </w:r>
            <w:r w:rsidRPr="00AF65F6">
              <w:rPr>
                <w:rFonts w:eastAsia="Calibri"/>
                <w:lang w:eastAsia="en-US"/>
              </w:rPr>
              <w:t xml:space="preserve"> в целях привлечения субъектов МСП к выработке и реализации муниципальной политики в области развития, указанных субъектов.</w:t>
            </w:r>
          </w:p>
        </w:tc>
        <w:tc>
          <w:tcPr>
            <w:tcW w:w="3071" w:type="dxa"/>
          </w:tcPr>
          <w:p w:rsidR="006A48F4" w:rsidRPr="00C504E4" w:rsidRDefault="006A48F4" w:rsidP="00E75EB3">
            <w:r w:rsidRPr="00C504E4">
              <w:lastRenderedPageBreak/>
              <w:t>Муниципальная программа города Дивногорска</w:t>
            </w:r>
          </w:p>
          <w:p w:rsidR="006A48F4" w:rsidRPr="00C504E4" w:rsidRDefault="006A48F4" w:rsidP="009A3D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</w:t>
            </w:r>
            <w:proofErr w:type="gramStart"/>
            <w:r w:rsidRPr="00C504E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C50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A3D4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504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</w:t>
            </w:r>
            <w:r w:rsidR="002944F5">
              <w:rPr>
                <w:rFonts w:ascii="Times New Roman" w:hAnsi="Times New Roman" w:cs="Times New Roman"/>
                <w:b w:val="0"/>
                <w:sz w:val="24"/>
                <w:szCs w:val="24"/>
              </w:rPr>
              <w:t>09.2015 N 146п</w:t>
            </w:r>
          </w:p>
        </w:tc>
        <w:tc>
          <w:tcPr>
            <w:tcW w:w="2867" w:type="dxa"/>
          </w:tcPr>
          <w:p w:rsidR="006A48F4" w:rsidRPr="00175C8D" w:rsidRDefault="006A48F4" w:rsidP="00E75EB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75C8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 экономического развития администрации города Дивногорска</w:t>
            </w:r>
            <w:r w:rsidR="003E6AFA" w:rsidRPr="00175C8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</w:p>
          <w:p w:rsidR="00F56428" w:rsidRPr="00175C8D" w:rsidRDefault="00F56428" w:rsidP="00E75EB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C8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 культуры а</w:t>
            </w:r>
            <w:r w:rsidR="00E1055E" w:rsidRPr="00175C8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дминистрации города Дивногорска</w:t>
            </w:r>
          </w:p>
        </w:tc>
        <w:tc>
          <w:tcPr>
            <w:tcW w:w="1771" w:type="dxa"/>
          </w:tcPr>
          <w:p w:rsidR="006A48F4" w:rsidRPr="00965EB8" w:rsidRDefault="006A48F4" w:rsidP="00D271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2023 - 2030 гг.</w:t>
            </w:r>
          </w:p>
        </w:tc>
      </w:tr>
      <w:tr w:rsidR="006A48F4" w:rsidTr="00FD65D4">
        <w:tc>
          <w:tcPr>
            <w:tcW w:w="876" w:type="dxa"/>
          </w:tcPr>
          <w:p w:rsidR="006A48F4" w:rsidRPr="005802F1" w:rsidRDefault="006A48F4" w:rsidP="005802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02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1.2.3.2</w:t>
            </w:r>
          </w:p>
        </w:tc>
        <w:tc>
          <w:tcPr>
            <w:tcW w:w="3460" w:type="dxa"/>
            <w:gridSpan w:val="2"/>
          </w:tcPr>
          <w:p w:rsidR="006A48F4" w:rsidRPr="005802F1" w:rsidRDefault="006A48F4" w:rsidP="005802F1">
            <w:pPr>
              <w:tabs>
                <w:tab w:val="left" w:pos="333"/>
              </w:tabs>
              <w:contextualSpacing/>
            </w:pPr>
            <w:r w:rsidRPr="005802F1">
              <w:t xml:space="preserve">Предоставление муниципальных площадей на безвозмездной основе субъектам малого и среднего </w:t>
            </w:r>
            <w:r w:rsidRPr="005802F1">
              <w:lastRenderedPageBreak/>
              <w:t>предпринимательства для участия в</w:t>
            </w:r>
            <w:r>
              <w:t xml:space="preserve"> выставках, ярмарках.</w:t>
            </w:r>
          </w:p>
        </w:tc>
        <w:tc>
          <w:tcPr>
            <w:tcW w:w="3136" w:type="dxa"/>
          </w:tcPr>
          <w:p w:rsidR="006A48F4" w:rsidRPr="00FD309B" w:rsidRDefault="006A48F4" w:rsidP="005802F1">
            <w:r w:rsidRPr="00FD309B">
              <w:lastRenderedPageBreak/>
              <w:t xml:space="preserve">Содействие в продвижении на рынок товаров, производимых субъектами малого и среднего </w:t>
            </w:r>
            <w:r w:rsidRPr="00FD309B">
              <w:lastRenderedPageBreak/>
              <w:t>предпринимательства города Дивногорска, обеспечение сезонными товарами населения муниципального образования город Дивногорск – не менее 57 субъектов малого и среднего предпринимательства ежегодно.</w:t>
            </w:r>
          </w:p>
        </w:tc>
        <w:tc>
          <w:tcPr>
            <w:tcW w:w="3071" w:type="dxa"/>
          </w:tcPr>
          <w:p w:rsidR="006A48F4" w:rsidRPr="00765ADD" w:rsidRDefault="006A48F4" w:rsidP="005802F1">
            <w:r w:rsidRPr="00765ADD">
              <w:lastRenderedPageBreak/>
              <w:t>Муниципальная программа города Дивногорска</w:t>
            </w:r>
          </w:p>
          <w:p w:rsidR="006A48F4" w:rsidRPr="00765ADD" w:rsidRDefault="006A48F4" w:rsidP="0067549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A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</w:t>
            </w:r>
            <w:proofErr w:type="gramStart"/>
            <w:r w:rsidRPr="00765A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утвержденная</w:t>
            </w:r>
            <w:proofErr w:type="gramEnd"/>
            <w:r w:rsidRPr="00765A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7549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765AD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2944F5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146п</w:t>
            </w:r>
          </w:p>
        </w:tc>
        <w:tc>
          <w:tcPr>
            <w:tcW w:w="2867" w:type="dxa"/>
          </w:tcPr>
          <w:p w:rsidR="009C1096" w:rsidRDefault="006A48F4" w:rsidP="005802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AD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Отдел экономического развития администрации города Дивногорска</w:t>
            </w:r>
          </w:p>
          <w:p w:rsidR="009C1096" w:rsidRPr="009C1096" w:rsidRDefault="009C1096" w:rsidP="009C1096"/>
          <w:p w:rsidR="009C1096" w:rsidRDefault="009C1096" w:rsidP="009C1096"/>
          <w:p w:rsidR="006A48F4" w:rsidRPr="009C1096" w:rsidRDefault="006A48F4" w:rsidP="009C1096">
            <w:pPr>
              <w:jc w:val="center"/>
            </w:pPr>
          </w:p>
        </w:tc>
        <w:tc>
          <w:tcPr>
            <w:tcW w:w="1771" w:type="dxa"/>
          </w:tcPr>
          <w:p w:rsidR="006A48F4" w:rsidRPr="00965EB8" w:rsidRDefault="006A48F4" w:rsidP="00765AD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EB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2023 - 2030 гг.</w:t>
            </w:r>
          </w:p>
        </w:tc>
      </w:tr>
      <w:tr w:rsidR="006A48F4" w:rsidTr="00FD65D4">
        <w:tc>
          <w:tcPr>
            <w:tcW w:w="15181" w:type="dxa"/>
            <w:gridSpan w:val="7"/>
          </w:tcPr>
          <w:p w:rsidR="00CB27C7" w:rsidRPr="00D30821" w:rsidRDefault="006A48F4" w:rsidP="00965E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3: </w:t>
            </w:r>
            <w:r w:rsidRPr="00845D94">
              <w:rPr>
                <w:rFonts w:ascii="Times New Roman" w:hAnsi="Times New Roman" w:cs="Times New Roman"/>
                <w:b w:val="0"/>
                <w:kern w:val="20"/>
                <w:sz w:val="24"/>
                <w:szCs w:val="24"/>
              </w:rPr>
              <w:t>Современные формы реализации предпринимательского потенциала жителей города.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E47618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618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14222" w:type="dxa"/>
            <w:gridSpan w:val="5"/>
          </w:tcPr>
          <w:p w:rsidR="006A48F4" w:rsidRPr="00225015" w:rsidRDefault="006A48F4" w:rsidP="00CB27C7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2501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 второго уровня: Повышение инновационной активности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E47618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61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</w:t>
            </w:r>
          </w:p>
        </w:tc>
        <w:tc>
          <w:tcPr>
            <w:tcW w:w="14222" w:type="dxa"/>
            <w:gridSpan w:val="5"/>
          </w:tcPr>
          <w:p w:rsidR="006A48F4" w:rsidRDefault="006A48F4" w:rsidP="00A75EE3">
            <w:pPr>
              <w:jc w:val="both"/>
            </w:pPr>
            <w:r w:rsidRPr="0083239B">
              <w:t>Задача</w:t>
            </w:r>
            <w:r>
              <w:t xml:space="preserve"> </w:t>
            </w:r>
            <w:r w:rsidRPr="0083239B">
              <w:t>1: Сформировать систему комплексного финансирования инновационной деятельности.</w:t>
            </w:r>
          </w:p>
        </w:tc>
      </w:tr>
      <w:tr w:rsidR="006A48F4" w:rsidRPr="002170D5" w:rsidTr="00FD65D4">
        <w:tc>
          <w:tcPr>
            <w:tcW w:w="959" w:type="dxa"/>
            <w:gridSpan w:val="2"/>
          </w:tcPr>
          <w:p w:rsidR="006A48F4" w:rsidRPr="000E50EB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50E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1.3.1.1</w:t>
            </w:r>
          </w:p>
        </w:tc>
        <w:tc>
          <w:tcPr>
            <w:tcW w:w="3377" w:type="dxa"/>
          </w:tcPr>
          <w:p w:rsidR="006A48F4" w:rsidRPr="000E50EB" w:rsidRDefault="006A48F4" w:rsidP="00DF19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0E50EB">
              <w:t>Реализация инвестиционных проектов по модернизации и техническому перевооружению произво</w:t>
            </w:r>
            <w:proofErr w:type="gramStart"/>
            <w:r w:rsidRPr="000E50EB">
              <w:t>дств с пр</w:t>
            </w:r>
            <w:proofErr w:type="gramEnd"/>
            <w:r w:rsidRPr="000E50EB">
              <w:t>едоставлением муниципальной поддержки.</w:t>
            </w:r>
          </w:p>
        </w:tc>
        <w:tc>
          <w:tcPr>
            <w:tcW w:w="3136" w:type="dxa"/>
          </w:tcPr>
          <w:p w:rsidR="006A48F4" w:rsidRPr="000E50EB" w:rsidRDefault="006A48F4" w:rsidP="005152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E50EB">
              <w:t xml:space="preserve">Предоставление субсидий из бюджета города субъектам инвестиционной деятельности в целях </w:t>
            </w:r>
            <w:proofErr w:type="gramStart"/>
            <w:r w:rsidRPr="000E50EB">
              <w:t>возмещения части затрат собственных средств предприятий</w:t>
            </w:r>
            <w:proofErr w:type="gramEnd"/>
            <w:r w:rsidRPr="000E50EB">
              <w:t xml:space="preserve"> на новое технологическое оборудование; </w:t>
            </w:r>
          </w:p>
          <w:p w:rsidR="006A48F4" w:rsidRPr="000E50EB" w:rsidRDefault="006A48F4" w:rsidP="00DF195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kern w:val="20"/>
              </w:rPr>
            </w:pPr>
            <w:r w:rsidRPr="000E50EB">
              <w:t>разработка и внедрение инновационной продукции в серийное производство.</w:t>
            </w:r>
          </w:p>
        </w:tc>
        <w:tc>
          <w:tcPr>
            <w:tcW w:w="3071" w:type="dxa"/>
          </w:tcPr>
          <w:p w:rsidR="006A48F4" w:rsidRPr="000E50EB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8EC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Непрограммное мероприятие</w:t>
            </w:r>
          </w:p>
          <w:p w:rsidR="006A48F4" w:rsidRPr="000E50EB" w:rsidRDefault="006A48F4" w:rsidP="00DF19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6A48F4" w:rsidRPr="000E50EB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50E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RPr="002170D5" w:rsidTr="00FD65D4">
        <w:tc>
          <w:tcPr>
            <w:tcW w:w="959" w:type="dxa"/>
            <w:gridSpan w:val="2"/>
          </w:tcPr>
          <w:p w:rsidR="006A48F4" w:rsidRPr="000E50EB" w:rsidRDefault="006A48F4" w:rsidP="00D428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50E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1.3.1.2</w:t>
            </w:r>
          </w:p>
        </w:tc>
        <w:tc>
          <w:tcPr>
            <w:tcW w:w="3377" w:type="dxa"/>
          </w:tcPr>
          <w:p w:rsidR="006A48F4" w:rsidRPr="00AD218D" w:rsidRDefault="006A48F4" w:rsidP="00AD218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gramStart"/>
            <w:r w:rsidRPr="000E50EB">
              <w:t>Содействие в продвижении продукции товаропроизводителей на внутреннем и внешних рынках</w:t>
            </w:r>
            <w:r w:rsidR="001B3498">
              <w:t>.</w:t>
            </w:r>
            <w:proofErr w:type="gramEnd"/>
          </w:p>
        </w:tc>
        <w:tc>
          <w:tcPr>
            <w:tcW w:w="3136" w:type="dxa"/>
          </w:tcPr>
          <w:p w:rsidR="006A48F4" w:rsidRPr="000E50EB" w:rsidRDefault="006A48F4" w:rsidP="00E142C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E50EB">
              <w:t>Предоставление торговых мест на ярмарках и расширенных продажах (бесплатно для местных товаропроизводителей);</w:t>
            </w:r>
          </w:p>
          <w:p w:rsidR="006A48F4" w:rsidRPr="000E50EB" w:rsidRDefault="006A48F4" w:rsidP="00E142C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0E50EB">
              <w:t>дни делового и/или экономического сотрудничества (экономические форумы);</w:t>
            </w:r>
          </w:p>
          <w:p w:rsidR="006A48F4" w:rsidRPr="000E50EB" w:rsidRDefault="006A48F4" w:rsidP="00E00DA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kern w:val="20"/>
              </w:rPr>
            </w:pPr>
            <w:r w:rsidRPr="000E50EB">
              <w:t>выставки, ярмарки и другие мероприятия.</w:t>
            </w:r>
          </w:p>
        </w:tc>
        <w:tc>
          <w:tcPr>
            <w:tcW w:w="3071" w:type="dxa"/>
          </w:tcPr>
          <w:p w:rsidR="006A48F4" w:rsidRPr="000E50EB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58EC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Непрограммное мероприятие</w:t>
            </w:r>
          </w:p>
          <w:p w:rsidR="006A48F4" w:rsidRPr="000E50EB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6A48F4" w:rsidRPr="000E50EB" w:rsidRDefault="006A48F4" w:rsidP="00D4289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50E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15181" w:type="dxa"/>
            <w:gridSpan w:val="7"/>
          </w:tcPr>
          <w:p w:rsidR="006A48F4" w:rsidRDefault="006A48F4" w:rsidP="004938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1: </w:t>
            </w:r>
            <w:r w:rsidRPr="004938B2">
              <w:rPr>
                <w:rFonts w:ascii="Times New Roman" w:hAnsi="Times New Roman" w:cs="Times New Roman"/>
                <w:b w:val="0"/>
                <w:kern w:val="20"/>
                <w:sz w:val="24"/>
                <w:szCs w:val="24"/>
              </w:rPr>
              <w:t>Сетевая инфраструктура акселерации и поддержки инновационных проектов в стратегически важных направлениях развития.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E47618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61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1.3.2</w:t>
            </w:r>
          </w:p>
        </w:tc>
        <w:tc>
          <w:tcPr>
            <w:tcW w:w="14222" w:type="dxa"/>
            <w:gridSpan w:val="5"/>
          </w:tcPr>
          <w:p w:rsidR="006A48F4" w:rsidRDefault="006A48F4" w:rsidP="00A75EE3">
            <w:pPr>
              <w:jc w:val="both"/>
            </w:pPr>
            <w:r w:rsidRPr="0083239B">
              <w:t>Задача 2: Обеспечить результативность и эффективность инновационной деятельности.</w:t>
            </w:r>
          </w:p>
        </w:tc>
      </w:tr>
      <w:tr w:rsidR="006A48F4" w:rsidRPr="002170D5" w:rsidTr="00FD65D4">
        <w:tc>
          <w:tcPr>
            <w:tcW w:w="959" w:type="dxa"/>
            <w:gridSpan w:val="2"/>
          </w:tcPr>
          <w:p w:rsidR="006A48F4" w:rsidRPr="00F40E8F" w:rsidRDefault="006A48F4" w:rsidP="00D428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E8F">
              <w:rPr>
                <w:rFonts w:ascii="Times New Roman" w:hAnsi="Times New Roman" w:cs="Times New Roman"/>
                <w:b w:val="0"/>
                <w:sz w:val="24"/>
                <w:szCs w:val="24"/>
              </w:rPr>
              <w:t>1.3.2.1</w:t>
            </w:r>
          </w:p>
        </w:tc>
        <w:tc>
          <w:tcPr>
            <w:tcW w:w="3377" w:type="dxa"/>
          </w:tcPr>
          <w:p w:rsidR="006A48F4" w:rsidRPr="00C6746D" w:rsidRDefault="006A48F4" w:rsidP="00AF0E5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C6746D">
              <w:rPr>
                <w:kern w:val="20"/>
              </w:rPr>
              <w:t>Размещение и актуализация реестра свободных земельных участков для реализации инвестиционных проектов на официальном сайте МО в информационно-телекоммуникационной сети «Интернет».</w:t>
            </w:r>
          </w:p>
        </w:tc>
        <w:tc>
          <w:tcPr>
            <w:tcW w:w="3136" w:type="dxa"/>
          </w:tcPr>
          <w:p w:rsidR="006A48F4" w:rsidRPr="00F40E8F" w:rsidRDefault="006A48F4" w:rsidP="00F46C5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F40E8F">
              <w:t>Информирование о свободных земельных участках для реализации инвестиционных проектов</w:t>
            </w:r>
            <w:r>
              <w:t>.</w:t>
            </w:r>
          </w:p>
        </w:tc>
        <w:tc>
          <w:tcPr>
            <w:tcW w:w="3071" w:type="dxa"/>
          </w:tcPr>
          <w:p w:rsidR="006A48F4" w:rsidRPr="00124264" w:rsidRDefault="006A48F4" w:rsidP="00612313">
            <w:r w:rsidRPr="00124264">
              <w:t>Муниципальная программа города Дивногорска</w:t>
            </w:r>
          </w:p>
          <w:p w:rsidR="006A48F4" w:rsidRPr="00124264" w:rsidRDefault="006A48F4" w:rsidP="006F0E7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26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12426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Управление имуществом и земельными ресурсами </w:t>
            </w:r>
            <w:proofErr w:type="gramStart"/>
            <w:r w:rsidRPr="0012426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муниципального</w:t>
            </w:r>
            <w:proofErr w:type="gramEnd"/>
            <w:r w:rsidRPr="0012426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образования город Дивногорск</w:t>
            </w:r>
            <w:r w:rsidRPr="001242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утвержденная </w:t>
            </w:r>
            <w:r w:rsidR="006F0E7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12426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</w:t>
            </w:r>
            <w:r w:rsidR="0058408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ногорска от 30.09.2015 N 153п</w:t>
            </w:r>
          </w:p>
        </w:tc>
        <w:tc>
          <w:tcPr>
            <w:tcW w:w="2867" w:type="dxa"/>
          </w:tcPr>
          <w:p w:rsidR="006A48F4" w:rsidRPr="002170D5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1475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омитета обеспечения градостроительной деятельности, управления муниципальным имуществом и земельными отношениями</w:t>
            </w:r>
            <w:r w:rsidRPr="00070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7049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города Дивногорска</w:t>
            </w:r>
          </w:p>
        </w:tc>
        <w:tc>
          <w:tcPr>
            <w:tcW w:w="1771" w:type="dxa"/>
          </w:tcPr>
          <w:p w:rsidR="006A48F4" w:rsidRPr="00763B9E" w:rsidRDefault="00965EB8" w:rsidP="006C1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E47618" w:rsidRDefault="006A48F4" w:rsidP="00C674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61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377" w:type="dxa"/>
          </w:tcPr>
          <w:p w:rsidR="006A48F4" w:rsidRPr="00C6746D" w:rsidRDefault="006A48F4" w:rsidP="000A7227">
            <w:pPr>
              <w:autoSpaceDE w:val="0"/>
              <w:autoSpaceDN w:val="0"/>
              <w:adjustRightInd w:val="0"/>
              <w:outlineLvl w:val="0"/>
            </w:pPr>
            <w:r w:rsidRPr="00C6746D">
              <w:t>Развитие (применение) механизмов партнерства, государства, бизнеса и предприятий отрасли, как возможности финансирования отрасли за</w:t>
            </w:r>
            <w:r>
              <w:t xml:space="preserve"> счет альтернативных источников</w:t>
            </w:r>
            <w:r w:rsidR="001B3498">
              <w:t>.</w:t>
            </w:r>
          </w:p>
        </w:tc>
        <w:tc>
          <w:tcPr>
            <w:tcW w:w="3136" w:type="dxa"/>
          </w:tcPr>
          <w:p w:rsidR="006A48F4" w:rsidRPr="00035611" w:rsidRDefault="006A48F4" w:rsidP="00243A2E">
            <w:r w:rsidRPr="00035611">
              <w:t>Модернизация и технологическое перевооружение производств, обновление основных фондов</w:t>
            </w:r>
            <w:r w:rsidR="0075740D" w:rsidRPr="00035611">
              <w:t>.</w:t>
            </w:r>
          </w:p>
        </w:tc>
        <w:tc>
          <w:tcPr>
            <w:tcW w:w="3071" w:type="dxa"/>
          </w:tcPr>
          <w:p w:rsidR="006A48F4" w:rsidRPr="003858EC" w:rsidRDefault="006A48F4" w:rsidP="00C6746D">
            <w:pPr>
              <w:pStyle w:val="ConsPlusTitle"/>
              <w:rPr>
                <w:rFonts w:ascii="Times New Roman" w:hAnsi="Times New Roman" w:cs="Times New Roman"/>
                <w:b w:val="0"/>
                <w:color w:val="0000CC"/>
                <w:sz w:val="24"/>
                <w:szCs w:val="24"/>
              </w:rPr>
            </w:pPr>
            <w:r w:rsidRPr="003858EC">
              <w:rPr>
                <w:rFonts w:ascii="Times New Roman" w:hAnsi="Times New Roman" w:cs="Times New Roman"/>
                <w:b w:val="0"/>
                <w:color w:val="0000CC"/>
                <w:sz w:val="24"/>
                <w:szCs w:val="24"/>
              </w:rPr>
              <w:t>Непрограммное мероприятие</w:t>
            </w:r>
          </w:p>
          <w:p w:rsidR="006A48F4" w:rsidRPr="00B90A11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lightGray"/>
              </w:rPr>
            </w:pPr>
          </w:p>
        </w:tc>
        <w:tc>
          <w:tcPr>
            <w:tcW w:w="2867" w:type="dxa"/>
          </w:tcPr>
          <w:p w:rsidR="001E0B75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 а</w:t>
            </w:r>
            <w:r w:rsidR="001E0B75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города Дивногорска,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26A59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структурные подразделения администрации города Дивногорска</w:t>
            </w:r>
            <w:r w:rsidR="001E0B7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A48F4" w:rsidRPr="00D5065E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содействия малому и среднему предпринимательству муниципального образования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работающего по принципу «одного окна»</w:t>
            </w: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15181" w:type="dxa"/>
            <w:gridSpan w:val="7"/>
          </w:tcPr>
          <w:p w:rsidR="00CB27C7" w:rsidRPr="00D5065E" w:rsidRDefault="006A48F4" w:rsidP="00A86BD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2: </w:t>
            </w:r>
            <w:r w:rsidRPr="00D5065E">
              <w:rPr>
                <w:rFonts w:ascii="Times New Roman" w:hAnsi="Times New Roman" w:cs="Times New Roman"/>
                <w:b w:val="0"/>
                <w:kern w:val="20"/>
                <w:sz w:val="24"/>
                <w:szCs w:val="24"/>
              </w:rPr>
              <w:t>Снижение издержек от внедрения прикладных инновационных разработок в реальный сектор экономики города.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B526C9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26C9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</w:t>
            </w:r>
          </w:p>
        </w:tc>
        <w:tc>
          <w:tcPr>
            <w:tcW w:w="14222" w:type="dxa"/>
            <w:gridSpan w:val="5"/>
          </w:tcPr>
          <w:p w:rsidR="006A48F4" w:rsidRPr="00D5065E" w:rsidRDefault="006A48F4" w:rsidP="00A75EE3">
            <w:pPr>
              <w:jc w:val="both"/>
            </w:pPr>
            <w:r w:rsidRPr="00D5065E">
              <w:t>Задача 3: Сформировать устойчивую систему долгосрочного партнерства науки и бизнеса в инновационной сфере.</w:t>
            </w:r>
          </w:p>
        </w:tc>
      </w:tr>
      <w:tr w:rsidR="006A48F4" w:rsidRPr="00CC1ECF" w:rsidTr="00FD65D4">
        <w:tc>
          <w:tcPr>
            <w:tcW w:w="959" w:type="dxa"/>
            <w:gridSpan w:val="2"/>
          </w:tcPr>
          <w:p w:rsidR="006A48F4" w:rsidRPr="0047478B" w:rsidRDefault="006A48F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8B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1.3.3.1</w:t>
            </w:r>
          </w:p>
        </w:tc>
        <w:tc>
          <w:tcPr>
            <w:tcW w:w="3377" w:type="dxa"/>
          </w:tcPr>
          <w:p w:rsidR="006A48F4" w:rsidRPr="0047478B" w:rsidRDefault="006A48F4" w:rsidP="000E5B99">
            <w:pPr>
              <w:pStyle w:val="formattext"/>
              <w:spacing w:before="0" w:beforeAutospacing="0" w:after="0" w:afterAutospacing="0"/>
              <w:textAlignment w:val="baseline"/>
            </w:pPr>
            <w:r w:rsidRPr="0047478B">
              <w:t>Поддержка наукоемкого бизнеса</w:t>
            </w:r>
            <w:r w:rsidR="001B3498">
              <w:t>.</w:t>
            </w:r>
          </w:p>
        </w:tc>
        <w:tc>
          <w:tcPr>
            <w:tcW w:w="3136" w:type="dxa"/>
          </w:tcPr>
          <w:p w:rsidR="006A48F4" w:rsidRPr="0047478B" w:rsidRDefault="006A48F4" w:rsidP="00883030">
            <w:pPr>
              <w:pStyle w:val="formattext"/>
              <w:spacing w:before="0" w:beforeAutospacing="0" w:after="0" w:afterAutospacing="0"/>
              <w:textAlignment w:val="baseline"/>
            </w:pPr>
            <w:r w:rsidRPr="0047478B">
              <w:t xml:space="preserve">Производство инновационной продукции с предоставлением государственной (муниципальной) </w:t>
            </w:r>
            <w:r w:rsidRPr="0047478B">
              <w:lastRenderedPageBreak/>
              <w:t>поддержки</w:t>
            </w:r>
            <w:r>
              <w:t>.</w:t>
            </w:r>
          </w:p>
          <w:p w:rsidR="006A48F4" w:rsidRPr="0047478B" w:rsidRDefault="006A48F4" w:rsidP="00883030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6A48F4" w:rsidRPr="0047478B" w:rsidRDefault="006A48F4" w:rsidP="0022525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О</w:t>
            </w:r>
            <w:r w:rsidRPr="0047478B">
              <w:t xml:space="preserve">беспечение </w:t>
            </w:r>
            <w:r>
              <w:t xml:space="preserve">деятельности </w:t>
            </w:r>
            <w:proofErr w:type="gramStart"/>
            <w:r>
              <w:t>бизнес-инкубаторов</w:t>
            </w:r>
            <w:proofErr w:type="gramEnd"/>
            <w:r>
              <w:t>.</w:t>
            </w:r>
          </w:p>
        </w:tc>
        <w:tc>
          <w:tcPr>
            <w:tcW w:w="3071" w:type="dxa"/>
          </w:tcPr>
          <w:p w:rsidR="006A48F4" w:rsidRPr="003858EC" w:rsidRDefault="006A48F4" w:rsidP="00CC1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CC"/>
                <w:sz w:val="24"/>
                <w:szCs w:val="24"/>
              </w:rPr>
            </w:pPr>
            <w:r w:rsidRPr="003858EC">
              <w:rPr>
                <w:rFonts w:ascii="Times New Roman" w:hAnsi="Times New Roman" w:cs="Times New Roman"/>
                <w:b w:val="0"/>
                <w:color w:val="0000CC"/>
                <w:sz w:val="24"/>
                <w:szCs w:val="24"/>
              </w:rPr>
              <w:lastRenderedPageBreak/>
              <w:t>Непрограммное мероприятие</w:t>
            </w:r>
          </w:p>
          <w:p w:rsidR="006A48F4" w:rsidRPr="0047478B" w:rsidRDefault="006A48F4" w:rsidP="00CC1E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1E0B75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 а</w:t>
            </w:r>
            <w:r w:rsidR="001E0B75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города Дивногорска,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26A59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структурные подразделения </w:t>
            </w:r>
            <w:r w:rsidR="00126A59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города Дивногорска</w:t>
            </w:r>
            <w:r w:rsidR="001E0B75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A48F4" w:rsidRPr="00D5065E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содействия малому и среднему предпринимательству муниципального образования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работающего по принципу «одного окна»</w:t>
            </w: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23211F" w:rsidTr="00B526C9">
        <w:tc>
          <w:tcPr>
            <w:tcW w:w="15181" w:type="dxa"/>
            <w:gridSpan w:val="7"/>
          </w:tcPr>
          <w:p w:rsidR="0023211F" w:rsidRDefault="0023211F" w:rsidP="0023211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3: </w:t>
            </w:r>
            <w:r w:rsidRPr="0023211F">
              <w:rPr>
                <w:rFonts w:ascii="Times New Roman" w:hAnsi="Times New Roman" w:cs="Times New Roman"/>
                <w:b w:val="0"/>
                <w:kern w:val="20"/>
                <w:sz w:val="24"/>
                <w:szCs w:val="24"/>
              </w:rPr>
              <w:t>Увеличение вклада науки в разработку перспективных видов производств и услуг, в повышение конкурентоспособности производимого продукта</w:t>
            </w:r>
            <w:r w:rsidRPr="005A6742">
              <w:rPr>
                <w:rFonts w:ascii="Times New Roman" w:hAnsi="Times New Roman" w:cs="Times New Roman"/>
                <w:b w:val="0"/>
                <w:kern w:val="20"/>
                <w:sz w:val="24"/>
                <w:szCs w:val="24"/>
              </w:rPr>
              <w:t>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14222" w:type="dxa"/>
            <w:gridSpan w:val="5"/>
          </w:tcPr>
          <w:p w:rsidR="006A48F4" w:rsidRDefault="006A48F4" w:rsidP="00CB27C7">
            <w:pPr>
              <w:jc w:val="both"/>
            </w:pPr>
            <w:r w:rsidRPr="008573DE">
              <w:rPr>
                <w:i/>
              </w:rPr>
              <w:t>Цель второго уровня: Развитие туристско-рекреационного кластера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1.4.1</w:t>
            </w:r>
          </w:p>
        </w:tc>
        <w:tc>
          <w:tcPr>
            <w:tcW w:w="14222" w:type="dxa"/>
            <w:gridSpan w:val="5"/>
          </w:tcPr>
          <w:p w:rsidR="006A48F4" w:rsidRPr="00900839" w:rsidRDefault="006A48F4" w:rsidP="008573D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083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1: Формирование устойчивого потребительского спроса на внутренний туризм.</w:t>
            </w:r>
          </w:p>
        </w:tc>
      </w:tr>
      <w:tr w:rsidR="00FC6678" w:rsidRPr="00CC74C0" w:rsidTr="00FD65D4">
        <w:tc>
          <w:tcPr>
            <w:tcW w:w="959" w:type="dxa"/>
            <w:gridSpan w:val="2"/>
          </w:tcPr>
          <w:p w:rsidR="00FC6678" w:rsidRPr="00CC74C0" w:rsidRDefault="00FC6678" w:rsidP="00CC74C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4C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1.4.1.1</w:t>
            </w:r>
          </w:p>
        </w:tc>
        <w:tc>
          <w:tcPr>
            <w:tcW w:w="3377" w:type="dxa"/>
          </w:tcPr>
          <w:p w:rsidR="00FC6678" w:rsidRPr="00CC74C0" w:rsidRDefault="00FC6678" w:rsidP="00CC74C0">
            <w:pPr>
              <w:autoSpaceDE w:val="0"/>
              <w:autoSpaceDN w:val="0"/>
              <w:adjustRightInd w:val="0"/>
              <w:outlineLvl w:val="0"/>
              <w:rPr>
                <w:bCs/>
                <w:highlight w:val="red"/>
              </w:rPr>
            </w:pPr>
            <w:r w:rsidRPr="00CC74C0">
              <w:t>Развитие туристско-рекреационного комплекса городского округа город Дивногорск.</w:t>
            </w:r>
          </w:p>
        </w:tc>
        <w:tc>
          <w:tcPr>
            <w:tcW w:w="3136" w:type="dxa"/>
          </w:tcPr>
          <w:p w:rsidR="00FC6678" w:rsidRPr="00A26BEA" w:rsidRDefault="00FC6678" w:rsidP="00CC74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26BEA">
              <w:rPr>
                <w:rFonts w:ascii="Times New Roman" w:hAnsi="Times New Roman"/>
                <w:sz w:val="24"/>
                <w:szCs w:val="24"/>
              </w:rPr>
              <w:t>Создание туристско-рекреационных зон.</w:t>
            </w:r>
          </w:p>
        </w:tc>
        <w:tc>
          <w:tcPr>
            <w:tcW w:w="3071" w:type="dxa"/>
          </w:tcPr>
          <w:p w:rsidR="00FC6678" w:rsidRPr="00CC74C0" w:rsidRDefault="00FC6678" w:rsidP="00CC74C0">
            <w:r w:rsidRPr="00CC74C0">
              <w:t>Муниципальная программа города Дивногорска</w:t>
            </w:r>
          </w:p>
          <w:p w:rsidR="00FC6678" w:rsidRPr="00CC74C0" w:rsidRDefault="00FC6678" w:rsidP="00F179D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4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CC74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CC74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F179D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C74C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FC6678" w:rsidRPr="00193ED6" w:rsidRDefault="000B6FD0" w:rsidP="00C9077F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93ED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6678" w:rsidRPr="00193ED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  <w:r w:rsidR="001E0B75" w:rsidRPr="00193ED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</w:p>
          <w:p w:rsidR="00FC6678" w:rsidRPr="00193ED6" w:rsidRDefault="000B6FD0" w:rsidP="00C7402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93ED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6678" w:rsidRPr="00AB542B" w:rsidRDefault="00FC6678" w:rsidP="00CC74C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42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RPr="008E263C" w:rsidTr="00FD65D4">
        <w:tc>
          <w:tcPr>
            <w:tcW w:w="959" w:type="dxa"/>
            <w:gridSpan w:val="2"/>
          </w:tcPr>
          <w:p w:rsidR="006A48F4" w:rsidRPr="008E263C" w:rsidRDefault="006A48F4" w:rsidP="004E125F">
            <w:pPr>
              <w:pStyle w:val="ConsPlusTitle"/>
              <w:tabs>
                <w:tab w:val="center" w:pos="37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>1.4.1.2</w:t>
            </w:r>
          </w:p>
        </w:tc>
        <w:tc>
          <w:tcPr>
            <w:tcW w:w="3377" w:type="dxa"/>
          </w:tcPr>
          <w:p w:rsidR="006A48F4" w:rsidRPr="008E263C" w:rsidRDefault="006A48F4" w:rsidP="00047D2A">
            <w:pPr>
              <w:autoSpaceDE w:val="0"/>
              <w:autoSpaceDN w:val="0"/>
              <w:adjustRightInd w:val="0"/>
              <w:outlineLvl w:val="0"/>
            </w:pPr>
            <w:r w:rsidRPr="008E263C">
              <w:t>Продвижение туристского продукта историко-культурного туризма городского округа город Дивногорск на внутреннем туристском рынке.</w:t>
            </w:r>
          </w:p>
        </w:tc>
        <w:tc>
          <w:tcPr>
            <w:tcW w:w="3136" w:type="dxa"/>
          </w:tcPr>
          <w:p w:rsidR="006A48F4" w:rsidRPr="008E263C" w:rsidRDefault="006A48F4" w:rsidP="008E26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E263C">
              <w:rPr>
                <w:rFonts w:ascii="Times New Roman" w:hAnsi="Times New Roman"/>
                <w:sz w:val="24"/>
                <w:szCs w:val="24"/>
              </w:rPr>
              <w:t>Разработка новых экскурсионных маршрутов.</w:t>
            </w:r>
          </w:p>
          <w:p w:rsidR="006A48F4" w:rsidRPr="008E263C" w:rsidRDefault="006A48F4" w:rsidP="008E26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A48F4" w:rsidRPr="008E263C" w:rsidRDefault="006A48F4" w:rsidP="008E26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E263C">
              <w:rPr>
                <w:rFonts w:ascii="Times New Roman" w:hAnsi="Times New Roman"/>
                <w:sz w:val="24"/>
                <w:szCs w:val="24"/>
              </w:rPr>
              <w:t>Приобретение оборудования для укрепления материально-технической базы.</w:t>
            </w:r>
          </w:p>
        </w:tc>
        <w:tc>
          <w:tcPr>
            <w:tcW w:w="3071" w:type="dxa"/>
          </w:tcPr>
          <w:p w:rsidR="006A48F4" w:rsidRPr="008E263C" w:rsidRDefault="006A48F4" w:rsidP="00F73CC4">
            <w:r w:rsidRPr="008E263C">
              <w:t>Муниципальная программа города Дивногорска</w:t>
            </w:r>
          </w:p>
          <w:p w:rsidR="006A48F4" w:rsidRPr="008E263C" w:rsidRDefault="006A48F4" w:rsidP="00F179D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F179D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C1E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6A48F4" w:rsidRPr="008E263C" w:rsidRDefault="006A48F4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8E263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6A48F4" w:rsidRPr="008E263C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263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C1703" w:rsidRDefault="006A48F4" w:rsidP="009D0E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>1.4.1.3</w:t>
            </w:r>
          </w:p>
        </w:tc>
        <w:tc>
          <w:tcPr>
            <w:tcW w:w="3377" w:type="dxa"/>
          </w:tcPr>
          <w:p w:rsidR="006A48F4" w:rsidRPr="006C1703" w:rsidRDefault="006A48F4" w:rsidP="009D0EE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объектов </w:t>
            </w: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благоустройства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6A48F4" w:rsidRPr="006C1703" w:rsidRDefault="006A48F4" w:rsidP="006C1703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17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Содержание объектов </w:t>
            </w:r>
            <w:r w:rsidRPr="006C170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внешнего благоустройства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6A48F4" w:rsidRPr="006C1703" w:rsidRDefault="006A48F4" w:rsidP="006C1703">
            <w:r w:rsidRPr="006C1703">
              <w:lastRenderedPageBreak/>
              <w:t xml:space="preserve">Муниципальная программа </w:t>
            </w:r>
            <w:r w:rsidRPr="006C1703">
              <w:lastRenderedPageBreak/>
              <w:t>города Дивногорска</w:t>
            </w:r>
          </w:p>
          <w:p w:rsidR="006A48F4" w:rsidRPr="006C1703" w:rsidRDefault="006A48F4" w:rsidP="00B23C4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23C4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2028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6A48F4" w:rsidRPr="006C1703" w:rsidRDefault="006A48F4" w:rsidP="006C17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6C170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6A48F4" w:rsidRPr="006C1703" w:rsidRDefault="006A48F4" w:rsidP="009D0EE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6A48F4" w:rsidRPr="00F607F4" w:rsidTr="00FD65D4">
        <w:tc>
          <w:tcPr>
            <w:tcW w:w="959" w:type="dxa"/>
            <w:gridSpan w:val="2"/>
          </w:tcPr>
          <w:p w:rsidR="006A48F4" w:rsidRPr="00F607F4" w:rsidRDefault="006A48F4" w:rsidP="009D0E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1.4.1.4</w:t>
            </w:r>
          </w:p>
        </w:tc>
        <w:tc>
          <w:tcPr>
            <w:tcW w:w="3377" w:type="dxa"/>
          </w:tcPr>
          <w:p w:rsidR="006A48F4" w:rsidRPr="00F607F4" w:rsidRDefault="006A48F4" w:rsidP="00F607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Популяризация туристических маршрутов</w:t>
            </w:r>
            <w:r w:rsidR="0054327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6A48F4" w:rsidRPr="00F607F4" w:rsidRDefault="006A48F4" w:rsidP="00E225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туристской информационной среды, поддержка и продвижение событийных мероприятий, имеющ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их туристскую привлекательность.</w:t>
            </w:r>
          </w:p>
        </w:tc>
        <w:tc>
          <w:tcPr>
            <w:tcW w:w="3071" w:type="dxa"/>
          </w:tcPr>
          <w:p w:rsidR="006A48F4" w:rsidRPr="00F607F4" w:rsidRDefault="006A48F4" w:rsidP="00970496">
            <w:pPr>
              <w:rPr>
                <w:highlight w:val="magenta"/>
              </w:rPr>
            </w:pPr>
            <w:r w:rsidRPr="00221D34">
              <w:rPr>
                <w:color w:val="0000FF"/>
              </w:rPr>
              <w:t>Непрограммное мероприятие</w:t>
            </w:r>
          </w:p>
        </w:tc>
        <w:tc>
          <w:tcPr>
            <w:tcW w:w="2867" w:type="dxa"/>
          </w:tcPr>
          <w:p w:rsidR="006A48F4" w:rsidRPr="00F607F4" w:rsidRDefault="006A48F4" w:rsidP="00F607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607F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6A48F4" w:rsidRPr="00F607F4" w:rsidRDefault="006A48F4" w:rsidP="009D0EE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6E62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6E62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07F4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7F1146" w:rsidTr="00FA0375">
        <w:tc>
          <w:tcPr>
            <w:tcW w:w="15181" w:type="dxa"/>
            <w:gridSpan w:val="7"/>
          </w:tcPr>
          <w:p w:rsidR="007F1146" w:rsidRDefault="007F1146" w:rsidP="007F114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1: </w:t>
            </w:r>
            <w:r w:rsidR="001F50F8"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Единый, туристско-рекреационный комплекс, удовлетворяющий разнообразный спрос на туристические услуги.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</w:t>
            </w:r>
          </w:p>
        </w:tc>
        <w:tc>
          <w:tcPr>
            <w:tcW w:w="14222" w:type="dxa"/>
            <w:gridSpan w:val="5"/>
          </w:tcPr>
          <w:p w:rsidR="006A48F4" w:rsidRDefault="006A48F4" w:rsidP="00F42337">
            <w:pPr>
              <w:jc w:val="both"/>
            </w:pPr>
            <w:r w:rsidRPr="00A90547">
              <w:t>Задача 2: Формирование единых стандартов и открытого информационного пространства предоставления курортно-рекреационных и туристических услуг на территории муниципального образования город Дивногорск.</w:t>
            </w:r>
          </w:p>
        </w:tc>
      </w:tr>
      <w:tr w:rsidR="006A48F4" w:rsidRPr="00021259" w:rsidTr="00FD65D4">
        <w:tc>
          <w:tcPr>
            <w:tcW w:w="959" w:type="dxa"/>
            <w:gridSpan w:val="2"/>
          </w:tcPr>
          <w:p w:rsidR="006A48F4" w:rsidRPr="00021259" w:rsidRDefault="006A48F4" w:rsidP="00D052E7">
            <w:r w:rsidRPr="00021259">
              <w:t>1.4.2.1</w:t>
            </w:r>
          </w:p>
        </w:tc>
        <w:tc>
          <w:tcPr>
            <w:tcW w:w="3377" w:type="dxa"/>
          </w:tcPr>
          <w:p w:rsidR="006A48F4" w:rsidRPr="00021259" w:rsidRDefault="006A48F4" w:rsidP="00E5592E">
            <w:pPr>
              <w:autoSpaceDE w:val="0"/>
              <w:autoSpaceDN w:val="0"/>
              <w:adjustRightInd w:val="0"/>
              <w:outlineLvl w:val="0"/>
            </w:pPr>
            <w:r w:rsidRPr="00021259">
              <w:rPr>
                <w:bCs/>
              </w:rPr>
              <w:t xml:space="preserve">Внедрение информационно-коммуникационных технологий в отрасли культуры. </w:t>
            </w:r>
          </w:p>
        </w:tc>
        <w:tc>
          <w:tcPr>
            <w:tcW w:w="3136" w:type="dxa"/>
          </w:tcPr>
          <w:p w:rsidR="006A48F4" w:rsidRPr="00021259" w:rsidRDefault="006A48F4" w:rsidP="00E5592E">
            <w:r w:rsidRPr="00021259">
              <w:t>100-процентное наличие сайтов в сети Интернет муниципальных учреждений музейного типа.</w:t>
            </w:r>
          </w:p>
          <w:p w:rsidR="006A48F4" w:rsidRPr="00021259" w:rsidRDefault="006A48F4" w:rsidP="00E5592E"/>
          <w:p w:rsidR="006A48F4" w:rsidRPr="00021259" w:rsidRDefault="006A48F4" w:rsidP="00E5592E">
            <w:r w:rsidRPr="00021259">
              <w:t>100-процентное подключение музейных учреждений и муниципальных библиотек к сети Интернет.</w:t>
            </w:r>
          </w:p>
        </w:tc>
        <w:tc>
          <w:tcPr>
            <w:tcW w:w="3071" w:type="dxa"/>
          </w:tcPr>
          <w:p w:rsidR="006A48F4" w:rsidRPr="00021259" w:rsidRDefault="006A48F4" w:rsidP="00F73CC4">
            <w:r w:rsidRPr="00021259">
              <w:t>Муниципальная программа города Дивногорска</w:t>
            </w:r>
          </w:p>
          <w:p w:rsidR="006A48F4" w:rsidRPr="00021259" w:rsidRDefault="006A48F4" w:rsidP="00E932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E9325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A31F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6A48F4" w:rsidRPr="00021259" w:rsidRDefault="006A48F4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02125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6A48F4" w:rsidRPr="00021259" w:rsidRDefault="006A48F4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6E62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6E62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1259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66314B" w:rsidRPr="00FB32BC" w:rsidTr="00FD65D4">
        <w:tc>
          <w:tcPr>
            <w:tcW w:w="959" w:type="dxa"/>
            <w:gridSpan w:val="2"/>
          </w:tcPr>
          <w:p w:rsidR="0066314B" w:rsidRPr="00FB32BC" w:rsidRDefault="0066314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1.4.2.2</w:t>
            </w:r>
          </w:p>
        </w:tc>
        <w:tc>
          <w:tcPr>
            <w:tcW w:w="3377" w:type="dxa"/>
          </w:tcPr>
          <w:p w:rsidR="0066314B" w:rsidRPr="00FB32BC" w:rsidRDefault="0066314B" w:rsidP="000220E7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B32BC">
              <w:rPr>
                <w:bCs/>
              </w:rPr>
              <w:t>Развитие информационных ресурсов.</w:t>
            </w:r>
          </w:p>
        </w:tc>
        <w:tc>
          <w:tcPr>
            <w:tcW w:w="3136" w:type="dxa"/>
          </w:tcPr>
          <w:p w:rsidR="0066314B" w:rsidRPr="00A26DE9" w:rsidRDefault="0066314B" w:rsidP="00C9077F">
            <w:bookmarkStart w:id="2" w:name="_Hlk164436744"/>
            <w:r w:rsidRPr="00A26DE9">
              <w:t xml:space="preserve">Сохранение количества библиографических записей в электронных каталогах </w:t>
            </w:r>
            <w:r w:rsidRPr="00A26DE9">
              <w:lastRenderedPageBreak/>
              <w:t>муниципальных библиотек</w:t>
            </w:r>
            <w:bookmarkEnd w:id="2"/>
            <w:r w:rsidRPr="00A26DE9">
              <w:t>.</w:t>
            </w:r>
          </w:p>
        </w:tc>
        <w:tc>
          <w:tcPr>
            <w:tcW w:w="3071" w:type="dxa"/>
          </w:tcPr>
          <w:p w:rsidR="0066314B" w:rsidRPr="00FB32BC" w:rsidRDefault="0066314B" w:rsidP="00F73CC4">
            <w:r w:rsidRPr="00FB32BC">
              <w:lastRenderedPageBreak/>
              <w:t>Муниципальная программа города Дивногорска</w:t>
            </w:r>
          </w:p>
          <w:p w:rsidR="0066314B" w:rsidRPr="00FB32BC" w:rsidRDefault="0066314B" w:rsidP="00B2246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B2246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66314B" w:rsidRPr="00FB32BC" w:rsidRDefault="0066314B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B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Отдел культуры администрации города Дивногорска</w:t>
            </w:r>
          </w:p>
        </w:tc>
        <w:tc>
          <w:tcPr>
            <w:tcW w:w="1771" w:type="dxa"/>
          </w:tcPr>
          <w:p w:rsidR="0066314B" w:rsidRPr="00FB32BC" w:rsidRDefault="0066314B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C9077F" w:rsidRPr="00FB32BC" w:rsidTr="00FD65D4">
        <w:tc>
          <w:tcPr>
            <w:tcW w:w="959" w:type="dxa"/>
            <w:gridSpan w:val="2"/>
          </w:tcPr>
          <w:p w:rsidR="00C9077F" w:rsidRPr="00FB32BC" w:rsidRDefault="00C907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32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1.4.2.3</w:t>
            </w:r>
          </w:p>
        </w:tc>
        <w:tc>
          <w:tcPr>
            <w:tcW w:w="3377" w:type="dxa"/>
          </w:tcPr>
          <w:p w:rsidR="00C9077F" w:rsidRPr="00FB32BC" w:rsidRDefault="00C9077F" w:rsidP="00FB32BC">
            <w:r w:rsidRPr="00FB32BC">
              <w:t>Организация работы туристского информационного центра</w:t>
            </w:r>
            <w:r>
              <w:t>.</w:t>
            </w:r>
          </w:p>
        </w:tc>
        <w:tc>
          <w:tcPr>
            <w:tcW w:w="3136" w:type="dxa"/>
          </w:tcPr>
          <w:p w:rsidR="00C9077F" w:rsidRPr="00FB32BC" w:rsidRDefault="00C9077F" w:rsidP="00FB32BC">
            <w:r w:rsidRPr="00FB32BC">
              <w:t>Создание единой информационной базы объектов туристической индустрии</w:t>
            </w:r>
            <w:r>
              <w:t>.</w:t>
            </w:r>
          </w:p>
        </w:tc>
        <w:tc>
          <w:tcPr>
            <w:tcW w:w="3071" w:type="dxa"/>
          </w:tcPr>
          <w:p w:rsidR="00C9077F" w:rsidRPr="00FB32BC" w:rsidRDefault="00C9077F" w:rsidP="00FB32BC">
            <w:pPr>
              <w:pStyle w:val="ConsPlusTitle"/>
              <w:rPr>
                <w:rFonts w:ascii="Times New Roman" w:hAnsi="Times New Roman" w:cs="Times New Roman"/>
              </w:rPr>
            </w:pPr>
            <w:r w:rsidRPr="00221D34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2867" w:type="dxa"/>
          </w:tcPr>
          <w:p w:rsidR="00C9077F" w:rsidRDefault="007866BB" w:rsidP="00C9077F">
            <w:r w:rsidRPr="00C26ACC">
              <w:t>О</w:t>
            </w:r>
            <w:r w:rsidR="00C9077F" w:rsidRPr="00C26ACC">
              <w:t xml:space="preserve">тдел культуры администрации города Дивногорска </w:t>
            </w:r>
          </w:p>
          <w:p w:rsidR="00C9077F" w:rsidRPr="00C26ACC" w:rsidRDefault="00C9077F" w:rsidP="00132FA0"/>
        </w:tc>
        <w:tc>
          <w:tcPr>
            <w:tcW w:w="1771" w:type="dxa"/>
          </w:tcPr>
          <w:p w:rsidR="00C9077F" w:rsidRPr="00FB32BC" w:rsidRDefault="00C9077F" w:rsidP="0018056A">
            <w:pPr>
              <w:jc w:val="both"/>
            </w:pPr>
            <w:r w:rsidRPr="00FB32BC">
              <w:t>2023</w:t>
            </w:r>
            <w:r>
              <w:t xml:space="preserve"> </w:t>
            </w:r>
            <w:r w:rsidRPr="00FB32BC">
              <w:t>-</w:t>
            </w:r>
            <w:r>
              <w:t xml:space="preserve"> </w:t>
            </w:r>
            <w:r w:rsidRPr="00FB32BC">
              <w:t>2030 гг.</w:t>
            </w:r>
          </w:p>
        </w:tc>
      </w:tr>
      <w:tr w:rsidR="007F1146" w:rsidTr="00FA0375">
        <w:tc>
          <w:tcPr>
            <w:tcW w:w="15181" w:type="dxa"/>
            <w:gridSpan w:val="7"/>
          </w:tcPr>
          <w:p w:rsidR="007F1146" w:rsidRDefault="007F1146" w:rsidP="007F114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2: </w:t>
            </w:r>
            <w:r w:rsidR="000D19E3"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Общая, цифровая платформа объектов туристической индустрии, обеспечивающая эффективную логистику их использования.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1.4.3</w:t>
            </w:r>
          </w:p>
        </w:tc>
        <w:tc>
          <w:tcPr>
            <w:tcW w:w="14222" w:type="dxa"/>
            <w:gridSpan w:val="5"/>
          </w:tcPr>
          <w:p w:rsidR="006A48F4" w:rsidRDefault="006A48F4" w:rsidP="003E4F5D">
            <w:pPr>
              <w:jc w:val="both"/>
            </w:pPr>
            <w:r w:rsidRPr="00A90547">
              <w:t>Задача 3: Привлечение частных инвестиций в туристическую сферу.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71F1">
              <w:rPr>
                <w:rFonts w:ascii="Times New Roman" w:hAnsi="Times New Roman" w:cs="Times New Roman"/>
                <w:b w:val="0"/>
                <w:sz w:val="24"/>
                <w:szCs w:val="24"/>
              </w:rPr>
              <w:t>1.4.3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377" w:type="dxa"/>
          </w:tcPr>
          <w:p w:rsidR="006A48F4" w:rsidRPr="00D771F1" w:rsidRDefault="006A48F4" w:rsidP="00E67FF3">
            <w:pPr>
              <w:rPr>
                <w:rFonts w:eastAsia="Calibri"/>
                <w:lang w:eastAsia="en-US"/>
              </w:rPr>
            </w:pPr>
            <w:r w:rsidRPr="00D367F1">
              <w:rPr>
                <w:rFonts w:eastAsia="Calibri"/>
                <w:lang w:eastAsia="en-US"/>
              </w:rPr>
              <w:t>Создание условий для развития туристической отрасли экономики города Дивногорска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36" w:type="dxa"/>
            <w:vAlign w:val="bottom"/>
          </w:tcPr>
          <w:p w:rsidR="006A48F4" w:rsidRPr="00D367F1" w:rsidRDefault="006A48F4" w:rsidP="003A17DD">
            <w:pPr>
              <w:rPr>
                <w:rFonts w:eastAsia="Calibri"/>
                <w:lang w:eastAsia="en-US"/>
              </w:rPr>
            </w:pPr>
            <w:r w:rsidRPr="00D367F1">
              <w:rPr>
                <w:rFonts w:eastAsia="Calibri"/>
                <w:lang w:eastAsia="en-US"/>
              </w:rPr>
              <w:t>Увеличение в 2 раза численности лиц, размещенных в гостиницах, санаторно-курортных организациях и организациях отдыха;</w:t>
            </w:r>
          </w:p>
          <w:p w:rsidR="006A48F4" w:rsidRPr="00D367F1" w:rsidRDefault="006A48F4" w:rsidP="00D771F1">
            <w:pPr>
              <w:spacing w:line="228" w:lineRule="auto"/>
              <w:rPr>
                <w:rFonts w:eastAsia="Calibri"/>
                <w:lang w:eastAsia="en-US"/>
              </w:rPr>
            </w:pPr>
          </w:p>
          <w:p w:rsidR="006A48F4" w:rsidRDefault="006A48F4" w:rsidP="00D771F1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D367F1">
              <w:rPr>
                <w:rFonts w:eastAsia="Calibri"/>
                <w:lang w:eastAsia="en-US"/>
              </w:rPr>
              <w:t>величение в 1,4 раза числа гостиниц и других средств размещения посетителей</w:t>
            </w:r>
            <w:r>
              <w:rPr>
                <w:rFonts w:eastAsia="Calibri"/>
                <w:lang w:eastAsia="en-US"/>
              </w:rPr>
              <w:t>.</w:t>
            </w:r>
          </w:p>
          <w:p w:rsidR="006A48F4" w:rsidRDefault="006A48F4" w:rsidP="00D771F1">
            <w:pPr>
              <w:spacing w:line="228" w:lineRule="auto"/>
              <w:rPr>
                <w:rFonts w:eastAsia="Calibri"/>
                <w:lang w:eastAsia="en-US"/>
              </w:rPr>
            </w:pPr>
          </w:p>
          <w:p w:rsidR="006A48F4" w:rsidRPr="004961FE" w:rsidRDefault="006A48F4" w:rsidP="00D771F1">
            <w:pPr>
              <w:spacing w:line="228" w:lineRule="auto"/>
              <w:rPr>
                <w:rFonts w:eastAsia="Calibri"/>
                <w:lang w:eastAsia="en-US"/>
              </w:rPr>
            </w:pPr>
            <w:r w:rsidRPr="00D771F1">
              <w:rPr>
                <w:rFonts w:eastAsia="Calibri"/>
                <w:lang w:eastAsia="en-US"/>
              </w:rPr>
              <w:t>Наличие постоянно обновляемого перечня потенциальных инвестиционно-привлекательных объектов на официальном портале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071" w:type="dxa"/>
          </w:tcPr>
          <w:p w:rsidR="006A48F4" w:rsidRDefault="006A48F4" w:rsidP="003B1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D34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Непрограммное мероприятие</w:t>
            </w:r>
          </w:p>
          <w:p w:rsidR="006A48F4" w:rsidRPr="00960FBC" w:rsidRDefault="006A48F4" w:rsidP="003B1A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EB57D5" w:rsidRPr="002D4714" w:rsidRDefault="006A48F4" w:rsidP="003B1A5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71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администрации города Дивногорска</w:t>
            </w:r>
            <w:r w:rsidR="00A001C2" w:rsidRPr="002D471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EB57D5" w:rsidRPr="002D4714" w:rsidRDefault="00A001C2" w:rsidP="003B1A5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71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B57D5" w:rsidRPr="002D4714">
              <w:rPr>
                <w:rFonts w:ascii="Times New Roman" w:hAnsi="Times New Roman" w:cs="Times New Roman"/>
                <w:b w:val="0"/>
                <w:sz w:val="24"/>
                <w:szCs w:val="24"/>
              </w:rPr>
              <w:t>тдел экономического развития администрации города Дивногорска</w:t>
            </w:r>
          </w:p>
          <w:p w:rsidR="00EB57D5" w:rsidRPr="002D4714" w:rsidRDefault="00EB57D5" w:rsidP="003B1A5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4EE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377" w:type="dxa"/>
          </w:tcPr>
          <w:p w:rsidR="006A48F4" w:rsidRPr="00A1423B" w:rsidRDefault="006A48F4" w:rsidP="003B1A53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Pr="00A81CF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пределение ключевых туристических маршрутов, необходимой инфраструктуры для развития туристической отрасли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36" w:type="dxa"/>
          </w:tcPr>
          <w:p w:rsidR="006A48F4" w:rsidRDefault="006A48F4" w:rsidP="00C31A7B">
            <w:pPr>
              <w:pStyle w:val="ConsPlusTitle"/>
              <w:tabs>
                <w:tab w:val="left" w:pos="55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туристических кластеров с доступными средствами размещения, кафе, ресторанами, досуговыми и развлекательными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центрами, спортивными объектами для различных категорий населения.</w:t>
            </w:r>
          </w:p>
        </w:tc>
        <w:tc>
          <w:tcPr>
            <w:tcW w:w="3071" w:type="dxa"/>
          </w:tcPr>
          <w:p w:rsidR="006A48F4" w:rsidRDefault="006A48F4" w:rsidP="00D343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C28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lastRenderedPageBreak/>
              <w:t>Непрограммное мероприятие</w:t>
            </w:r>
          </w:p>
          <w:p w:rsidR="006A48F4" w:rsidRPr="00960FBC" w:rsidRDefault="006A48F4" w:rsidP="00D343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6A48F4" w:rsidRPr="00303DF1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администрации города Дивногорска</w:t>
            </w:r>
            <w:r w:rsidR="00C85547" w:rsidRPr="00303DF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AF0B43" w:rsidRPr="00303DF1" w:rsidRDefault="00C85547" w:rsidP="00AF0B4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DF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AF0B43" w:rsidRPr="00303DF1">
              <w:rPr>
                <w:rFonts w:ascii="Times New Roman" w:hAnsi="Times New Roman" w:cs="Times New Roman"/>
                <w:b w:val="0"/>
                <w:sz w:val="24"/>
                <w:szCs w:val="24"/>
              </w:rPr>
              <w:t>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6A48F4" w:rsidRPr="00FD65D4" w:rsidRDefault="006A48F4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97B1D" w:rsidTr="00FA0375">
        <w:tc>
          <w:tcPr>
            <w:tcW w:w="15181" w:type="dxa"/>
            <w:gridSpan w:val="7"/>
          </w:tcPr>
          <w:p w:rsidR="00F97B1D" w:rsidRDefault="00F97B1D" w:rsidP="00F97B1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3: </w:t>
            </w:r>
            <w:r w:rsidR="00511F15"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Единый, туристско-рекреационный комплекс, удовлетворяющий разнообразный спрос на туристические услуги.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6031A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31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1.4.4</w:t>
            </w:r>
          </w:p>
        </w:tc>
        <w:tc>
          <w:tcPr>
            <w:tcW w:w="14222" w:type="dxa"/>
            <w:gridSpan w:val="5"/>
          </w:tcPr>
          <w:p w:rsidR="006A48F4" w:rsidRPr="0066031A" w:rsidRDefault="006A48F4" w:rsidP="000A06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31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4: Создание системы профессиональной кадровой подготовки в сфере туристической деятельности.</w:t>
            </w:r>
          </w:p>
        </w:tc>
      </w:tr>
      <w:tr w:rsidR="006A48F4" w:rsidRPr="00FD65D4" w:rsidTr="00FD65D4">
        <w:tc>
          <w:tcPr>
            <w:tcW w:w="959" w:type="dxa"/>
            <w:gridSpan w:val="2"/>
          </w:tcPr>
          <w:p w:rsidR="006A48F4" w:rsidRPr="00FD65D4" w:rsidRDefault="00A341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1.4.4.1</w:t>
            </w:r>
          </w:p>
        </w:tc>
        <w:tc>
          <w:tcPr>
            <w:tcW w:w="3377" w:type="dxa"/>
          </w:tcPr>
          <w:p w:rsidR="006A48F4" w:rsidRPr="00FD65D4" w:rsidRDefault="006A48F4" w:rsidP="00FD65D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/ комплектование кадров в области туристической индустрии.</w:t>
            </w:r>
          </w:p>
        </w:tc>
        <w:tc>
          <w:tcPr>
            <w:tcW w:w="3136" w:type="dxa"/>
          </w:tcPr>
          <w:p w:rsidR="006A48F4" w:rsidRPr="00FD65D4" w:rsidRDefault="006A48F4" w:rsidP="00FD65D4">
            <w:pPr>
              <w:pStyle w:val="ConsPlusTitle"/>
              <w:tabs>
                <w:tab w:val="left" w:pos="74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кадров в сфере туризма.</w:t>
            </w:r>
          </w:p>
        </w:tc>
        <w:tc>
          <w:tcPr>
            <w:tcW w:w="3071" w:type="dxa"/>
          </w:tcPr>
          <w:p w:rsidR="006A48F4" w:rsidRPr="00146AEC" w:rsidRDefault="006A48F4" w:rsidP="00FD65D4">
            <w:pPr>
              <w:rPr>
                <w:color w:val="0000FF"/>
              </w:rPr>
            </w:pPr>
            <w:r w:rsidRPr="00146AEC">
              <w:rPr>
                <w:color w:val="0000FF"/>
              </w:rPr>
              <w:t>Непрограммное</w:t>
            </w:r>
          </w:p>
          <w:p w:rsidR="006A48F4" w:rsidRPr="00FD65D4" w:rsidRDefault="006A48F4" w:rsidP="00FD65D4">
            <w:r w:rsidRPr="00146AEC">
              <w:rPr>
                <w:color w:val="0000FF"/>
              </w:rPr>
              <w:t>мероприятие</w:t>
            </w:r>
          </w:p>
          <w:p w:rsidR="006A48F4" w:rsidRPr="00FD65D4" w:rsidRDefault="006A48F4" w:rsidP="00FD65D4"/>
        </w:tc>
        <w:tc>
          <w:tcPr>
            <w:tcW w:w="2867" w:type="dxa"/>
          </w:tcPr>
          <w:p w:rsidR="006A48F4" w:rsidRPr="00FD65D4" w:rsidRDefault="006A48F4" w:rsidP="00FD65D4">
            <w:r w:rsidRPr="00FD65D4">
              <w:rPr>
                <w:bCs/>
              </w:rPr>
              <w:t>Отдел культуры администрации города Дивногорска</w:t>
            </w:r>
          </w:p>
        </w:tc>
        <w:tc>
          <w:tcPr>
            <w:tcW w:w="1771" w:type="dxa"/>
          </w:tcPr>
          <w:p w:rsidR="006A48F4" w:rsidRPr="00FD65D4" w:rsidRDefault="006A48F4" w:rsidP="00C148C9">
            <w:pPr>
              <w:jc w:val="both"/>
            </w:pPr>
            <w:r w:rsidRPr="00FD65D4">
              <w:t>2023</w:t>
            </w:r>
            <w:r w:rsidR="001F4ABA">
              <w:t xml:space="preserve"> </w:t>
            </w:r>
            <w:r w:rsidRPr="00FD65D4">
              <w:t>-</w:t>
            </w:r>
            <w:r w:rsidR="001F4ABA">
              <w:t xml:space="preserve"> </w:t>
            </w:r>
            <w:r w:rsidRPr="00FD65D4">
              <w:t>2030 гг.</w:t>
            </w:r>
          </w:p>
        </w:tc>
      </w:tr>
      <w:tr w:rsidR="00F97B1D" w:rsidTr="00FA0375">
        <w:tc>
          <w:tcPr>
            <w:tcW w:w="15181" w:type="dxa"/>
            <w:gridSpan w:val="7"/>
          </w:tcPr>
          <w:p w:rsidR="00F97B1D" w:rsidRDefault="00F97B1D" w:rsidP="00F97B1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4: </w:t>
            </w:r>
            <w:r w:rsidR="001205BF" w:rsidRPr="00600B8B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Современная инфраструктура обеспечения надежного функционирования туристских объектов.</w:t>
            </w:r>
          </w:p>
        </w:tc>
      </w:tr>
      <w:tr w:rsidR="006A48F4" w:rsidTr="00FD65D4">
        <w:tc>
          <w:tcPr>
            <w:tcW w:w="959" w:type="dxa"/>
            <w:gridSpan w:val="2"/>
          </w:tcPr>
          <w:p w:rsidR="006A48F4" w:rsidRPr="006A7050" w:rsidRDefault="006A48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1.4.5</w:t>
            </w:r>
          </w:p>
        </w:tc>
        <w:tc>
          <w:tcPr>
            <w:tcW w:w="14222" w:type="dxa"/>
            <w:gridSpan w:val="5"/>
          </w:tcPr>
          <w:p w:rsidR="006A48F4" w:rsidRPr="00ED33A8" w:rsidRDefault="006A48F4" w:rsidP="002F4B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3A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5: Повышение роли туризма в духовном развитии, воспитании патриотизма и просвещении населения.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Default="003E62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5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377" w:type="dxa"/>
          </w:tcPr>
          <w:p w:rsidR="006A5123" w:rsidRDefault="006934A8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6934A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рантовый</w:t>
            </w:r>
            <w:proofErr w:type="spellEnd"/>
            <w:r w:rsidRPr="006934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 при поддержки Аген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6934A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по туризму Красноярского края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A512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="006A5123" w:rsidRPr="006A5123">
              <w:rPr>
                <w:rFonts w:ascii="Times New Roman" w:hAnsi="Times New Roman" w:cs="Times New Roman"/>
                <w:b w:val="0"/>
                <w:sz w:val="24"/>
                <w:szCs w:val="24"/>
              </w:rPr>
              <w:t>Аз</w:t>
            </w:r>
            <w:proofErr w:type="gramStart"/>
            <w:r w:rsidR="006A5123" w:rsidRPr="006A5123">
              <w:rPr>
                <w:rFonts w:ascii="Times New Roman" w:hAnsi="Times New Roman" w:cs="Times New Roman"/>
                <w:b w:val="0"/>
                <w:sz w:val="24"/>
                <w:szCs w:val="24"/>
              </w:rPr>
              <w:t>,Б</w:t>
            </w:r>
            <w:proofErr w:type="gramEnd"/>
            <w:r w:rsidR="006A5123" w:rsidRPr="006A5123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уки,Веди</w:t>
            </w:r>
            <w:proofErr w:type="spellEnd"/>
            <w:r w:rsidR="006A512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683E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934A8" w:rsidRDefault="006934A8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Default="006A5123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Исследовательская экспедиция «Знаменский скит 135 лет истории»</w:t>
            </w:r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грантовый</w:t>
            </w:r>
            <w:proofErr w:type="spellEnd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 </w:t>
            </w:r>
            <w:proofErr w:type="gramStart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gramEnd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поддержки</w:t>
            </w:r>
            <w:proofErr w:type="gramEnd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грантовой</w:t>
            </w:r>
            <w:proofErr w:type="spellEnd"/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 Красноярского края «Партнёрство»</w:t>
            </w:r>
            <w:r w:rsidR="00683E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Default="00406E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17175" w:rsidRDefault="00B17175" w:rsidP="006934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6E75" w:rsidRPr="006A5123" w:rsidRDefault="00B17175" w:rsidP="00B171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17175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оломнический</w:t>
            </w:r>
            <w:proofErr w:type="spellEnd"/>
            <w:r w:rsidRPr="00B17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6E75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«Земля под Покровом Пресвятой Богородицы»</w:t>
            </w:r>
            <w:r w:rsidR="00683E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D5065E" w:rsidRDefault="006A5123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Знакомство с историей Знаменского скита (ныне территория города Дивногорска), взаимодействие </w:t>
            </w:r>
            <w:proofErr w:type="gram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Знаменским храмом города Дивногорска,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Дивногорским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художественны музеем, принято 500 экскурсантов с территории Красноярского края</w:t>
            </w:r>
            <w:r w:rsidR="00FC0A7B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C0A7B" w:rsidRPr="00D5065E" w:rsidRDefault="00FC0A7B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Духовное обогащение человека и развитие личности;</w:t>
            </w:r>
          </w:p>
          <w:p w:rsidR="00FC0A7B" w:rsidRPr="00D5065E" w:rsidRDefault="00FC0A7B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Удовлетворение любознательности человека.</w:t>
            </w:r>
          </w:p>
          <w:p w:rsidR="006A5123" w:rsidRPr="00D5065E" w:rsidRDefault="006A5123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235BF" w:rsidRPr="00D5065E" w:rsidRDefault="006A5123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Уточнение архивных сведений по истории Знаменского скита (ныне территория города Дивногорска), взаимодействие </w:t>
            </w:r>
            <w:proofErr w:type="gram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Знаменским храмом города Дивногорска, архивами 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Красноярского края,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Дивногорским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медиацентром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Дивногорским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художественны музеем, СОШ № 5 города Дивногорска, </w:t>
            </w:r>
          </w:p>
          <w:p w:rsidR="000235BF" w:rsidRPr="00D5065E" w:rsidRDefault="000235BF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КГБПОУ «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Дивногорский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гидроэнергетический техникум имени </w:t>
            </w:r>
          </w:p>
          <w:p w:rsidR="00B17175" w:rsidRPr="00D5065E" w:rsidRDefault="000235BF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А. Е. Бочкина»</w:t>
            </w:r>
            <w:r w:rsidR="006A5123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6A5123" w:rsidRPr="00D5065E" w:rsidRDefault="00B17175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КГБПОУ «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Дивногорский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506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медицинский</w:t>
            </w: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техникум»</w:t>
            </w:r>
            <w:r w:rsidR="006A5123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количество участников </w:t>
            </w:r>
            <w:r w:rsidR="00997F41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3 тысяч.</w:t>
            </w:r>
          </w:p>
          <w:p w:rsidR="00406E75" w:rsidRPr="00D5065E" w:rsidRDefault="00406E75" w:rsidP="00406E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5123" w:rsidRPr="00D5065E" w:rsidRDefault="00406E75" w:rsidP="00406E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Посещение духовного центра – экскурсии по территории духовного центра Енисейской губернии Знаменского скита (территория городского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Дивногорского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округа), количество </w:t>
            </w:r>
            <w:proofErr w:type="spellStart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поломников</w:t>
            </w:r>
            <w:proofErr w:type="spellEnd"/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1750 человек</w:t>
            </w:r>
          </w:p>
        </w:tc>
        <w:tc>
          <w:tcPr>
            <w:tcW w:w="3071" w:type="dxa"/>
          </w:tcPr>
          <w:p w:rsidR="00FC0A7B" w:rsidRPr="00146AEC" w:rsidRDefault="00FC0A7B" w:rsidP="002938B7">
            <w:pPr>
              <w:rPr>
                <w:color w:val="0000FF"/>
              </w:rPr>
            </w:pPr>
            <w:r w:rsidRPr="00146AEC">
              <w:rPr>
                <w:color w:val="0000FF"/>
              </w:rPr>
              <w:lastRenderedPageBreak/>
              <w:t>Непрограммное</w:t>
            </w:r>
          </w:p>
          <w:p w:rsidR="00FC0A7B" w:rsidRPr="00FD65D4" w:rsidRDefault="00FC0A7B" w:rsidP="002938B7">
            <w:r w:rsidRPr="00146AEC">
              <w:rPr>
                <w:color w:val="0000FF"/>
              </w:rPr>
              <w:t>мероприятие</w:t>
            </w:r>
          </w:p>
          <w:p w:rsidR="00FC0A7B" w:rsidRPr="002938B7" w:rsidRDefault="00FC0A7B" w:rsidP="002938B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FC0A7B" w:rsidRPr="00A1649E" w:rsidRDefault="00FC0A7B" w:rsidP="002938B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49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АНО "Духовно-просветительский центр "Наследие"</w:t>
            </w:r>
            <w:r w:rsidR="002C39D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7D014E" w:rsidRPr="00A1649E" w:rsidRDefault="00A1649E" w:rsidP="002938B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64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FD65D4" w:rsidRDefault="00FC0A7B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5D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126F17" w:rsidTr="00FD65D4">
        <w:tc>
          <w:tcPr>
            <w:tcW w:w="959" w:type="dxa"/>
            <w:gridSpan w:val="2"/>
          </w:tcPr>
          <w:p w:rsidR="00126F17" w:rsidRPr="005671A1" w:rsidRDefault="00126F1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A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1.4.5.2</w:t>
            </w:r>
          </w:p>
        </w:tc>
        <w:tc>
          <w:tcPr>
            <w:tcW w:w="3377" w:type="dxa"/>
          </w:tcPr>
          <w:p w:rsidR="00126F17" w:rsidRPr="00303DF1" w:rsidRDefault="005671A1" w:rsidP="005671A1">
            <w:pPr>
              <w:pStyle w:val="af1"/>
              <w:ind w:left="34"/>
            </w:pPr>
            <w:r w:rsidRPr="00303DF1">
              <w:t>Обеспечение комфорта, удобства и безопасности для туристов при посещении различных мероприятий и экскурсионных поездках.</w:t>
            </w:r>
          </w:p>
        </w:tc>
        <w:tc>
          <w:tcPr>
            <w:tcW w:w="3136" w:type="dxa"/>
          </w:tcPr>
          <w:p w:rsidR="00126F17" w:rsidRPr="005671A1" w:rsidRDefault="00126F17" w:rsidP="00BD0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1A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подъездных путей и парковочных мест для туристических автобусов и личного транспорта индивидуальных туристов.</w:t>
            </w:r>
          </w:p>
        </w:tc>
        <w:tc>
          <w:tcPr>
            <w:tcW w:w="3071" w:type="dxa"/>
          </w:tcPr>
          <w:p w:rsidR="00126F17" w:rsidRPr="005671A1" w:rsidRDefault="00126F17" w:rsidP="006E620F">
            <w:pPr>
              <w:rPr>
                <w:color w:val="0000FF"/>
              </w:rPr>
            </w:pPr>
            <w:r w:rsidRPr="005671A1">
              <w:rPr>
                <w:color w:val="0000FF"/>
              </w:rPr>
              <w:t>Непрограммное</w:t>
            </w:r>
          </w:p>
          <w:p w:rsidR="00126F17" w:rsidRPr="005671A1" w:rsidRDefault="00126F17" w:rsidP="006E620F">
            <w:r w:rsidRPr="005671A1">
              <w:rPr>
                <w:color w:val="0000FF"/>
              </w:rPr>
              <w:t>мероприятие</w:t>
            </w:r>
          </w:p>
          <w:p w:rsidR="00126F17" w:rsidRPr="005671A1" w:rsidRDefault="00126F17" w:rsidP="006E620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67" w:type="dxa"/>
          </w:tcPr>
          <w:p w:rsidR="00527E86" w:rsidRDefault="00126F17" w:rsidP="006E620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39F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АНО "Духовно-просветительский центр "Наследие"</w:t>
            </w:r>
            <w:r w:rsidR="0041739F" w:rsidRPr="004173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126F17" w:rsidRPr="0041739F" w:rsidRDefault="0041739F" w:rsidP="006E620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39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1771" w:type="dxa"/>
          </w:tcPr>
          <w:p w:rsidR="00126F17" w:rsidRPr="00FD65D4" w:rsidRDefault="00126F17" w:rsidP="006E620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1A1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8968C7" w:rsidTr="00FA0375">
        <w:tc>
          <w:tcPr>
            <w:tcW w:w="15181" w:type="dxa"/>
            <w:gridSpan w:val="7"/>
          </w:tcPr>
          <w:p w:rsidR="008968C7" w:rsidRDefault="008968C7" w:rsidP="00FA037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5: </w:t>
            </w:r>
            <w:r w:rsidR="00B75414"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Высокая доступность для всех категорий горожан различных видов занятия туризмом.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1F31AD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1.4.6</w:t>
            </w:r>
          </w:p>
        </w:tc>
        <w:tc>
          <w:tcPr>
            <w:tcW w:w="14222" w:type="dxa"/>
            <w:gridSpan w:val="5"/>
          </w:tcPr>
          <w:p w:rsidR="00FC0A7B" w:rsidRPr="001F31AD" w:rsidRDefault="00FC0A7B" w:rsidP="00D343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6: Динамичный рост экономических результатов в сфере туристской деятельности на территории муниципального образования город Дивногорск.</w:t>
            </w:r>
          </w:p>
        </w:tc>
      </w:tr>
      <w:tr w:rsidR="003E62A7" w:rsidTr="00FD65D4">
        <w:tc>
          <w:tcPr>
            <w:tcW w:w="959" w:type="dxa"/>
            <w:gridSpan w:val="2"/>
          </w:tcPr>
          <w:p w:rsidR="003E62A7" w:rsidRDefault="003E62A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1.4.6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377" w:type="dxa"/>
          </w:tcPr>
          <w:p w:rsidR="003E62A7" w:rsidRPr="006575F6" w:rsidRDefault="003E62A7" w:rsidP="00A540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7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Занятость населения и развитие местной инфраструктуры и уровня </w:t>
            </w:r>
            <w:r w:rsidRPr="006575F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жизни местного населения.</w:t>
            </w:r>
          </w:p>
        </w:tc>
        <w:tc>
          <w:tcPr>
            <w:tcW w:w="3136" w:type="dxa"/>
          </w:tcPr>
          <w:p w:rsidR="003E62A7" w:rsidRPr="006575F6" w:rsidRDefault="003E62A7" w:rsidP="00113A4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75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Рост занятости населения (</w:t>
            </w:r>
            <w:r w:rsidRPr="00657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новых рабочих мест) </w:t>
            </w:r>
            <w:r w:rsidRPr="006575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формирование </w:t>
            </w:r>
            <w:r w:rsidRPr="006575F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предпринимательской культуры.</w:t>
            </w:r>
          </w:p>
        </w:tc>
        <w:tc>
          <w:tcPr>
            <w:tcW w:w="3071" w:type="dxa"/>
          </w:tcPr>
          <w:p w:rsidR="003E62A7" w:rsidRPr="00146AEC" w:rsidRDefault="003E62A7" w:rsidP="00C850A7">
            <w:pPr>
              <w:rPr>
                <w:color w:val="0000FF"/>
              </w:rPr>
            </w:pPr>
            <w:r w:rsidRPr="00146AEC">
              <w:rPr>
                <w:color w:val="0000FF"/>
              </w:rPr>
              <w:lastRenderedPageBreak/>
              <w:t>Непрограммное</w:t>
            </w:r>
          </w:p>
          <w:p w:rsidR="003E62A7" w:rsidRPr="00FD65D4" w:rsidRDefault="003E62A7" w:rsidP="00C850A7">
            <w:r w:rsidRPr="00146AEC">
              <w:rPr>
                <w:color w:val="0000FF"/>
              </w:rPr>
              <w:t>мероприятие</w:t>
            </w:r>
          </w:p>
          <w:p w:rsidR="003E62A7" w:rsidRPr="00FD65D4" w:rsidRDefault="003E62A7" w:rsidP="00C850A7"/>
        </w:tc>
        <w:tc>
          <w:tcPr>
            <w:tcW w:w="2867" w:type="dxa"/>
          </w:tcPr>
          <w:p w:rsidR="00272B30" w:rsidRPr="0041739F" w:rsidRDefault="00272B30" w:rsidP="00272B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739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 администрации города Дивногорска,</w:t>
            </w:r>
          </w:p>
          <w:p w:rsidR="00261450" w:rsidRPr="0041739F" w:rsidRDefault="0041739F" w:rsidP="00261450">
            <w:r w:rsidRPr="0041739F">
              <w:lastRenderedPageBreak/>
              <w:t>о</w:t>
            </w:r>
            <w:r w:rsidR="00261450" w:rsidRPr="0041739F">
              <w:t>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3E62A7" w:rsidRPr="00FD65D4" w:rsidRDefault="003E62A7" w:rsidP="00C850A7">
            <w:pPr>
              <w:jc w:val="both"/>
            </w:pPr>
            <w:r w:rsidRPr="00FD65D4">
              <w:lastRenderedPageBreak/>
              <w:t>2023</w:t>
            </w:r>
            <w:r>
              <w:t xml:space="preserve"> </w:t>
            </w:r>
            <w:r w:rsidRPr="00FD65D4">
              <w:t>-</w:t>
            </w:r>
            <w:r>
              <w:t xml:space="preserve"> </w:t>
            </w:r>
            <w:r w:rsidRPr="00FD65D4">
              <w:t>2030 гг.</w:t>
            </w:r>
          </w:p>
        </w:tc>
      </w:tr>
      <w:tr w:rsidR="008968C7" w:rsidTr="00FA0375">
        <w:tc>
          <w:tcPr>
            <w:tcW w:w="15181" w:type="dxa"/>
            <w:gridSpan w:val="7"/>
          </w:tcPr>
          <w:p w:rsidR="008968C7" w:rsidRDefault="008968C7" w:rsidP="008968C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6: </w:t>
            </w:r>
            <w:r w:rsidR="00FE1BCF"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Дополнительные рабочие места, созданные в различных сегментах туристско-рекреационного кластера.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1F31AD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1.4.7</w:t>
            </w:r>
          </w:p>
        </w:tc>
        <w:tc>
          <w:tcPr>
            <w:tcW w:w="14222" w:type="dxa"/>
            <w:gridSpan w:val="5"/>
          </w:tcPr>
          <w:p w:rsidR="00FC0A7B" w:rsidRPr="001F31AD" w:rsidRDefault="00FC0A7B" w:rsidP="00113A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7: Обеспечение равных возможностей всех категорий граждан, в том числе социально незащищённых и маломобильных групп населения, для занятия туризмом.</w:t>
            </w:r>
          </w:p>
        </w:tc>
      </w:tr>
      <w:tr w:rsidR="000F7ECE" w:rsidTr="00FD65D4">
        <w:tc>
          <w:tcPr>
            <w:tcW w:w="959" w:type="dxa"/>
            <w:gridSpan w:val="2"/>
          </w:tcPr>
          <w:p w:rsidR="000F7ECE" w:rsidRDefault="000F7EC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AD">
              <w:rPr>
                <w:rFonts w:ascii="Times New Roman" w:hAnsi="Times New Roman" w:cs="Times New Roman"/>
                <w:b w:val="0"/>
                <w:sz w:val="24"/>
                <w:szCs w:val="24"/>
              </w:rPr>
              <w:t>1.4.7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377" w:type="dxa"/>
          </w:tcPr>
          <w:p w:rsidR="000F7ECE" w:rsidRPr="00AF2D2C" w:rsidRDefault="000F7ECE" w:rsidP="00AF2D2C">
            <w:r w:rsidRPr="00283B6D">
              <w:t>Приобретение специализированных транспортных сре</w:t>
            </w:r>
            <w:proofErr w:type="gramStart"/>
            <w:r w:rsidRPr="00283B6D">
              <w:t>дств дл</w:t>
            </w:r>
            <w:proofErr w:type="gramEnd"/>
            <w:r w:rsidRPr="00283B6D"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</w:t>
            </w:r>
            <w:r>
              <w:t>ями</w:t>
            </w:r>
            <w:r w:rsidRPr="00283B6D">
              <w:t xml:space="preserve"> здоровья и инвалидов в муниципальных физкультурно-спортивных организациях</w:t>
            </w:r>
            <w:r>
              <w:t>.</w:t>
            </w:r>
          </w:p>
        </w:tc>
        <w:tc>
          <w:tcPr>
            <w:tcW w:w="3136" w:type="dxa"/>
          </w:tcPr>
          <w:p w:rsidR="000F7ECE" w:rsidRPr="00AF2D2C" w:rsidRDefault="000F7ECE" w:rsidP="00AF2D2C">
            <w:r w:rsidRPr="00AF2D2C">
              <w:t>Приобретение спортивного инвентаря, оборудования для занятий физической культурой и спортом лиц с ограниченными возможностями.</w:t>
            </w:r>
          </w:p>
        </w:tc>
        <w:tc>
          <w:tcPr>
            <w:tcW w:w="3071" w:type="dxa"/>
          </w:tcPr>
          <w:p w:rsidR="000F7ECE" w:rsidRPr="00735567" w:rsidRDefault="000F7ECE" w:rsidP="00EF14D1">
            <w:r w:rsidRPr="00735567">
              <w:t>Муниципальная программа города Дивногорска</w:t>
            </w:r>
          </w:p>
          <w:p w:rsidR="000F7ECE" w:rsidRPr="007A6B32" w:rsidRDefault="000F7ECE" w:rsidP="002E0B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</w:t>
            </w:r>
            <w:r w:rsidRPr="007355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 Дивногорск», </w:t>
            </w:r>
            <w:r w:rsidRPr="007355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2E0B4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7355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149</w:t>
            </w:r>
            <w:r w:rsidR="00795E4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2867" w:type="dxa"/>
          </w:tcPr>
          <w:p w:rsidR="000F7ECE" w:rsidRPr="00EA717C" w:rsidRDefault="000F7ECE" w:rsidP="00EF14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0F7ECE" w:rsidRPr="00FD65D4" w:rsidRDefault="000F7ECE" w:rsidP="00C850A7">
            <w:pPr>
              <w:jc w:val="both"/>
            </w:pPr>
            <w:r w:rsidRPr="00FD65D4">
              <w:t>2023</w:t>
            </w:r>
            <w:r>
              <w:t xml:space="preserve"> </w:t>
            </w:r>
            <w:r w:rsidRPr="00FD65D4">
              <w:t>-</w:t>
            </w:r>
            <w:r>
              <w:t xml:space="preserve"> </w:t>
            </w:r>
            <w:r w:rsidRPr="00FD65D4">
              <w:t>2030 гг.</w:t>
            </w:r>
          </w:p>
        </w:tc>
      </w:tr>
      <w:tr w:rsidR="00582B1D" w:rsidTr="006A5123">
        <w:tc>
          <w:tcPr>
            <w:tcW w:w="15181" w:type="dxa"/>
            <w:gridSpan w:val="7"/>
          </w:tcPr>
          <w:p w:rsidR="00582B1D" w:rsidRDefault="00582B1D" w:rsidP="006A512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7: </w:t>
            </w:r>
            <w:r w:rsidR="005D0C82" w:rsidRPr="00356D8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Высокая доступность для всех категорий горожан различных видов занятия туризмом.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A11508" w:rsidRDefault="00FC0A7B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222" w:type="dxa"/>
            <w:gridSpan w:val="5"/>
          </w:tcPr>
          <w:p w:rsidR="00FC0A7B" w:rsidRPr="00D33805" w:rsidRDefault="00FC0A7B" w:rsidP="00D3380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Стратегический приоритет 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Эффективный город</w:t>
            </w:r>
            <w:r w:rsidRPr="00D3380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E079A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14222" w:type="dxa"/>
            <w:gridSpan w:val="5"/>
          </w:tcPr>
          <w:p w:rsidR="00FC0A7B" w:rsidRPr="00071A48" w:rsidRDefault="00FC0A7B" w:rsidP="00FB3210">
            <w:pPr>
              <w:jc w:val="both"/>
              <w:rPr>
                <w:b/>
                <w:i/>
              </w:rPr>
            </w:pPr>
            <w:r w:rsidRPr="00071A48">
              <w:rPr>
                <w:i/>
              </w:rPr>
              <w:t xml:space="preserve">Цель первого уровня: </w:t>
            </w:r>
            <w:r w:rsidRPr="00071A48">
              <w:rPr>
                <w:rFonts w:eastAsia="Calibri"/>
                <w:i/>
                <w:lang w:eastAsia="en-US"/>
              </w:rPr>
              <w:t>П</w:t>
            </w:r>
            <w:r w:rsidRPr="00071A48">
              <w:rPr>
                <w:i/>
              </w:rPr>
              <w:t xml:space="preserve">овышение </w:t>
            </w:r>
            <w:r w:rsidRPr="00071A48">
              <w:rPr>
                <w:rFonts w:eastAsia="Calibri"/>
                <w:bCs/>
                <w:i/>
              </w:rPr>
              <w:t>экологической безопасности, комфортности среды проживания, транспортной связности, интеграции природного каркаса и архитектурных решений.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E079A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14222" w:type="dxa"/>
            <w:gridSpan w:val="5"/>
          </w:tcPr>
          <w:p w:rsidR="00FC0A7B" w:rsidRPr="00F400CD" w:rsidRDefault="00FC0A7B" w:rsidP="00071A48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400CD">
              <w:rPr>
                <w:rFonts w:ascii="Times New Roman" w:hAnsi="Times New Roman" w:cs="Times New Roman"/>
                <w:b w:val="0"/>
                <w:i/>
                <w:kern w:val="20"/>
                <w:sz w:val="24"/>
                <w:szCs w:val="24"/>
              </w:rPr>
              <w:t>Цель второго уровня: Обеспечение с</w:t>
            </w:r>
            <w:r w:rsidRPr="00F400C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балансированности пространственного развития и узнаваемости облика города.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071A48" w:rsidRDefault="00FC0A7B" w:rsidP="001805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A4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2.2.1</w:t>
            </w:r>
          </w:p>
        </w:tc>
        <w:tc>
          <w:tcPr>
            <w:tcW w:w="14222" w:type="dxa"/>
            <w:gridSpan w:val="5"/>
          </w:tcPr>
          <w:p w:rsidR="00FC0A7B" w:rsidRPr="00071A48" w:rsidRDefault="00FC0A7B" w:rsidP="00E079A5">
            <w:pPr>
              <w:tabs>
                <w:tab w:val="center" w:pos="6847"/>
              </w:tabs>
              <w:jc w:val="both"/>
            </w:pPr>
            <w:r w:rsidRPr="00071A48">
              <w:t>Задача 1: Территориальное развитие города Дивногорска.</w:t>
            </w:r>
          </w:p>
        </w:tc>
      </w:tr>
      <w:tr w:rsidR="00FC0A7B" w:rsidTr="00FD65D4">
        <w:tc>
          <w:tcPr>
            <w:tcW w:w="959" w:type="dxa"/>
            <w:gridSpan w:val="2"/>
          </w:tcPr>
          <w:p w:rsidR="00FC0A7B" w:rsidRPr="00E079A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9A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2.2.1.1</w:t>
            </w:r>
          </w:p>
        </w:tc>
        <w:tc>
          <w:tcPr>
            <w:tcW w:w="3377" w:type="dxa"/>
          </w:tcPr>
          <w:p w:rsidR="00FC0A7B" w:rsidRPr="00E079A5" w:rsidRDefault="00FC0A7B" w:rsidP="00E079A5">
            <w:pPr>
              <w:rPr>
                <w:b/>
                <w:sz w:val="18"/>
                <w:szCs w:val="18"/>
              </w:rPr>
            </w:pPr>
            <w:r w:rsidRPr="00E079A5">
              <w:t>Разработка проектов планировки и межевания земельных участков в муниципальном образовании город Дивногорск</w:t>
            </w:r>
            <w:r w:rsidR="00E079A5" w:rsidRPr="00E079A5">
              <w:t>.</w:t>
            </w:r>
          </w:p>
        </w:tc>
        <w:tc>
          <w:tcPr>
            <w:tcW w:w="3136" w:type="dxa"/>
          </w:tcPr>
          <w:p w:rsidR="00FC0A7B" w:rsidRPr="00A548C0" w:rsidRDefault="00A7333A" w:rsidP="00E079A5">
            <w:r w:rsidRPr="00A548C0">
              <w:t>Т</w:t>
            </w:r>
            <w:r w:rsidR="00FC0A7B" w:rsidRPr="00A548C0">
              <w:t xml:space="preserve">ерритории, ограниченной улицами Комсомольская, Нагорная, </w:t>
            </w:r>
            <w:proofErr w:type="spellStart"/>
            <w:r w:rsidR="00FC0A7B" w:rsidRPr="00A548C0">
              <w:t>Б.Полевого</w:t>
            </w:r>
            <w:proofErr w:type="spellEnd"/>
            <w:r w:rsidR="00FC0A7B" w:rsidRPr="00A548C0">
              <w:t xml:space="preserve"> в </w:t>
            </w:r>
            <w:proofErr w:type="spellStart"/>
            <w:r w:rsidR="00FC0A7B" w:rsidRPr="00A548C0">
              <w:t>г</w:t>
            </w:r>
            <w:proofErr w:type="gramStart"/>
            <w:r w:rsidR="00FC0A7B" w:rsidRPr="00A548C0">
              <w:t>.Д</w:t>
            </w:r>
            <w:proofErr w:type="gramEnd"/>
            <w:r w:rsidR="00FC0A7B" w:rsidRPr="00A548C0">
              <w:t>ивногорске</w:t>
            </w:r>
            <w:proofErr w:type="spellEnd"/>
            <w:r w:rsidR="00FC0A7B" w:rsidRPr="00A548C0">
              <w:t xml:space="preserve"> ориентировочно площадью 23 га.</w:t>
            </w:r>
          </w:p>
          <w:p w:rsidR="00FC0A7B" w:rsidRPr="00A548C0" w:rsidRDefault="00FC0A7B" w:rsidP="00E079A5"/>
          <w:p w:rsidR="00FC0A7B" w:rsidRPr="00A548C0" w:rsidRDefault="00A7333A" w:rsidP="00E079A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ерритории, ограниченной улицами </w:t>
            </w:r>
            <w:proofErr w:type="spellStart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Гримау</w:t>
            </w:r>
            <w:proofErr w:type="spellEnd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П.Лумумбы</w:t>
            </w:r>
            <w:proofErr w:type="spellEnd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Чкалова в </w:t>
            </w:r>
            <w:proofErr w:type="spellStart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ивногорске</w:t>
            </w:r>
            <w:proofErr w:type="spellEnd"/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ориентировочно площадью </w:t>
            </w:r>
            <w:r w:rsidR="00FC0A7B"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 га.</w:t>
            </w:r>
          </w:p>
        </w:tc>
        <w:tc>
          <w:tcPr>
            <w:tcW w:w="3071" w:type="dxa"/>
          </w:tcPr>
          <w:p w:rsidR="00FC0A7B" w:rsidRPr="00E03DCD" w:rsidRDefault="00FC0A7B" w:rsidP="00E079A5">
            <w:r w:rsidRPr="00E03DCD">
              <w:lastRenderedPageBreak/>
              <w:t>Муниципальная программа города Дивногорска</w:t>
            </w:r>
          </w:p>
          <w:p w:rsidR="00FC0A7B" w:rsidRPr="00E03DCD" w:rsidRDefault="00FC0A7B" w:rsidP="00D5192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3D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E03DC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E03D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D5192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03DC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BA4294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E03DCD" w:rsidRDefault="00FC0A7B" w:rsidP="00E079A5">
            <w:pPr>
              <w:tabs>
                <w:tab w:val="left" w:pos="361"/>
              </w:tabs>
            </w:pPr>
            <w:r w:rsidRPr="00E03DCD">
              <w:t>Комитет обеспечения градостроительной деятельности, управления муниципальным имуществом и земельными отношениями а</w:t>
            </w:r>
            <w:r w:rsidR="00E079A5" w:rsidRPr="00E03DCD">
              <w:t>дминистрации города Дивногорска</w:t>
            </w:r>
          </w:p>
        </w:tc>
        <w:tc>
          <w:tcPr>
            <w:tcW w:w="1771" w:type="dxa"/>
          </w:tcPr>
          <w:p w:rsidR="00FC0A7B" w:rsidRPr="00A548C0" w:rsidRDefault="00FC0A7B" w:rsidP="00DA16D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48C0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  <w:p w:rsidR="00FC0A7B" w:rsidRPr="007A3FCD" w:rsidRDefault="00FC0A7B" w:rsidP="007A354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FC0A7B" w:rsidRPr="0022345D" w:rsidTr="00FD65D4">
        <w:tc>
          <w:tcPr>
            <w:tcW w:w="959" w:type="dxa"/>
            <w:gridSpan w:val="2"/>
          </w:tcPr>
          <w:p w:rsidR="00FC0A7B" w:rsidRPr="0022345D" w:rsidRDefault="00FC0A7B" w:rsidP="006770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2.2.1.2</w:t>
            </w:r>
          </w:p>
        </w:tc>
        <w:tc>
          <w:tcPr>
            <w:tcW w:w="3377" w:type="dxa"/>
          </w:tcPr>
          <w:p w:rsidR="00FC0A7B" w:rsidRPr="0022345D" w:rsidRDefault="00FC0A7B" w:rsidP="00A76F1D">
            <w:pPr>
              <w:rPr>
                <w:b/>
              </w:rPr>
            </w:pPr>
            <w:r w:rsidRPr="0022345D">
              <w:t>Разработка местных нормативов градостроительного проектирования.</w:t>
            </w:r>
          </w:p>
        </w:tc>
        <w:tc>
          <w:tcPr>
            <w:tcW w:w="3136" w:type="dxa"/>
          </w:tcPr>
          <w:p w:rsidR="00FC0A7B" w:rsidRPr="0022345D" w:rsidRDefault="00FC0A7B" w:rsidP="003638A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  <w:r w:rsid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22345D" w:rsidRDefault="00FC0A7B" w:rsidP="003638A1">
            <w:r w:rsidRPr="0022345D">
              <w:t>Муниципальная программа города Дивногорска</w:t>
            </w:r>
          </w:p>
          <w:p w:rsidR="00FC0A7B" w:rsidRPr="0022345D" w:rsidRDefault="00FC0A7B" w:rsidP="009B34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9B34E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A2747B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22345D" w:rsidRDefault="00FC0A7B" w:rsidP="0022345D">
            <w:pPr>
              <w:tabs>
                <w:tab w:val="left" w:pos="361"/>
              </w:tabs>
              <w:rPr>
                <w:b/>
              </w:rPr>
            </w:pPr>
            <w:r w:rsidRPr="0022345D">
              <w:t>Комитет обеспечения градостроительной деятельности, управления муниципальным имуществом и земельными отношениями администрации города Дивногорска.</w:t>
            </w:r>
          </w:p>
        </w:tc>
        <w:tc>
          <w:tcPr>
            <w:tcW w:w="1771" w:type="dxa"/>
          </w:tcPr>
          <w:p w:rsidR="00FC0A7B" w:rsidRPr="0022345D" w:rsidRDefault="00FC0A7B" w:rsidP="00A76F1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2345D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DB7CAA" w:rsidRDefault="00FC0A7B" w:rsidP="0022218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7CAA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Pr="00DB7CAA">
              <w:rPr>
                <w:rFonts w:ascii="Times New Roman" w:hAnsi="Times New Roman" w:cs="Times New Roman"/>
                <w:b w:val="0"/>
                <w:sz w:val="24"/>
                <w:szCs w:val="24"/>
              </w:rPr>
              <w:t>: Рациональная п</w:t>
            </w:r>
            <w:r w:rsidR="00950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ланировочная структура города, </w:t>
            </w:r>
            <w:r w:rsidRPr="00DB7C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обеспечивающая эффективное использование разнообразных ресурсов территории.</w:t>
            </w:r>
            <w:r w:rsidR="00222187" w:rsidRPr="00DB7C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FC0A7B" w:rsidTr="00FD65D4">
        <w:tc>
          <w:tcPr>
            <w:tcW w:w="876" w:type="dxa"/>
          </w:tcPr>
          <w:p w:rsidR="00FC0A7B" w:rsidRPr="00071A4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A4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</w:t>
            </w:r>
          </w:p>
        </w:tc>
        <w:tc>
          <w:tcPr>
            <w:tcW w:w="14305" w:type="dxa"/>
            <w:gridSpan w:val="6"/>
          </w:tcPr>
          <w:p w:rsidR="00FC0A7B" w:rsidRPr="00812A80" w:rsidRDefault="00FC0A7B" w:rsidP="00222187">
            <w:pPr>
              <w:jc w:val="both"/>
            </w:pPr>
            <w:r w:rsidRPr="00812A80">
              <w:t>Задача 2: Совершенствование архитектурного облика и городского ландшафта.</w:t>
            </w:r>
          </w:p>
        </w:tc>
      </w:tr>
      <w:tr w:rsidR="00FC0A7B" w:rsidRPr="000D4133" w:rsidTr="00FD65D4">
        <w:tc>
          <w:tcPr>
            <w:tcW w:w="876" w:type="dxa"/>
          </w:tcPr>
          <w:p w:rsidR="00FC0A7B" w:rsidRPr="000D4133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2.2.2.1</w:t>
            </w:r>
          </w:p>
        </w:tc>
        <w:tc>
          <w:tcPr>
            <w:tcW w:w="3460" w:type="dxa"/>
            <w:gridSpan w:val="2"/>
          </w:tcPr>
          <w:p w:rsidR="00FC0A7B" w:rsidRPr="000D4133" w:rsidRDefault="00FC0A7B" w:rsidP="00222187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/>
                <w:b w:val="0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222187" w:rsidRPr="000D413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0D4133" w:rsidRDefault="00FC0A7B" w:rsidP="00DD43A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/>
                <w:b w:val="0"/>
                <w:sz w:val="24"/>
                <w:szCs w:val="24"/>
              </w:rPr>
              <w:t>Ежегодное благоустройство:</w:t>
            </w:r>
          </w:p>
          <w:p w:rsidR="00FC0A7B" w:rsidRPr="000D4133" w:rsidRDefault="00FC0A7B" w:rsidP="00DD43A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/>
                <w:b w:val="0"/>
                <w:sz w:val="24"/>
                <w:szCs w:val="24"/>
              </w:rPr>
              <w:t>- дворовых территорий многоквартирных домов не менее трех;</w:t>
            </w:r>
          </w:p>
          <w:p w:rsidR="00FC0A7B" w:rsidRPr="000D4133" w:rsidRDefault="00FC0A7B" w:rsidP="006B315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/>
                <w:b w:val="0"/>
                <w:sz w:val="24"/>
                <w:szCs w:val="24"/>
              </w:rPr>
              <w:t>- общественных территорий не менее одной</w:t>
            </w:r>
            <w:r w:rsidR="00222187" w:rsidRPr="000D4133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0D4133" w:rsidRDefault="00FC0A7B" w:rsidP="005F66AD">
            <w:r w:rsidRPr="000D4133">
              <w:t>Муниципальная программа города Дивногорска</w:t>
            </w:r>
          </w:p>
          <w:p w:rsidR="00FC0A7B" w:rsidRPr="000D4133" w:rsidRDefault="00FC0A7B" w:rsidP="005B4F0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комфортной городской (сельской) среды» в муниципальном образовании город Дивногорск на </w:t>
            </w:r>
            <w:r w:rsidR="000D4133"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2018-2024 годы», </w:t>
            </w:r>
            <w:proofErr w:type="gramStart"/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B4F0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A04482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01.11.2017 N 196п</w:t>
            </w:r>
          </w:p>
        </w:tc>
        <w:tc>
          <w:tcPr>
            <w:tcW w:w="2867" w:type="dxa"/>
          </w:tcPr>
          <w:p w:rsidR="00FC0A7B" w:rsidRPr="000D4133" w:rsidRDefault="00FC0A7B" w:rsidP="005F66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0D4133" w:rsidRDefault="00FC0A7B" w:rsidP="000D1F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</w:t>
            </w:r>
            <w:r w:rsidR="000D4133" w:rsidRPr="000D413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0D4133" w:rsidRDefault="00FC0A7B" w:rsidP="00D308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7455" w:rsidRPr="00BA7455" w:rsidTr="00FD65D4">
        <w:tc>
          <w:tcPr>
            <w:tcW w:w="876" w:type="dxa"/>
          </w:tcPr>
          <w:p w:rsidR="00556436" w:rsidRPr="00BA7455" w:rsidRDefault="005564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2.2.2.2</w:t>
            </w:r>
          </w:p>
        </w:tc>
        <w:tc>
          <w:tcPr>
            <w:tcW w:w="3460" w:type="dxa"/>
            <w:gridSpan w:val="2"/>
          </w:tcPr>
          <w:p w:rsidR="00556436" w:rsidRPr="00BA7455" w:rsidRDefault="00556436" w:rsidP="00222187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/>
                <w:b w:val="0"/>
                <w:sz w:val="24"/>
                <w:szCs w:val="24"/>
              </w:rPr>
              <w:t>Обустройство мест массового отдыха.</w:t>
            </w:r>
          </w:p>
        </w:tc>
        <w:tc>
          <w:tcPr>
            <w:tcW w:w="3136" w:type="dxa"/>
          </w:tcPr>
          <w:p w:rsidR="00556436" w:rsidRPr="00BA7455" w:rsidRDefault="00556436" w:rsidP="00556436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/>
                <w:b w:val="0"/>
                <w:sz w:val="24"/>
                <w:szCs w:val="24"/>
              </w:rPr>
              <w:t>Количество благоустроенных мест массового отдыха населения;</w:t>
            </w:r>
          </w:p>
          <w:p w:rsidR="00556436" w:rsidRPr="00BA7455" w:rsidRDefault="00556436" w:rsidP="00556436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56436" w:rsidRPr="00BA7455" w:rsidRDefault="00556436" w:rsidP="00556436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/>
                <w:b w:val="0"/>
                <w:sz w:val="24"/>
                <w:szCs w:val="24"/>
              </w:rPr>
              <w:t>Содержание мест массового отдыха.</w:t>
            </w:r>
          </w:p>
        </w:tc>
        <w:tc>
          <w:tcPr>
            <w:tcW w:w="3071" w:type="dxa"/>
          </w:tcPr>
          <w:p w:rsidR="00556436" w:rsidRPr="00BA7455" w:rsidRDefault="00556436" w:rsidP="00556436">
            <w:r w:rsidRPr="00BA7455">
              <w:t>Муниципальная программа города Дивногорска</w:t>
            </w:r>
          </w:p>
          <w:p w:rsidR="00556436" w:rsidRPr="00BA7455" w:rsidRDefault="00556436" w:rsidP="004D570B">
            <w:r w:rsidRPr="00BA7455">
              <w:t xml:space="preserve">«Формирование комфортной городской (сельской) среды» в муниципальном  образовании город Дивногорск на 2018-2024 </w:t>
            </w:r>
            <w:r w:rsidRPr="00BA7455">
              <w:lastRenderedPageBreak/>
              <w:t xml:space="preserve">годы», </w:t>
            </w:r>
            <w:proofErr w:type="gramStart"/>
            <w:r w:rsidRPr="00BA7455">
              <w:t>утвержденная</w:t>
            </w:r>
            <w:proofErr w:type="gramEnd"/>
            <w:r w:rsidRPr="00BA7455">
              <w:t xml:space="preserve"> </w:t>
            </w:r>
            <w:r w:rsidR="004D570B">
              <w:t>п</w:t>
            </w:r>
            <w:r w:rsidRPr="00BA7455">
              <w:t>остановлением администрации города Д</w:t>
            </w:r>
            <w:r w:rsidR="00A04482">
              <w:t>ивногорска от 01.11.2017 N 196п</w:t>
            </w:r>
          </w:p>
        </w:tc>
        <w:tc>
          <w:tcPr>
            <w:tcW w:w="2867" w:type="dxa"/>
          </w:tcPr>
          <w:p w:rsidR="00556436" w:rsidRPr="00BA7455" w:rsidRDefault="00556436" w:rsidP="005F66AD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556436" w:rsidRPr="00BA7455" w:rsidRDefault="00556436" w:rsidP="000D1F5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455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745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7455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812A80" w:rsidRDefault="00FC0A7B" w:rsidP="00BA745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2: </w:t>
            </w:r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Уникальный, привлекательный для горожан и гостей облик города, в котором гармонично сочетаются природный каркас и городская архитектура.</w:t>
            </w:r>
          </w:p>
        </w:tc>
      </w:tr>
      <w:tr w:rsidR="00FC0A7B" w:rsidTr="00FD65D4">
        <w:tc>
          <w:tcPr>
            <w:tcW w:w="876" w:type="dxa"/>
          </w:tcPr>
          <w:p w:rsidR="00FC0A7B" w:rsidRPr="00071A4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A4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</w:t>
            </w:r>
          </w:p>
        </w:tc>
        <w:tc>
          <w:tcPr>
            <w:tcW w:w="14305" w:type="dxa"/>
            <w:gridSpan w:val="6"/>
          </w:tcPr>
          <w:p w:rsidR="00FC0A7B" w:rsidRPr="00812A80" w:rsidRDefault="00FC0A7B" w:rsidP="00E84C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3: Интегрированное развитие городской среды на базе модели «</w:t>
            </w:r>
            <w:proofErr w:type="spellStart"/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Экогорода</w:t>
            </w:r>
            <w:proofErr w:type="spellEnd"/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  <w:tr w:rsidR="006E1921" w:rsidRPr="006E1921" w:rsidTr="00FD65D4">
        <w:tc>
          <w:tcPr>
            <w:tcW w:w="876" w:type="dxa"/>
          </w:tcPr>
          <w:p w:rsidR="00FC0A7B" w:rsidRPr="006E1921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2.2.3.1</w:t>
            </w:r>
          </w:p>
        </w:tc>
        <w:tc>
          <w:tcPr>
            <w:tcW w:w="3460" w:type="dxa"/>
            <w:gridSpan w:val="2"/>
          </w:tcPr>
          <w:p w:rsidR="00FC0A7B" w:rsidRPr="006E1921" w:rsidRDefault="00FC0A7B" w:rsidP="00C42F32">
            <w:pPr>
              <w:autoSpaceDE w:val="0"/>
              <w:autoSpaceDN w:val="0"/>
              <w:adjustRightInd w:val="0"/>
              <w:ind w:right="-1"/>
            </w:pPr>
            <w:r w:rsidRPr="006E1921">
              <w:t>Ликвидация несанкционированных свалок с территорий города.</w:t>
            </w:r>
          </w:p>
        </w:tc>
        <w:tc>
          <w:tcPr>
            <w:tcW w:w="3136" w:type="dxa"/>
          </w:tcPr>
          <w:p w:rsidR="00FC0A7B" w:rsidRPr="006E1921" w:rsidRDefault="00FC0A7B" w:rsidP="006E19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ликвидированных несанкциониров</w:t>
            </w:r>
            <w:r w:rsidR="006E1921"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анных свалок ежегодно 1,5 га.</w:t>
            </w:r>
          </w:p>
        </w:tc>
        <w:tc>
          <w:tcPr>
            <w:tcW w:w="3071" w:type="dxa"/>
          </w:tcPr>
          <w:p w:rsidR="00FC0A7B" w:rsidRPr="006E1921" w:rsidRDefault="00FC0A7B" w:rsidP="006E1921">
            <w:r w:rsidRPr="006E1921">
              <w:t>Муниципальная программа города Дивногорска</w:t>
            </w:r>
          </w:p>
          <w:p w:rsidR="00FC0A7B" w:rsidRPr="006E1921" w:rsidRDefault="00FC0A7B" w:rsidP="001C78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78A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6E2AE6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6E1921" w:rsidRDefault="00FC0A7B" w:rsidP="006E19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6E1921" w:rsidRDefault="00FC0A7B" w:rsidP="002C509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6E1921" w:rsidRPr="006E1921" w:rsidTr="00FD65D4">
        <w:tc>
          <w:tcPr>
            <w:tcW w:w="876" w:type="dxa"/>
          </w:tcPr>
          <w:p w:rsidR="00FC0A7B" w:rsidRPr="006E1921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2.2.3.2</w:t>
            </w:r>
          </w:p>
        </w:tc>
        <w:tc>
          <w:tcPr>
            <w:tcW w:w="3460" w:type="dxa"/>
            <w:gridSpan w:val="2"/>
          </w:tcPr>
          <w:p w:rsidR="00FC0A7B" w:rsidRPr="006E1921" w:rsidRDefault="00FC0A7B" w:rsidP="006E1921">
            <w:pPr>
              <w:autoSpaceDE w:val="0"/>
              <w:autoSpaceDN w:val="0"/>
              <w:adjustRightInd w:val="0"/>
              <w:ind w:right="-1"/>
            </w:pPr>
            <w:r w:rsidRPr="006E1921">
              <w:t>Обустройство санкционированных мест размещения ТКО на территории города.</w:t>
            </w:r>
          </w:p>
        </w:tc>
        <w:tc>
          <w:tcPr>
            <w:tcW w:w="3136" w:type="dxa"/>
          </w:tcPr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/>
                <w:b w:val="0"/>
                <w:sz w:val="24"/>
                <w:szCs w:val="24"/>
              </w:rPr>
              <w:t>Организация (устройство) площадки временного накопления отходов потребления.</w:t>
            </w: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/>
                <w:b w:val="0"/>
                <w:sz w:val="24"/>
                <w:szCs w:val="24"/>
              </w:rPr>
              <w:t>Работы по изготовлению схем границ земельных участков для размещения оборудования в целях санитарной очистки территории города.</w:t>
            </w: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/>
                <w:b w:val="0"/>
                <w:sz w:val="24"/>
                <w:szCs w:val="24"/>
              </w:rPr>
              <w:t>Оформление земли под площадки ТКО.</w:t>
            </w: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C0A7B" w:rsidRPr="006E1921" w:rsidRDefault="00FC0A7B" w:rsidP="006E1921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/>
                <w:b w:val="0"/>
                <w:sz w:val="24"/>
                <w:szCs w:val="24"/>
              </w:rPr>
              <w:t>Приобретение и содержание контейнерного оборудования для сбора ТКО.</w:t>
            </w:r>
          </w:p>
        </w:tc>
        <w:tc>
          <w:tcPr>
            <w:tcW w:w="3071" w:type="dxa"/>
          </w:tcPr>
          <w:p w:rsidR="00FC0A7B" w:rsidRPr="006E1921" w:rsidRDefault="00FC0A7B" w:rsidP="006E1921">
            <w:r w:rsidRPr="006E1921">
              <w:lastRenderedPageBreak/>
              <w:t>Муниципальная программа города Дивногорска</w:t>
            </w:r>
          </w:p>
          <w:p w:rsidR="00FC0A7B" w:rsidRPr="006E1921" w:rsidRDefault="00FC0A7B" w:rsidP="00F01BC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01BC9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6E2A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ивногорска от 30.09.2015 </w:t>
            </w:r>
            <w:r w:rsidR="006E2A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N 154п</w:t>
            </w:r>
          </w:p>
        </w:tc>
        <w:tc>
          <w:tcPr>
            <w:tcW w:w="2867" w:type="dxa"/>
          </w:tcPr>
          <w:p w:rsidR="00FC0A7B" w:rsidRPr="006E1921" w:rsidRDefault="00FC0A7B" w:rsidP="006E19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6E1921" w:rsidRDefault="00FC0A7B" w:rsidP="00DD75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921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B146F8" w:rsidRPr="00B146F8" w:rsidTr="00FD65D4">
        <w:tc>
          <w:tcPr>
            <w:tcW w:w="876" w:type="dxa"/>
          </w:tcPr>
          <w:p w:rsidR="00FC0A7B" w:rsidRPr="00B146F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2.2.3.3</w:t>
            </w:r>
          </w:p>
        </w:tc>
        <w:tc>
          <w:tcPr>
            <w:tcW w:w="3460" w:type="dxa"/>
            <w:gridSpan w:val="2"/>
          </w:tcPr>
          <w:p w:rsidR="00FC0A7B" w:rsidRPr="00B146F8" w:rsidRDefault="00FC0A7B" w:rsidP="00B146F8">
            <w:pPr>
              <w:autoSpaceDE w:val="0"/>
              <w:autoSpaceDN w:val="0"/>
              <w:adjustRightInd w:val="0"/>
              <w:ind w:right="-1"/>
            </w:pPr>
            <w:r w:rsidRPr="00B146F8">
              <w:t>Повышение эффективности использования энергетических ресурсов в бюджетной сфере</w:t>
            </w:r>
            <w:r w:rsidR="00B146F8" w:rsidRPr="00B146F8">
              <w:t>.</w:t>
            </w:r>
          </w:p>
        </w:tc>
        <w:tc>
          <w:tcPr>
            <w:tcW w:w="3136" w:type="dxa"/>
          </w:tcPr>
          <w:p w:rsidR="00FC0A7B" w:rsidRPr="00B146F8" w:rsidRDefault="00FC0A7B" w:rsidP="00B146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мероприятий по проведению обязательн</w:t>
            </w:r>
            <w:r w:rsidR="00B146F8"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ых энергетических обследований </w:t>
            </w: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учреждений (не включенных в другие муниципальные программы)</w:t>
            </w:r>
            <w:r w:rsidR="00B146F8"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B146F8" w:rsidRDefault="00FC0A7B" w:rsidP="00B146F8">
            <w:r w:rsidRPr="00B146F8">
              <w:t>Муниципальная программа города Дивногорска</w:t>
            </w:r>
          </w:p>
          <w:p w:rsidR="00FC0A7B" w:rsidRPr="00B146F8" w:rsidRDefault="00FC0A7B" w:rsidP="00D90D8C">
            <w:r w:rsidRPr="00B146F8"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B146F8">
              <w:t>утвержденная</w:t>
            </w:r>
            <w:proofErr w:type="gramEnd"/>
            <w:r w:rsidRPr="00B146F8">
              <w:t xml:space="preserve"> </w:t>
            </w:r>
            <w:r w:rsidR="00D90D8C">
              <w:t>п</w:t>
            </w:r>
            <w:r w:rsidRPr="00B146F8">
              <w:t>остановлением администрации города Д</w:t>
            </w:r>
            <w:r w:rsidR="002B1A90">
              <w:t>ивногорска от 30.09.2015 N 154п</w:t>
            </w:r>
          </w:p>
        </w:tc>
        <w:tc>
          <w:tcPr>
            <w:tcW w:w="2867" w:type="dxa"/>
          </w:tcPr>
          <w:p w:rsidR="00FC0A7B" w:rsidRPr="00B146F8" w:rsidRDefault="00FC0A7B" w:rsidP="00B146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B146F8" w:rsidRDefault="00FC0A7B" w:rsidP="0004154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5B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5B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46F8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812A80" w:rsidRDefault="00FC0A7B" w:rsidP="00B146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3: </w:t>
            </w:r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Сбалансированная, поддерживаемая активностью горожан экосистема города.</w:t>
            </w:r>
          </w:p>
        </w:tc>
      </w:tr>
      <w:tr w:rsidR="00FC0A7B" w:rsidTr="00FD65D4">
        <w:tc>
          <w:tcPr>
            <w:tcW w:w="876" w:type="dxa"/>
          </w:tcPr>
          <w:p w:rsidR="00FC0A7B" w:rsidRPr="00071A4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A4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</w:t>
            </w:r>
          </w:p>
        </w:tc>
        <w:tc>
          <w:tcPr>
            <w:tcW w:w="14305" w:type="dxa"/>
            <w:gridSpan w:val="6"/>
          </w:tcPr>
          <w:p w:rsidR="00FC0A7B" w:rsidRPr="00812A80" w:rsidRDefault="00FC0A7B" w:rsidP="00812A80">
            <w:pPr>
              <w:jc w:val="both"/>
            </w:pPr>
            <w:r w:rsidRPr="00812A80">
              <w:t>Задача 4: Сохранение историко-культурного наследия.</w:t>
            </w:r>
          </w:p>
        </w:tc>
      </w:tr>
      <w:tr w:rsidR="00026992" w:rsidRPr="00026992" w:rsidTr="00FD65D4">
        <w:tc>
          <w:tcPr>
            <w:tcW w:w="876" w:type="dxa"/>
          </w:tcPr>
          <w:p w:rsidR="00FC0A7B" w:rsidRPr="0002699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2.2.4.1</w:t>
            </w:r>
          </w:p>
          <w:p w:rsidR="00FC0A7B" w:rsidRPr="00026992" w:rsidRDefault="00FC0A7B" w:rsidP="003507E7"/>
        </w:tc>
        <w:tc>
          <w:tcPr>
            <w:tcW w:w="3460" w:type="dxa"/>
            <w:gridSpan w:val="2"/>
          </w:tcPr>
          <w:p w:rsidR="00FC0A7B" w:rsidRPr="00026992" w:rsidRDefault="00FC0A7B" w:rsidP="000220E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Поддержка искусства.</w:t>
            </w:r>
          </w:p>
        </w:tc>
        <w:tc>
          <w:tcPr>
            <w:tcW w:w="3136" w:type="dxa"/>
          </w:tcPr>
          <w:p w:rsidR="00FC0A7B" w:rsidRPr="00A46F62" w:rsidRDefault="00FC0A7B" w:rsidP="00026992">
            <w:r w:rsidRPr="00A46F62">
              <w:t xml:space="preserve">Ежегодное количество посетителей муниципальных учреждений культурно-досугового типа на 1 тыс. человек – не менее </w:t>
            </w:r>
            <w:r w:rsidR="00F2475F" w:rsidRPr="00A46F62">
              <w:t>3940</w:t>
            </w:r>
            <w:r w:rsidRPr="00A46F62">
              <w:t xml:space="preserve"> человек.</w:t>
            </w:r>
          </w:p>
        </w:tc>
        <w:tc>
          <w:tcPr>
            <w:tcW w:w="3071" w:type="dxa"/>
          </w:tcPr>
          <w:p w:rsidR="00FC0A7B" w:rsidRPr="00026992" w:rsidRDefault="00FC0A7B" w:rsidP="00F73CC4">
            <w:r w:rsidRPr="00026992">
              <w:t>Муниципальная программа города Дивногорска</w:t>
            </w:r>
          </w:p>
          <w:p w:rsidR="00FC0A7B" w:rsidRPr="00026992" w:rsidRDefault="00FC0A7B" w:rsidP="007D269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образования город Дивногорск», утвержденная </w:t>
            </w:r>
            <w:r w:rsidR="007D269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2A3CDB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FC0A7B" w:rsidRPr="00026992" w:rsidRDefault="00026992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0A7B"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026992" w:rsidRDefault="00FC0A7B" w:rsidP="005C37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</w:t>
            </w:r>
            <w:r w:rsidR="00026992"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26992" w:rsidRPr="00026992" w:rsidTr="00FD65D4">
        <w:tc>
          <w:tcPr>
            <w:tcW w:w="876" w:type="dxa"/>
          </w:tcPr>
          <w:p w:rsidR="00FC0A7B" w:rsidRPr="0002699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2.2.4.2</w:t>
            </w:r>
          </w:p>
        </w:tc>
        <w:tc>
          <w:tcPr>
            <w:tcW w:w="3460" w:type="dxa"/>
            <w:gridSpan w:val="2"/>
          </w:tcPr>
          <w:p w:rsidR="00FC0A7B" w:rsidRPr="00026992" w:rsidRDefault="00FC0A7B" w:rsidP="001D3104">
            <w:pPr>
              <w:pStyle w:val="ConsPlusTitle"/>
              <w:rPr>
                <w:b w:val="0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Сохранение и развитие традиционной народной культуры</w:t>
            </w:r>
            <w:r w:rsidR="00026992"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026992" w:rsidRDefault="00FC0A7B" w:rsidP="001374E8">
            <w:r w:rsidRPr="00026992">
              <w:t xml:space="preserve">Число посетителей мероприятий, направленных на сохранение, возрождение и </w:t>
            </w:r>
            <w:r w:rsidRPr="00026992">
              <w:lastRenderedPageBreak/>
              <w:t>развитие народных художественных промыслов и ремесел ежегодно не менее 1300 человек.</w:t>
            </w:r>
          </w:p>
        </w:tc>
        <w:tc>
          <w:tcPr>
            <w:tcW w:w="3071" w:type="dxa"/>
          </w:tcPr>
          <w:p w:rsidR="00FC0A7B" w:rsidRPr="00026992" w:rsidRDefault="00FC0A7B" w:rsidP="00F73CC4">
            <w:r w:rsidRPr="00026992">
              <w:lastRenderedPageBreak/>
              <w:t>Муниципальная программа города Дивногорска</w:t>
            </w:r>
          </w:p>
          <w:p w:rsidR="00FC0A7B" w:rsidRPr="00026992" w:rsidRDefault="00FC0A7B" w:rsidP="005A4D6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образования город Дивногорск», утвержденная </w:t>
            </w:r>
            <w:r w:rsidR="005A4D6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AC40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FC0A7B" w:rsidRPr="00026992" w:rsidRDefault="00026992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</w:t>
            </w:r>
            <w:r w:rsidR="00FC0A7B"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026992" w:rsidRDefault="00FC0A7B" w:rsidP="005C37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026992" w:rsidRPr="00026992" w:rsidTr="00FD65D4">
        <w:tc>
          <w:tcPr>
            <w:tcW w:w="876" w:type="dxa"/>
          </w:tcPr>
          <w:p w:rsidR="00FC0A7B" w:rsidRPr="0002699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2.2.4.3</w:t>
            </w:r>
          </w:p>
        </w:tc>
        <w:tc>
          <w:tcPr>
            <w:tcW w:w="3460" w:type="dxa"/>
            <w:gridSpan w:val="2"/>
          </w:tcPr>
          <w:p w:rsidR="00FC0A7B" w:rsidRPr="00026992" w:rsidRDefault="00FC0A7B" w:rsidP="009D5E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Поддержка творческих инициатив населения, организаций культуры</w:t>
            </w:r>
            <w:r w:rsidR="00026992"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A46F62" w:rsidRDefault="00FC0A7B" w:rsidP="00830266">
            <w:r w:rsidRPr="00A46F62">
              <w:t>Число участников клубных формирований не менее 2006 человек ежегодно.</w:t>
            </w:r>
          </w:p>
          <w:p w:rsidR="00FC0A7B" w:rsidRPr="00A46F62" w:rsidRDefault="00FC0A7B" w:rsidP="00830266"/>
          <w:p w:rsidR="00FC0A7B" w:rsidRPr="00A46F62" w:rsidRDefault="00FC0A7B" w:rsidP="00817D3F">
            <w:r w:rsidRPr="00A46F62">
              <w:t>Е</w:t>
            </w:r>
            <w:r w:rsidR="00026992" w:rsidRPr="00A46F62">
              <w:t xml:space="preserve">жегодное количество участников </w:t>
            </w:r>
            <w:r w:rsidRPr="00A46F62">
              <w:t>клубных формирований для детей в возрасте до 14 лет вкл</w:t>
            </w:r>
            <w:r w:rsidR="00026992" w:rsidRPr="00A46F62">
              <w:t xml:space="preserve">ючительно не менее </w:t>
            </w:r>
            <w:r w:rsidR="00817D3F" w:rsidRPr="00A46F62">
              <w:t>435</w:t>
            </w:r>
            <w:r w:rsidR="00026992" w:rsidRPr="00A46F62">
              <w:t xml:space="preserve"> человек.</w:t>
            </w:r>
          </w:p>
        </w:tc>
        <w:tc>
          <w:tcPr>
            <w:tcW w:w="3071" w:type="dxa"/>
          </w:tcPr>
          <w:p w:rsidR="00FC0A7B" w:rsidRPr="00026992" w:rsidRDefault="00FC0A7B" w:rsidP="00F73CC4">
            <w:r w:rsidRPr="00026992">
              <w:t>Муниципальная программа города Дивногорска</w:t>
            </w:r>
          </w:p>
          <w:p w:rsidR="00FC0A7B" w:rsidRPr="00026992" w:rsidRDefault="00026992" w:rsidP="00967E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</w:t>
            </w:r>
            <w:r w:rsidR="00FC0A7B"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967E4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FC0A7B"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</w:t>
            </w:r>
            <w:r w:rsidR="00B67B56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вногорска от 30.09.2015 N 148п</w:t>
            </w:r>
          </w:p>
        </w:tc>
        <w:tc>
          <w:tcPr>
            <w:tcW w:w="2867" w:type="dxa"/>
          </w:tcPr>
          <w:p w:rsidR="00FC0A7B" w:rsidRPr="00026992" w:rsidRDefault="00026992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0A7B" w:rsidRPr="0002699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026992" w:rsidRDefault="00FC0A7B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99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3507E7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7E7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2.2.4.4</w:t>
            </w:r>
          </w:p>
        </w:tc>
        <w:tc>
          <w:tcPr>
            <w:tcW w:w="3460" w:type="dxa"/>
            <w:gridSpan w:val="2"/>
          </w:tcPr>
          <w:p w:rsidR="00FC0A7B" w:rsidRPr="004C3298" w:rsidRDefault="00FC0A7B" w:rsidP="009D5EF4">
            <w:pPr>
              <w:pStyle w:val="ConsPlusTitle"/>
              <w:tabs>
                <w:tab w:val="left" w:pos="5040"/>
                <w:tab w:val="left" w:pos="5220"/>
                <w:tab w:val="left" w:pos="567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 проведение культурных событий, в том числе краевого и межрегионального уровня.</w:t>
            </w:r>
          </w:p>
        </w:tc>
        <w:tc>
          <w:tcPr>
            <w:tcW w:w="3136" w:type="dxa"/>
          </w:tcPr>
          <w:p w:rsidR="00FC0A7B" w:rsidRPr="005B08A2" w:rsidRDefault="00FC0A7B" w:rsidP="005B08A2">
            <w:pPr>
              <w:rPr>
                <w:color w:val="000000"/>
              </w:rPr>
            </w:pPr>
            <w:r w:rsidRPr="005B08A2">
              <w:rPr>
                <w:color w:val="000000"/>
              </w:rPr>
              <w:t>Увеличение численности участников культурно-досуговых мероприятий</w:t>
            </w:r>
            <w:r w:rsidR="004C3298" w:rsidRPr="005B08A2">
              <w:rPr>
                <w:color w:val="000000"/>
              </w:rPr>
              <w:t>.</w:t>
            </w:r>
          </w:p>
        </w:tc>
        <w:tc>
          <w:tcPr>
            <w:tcW w:w="3071" w:type="dxa"/>
          </w:tcPr>
          <w:p w:rsidR="00FC0A7B" w:rsidRPr="005B08A2" w:rsidRDefault="00FC0A7B" w:rsidP="00F73CC4">
            <w:r w:rsidRPr="005B08A2">
              <w:t>Муниципальная программа города Дивногорска</w:t>
            </w:r>
          </w:p>
          <w:p w:rsidR="00FC0A7B" w:rsidRPr="005B08A2" w:rsidRDefault="00FC0A7B" w:rsidP="004F61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08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«Культура </w:t>
            </w:r>
            <w:proofErr w:type="gramStart"/>
            <w:r w:rsidRPr="005B08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B08A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образования город Дивногорск», </w:t>
            </w:r>
            <w:r w:rsidRPr="005B08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4F610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B08A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41181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FC0A7B" w:rsidRPr="005B08A2" w:rsidRDefault="004C3298" w:rsidP="005B08A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08A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0A7B" w:rsidRPr="005B08A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5B08A2" w:rsidRDefault="00B41133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4C3298" w:rsidRPr="004C3298" w:rsidTr="00FD65D4">
        <w:tc>
          <w:tcPr>
            <w:tcW w:w="876" w:type="dxa"/>
          </w:tcPr>
          <w:p w:rsidR="00FC0A7B" w:rsidRPr="004C329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2.2.4.5</w:t>
            </w:r>
          </w:p>
        </w:tc>
        <w:tc>
          <w:tcPr>
            <w:tcW w:w="3460" w:type="dxa"/>
            <w:gridSpan w:val="2"/>
          </w:tcPr>
          <w:p w:rsidR="00FC0A7B" w:rsidRPr="004C3298" w:rsidRDefault="00FC0A7B" w:rsidP="009D5EF4">
            <w:pPr>
              <w:pStyle w:val="ConsPlusTitle"/>
              <w:tabs>
                <w:tab w:val="left" w:pos="5040"/>
                <w:tab w:val="left" w:pos="5220"/>
                <w:tab w:val="left" w:pos="567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в системе дополнительного образования детей равных возможностей для современного качественного образования.</w:t>
            </w:r>
          </w:p>
        </w:tc>
        <w:tc>
          <w:tcPr>
            <w:tcW w:w="3136" w:type="dxa"/>
          </w:tcPr>
          <w:p w:rsidR="00FC0A7B" w:rsidRPr="004C3298" w:rsidRDefault="00FC0A7B" w:rsidP="004C3298">
            <w:r w:rsidRPr="004C3298">
              <w:t>Доля детей, привлекаемых к участию в творческих мероприятиях ежегодно не менее 21% из общей численности детей.</w:t>
            </w:r>
          </w:p>
        </w:tc>
        <w:tc>
          <w:tcPr>
            <w:tcW w:w="3071" w:type="dxa"/>
          </w:tcPr>
          <w:p w:rsidR="00FC0A7B" w:rsidRPr="004C3298" w:rsidRDefault="00FC0A7B" w:rsidP="00807906">
            <w:r w:rsidRPr="004C3298">
              <w:t>Муниципальная программа города Дивногорска</w:t>
            </w:r>
          </w:p>
          <w:p w:rsidR="00FC0A7B" w:rsidRPr="004C3298" w:rsidRDefault="00FC0A7B" w:rsidP="003334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33348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</w:t>
            </w: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города Д</w:t>
            </w:r>
            <w:r w:rsidR="002E65AE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148п</w:t>
            </w:r>
          </w:p>
        </w:tc>
        <w:tc>
          <w:tcPr>
            <w:tcW w:w="2867" w:type="dxa"/>
          </w:tcPr>
          <w:p w:rsidR="00FC0A7B" w:rsidRPr="004C3298" w:rsidRDefault="004C3298" w:rsidP="00827A2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О</w:t>
            </w:r>
            <w:r w:rsidR="00FC0A7B" w:rsidRPr="004C329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4C3298" w:rsidRDefault="00FC0A7B" w:rsidP="005076C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C3298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</w:t>
            </w:r>
            <w:r w:rsidR="00AD16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3507E7" w:rsidRDefault="00FC0A7B" w:rsidP="00CB27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7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</w:t>
            </w:r>
            <w:r w:rsidRPr="003507E7">
              <w:rPr>
                <w:rFonts w:ascii="Times New Roman" w:hAnsi="Times New Roman" w:cs="Times New Roman"/>
                <w:b w:val="0"/>
                <w:sz w:val="24"/>
                <w:szCs w:val="24"/>
              </w:rPr>
              <w:t>: Культурный и познавательный туризм как эффективная сфера капитализации культурно-исторического наследия города.</w:t>
            </w:r>
          </w:p>
        </w:tc>
      </w:tr>
      <w:tr w:rsidR="00FC0A7B" w:rsidTr="00FD65D4">
        <w:tc>
          <w:tcPr>
            <w:tcW w:w="876" w:type="dxa"/>
          </w:tcPr>
          <w:p w:rsidR="00FC0A7B" w:rsidRPr="00812A80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2A80">
              <w:rPr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14305" w:type="dxa"/>
            <w:gridSpan w:val="6"/>
          </w:tcPr>
          <w:p w:rsidR="00CB27C7" w:rsidRPr="00812A80" w:rsidRDefault="00FC0A7B" w:rsidP="00E84C76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12A80">
              <w:rPr>
                <w:rFonts w:ascii="Times New Roman" w:hAnsi="Times New Roman" w:cs="Times New Roman"/>
                <w:b w:val="0"/>
                <w:i/>
                <w:kern w:val="20"/>
                <w:sz w:val="24"/>
                <w:szCs w:val="24"/>
              </w:rPr>
              <w:t>Цель второго уровня: Повышение к</w:t>
            </w:r>
            <w:r w:rsidRPr="00812A8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ачества инфраструктуры жизнеобеспечения.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</w:t>
            </w:r>
          </w:p>
        </w:tc>
        <w:tc>
          <w:tcPr>
            <w:tcW w:w="14305" w:type="dxa"/>
            <w:gridSpan w:val="6"/>
          </w:tcPr>
          <w:p w:rsidR="00FC0A7B" w:rsidRPr="00010476" w:rsidRDefault="00FC0A7B" w:rsidP="00E84C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1: Модернизация и развитие инженерной городской инфраструктуры.</w:t>
            </w:r>
          </w:p>
        </w:tc>
      </w:tr>
      <w:tr w:rsidR="00214509" w:rsidRPr="00214509" w:rsidTr="00FD65D4">
        <w:tc>
          <w:tcPr>
            <w:tcW w:w="876" w:type="dxa"/>
          </w:tcPr>
          <w:p w:rsidR="00FC0A7B" w:rsidRPr="00214509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2.3.1.1</w:t>
            </w:r>
          </w:p>
        </w:tc>
        <w:tc>
          <w:tcPr>
            <w:tcW w:w="3460" w:type="dxa"/>
            <w:gridSpan w:val="2"/>
          </w:tcPr>
          <w:p w:rsidR="00FC0A7B" w:rsidRPr="00D05261" w:rsidRDefault="00FC0A7B" w:rsidP="00E84C76">
            <w:r w:rsidRPr="00D05261">
              <w:t>Строительство коммунальной и транспортной инфраструктуры на земельных участках на территории муниципального образования город Дивногорск в целях развития строительства, в том числе индивиду</w:t>
            </w:r>
            <w:r w:rsidR="00E84C76" w:rsidRPr="00D05261">
              <w:t>ального жилищного строительства.</w:t>
            </w:r>
          </w:p>
        </w:tc>
        <w:tc>
          <w:tcPr>
            <w:tcW w:w="3136" w:type="dxa"/>
          </w:tcPr>
          <w:p w:rsidR="00FC0A7B" w:rsidRPr="00214509" w:rsidRDefault="00FC0A7B" w:rsidP="00E84C76">
            <w:pPr>
              <w:tabs>
                <w:tab w:val="left" w:pos="361"/>
              </w:tabs>
            </w:pPr>
            <w:r w:rsidRPr="00214509">
              <w:t>Ввод жилья за 2023-2025 годы составит 48,12 тыс. кв. м, в т. числе:</w:t>
            </w:r>
          </w:p>
          <w:p w:rsidR="00FC0A7B" w:rsidRPr="00214509" w:rsidRDefault="00FC0A7B" w:rsidP="00E84C76">
            <w:pPr>
              <w:tabs>
                <w:tab w:val="left" w:pos="361"/>
              </w:tabs>
            </w:pPr>
            <w:r w:rsidRPr="00214509">
              <w:t xml:space="preserve">в 2023 году – 16,00 тыс. </w:t>
            </w:r>
            <w:proofErr w:type="spellStart"/>
            <w:r w:rsidRPr="00214509">
              <w:t>кв</w:t>
            </w:r>
            <w:proofErr w:type="gramStart"/>
            <w:r w:rsidRPr="00214509">
              <w:t>.м</w:t>
            </w:r>
            <w:proofErr w:type="spellEnd"/>
            <w:proofErr w:type="gramEnd"/>
            <w:r w:rsidRPr="00214509">
              <w:t xml:space="preserve">; </w:t>
            </w:r>
          </w:p>
          <w:p w:rsidR="00FC0A7B" w:rsidRPr="00214509" w:rsidRDefault="00E84C76" w:rsidP="00E84C76">
            <w:pPr>
              <w:tabs>
                <w:tab w:val="left" w:pos="361"/>
              </w:tabs>
            </w:pPr>
            <w:r w:rsidRPr="00214509">
              <w:t xml:space="preserve">в 2024 году - </w:t>
            </w:r>
            <w:r w:rsidR="00FC0A7B" w:rsidRPr="00214509">
              <w:t xml:space="preserve">16,05 тыс. </w:t>
            </w:r>
            <w:proofErr w:type="spellStart"/>
            <w:r w:rsidR="00FC0A7B" w:rsidRPr="00214509">
              <w:t>кв</w:t>
            </w:r>
            <w:proofErr w:type="gramStart"/>
            <w:r w:rsidR="00FC0A7B" w:rsidRPr="00214509">
              <w:t>.м</w:t>
            </w:r>
            <w:proofErr w:type="spellEnd"/>
            <w:proofErr w:type="gramEnd"/>
            <w:r w:rsidRPr="00214509">
              <w:t>;</w:t>
            </w:r>
          </w:p>
          <w:p w:rsidR="00FC0A7B" w:rsidRPr="00214509" w:rsidRDefault="00FC0A7B" w:rsidP="00E84C76">
            <w:r w:rsidRPr="00214509">
              <w:t xml:space="preserve">в 2025 году – 16,07 тыс. </w:t>
            </w:r>
            <w:proofErr w:type="spellStart"/>
            <w:r w:rsidRPr="00214509">
              <w:t>кв.м</w:t>
            </w:r>
            <w:proofErr w:type="spellEnd"/>
            <w:r w:rsidRPr="00214509">
              <w:t>.</w:t>
            </w:r>
          </w:p>
        </w:tc>
        <w:tc>
          <w:tcPr>
            <w:tcW w:w="3071" w:type="dxa"/>
          </w:tcPr>
          <w:p w:rsidR="00FC0A7B" w:rsidRPr="00214509" w:rsidRDefault="00FC0A7B" w:rsidP="00E84C76">
            <w:r w:rsidRPr="00214509">
              <w:t>Муниципальная программа города Дивногорска</w:t>
            </w:r>
          </w:p>
          <w:p w:rsidR="00FC0A7B" w:rsidRPr="00214509" w:rsidRDefault="00FC0A7B" w:rsidP="0073527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73527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CF6B1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214509" w:rsidRDefault="00FC0A7B" w:rsidP="00E84C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2A32D2" w:rsidRDefault="00FC0A7B" w:rsidP="002A32D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E84C76"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84C76"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гг</w:t>
            </w:r>
            <w:r w:rsidR="00E84C76" w:rsidRPr="00B729F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214509" w:rsidRPr="00214509" w:rsidTr="00FD65D4">
        <w:tc>
          <w:tcPr>
            <w:tcW w:w="876" w:type="dxa"/>
          </w:tcPr>
          <w:p w:rsidR="00FC0A7B" w:rsidRPr="00214509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2.3.1.2</w:t>
            </w:r>
          </w:p>
        </w:tc>
        <w:tc>
          <w:tcPr>
            <w:tcW w:w="3460" w:type="dxa"/>
            <w:gridSpan w:val="2"/>
          </w:tcPr>
          <w:p w:rsidR="00FC0A7B" w:rsidRPr="00214509" w:rsidRDefault="00FC0A7B" w:rsidP="002145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объектов электроснабжения на земельном участке за индивидуальным поселком.</w:t>
            </w:r>
          </w:p>
        </w:tc>
        <w:tc>
          <w:tcPr>
            <w:tcW w:w="3136" w:type="dxa"/>
          </w:tcPr>
          <w:p w:rsidR="00FC0A7B" w:rsidRPr="00214509" w:rsidRDefault="00FC0A7B" w:rsidP="00214509">
            <w:pPr>
              <w:autoSpaceDE w:val="0"/>
              <w:autoSpaceDN w:val="0"/>
              <w:adjustRightInd w:val="0"/>
              <w:ind w:left="16" w:hanging="16"/>
            </w:pPr>
            <w:r w:rsidRPr="00214509">
              <w:t>Реализация проекта в сфере электроснабжения по</w:t>
            </w:r>
            <w:r w:rsidR="00214509" w:rsidRPr="00214509">
              <w:t xml:space="preserve"> </w:t>
            </w:r>
            <w:r w:rsidRPr="00214509">
              <w:t>обеспечению земельных</w:t>
            </w:r>
            <w:r w:rsidR="00214509" w:rsidRPr="00214509">
              <w:t xml:space="preserve"> </w:t>
            </w:r>
            <w:r w:rsidRPr="00214509">
              <w:t>участков коммунальной и</w:t>
            </w:r>
            <w:r w:rsidR="00214509" w:rsidRPr="00214509">
              <w:t xml:space="preserve"> </w:t>
            </w:r>
            <w:r w:rsidRPr="00214509">
              <w:t>транспортной</w:t>
            </w:r>
            <w:r w:rsidR="00214509" w:rsidRPr="00214509">
              <w:t xml:space="preserve"> </w:t>
            </w:r>
            <w:r w:rsidRPr="00214509">
              <w:t>инфраструктурой, в том</w:t>
            </w:r>
            <w:r w:rsidR="00214509" w:rsidRPr="00214509">
              <w:t xml:space="preserve"> </w:t>
            </w:r>
            <w:r w:rsidRPr="00214509">
              <w:t>числе с целью</w:t>
            </w:r>
            <w:r w:rsidR="00214509" w:rsidRPr="00214509">
              <w:t xml:space="preserve"> </w:t>
            </w:r>
            <w:r w:rsidRPr="00214509">
              <w:t>последующего</w:t>
            </w:r>
            <w:r w:rsidR="00214509" w:rsidRPr="00214509">
              <w:t xml:space="preserve"> </w:t>
            </w:r>
            <w:r w:rsidRPr="00214509">
              <w:t>предоставления</w:t>
            </w:r>
            <w:r w:rsidR="00214509" w:rsidRPr="00214509">
              <w:t xml:space="preserve"> </w:t>
            </w:r>
            <w:r w:rsidRPr="00214509">
              <w:t>обустроенных земельных</w:t>
            </w:r>
            <w:r w:rsidR="00214509" w:rsidRPr="00214509">
              <w:t xml:space="preserve"> </w:t>
            </w:r>
            <w:r w:rsidRPr="00214509">
              <w:t>участков многодетным</w:t>
            </w:r>
            <w:r w:rsidR="00214509" w:rsidRPr="00214509">
              <w:t xml:space="preserve"> </w:t>
            </w:r>
            <w:r w:rsidRPr="00214509">
              <w:t>гражданам.</w:t>
            </w:r>
          </w:p>
        </w:tc>
        <w:tc>
          <w:tcPr>
            <w:tcW w:w="3071" w:type="dxa"/>
          </w:tcPr>
          <w:p w:rsidR="00FC0A7B" w:rsidRPr="00214509" w:rsidRDefault="00FC0A7B" w:rsidP="00214509">
            <w:r w:rsidRPr="00214509">
              <w:t>Муниципальная программа города Дивногорска</w:t>
            </w:r>
          </w:p>
          <w:p w:rsidR="00FC0A7B" w:rsidRPr="00214509" w:rsidRDefault="00FC0A7B" w:rsidP="0073527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73527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D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214509" w:rsidRDefault="00FC0A7B" w:rsidP="002145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  <w:p w:rsidR="00FC0A7B" w:rsidRPr="00214509" w:rsidRDefault="00FC0A7B" w:rsidP="002145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1" w:type="dxa"/>
          </w:tcPr>
          <w:p w:rsidR="00FC0A7B" w:rsidRPr="00214509" w:rsidRDefault="00FC0A7B" w:rsidP="0021450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214509"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214509"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</w:t>
            </w:r>
            <w:r w:rsidR="00214509" w:rsidRPr="0021450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01C5B" w:rsidRPr="00601C5B" w:rsidTr="00FD65D4">
        <w:tc>
          <w:tcPr>
            <w:tcW w:w="876" w:type="dxa"/>
          </w:tcPr>
          <w:p w:rsidR="00FC0A7B" w:rsidRPr="00601C5B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2.3.1.3</w:t>
            </w:r>
          </w:p>
        </w:tc>
        <w:tc>
          <w:tcPr>
            <w:tcW w:w="3460" w:type="dxa"/>
            <w:gridSpan w:val="2"/>
          </w:tcPr>
          <w:p w:rsidR="00FC0A7B" w:rsidRPr="00601C5B" w:rsidRDefault="00FC0A7B" w:rsidP="006448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объектов водоснабжения на земельном участке за индивидуальным поселком города Дивногорска</w:t>
            </w:r>
            <w:r w:rsidR="006448B6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601C5B" w:rsidRDefault="00FC0A7B" w:rsidP="009041F0">
            <w:pPr>
              <w:autoSpaceDE w:val="0"/>
              <w:autoSpaceDN w:val="0"/>
              <w:adjustRightInd w:val="0"/>
              <w:ind w:left="16" w:hanging="16"/>
            </w:pPr>
            <w:r w:rsidRPr="00601C5B">
              <w:t>Реализация проекта в сфере водоснабжения по</w:t>
            </w:r>
            <w:r w:rsidR="009041F0">
              <w:t xml:space="preserve"> </w:t>
            </w:r>
            <w:r w:rsidRPr="00601C5B">
              <w:t>обеспечению земельных</w:t>
            </w:r>
            <w:r w:rsidR="009041F0">
              <w:t xml:space="preserve"> </w:t>
            </w:r>
            <w:r w:rsidRPr="00601C5B">
              <w:t>участков коммунальной и</w:t>
            </w:r>
            <w:r w:rsidR="009041F0">
              <w:t xml:space="preserve"> </w:t>
            </w:r>
            <w:r w:rsidRPr="00601C5B">
              <w:t>транспортной</w:t>
            </w:r>
            <w:r w:rsidR="009041F0">
              <w:t xml:space="preserve"> </w:t>
            </w:r>
            <w:r w:rsidRPr="00601C5B">
              <w:t>инфраструктурой, в том</w:t>
            </w:r>
            <w:r w:rsidR="009041F0">
              <w:t xml:space="preserve"> </w:t>
            </w:r>
            <w:r w:rsidRPr="00601C5B">
              <w:lastRenderedPageBreak/>
              <w:t>числе с целью</w:t>
            </w:r>
            <w:r w:rsidR="009041F0">
              <w:t xml:space="preserve"> </w:t>
            </w:r>
            <w:r w:rsidRPr="00601C5B">
              <w:t>последующего</w:t>
            </w:r>
            <w:r w:rsidR="009041F0">
              <w:t xml:space="preserve"> </w:t>
            </w:r>
            <w:r w:rsidRPr="00601C5B">
              <w:t>предоставления</w:t>
            </w:r>
            <w:r w:rsidR="009041F0">
              <w:t xml:space="preserve"> </w:t>
            </w:r>
            <w:r w:rsidRPr="00601C5B">
              <w:t>обустроенных земельных</w:t>
            </w:r>
            <w:r w:rsidR="009041F0">
              <w:t xml:space="preserve"> </w:t>
            </w:r>
            <w:r w:rsidRPr="00601C5B">
              <w:t>участков многодетным</w:t>
            </w:r>
            <w:r w:rsidR="009041F0">
              <w:t xml:space="preserve"> </w:t>
            </w:r>
            <w:r w:rsidRPr="00601C5B">
              <w:t>гражданам.</w:t>
            </w:r>
          </w:p>
        </w:tc>
        <w:tc>
          <w:tcPr>
            <w:tcW w:w="3071" w:type="dxa"/>
          </w:tcPr>
          <w:p w:rsidR="00FC0A7B" w:rsidRPr="00601C5B" w:rsidRDefault="00FC0A7B" w:rsidP="00807906">
            <w:r w:rsidRPr="00601C5B">
              <w:lastRenderedPageBreak/>
              <w:t>Муниципальная программа города Дивногорска</w:t>
            </w:r>
          </w:p>
          <w:p w:rsidR="00FC0A7B" w:rsidRPr="00601C5B" w:rsidRDefault="00FC0A7B" w:rsidP="004F292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01C5B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город </w:t>
            </w:r>
            <w:r w:rsidR="00601C5B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Дивногорск», </w:t>
            </w: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4F292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D43616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601C5B" w:rsidRDefault="00FC0A7B" w:rsidP="008079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601C5B" w:rsidRDefault="00FC0A7B" w:rsidP="00601C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601C5B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601C5B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</w:t>
            </w:r>
            <w:r w:rsidR="00601C5B" w:rsidRPr="00601C5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FC0A7B" w:rsidTr="00FD65D4">
        <w:tc>
          <w:tcPr>
            <w:tcW w:w="876" w:type="dxa"/>
          </w:tcPr>
          <w:p w:rsidR="00FC0A7B" w:rsidRPr="00050373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2.3.1.4</w:t>
            </w:r>
          </w:p>
        </w:tc>
        <w:tc>
          <w:tcPr>
            <w:tcW w:w="3460" w:type="dxa"/>
            <w:gridSpan w:val="2"/>
          </w:tcPr>
          <w:p w:rsidR="00FC0A7B" w:rsidRPr="00050373" w:rsidRDefault="00FC0A7B" w:rsidP="00C850A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</w:pPr>
            <w:r w:rsidRPr="00050373">
              <w:t>Снижение уровня износа коммунальной инфраструктуры и доли потерь энергетических ресурсов в инженерных сетях.</w:t>
            </w:r>
          </w:p>
        </w:tc>
        <w:tc>
          <w:tcPr>
            <w:tcW w:w="3136" w:type="dxa"/>
          </w:tcPr>
          <w:p w:rsidR="00FC0A7B" w:rsidRPr="001B370D" w:rsidRDefault="00FC0A7B" w:rsidP="00031E92">
            <w:r w:rsidRPr="001B370D">
              <w:t>Капитальный ремонт водопроводных сетей ежегодно не менее 1,17 км.</w:t>
            </w:r>
          </w:p>
          <w:p w:rsidR="00FC0A7B" w:rsidRPr="001B370D" w:rsidRDefault="00FC0A7B" w:rsidP="00031E92"/>
          <w:p w:rsidR="00FC0A7B" w:rsidRPr="001B370D" w:rsidRDefault="00FC0A7B" w:rsidP="00031E92">
            <w:r w:rsidRPr="001B370D">
              <w:t>Капитальный ремонт канализационных сетей ежегодно не менее 0,02 км.</w:t>
            </w:r>
          </w:p>
        </w:tc>
        <w:tc>
          <w:tcPr>
            <w:tcW w:w="3071" w:type="dxa"/>
          </w:tcPr>
          <w:p w:rsidR="00FC0A7B" w:rsidRPr="00050373" w:rsidRDefault="00FC0A7B" w:rsidP="00031E92">
            <w:r w:rsidRPr="00050373">
              <w:t>Муниципальная программа города Дивногорска</w:t>
            </w:r>
          </w:p>
          <w:p w:rsidR="00FC0A7B" w:rsidRPr="00050373" w:rsidRDefault="00FC0A7B" w:rsidP="0083776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3776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3035A7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050373" w:rsidRDefault="00FC0A7B" w:rsidP="00031E9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37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1B370D" w:rsidRDefault="008314AB" w:rsidP="008314A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  <w:r w:rsidR="00FC0A7B" w:rsidRPr="001B370D">
              <w:rPr>
                <w:rFonts w:ascii="Times New Roman" w:hAnsi="Times New Roman" w:cs="Times New Roman"/>
                <w:b w:val="0"/>
                <w:i/>
                <w:sz w:val="20"/>
              </w:rPr>
              <w:t xml:space="preserve"> </w:t>
            </w:r>
          </w:p>
        </w:tc>
      </w:tr>
      <w:tr w:rsidR="00FC0A7B" w:rsidRPr="00FF3D1A" w:rsidTr="00FD65D4">
        <w:tc>
          <w:tcPr>
            <w:tcW w:w="876" w:type="dxa"/>
          </w:tcPr>
          <w:p w:rsidR="00FC0A7B" w:rsidRPr="00FF3D1A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2.3.1.5</w:t>
            </w:r>
          </w:p>
        </w:tc>
        <w:tc>
          <w:tcPr>
            <w:tcW w:w="3460" w:type="dxa"/>
            <w:gridSpan w:val="2"/>
          </w:tcPr>
          <w:p w:rsidR="00FC0A7B" w:rsidRPr="00FF3D1A" w:rsidRDefault="00FC0A7B" w:rsidP="00FF3D1A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</w:pPr>
            <w:r w:rsidRPr="00FF3D1A">
              <w:t>Поддержка развития и содержания инфраструктуры территорий некоммерческих товариществ</w:t>
            </w:r>
            <w:r w:rsidR="00FF3D1A" w:rsidRPr="00FF3D1A">
              <w:t>.</w:t>
            </w:r>
          </w:p>
        </w:tc>
        <w:tc>
          <w:tcPr>
            <w:tcW w:w="3136" w:type="dxa"/>
          </w:tcPr>
          <w:p w:rsidR="00FC0A7B" w:rsidRPr="00FF3D1A" w:rsidRDefault="00FC0A7B" w:rsidP="00FF3D1A">
            <w:r w:rsidRPr="00FF3D1A">
              <w:t xml:space="preserve">Ежегодное проведение одного мероприятия для обеспечения подключения некоммерческих товариществ к источникам </w:t>
            </w:r>
            <w:r w:rsidR="00FF3D1A" w:rsidRPr="00FF3D1A">
              <w:t>электроснабжения, водоснабжения.</w:t>
            </w:r>
          </w:p>
        </w:tc>
        <w:tc>
          <w:tcPr>
            <w:tcW w:w="3071" w:type="dxa"/>
          </w:tcPr>
          <w:p w:rsidR="00FC0A7B" w:rsidRPr="00FF3D1A" w:rsidRDefault="00FC0A7B" w:rsidP="00FF3D1A">
            <w:r w:rsidRPr="00FF3D1A">
              <w:t>Муниципальная программа города Дивногорска</w:t>
            </w:r>
          </w:p>
          <w:p w:rsidR="00FC0A7B" w:rsidRPr="00FF3D1A" w:rsidRDefault="00FC0A7B" w:rsidP="00710D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</w:t>
            </w:r>
            <w:r w:rsidR="00FF3D1A"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город Дивногорск», </w:t>
            </w:r>
            <w:proofErr w:type="gramStart"/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10D5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7722F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FF3D1A" w:rsidRDefault="00FC0A7B" w:rsidP="00FF3D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D1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FF3D1A" w:rsidRDefault="00FF3D1A" w:rsidP="00FF3D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  <w:r w:rsidR="00FC0A7B" w:rsidRPr="00FF3D1A">
              <w:rPr>
                <w:rFonts w:ascii="Times New Roman" w:hAnsi="Times New Roman" w:cs="Times New Roman"/>
                <w:b w:val="0"/>
                <w:i/>
                <w:sz w:val="20"/>
              </w:rPr>
              <w:t xml:space="preserve"> </w:t>
            </w:r>
          </w:p>
        </w:tc>
      </w:tr>
      <w:tr w:rsidR="00B75324" w:rsidRPr="00B75324" w:rsidTr="00FD65D4">
        <w:tc>
          <w:tcPr>
            <w:tcW w:w="876" w:type="dxa"/>
          </w:tcPr>
          <w:p w:rsidR="00FC0A7B" w:rsidRPr="00B75324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t>2.3.1.6</w:t>
            </w:r>
          </w:p>
        </w:tc>
        <w:tc>
          <w:tcPr>
            <w:tcW w:w="3460" w:type="dxa"/>
            <w:gridSpan w:val="2"/>
          </w:tcPr>
          <w:p w:rsidR="00FC0A7B" w:rsidRPr="00B75324" w:rsidRDefault="00FC0A7B" w:rsidP="00537B59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b/>
              </w:rPr>
            </w:pPr>
            <w:r w:rsidRPr="00B75324">
              <w:t xml:space="preserve">Повышение эффективности </w:t>
            </w:r>
            <w:r w:rsidRPr="00B75324">
              <w:lastRenderedPageBreak/>
              <w:t>использования энергетических ресурсов в системах коммунальной инфраструктуры.</w:t>
            </w:r>
          </w:p>
        </w:tc>
        <w:tc>
          <w:tcPr>
            <w:tcW w:w="3136" w:type="dxa"/>
          </w:tcPr>
          <w:p w:rsidR="00FC0A7B" w:rsidRPr="00B75324" w:rsidRDefault="00FC0A7B" w:rsidP="00537B59">
            <w:r w:rsidRPr="00B75324">
              <w:lastRenderedPageBreak/>
              <w:t xml:space="preserve">Мероприятия по </w:t>
            </w:r>
            <w:r w:rsidRPr="00B75324">
              <w:lastRenderedPageBreak/>
              <w:t>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имущества.</w:t>
            </w:r>
          </w:p>
          <w:p w:rsidR="00FC0A7B" w:rsidRPr="00B75324" w:rsidRDefault="00FC0A7B" w:rsidP="00537B59">
            <w:pPr>
              <w:rPr>
                <w:sz w:val="16"/>
                <w:szCs w:val="16"/>
              </w:rPr>
            </w:pPr>
          </w:p>
          <w:p w:rsidR="00FC0A7B" w:rsidRPr="00B75324" w:rsidRDefault="00FC0A7B" w:rsidP="00537B59">
            <w:r w:rsidRPr="00B75324"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</w:t>
            </w:r>
            <w:r w:rsidRPr="00B75324">
              <w:lastRenderedPageBreak/>
              <w:t>потерь в тариф организации, управляющей такими объектами, в соответствии с законодательством Российской Федерации.</w:t>
            </w:r>
          </w:p>
          <w:p w:rsidR="00FC0A7B" w:rsidRPr="00B75324" w:rsidRDefault="00FC0A7B" w:rsidP="00537B59">
            <w:pPr>
              <w:rPr>
                <w:sz w:val="18"/>
                <w:szCs w:val="18"/>
              </w:rPr>
            </w:pPr>
          </w:p>
          <w:p w:rsidR="00FC0A7B" w:rsidRPr="00B75324" w:rsidRDefault="00FC0A7B" w:rsidP="00537B59">
            <w:r w:rsidRPr="00B75324">
              <w:t xml:space="preserve">Доля </w:t>
            </w:r>
            <w:proofErr w:type="spellStart"/>
            <w:r w:rsidRPr="00B75324">
              <w:t>энергоэффективных</w:t>
            </w:r>
            <w:proofErr w:type="spellEnd"/>
            <w:r w:rsidRPr="00B75324">
              <w:t xml:space="preserve"> источников света в системах уличного освещения не ниже 90%</w:t>
            </w:r>
            <w:r w:rsidR="00B75324">
              <w:t>.</w:t>
            </w:r>
          </w:p>
        </w:tc>
        <w:tc>
          <w:tcPr>
            <w:tcW w:w="3071" w:type="dxa"/>
          </w:tcPr>
          <w:p w:rsidR="00FC0A7B" w:rsidRPr="00B75324" w:rsidRDefault="00FC0A7B" w:rsidP="00537B59">
            <w:r w:rsidRPr="00B75324">
              <w:lastRenderedPageBreak/>
              <w:t xml:space="preserve">Муниципальная программа </w:t>
            </w:r>
            <w:r w:rsidRPr="00B75324">
              <w:lastRenderedPageBreak/>
              <w:t>города Дивногорска</w:t>
            </w:r>
          </w:p>
          <w:p w:rsidR="00FC0A7B" w:rsidRPr="00B75324" w:rsidRDefault="00FC0A7B" w:rsidP="00696A0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proofErr w:type="gramStart"/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96A0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7722F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B75324" w:rsidRDefault="00FC0A7B" w:rsidP="00537B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B7532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B75324" w:rsidRDefault="00B75324" w:rsidP="00C15D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BD5F1F" w:rsidRPr="009C60CA" w:rsidTr="00FD65D4">
        <w:tc>
          <w:tcPr>
            <w:tcW w:w="876" w:type="dxa"/>
          </w:tcPr>
          <w:p w:rsidR="00FC0A7B" w:rsidRPr="00542BB1" w:rsidRDefault="00542BB1" w:rsidP="00542B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2.3.1.7</w:t>
            </w:r>
          </w:p>
        </w:tc>
        <w:tc>
          <w:tcPr>
            <w:tcW w:w="3460" w:type="dxa"/>
            <w:gridSpan w:val="2"/>
          </w:tcPr>
          <w:p w:rsidR="00FC0A7B" w:rsidRPr="009C60CA" w:rsidRDefault="00FC0A7B" w:rsidP="00E56546">
            <w:pPr>
              <w:autoSpaceDE w:val="0"/>
              <w:autoSpaceDN w:val="0"/>
              <w:adjustRightInd w:val="0"/>
              <w:ind w:right="-1"/>
              <w:rPr>
                <w:iCs/>
              </w:rPr>
            </w:pPr>
            <w:r w:rsidRPr="009C60CA">
              <w:t>Модернизация систем водоснабжения, водоотведения и очистки сточных вод города Дивногорска.</w:t>
            </w:r>
          </w:p>
          <w:p w:rsidR="00FC0A7B" w:rsidRPr="009C60CA" w:rsidRDefault="00FC0A7B" w:rsidP="00E565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36" w:type="dxa"/>
          </w:tcPr>
          <w:p w:rsidR="00FC0A7B" w:rsidRPr="008E630E" w:rsidRDefault="00FC0A7B" w:rsidP="00DA78DF">
            <w:r w:rsidRPr="008E630E">
              <w:t>Ремонт, строительство и реконструкция (модернизация) объектов питьевого водоснабжения на территории муниципального образования город Дивногорск.</w:t>
            </w:r>
          </w:p>
        </w:tc>
        <w:tc>
          <w:tcPr>
            <w:tcW w:w="3071" w:type="dxa"/>
          </w:tcPr>
          <w:p w:rsidR="00FC0A7B" w:rsidRPr="009C60CA" w:rsidRDefault="00FC0A7B" w:rsidP="00E56546">
            <w:r w:rsidRPr="009C60CA">
              <w:t>Муниципальная программа города Дивногорска</w:t>
            </w:r>
          </w:p>
          <w:p w:rsidR="00FC0A7B" w:rsidRPr="009C60CA" w:rsidRDefault="00FC0A7B" w:rsidP="00563F1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 </w:t>
            </w:r>
            <w:proofErr w:type="gramStart"/>
            <w:r w:rsidRPr="009C60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9C60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63F1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C60C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CF6B7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9C60CA" w:rsidRDefault="00FC0A7B" w:rsidP="00E565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60C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9C60CA" w:rsidRDefault="00DA78DF" w:rsidP="00EF14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FC5972" w:rsidRDefault="00FC0A7B" w:rsidP="00BD5F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972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Pr="00FC5972">
              <w:rPr>
                <w:rFonts w:ascii="Times New Roman" w:hAnsi="Times New Roman" w:cs="Times New Roman"/>
                <w:b w:val="0"/>
                <w:sz w:val="24"/>
                <w:szCs w:val="24"/>
              </w:rPr>
              <w:t>: Современная инженерная инфраструктура, обеспечивающая градостроительное развитие и бесперебойное предоставление населению города коммунальных услуг в соответствии с установленными стандартами.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2.3.2</w:t>
            </w:r>
          </w:p>
        </w:tc>
        <w:tc>
          <w:tcPr>
            <w:tcW w:w="14305" w:type="dxa"/>
            <w:gridSpan w:val="6"/>
          </w:tcPr>
          <w:p w:rsidR="00FC0A7B" w:rsidRPr="00010476" w:rsidRDefault="00FC0A7B" w:rsidP="00BD5F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2: Совершенствование инфраструктуры потребительского рынка и гостеприимства.</w:t>
            </w:r>
          </w:p>
        </w:tc>
      </w:tr>
      <w:tr w:rsidR="00FC0A7B" w:rsidTr="00FD65D4">
        <w:tc>
          <w:tcPr>
            <w:tcW w:w="876" w:type="dxa"/>
          </w:tcPr>
          <w:p w:rsidR="00FC0A7B" w:rsidRPr="00F97743" w:rsidRDefault="00E149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3460" w:type="dxa"/>
            <w:gridSpan w:val="2"/>
          </w:tcPr>
          <w:p w:rsidR="00FC0A7B" w:rsidRPr="006A75D1" w:rsidRDefault="00FC0A7B" w:rsidP="00CF6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5D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инфраструктуры потребительского рынка и гостеприимства</w:t>
            </w:r>
            <w:r w:rsidR="00DD7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8E630E" w:rsidRDefault="00566BC2" w:rsidP="00CF6BCA">
            <w:r w:rsidRPr="008E630E">
              <w:t>О</w:t>
            </w:r>
            <w:r w:rsidR="00FC0A7B" w:rsidRPr="008E630E">
              <w:t xml:space="preserve">птимальное размещение на территории муниципального образования город Дивногорск </w:t>
            </w:r>
            <w:r w:rsidRPr="008E630E">
              <w:t>нестационарных торговых объектов.</w:t>
            </w:r>
          </w:p>
          <w:p w:rsidR="00FC0A7B" w:rsidRPr="008E630E" w:rsidRDefault="00FC0A7B" w:rsidP="00CF6BCA"/>
          <w:p w:rsidR="00FC0A7B" w:rsidRPr="008E630E" w:rsidRDefault="00566BC2" w:rsidP="00CF6BCA">
            <w:r w:rsidRPr="008E630E">
              <w:lastRenderedPageBreak/>
              <w:t>И</w:t>
            </w:r>
            <w:r w:rsidR="00FC0A7B" w:rsidRPr="008E630E">
              <w:t>сполнение норматива обеспечения торговыми площадями</w:t>
            </w:r>
            <w:r w:rsidRPr="008E630E">
              <w:t>.</w:t>
            </w:r>
          </w:p>
          <w:p w:rsidR="00FC0A7B" w:rsidRPr="008E630E" w:rsidRDefault="00FC0A7B" w:rsidP="00CF6BCA"/>
          <w:p w:rsidR="00FC0A7B" w:rsidRPr="008E630E" w:rsidRDefault="00566BC2" w:rsidP="00CF6BCA">
            <w:r w:rsidRPr="008E630E">
              <w:t>И</w:t>
            </w:r>
            <w:r w:rsidR="00FC0A7B" w:rsidRPr="008E630E">
              <w:t xml:space="preserve">сполнение норматива по границам прилегающих </w:t>
            </w:r>
            <w:r w:rsidRPr="008E630E">
              <w:t>территорий.</w:t>
            </w:r>
          </w:p>
        </w:tc>
        <w:tc>
          <w:tcPr>
            <w:tcW w:w="3071" w:type="dxa"/>
          </w:tcPr>
          <w:p w:rsidR="00FC0A7B" w:rsidRPr="006A75D1" w:rsidRDefault="00FC0A7B" w:rsidP="00F06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Непрограм</w:t>
            </w:r>
            <w:r w:rsidR="00F118D2"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</w:t>
            </w:r>
            <w:r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ное мероприятие</w:t>
            </w:r>
          </w:p>
        </w:tc>
        <w:tc>
          <w:tcPr>
            <w:tcW w:w="2867" w:type="dxa"/>
          </w:tcPr>
          <w:p w:rsidR="00FC0A7B" w:rsidRPr="00F97743" w:rsidRDefault="0097426D" w:rsidP="00B64A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9742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FC0A7B" w:rsidRPr="00F97743" w:rsidRDefault="00566BC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F97743" w:rsidRDefault="00E149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3460" w:type="dxa"/>
            <w:gridSpan w:val="2"/>
          </w:tcPr>
          <w:p w:rsidR="00FC0A7B" w:rsidRPr="00E1499C" w:rsidRDefault="00FC0A7B" w:rsidP="00E1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99C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муниципальных ярмарок</w:t>
            </w:r>
            <w:r w:rsidR="00DD7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E1499C" w:rsidRDefault="00FC0A7B" w:rsidP="00E1499C">
            <w:r w:rsidRPr="00E1499C">
              <w:t>Проведение муниципальных ярмарок не реже двух раз в год</w:t>
            </w:r>
            <w:r w:rsidR="001C1FA9">
              <w:t>.</w:t>
            </w:r>
          </w:p>
        </w:tc>
        <w:tc>
          <w:tcPr>
            <w:tcW w:w="3071" w:type="dxa"/>
          </w:tcPr>
          <w:p w:rsidR="00FC0A7B" w:rsidRPr="00315648" w:rsidRDefault="00FC0A7B" w:rsidP="00E1499C">
            <w:pPr>
              <w:pStyle w:val="ConsPlusNormal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15648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Непрограм</w:t>
            </w:r>
            <w:r w:rsidR="00AA6E6C" w:rsidRPr="00315648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м</w:t>
            </w:r>
            <w:r w:rsidRPr="00315648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ное мероприятие</w:t>
            </w:r>
          </w:p>
        </w:tc>
        <w:tc>
          <w:tcPr>
            <w:tcW w:w="2867" w:type="dxa"/>
          </w:tcPr>
          <w:p w:rsidR="00FC0A7B" w:rsidRPr="00E1499C" w:rsidRDefault="0097426D" w:rsidP="00E1499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42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FC0A7B" w:rsidRPr="00F97743" w:rsidRDefault="00E149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F97743" w:rsidRDefault="00E149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3460" w:type="dxa"/>
            <w:gridSpan w:val="2"/>
          </w:tcPr>
          <w:p w:rsidR="00FC0A7B" w:rsidRPr="00E1499C" w:rsidRDefault="00FC0A7B" w:rsidP="00E1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99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мониторинга цен на фиксированный набор продовольственных товаров</w:t>
            </w:r>
            <w:r w:rsidR="00DD7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E1499C" w:rsidRDefault="00FC0A7B" w:rsidP="00E1499C">
            <w:r w:rsidRPr="00E1499C">
              <w:t>Проведение мониторинга цен не реже одного раза в месяц</w:t>
            </w:r>
            <w:r w:rsidR="001C1FA9">
              <w:t>.</w:t>
            </w:r>
          </w:p>
        </w:tc>
        <w:tc>
          <w:tcPr>
            <w:tcW w:w="3071" w:type="dxa"/>
          </w:tcPr>
          <w:p w:rsidR="00FC0A7B" w:rsidRPr="00E1499C" w:rsidRDefault="00FC0A7B" w:rsidP="00E1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Непрогра</w:t>
            </w:r>
            <w:r w:rsidR="00AA6E6C"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</w:t>
            </w:r>
            <w:r w:rsidRPr="003156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мное мероприятие</w:t>
            </w:r>
          </w:p>
        </w:tc>
        <w:tc>
          <w:tcPr>
            <w:tcW w:w="2867" w:type="dxa"/>
          </w:tcPr>
          <w:p w:rsidR="00FC0A7B" w:rsidRPr="00E1499C" w:rsidRDefault="0097426D" w:rsidP="00E1499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42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 администрации города Дивногорска</w:t>
            </w:r>
          </w:p>
        </w:tc>
        <w:tc>
          <w:tcPr>
            <w:tcW w:w="1771" w:type="dxa"/>
          </w:tcPr>
          <w:p w:rsidR="00FC0A7B" w:rsidRPr="00F97743" w:rsidRDefault="00E149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CF6BCA" w:rsidRDefault="00FC0A7B" w:rsidP="00CF6BC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результат по задаче 2: Современная инфраструктура для наиболее полного удовлетворения горожан и гостей города в потребительских товарах и услугах, включая туристические.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2.3.3</w:t>
            </w:r>
          </w:p>
        </w:tc>
        <w:tc>
          <w:tcPr>
            <w:tcW w:w="14305" w:type="dxa"/>
            <w:gridSpan w:val="6"/>
          </w:tcPr>
          <w:p w:rsidR="00FC0A7B" w:rsidRPr="00010476" w:rsidRDefault="00FC0A7B" w:rsidP="00AB1E66">
            <w:pPr>
              <w:pStyle w:val="ConsPlusTitle"/>
              <w:tabs>
                <w:tab w:val="left" w:pos="7934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3: Рациональное использование муниципальной собственности.</w:t>
            </w:r>
          </w:p>
        </w:tc>
      </w:tr>
      <w:tr w:rsidR="00FC0A7B" w:rsidTr="00FD65D4">
        <w:tc>
          <w:tcPr>
            <w:tcW w:w="876" w:type="dxa"/>
          </w:tcPr>
          <w:p w:rsidR="00FC0A7B" w:rsidRPr="005879F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79F2">
              <w:rPr>
                <w:rFonts w:ascii="Times New Roman" w:hAnsi="Times New Roman" w:cs="Times New Roman"/>
                <w:b w:val="0"/>
                <w:sz w:val="24"/>
                <w:szCs w:val="24"/>
              </w:rPr>
              <w:t>2.3.3.1</w:t>
            </w:r>
          </w:p>
        </w:tc>
        <w:tc>
          <w:tcPr>
            <w:tcW w:w="3460" w:type="dxa"/>
            <w:gridSpan w:val="2"/>
          </w:tcPr>
          <w:p w:rsidR="00FC0A7B" w:rsidRPr="005879F2" w:rsidRDefault="00FC0A7B" w:rsidP="00487686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79F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Проведение кадастровых работ, оценочных работ в отно</w:t>
            </w:r>
            <w:r w:rsidR="00487686" w:rsidRPr="005879F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шении муниципального имущества.</w:t>
            </w:r>
          </w:p>
        </w:tc>
        <w:tc>
          <w:tcPr>
            <w:tcW w:w="3136" w:type="dxa"/>
          </w:tcPr>
          <w:p w:rsidR="00FC0A7B" w:rsidRPr="00EA39D5" w:rsidRDefault="00FC0A7B" w:rsidP="00487686">
            <w:r w:rsidRPr="00EA39D5">
              <w:rPr>
                <w:rFonts w:eastAsia="Arial CYR"/>
              </w:rPr>
              <w:t xml:space="preserve">Ежегодное пополнение доходной части бюджета </w:t>
            </w:r>
            <w:r w:rsidRPr="00570955">
              <w:rPr>
                <w:rFonts w:eastAsia="Arial CYR"/>
              </w:rPr>
              <w:t>муниципального образования город</w:t>
            </w:r>
            <w:r w:rsidRPr="00EA39D5">
              <w:rPr>
                <w:rFonts w:eastAsia="Arial CYR"/>
              </w:rPr>
              <w:t xml:space="preserve"> Дивногорск</w:t>
            </w:r>
            <w:r w:rsidRPr="00EA39D5">
              <w:t xml:space="preserve"> не менее чем на 64,3 млн. руб.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t>Подготовка технической, землеустроительной документации на муниципальное имущество ежегодно не менее 15 объектов.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t>Регистрация права муниципальной собственности на объекты недвижимого имущества на 15 объектов ежегодно.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lastRenderedPageBreak/>
              <w:t>Оценка муниципального имущества ежегодно не менее 5 объектов.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t>Выполнение кадастровых работ в отношении не менее 10 земельных участков ежегодно.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t>Предоставление в аренду (собственность) муниципального имущества ежегодно не менее 5 объектов.</w:t>
            </w:r>
          </w:p>
          <w:p w:rsidR="00FC0A7B" w:rsidRPr="00EA39D5" w:rsidRDefault="00FC0A7B" w:rsidP="00487686"/>
          <w:p w:rsidR="00FC0A7B" w:rsidRPr="00EA39D5" w:rsidRDefault="00FC0A7B" w:rsidP="00487686">
            <w:r w:rsidRPr="00EA39D5">
              <w:t xml:space="preserve">Приватизация муниципального имущества не менее 1 объекта ежегодно. </w:t>
            </w:r>
          </w:p>
        </w:tc>
        <w:tc>
          <w:tcPr>
            <w:tcW w:w="3071" w:type="dxa"/>
          </w:tcPr>
          <w:p w:rsidR="00FC0A7B" w:rsidRPr="00EA39D5" w:rsidRDefault="00FC0A7B" w:rsidP="00487686">
            <w:r w:rsidRPr="00EA39D5">
              <w:lastRenderedPageBreak/>
              <w:t>Муниципальная программа города Дивногорска</w:t>
            </w:r>
          </w:p>
          <w:p w:rsidR="00FC0A7B" w:rsidRPr="00EA39D5" w:rsidRDefault="00FC0A7B" w:rsidP="004C1352">
            <w:pPr>
              <w:rPr>
                <w:b/>
              </w:rPr>
            </w:pPr>
            <w:r w:rsidRPr="00EA39D5">
              <w:t xml:space="preserve">«Управление имуществом и земельными ресурсами </w:t>
            </w:r>
            <w:proofErr w:type="gramStart"/>
            <w:r w:rsidRPr="00EA39D5">
              <w:t>муниципального</w:t>
            </w:r>
            <w:proofErr w:type="gramEnd"/>
            <w:r w:rsidRPr="00EA39D5">
              <w:t xml:space="preserve"> образования город Дивногорск»,  утвержденная </w:t>
            </w:r>
            <w:r w:rsidR="004C1352">
              <w:t>п</w:t>
            </w:r>
            <w:r w:rsidRPr="00EA39D5">
              <w:t>остановлением администрации города Д</w:t>
            </w:r>
            <w:r w:rsidR="00494F8F">
              <w:t>ивногорска от 30.09.2015 N 153п</w:t>
            </w:r>
          </w:p>
        </w:tc>
        <w:tc>
          <w:tcPr>
            <w:tcW w:w="2867" w:type="dxa"/>
          </w:tcPr>
          <w:p w:rsidR="00FC0A7B" w:rsidRPr="00EA39D5" w:rsidRDefault="00FC0A7B" w:rsidP="00487686">
            <w:pPr>
              <w:snapToGrid w:val="0"/>
            </w:pPr>
            <w:r w:rsidRPr="00EA39D5">
              <w:t>Комитет обеспечения градостроительной деятельности</w:t>
            </w:r>
            <w:r w:rsidR="00797720">
              <w:t>,</w:t>
            </w:r>
            <w:r w:rsidRPr="00EA39D5">
              <w:t xml:space="preserve"> управления муниципальным имуществом и земельными отношениями администрации города Дивногорска</w:t>
            </w:r>
          </w:p>
          <w:p w:rsidR="00FC0A7B" w:rsidRPr="00EA39D5" w:rsidRDefault="00FC0A7B" w:rsidP="0048768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1" w:type="dxa"/>
          </w:tcPr>
          <w:p w:rsidR="00FC0A7B" w:rsidRPr="00EA39D5" w:rsidRDefault="00FC0A7B" w:rsidP="00EA39D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39D5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A829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A39D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829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A39D5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BF2387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38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2.3.3.2</w:t>
            </w:r>
          </w:p>
        </w:tc>
        <w:tc>
          <w:tcPr>
            <w:tcW w:w="3460" w:type="dxa"/>
            <w:gridSpan w:val="2"/>
          </w:tcPr>
          <w:p w:rsidR="00FC0A7B" w:rsidRPr="00BF2387" w:rsidRDefault="00FC0A7B" w:rsidP="00BF2387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38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Проведение инвентаризации земель.</w:t>
            </w:r>
          </w:p>
        </w:tc>
        <w:tc>
          <w:tcPr>
            <w:tcW w:w="3136" w:type="dxa"/>
          </w:tcPr>
          <w:p w:rsidR="00FC0A7B" w:rsidRPr="00BF2387" w:rsidRDefault="00FC0A7B" w:rsidP="00E7046A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38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Осуществление геодезических работ, оценка земельных участков не менее одного участка ежегодно.</w:t>
            </w:r>
          </w:p>
          <w:p w:rsidR="00FC0A7B" w:rsidRPr="00BF2387" w:rsidRDefault="00FC0A7B" w:rsidP="00E7046A">
            <w:pPr>
              <w:pStyle w:val="ConsPlusTitle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</w:p>
          <w:p w:rsidR="00FC0A7B" w:rsidRPr="00BF2387" w:rsidRDefault="00FC0A7B" w:rsidP="00BF2387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38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Регистрация права муниципальной собственности не менее </w:t>
            </w:r>
            <w:r w:rsidR="00BF2387" w:rsidRPr="00BF238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</w:r>
            <w:r w:rsidRPr="00BF238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15-ти земельных участков ежегодно.</w:t>
            </w:r>
          </w:p>
        </w:tc>
        <w:tc>
          <w:tcPr>
            <w:tcW w:w="3071" w:type="dxa"/>
          </w:tcPr>
          <w:p w:rsidR="00FC0A7B" w:rsidRPr="00BF2387" w:rsidRDefault="00FC0A7B" w:rsidP="00A47761">
            <w:r w:rsidRPr="00BF2387">
              <w:t>Муниципальная программа города Дивногорска</w:t>
            </w:r>
          </w:p>
          <w:p w:rsidR="00FC0A7B" w:rsidRPr="00BF2387" w:rsidRDefault="00FC0A7B" w:rsidP="00E96060">
            <w:pPr>
              <w:rPr>
                <w:b/>
              </w:rPr>
            </w:pPr>
            <w:r w:rsidRPr="00BF2387">
              <w:t xml:space="preserve">«Управление имуществом и земельными ресурсами </w:t>
            </w:r>
            <w:proofErr w:type="gramStart"/>
            <w:r w:rsidRPr="00BF2387">
              <w:t>муниципального</w:t>
            </w:r>
            <w:proofErr w:type="gramEnd"/>
            <w:r w:rsidRPr="00BF2387">
              <w:t xml:space="preserve"> образования город Дивногорск», утвержденная </w:t>
            </w:r>
            <w:r w:rsidR="00E96060">
              <w:t>п</w:t>
            </w:r>
            <w:r w:rsidRPr="00BF2387">
              <w:t>остановлением администрации города Д</w:t>
            </w:r>
            <w:r w:rsidR="00E7786E">
              <w:t>ивногорска от 30.09.2015 N 153п</w:t>
            </w:r>
          </w:p>
        </w:tc>
        <w:tc>
          <w:tcPr>
            <w:tcW w:w="2867" w:type="dxa"/>
          </w:tcPr>
          <w:p w:rsidR="00FC0A7B" w:rsidRPr="00BF2387" w:rsidRDefault="00FC0A7B" w:rsidP="00BF2387">
            <w:pPr>
              <w:snapToGrid w:val="0"/>
            </w:pPr>
            <w:r w:rsidRPr="00BF2387">
              <w:t>Комитет обеспечения градостроительной деятельности</w:t>
            </w:r>
            <w:r w:rsidR="00525BFA">
              <w:t>,</w:t>
            </w:r>
            <w:r w:rsidRPr="00BF2387">
              <w:t xml:space="preserve">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1771" w:type="dxa"/>
          </w:tcPr>
          <w:p w:rsidR="00FC0A7B" w:rsidRPr="00BF2387" w:rsidRDefault="00FC0A7B" w:rsidP="00BF238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2387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0929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238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929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2387">
              <w:rPr>
                <w:rFonts w:ascii="Times New Roman" w:hAnsi="Times New Roman" w:cs="Times New Roman"/>
                <w:b w:val="0"/>
                <w:sz w:val="24"/>
                <w:szCs w:val="24"/>
              </w:rPr>
              <w:t>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30773F" w:rsidRDefault="00FC0A7B" w:rsidP="00464FC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</w:t>
            </w:r>
            <w:r w:rsidRPr="005A7F2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  <w:r w:rsidRPr="005A7F22">
              <w:rPr>
                <w:rFonts w:ascii="Times New Roman" w:hAnsi="Times New Roman" w:cs="Times New Roman"/>
                <w:b w:val="0"/>
                <w:sz w:val="24"/>
                <w:szCs w:val="24"/>
              </w:rPr>
              <w:t>: Оптимальный состав и структура муниципального имущества, обеспечивающие эффективную реализацию полномочий органов местного самоуправления.</w:t>
            </w:r>
          </w:p>
        </w:tc>
      </w:tr>
      <w:tr w:rsidR="00FC0A7B" w:rsidTr="00FD65D4">
        <w:tc>
          <w:tcPr>
            <w:tcW w:w="876" w:type="dxa"/>
          </w:tcPr>
          <w:p w:rsidR="00FC0A7B" w:rsidRPr="00D00099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2.3.4</w:t>
            </w:r>
          </w:p>
        </w:tc>
        <w:tc>
          <w:tcPr>
            <w:tcW w:w="14305" w:type="dxa"/>
            <w:gridSpan w:val="6"/>
          </w:tcPr>
          <w:p w:rsidR="00FC0A7B" w:rsidRPr="00D00099" w:rsidRDefault="00FC0A7B" w:rsidP="00D00099">
            <w:pPr>
              <w:jc w:val="both"/>
            </w:pPr>
            <w:r w:rsidRPr="00D00099">
              <w:t>Задача 4: Развитие и совершенствование транспортной инфраструктуры, включая все виды</w:t>
            </w:r>
            <w:r w:rsidR="00BF50D6">
              <w:t xml:space="preserve"> общественного транспорта, в </w:t>
            </w:r>
            <w:proofErr w:type="spellStart"/>
            <w:r w:rsidR="00BF50D6">
              <w:t>т.</w:t>
            </w:r>
            <w:r w:rsidRPr="00D00099">
              <w:t>ч</w:t>
            </w:r>
            <w:proofErr w:type="spellEnd"/>
            <w:r w:rsidR="00BF50D6">
              <w:t>.</w:t>
            </w:r>
            <w:r w:rsidRPr="00D00099">
              <w:t xml:space="preserve"> внеуличный (учитывая рельеф, отношение к реке, прилегающие территории).</w:t>
            </w:r>
          </w:p>
        </w:tc>
      </w:tr>
      <w:tr w:rsidR="00FC0A7B" w:rsidTr="00FD65D4">
        <w:tc>
          <w:tcPr>
            <w:tcW w:w="876" w:type="dxa"/>
          </w:tcPr>
          <w:p w:rsidR="00FC0A7B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2.3.4.1</w:t>
            </w:r>
          </w:p>
        </w:tc>
        <w:tc>
          <w:tcPr>
            <w:tcW w:w="3460" w:type="dxa"/>
            <w:gridSpan w:val="2"/>
          </w:tcPr>
          <w:p w:rsidR="00FC0A7B" w:rsidRPr="00A37F0B" w:rsidRDefault="00FC0A7B" w:rsidP="00D0009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F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Строительство объектов транспортной инфраструктуры </w:t>
            </w:r>
            <w:r w:rsidRPr="00A37F0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 земельном участке за индивидуальным поселком</w:t>
            </w:r>
            <w:r w:rsidR="00A37F0B" w:rsidRPr="00A37F0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CE1F27" w:rsidRDefault="00FC0A7B" w:rsidP="002C405B">
            <w:pPr>
              <w:autoSpaceDE w:val="0"/>
              <w:autoSpaceDN w:val="0"/>
              <w:adjustRightInd w:val="0"/>
              <w:ind w:left="16" w:hanging="16"/>
            </w:pPr>
            <w:r w:rsidRPr="00CE1F27">
              <w:lastRenderedPageBreak/>
              <w:t>Реализация проектов по</w:t>
            </w:r>
            <w:r w:rsidR="002C405B">
              <w:t xml:space="preserve"> </w:t>
            </w:r>
            <w:r w:rsidRPr="00CE1F27">
              <w:t>обеспечению земельных</w:t>
            </w:r>
            <w:r w:rsidR="002C405B">
              <w:t xml:space="preserve"> </w:t>
            </w:r>
            <w:r w:rsidRPr="00CE1F27">
              <w:lastRenderedPageBreak/>
              <w:t>участков коммунальной и</w:t>
            </w:r>
            <w:r w:rsidR="002C405B">
              <w:t xml:space="preserve"> </w:t>
            </w:r>
            <w:r w:rsidRPr="00CE1F27">
              <w:t>транспортной</w:t>
            </w:r>
            <w:r w:rsidR="002C405B">
              <w:t xml:space="preserve"> </w:t>
            </w:r>
            <w:r w:rsidRPr="00CE1F27">
              <w:t>инфраструктурой, в том</w:t>
            </w:r>
            <w:r w:rsidR="002C405B">
              <w:t xml:space="preserve"> </w:t>
            </w:r>
            <w:r w:rsidRPr="00CE1F27">
              <w:t>числе с целью</w:t>
            </w:r>
            <w:r w:rsidR="002C405B">
              <w:t xml:space="preserve"> </w:t>
            </w:r>
            <w:r w:rsidRPr="00CE1F27">
              <w:t>последующего</w:t>
            </w:r>
            <w:r w:rsidR="002C405B">
              <w:t xml:space="preserve"> </w:t>
            </w:r>
            <w:r w:rsidRPr="00CE1F27">
              <w:t>предоставления</w:t>
            </w:r>
            <w:r w:rsidR="002C405B">
              <w:t xml:space="preserve"> </w:t>
            </w:r>
            <w:r w:rsidRPr="00CE1F27">
              <w:t>обустроенных земельных</w:t>
            </w:r>
            <w:r w:rsidR="002C405B">
              <w:t xml:space="preserve"> </w:t>
            </w:r>
            <w:r w:rsidRPr="00CE1F27">
              <w:t>участков многодетным</w:t>
            </w:r>
            <w:r w:rsidR="002C405B">
              <w:t xml:space="preserve"> </w:t>
            </w:r>
            <w:r w:rsidR="00CE1F27" w:rsidRPr="00CE1F27">
              <w:t>гражданам.</w:t>
            </w:r>
          </w:p>
        </w:tc>
        <w:tc>
          <w:tcPr>
            <w:tcW w:w="3071" w:type="dxa"/>
          </w:tcPr>
          <w:p w:rsidR="00FC0A7B" w:rsidRPr="00D00099" w:rsidRDefault="00FC0A7B" w:rsidP="00A76F1D">
            <w:r w:rsidRPr="00D00099">
              <w:lastRenderedPageBreak/>
              <w:t>Муниципальная программа города Дивногорска</w:t>
            </w:r>
          </w:p>
          <w:p w:rsidR="00FC0A7B" w:rsidRPr="00D00099" w:rsidRDefault="00FC0A7B" w:rsidP="00AA28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Обеспечение доступным и комфортным жильем граждан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образования город Дивногорск</w:t>
            </w: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», 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AA28D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B09C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2867" w:type="dxa"/>
          </w:tcPr>
          <w:p w:rsidR="00FC0A7B" w:rsidRPr="00683A91" w:rsidRDefault="00FC0A7B" w:rsidP="00CE1F27">
            <w:pPr>
              <w:tabs>
                <w:tab w:val="left" w:pos="361"/>
              </w:tabs>
              <w:rPr>
                <w:b/>
                <w:color w:val="000000" w:themeColor="text1"/>
              </w:rPr>
            </w:pPr>
            <w:r w:rsidRPr="00683A91">
              <w:lastRenderedPageBreak/>
              <w:t xml:space="preserve">Муниципальное казенное учреждение «Управление </w:t>
            </w:r>
            <w:r w:rsidRPr="00683A91">
              <w:lastRenderedPageBreak/>
              <w:t xml:space="preserve">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8512B7" w:rsidRDefault="00FC0A7B" w:rsidP="00C95FF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12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48283E" w:rsidRDefault="00FC0A7B" w:rsidP="00F278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2.3.4.2</w:t>
            </w:r>
          </w:p>
        </w:tc>
        <w:tc>
          <w:tcPr>
            <w:tcW w:w="3460" w:type="dxa"/>
            <w:gridSpan w:val="2"/>
          </w:tcPr>
          <w:p w:rsidR="00FC0A7B" w:rsidRPr="0048283E" w:rsidRDefault="00FC0A7B" w:rsidP="00D0009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  <w:r w:rsidR="00D65178"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48283E" w:rsidRDefault="00FC0A7B" w:rsidP="00D65178">
            <w:r w:rsidRPr="0048283E">
              <w:t xml:space="preserve">Протяженность автомобильных дорог, </w:t>
            </w:r>
            <w:proofErr w:type="gramStart"/>
            <w:r w:rsidRPr="0048283E">
              <w:t>работы</w:t>
            </w:r>
            <w:proofErr w:type="gramEnd"/>
            <w:r w:rsidRPr="0048283E">
              <w:t xml:space="preserve"> по содержанию которых выполняются в объеме действующих нормативов не менее 160 км ежегодно.</w:t>
            </w:r>
          </w:p>
        </w:tc>
        <w:tc>
          <w:tcPr>
            <w:tcW w:w="3071" w:type="dxa"/>
          </w:tcPr>
          <w:p w:rsidR="00FC0A7B" w:rsidRPr="0048283E" w:rsidRDefault="00FC0A7B" w:rsidP="00D65178">
            <w:r w:rsidRPr="0048283E">
              <w:t>Муниципальная программа города Дивногорска</w:t>
            </w:r>
          </w:p>
          <w:p w:rsidR="00FC0A7B" w:rsidRPr="0048283E" w:rsidRDefault="00FC0A7B" w:rsidP="00333C0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«Транспортная система  </w:t>
            </w:r>
            <w:proofErr w:type="gramStart"/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 утвержденная </w:t>
            </w:r>
            <w:r w:rsidR="00333C0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8308D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155п</w:t>
            </w:r>
          </w:p>
        </w:tc>
        <w:tc>
          <w:tcPr>
            <w:tcW w:w="2867" w:type="dxa"/>
          </w:tcPr>
          <w:p w:rsidR="00FC0A7B" w:rsidRPr="0048283E" w:rsidRDefault="00FC0A7B" w:rsidP="00D6517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48283E" w:rsidRDefault="0048283E" w:rsidP="00C95FF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83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74493D" w:rsidRPr="0074493D" w:rsidTr="00FD65D4">
        <w:tc>
          <w:tcPr>
            <w:tcW w:w="876" w:type="dxa"/>
          </w:tcPr>
          <w:p w:rsidR="00FC0A7B" w:rsidRPr="0074493D" w:rsidRDefault="00FC0A7B" w:rsidP="001A6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2.3.4.3</w:t>
            </w:r>
          </w:p>
        </w:tc>
        <w:tc>
          <w:tcPr>
            <w:tcW w:w="3460" w:type="dxa"/>
            <w:gridSpan w:val="2"/>
          </w:tcPr>
          <w:p w:rsidR="00FC0A7B" w:rsidRPr="0074493D" w:rsidRDefault="00FC0A7B" w:rsidP="006D2E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работ по плановому нормативному ремонту автомобильных дорог общего пользования местного значения и искусственных сооружений на них</w:t>
            </w:r>
            <w:r w:rsidR="0074493D"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74493D" w:rsidRDefault="00FC0A7B" w:rsidP="0074493D">
            <w:r w:rsidRPr="0074493D">
              <w:t>Протяженность автомобильных дорог общего пользования местного значения, на которых произведен ремонт не менее 5,11 км ежегодно</w:t>
            </w:r>
            <w:r w:rsidR="0074493D" w:rsidRPr="0074493D">
              <w:t>.</w:t>
            </w:r>
          </w:p>
        </w:tc>
        <w:tc>
          <w:tcPr>
            <w:tcW w:w="3071" w:type="dxa"/>
          </w:tcPr>
          <w:p w:rsidR="00FC0A7B" w:rsidRPr="0074493D" w:rsidRDefault="00FC0A7B" w:rsidP="005F66AD">
            <w:r w:rsidRPr="0074493D">
              <w:t>Муниципальная программа города Дивногорска</w:t>
            </w:r>
          </w:p>
          <w:p w:rsidR="00FC0A7B" w:rsidRPr="0074493D" w:rsidRDefault="0074493D" w:rsidP="00BD3B7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«Транспортная система </w:t>
            </w:r>
            <w:proofErr w:type="gramStart"/>
            <w:r w:rsidR="00FC0A7B"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="00FC0A7B"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BD3B7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FC0A7B"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</w:t>
            </w:r>
            <w:r w:rsidR="00395B96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вногорска от 30.09.2015 N 155п</w:t>
            </w:r>
          </w:p>
        </w:tc>
        <w:tc>
          <w:tcPr>
            <w:tcW w:w="2867" w:type="dxa"/>
          </w:tcPr>
          <w:p w:rsidR="00FC0A7B" w:rsidRPr="0074493D" w:rsidRDefault="00FC0A7B" w:rsidP="005F66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74493D" w:rsidRDefault="0074493D" w:rsidP="0074493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493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010476" w:rsidRDefault="00FC0A7B" w:rsidP="008D06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результат по задаче 4: </w:t>
            </w:r>
            <w:r w:rsidRPr="005865B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улично-дорожной сети с качественным дорожным покрытием и освещением, обеспечивающее безопасность движения в городе, связность с г. Красноярском, аэропортом Емельяново.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2.3.5</w:t>
            </w:r>
          </w:p>
        </w:tc>
        <w:tc>
          <w:tcPr>
            <w:tcW w:w="14305" w:type="dxa"/>
            <w:gridSpan w:val="6"/>
          </w:tcPr>
          <w:p w:rsidR="00FC0A7B" w:rsidRPr="008866C9" w:rsidRDefault="00FC0A7B" w:rsidP="008D06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6C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5: Эффективное управление жилищным фондом.</w:t>
            </w:r>
          </w:p>
        </w:tc>
      </w:tr>
      <w:tr w:rsidR="00FC0A7B" w:rsidTr="00FD65D4">
        <w:tc>
          <w:tcPr>
            <w:tcW w:w="876" w:type="dxa"/>
          </w:tcPr>
          <w:p w:rsidR="00FC0A7B" w:rsidRPr="00EE4C52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t>2.3.5.1</w:t>
            </w:r>
          </w:p>
        </w:tc>
        <w:tc>
          <w:tcPr>
            <w:tcW w:w="3460" w:type="dxa"/>
            <w:gridSpan w:val="2"/>
          </w:tcPr>
          <w:p w:rsidR="00FC0A7B" w:rsidRPr="009E28A6" w:rsidRDefault="00FC0A7B" w:rsidP="00363B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2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Переселение граждан, проживающих в жилых домах </w:t>
            </w:r>
            <w:r w:rsidRPr="009E28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образования город Дивногорск, признанных в установленном порядке аварийными и подлежащими сносу после 01.01.2012 года</w:t>
            </w:r>
            <w:r w:rsidR="00EE4C52" w:rsidRPr="009E28A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D5065E" w:rsidRDefault="00FC0A7B" w:rsidP="00363B9F">
            <w:pPr>
              <w:tabs>
                <w:tab w:val="left" w:pos="361"/>
              </w:tabs>
            </w:pPr>
            <w:r w:rsidRPr="00D5065E">
              <w:lastRenderedPageBreak/>
              <w:t>Обеспечение жильем граждан, проживающих в</w:t>
            </w:r>
            <w:r w:rsidR="008F635D" w:rsidRPr="00D5065E">
              <w:t xml:space="preserve"> </w:t>
            </w:r>
            <w:r w:rsidRPr="00D5065E">
              <w:lastRenderedPageBreak/>
              <w:t>жилых домах муниципального образования город Дивногорск, признанных в установленном порядке аварийными и п</w:t>
            </w:r>
            <w:r w:rsidR="00A764CC" w:rsidRPr="00D5065E">
              <w:t xml:space="preserve">одлежащими сносу, </w:t>
            </w:r>
            <w:r w:rsidR="00A764CC" w:rsidRPr="00D5065E">
              <w:br/>
            </w:r>
            <w:r w:rsidRPr="00D5065E">
              <w:t>295 чел. в том числе:</w:t>
            </w:r>
          </w:p>
          <w:p w:rsidR="00FC0A7B" w:rsidRPr="00D5065E" w:rsidRDefault="00FC0A7B" w:rsidP="00363B9F">
            <w:pPr>
              <w:tabs>
                <w:tab w:val="left" w:pos="361"/>
              </w:tabs>
            </w:pPr>
            <w:r w:rsidRPr="00D5065E">
              <w:t>в 2023 году – 69 чел.</w:t>
            </w:r>
          </w:p>
          <w:p w:rsidR="00FC0A7B" w:rsidRPr="00D5065E" w:rsidRDefault="00FC0A7B" w:rsidP="00363B9F">
            <w:pPr>
              <w:tabs>
                <w:tab w:val="left" w:pos="361"/>
              </w:tabs>
            </w:pPr>
            <w:r w:rsidRPr="00D5065E">
              <w:t>в 2024 году – 226 чел.</w:t>
            </w:r>
          </w:p>
          <w:p w:rsidR="00FC0A7B" w:rsidRPr="00D5065E" w:rsidRDefault="00B17BEA" w:rsidP="00363B9F">
            <w:pPr>
              <w:tabs>
                <w:tab w:val="left" w:pos="361"/>
              </w:tabs>
            </w:pPr>
            <w:r w:rsidRPr="00D5065E">
              <w:t>в 2025 году – 0 чел.</w:t>
            </w:r>
          </w:p>
        </w:tc>
        <w:tc>
          <w:tcPr>
            <w:tcW w:w="3071" w:type="dxa"/>
          </w:tcPr>
          <w:p w:rsidR="00FC0A7B" w:rsidRPr="00EE4C52" w:rsidRDefault="00FC0A7B" w:rsidP="00363B9F">
            <w:r w:rsidRPr="00EE4C52">
              <w:lastRenderedPageBreak/>
              <w:t>Муниципальная программа города Дивногорска</w:t>
            </w:r>
          </w:p>
          <w:p w:rsidR="00FC0A7B" w:rsidRPr="0059272B" w:rsidRDefault="00FC0A7B" w:rsidP="00301FE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«Обеспечение доступным и комфортным жильем граждан </w:t>
            </w:r>
            <w:proofErr w:type="gramStart"/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301FE8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870A1A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151п</w:t>
            </w:r>
          </w:p>
        </w:tc>
        <w:tc>
          <w:tcPr>
            <w:tcW w:w="2867" w:type="dxa"/>
          </w:tcPr>
          <w:p w:rsidR="00FC0A7B" w:rsidRPr="00EE4C52" w:rsidRDefault="00FC0A7B" w:rsidP="00683A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Муниципальное казенное учреждение «Управление </w:t>
            </w:r>
            <w:r w:rsidRPr="00EE4C5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D5065E" w:rsidRDefault="00FC0A7B" w:rsidP="00617E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2025 гг.</w:t>
            </w:r>
          </w:p>
          <w:p w:rsidR="00FC0A7B" w:rsidRPr="00D5065E" w:rsidRDefault="00FC0A7B" w:rsidP="00EE4C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0A7B" w:rsidTr="00FD65D4">
        <w:tc>
          <w:tcPr>
            <w:tcW w:w="876" w:type="dxa"/>
          </w:tcPr>
          <w:p w:rsidR="00FC0A7B" w:rsidRPr="009F5A59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2.3.5.2</w:t>
            </w:r>
          </w:p>
        </w:tc>
        <w:tc>
          <w:tcPr>
            <w:tcW w:w="3460" w:type="dxa"/>
            <w:gridSpan w:val="2"/>
          </w:tcPr>
          <w:p w:rsidR="00FC0A7B" w:rsidRPr="009F5A59" w:rsidRDefault="00FC0A7B" w:rsidP="008123C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Уменьшение доли аварийного жилого фонда в общем объеме аварийного фонда</w:t>
            </w:r>
            <w:r w:rsidR="008123C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признанного в установленном порядк</w:t>
            </w:r>
            <w:r w:rsidR="00234086"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>е аварийным и подлежащим сносу.</w:t>
            </w:r>
          </w:p>
        </w:tc>
        <w:tc>
          <w:tcPr>
            <w:tcW w:w="3136" w:type="dxa"/>
          </w:tcPr>
          <w:p w:rsidR="00D5065E" w:rsidRPr="00D5065E" w:rsidRDefault="00FC0A7B" w:rsidP="00D5065E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Ежегодное уменьшение доли аварийного жилого фонда в общем объеме аварийного фонда не менее чем на 0,73%</w:t>
            </w:r>
            <w:r w:rsidR="00757EBA" w:rsidRPr="00D5065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D5065E" w:rsidRDefault="00FC0A7B" w:rsidP="009F5A5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71" w:type="dxa"/>
          </w:tcPr>
          <w:p w:rsidR="00FC0A7B" w:rsidRPr="009F5A59" w:rsidRDefault="00FC0A7B" w:rsidP="009F5A59">
            <w:r w:rsidRPr="009F5A59">
              <w:t>Муниципальная программа города Дивногорска</w:t>
            </w:r>
          </w:p>
          <w:p w:rsidR="00FC0A7B" w:rsidRPr="009F5A59" w:rsidRDefault="00FC0A7B" w:rsidP="00E658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E6586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</w:t>
            </w:r>
            <w:r w:rsidR="00303B14">
              <w:rPr>
                <w:rFonts w:ascii="Times New Roman" w:hAnsi="Times New Roman" w:cs="Times New Roman"/>
                <w:b w:val="0"/>
                <w:sz w:val="24"/>
                <w:szCs w:val="24"/>
              </w:rPr>
              <w:t>51п</w:t>
            </w:r>
          </w:p>
        </w:tc>
        <w:tc>
          <w:tcPr>
            <w:tcW w:w="2867" w:type="dxa"/>
          </w:tcPr>
          <w:p w:rsidR="00FC0A7B" w:rsidRPr="009F5A59" w:rsidRDefault="00FC0A7B" w:rsidP="00F253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9F5A59" w:rsidRDefault="00FC0A7B" w:rsidP="00617E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5A5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  <w:p w:rsidR="00FC0A7B" w:rsidRPr="001B6DA3" w:rsidRDefault="00FC0A7B" w:rsidP="00277ED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0A7B" w:rsidTr="00FD65D4">
        <w:tc>
          <w:tcPr>
            <w:tcW w:w="876" w:type="dxa"/>
          </w:tcPr>
          <w:p w:rsidR="00FC0A7B" w:rsidRPr="00F11FAF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t>2.3.5.3</w:t>
            </w:r>
          </w:p>
        </w:tc>
        <w:tc>
          <w:tcPr>
            <w:tcW w:w="3460" w:type="dxa"/>
            <w:gridSpan w:val="2"/>
          </w:tcPr>
          <w:p w:rsidR="00FC0A7B" w:rsidRPr="00F11FAF" w:rsidRDefault="00FC0A7B" w:rsidP="00950B3B">
            <w:pPr>
              <w:ind w:right="-1"/>
            </w:pPr>
            <w:r w:rsidRPr="00F11FAF">
              <w:t>Обеспечение сохранности, увеличение срока эксплуатации и приведение в надлежащее техническое состояние жилищного фонда.</w:t>
            </w:r>
          </w:p>
        </w:tc>
        <w:tc>
          <w:tcPr>
            <w:tcW w:w="3136" w:type="dxa"/>
          </w:tcPr>
          <w:p w:rsidR="00FC0A7B" w:rsidRPr="00631C64" w:rsidRDefault="00FC0A7B" w:rsidP="00950B3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1C64">
              <w:rPr>
                <w:rFonts w:ascii="Times New Roman" w:hAnsi="Times New Roman"/>
                <w:b w:val="0"/>
                <w:sz w:val="24"/>
                <w:szCs w:val="24"/>
              </w:rPr>
              <w:t>Ремонт муниципальных квартир в жилищном фонде ежегодно не менее 4 квартир</w:t>
            </w:r>
            <w:r w:rsidR="001D10DC" w:rsidRPr="00631C6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F11FAF" w:rsidRDefault="00FC0A7B" w:rsidP="00950B3B">
            <w:r w:rsidRPr="00F11FAF">
              <w:t>Муниципальная программа города Дивногорска</w:t>
            </w:r>
          </w:p>
          <w:p w:rsidR="00FC0A7B" w:rsidRPr="00F11FAF" w:rsidRDefault="00FC0A7B" w:rsidP="00BF5BA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 </w:t>
            </w:r>
            <w:proofErr w:type="gramStart"/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F5BA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F93C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ивногорска от 30.09.2015 </w:t>
            </w:r>
            <w:r w:rsidR="00F93C7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N 154п</w:t>
            </w:r>
          </w:p>
        </w:tc>
        <w:tc>
          <w:tcPr>
            <w:tcW w:w="2867" w:type="dxa"/>
          </w:tcPr>
          <w:p w:rsidR="00FC0A7B" w:rsidRPr="00F11FAF" w:rsidRDefault="00FC0A7B" w:rsidP="002B11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1F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Муниципальное казенное учреждение «Управление капитального строительства и городского хозяйства» </w:t>
            </w:r>
          </w:p>
        </w:tc>
        <w:tc>
          <w:tcPr>
            <w:tcW w:w="1771" w:type="dxa"/>
          </w:tcPr>
          <w:p w:rsidR="00FC0A7B" w:rsidRPr="00631C64" w:rsidRDefault="00FC0A7B" w:rsidP="00617E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1C6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  <w:p w:rsidR="00FC0A7B" w:rsidRPr="00631C64" w:rsidRDefault="00FC0A7B" w:rsidP="00A7702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2.3.5.4</w:t>
            </w:r>
          </w:p>
        </w:tc>
        <w:tc>
          <w:tcPr>
            <w:tcW w:w="3460" w:type="dxa"/>
            <w:gridSpan w:val="2"/>
          </w:tcPr>
          <w:p w:rsidR="00FC0A7B" w:rsidRPr="00CA6106" w:rsidRDefault="00FC0A7B" w:rsidP="005F2592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</w:pPr>
            <w:r w:rsidRPr="00CA6106">
              <w:t xml:space="preserve">Повышение эффективности использования энергетических </w:t>
            </w:r>
            <w:r w:rsidR="00CA6106" w:rsidRPr="00CA6106">
              <w:t>ресурсов в жилищном фонде.</w:t>
            </w:r>
          </w:p>
        </w:tc>
        <w:tc>
          <w:tcPr>
            <w:tcW w:w="3136" w:type="dxa"/>
          </w:tcPr>
          <w:p w:rsidR="00FC0A7B" w:rsidRPr="00A26461" w:rsidRDefault="00FC0A7B" w:rsidP="008866C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646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A26461">
              <w:rPr>
                <w:rFonts w:ascii="Times New Roman" w:hAnsi="Times New Roman"/>
                <w:b w:val="0"/>
                <w:sz w:val="24"/>
                <w:szCs w:val="24"/>
              </w:rPr>
              <w:t>энергоэффективного</w:t>
            </w:r>
            <w:proofErr w:type="spellEnd"/>
            <w:r w:rsidRPr="00A26461">
              <w:rPr>
                <w:rFonts w:ascii="Times New Roman" w:hAnsi="Times New Roman"/>
                <w:b w:val="0"/>
                <w:sz w:val="24"/>
                <w:szCs w:val="24"/>
              </w:rPr>
              <w:t xml:space="preserve"> капитального ремонта общего имущества в многоквартирных домах.</w:t>
            </w:r>
          </w:p>
          <w:p w:rsidR="00FC0A7B" w:rsidRPr="00A26461" w:rsidRDefault="00FC0A7B" w:rsidP="008866C9">
            <w:pPr>
              <w:pStyle w:val="ConsPlusTitle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FC0A7B" w:rsidRPr="00A26461" w:rsidRDefault="00FC0A7B" w:rsidP="009C5A5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всем видам коммунальных ресурсов в общем числе многоквартирных домов, имеющих техническую возможность установки приборов</w:t>
            </w:r>
            <w:r w:rsidR="005F2592"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A26461" w:rsidRDefault="00FC0A7B" w:rsidP="009C5A55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C0A7B" w:rsidRPr="00A26461" w:rsidRDefault="00FC0A7B" w:rsidP="0081642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квартир в многоквартирных домах, оснащенных индивидуальными приборами учета используемых энергетических ресурсов по всем видам коммунальных ресурсов </w:t>
            </w:r>
            <w:r w:rsidRPr="00AB191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общем</w:t>
            </w:r>
            <w:r w:rsidR="00AB1916" w:rsidRPr="00AB19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числе</w:t>
            </w:r>
            <w:r w:rsidRPr="00AB19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квартир</w:t>
            </w:r>
            <w:r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мно</w:t>
            </w:r>
            <w:r w:rsidR="00A26461"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гоквартирных домах, имеющих техническую</w:t>
            </w:r>
            <w:r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возможность </w:t>
            </w:r>
            <w:r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установки приборов</w:t>
            </w:r>
            <w:r w:rsidR="00A26461" w:rsidRPr="00A2646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387B53" w:rsidRDefault="00FC0A7B" w:rsidP="005F2592">
            <w:r w:rsidRPr="00387B53">
              <w:lastRenderedPageBreak/>
              <w:t>Муниципальная программа города Дивногорска</w:t>
            </w:r>
          </w:p>
          <w:p w:rsidR="00FC0A7B" w:rsidRPr="00387B53" w:rsidRDefault="00FC0A7B" w:rsidP="007450D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B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«Функционирование жилищно-коммунального хозяйства и повышение энергетической эффективности муниципального образования город Дивногорск», </w:t>
            </w:r>
            <w:r w:rsidRPr="00387B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87B5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387B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4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87B5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730688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154п</w:t>
            </w:r>
          </w:p>
        </w:tc>
        <w:tc>
          <w:tcPr>
            <w:tcW w:w="2867" w:type="dxa"/>
          </w:tcPr>
          <w:p w:rsidR="00FC0A7B" w:rsidRPr="00F31B19" w:rsidRDefault="00FC0A7B" w:rsidP="005F259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1B1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D170AA" w:rsidRDefault="00CA6106" w:rsidP="00216D7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AF71C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1B6DA3" w:rsidRDefault="00FC0A7B" w:rsidP="006A3F8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5: </w:t>
            </w:r>
            <w:r w:rsidRPr="008866C9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фонд города с низким уровнем ветхого и</w:t>
            </w:r>
            <w:r w:rsidR="006A3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отсутствием аварийного жилья.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2.3.6</w:t>
            </w:r>
          </w:p>
        </w:tc>
        <w:tc>
          <w:tcPr>
            <w:tcW w:w="14305" w:type="dxa"/>
            <w:gridSpan w:val="6"/>
          </w:tcPr>
          <w:p w:rsidR="00FC0A7B" w:rsidRPr="00010476" w:rsidRDefault="00FC0A7B" w:rsidP="00DA3F29">
            <w:pPr>
              <w:jc w:val="both"/>
            </w:pPr>
            <w:r w:rsidRPr="00010476">
              <w:t>Задача 6: Повышение личной и общественной безопасности.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2.3.6.1</w:t>
            </w:r>
          </w:p>
        </w:tc>
        <w:tc>
          <w:tcPr>
            <w:tcW w:w="3460" w:type="dxa"/>
            <w:gridSpan w:val="2"/>
          </w:tcPr>
          <w:p w:rsidR="00FC0A7B" w:rsidRPr="003637BD" w:rsidRDefault="00FC0A7B" w:rsidP="003637BD">
            <w:pPr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3637BD">
              <w:t>Обеспечение защиты, предупреждения возникновения и развития чрезвычайных ситуаций природного и техногенного характера.</w:t>
            </w:r>
          </w:p>
        </w:tc>
        <w:tc>
          <w:tcPr>
            <w:tcW w:w="3136" w:type="dxa"/>
          </w:tcPr>
          <w:p w:rsidR="00FC0A7B" w:rsidRPr="003F7814" w:rsidRDefault="00FC0A7B" w:rsidP="00B11CD3">
            <w:r w:rsidRPr="003F7814">
              <w:t>Создание противопожарных минерализованных полос не менее 1600 м ежегодно</w:t>
            </w:r>
            <w:r w:rsidR="00B11CD3" w:rsidRPr="003F7814">
              <w:t>.</w:t>
            </w:r>
          </w:p>
          <w:p w:rsidR="00FC0A7B" w:rsidRPr="003F7814" w:rsidRDefault="00FC0A7B" w:rsidP="00B11CD3">
            <w:pPr>
              <w:rPr>
                <w:sz w:val="18"/>
                <w:szCs w:val="18"/>
              </w:rPr>
            </w:pPr>
          </w:p>
          <w:p w:rsidR="00FC0A7B" w:rsidRPr="003F7814" w:rsidRDefault="00FC0A7B" w:rsidP="00B11CD3">
            <w:r w:rsidRPr="003F7814">
              <w:t>Реализация первой очереди работ по реконструкции муниципальной системы оповещения городского округа город Дивногорск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="00B11CD3" w:rsidRPr="003F7814">
              <w:t>.</w:t>
            </w:r>
          </w:p>
        </w:tc>
        <w:tc>
          <w:tcPr>
            <w:tcW w:w="3071" w:type="dxa"/>
          </w:tcPr>
          <w:p w:rsidR="00FC0A7B" w:rsidRPr="00D00099" w:rsidRDefault="00FC0A7B" w:rsidP="00EC64C0">
            <w:r w:rsidRPr="00D00099">
              <w:t>Муниципальная программа города Дивногорска</w:t>
            </w:r>
          </w:p>
          <w:p w:rsidR="00FC0A7B" w:rsidRPr="00010476" w:rsidRDefault="00FC0A7B" w:rsidP="001646C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Функционирование жилищно-коммунального хозяйства и повышения энергетической эффективности </w:t>
            </w: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город Дивногорск», 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646C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4п</w:t>
            </w:r>
          </w:p>
        </w:tc>
        <w:tc>
          <w:tcPr>
            <w:tcW w:w="2867" w:type="dxa"/>
          </w:tcPr>
          <w:p w:rsidR="00FC0A7B" w:rsidRPr="009A35F5" w:rsidRDefault="00FC0A7B" w:rsidP="00B11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A35F5">
              <w:rPr>
                <w:color w:val="000000" w:themeColor="text1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E25146" w:rsidRDefault="00B11CD3" w:rsidP="009B123A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AF71C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2.3.6.2</w:t>
            </w:r>
          </w:p>
        </w:tc>
        <w:tc>
          <w:tcPr>
            <w:tcW w:w="3460" w:type="dxa"/>
            <w:gridSpan w:val="2"/>
          </w:tcPr>
          <w:p w:rsidR="00FC0A7B" w:rsidRPr="00FA21A8" w:rsidRDefault="00FC0A7B" w:rsidP="00FA21A8">
            <w:r w:rsidRPr="00FA21A8"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</w:t>
            </w:r>
            <w:r w:rsidR="00FA21A8" w:rsidRPr="00FA21A8">
              <w:t xml:space="preserve"> о мерах пожарной безопасности.</w:t>
            </w:r>
          </w:p>
        </w:tc>
        <w:tc>
          <w:tcPr>
            <w:tcW w:w="3136" w:type="dxa"/>
          </w:tcPr>
          <w:p w:rsidR="00FC0A7B" w:rsidRPr="00FA21A8" w:rsidRDefault="00FC0A7B" w:rsidP="00FA21A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1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Приобретение, распространение тематической печатной и видео продукции в области ГО, защиты от ЧС, обеспечения безопасности населения</w:t>
            </w:r>
            <w:r w:rsidR="0046667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D00099" w:rsidRDefault="00FC0A7B" w:rsidP="005F66AD">
            <w:r w:rsidRPr="00D00099">
              <w:t>Муниципальная программа города Дивногорска</w:t>
            </w:r>
          </w:p>
          <w:p w:rsidR="00FC0A7B" w:rsidRPr="00010476" w:rsidRDefault="00FC0A7B" w:rsidP="008E2D4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Функционирование жилищно-коммунального хозяйства и повышения энергетической эффективности </w:t>
            </w:r>
            <w:r w:rsidRPr="00D0009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город Дивногорск», 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2D4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0009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4п</w:t>
            </w:r>
          </w:p>
        </w:tc>
        <w:tc>
          <w:tcPr>
            <w:tcW w:w="2867" w:type="dxa"/>
          </w:tcPr>
          <w:p w:rsidR="00FC0A7B" w:rsidRPr="009A35F5" w:rsidRDefault="00FC0A7B" w:rsidP="00FA21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A35F5">
              <w:rPr>
                <w:color w:val="000000" w:themeColor="text1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FA21A8" w:rsidRDefault="00FA21A8" w:rsidP="005F66AD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AF71C2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E23663" w:rsidRDefault="00FC0A7B" w:rsidP="00687E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>2.3.6.3</w:t>
            </w:r>
          </w:p>
        </w:tc>
        <w:tc>
          <w:tcPr>
            <w:tcW w:w="3460" w:type="dxa"/>
            <w:gridSpan w:val="2"/>
          </w:tcPr>
          <w:p w:rsidR="00FC0A7B" w:rsidRPr="00E23663" w:rsidRDefault="00FC0A7B" w:rsidP="00DC298C">
            <w:pPr>
              <w:pStyle w:val="ConsPlusTitle"/>
              <w:rPr>
                <w:b w:val="0"/>
              </w:rPr>
            </w:pP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Снижение влияния дорожных </w:t>
            </w: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условий на безопасность дорожного движения.</w:t>
            </w:r>
            <w:r w:rsidRPr="00E23663">
              <w:rPr>
                <w:b w:val="0"/>
              </w:rPr>
              <w:t xml:space="preserve"> </w:t>
            </w:r>
          </w:p>
        </w:tc>
        <w:tc>
          <w:tcPr>
            <w:tcW w:w="3136" w:type="dxa"/>
          </w:tcPr>
          <w:p w:rsidR="00FC0A7B" w:rsidRPr="00E23663" w:rsidRDefault="00FC0A7B" w:rsidP="00E23663">
            <w:r w:rsidRPr="00E23663">
              <w:lastRenderedPageBreak/>
              <w:t xml:space="preserve">Обновление знаковой </w:t>
            </w:r>
            <w:r w:rsidRPr="00E23663">
              <w:lastRenderedPageBreak/>
              <w:t>информации на дорогах города, с привлечением внимания, как водителей, так и пешеходов, обеспечение безопасности участников дорожного движения.</w:t>
            </w:r>
          </w:p>
          <w:p w:rsidR="00FC0A7B" w:rsidRPr="00E23663" w:rsidRDefault="00FC0A7B" w:rsidP="00E23663">
            <w:pPr>
              <w:rPr>
                <w:sz w:val="20"/>
                <w:szCs w:val="20"/>
              </w:rPr>
            </w:pPr>
          </w:p>
          <w:p w:rsidR="00FC0A7B" w:rsidRPr="00E23663" w:rsidRDefault="00FC0A7B" w:rsidP="00E23663">
            <w:r w:rsidRPr="00E23663">
              <w:t>Нанесение разметки на автомобильные дороги общего пользования местного значения не менее 50 км ежегодно.</w:t>
            </w:r>
          </w:p>
          <w:p w:rsidR="00FC0A7B" w:rsidRPr="00E23663" w:rsidRDefault="00FC0A7B" w:rsidP="00E23663"/>
          <w:p w:rsidR="00FC0A7B" w:rsidRPr="00E23663" w:rsidRDefault="00FC0A7B" w:rsidP="00E23663">
            <w:r w:rsidRPr="00E23663">
              <w:t>Приобретение и установка дорожных знаков не менее 50 штук ежегодно.</w:t>
            </w:r>
          </w:p>
          <w:p w:rsidR="00FC0A7B" w:rsidRPr="00E23663" w:rsidRDefault="00FC0A7B" w:rsidP="00E23663"/>
          <w:p w:rsidR="00FC0A7B" w:rsidRPr="00E23663" w:rsidRDefault="00FC0A7B" w:rsidP="00E23663">
            <w:r w:rsidRPr="00E23663">
              <w:t>Ежегодное количество пешеходных переходов оборудованных в соотв</w:t>
            </w:r>
            <w:r w:rsidR="00E23663" w:rsidRPr="00E23663">
              <w:t>етствии с ГОСТ не менее 3 штук.</w:t>
            </w:r>
          </w:p>
        </w:tc>
        <w:tc>
          <w:tcPr>
            <w:tcW w:w="3071" w:type="dxa"/>
          </w:tcPr>
          <w:p w:rsidR="00FC0A7B" w:rsidRPr="00E23663" w:rsidRDefault="00FC0A7B" w:rsidP="00E23663">
            <w:r w:rsidRPr="00E23663">
              <w:lastRenderedPageBreak/>
              <w:t xml:space="preserve">Муниципальная программа </w:t>
            </w:r>
            <w:r w:rsidRPr="00E23663">
              <w:lastRenderedPageBreak/>
              <w:t>города Дивногорска</w:t>
            </w:r>
          </w:p>
          <w:p w:rsidR="00FC0A7B" w:rsidRPr="00E23663" w:rsidRDefault="00FC0A7B" w:rsidP="0031134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«Транспортная система  </w:t>
            </w:r>
            <w:proofErr w:type="gramStart"/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 утвержденная </w:t>
            </w:r>
            <w:r w:rsidR="0031134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</w:t>
            </w:r>
            <w:r w:rsidR="00C7310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ногорска от 30.09.2015 N 155п</w:t>
            </w:r>
          </w:p>
        </w:tc>
        <w:tc>
          <w:tcPr>
            <w:tcW w:w="2867" w:type="dxa"/>
          </w:tcPr>
          <w:p w:rsidR="00FC0A7B" w:rsidRPr="00E23663" w:rsidRDefault="00FC0A7B" w:rsidP="00E2366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23663">
              <w:lastRenderedPageBreak/>
              <w:t xml:space="preserve">Муниципальное казенное </w:t>
            </w:r>
            <w:r w:rsidRPr="00E23663">
              <w:lastRenderedPageBreak/>
              <w:t>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E23663" w:rsidRDefault="00E23663" w:rsidP="00687E6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66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010476" w:rsidRDefault="00FC0A7B" w:rsidP="00B205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6: </w:t>
            </w:r>
            <w:r w:rsidRPr="00EC64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Низкий уровень </w:t>
            </w:r>
            <w:proofErr w:type="spellStart"/>
            <w:r w:rsidRPr="00EC64C0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криминогенности</w:t>
            </w:r>
            <w:proofErr w:type="spellEnd"/>
            <w:r w:rsidRPr="00EC64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минимизация ущерба жизни, здоровью и собственности горожан.</w:t>
            </w:r>
          </w:p>
        </w:tc>
      </w:tr>
      <w:tr w:rsidR="00FC0A7B" w:rsidTr="00FD65D4">
        <w:tc>
          <w:tcPr>
            <w:tcW w:w="876" w:type="dxa"/>
          </w:tcPr>
          <w:p w:rsidR="00FC0A7B" w:rsidRPr="00010476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47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2.3.7</w:t>
            </w:r>
          </w:p>
        </w:tc>
        <w:tc>
          <w:tcPr>
            <w:tcW w:w="14305" w:type="dxa"/>
            <w:gridSpan w:val="6"/>
          </w:tcPr>
          <w:p w:rsidR="00FC0A7B" w:rsidRPr="008866C9" w:rsidRDefault="00FC0A7B" w:rsidP="00B205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6C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7: Социальная поддержка отдельных категорий граждан.</w:t>
            </w:r>
          </w:p>
        </w:tc>
      </w:tr>
      <w:tr w:rsidR="006049C3" w:rsidRPr="006049C3" w:rsidTr="00FD65D4">
        <w:tc>
          <w:tcPr>
            <w:tcW w:w="876" w:type="dxa"/>
          </w:tcPr>
          <w:p w:rsidR="00FC0A7B" w:rsidRPr="006049C3" w:rsidRDefault="00FC0A7B" w:rsidP="00687E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>2.3.7.1</w:t>
            </w:r>
          </w:p>
        </w:tc>
        <w:tc>
          <w:tcPr>
            <w:tcW w:w="3460" w:type="dxa"/>
            <w:gridSpan w:val="2"/>
          </w:tcPr>
          <w:p w:rsidR="00FC0A7B" w:rsidRPr="006049C3" w:rsidRDefault="00FC0A7B" w:rsidP="005A140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молодым семьям-участникам подпрограммы социальных выплат на при</w:t>
            </w:r>
            <w:r w:rsidR="00B20548"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обретение (строительств</w:t>
            </w:r>
            <w:r w:rsidR="005A140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B20548"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>) жилья.</w:t>
            </w:r>
          </w:p>
        </w:tc>
        <w:tc>
          <w:tcPr>
            <w:tcW w:w="3136" w:type="dxa"/>
          </w:tcPr>
          <w:p w:rsidR="00FC0A7B" w:rsidRPr="006049C3" w:rsidRDefault="00FC0A7B" w:rsidP="00B20548">
            <w:r w:rsidRPr="006049C3">
              <w:t>Ежегодное обеспечение не менее 7 молодых семей социальными выплатами на приобретение (строительство) жилья.</w:t>
            </w:r>
          </w:p>
        </w:tc>
        <w:tc>
          <w:tcPr>
            <w:tcW w:w="3071" w:type="dxa"/>
          </w:tcPr>
          <w:p w:rsidR="00FC0A7B" w:rsidRPr="006049C3" w:rsidRDefault="00FC0A7B" w:rsidP="00EB21BE">
            <w:r w:rsidRPr="006049C3">
              <w:t>Муниципальная программа города Дивногорска</w:t>
            </w:r>
          </w:p>
          <w:p w:rsidR="00FC0A7B" w:rsidRPr="006049C3" w:rsidRDefault="00FC0A7B" w:rsidP="00D409C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доступным и комфортным жильем граждан </w:t>
            </w:r>
            <w:proofErr w:type="gramStart"/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D409C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</w:t>
            </w:r>
            <w:r w:rsidR="00666052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Дивногорска от 30.09.2015 N151п</w:t>
            </w:r>
          </w:p>
        </w:tc>
        <w:tc>
          <w:tcPr>
            <w:tcW w:w="2867" w:type="dxa"/>
          </w:tcPr>
          <w:p w:rsidR="00FC0A7B" w:rsidRPr="009E33AD" w:rsidRDefault="00FC0A7B" w:rsidP="00EB21BE">
            <w:r w:rsidRPr="009E33AD">
              <w:t xml:space="preserve">Главный специалист по жилищным вопросам отдела муниципального имущества и земельных отношений комитета обеспечения градостроительной деятельности, управления муниципальным имуществом и земельными </w:t>
            </w:r>
            <w:r w:rsidRPr="009E33AD">
              <w:lastRenderedPageBreak/>
              <w:t>отношениями адми</w:t>
            </w:r>
            <w:r w:rsidR="002C21DD" w:rsidRPr="009E33AD">
              <w:t>нистрации города Дивногорска</w:t>
            </w:r>
          </w:p>
        </w:tc>
        <w:tc>
          <w:tcPr>
            <w:tcW w:w="1771" w:type="dxa"/>
          </w:tcPr>
          <w:p w:rsidR="00FC0A7B" w:rsidRPr="006049C3" w:rsidRDefault="006049C3" w:rsidP="006049C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49C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817256" w:rsidRDefault="00FC0A7B" w:rsidP="00687E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2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2.3.7.2</w:t>
            </w:r>
          </w:p>
        </w:tc>
        <w:tc>
          <w:tcPr>
            <w:tcW w:w="3460" w:type="dxa"/>
            <w:gridSpan w:val="2"/>
          </w:tcPr>
          <w:p w:rsidR="00FC0A7B" w:rsidRPr="00817256" w:rsidRDefault="00FC0A7B" w:rsidP="0081725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2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реализацию мероприятий, направленных на развитие семейных форм воспитания детей-сирот и детей, оставшихся без попечения родителей. </w:t>
            </w:r>
          </w:p>
        </w:tc>
        <w:tc>
          <w:tcPr>
            <w:tcW w:w="3136" w:type="dxa"/>
          </w:tcPr>
          <w:p w:rsidR="00FC0A7B" w:rsidRPr="00EF4D99" w:rsidRDefault="00FC0A7B" w:rsidP="00687E6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передачи не менее 70-ти детей, оставшихся без попечения</w:t>
            </w: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родителей, на воспитание в замещающие семьи (опека, приемная сем</w:t>
            </w:r>
            <w:r w:rsidR="00FC30F4"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ья, усыновление), в том числе </w:t>
            </w: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переданных на воспитание в семьи посторонних граждан</w:t>
            </w:r>
            <w:r w:rsidR="00FC30F4"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EF4D99" w:rsidRDefault="00FC0A7B" w:rsidP="00687E6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EF4D99" w:rsidRDefault="00FC0A7B" w:rsidP="00EF4D9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B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Приобретение жилых помещений для их предоставления по</w:t>
            </w: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договору найма специализированного жилого помещения детям-сиротам, детям, оставшимся без попечения родителей, и лицам из их числа, отвечающих санитарным и техническим правилам и нормам и иным требованиям законодательства.</w:t>
            </w:r>
          </w:p>
        </w:tc>
        <w:tc>
          <w:tcPr>
            <w:tcW w:w="3071" w:type="dxa"/>
          </w:tcPr>
          <w:p w:rsidR="00FC0A7B" w:rsidRPr="00EF4D99" w:rsidRDefault="00FC0A7B" w:rsidP="00687E6F">
            <w:r w:rsidRPr="00EF4D99">
              <w:t>Муниципальная программа города Дивногорска</w:t>
            </w:r>
          </w:p>
          <w:p w:rsidR="00FC0A7B" w:rsidRPr="00EF4D99" w:rsidRDefault="00FC0A7B" w:rsidP="00E8684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E8684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</w:t>
            </w:r>
            <w:r w:rsidR="001154BC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Дивногорска от 30.09.2015 N152п</w:t>
            </w:r>
          </w:p>
        </w:tc>
        <w:tc>
          <w:tcPr>
            <w:tcW w:w="2867" w:type="dxa"/>
          </w:tcPr>
          <w:p w:rsidR="00FC0A7B" w:rsidRPr="00EF4D99" w:rsidRDefault="00FC0A7B" w:rsidP="00687E6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1771" w:type="dxa"/>
          </w:tcPr>
          <w:p w:rsidR="00FC0A7B" w:rsidRPr="00652BD8" w:rsidRDefault="00FC0A7B" w:rsidP="00652B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1E419A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2.3.7.3</w:t>
            </w:r>
          </w:p>
        </w:tc>
        <w:tc>
          <w:tcPr>
            <w:tcW w:w="3460" w:type="dxa"/>
            <w:gridSpan w:val="2"/>
          </w:tcPr>
          <w:p w:rsidR="00FC0A7B" w:rsidRPr="001343F5" w:rsidRDefault="00FC0A7B" w:rsidP="002100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43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равной доступности услуг общественного транспорта на территории муниципального образования город Дивного</w:t>
            </w:r>
            <w:proofErr w:type="gramStart"/>
            <w:r w:rsidRPr="001343F5">
              <w:rPr>
                <w:rFonts w:ascii="Times New Roman" w:hAnsi="Times New Roman" w:cs="Times New Roman"/>
                <w:b w:val="0"/>
                <w:sz w:val="24"/>
                <w:szCs w:val="24"/>
              </w:rPr>
              <w:t>рск дл</w:t>
            </w:r>
            <w:proofErr w:type="gramEnd"/>
            <w:r w:rsidRPr="001343F5">
              <w:rPr>
                <w:rFonts w:ascii="Times New Roman" w:hAnsi="Times New Roman" w:cs="Times New Roman"/>
                <w:b w:val="0"/>
                <w:sz w:val="24"/>
                <w:szCs w:val="24"/>
              </w:rPr>
              <w:t>я отдельных категорий граждан</w:t>
            </w:r>
            <w:r w:rsidR="00B971E7" w:rsidRPr="001343F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CE263D" w:rsidRDefault="00FC0A7B" w:rsidP="001E419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63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охвата льготных категорий граждан на территории муниципального образования город Дивногорск ежегодно не ниже 62%.</w:t>
            </w:r>
          </w:p>
        </w:tc>
        <w:tc>
          <w:tcPr>
            <w:tcW w:w="3071" w:type="dxa"/>
          </w:tcPr>
          <w:p w:rsidR="00FC0A7B" w:rsidRPr="001E419A" w:rsidRDefault="00FC0A7B" w:rsidP="003201E3">
            <w:r w:rsidRPr="001E419A">
              <w:t>Муниципальная программа города Дивногорска</w:t>
            </w:r>
          </w:p>
          <w:p w:rsidR="00FC0A7B" w:rsidRPr="001E419A" w:rsidRDefault="00FC0A7B" w:rsidP="004C1DC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«Транспортная система  </w:t>
            </w:r>
            <w:proofErr w:type="gramStart"/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510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 город Дивногорск», </w:t>
            </w: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4C1DC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</w:t>
            </w:r>
            <w:r w:rsidR="00176E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Дивногорска от 30.09.2015 N 155п</w:t>
            </w:r>
          </w:p>
        </w:tc>
        <w:tc>
          <w:tcPr>
            <w:tcW w:w="2867" w:type="dxa"/>
          </w:tcPr>
          <w:p w:rsidR="00FC0A7B" w:rsidRPr="001E419A" w:rsidRDefault="00FC0A7B" w:rsidP="003201E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1E419A" w:rsidRDefault="00FC0A7B" w:rsidP="001E419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19A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Default="00FC0A7B" w:rsidP="00DC722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E00C9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</w:t>
            </w:r>
            <w:r w:rsidRPr="00E00C95"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Доступность</w:t>
            </w:r>
            <w:r w:rsidRPr="008866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многообразие социальных услуг для малообеспеченных и других категорий граждан, нуждающихся в социальной поддержке.</w:t>
            </w:r>
          </w:p>
        </w:tc>
      </w:tr>
      <w:tr w:rsidR="00FC0A7B" w:rsidTr="00FD65D4">
        <w:tc>
          <w:tcPr>
            <w:tcW w:w="876" w:type="dxa"/>
          </w:tcPr>
          <w:p w:rsidR="00FC0A7B" w:rsidRPr="008E5B40" w:rsidRDefault="00FC0A7B" w:rsidP="0018056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05" w:type="dxa"/>
            <w:gridSpan w:val="6"/>
          </w:tcPr>
          <w:p w:rsidR="00FC0A7B" w:rsidRPr="00D33805" w:rsidRDefault="00FC0A7B" w:rsidP="003F7B4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Стратегический приоритет «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Доступный город</w:t>
            </w:r>
            <w:r w:rsidRPr="00D3380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»</w:t>
            </w:r>
          </w:p>
        </w:tc>
      </w:tr>
      <w:tr w:rsidR="00FC0A7B" w:rsidTr="00FD65D4">
        <w:tc>
          <w:tcPr>
            <w:tcW w:w="876" w:type="dxa"/>
          </w:tcPr>
          <w:p w:rsidR="00FC0A7B" w:rsidRPr="00071A48" w:rsidRDefault="00FC0A7B" w:rsidP="001805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  <w:r w:rsidRPr="00071A4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.1</w:t>
            </w:r>
          </w:p>
        </w:tc>
        <w:tc>
          <w:tcPr>
            <w:tcW w:w="14305" w:type="dxa"/>
            <w:gridSpan w:val="6"/>
          </w:tcPr>
          <w:p w:rsidR="00FC0A7B" w:rsidRPr="00071A48" w:rsidRDefault="00FC0A7B" w:rsidP="003F7B44">
            <w:pPr>
              <w:jc w:val="both"/>
              <w:rPr>
                <w:i/>
              </w:rPr>
            </w:pPr>
            <w:r w:rsidRPr="00071A48">
              <w:rPr>
                <w:i/>
              </w:rPr>
              <w:t>Цель первого уровня</w:t>
            </w:r>
            <w:r w:rsidRPr="003F7B44">
              <w:rPr>
                <w:i/>
              </w:rPr>
              <w:t xml:space="preserve">:  </w:t>
            </w:r>
            <w:r w:rsidRPr="003F7B44">
              <w:rPr>
                <w:rFonts w:eastAsia="Calibri"/>
                <w:bCs/>
                <w:i/>
              </w:rPr>
              <w:t>П</w:t>
            </w:r>
            <w:r w:rsidRPr="003F7B44">
              <w:rPr>
                <w:i/>
              </w:rPr>
              <w:t>овышение уровня развития человеческого потенциала на основе синергетического взаимодействия образования, культуры, здравоохранения, спорта, туризма и молодежной политики.</w:t>
            </w:r>
          </w:p>
        </w:tc>
      </w:tr>
      <w:tr w:rsidR="00FC0A7B" w:rsidTr="00FD65D4">
        <w:tc>
          <w:tcPr>
            <w:tcW w:w="876" w:type="dxa"/>
          </w:tcPr>
          <w:p w:rsidR="00FC0A7B" w:rsidRPr="00824FAD" w:rsidRDefault="00FC0A7B" w:rsidP="001805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24F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3.2</w:t>
            </w:r>
          </w:p>
        </w:tc>
        <w:tc>
          <w:tcPr>
            <w:tcW w:w="14305" w:type="dxa"/>
            <w:gridSpan w:val="6"/>
          </w:tcPr>
          <w:p w:rsidR="00FC0A7B" w:rsidRPr="00DC7221" w:rsidRDefault="00FC0A7B" w:rsidP="00DC72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FAD">
              <w:rPr>
                <w:rFonts w:ascii="Times New Roman" w:hAnsi="Times New Roman" w:cs="Times New Roman"/>
                <w:b w:val="0"/>
                <w:i/>
                <w:kern w:val="20"/>
                <w:sz w:val="24"/>
                <w:szCs w:val="24"/>
              </w:rPr>
              <w:t>Цель второго уровня: Повышение уровня развития человеческого потенциала.</w:t>
            </w:r>
          </w:p>
        </w:tc>
      </w:tr>
      <w:tr w:rsidR="00FC0A7B" w:rsidTr="00FD65D4">
        <w:tc>
          <w:tcPr>
            <w:tcW w:w="876" w:type="dxa"/>
          </w:tcPr>
          <w:p w:rsidR="00FC0A7B" w:rsidRPr="006F0E6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0E65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</w:t>
            </w:r>
          </w:p>
        </w:tc>
        <w:tc>
          <w:tcPr>
            <w:tcW w:w="14305" w:type="dxa"/>
            <w:gridSpan w:val="6"/>
          </w:tcPr>
          <w:p w:rsidR="00FC0A7B" w:rsidRPr="006F0E65" w:rsidRDefault="00FC0A7B" w:rsidP="00DC72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0E6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1:</w:t>
            </w:r>
            <w:r w:rsidRPr="006F0E6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6F0E6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качественного образования на современной технологической платформе, ориентированной на индивидуальные запросы жителей разных возрастных и профессиональных групп.</w:t>
            </w:r>
          </w:p>
        </w:tc>
      </w:tr>
      <w:tr w:rsidR="00FC0A7B" w:rsidTr="00FD65D4">
        <w:tc>
          <w:tcPr>
            <w:tcW w:w="876" w:type="dxa"/>
          </w:tcPr>
          <w:p w:rsidR="00FC0A7B" w:rsidRPr="002A61AE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AE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3.2.1.1</w:t>
            </w:r>
          </w:p>
        </w:tc>
        <w:tc>
          <w:tcPr>
            <w:tcW w:w="3460" w:type="dxa"/>
            <w:gridSpan w:val="2"/>
          </w:tcPr>
          <w:p w:rsidR="00FC0A7B" w:rsidRPr="002A61AE" w:rsidRDefault="00FC0A7B" w:rsidP="002A61AE">
            <w:r w:rsidRPr="002A61AE">
              <w:t xml:space="preserve">Обеспечить доступность дошкольного образования в </w:t>
            </w:r>
            <w:r w:rsidR="002A61AE" w:rsidRPr="002A61AE">
              <w:t>соответствии</w:t>
            </w:r>
            <w:r w:rsidRPr="002A61AE">
              <w:t xml:space="preserve"> с федеральным государственным стандартом.</w:t>
            </w:r>
          </w:p>
        </w:tc>
        <w:tc>
          <w:tcPr>
            <w:tcW w:w="3136" w:type="dxa"/>
          </w:tcPr>
          <w:p w:rsidR="00FC0A7B" w:rsidRPr="002A61AE" w:rsidRDefault="00FC0A7B" w:rsidP="002A61AE">
            <w:r w:rsidRPr="002A61AE">
              <w:t>100 процентная обеспеченность детей дошкольного возраста местами в дошкольных образовательных учреждениях (количество мест на 1000 детей)</w:t>
            </w:r>
            <w:r w:rsidR="00700DD0">
              <w:t>.</w:t>
            </w:r>
          </w:p>
        </w:tc>
        <w:tc>
          <w:tcPr>
            <w:tcW w:w="3071" w:type="dxa"/>
          </w:tcPr>
          <w:p w:rsidR="00FC0A7B" w:rsidRPr="002A61AE" w:rsidRDefault="00FC0A7B" w:rsidP="002A61AE">
            <w:r w:rsidRPr="002A61AE">
              <w:t>Муниципальная программа города Дивногорска</w:t>
            </w:r>
          </w:p>
          <w:p w:rsidR="00FC0A7B" w:rsidRPr="002A61AE" w:rsidRDefault="00FC0A7B" w:rsidP="00227F2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A61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227F2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A61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</w:t>
            </w:r>
            <w:r w:rsidR="00C65CB8">
              <w:rPr>
                <w:rFonts w:ascii="Times New Roman" w:hAnsi="Times New Roman" w:cs="Times New Roman"/>
                <w:b w:val="0"/>
                <w:sz w:val="24"/>
                <w:szCs w:val="24"/>
              </w:rPr>
              <w:t>N 152п</w:t>
            </w:r>
          </w:p>
        </w:tc>
        <w:tc>
          <w:tcPr>
            <w:tcW w:w="2867" w:type="dxa"/>
          </w:tcPr>
          <w:p w:rsidR="00FC0A7B" w:rsidRPr="002A61AE" w:rsidRDefault="00FC0A7B" w:rsidP="002A61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A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1771" w:type="dxa"/>
          </w:tcPr>
          <w:p w:rsidR="00FC0A7B" w:rsidRPr="002A61AE" w:rsidRDefault="00FC0A7B" w:rsidP="0073556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A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4815CE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5CE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3.2.1.2</w:t>
            </w:r>
          </w:p>
        </w:tc>
        <w:tc>
          <w:tcPr>
            <w:tcW w:w="3460" w:type="dxa"/>
            <w:gridSpan w:val="2"/>
          </w:tcPr>
          <w:p w:rsidR="00FC0A7B" w:rsidRPr="004815CE" w:rsidRDefault="00FC0A7B" w:rsidP="004815CE">
            <w:pPr>
              <w:rPr>
                <w:b/>
              </w:rPr>
            </w:pPr>
            <w:r w:rsidRPr="004815CE">
              <w:t>Обеспечить обновление содержания и технологий дошкольного образования</w:t>
            </w:r>
            <w:r w:rsidR="004815CE" w:rsidRPr="004815CE">
              <w:t>.</w:t>
            </w:r>
          </w:p>
        </w:tc>
        <w:tc>
          <w:tcPr>
            <w:tcW w:w="3136" w:type="dxa"/>
          </w:tcPr>
          <w:p w:rsidR="00FC0A7B" w:rsidRPr="004815CE" w:rsidRDefault="00FC0A7B" w:rsidP="004815CE">
            <w:r w:rsidRPr="004815CE">
              <w:t xml:space="preserve">100 процентная обеспеченность воспитанников дошкольных образовательных организаций, обучению по программам, соответствующим требованиям стандартов </w:t>
            </w:r>
            <w:proofErr w:type="gramStart"/>
            <w:r w:rsidRPr="004815CE">
              <w:t>дошкольного</w:t>
            </w:r>
            <w:proofErr w:type="gramEnd"/>
            <w:r w:rsidRPr="004815CE">
              <w:t xml:space="preserve"> образования</w:t>
            </w:r>
            <w:r w:rsidR="00700DD0">
              <w:t>.</w:t>
            </w:r>
          </w:p>
        </w:tc>
        <w:tc>
          <w:tcPr>
            <w:tcW w:w="3071" w:type="dxa"/>
          </w:tcPr>
          <w:p w:rsidR="00FC0A7B" w:rsidRPr="004815CE" w:rsidRDefault="00FC0A7B" w:rsidP="004815CE">
            <w:r w:rsidRPr="004815CE">
              <w:t>Муниципальная программа города Дивногорска</w:t>
            </w:r>
          </w:p>
          <w:p w:rsidR="00FC0A7B" w:rsidRPr="004815CE" w:rsidRDefault="00FC0A7B" w:rsidP="00933CC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933CC9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815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4F2D0F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152п</w:t>
            </w:r>
          </w:p>
        </w:tc>
        <w:tc>
          <w:tcPr>
            <w:tcW w:w="2867" w:type="dxa"/>
          </w:tcPr>
          <w:p w:rsidR="00FC0A7B" w:rsidRPr="003806C8" w:rsidRDefault="00FC0A7B" w:rsidP="003806C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5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1771" w:type="dxa"/>
          </w:tcPr>
          <w:p w:rsidR="00FC0A7B" w:rsidRPr="004815CE" w:rsidRDefault="00FC0A7B" w:rsidP="005F66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15C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8A6C40" w:rsidRDefault="00FC0A7B" w:rsidP="00831D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3.2.1.3</w:t>
            </w:r>
          </w:p>
        </w:tc>
        <w:tc>
          <w:tcPr>
            <w:tcW w:w="3460" w:type="dxa"/>
            <w:gridSpan w:val="2"/>
          </w:tcPr>
          <w:p w:rsidR="00FC0A7B" w:rsidRPr="008A6C40" w:rsidRDefault="00FC0A7B" w:rsidP="00361515">
            <w:pPr>
              <w:tabs>
                <w:tab w:val="left" w:pos="317"/>
              </w:tabs>
              <w:ind w:left="33"/>
            </w:pPr>
            <w:r w:rsidRPr="008A6C40">
              <w:t xml:space="preserve">Создать безопасные и комфортные условия, соответствующие требованиям надзорных органов, в общеобразовательных </w:t>
            </w:r>
            <w:r w:rsidR="00361515" w:rsidRPr="008A6C40">
              <w:t>учреждениях города Дивногорска.</w:t>
            </w:r>
          </w:p>
        </w:tc>
        <w:tc>
          <w:tcPr>
            <w:tcW w:w="3136" w:type="dxa"/>
          </w:tcPr>
          <w:p w:rsidR="00FC0A7B" w:rsidRPr="008A6C40" w:rsidRDefault="00FC0A7B" w:rsidP="001D2C2E">
            <w:r w:rsidRPr="008A6C40">
              <w:t>100 процентов муниципальных общеобразовательных учреждений должны соответствовать требованиям правил пожарной безопасности, строительным нормам и правилам, сани</w:t>
            </w:r>
            <w:r w:rsidR="00361515" w:rsidRPr="008A6C40">
              <w:t xml:space="preserve">тарным </w:t>
            </w:r>
            <w:r w:rsidR="00361515" w:rsidRPr="008A6C40">
              <w:lastRenderedPageBreak/>
              <w:t>нормам и правилам.</w:t>
            </w:r>
          </w:p>
          <w:p w:rsidR="00361515" w:rsidRPr="008A6C40" w:rsidRDefault="00361515" w:rsidP="001D2C2E"/>
          <w:p w:rsidR="00FC0A7B" w:rsidRPr="008A6C40" w:rsidRDefault="00FC0A7B" w:rsidP="00831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процентов детей из </w:t>
            </w:r>
            <w:proofErr w:type="gramStart"/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малообеспеченных семей, обучающихся в муниципальных о</w:t>
            </w:r>
            <w:r w:rsidR="00361515"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бщеобразовательных учреждениях </w:t>
            </w: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должны быть обеспечены</w:t>
            </w:r>
            <w:proofErr w:type="gramEnd"/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питанием</w:t>
            </w:r>
            <w:r w:rsidR="00700D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8A6C40" w:rsidRDefault="00FC0A7B" w:rsidP="00831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8A6C40" w:rsidRDefault="00FC0A7B" w:rsidP="001D2C2E">
            <w:pPr>
              <w:pStyle w:val="ConsPlusTitle"/>
              <w:rPr>
                <w:b w:val="0"/>
                <w:sz w:val="20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бесплатного горячего питания ста процентов обучающихся, получающих начальное общее образование в государственных и муниципальных образовательных организациях</w:t>
            </w:r>
            <w:r w:rsidR="00700D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8A6C40" w:rsidRDefault="00FC0A7B" w:rsidP="00361515">
            <w:r w:rsidRPr="008A6C40">
              <w:lastRenderedPageBreak/>
              <w:t>Муниципальная программа города Дивногорска</w:t>
            </w:r>
          </w:p>
          <w:p w:rsidR="00FC0A7B" w:rsidRPr="008A6C40" w:rsidRDefault="00FC0A7B" w:rsidP="00611E8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«Система образования горо</w:t>
            </w:r>
            <w:r w:rsidR="0069767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 Дивногорска»,  утвержденная п</w:t>
            </w: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611E80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152п</w:t>
            </w:r>
          </w:p>
        </w:tc>
        <w:tc>
          <w:tcPr>
            <w:tcW w:w="2867" w:type="dxa"/>
          </w:tcPr>
          <w:p w:rsidR="00FC0A7B" w:rsidRPr="005B4636" w:rsidRDefault="00FC0A7B" w:rsidP="005B463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1771" w:type="dxa"/>
          </w:tcPr>
          <w:p w:rsidR="00FC0A7B" w:rsidRPr="008A6C40" w:rsidRDefault="00FC0A7B" w:rsidP="00831D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C40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4F4AE4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3.2.1.4</w:t>
            </w:r>
          </w:p>
        </w:tc>
        <w:tc>
          <w:tcPr>
            <w:tcW w:w="3460" w:type="dxa"/>
            <w:gridSpan w:val="2"/>
          </w:tcPr>
          <w:p w:rsidR="00FC0A7B" w:rsidRPr="004F4AE4" w:rsidRDefault="00FC0A7B" w:rsidP="004F4AE4">
            <w:pPr>
              <w:tabs>
                <w:tab w:val="left" w:pos="317"/>
              </w:tabs>
              <w:ind w:left="33"/>
            </w:pPr>
            <w:r w:rsidRPr="004F4AE4">
              <w:t>Создать условия для получения детьми качественного образования в общеобразовательных учреждениях, обеспечить мониторинг качества.</w:t>
            </w:r>
          </w:p>
        </w:tc>
        <w:tc>
          <w:tcPr>
            <w:tcW w:w="3136" w:type="dxa"/>
          </w:tcPr>
          <w:p w:rsidR="00FC0A7B" w:rsidRPr="004F4AE4" w:rsidRDefault="00FC0A7B" w:rsidP="004F4AE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 процентный охват детей школьного возраста бесплатным начальным, общим, основным общим и средним общим образованием.</w:t>
            </w:r>
          </w:p>
          <w:p w:rsidR="00FC0A7B" w:rsidRPr="003A2513" w:rsidRDefault="00FC0A7B" w:rsidP="004F4AE4"/>
          <w:p w:rsidR="00FC0A7B" w:rsidRPr="004F4AE4" w:rsidRDefault="00FC0A7B" w:rsidP="004F4AE4">
            <w:pPr>
              <w:rPr>
                <w:sz w:val="20"/>
                <w:szCs w:val="20"/>
              </w:rPr>
            </w:pPr>
            <w:r w:rsidRPr="004F4AE4">
              <w:t xml:space="preserve">Повышение материально-технической базы за счет привлечения средств бюджетов всех уровней, а также средств внебюджетных фондов. </w:t>
            </w:r>
          </w:p>
          <w:p w:rsidR="00FC0A7B" w:rsidRPr="003A2513" w:rsidRDefault="00FC0A7B" w:rsidP="004F4AE4"/>
          <w:p w:rsidR="00FC0A7B" w:rsidRPr="004F4AE4" w:rsidRDefault="00FC0A7B" w:rsidP="004F4AE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качества образования за счет прохождения педагогическим составом </w:t>
            </w: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 повышения квалификации и программ профессиональной подготовки в рамках имеющейся квалификации.</w:t>
            </w:r>
          </w:p>
          <w:p w:rsidR="00FC0A7B" w:rsidRPr="003A2513" w:rsidRDefault="00FC0A7B" w:rsidP="004F4AE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4F4AE4" w:rsidRDefault="00FC0A7B" w:rsidP="004F4AE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Систематическое стандартизированное наблюдение за состоянием образования и динамики изменений его результатов, в том числе в рамках оценки качества образования, условиями осуществления образовательной деятельности</w:t>
            </w:r>
            <w:r w:rsidR="000060B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4F4AE4" w:rsidRDefault="00FC0A7B" w:rsidP="004F4AE4">
            <w:r w:rsidRPr="004F4AE4">
              <w:lastRenderedPageBreak/>
              <w:t>Муниципальная программа города Дивногорска</w:t>
            </w:r>
          </w:p>
          <w:p w:rsidR="00FC0A7B" w:rsidRPr="004F4AE4" w:rsidRDefault="00FC0A7B" w:rsidP="000B6DD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0B6DD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</w:t>
            </w:r>
            <w:r w:rsidR="00860A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ивногорска от 30.09.2015 N 152п</w:t>
            </w:r>
          </w:p>
        </w:tc>
        <w:tc>
          <w:tcPr>
            <w:tcW w:w="2867" w:type="dxa"/>
          </w:tcPr>
          <w:p w:rsidR="00FC0A7B" w:rsidRPr="00C62248" w:rsidRDefault="00FC0A7B" w:rsidP="00C6224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1771" w:type="dxa"/>
          </w:tcPr>
          <w:p w:rsidR="00FC0A7B" w:rsidRPr="004F4AE4" w:rsidRDefault="00FC0A7B" w:rsidP="005405B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4AE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567788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778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3.2.1.5</w:t>
            </w:r>
          </w:p>
        </w:tc>
        <w:tc>
          <w:tcPr>
            <w:tcW w:w="3460" w:type="dxa"/>
            <w:gridSpan w:val="2"/>
          </w:tcPr>
          <w:p w:rsidR="00FC0A7B" w:rsidRPr="002C36EC" w:rsidRDefault="00FC0A7B" w:rsidP="00291048">
            <w:pPr>
              <w:tabs>
                <w:tab w:val="left" w:pos="317"/>
              </w:tabs>
              <w:ind w:left="33"/>
            </w:pPr>
            <w:r w:rsidRPr="002C36EC">
              <w:t>Создать условия для получения детьми качественного дополнительного образования, выявления и поддержки одаренных детей.</w:t>
            </w:r>
          </w:p>
        </w:tc>
        <w:tc>
          <w:tcPr>
            <w:tcW w:w="3136" w:type="dxa"/>
          </w:tcPr>
          <w:p w:rsidR="00FC0A7B" w:rsidRPr="002C36EC" w:rsidRDefault="00FC0A7B" w:rsidP="00291048">
            <w:r w:rsidRPr="002C36EC">
              <w:t xml:space="preserve">Ежегодное проведение мероприятий интеллектуальной и творческой направленности, в </w:t>
            </w:r>
            <w:proofErr w:type="spellStart"/>
            <w:r w:rsidRPr="002C36EC">
              <w:t>т.ч</w:t>
            </w:r>
            <w:proofErr w:type="spellEnd"/>
            <w:r w:rsidRPr="002C36EC">
              <w:t>.:</w:t>
            </w:r>
          </w:p>
          <w:p w:rsidR="00FC0A7B" w:rsidRPr="002C36EC" w:rsidRDefault="00FC0A7B" w:rsidP="00291048">
            <w:r w:rsidRPr="002C36EC">
              <w:t>- проведение 3-х мероприятий с общей численностью участников не менее 500 человек;</w:t>
            </w:r>
          </w:p>
          <w:p w:rsidR="00FC0A7B" w:rsidRPr="002C36EC" w:rsidRDefault="00FC0A7B" w:rsidP="00291048">
            <w:r w:rsidRPr="002C36EC">
              <w:t xml:space="preserve">- ежегодно не менее 40 учащихся общеобразовательных учреждений должны быть подготовлены к региональному этапу всероссийской олимпиады школьников; </w:t>
            </w:r>
          </w:p>
          <w:p w:rsidR="00FC0A7B" w:rsidRPr="002C36EC" w:rsidRDefault="00FC0A7B" w:rsidP="00291048">
            <w:r w:rsidRPr="002C36EC">
              <w:t xml:space="preserve">- не менее 20 школьников образовательных учреждений должны </w:t>
            </w:r>
            <w:r w:rsidRPr="002C36EC">
              <w:lastRenderedPageBreak/>
              <w:t>принимать участие во всероссийских научно-практических конференциях и других мероприятиях интеллектуальной направленности регионального и федерального уровней.</w:t>
            </w:r>
          </w:p>
          <w:p w:rsidR="00FC0A7B" w:rsidRPr="002C36EC" w:rsidRDefault="00FC0A7B" w:rsidP="00291048"/>
          <w:p w:rsidR="00FC0A7B" w:rsidRPr="002C36EC" w:rsidRDefault="00FC0A7B" w:rsidP="00291048">
            <w:r w:rsidRPr="002C36EC">
              <w:t>Организация и проведение церемонии награждения денежными премиями учащихся, показавших высокие результаты в учебе, олимпиадах, конференциях, творческих конкурсах, спортивных соревнованиях</w:t>
            </w:r>
            <w:r w:rsidR="00C30B1B" w:rsidRPr="002C36EC">
              <w:t>.</w:t>
            </w:r>
          </w:p>
          <w:p w:rsidR="00FC0A7B" w:rsidRPr="002C36EC" w:rsidRDefault="00FC0A7B" w:rsidP="00291048"/>
          <w:p w:rsidR="00FC0A7B" w:rsidRPr="002C36EC" w:rsidRDefault="00FC0A7B" w:rsidP="002C36EC">
            <w:r w:rsidRPr="002C36EC">
              <w:t>Участие в краевом конкурсе муниципальных программ по работе с одаренными детьми</w:t>
            </w:r>
            <w:r w:rsidR="00B817D4" w:rsidRPr="002C36EC">
              <w:t>.</w:t>
            </w:r>
          </w:p>
        </w:tc>
        <w:tc>
          <w:tcPr>
            <w:tcW w:w="3071" w:type="dxa"/>
          </w:tcPr>
          <w:p w:rsidR="00FC0A7B" w:rsidRPr="002C36EC" w:rsidRDefault="00FC0A7B" w:rsidP="00291048">
            <w:r w:rsidRPr="002C36EC">
              <w:lastRenderedPageBreak/>
              <w:t>Муниципальная программа города Дивногорска</w:t>
            </w:r>
          </w:p>
          <w:p w:rsidR="00FC0A7B" w:rsidRPr="002C36EC" w:rsidRDefault="00FC0A7B" w:rsidP="00DA4C7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C3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DA4C7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C36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152п </w:t>
            </w:r>
          </w:p>
        </w:tc>
        <w:tc>
          <w:tcPr>
            <w:tcW w:w="2867" w:type="dxa"/>
          </w:tcPr>
          <w:p w:rsidR="00FC0A7B" w:rsidRPr="00567788" w:rsidRDefault="00FC0A7B" w:rsidP="005677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</w:t>
            </w:r>
            <w:r w:rsidR="0056778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города Дивногорска</w:t>
            </w:r>
          </w:p>
        </w:tc>
        <w:tc>
          <w:tcPr>
            <w:tcW w:w="1771" w:type="dxa"/>
          </w:tcPr>
          <w:p w:rsidR="00FC0A7B" w:rsidRPr="002C36EC" w:rsidRDefault="00567788" w:rsidP="005F66A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RPr="0039089A" w:rsidTr="00FD65D4">
        <w:tc>
          <w:tcPr>
            <w:tcW w:w="876" w:type="dxa"/>
          </w:tcPr>
          <w:p w:rsidR="00FC0A7B" w:rsidRPr="00343FF7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3.2.1.6</w:t>
            </w:r>
          </w:p>
        </w:tc>
        <w:tc>
          <w:tcPr>
            <w:tcW w:w="3460" w:type="dxa"/>
            <w:gridSpan w:val="2"/>
          </w:tcPr>
          <w:p w:rsidR="00FC0A7B" w:rsidRPr="00343FF7" w:rsidRDefault="00FC0A7B" w:rsidP="00343FF7">
            <w:pPr>
              <w:tabs>
                <w:tab w:val="left" w:pos="317"/>
              </w:tabs>
              <w:rPr>
                <w:b/>
              </w:rPr>
            </w:pPr>
            <w:r w:rsidRPr="00343FF7">
              <w:rPr>
                <w:lang w:eastAsia="en-US"/>
              </w:rPr>
              <w:t>Обеспечить безопасный, комфортный и качественный отдых в летний период</w:t>
            </w:r>
            <w:r w:rsidR="006F3A41">
              <w:rPr>
                <w:lang w:eastAsia="en-US"/>
              </w:rPr>
              <w:t>.</w:t>
            </w:r>
          </w:p>
        </w:tc>
        <w:tc>
          <w:tcPr>
            <w:tcW w:w="3136" w:type="dxa"/>
          </w:tcPr>
          <w:p w:rsidR="00FC0A7B" w:rsidRPr="006F2BC7" w:rsidRDefault="00FC0A7B" w:rsidP="00343FF7">
            <w:r w:rsidRPr="006F2BC7">
              <w:t xml:space="preserve">Ежегодное функционирование </w:t>
            </w:r>
            <w:r w:rsidR="0094767D" w:rsidRPr="006F2BC7">
              <w:br/>
            </w:r>
            <w:r w:rsidRPr="006F2BC7">
              <w:t xml:space="preserve">6 летних оздоровительных лагерей с дневным пребыванием для </w:t>
            </w:r>
            <w:r w:rsidR="00F83F4E" w:rsidRPr="006F2BC7">
              <w:t>916</w:t>
            </w:r>
            <w:r w:rsidRPr="006F2BC7">
              <w:t xml:space="preserve"> детей;</w:t>
            </w:r>
          </w:p>
          <w:p w:rsidR="00FC0A7B" w:rsidRPr="006F2BC7" w:rsidRDefault="00FC0A7B" w:rsidP="00343FF7"/>
          <w:p w:rsidR="00FC0A7B" w:rsidRPr="006F2BC7" w:rsidRDefault="00FC0A7B" w:rsidP="00343FF7">
            <w:r w:rsidRPr="006F2BC7">
              <w:t xml:space="preserve">Ежегодное функционирование </w:t>
            </w:r>
            <w:r w:rsidR="00343FF7" w:rsidRPr="006F2BC7">
              <w:br/>
            </w:r>
            <w:r w:rsidRPr="006F2BC7">
              <w:t>1 палаточного лагеря и обеспечение питанием не менее 60 детей;</w:t>
            </w:r>
          </w:p>
          <w:p w:rsidR="00FC0A7B" w:rsidRPr="006F2BC7" w:rsidRDefault="00FC0A7B" w:rsidP="00343FF7"/>
          <w:p w:rsidR="00FC0A7B" w:rsidRPr="006F2BC7" w:rsidRDefault="00FC0A7B" w:rsidP="00343FF7">
            <w:pPr>
              <w:rPr>
                <w:sz w:val="18"/>
                <w:szCs w:val="18"/>
              </w:rPr>
            </w:pPr>
            <w:r w:rsidRPr="006F2BC7">
              <w:t xml:space="preserve">Обеспечение путевками </w:t>
            </w:r>
            <w:r w:rsidRPr="006F2BC7">
              <w:lastRenderedPageBreak/>
              <w:t>детей в краевые государственные и негосударственные организации, муниципальные загородные оздоровительные лагеря отдыха для</w:t>
            </w:r>
            <w:r w:rsidR="00343FF7" w:rsidRPr="006F2BC7">
              <w:t xml:space="preserve"> оздоровления и занятости детей.</w:t>
            </w:r>
          </w:p>
        </w:tc>
        <w:tc>
          <w:tcPr>
            <w:tcW w:w="3071" w:type="dxa"/>
          </w:tcPr>
          <w:p w:rsidR="00FC0A7B" w:rsidRPr="00343FF7" w:rsidRDefault="00FC0A7B" w:rsidP="00343FF7">
            <w:r w:rsidRPr="00343FF7">
              <w:lastRenderedPageBreak/>
              <w:t>Муниципальная программа города Дивногорска</w:t>
            </w:r>
          </w:p>
          <w:p w:rsidR="00FC0A7B" w:rsidRPr="00343FF7" w:rsidRDefault="00FC0A7B" w:rsidP="00D76D4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D76D4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43F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152п </w:t>
            </w:r>
          </w:p>
        </w:tc>
        <w:tc>
          <w:tcPr>
            <w:tcW w:w="2867" w:type="dxa"/>
          </w:tcPr>
          <w:p w:rsidR="00FC0A7B" w:rsidRPr="004225B8" w:rsidRDefault="00FC0A7B" w:rsidP="004225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</w:t>
            </w:r>
            <w:r w:rsidR="004225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города Дивногорска</w:t>
            </w:r>
          </w:p>
        </w:tc>
        <w:tc>
          <w:tcPr>
            <w:tcW w:w="1771" w:type="dxa"/>
          </w:tcPr>
          <w:p w:rsidR="00FC0A7B" w:rsidRPr="00343FF7" w:rsidRDefault="00343FF7" w:rsidP="00F56A2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7A6B32" w:rsidRDefault="00FC0A7B" w:rsidP="004903BE">
            <w:pPr>
              <w:jc w:val="both"/>
              <w:rPr>
                <w:b/>
              </w:rPr>
            </w:pPr>
            <w:r w:rsidRPr="007F5715">
              <w:lastRenderedPageBreak/>
              <w:t>Итого результат по задаче</w:t>
            </w:r>
            <w:r>
              <w:t xml:space="preserve"> 1</w:t>
            </w:r>
            <w:r w:rsidRPr="007F5715">
              <w:t xml:space="preserve">: </w:t>
            </w:r>
            <w:r>
              <w:t>Увеличение числа детей и молодежи, получивших адресную поддержку в раскрытии своих интеллектуальных и творческих возможностей.</w:t>
            </w:r>
          </w:p>
        </w:tc>
      </w:tr>
      <w:tr w:rsidR="00FC0A7B" w:rsidTr="00FD65D4">
        <w:tc>
          <w:tcPr>
            <w:tcW w:w="876" w:type="dxa"/>
          </w:tcPr>
          <w:p w:rsidR="00FC0A7B" w:rsidRPr="006F0E6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0E65">
              <w:rPr>
                <w:rFonts w:ascii="Times New Roman" w:hAnsi="Times New Roman" w:cs="Times New Roman"/>
                <w:b w:val="0"/>
                <w:sz w:val="24"/>
                <w:szCs w:val="24"/>
              </w:rPr>
              <w:t>3.2.2</w:t>
            </w:r>
          </w:p>
        </w:tc>
        <w:tc>
          <w:tcPr>
            <w:tcW w:w="14305" w:type="dxa"/>
            <w:gridSpan w:val="6"/>
          </w:tcPr>
          <w:p w:rsidR="00FC0A7B" w:rsidRPr="006F0E65" w:rsidRDefault="00FC0A7B" w:rsidP="008352AA">
            <w:pPr>
              <w:jc w:val="both"/>
              <w:rPr>
                <w:b/>
              </w:rPr>
            </w:pPr>
            <w:r w:rsidRPr="006F0E65">
              <w:t>Задача 2:</w:t>
            </w:r>
            <w:r w:rsidRPr="006F0E65">
              <w:rPr>
                <w:i/>
              </w:rPr>
              <w:t xml:space="preserve"> </w:t>
            </w:r>
            <w:r w:rsidRPr="006F0E65">
              <w:t>Содействие культурному и духовному развитию населения через использование событийных социокультурных практик, реализуемых на межведомственной и межмуниципальной основе.</w:t>
            </w:r>
          </w:p>
        </w:tc>
      </w:tr>
      <w:tr w:rsidR="00FC0A7B" w:rsidRPr="0039089A" w:rsidTr="00FD65D4">
        <w:tc>
          <w:tcPr>
            <w:tcW w:w="876" w:type="dxa"/>
          </w:tcPr>
          <w:p w:rsidR="00FC0A7B" w:rsidRPr="0007135E" w:rsidRDefault="00FC0A7B" w:rsidP="008079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>3.2.2.1</w:t>
            </w:r>
          </w:p>
        </w:tc>
        <w:tc>
          <w:tcPr>
            <w:tcW w:w="3460" w:type="dxa"/>
            <w:gridSpan w:val="2"/>
          </w:tcPr>
          <w:p w:rsidR="00FC0A7B" w:rsidRPr="0007135E" w:rsidRDefault="006D456C" w:rsidP="006D456C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35E">
              <w:rPr>
                <w:rFonts w:ascii="Times New Roman" w:hAnsi="Times New Roman"/>
                <w:bCs/>
                <w:sz w:val="24"/>
                <w:szCs w:val="24"/>
              </w:rPr>
              <w:t>Развитие библиотечного дела.</w:t>
            </w:r>
          </w:p>
        </w:tc>
        <w:tc>
          <w:tcPr>
            <w:tcW w:w="3136" w:type="dxa"/>
          </w:tcPr>
          <w:p w:rsidR="00FC0A7B" w:rsidRPr="006F2BC7" w:rsidRDefault="005A76CB" w:rsidP="006D456C">
            <w:r w:rsidRPr="006F2BC7">
              <w:t xml:space="preserve">Ежегодное увеличение </w:t>
            </w:r>
            <w:r w:rsidR="00FC0A7B" w:rsidRPr="006F2BC7">
              <w:t xml:space="preserve">количества посещений муниципальных библиотек не менее чем на 1,1% </w:t>
            </w:r>
          </w:p>
          <w:p w:rsidR="00FC0A7B" w:rsidRPr="006F2BC7" w:rsidRDefault="00FC0A7B" w:rsidP="006D456C">
            <w:r w:rsidRPr="006F2BC7">
              <w:rPr>
                <w:sz w:val="18"/>
                <w:szCs w:val="18"/>
              </w:rPr>
              <w:t>(</w:t>
            </w:r>
            <w:r w:rsidRPr="006F2BC7">
              <w:t xml:space="preserve">количество посещений на </w:t>
            </w:r>
            <w:r w:rsidR="008352AA" w:rsidRPr="006F2BC7">
              <w:br/>
            </w:r>
            <w:r w:rsidRPr="006F2BC7">
              <w:t xml:space="preserve">1 тыс. человек населения - не менее </w:t>
            </w:r>
            <w:r w:rsidR="005B78F5" w:rsidRPr="006F2BC7">
              <w:t>6400</w:t>
            </w:r>
            <w:r w:rsidRPr="006F2BC7">
              <w:t xml:space="preserve"> единиц</w:t>
            </w:r>
            <w:r w:rsidR="008352AA" w:rsidRPr="006F2BC7">
              <w:t>)</w:t>
            </w:r>
            <w:r w:rsidRPr="006F2BC7">
              <w:t>.</w:t>
            </w:r>
          </w:p>
          <w:p w:rsidR="00FC0A7B" w:rsidRPr="006F2BC7" w:rsidRDefault="00FC0A7B" w:rsidP="006D456C"/>
          <w:p w:rsidR="00FC0A7B" w:rsidRPr="006F2BC7" w:rsidRDefault="00FC0A7B" w:rsidP="006D456C">
            <w:r w:rsidRPr="006F2BC7">
              <w:t>Среднее число книговыдач в расчёте на 1 тыс. человек населения ежег</w:t>
            </w:r>
            <w:r w:rsidR="008352AA" w:rsidRPr="006F2BC7">
              <w:t xml:space="preserve">одно не менее </w:t>
            </w:r>
            <w:r w:rsidR="005B78F5" w:rsidRPr="006F2BC7">
              <w:t>16504</w:t>
            </w:r>
            <w:r w:rsidR="008352AA" w:rsidRPr="006F2BC7">
              <w:t xml:space="preserve"> экземпляров.</w:t>
            </w:r>
          </w:p>
        </w:tc>
        <w:tc>
          <w:tcPr>
            <w:tcW w:w="3071" w:type="dxa"/>
          </w:tcPr>
          <w:p w:rsidR="00FC0A7B" w:rsidRPr="0007135E" w:rsidRDefault="00FC0A7B" w:rsidP="006D456C">
            <w:r w:rsidRPr="0007135E">
              <w:t>Муниципальная программа города Дивногорска</w:t>
            </w:r>
          </w:p>
          <w:p w:rsidR="00FC0A7B" w:rsidRPr="0007135E" w:rsidRDefault="00FC0A7B" w:rsidP="004378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</w:t>
            </w:r>
            <w:r w:rsidR="008352AA"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вания город Дивногорск», </w:t>
            </w:r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утвержденная </w:t>
            </w:r>
            <w:r w:rsidR="0043781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148п</w:t>
            </w:r>
            <w:r w:rsidR="00CD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FC0A7B" w:rsidRPr="0007135E" w:rsidRDefault="0007135E" w:rsidP="006D456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0A7B" w:rsidRPr="000713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FC0A7B" w:rsidRPr="0007135E" w:rsidRDefault="0007135E" w:rsidP="008079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35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396E80" w:rsidRPr="00396E80" w:rsidTr="00FD65D4">
        <w:tc>
          <w:tcPr>
            <w:tcW w:w="876" w:type="dxa"/>
          </w:tcPr>
          <w:p w:rsidR="00FC0A7B" w:rsidRPr="00396E80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>3.2.2.2</w:t>
            </w:r>
          </w:p>
        </w:tc>
        <w:tc>
          <w:tcPr>
            <w:tcW w:w="3460" w:type="dxa"/>
            <w:gridSpan w:val="2"/>
          </w:tcPr>
          <w:p w:rsidR="00FC0A7B" w:rsidRPr="00396E80" w:rsidRDefault="00FC0A7B" w:rsidP="00396E80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96E80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  <w:r w:rsidR="00396E80" w:rsidRPr="00396E8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6F2BC7" w:rsidRDefault="004B7CB3" w:rsidP="00396E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F2BC7">
              <w:rPr>
                <w:rFonts w:ascii="Times New Roman" w:hAnsi="Times New Roman"/>
                <w:sz w:val="24"/>
                <w:szCs w:val="24"/>
              </w:rPr>
              <w:t>Граждане, посещающие муниципальные учреждения музейного типа, не менее 26100 человек ежегодно и ежегодное увеличение посещений не менее чем на 0,1%</w:t>
            </w:r>
            <w:r w:rsidR="00396E80" w:rsidRPr="006F2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396E80" w:rsidRDefault="00FC0A7B" w:rsidP="00396E80">
            <w:r w:rsidRPr="00396E80">
              <w:t>Муниципальная программа города Дивногорска</w:t>
            </w:r>
          </w:p>
          <w:p w:rsidR="00FC0A7B" w:rsidRPr="00396E80" w:rsidRDefault="00FC0A7B" w:rsidP="005C08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proofErr w:type="gramStart"/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образования город Дивногорск»,  утвержденная </w:t>
            </w:r>
            <w:r w:rsidR="005C08F9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148п </w:t>
            </w:r>
          </w:p>
        </w:tc>
        <w:tc>
          <w:tcPr>
            <w:tcW w:w="2867" w:type="dxa"/>
          </w:tcPr>
          <w:p w:rsidR="00FC0A7B" w:rsidRPr="00396E80" w:rsidRDefault="00396E80" w:rsidP="00396E8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E8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="00FC0A7B" w:rsidRPr="00396E8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тдел культуры администрации города Дивногорска</w:t>
            </w:r>
          </w:p>
        </w:tc>
        <w:tc>
          <w:tcPr>
            <w:tcW w:w="1771" w:type="dxa"/>
          </w:tcPr>
          <w:p w:rsidR="0027594A" w:rsidRPr="00396E80" w:rsidRDefault="00396E80" w:rsidP="0008174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E80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27594A" w:rsidRPr="00396E80" w:rsidTr="00FD65D4">
        <w:tc>
          <w:tcPr>
            <w:tcW w:w="876" w:type="dxa"/>
          </w:tcPr>
          <w:p w:rsidR="0027594A" w:rsidRPr="006F2BC7" w:rsidRDefault="002759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>3.2.2.3</w:t>
            </w:r>
          </w:p>
        </w:tc>
        <w:tc>
          <w:tcPr>
            <w:tcW w:w="3460" w:type="dxa"/>
            <w:gridSpan w:val="2"/>
          </w:tcPr>
          <w:p w:rsidR="0027594A" w:rsidRPr="006F2BC7" w:rsidRDefault="0027594A" w:rsidP="0019240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инфраструктуры отрасли культуры.</w:t>
            </w:r>
          </w:p>
        </w:tc>
        <w:tc>
          <w:tcPr>
            <w:tcW w:w="3136" w:type="dxa"/>
          </w:tcPr>
          <w:p w:rsidR="0027594A" w:rsidRPr="006F2BC7" w:rsidRDefault="0027594A" w:rsidP="00192408">
            <w:pPr>
              <w:pStyle w:val="ConsPlusTitle"/>
              <w:tabs>
                <w:tab w:val="left" w:pos="74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специалистов, повысивших </w:t>
            </w: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квалификацию, прошедших переподготовку, обученных на семинарах и других мероприятиях ежегодно не менее 90 человек.</w:t>
            </w:r>
          </w:p>
        </w:tc>
        <w:tc>
          <w:tcPr>
            <w:tcW w:w="3071" w:type="dxa"/>
          </w:tcPr>
          <w:p w:rsidR="0027594A" w:rsidRPr="006F2BC7" w:rsidRDefault="0027594A" w:rsidP="00192408">
            <w:r w:rsidRPr="006F2BC7">
              <w:lastRenderedPageBreak/>
              <w:t>Муниципальная программа города Дивногорска</w:t>
            </w:r>
          </w:p>
          <w:p w:rsidR="0027594A" w:rsidRPr="006F2BC7" w:rsidRDefault="0027594A" w:rsidP="0013175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«Культура </w:t>
            </w:r>
            <w:proofErr w:type="gramStart"/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город Дивногорск», утвержденная </w:t>
            </w:r>
            <w:r w:rsidR="00131750"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остановлением администрации города Дивногорска от 30.09.2015 N 148п</w:t>
            </w:r>
          </w:p>
        </w:tc>
        <w:tc>
          <w:tcPr>
            <w:tcW w:w="2867" w:type="dxa"/>
          </w:tcPr>
          <w:p w:rsidR="0027594A" w:rsidRPr="006F2BC7" w:rsidRDefault="0027594A" w:rsidP="0019240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Отдел культуры администрации города </w:t>
            </w:r>
            <w:r w:rsidRPr="006F2BC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Дивногорска</w:t>
            </w:r>
          </w:p>
        </w:tc>
        <w:tc>
          <w:tcPr>
            <w:tcW w:w="1771" w:type="dxa"/>
          </w:tcPr>
          <w:p w:rsidR="0027594A" w:rsidRPr="006F2BC7" w:rsidRDefault="0027594A" w:rsidP="0019240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2B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6F0E65" w:rsidRDefault="00FC0A7B" w:rsidP="005F4F26">
            <w:pPr>
              <w:jc w:val="both"/>
              <w:rPr>
                <w:b/>
              </w:rPr>
            </w:pPr>
            <w:r w:rsidRPr="007F5715">
              <w:lastRenderedPageBreak/>
              <w:t>Итого результат по задаче</w:t>
            </w:r>
            <w:r>
              <w:t xml:space="preserve"> 2</w:t>
            </w:r>
            <w:r w:rsidRPr="007F5715">
              <w:t>: Увеличение</w:t>
            </w:r>
            <w:r w:rsidRPr="00744C0A">
              <w:t xml:space="preserve"> числа горожан, реализовавших свои инициативы в разнообразных направлениях культурно-досуговой сфере.</w:t>
            </w:r>
          </w:p>
        </w:tc>
      </w:tr>
      <w:tr w:rsidR="00FC0A7B" w:rsidTr="00FD65D4">
        <w:tc>
          <w:tcPr>
            <w:tcW w:w="876" w:type="dxa"/>
          </w:tcPr>
          <w:p w:rsidR="00FC0A7B" w:rsidRPr="00E26E95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6E95">
              <w:rPr>
                <w:rFonts w:ascii="Times New Roman" w:hAnsi="Times New Roman" w:cs="Times New Roman"/>
                <w:b w:val="0"/>
                <w:sz w:val="24"/>
                <w:szCs w:val="24"/>
              </w:rPr>
              <w:t>3.2.3</w:t>
            </w:r>
          </w:p>
        </w:tc>
        <w:tc>
          <w:tcPr>
            <w:tcW w:w="14305" w:type="dxa"/>
            <w:gridSpan w:val="6"/>
          </w:tcPr>
          <w:p w:rsidR="00FC0A7B" w:rsidRPr="005F4F26" w:rsidRDefault="00FC0A7B" w:rsidP="005F4F26">
            <w:pPr>
              <w:jc w:val="both"/>
              <w:rPr>
                <w:b/>
              </w:rPr>
            </w:pPr>
            <w:r w:rsidRPr="00E26E95">
              <w:t>Задача 3:</w:t>
            </w:r>
            <w:r w:rsidRPr="00E26E95">
              <w:rPr>
                <w:i/>
              </w:rPr>
              <w:t xml:space="preserve"> </w:t>
            </w:r>
            <w:r w:rsidRPr="00E26E95">
              <w:t>Формирование здорового образа жизни через создание разнообразной доступной среды, обеспечивающей массовое включение населения в современные практики оздоровления, физического развития</w:t>
            </w:r>
            <w:r w:rsidRPr="00E26E95">
              <w:rPr>
                <w:i/>
              </w:rPr>
              <w:t>.</w:t>
            </w:r>
          </w:p>
        </w:tc>
      </w:tr>
      <w:tr w:rsidR="00FC0A7B" w:rsidTr="00FD65D4">
        <w:tc>
          <w:tcPr>
            <w:tcW w:w="876" w:type="dxa"/>
          </w:tcPr>
          <w:p w:rsidR="00FC0A7B" w:rsidRPr="00D33A0C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>3.2.3.1</w:t>
            </w:r>
          </w:p>
        </w:tc>
        <w:tc>
          <w:tcPr>
            <w:tcW w:w="3460" w:type="dxa"/>
            <w:gridSpan w:val="2"/>
          </w:tcPr>
          <w:p w:rsidR="00FC0A7B" w:rsidRPr="00D33A0C" w:rsidRDefault="00FC0A7B" w:rsidP="0085150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</w:t>
            </w:r>
            <w:r w:rsidR="00D33A0C"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6F2BC7" w:rsidRDefault="00FC0A7B" w:rsidP="00C34923">
            <w:r w:rsidRPr="006F2BC7">
              <w:t>Количество лиц с ограниченными возможностями здоровья и инвалидов, систематически занимающихся физической культурой и спортом не ниже показателя предыдущего года (в общей численности данной категории населения)</w:t>
            </w:r>
            <w:r w:rsidR="00D33A0C" w:rsidRPr="006F2BC7">
              <w:t>.</w:t>
            </w:r>
          </w:p>
          <w:p w:rsidR="00FC0A7B" w:rsidRPr="006F2BC7" w:rsidRDefault="00FC0A7B" w:rsidP="00E26E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6F2BC7" w:rsidRDefault="00FC0A7B" w:rsidP="00D33A0C">
            <w:pPr>
              <w:rPr>
                <w:b/>
              </w:rPr>
            </w:pPr>
            <w:r w:rsidRPr="006F2BC7">
              <w:t xml:space="preserve">Количество занятий физкультурно-спортивной направленности по месту жительства граждан в городском округе </w:t>
            </w:r>
            <w:proofErr w:type="spellStart"/>
            <w:r w:rsidRPr="006F2BC7">
              <w:t>г</w:t>
            </w:r>
            <w:proofErr w:type="gramStart"/>
            <w:r w:rsidRPr="006F2BC7">
              <w:t>.Д</w:t>
            </w:r>
            <w:proofErr w:type="gramEnd"/>
            <w:r w:rsidRPr="006F2BC7">
              <w:t>ивногорск</w:t>
            </w:r>
            <w:proofErr w:type="spellEnd"/>
            <w:r w:rsidRPr="006F2BC7">
              <w:t xml:space="preserve"> – </w:t>
            </w:r>
            <w:r w:rsidR="00AE203E" w:rsidRPr="006F2BC7">
              <w:t>3694</w:t>
            </w:r>
            <w:r w:rsidRPr="006F2BC7">
              <w:t xml:space="preserve"> ежегодно. </w:t>
            </w:r>
          </w:p>
        </w:tc>
        <w:tc>
          <w:tcPr>
            <w:tcW w:w="3071" w:type="dxa"/>
          </w:tcPr>
          <w:p w:rsidR="00FC0A7B" w:rsidRPr="00D33A0C" w:rsidRDefault="00FC0A7B" w:rsidP="00900839">
            <w:r w:rsidRPr="00D33A0C">
              <w:t>Муниципальная программа города Дивногорска</w:t>
            </w:r>
          </w:p>
          <w:p w:rsidR="00FC0A7B" w:rsidRPr="00D33A0C" w:rsidRDefault="00FC0A7B" w:rsidP="006C6C4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6C6C4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D33A0C" w:rsidRDefault="00FC0A7B" w:rsidP="00900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A0C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D33A0C" w:rsidRDefault="00D33A0C" w:rsidP="00D33A0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3A0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RPr="00213D3D" w:rsidTr="00FD65D4">
        <w:trPr>
          <w:trHeight w:val="132"/>
        </w:trPr>
        <w:tc>
          <w:tcPr>
            <w:tcW w:w="876" w:type="dxa"/>
          </w:tcPr>
          <w:p w:rsidR="00FC0A7B" w:rsidRPr="0065528E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528E">
              <w:rPr>
                <w:rFonts w:ascii="Times New Roman" w:hAnsi="Times New Roman" w:cs="Times New Roman"/>
                <w:b w:val="0"/>
                <w:sz w:val="24"/>
                <w:szCs w:val="24"/>
              </w:rPr>
              <w:t>3.2.3.2</w:t>
            </w:r>
          </w:p>
        </w:tc>
        <w:tc>
          <w:tcPr>
            <w:tcW w:w="3460" w:type="dxa"/>
            <w:gridSpan w:val="2"/>
          </w:tcPr>
          <w:p w:rsidR="00FC0A7B" w:rsidRPr="00ED521F" w:rsidRDefault="00FC0A7B" w:rsidP="00ED521F">
            <w:r w:rsidRPr="00ED521F">
              <w:rPr>
                <w:bCs/>
              </w:rPr>
              <w:t xml:space="preserve">Развитие устойчивой потребности </w:t>
            </w:r>
            <w:r w:rsidRPr="00ED521F">
              <w:t xml:space="preserve">всех категорий </w:t>
            </w:r>
            <w:r w:rsidRPr="00ED521F">
              <w:rPr>
                <w:bCs/>
              </w:rPr>
              <w:t xml:space="preserve">населения к здоровому образу жизни, формированию мотивации к регулярным занятиям физической </w:t>
            </w:r>
            <w:r w:rsidRPr="00ED521F">
              <w:rPr>
                <w:bCs/>
              </w:rPr>
              <w:lastRenderedPageBreak/>
              <w:t xml:space="preserve">культурой и спортом посредством проведения официальных физкультурных и спортивных мероприятий, в том числе мероприятий по реализации Всероссийского </w:t>
            </w:r>
            <w:proofErr w:type="spellStart"/>
            <w:r w:rsidRPr="00ED521F">
              <w:rPr>
                <w:bCs/>
              </w:rPr>
              <w:t>физкультурно</w:t>
            </w:r>
            <w:proofErr w:type="spellEnd"/>
            <w:r w:rsidRPr="00ED521F">
              <w:rPr>
                <w:bCs/>
              </w:rPr>
              <w:t xml:space="preserve"> – спортивного комплекса «Готов к труду и обороне» (далее - </w:t>
            </w:r>
            <w:r w:rsidR="00BB4D0F" w:rsidRPr="00ED521F">
              <w:rPr>
                <w:bCs/>
              </w:rPr>
              <w:t xml:space="preserve">ВФСК «ГТО») на территории </w:t>
            </w:r>
            <w:r w:rsidR="00ED521F" w:rsidRPr="00ED521F">
              <w:rPr>
                <w:bCs/>
              </w:rPr>
              <w:t>муниципального образования</w:t>
            </w:r>
            <w:r w:rsidR="00BB4D0F" w:rsidRPr="00ED521F">
              <w:rPr>
                <w:bCs/>
              </w:rPr>
              <w:t xml:space="preserve"> </w:t>
            </w:r>
            <w:proofErr w:type="spellStart"/>
            <w:r w:rsidR="00BB4D0F" w:rsidRPr="00ED521F">
              <w:rPr>
                <w:bCs/>
              </w:rPr>
              <w:t>г</w:t>
            </w:r>
            <w:proofErr w:type="gramStart"/>
            <w:r w:rsidR="00BB4D0F" w:rsidRPr="00ED521F">
              <w:rPr>
                <w:bCs/>
              </w:rPr>
              <w:t>.</w:t>
            </w:r>
            <w:r w:rsidRPr="00ED521F">
              <w:rPr>
                <w:bCs/>
              </w:rPr>
              <w:t>Д</w:t>
            </w:r>
            <w:proofErr w:type="gramEnd"/>
            <w:r w:rsidRPr="00ED521F">
              <w:rPr>
                <w:bCs/>
              </w:rPr>
              <w:t>ивногорск</w:t>
            </w:r>
            <w:proofErr w:type="spellEnd"/>
            <w:r w:rsidR="00BB4D0F" w:rsidRPr="00ED521F">
              <w:rPr>
                <w:bCs/>
              </w:rPr>
              <w:t>.</w:t>
            </w:r>
          </w:p>
        </w:tc>
        <w:tc>
          <w:tcPr>
            <w:tcW w:w="3136" w:type="dxa"/>
          </w:tcPr>
          <w:p w:rsidR="00FC0A7B" w:rsidRPr="006F2BC7" w:rsidRDefault="00FC0A7B" w:rsidP="00C34923">
            <w:r w:rsidRPr="006F2BC7">
              <w:lastRenderedPageBreak/>
              <w:t xml:space="preserve">Количество граждан, систематически занимающихся физической культурой и спортом не ниже показателя предыдущего года (в общей </w:t>
            </w:r>
            <w:r w:rsidRPr="006F2BC7">
              <w:lastRenderedPageBreak/>
              <w:t>численности населения муниципального образования г. Дивногорск)</w:t>
            </w:r>
            <w:r w:rsidR="00CB0768" w:rsidRPr="006F2BC7">
              <w:t>.</w:t>
            </w:r>
          </w:p>
          <w:p w:rsidR="00FC0A7B" w:rsidRPr="006F2BC7" w:rsidRDefault="00FC0A7B" w:rsidP="00C34923"/>
          <w:p w:rsidR="00FC0A7B" w:rsidRPr="006F2BC7" w:rsidRDefault="00FC0A7B" w:rsidP="001607D3">
            <w:r w:rsidRPr="006F2BC7">
              <w:t>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муниципального об</w:t>
            </w:r>
            <w:r w:rsidR="00BB4D0F" w:rsidRPr="006F2BC7">
              <w:t>разования г. Дивногорск (</w:t>
            </w:r>
            <w:r w:rsidR="001607D3" w:rsidRPr="006F2BC7">
              <w:t>2,2</w:t>
            </w:r>
            <w:r w:rsidR="00581EAA" w:rsidRPr="006F2BC7">
              <w:t xml:space="preserve"> </w:t>
            </w:r>
            <w:r w:rsidR="00BB4D0F" w:rsidRPr="006F2BC7">
              <w:t>%).</w:t>
            </w:r>
          </w:p>
        </w:tc>
        <w:tc>
          <w:tcPr>
            <w:tcW w:w="3071" w:type="dxa"/>
          </w:tcPr>
          <w:p w:rsidR="00FC0A7B" w:rsidRPr="0065528E" w:rsidRDefault="00FC0A7B" w:rsidP="00900839">
            <w:r w:rsidRPr="0065528E">
              <w:lastRenderedPageBreak/>
              <w:t>Муниципальная программа города Дивногорска</w:t>
            </w:r>
          </w:p>
          <w:p w:rsidR="00FC0A7B" w:rsidRPr="00E53A90" w:rsidRDefault="00FC0A7B" w:rsidP="000E700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5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</w:t>
            </w:r>
            <w:r w:rsidRPr="006552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Дивногорск»,  утвержденная </w:t>
            </w:r>
            <w:r w:rsidR="000E700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55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65528E" w:rsidRDefault="00FC0A7B" w:rsidP="00900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65528E" w:rsidRDefault="0065528E" w:rsidP="0065528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528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DD6D2F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2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3.2.3.3</w:t>
            </w:r>
          </w:p>
        </w:tc>
        <w:tc>
          <w:tcPr>
            <w:tcW w:w="3460" w:type="dxa"/>
            <w:gridSpan w:val="2"/>
          </w:tcPr>
          <w:p w:rsidR="00FC0A7B" w:rsidRPr="00DD6D2F" w:rsidRDefault="00FC0A7B" w:rsidP="009D625C">
            <w:r w:rsidRPr="00DD6D2F">
              <w:rPr>
                <w:rFonts w:eastAsia="Calibri"/>
                <w:lang w:eastAsia="en-US"/>
              </w:rPr>
              <w:t xml:space="preserve">Осуществление </w:t>
            </w:r>
            <w:r w:rsidRPr="00DD6D2F">
              <w:rPr>
                <w:shd w:val="clear" w:color="auto" w:fill="FFFFFF"/>
              </w:rPr>
              <w:t>воспитания и физического развития личности, формирование у обучающихся знаний, умений и навыков в области физической культуры и спорта</w:t>
            </w:r>
            <w:r w:rsidR="00CB0768">
              <w:rPr>
                <w:shd w:val="clear" w:color="auto" w:fill="FFFFFF"/>
              </w:rPr>
              <w:t>.</w:t>
            </w:r>
          </w:p>
        </w:tc>
        <w:tc>
          <w:tcPr>
            <w:tcW w:w="3136" w:type="dxa"/>
          </w:tcPr>
          <w:p w:rsidR="00FC0A7B" w:rsidRPr="006F2BC7" w:rsidRDefault="00FC0A7B" w:rsidP="00FA0C96">
            <w:r w:rsidRPr="006F2BC7">
              <w:t xml:space="preserve">Доля обучающихся общеобразовательных организаций, систематически занимающихся физической культурой и спортом, в общей численности обучающихся общеобразовательных организаций муниципального образования </w:t>
            </w:r>
            <w:proofErr w:type="spellStart"/>
            <w:r w:rsidRPr="006F2BC7">
              <w:t>г</w:t>
            </w:r>
            <w:proofErr w:type="gramStart"/>
            <w:r w:rsidRPr="006F2BC7">
              <w:t>.Д</w:t>
            </w:r>
            <w:proofErr w:type="gramEnd"/>
            <w:r w:rsidRPr="006F2BC7">
              <w:t>ивногорск</w:t>
            </w:r>
            <w:proofErr w:type="spellEnd"/>
            <w:r w:rsidRPr="006F2BC7">
              <w:t xml:space="preserve"> (</w:t>
            </w:r>
            <w:r w:rsidR="00FA0C96" w:rsidRPr="006F2BC7">
              <w:t>79,0</w:t>
            </w:r>
            <w:r w:rsidR="00EF1B36" w:rsidRPr="006F2BC7">
              <w:t xml:space="preserve"> </w:t>
            </w:r>
            <w:r w:rsidRPr="006F2BC7">
              <w:t>%)</w:t>
            </w:r>
            <w:r w:rsidR="00EF1B36" w:rsidRPr="006F2BC7">
              <w:t>.</w:t>
            </w:r>
          </w:p>
        </w:tc>
        <w:tc>
          <w:tcPr>
            <w:tcW w:w="3071" w:type="dxa"/>
          </w:tcPr>
          <w:p w:rsidR="00FC0A7B" w:rsidRPr="00DD6D2F" w:rsidRDefault="00FC0A7B" w:rsidP="00900839">
            <w:r w:rsidRPr="00DD6D2F">
              <w:t>Муниципальная программа города Дивногорска</w:t>
            </w:r>
          </w:p>
          <w:p w:rsidR="00FC0A7B" w:rsidRPr="00DD6D2F" w:rsidRDefault="00FC0A7B" w:rsidP="00236AE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</w:t>
            </w:r>
            <w:r w:rsidR="00DD6D2F" w:rsidRPr="00DD6D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образовании город Дивногорск», </w:t>
            </w:r>
            <w:r w:rsidR="008D4003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 п</w:t>
            </w:r>
            <w:r w:rsidRPr="00DD6D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DD6D2F" w:rsidRDefault="00FC0A7B" w:rsidP="00900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2F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DD6D2F" w:rsidRDefault="00DD6D2F" w:rsidP="002F086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2F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6D050A" w:rsidRDefault="00FC0A7B" w:rsidP="00CB0A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</w:rPr>
              <w:t>3.2.3.4</w:t>
            </w:r>
          </w:p>
        </w:tc>
        <w:tc>
          <w:tcPr>
            <w:tcW w:w="3460" w:type="dxa"/>
            <w:gridSpan w:val="2"/>
          </w:tcPr>
          <w:p w:rsidR="00FC0A7B" w:rsidRPr="006D050A" w:rsidRDefault="00FC0A7B" w:rsidP="00CB0A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Отбор наиболее одаренных детей и подростков, создание условий для прохождения спортивной подготовки</w:t>
            </w:r>
            <w:r w:rsidR="006D050A" w:rsidRPr="006D050A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36" w:type="dxa"/>
          </w:tcPr>
          <w:p w:rsidR="00FC0A7B" w:rsidRPr="006F2BC7" w:rsidRDefault="00FC0A7B" w:rsidP="0028407A">
            <w:r w:rsidRPr="006F2BC7">
              <w:t>Число лиц, прошедших спортивную подготовку на этапах спортивной подготовки не</w:t>
            </w:r>
            <w:r w:rsidR="006D050A" w:rsidRPr="006F2BC7">
              <w:t xml:space="preserve"> менее 52</w:t>
            </w:r>
            <w:r w:rsidR="0028407A" w:rsidRPr="006F2BC7">
              <w:t>3</w:t>
            </w:r>
            <w:r w:rsidR="006D050A" w:rsidRPr="006F2BC7">
              <w:t xml:space="preserve"> человек ежегодно.</w:t>
            </w:r>
          </w:p>
        </w:tc>
        <w:tc>
          <w:tcPr>
            <w:tcW w:w="3071" w:type="dxa"/>
          </w:tcPr>
          <w:p w:rsidR="00FC0A7B" w:rsidRPr="006D050A" w:rsidRDefault="00FC0A7B" w:rsidP="00CB0A4F">
            <w:r w:rsidRPr="006D050A">
              <w:t>Муниципальная программа города Дивногорска</w:t>
            </w:r>
          </w:p>
          <w:p w:rsidR="00FC0A7B" w:rsidRPr="006D050A" w:rsidRDefault="00FC0A7B" w:rsidP="00DA62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DA620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</w:t>
            </w: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6D050A" w:rsidRDefault="00FC0A7B" w:rsidP="00CB0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0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6D050A" w:rsidRDefault="006D050A" w:rsidP="006D050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050A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876" w:type="dxa"/>
          </w:tcPr>
          <w:p w:rsidR="00FC0A7B" w:rsidRPr="004C02A0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2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3.2.3.5</w:t>
            </w:r>
          </w:p>
        </w:tc>
        <w:tc>
          <w:tcPr>
            <w:tcW w:w="3460" w:type="dxa"/>
            <w:gridSpan w:val="2"/>
          </w:tcPr>
          <w:p w:rsidR="00FC0A7B" w:rsidRPr="004C02A0" w:rsidRDefault="00FC0A7B" w:rsidP="00FC07C7">
            <w:pPr>
              <w:rPr>
                <w:rFonts w:eastAsia="Calibri"/>
                <w:lang w:eastAsia="en-US"/>
              </w:rPr>
            </w:pPr>
            <w:r w:rsidRPr="004C02A0">
              <w:rPr>
                <w:shd w:val="clear" w:color="auto" w:fill="FFFFFF"/>
              </w:rPr>
              <w:t>Совершенствование спортивного мастерства обучающихся посредством организации их систематического участия в спортивных мероприятиях.</w:t>
            </w:r>
          </w:p>
        </w:tc>
        <w:tc>
          <w:tcPr>
            <w:tcW w:w="3136" w:type="dxa"/>
          </w:tcPr>
          <w:p w:rsidR="00FC0A7B" w:rsidRPr="006F2BC7" w:rsidRDefault="00FC0A7B" w:rsidP="00C34923">
            <w:r w:rsidRPr="006F2BC7">
              <w:t xml:space="preserve">Число участников официальных спортивных и физкультурных (физкультурно-оздоровительных) мероприятий городского округа г. Дивногорск не менее </w:t>
            </w:r>
            <w:r w:rsidR="008979CA" w:rsidRPr="006F2BC7">
              <w:t>1936</w:t>
            </w:r>
            <w:r w:rsidRPr="006F2BC7">
              <w:t xml:space="preserve"> человек ежегодно.</w:t>
            </w:r>
          </w:p>
          <w:p w:rsidR="00FC0A7B" w:rsidRPr="006F2BC7" w:rsidRDefault="00FC0A7B" w:rsidP="00C34923"/>
          <w:p w:rsidR="00FC0A7B" w:rsidRPr="006F2BC7" w:rsidRDefault="00FC0A7B" w:rsidP="008D10A3">
            <w:pPr>
              <w:rPr>
                <w:sz w:val="18"/>
                <w:szCs w:val="18"/>
              </w:rPr>
            </w:pPr>
            <w:r w:rsidRPr="006F2BC7">
              <w:t xml:space="preserve">Удельный вес спортсменов, принявших участие в официальных спортивных соревнованиях, в их общей численности (не менее </w:t>
            </w:r>
            <w:r w:rsidR="008D10A3" w:rsidRPr="006F2BC7">
              <w:t>55,0</w:t>
            </w:r>
            <w:r w:rsidRPr="006F2BC7">
              <w:t>%)</w:t>
            </w:r>
            <w:r w:rsidR="00805E5C" w:rsidRPr="006F2BC7">
              <w:rPr>
                <w:sz w:val="18"/>
                <w:szCs w:val="18"/>
              </w:rPr>
              <w:t>.</w:t>
            </w:r>
          </w:p>
        </w:tc>
        <w:tc>
          <w:tcPr>
            <w:tcW w:w="3071" w:type="dxa"/>
          </w:tcPr>
          <w:p w:rsidR="00FC0A7B" w:rsidRPr="004C02A0" w:rsidRDefault="00FC0A7B" w:rsidP="00900839">
            <w:r w:rsidRPr="004C02A0">
              <w:t>Муниципальная программа города Дивногорска</w:t>
            </w:r>
          </w:p>
          <w:p w:rsidR="00FC0A7B" w:rsidRPr="004C02A0" w:rsidRDefault="00FC0A7B" w:rsidP="00826A9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2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826A9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4C02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4C02A0" w:rsidRDefault="00FC0A7B" w:rsidP="00900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02A0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4C02A0" w:rsidRDefault="00FC0A7B" w:rsidP="0092648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02A0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</w:t>
            </w:r>
            <w:r w:rsidR="00926489" w:rsidRPr="004C02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CC2B6A" w:rsidRPr="00CC2B6A" w:rsidTr="00FD65D4">
        <w:tc>
          <w:tcPr>
            <w:tcW w:w="876" w:type="dxa"/>
          </w:tcPr>
          <w:p w:rsidR="00FC0A7B" w:rsidRPr="00CC2B6A" w:rsidRDefault="00CC2B6A" w:rsidP="00CC2B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 w:val="0"/>
                <w:sz w:val="24"/>
                <w:szCs w:val="24"/>
              </w:rPr>
              <w:t>3.2.3.6</w:t>
            </w:r>
          </w:p>
        </w:tc>
        <w:tc>
          <w:tcPr>
            <w:tcW w:w="3460" w:type="dxa"/>
            <w:gridSpan w:val="2"/>
          </w:tcPr>
          <w:p w:rsidR="00FC0A7B" w:rsidRPr="00CC2B6A" w:rsidRDefault="00FC0A7B" w:rsidP="00FC07C7">
            <w:pPr>
              <w:rPr>
                <w:b/>
              </w:rPr>
            </w:pPr>
            <w:r w:rsidRPr="00CC2B6A">
              <w:rPr>
                <w:rFonts w:eastAsia="Calibri"/>
                <w:lang w:eastAsia="en-US"/>
              </w:rPr>
              <w:t>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развитие.</w:t>
            </w:r>
          </w:p>
        </w:tc>
        <w:tc>
          <w:tcPr>
            <w:tcW w:w="3136" w:type="dxa"/>
          </w:tcPr>
          <w:p w:rsidR="004C02A0" w:rsidRPr="00CC2B6A" w:rsidRDefault="00FC0A7B" w:rsidP="004C02A0">
            <w:pPr>
              <w:rPr>
                <w:sz w:val="18"/>
                <w:szCs w:val="18"/>
              </w:rPr>
            </w:pPr>
            <w:r w:rsidRPr="00CC2B6A">
              <w:t>Численность занимающихся в муниципальных образовательных учреждениях дополнительного образования детей физкуль</w:t>
            </w:r>
            <w:r w:rsidR="004C02A0" w:rsidRPr="00CC2B6A">
              <w:t>турно-спортивной направленности.</w:t>
            </w:r>
          </w:p>
          <w:p w:rsidR="00FC0A7B" w:rsidRPr="00CC2B6A" w:rsidRDefault="00FC0A7B" w:rsidP="00B6628C"/>
          <w:p w:rsidR="00FC0A7B" w:rsidRPr="00CC2B6A" w:rsidRDefault="00FC0A7B" w:rsidP="004C02A0">
            <w:r w:rsidRPr="00CC2B6A">
              <w:t>Количество специалистов, обучающихся на курсах повышения квалификации и семинарах не менее 10 ежегодно</w:t>
            </w:r>
            <w:r w:rsidR="004C02A0" w:rsidRPr="00CC2B6A">
              <w:t>.</w:t>
            </w:r>
          </w:p>
        </w:tc>
        <w:tc>
          <w:tcPr>
            <w:tcW w:w="3071" w:type="dxa"/>
          </w:tcPr>
          <w:p w:rsidR="00FC0A7B" w:rsidRPr="00CC2B6A" w:rsidRDefault="00FC0A7B" w:rsidP="00900839">
            <w:r w:rsidRPr="00CC2B6A">
              <w:t>Муниципальная программа города Дивногорска</w:t>
            </w:r>
          </w:p>
          <w:p w:rsidR="00FC0A7B" w:rsidRPr="00CC2B6A" w:rsidRDefault="00FC0A7B" w:rsidP="009C72E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9C72E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C2B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CC2B6A" w:rsidRDefault="00FC0A7B" w:rsidP="009008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CC2B6A" w:rsidRDefault="004C02A0" w:rsidP="004C02A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CC1CF4" w:rsidRPr="00CC1CF4" w:rsidTr="00FD65D4">
        <w:tc>
          <w:tcPr>
            <w:tcW w:w="876" w:type="dxa"/>
          </w:tcPr>
          <w:p w:rsidR="00FC0A7B" w:rsidRPr="00CC1CF4" w:rsidRDefault="00FC0A7B" w:rsidP="007637E7">
            <w:r w:rsidRPr="00CC1CF4">
              <w:t>3.2.3.7</w:t>
            </w:r>
          </w:p>
        </w:tc>
        <w:tc>
          <w:tcPr>
            <w:tcW w:w="3460" w:type="dxa"/>
            <w:gridSpan w:val="2"/>
          </w:tcPr>
          <w:p w:rsidR="00FC0A7B" w:rsidRPr="00CC1CF4" w:rsidRDefault="00FC0A7B" w:rsidP="00CC1C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CF4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Формирование спортивного резерва города.</w:t>
            </w:r>
          </w:p>
        </w:tc>
        <w:tc>
          <w:tcPr>
            <w:tcW w:w="3136" w:type="dxa"/>
          </w:tcPr>
          <w:p w:rsidR="00FC0A7B" w:rsidRPr="00CC1CF4" w:rsidRDefault="00FC0A7B" w:rsidP="00CC1CF4">
            <w:r w:rsidRPr="00CC1CF4">
              <w:rPr>
                <w:szCs w:val="18"/>
              </w:rPr>
              <w:t xml:space="preserve">Количество спортсменов в составе спортивных сборных команд </w:t>
            </w:r>
            <w:r w:rsidRPr="00CC1CF4">
              <w:rPr>
                <w:szCs w:val="18"/>
              </w:rPr>
              <w:lastRenderedPageBreak/>
              <w:t>Кра</w:t>
            </w:r>
            <w:r w:rsidR="00CC1CF4" w:rsidRPr="00CC1CF4">
              <w:rPr>
                <w:szCs w:val="18"/>
              </w:rPr>
              <w:t>сноярского края по видам спорта.</w:t>
            </w:r>
          </w:p>
        </w:tc>
        <w:tc>
          <w:tcPr>
            <w:tcW w:w="3071" w:type="dxa"/>
          </w:tcPr>
          <w:p w:rsidR="00FC0A7B" w:rsidRPr="00CC1CF4" w:rsidRDefault="00FC0A7B" w:rsidP="00CC1CF4">
            <w:r w:rsidRPr="00CC1CF4">
              <w:lastRenderedPageBreak/>
              <w:t>Муниципальная программа города Дивногорска</w:t>
            </w:r>
          </w:p>
          <w:p w:rsidR="00FC0A7B" w:rsidRPr="00CC1CF4" w:rsidRDefault="00FC0A7B" w:rsidP="002A309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C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</w:t>
            </w:r>
            <w:r w:rsidRPr="00CC1CF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спорт и молодежная политика в муниципальном образовании город Дивногорск»,  утвержденная </w:t>
            </w:r>
            <w:r w:rsidR="002A309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C1C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CC1CF4" w:rsidRDefault="00FC0A7B" w:rsidP="00CC1C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физической культуры, спорта и молодежной политики </w:t>
            </w:r>
            <w:r w:rsidRPr="00CC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Дивногорска</w:t>
            </w:r>
          </w:p>
        </w:tc>
        <w:tc>
          <w:tcPr>
            <w:tcW w:w="1771" w:type="dxa"/>
          </w:tcPr>
          <w:p w:rsidR="00FC0A7B" w:rsidRPr="00CC1CF4" w:rsidRDefault="00FC0A7B" w:rsidP="00CC1CF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1CF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314583" w:rsidRDefault="00FC0A7B" w:rsidP="00D919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458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  <w:r w:rsidRPr="00314583">
              <w:rPr>
                <w:rFonts w:ascii="Times New Roman" w:hAnsi="Times New Roman" w:cs="Times New Roman"/>
                <w:b w:val="0"/>
                <w:sz w:val="24"/>
                <w:szCs w:val="24"/>
              </w:rPr>
              <w:t>: Увеличение средней продолжительности жизни горожан за счет массовых занятий физической культурой и спортом.</w:t>
            </w:r>
          </w:p>
        </w:tc>
      </w:tr>
      <w:tr w:rsidR="00FC0A7B" w:rsidTr="00FD65D4">
        <w:tc>
          <w:tcPr>
            <w:tcW w:w="876" w:type="dxa"/>
          </w:tcPr>
          <w:p w:rsidR="00FC0A7B" w:rsidRPr="002204A7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04A7">
              <w:rPr>
                <w:rFonts w:ascii="Times New Roman" w:hAnsi="Times New Roman" w:cs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14305" w:type="dxa"/>
            <w:gridSpan w:val="6"/>
          </w:tcPr>
          <w:p w:rsidR="00FC0A7B" w:rsidRPr="002204A7" w:rsidRDefault="00FC0A7B" w:rsidP="002204A7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204A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Цель второго уровня: Повышение уровня гражданственности и городского патриотизма.</w:t>
            </w:r>
          </w:p>
        </w:tc>
      </w:tr>
      <w:tr w:rsidR="00FC0A7B" w:rsidTr="00FD65D4">
        <w:tc>
          <w:tcPr>
            <w:tcW w:w="876" w:type="dxa"/>
          </w:tcPr>
          <w:p w:rsidR="00FC0A7B" w:rsidRPr="007A6B3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B32">
              <w:rPr>
                <w:rFonts w:ascii="Times New Roman" w:hAnsi="Times New Roman" w:cs="Times New Roman"/>
                <w:b w:val="0"/>
                <w:sz w:val="24"/>
                <w:szCs w:val="24"/>
              </w:rPr>
              <w:t>3.3.1</w:t>
            </w:r>
          </w:p>
        </w:tc>
        <w:tc>
          <w:tcPr>
            <w:tcW w:w="14305" w:type="dxa"/>
            <w:gridSpan w:val="6"/>
          </w:tcPr>
          <w:p w:rsidR="00FC0A7B" w:rsidRPr="007A6B32" w:rsidRDefault="00FC0A7B" w:rsidP="00D9199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B3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1: Развитие городского общественного самоуправления.</w:t>
            </w:r>
          </w:p>
        </w:tc>
      </w:tr>
      <w:tr w:rsidR="00FC0A7B" w:rsidTr="00FD65D4">
        <w:tc>
          <w:tcPr>
            <w:tcW w:w="876" w:type="dxa"/>
          </w:tcPr>
          <w:p w:rsidR="00FC0A7B" w:rsidRPr="00274854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>3.3.1.1</w:t>
            </w:r>
          </w:p>
        </w:tc>
        <w:tc>
          <w:tcPr>
            <w:tcW w:w="3460" w:type="dxa"/>
            <w:gridSpan w:val="2"/>
          </w:tcPr>
          <w:p w:rsidR="00FC0A7B" w:rsidRPr="00CA7AB7" w:rsidRDefault="00FC0A7B" w:rsidP="00A16C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AB7">
              <w:rPr>
                <w:rFonts w:ascii="Times New Roman" w:hAnsi="Times New Roman"/>
                <w:b w:val="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="005D0CA6" w:rsidRPr="00CA7AB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FC0A7B" w:rsidRPr="00274854" w:rsidRDefault="00FC0A7B" w:rsidP="00A16C8F">
            <w:pPr>
              <w:rPr>
                <w:highlight w:val="yellow"/>
              </w:rPr>
            </w:pPr>
            <w:r w:rsidRPr="00274854">
              <w:t xml:space="preserve">Ежегодное увеличение доли граждан, принявших участие в решении вопросов развития городской среды от общего количества граждан в возрасте от 14 </w:t>
            </w:r>
            <w:proofErr w:type="gramStart"/>
            <w:r w:rsidRPr="00274854">
              <w:t>лет, проживающих на территории городского округа город Дивногорск на пять</w:t>
            </w:r>
            <w:proofErr w:type="gramEnd"/>
            <w:r w:rsidRPr="00274854">
              <w:t xml:space="preserve"> процентов.</w:t>
            </w:r>
          </w:p>
        </w:tc>
        <w:tc>
          <w:tcPr>
            <w:tcW w:w="3071" w:type="dxa"/>
          </w:tcPr>
          <w:p w:rsidR="00FC0A7B" w:rsidRPr="00274854" w:rsidRDefault="00FC0A7B" w:rsidP="00A16C8F">
            <w:r w:rsidRPr="00274854">
              <w:t>Муниципальная программа города Дивногорска</w:t>
            </w:r>
          </w:p>
          <w:p w:rsidR="00FC0A7B" w:rsidRPr="00274854" w:rsidRDefault="00FC0A7B" w:rsidP="00091CE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комфортной городской (сельской) среды» в муниципальном образовании город Дивногорск на 2018-2024 годы», </w:t>
            </w:r>
            <w:proofErr w:type="gramStart"/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91CE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01.11.2017 N 196п </w:t>
            </w:r>
          </w:p>
        </w:tc>
        <w:tc>
          <w:tcPr>
            <w:tcW w:w="2867" w:type="dxa"/>
          </w:tcPr>
          <w:p w:rsidR="00FC0A7B" w:rsidRPr="00274854" w:rsidRDefault="00FC0A7B" w:rsidP="00A16C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85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казенное учреждение «Управление капитального строительства и городского хозяйства»</w:t>
            </w:r>
          </w:p>
        </w:tc>
        <w:tc>
          <w:tcPr>
            <w:tcW w:w="1771" w:type="dxa"/>
          </w:tcPr>
          <w:p w:rsidR="00FC0A7B" w:rsidRPr="00274854" w:rsidRDefault="005D0CA6" w:rsidP="001153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854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A75E9B" w:rsidTr="00FD65D4">
        <w:tc>
          <w:tcPr>
            <w:tcW w:w="876" w:type="dxa"/>
          </w:tcPr>
          <w:p w:rsidR="00A75E9B" w:rsidRPr="00A80B24" w:rsidRDefault="00A75E9B" w:rsidP="00F230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B24">
              <w:rPr>
                <w:rFonts w:ascii="Times New Roman" w:hAnsi="Times New Roman" w:cs="Times New Roman"/>
                <w:b w:val="0"/>
                <w:sz w:val="24"/>
                <w:szCs w:val="24"/>
              </w:rPr>
              <w:t>3.3.1.2</w:t>
            </w:r>
          </w:p>
        </w:tc>
        <w:tc>
          <w:tcPr>
            <w:tcW w:w="3460" w:type="dxa"/>
            <w:gridSpan w:val="2"/>
          </w:tcPr>
          <w:p w:rsidR="00A75E9B" w:rsidRPr="00DD15B7" w:rsidRDefault="00A75E9B" w:rsidP="00F230D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5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информационного портала «Инициативное бюджетирование».</w:t>
            </w:r>
          </w:p>
        </w:tc>
        <w:tc>
          <w:tcPr>
            <w:tcW w:w="3136" w:type="dxa"/>
          </w:tcPr>
          <w:p w:rsidR="00A75E9B" w:rsidRPr="00DD15B7" w:rsidRDefault="00A75E9B" w:rsidP="00F230D3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D15B7">
              <w:rPr>
                <w:rFonts w:eastAsia="Times New Roman"/>
                <w:color w:val="auto"/>
                <w:lang w:eastAsia="ru-RU"/>
              </w:rPr>
              <w:t xml:space="preserve">Создание информационного портала (страница на сайте муниципального образования) «Инициативное бюджетирование», основанного на гражданской инициативе практик по решению вопросов местного значения при </w:t>
            </w:r>
            <w:r w:rsidRPr="00DD15B7">
              <w:rPr>
                <w:rFonts w:eastAsia="Times New Roman"/>
                <w:color w:val="auto"/>
                <w:lang w:eastAsia="ru-RU"/>
              </w:rPr>
              <w:lastRenderedPageBreak/>
              <w:t xml:space="preserve">непосредственном участии граждан в определении и выборе объектов расходования бюджетных средств, а также последующем </w:t>
            </w:r>
            <w:proofErr w:type="gramStart"/>
            <w:r w:rsidRPr="00DD15B7">
              <w:rPr>
                <w:rFonts w:eastAsia="Times New Roman"/>
                <w:color w:val="auto"/>
                <w:lang w:eastAsia="ru-RU"/>
              </w:rPr>
              <w:t>контроле за</w:t>
            </w:r>
            <w:proofErr w:type="gramEnd"/>
            <w:r w:rsidRPr="00DD15B7">
              <w:rPr>
                <w:rFonts w:eastAsia="Times New Roman"/>
                <w:color w:val="auto"/>
                <w:lang w:eastAsia="ru-RU"/>
              </w:rPr>
              <w:t xml:space="preserve"> реализацией отобранных проектов.</w:t>
            </w:r>
          </w:p>
        </w:tc>
        <w:tc>
          <w:tcPr>
            <w:tcW w:w="3071" w:type="dxa"/>
          </w:tcPr>
          <w:p w:rsidR="00A75E9B" w:rsidRPr="00274854" w:rsidRDefault="00A75E9B" w:rsidP="00A16C8F">
            <w:r>
              <w:lastRenderedPageBreak/>
              <w:t>Федеральный проект «Цифровое государственное управление» Национальной программы «Цифровая экономика»</w:t>
            </w:r>
          </w:p>
        </w:tc>
        <w:tc>
          <w:tcPr>
            <w:tcW w:w="2867" w:type="dxa"/>
          </w:tcPr>
          <w:p w:rsidR="00A75E9B" w:rsidRPr="00274854" w:rsidRDefault="00A75E9B" w:rsidP="00A16C8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Финансовое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упрвление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Дивногорска</w:t>
            </w:r>
          </w:p>
        </w:tc>
        <w:tc>
          <w:tcPr>
            <w:tcW w:w="1771" w:type="dxa"/>
          </w:tcPr>
          <w:p w:rsidR="00A75E9B" w:rsidRPr="00274854" w:rsidRDefault="00A75E9B" w:rsidP="001153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7A6B32" w:rsidRDefault="00FC0A7B" w:rsidP="000F6F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Итого результат по задаче 1: </w:t>
            </w:r>
            <w:r w:rsidRPr="00062F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числа различных категорий горожан, активно участвующих в обсуждении и принятии жизненно важных вопросов местного самоуправления. </w:t>
            </w:r>
          </w:p>
        </w:tc>
      </w:tr>
      <w:tr w:rsidR="00FC0A7B" w:rsidTr="00FD65D4">
        <w:tc>
          <w:tcPr>
            <w:tcW w:w="876" w:type="dxa"/>
          </w:tcPr>
          <w:p w:rsidR="00FC0A7B" w:rsidRPr="007A6B3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B32">
              <w:rPr>
                <w:rFonts w:ascii="Times New Roman" w:hAnsi="Times New Roman" w:cs="Times New Roman"/>
                <w:b w:val="0"/>
                <w:sz w:val="24"/>
                <w:szCs w:val="24"/>
              </w:rPr>
              <w:t>3.3.2</w:t>
            </w:r>
          </w:p>
        </w:tc>
        <w:tc>
          <w:tcPr>
            <w:tcW w:w="14305" w:type="dxa"/>
            <w:gridSpan w:val="6"/>
          </w:tcPr>
          <w:p w:rsidR="00FC0A7B" w:rsidRPr="007A6B32" w:rsidRDefault="00FC0A7B" w:rsidP="000F6F06">
            <w:pPr>
              <w:jc w:val="both"/>
              <w:rPr>
                <w:b/>
              </w:rPr>
            </w:pPr>
            <w:r w:rsidRPr="007A6B32">
              <w:t>Задача 2: Формирование патриотизма и активной жизненной позиции в среде молодежи.</w:t>
            </w:r>
          </w:p>
        </w:tc>
      </w:tr>
      <w:tr w:rsidR="00F61431" w:rsidRPr="00F61431" w:rsidTr="00FD65D4">
        <w:tc>
          <w:tcPr>
            <w:tcW w:w="876" w:type="dxa"/>
          </w:tcPr>
          <w:p w:rsidR="00FC0A7B" w:rsidRPr="00F61431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431">
              <w:rPr>
                <w:rFonts w:ascii="Times New Roman" w:hAnsi="Times New Roman" w:cs="Times New Roman"/>
                <w:b w:val="0"/>
                <w:sz w:val="24"/>
                <w:szCs w:val="24"/>
              </w:rPr>
              <w:t>3.3.2.1</w:t>
            </w:r>
          </w:p>
        </w:tc>
        <w:tc>
          <w:tcPr>
            <w:tcW w:w="3460" w:type="dxa"/>
            <w:gridSpan w:val="2"/>
          </w:tcPr>
          <w:p w:rsidR="00FC0A7B" w:rsidRPr="00F61431" w:rsidRDefault="00FC0A7B" w:rsidP="001C10AB">
            <w:pPr>
              <w:tabs>
                <w:tab w:val="left" w:pos="1134"/>
              </w:tabs>
              <w:contextualSpacing/>
              <w:rPr>
                <w:b/>
              </w:rPr>
            </w:pPr>
            <w:r w:rsidRPr="00F61431">
              <w:t>Вовлечение молодежи в общественную деятельность.</w:t>
            </w:r>
          </w:p>
        </w:tc>
        <w:tc>
          <w:tcPr>
            <w:tcW w:w="3136" w:type="dxa"/>
          </w:tcPr>
          <w:p w:rsidR="00FC0A7B" w:rsidRPr="00F61431" w:rsidRDefault="00FC0A7B" w:rsidP="001C10AB">
            <w:r w:rsidRPr="00F61431">
              <w:t xml:space="preserve">Ежегодное проведение не менее 12 мероприятий в сфере молодежной политики, направленных на вовлечение молодежи в инновационную, предпринимательскую добровольческую деятельность, а также на развитие гражданской активности молодежи и формирование здорового образа жизни. </w:t>
            </w:r>
          </w:p>
          <w:p w:rsidR="00FC0A7B" w:rsidRPr="00F61431" w:rsidRDefault="00FC0A7B" w:rsidP="001C10AB"/>
          <w:p w:rsidR="00FC0A7B" w:rsidRPr="00F61431" w:rsidRDefault="00FC0A7B" w:rsidP="001C10AB">
            <w:r w:rsidRPr="00F61431">
              <w:t>Ежегодное проведение не менее 13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</w:t>
            </w:r>
            <w:r w:rsidR="001C10AB" w:rsidRPr="00F61431">
              <w:t>енных ценностей среди молодежи.</w:t>
            </w:r>
          </w:p>
          <w:p w:rsidR="00FC0A7B" w:rsidRPr="00F61431" w:rsidRDefault="00FC0A7B" w:rsidP="001C10AB"/>
          <w:p w:rsidR="00FC0A7B" w:rsidRPr="00F61431" w:rsidRDefault="00FC0A7B" w:rsidP="001C10AB">
            <w:r w:rsidRPr="00F61431">
              <w:t>Развитие патриотических объединений на территории города и укрепление их материально-технической базы.</w:t>
            </w:r>
          </w:p>
          <w:p w:rsidR="00FC0A7B" w:rsidRPr="00F61431" w:rsidRDefault="00FC0A7B" w:rsidP="001C10AB"/>
          <w:p w:rsidR="00FC0A7B" w:rsidRPr="00F61431" w:rsidRDefault="00FC0A7B" w:rsidP="001C10AB">
            <w:r w:rsidRPr="00C64532">
              <w:t>Позиционирование волонтерского движения на территории г. Дивногорска, вовлечение жителей в волонтерскую деятельность, методическое сопровождение волонтерских объединений.</w:t>
            </w:r>
          </w:p>
        </w:tc>
        <w:tc>
          <w:tcPr>
            <w:tcW w:w="3071" w:type="dxa"/>
          </w:tcPr>
          <w:p w:rsidR="00FC0A7B" w:rsidRPr="00F61431" w:rsidRDefault="00FC0A7B" w:rsidP="001C10AB">
            <w:r w:rsidRPr="00F61431">
              <w:lastRenderedPageBreak/>
              <w:t>Муниципальная программа города Дивногорска</w:t>
            </w:r>
          </w:p>
          <w:p w:rsidR="00FC0A7B" w:rsidRPr="00F61431" w:rsidRDefault="00FC0A7B" w:rsidP="009A2D8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4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9A2D8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614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F61431" w:rsidRDefault="00FC0A7B" w:rsidP="001C10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1431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F61431" w:rsidRDefault="0009291D" w:rsidP="001C10A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D05176" w:rsidRPr="00D05176" w:rsidTr="00FD65D4">
        <w:tc>
          <w:tcPr>
            <w:tcW w:w="876" w:type="dxa"/>
          </w:tcPr>
          <w:p w:rsidR="00FC0A7B" w:rsidRPr="00D05176" w:rsidRDefault="00FC0A7B" w:rsidP="009658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51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3.3.2.2</w:t>
            </w:r>
          </w:p>
        </w:tc>
        <w:tc>
          <w:tcPr>
            <w:tcW w:w="3460" w:type="dxa"/>
            <w:gridSpan w:val="2"/>
          </w:tcPr>
          <w:p w:rsidR="00FC0A7B" w:rsidRPr="00D05176" w:rsidRDefault="00FC0A7B" w:rsidP="00D0517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176">
              <w:rPr>
                <w:rFonts w:ascii="Times New Roman" w:hAnsi="Times New Roman"/>
                <w:sz w:val="24"/>
                <w:szCs w:val="24"/>
              </w:rPr>
              <w:t>Создание условий успешной социализации и эффек</w:t>
            </w:r>
            <w:r w:rsidR="00D05176" w:rsidRPr="00D05176">
              <w:rPr>
                <w:rFonts w:ascii="Times New Roman" w:hAnsi="Times New Roman"/>
                <w:sz w:val="24"/>
                <w:szCs w:val="24"/>
              </w:rPr>
              <w:t>тивной самореализации молодежи.</w:t>
            </w:r>
          </w:p>
        </w:tc>
        <w:tc>
          <w:tcPr>
            <w:tcW w:w="3136" w:type="dxa"/>
          </w:tcPr>
          <w:p w:rsidR="00FC0A7B" w:rsidRPr="006F2BC7" w:rsidRDefault="00FC0A7B" w:rsidP="00D05176">
            <w:r w:rsidRPr="006F2BC7">
              <w:t xml:space="preserve">Ежегодное создание не менее </w:t>
            </w:r>
            <w:r w:rsidR="00611FB9" w:rsidRPr="006F2BC7">
              <w:t>75</w:t>
            </w:r>
            <w:r w:rsidRPr="006F2BC7">
              <w:t xml:space="preserve"> рабочих мест для несовершеннолетних граждан, проживающих в </w:t>
            </w:r>
            <w:proofErr w:type="spellStart"/>
            <w:r w:rsidRPr="006F2BC7">
              <w:t>г</w:t>
            </w:r>
            <w:proofErr w:type="gramStart"/>
            <w:r w:rsidRPr="006F2BC7">
              <w:t>.Д</w:t>
            </w:r>
            <w:proofErr w:type="gramEnd"/>
            <w:r w:rsidRPr="006F2BC7">
              <w:t>ивногорске</w:t>
            </w:r>
            <w:proofErr w:type="spellEnd"/>
            <w:r w:rsidRPr="006F2BC7">
              <w:t>.</w:t>
            </w:r>
          </w:p>
          <w:p w:rsidR="00FC0A7B" w:rsidRPr="006F2BC7" w:rsidRDefault="00FC0A7B" w:rsidP="00D05176"/>
          <w:p w:rsidR="00EA0C80" w:rsidRPr="006F2BC7" w:rsidRDefault="00EA0C80" w:rsidP="00EA0C80">
            <w:r w:rsidRPr="006F2BC7">
              <w:t>Количество поданных молодыми людьми заявок на получение поддержки для реализации проектов – 30 ед.</w:t>
            </w:r>
          </w:p>
          <w:p w:rsidR="00EA0C80" w:rsidRPr="006F2BC7" w:rsidRDefault="00EA0C80" w:rsidP="00EA0C80"/>
          <w:p w:rsidR="00EA0C80" w:rsidRPr="006F2BC7" w:rsidRDefault="00EA0C80" w:rsidP="00EA0C80">
            <w:r w:rsidRPr="006F2BC7">
              <w:t>Количество реализованных молодыми людьми проектов – 10 ед.</w:t>
            </w:r>
          </w:p>
        </w:tc>
        <w:tc>
          <w:tcPr>
            <w:tcW w:w="3071" w:type="dxa"/>
          </w:tcPr>
          <w:p w:rsidR="00FC0A7B" w:rsidRPr="00D05176" w:rsidRDefault="00FC0A7B" w:rsidP="00D05176">
            <w:r w:rsidRPr="00D05176">
              <w:t>Муниципальная программа города Дивногорска</w:t>
            </w:r>
          </w:p>
          <w:p w:rsidR="00FC0A7B" w:rsidRPr="00D05176" w:rsidRDefault="00FC0A7B" w:rsidP="00717D9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51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717D9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D051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D05176" w:rsidRDefault="00FC0A7B" w:rsidP="00D051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D05176" w:rsidRDefault="00D05176" w:rsidP="00D0517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51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76564E" w:rsidRPr="0076564E" w:rsidTr="00FD65D4">
        <w:tc>
          <w:tcPr>
            <w:tcW w:w="876" w:type="dxa"/>
          </w:tcPr>
          <w:p w:rsidR="00FC0A7B" w:rsidRPr="0076564E" w:rsidRDefault="00FC0A7B" w:rsidP="00CB0A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64E">
              <w:rPr>
                <w:rFonts w:ascii="Times New Roman" w:hAnsi="Times New Roman" w:cs="Times New Roman"/>
                <w:b w:val="0"/>
                <w:sz w:val="24"/>
                <w:szCs w:val="24"/>
              </w:rPr>
              <w:t>3.3.2.3</w:t>
            </w:r>
          </w:p>
        </w:tc>
        <w:tc>
          <w:tcPr>
            <w:tcW w:w="3460" w:type="dxa"/>
            <w:gridSpan w:val="2"/>
          </w:tcPr>
          <w:p w:rsidR="00FC0A7B" w:rsidRPr="0076564E" w:rsidRDefault="00FC0A7B" w:rsidP="0076564E">
            <w:pPr>
              <w:tabs>
                <w:tab w:val="left" w:pos="0"/>
                <w:tab w:val="left" w:pos="1134"/>
              </w:tabs>
              <w:contextualSpacing/>
              <w:rPr>
                <w:b/>
              </w:rPr>
            </w:pPr>
            <w:r w:rsidRPr="0076564E">
              <w:t xml:space="preserve">Поддержка одаренной и талантливой молодежи городского округа </w:t>
            </w:r>
            <w:proofErr w:type="spellStart"/>
            <w:r w:rsidRPr="0076564E">
              <w:t>г</w:t>
            </w:r>
            <w:proofErr w:type="gramStart"/>
            <w:r w:rsidRPr="0076564E">
              <w:t>.Д</w:t>
            </w:r>
            <w:proofErr w:type="gramEnd"/>
            <w:r w:rsidRPr="0076564E">
              <w:t>ивногорск</w:t>
            </w:r>
            <w:proofErr w:type="spellEnd"/>
            <w:r w:rsidRPr="0076564E">
              <w:t>.</w:t>
            </w:r>
          </w:p>
        </w:tc>
        <w:tc>
          <w:tcPr>
            <w:tcW w:w="3136" w:type="dxa"/>
          </w:tcPr>
          <w:p w:rsidR="00FC0A7B" w:rsidRPr="0076564E" w:rsidRDefault="00FC0A7B" w:rsidP="0076564E">
            <w:r w:rsidRPr="0076564E">
              <w:t xml:space="preserve">Ежегодное проведение не менее 13 мероприятий в сфере молодежной политики, направленных на формирование системы развития талантливой и инициативной молодежи, </w:t>
            </w:r>
            <w:r w:rsidRPr="0076564E">
              <w:lastRenderedPageBreak/>
              <w:t>создание условий самореализации подростков и молодежи, развитие творческого, профессионального, интеллектуального потенциалов молодежи.</w:t>
            </w:r>
          </w:p>
          <w:p w:rsidR="00FC0A7B" w:rsidRPr="0076564E" w:rsidRDefault="00FC0A7B" w:rsidP="0076564E">
            <w:pPr>
              <w:rPr>
                <w:highlight w:val="red"/>
              </w:rPr>
            </w:pPr>
          </w:p>
          <w:p w:rsidR="00FC0A7B" w:rsidRPr="0076564E" w:rsidRDefault="00FC0A7B" w:rsidP="0076564E">
            <w:r w:rsidRPr="0076564E">
              <w:t>Ежегодное вручение премии Главы города "Признание молодых»</w:t>
            </w:r>
            <w:r w:rsidR="0076564E" w:rsidRPr="0076564E">
              <w:t>.</w:t>
            </w:r>
          </w:p>
        </w:tc>
        <w:tc>
          <w:tcPr>
            <w:tcW w:w="3071" w:type="dxa"/>
          </w:tcPr>
          <w:p w:rsidR="00FC0A7B" w:rsidRPr="0076564E" w:rsidRDefault="00FC0A7B" w:rsidP="0076564E">
            <w:r w:rsidRPr="0076564E">
              <w:lastRenderedPageBreak/>
              <w:t>Муниципальная программа города Дивногорска</w:t>
            </w:r>
          </w:p>
          <w:p w:rsidR="00FC0A7B" w:rsidRPr="0076564E" w:rsidRDefault="00FC0A7B" w:rsidP="00CB35B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6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</w:t>
            </w:r>
            <w:r w:rsidRPr="0076564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утвержденная </w:t>
            </w:r>
            <w:r w:rsidR="00CB35B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7656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76564E" w:rsidRDefault="00FC0A7B" w:rsidP="00765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76564E" w:rsidRDefault="0076564E" w:rsidP="00A42A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64E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EF53CA" w:rsidRPr="00EF53CA" w:rsidTr="00FD65D4">
        <w:tc>
          <w:tcPr>
            <w:tcW w:w="876" w:type="dxa"/>
          </w:tcPr>
          <w:p w:rsidR="00FC0A7B" w:rsidRPr="00E2235C" w:rsidRDefault="00FC0A7B" w:rsidP="00A477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23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3.3.2.4</w:t>
            </w:r>
          </w:p>
        </w:tc>
        <w:tc>
          <w:tcPr>
            <w:tcW w:w="3460" w:type="dxa"/>
            <w:gridSpan w:val="2"/>
          </w:tcPr>
          <w:p w:rsidR="00FC0A7B" w:rsidRPr="00E2235C" w:rsidRDefault="00FC0A7B" w:rsidP="006B007C">
            <w:pPr>
              <w:tabs>
                <w:tab w:val="left" w:pos="8400"/>
              </w:tabs>
            </w:pPr>
            <w:r w:rsidRPr="00E2235C">
              <w:t>Обеспечить организацию и проведение мероприятий для детей и молодежи по направлениям (нравственно-патриотическое, спортивн</w:t>
            </w:r>
            <w:r w:rsidR="006B007C" w:rsidRPr="00E2235C">
              <w:t>о-оздоровительное, социальное).</w:t>
            </w:r>
          </w:p>
        </w:tc>
        <w:tc>
          <w:tcPr>
            <w:tcW w:w="3136" w:type="dxa"/>
          </w:tcPr>
          <w:p w:rsidR="00FC0A7B" w:rsidRPr="00D72841" w:rsidRDefault="00FC0A7B" w:rsidP="006B007C">
            <w:r w:rsidRPr="00D72841">
              <w:t>Проведение мероприятий:</w:t>
            </w:r>
          </w:p>
          <w:p w:rsidR="00FC0A7B" w:rsidRPr="00D72841" w:rsidRDefault="00FC0A7B" w:rsidP="006B007C">
            <w:r w:rsidRPr="00D72841">
              <w:t xml:space="preserve">- гражданско-патриотической направленности </w:t>
            </w:r>
            <w:r w:rsidR="006B007C" w:rsidRPr="00D72841">
              <w:br/>
              <w:t>(4 мероприя</w:t>
            </w:r>
            <w:r w:rsidRPr="00D72841">
              <w:t xml:space="preserve">тия не менее </w:t>
            </w:r>
            <w:r w:rsidR="00203814" w:rsidRPr="00D72841">
              <w:t>1000 чел.</w:t>
            </w:r>
            <w:r w:rsidRPr="00D72841">
              <w:t>);</w:t>
            </w:r>
          </w:p>
          <w:p w:rsidR="00FC0A7B" w:rsidRPr="00D72841" w:rsidRDefault="00FC0A7B" w:rsidP="006B007C">
            <w:r w:rsidRPr="00D72841">
              <w:t xml:space="preserve">- спортивно-оздоровительной направленности </w:t>
            </w:r>
            <w:r w:rsidR="006B007C" w:rsidRPr="00D72841">
              <w:br/>
              <w:t>(</w:t>
            </w:r>
            <w:r w:rsidR="00210CAD" w:rsidRPr="00D72841">
              <w:t>не менее 2500 чел.</w:t>
            </w:r>
            <w:r w:rsidR="006B007C" w:rsidRPr="00D72841">
              <w:t>).</w:t>
            </w:r>
          </w:p>
        </w:tc>
        <w:tc>
          <w:tcPr>
            <w:tcW w:w="3071" w:type="dxa"/>
          </w:tcPr>
          <w:p w:rsidR="00FC0A7B" w:rsidRPr="00E2235C" w:rsidRDefault="00FC0A7B" w:rsidP="006B007C">
            <w:r w:rsidRPr="00E2235C">
              <w:t>Муниципальная программа города Дивногорска</w:t>
            </w:r>
          </w:p>
          <w:p w:rsidR="00FC0A7B" w:rsidRPr="00E2235C" w:rsidRDefault="00FC0A7B" w:rsidP="0038251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E223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«Система образования города Дивногорска»,  утвержденная </w:t>
            </w:r>
            <w:r w:rsidR="0038251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223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152п </w:t>
            </w:r>
          </w:p>
        </w:tc>
        <w:tc>
          <w:tcPr>
            <w:tcW w:w="2867" w:type="dxa"/>
          </w:tcPr>
          <w:p w:rsidR="00FC0A7B" w:rsidRPr="00E2235C" w:rsidRDefault="00FC0A7B" w:rsidP="006B007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235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города Дивногорска</w:t>
            </w:r>
          </w:p>
          <w:p w:rsidR="00FC0A7B" w:rsidRPr="00E2235C" w:rsidRDefault="00FC0A7B" w:rsidP="006B007C">
            <w:pPr>
              <w:ind w:firstLine="708"/>
            </w:pPr>
          </w:p>
        </w:tc>
        <w:tc>
          <w:tcPr>
            <w:tcW w:w="1771" w:type="dxa"/>
          </w:tcPr>
          <w:p w:rsidR="00FC0A7B" w:rsidRPr="00EF53CA" w:rsidRDefault="006B007C" w:rsidP="00EF53C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235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Pr="007A6B32" w:rsidRDefault="00FC0A7B" w:rsidP="00476101">
            <w:pPr>
              <w:jc w:val="both"/>
              <w:rPr>
                <w:b/>
              </w:rPr>
            </w:pPr>
            <w:r w:rsidRPr="0090068C">
              <w:t>Итого результат по задаче</w:t>
            </w:r>
            <w:r>
              <w:t xml:space="preserve"> 2</w:t>
            </w:r>
            <w:r w:rsidRPr="0090068C">
              <w:t xml:space="preserve">: </w:t>
            </w:r>
            <w:r w:rsidRPr="003E0229">
              <w:t>Увеличение молодежных объединений различной направленности, инициирующих и реализующих проекты по пробле</w:t>
            </w:r>
            <w:r w:rsidR="00476101">
              <w:t>мным вопросам городской жизни.</w:t>
            </w:r>
          </w:p>
        </w:tc>
      </w:tr>
      <w:tr w:rsidR="00FC0A7B" w:rsidTr="00FD65D4">
        <w:tc>
          <w:tcPr>
            <w:tcW w:w="876" w:type="dxa"/>
          </w:tcPr>
          <w:p w:rsidR="00FC0A7B" w:rsidRPr="007A6B32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B32">
              <w:rPr>
                <w:rFonts w:ascii="Times New Roman" w:hAnsi="Times New Roman" w:cs="Times New Roman"/>
                <w:b w:val="0"/>
                <w:sz w:val="24"/>
                <w:szCs w:val="24"/>
              </w:rPr>
              <w:t>3.3.3</w:t>
            </w:r>
          </w:p>
        </w:tc>
        <w:tc>
          <w:tcPr>
            <w:tcW w:w="14305" w:type="dxa"/>
            <w:gridSpan w:val="6"/>
          </w:tcPr>
          <w:p w:rsidR="00FC0A7B" w:rsidRPr="00476101" w:rsidRDefault="00FC0A7B" w:rsidP="0047610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56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Задача 3: Создание открытого информационного пространства</w:t>
            </w:r>
            <w:r w:rsidRPr="002F56D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</w:tc>
      </w:tr>
      <w:tr w:rsidR="00DE5A15" w:rsidRPr="00DE5A15" w:rsidTr="00FD65D4">
        <w:tc>
          <w:tcPr>
            <w:tcW w:w="876" w:type="dxa"/>
          </w:tcPr>
          <w:p w:rsidR="00FC0A7B" w:rsidRPr="00CA7AB7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>3.3.3.1</w:t>
            </w:r>
          </w:p>
        </w:tc>
        <w:tc>
          <w:tcPr>
            <w:tcW w:w="3460" w:type="dxa"/>
            <w:gridSpan w:val="2"/>
          </w:tcPr>
          <w:p w:rsidR="00FC0A7B" w:rsidRPr="00CA7AB7" w:rsidRDefault="00FC0A7B" w:rsidP="00441017">
            <w:pPr>
              <w:rPr>
                <w:rFonts w:cs="Arial"/>
                <w:lang w:eastAsia="ar-SA"/>
              </w:rPr>
            </w:pPr>
            <w:r w:rsidRPr="00CA7AB7">
              <w:rPr>
                <w:rFonts w:cs="Arial"/>
                <w:lang w:eastAsia="ar-SA"/>
              </w:rPr>
              <w:t>Совершенствование нормативной правовой базы по вопросам развития муниципальной службы муниципального образования</w:t>
            </w:r>
            <w:r w:rsidR="00DE5A15" w:rsidRPr="00CA7AB7">
              <w:rPr>
                <w:rFonts w:cs="Arial"/>
                <w:lang w:eastAsia="ar-SA"/>
              </w:rPr>
              <w:t>.</w:t>
            </w:r>
          </w:p>
        </w:tc>
        <w:tc>
          <w:tcPr>
            <w:tcW w:w="3136" w:type="dxa"/>
          </w:tcPr>
          <w:p w:rsidR="00FC0A7B" w:rsidRPr="00CA7AB7" w:rsidRDefault="00FC0A7B" w:rsidP="00DE5A15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>100-процентное соответствие муниципальных нормативных правовых актов по вопросам муниципальной службы нормам и положениям федерального и краевого законодательства</w:t>
            </w:r>
            <w:r w:rsidR="00DE5A15"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CA7AB7" w:rsidRDefault="00FC0A7B" w:rsidP="00F73CC4">
            <w:r w:rsidRPr="00CA7AB7">
              <w:t>Муниципальная программа города Дивногорска</w:t>
            </w:r>
          </w:p>
          <w:p w:rsidR="00FC0A7B" w:rsidRPr="00CA7AB7" w:rsidRDefault="00FC0A7B" w:rsidP="0031572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1572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146п </w:t>
            </w:r>
          </w:p>
        </w:tc>
        <w:tc>
          <w:tcPr>
            <w:tcW w:w="2867" w:type="dxa"/>
          </w:tcPr>
          <w:p w:rsidR="00FC0A7B" w:rsidRPr="00CA7AB7" w:rsidRDefault="00FC0A7B" w:rsidP="00F73C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7">
              <w:rPr>
                <w:rFonts w:ascii="Times New Roman" w:hAnsi="Times New Roman" w:cs="Arial"/>
                <w:sz w:val="24"/>
                <w:szCs w:val="24"/>
                <w:lang w:eastAsia="ar-SA"/>
              </w:rPr>
              <w:t>Отдел правового и кадрового обеспечения администрации города Дивногорска</w:t>
            </w:r>
          </w:p>
        </w:tc>
        <w:tc>
          <w:tcPr>
            <w:tcW w:w="1771" w:type="dxa"/>
          </w:tcPr>
          <w:p w:rsidR="00FC0A7B" w:rsidRPr="00DE5A15" w:rsidRDefault="00DE5A15" w:rsidP="00A42A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AB7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3B725B" w:rsidRPr="003B725B" w:rsidTr="00FD65D4">
        <w:tc>
          <w:tcPr>
            <w:tcW w:w="876" w:type="dxa"/>
          </w:tcPr>
          <w:p w:rsidR="00FC0A7B" w:rsidRPr="003B725B" w:rsidRDefault="00FC0A7B" w:rsidP="00CF35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3.3.3.2</w:t>
            </w:r>
          </w:p>
        </w:tc>
        <w:tc>
          <w:tcPr>
            <w:tcW w:w="3460" w:type="dxa"/>
            <w:gridSpan w:val="2"/>
          </w:tcPr>
          <w:p w:rsidR="00FC0A7B" w:rsidRPr="003B725B" w:rsidRDefault="00FC0A7B" w:rsidP="00441017">
            <w:pPr>
              <w:rPr>
                <w:rFonts w:cs="Arial"/>
                <w:lang w:eastAsia="ar-SA"/>
              </w:rPr>
            </w:pPr>
            <w:r w:rsidRPr="003B725B">
              <w:rPr>
                <w:rFonts w:cs="Arial"/>
                <w:lang w:eastAsia="ar-SA"/>
              </w:rPr>
              <w:t xml:space="preserve">Создание системы открытости, гласности в деятельности муниципальных служащих, доступность общественному </w:t>
            </w:r>
            <w:r w:rsidRPr="003B725B">
              <w:rPr>
                <w:rFonts w:cs="Arial"/>
                <w:lang w:eastAsia="ar-SA"/>
              </w:rPr>
              <w:lastRenderedPageBreak/>
              <w:t xml:space="preserve">контролю, в </w:t>
            </w:r>
            <w:proofErr w:type="spellStart"/>
            <w:r w:rsidRPr="003B725B">
              <w:rPr>
                <w:rFonts w:cs="Arial"/>
                <w:lang w:eastAsia="ar-SA"/>
              </w:rPr>
              <w:t>т.ч</w:t>
            </w:r>
            <w:proofErr w:type="spellEnd"/>
            <w:r w:rsidRPr="003B725B">
              <w:rPr>
                <w:rFonts w:cs="Arial"/>
                <w:lang w:eastAsia="ar-SA"/>
              </w:rPr>
              <w:t>.</w:t>
            </w:r>
          </w:p>
          <w:p w:rsidR="00FC0A7B" w:rsidRPr="003B725B" w:rsidRDefault="00FC0A7B" w:rsidP="0044101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консультаций муниципальных служащих и граждан по вопросам прохождения муниципальной службы, постановки в кадровый резерв</w:t>
            </w:r>
            <w:r w:rsidR="008850F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0A7B" w:rsidRPr="003B725B" w:rsidRDefault="00FC0A7B" w:rsidP="008872F3">
            <w:pPr>
              <w:jc w:val="center"/>
            </w:pPr>
          </w:p>
        </w:tc>
        <w:tc>
          <w:tcPr>
            <w:tcW w:w="3136" w:type="dxa"/>
          </w:tcPr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Ежегодное 100</w:t>
            </w:r>
            <w:r w:rsidR="003B725B"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предоставление муниципальными служащими справок о </w:t>
            </w: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характера.</w:t>
            </w:r>
          </w:p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прямых эфиров Главы города и его заместителей об итогах работы, планах на будущее и ответов на вопросы граждан.</w:t>
            </w:r>
          </w:p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 граждан Главой города по личным вопросам.</w:t>
            </w:r>
          </w:p>
          <w:p w:rsidR="00FC0A7B" w:rsidRPr="003B725B" w:rsidRDefault="00FC0A7B" w:rsidP="00DA533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3B725B" w:rsidRDefault="00FC0A7B" w:rsidP="00436AF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открытого и равного доступа граждан к муниципальной службе.</w:t>
            </w:r>
          </w:p>
        </w:tc>
        <w:tc>
          <w:tcPr>
            <w:tcW w:w="3071" w:type="dxa"/>
          </w:tcPr>
          <w:p w:rsidR="00FC0A7B" w:rsidRPr="003B725B" w:rsidRDefault="00FC0A7B" w:rsidP="00F73CC4">
            <w:r w:rsidRPr="003B725B">
              <w:lastRenderedPageBreak/>
              <w:t>Муниципальная программа города Дивногорска</w:t>
            </w:r>
          </w:p>
          <w:p w:rsidR="00FC0A7B" w:rsidRPr="003B725B" w:rsidRDefault="00FC0A7B" w:rsidP="00CE3EE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утвержденная</w:t>
            </w:r>
            <w:proofErr w:type="gramEnd"/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E3EE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146п </w:t>
            </w:r>
          </w:p>
        </w:tc>
        <w:tc>
          <w:tcPr>
            <w:tcW w:w="2867" w:type="dxa"/>
          </w:tcPr>
          <w:p w:rsidR="00FC0A7B" w:rsidRPr="003B725B" w:rsidRDefault="00FC0A7B" w:rsidP="00F73C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B">
              <w:rPr>
                <w:rFonts w:ascii="Times New Roman" w:hAnsi="Times New Roman" w:cs="Arial"/>
                <w:sz w:val="24"/>
                <w:szCs w:val="24"/>
                <w:lang w:eastAsia="ar-SA"/>
              </w:rPr>
              <w:lastRenderedPageBreak/>
              <w:t>Отдел правового и кадрового обеспечения администрации города Дивногорска</w:t>
            </w:r>
          </w:p>
        </w:tc>
        <w:tc>
          <w:tcPr>
            <w:tcW w:w="1771" w:type="dxa"/>
          </w:tcPr>
          <w:p w:rsidR="00FC0A7B" w:rsidRPr="003B725B" w:rsidRDefault="00FC0A7B" w:rsidP="003B72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25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1751E8" w:rsidRPr="001751E8" w:rsidTr="00FD65D4">
        <w:tc>
          <w:tcPr>
            <w:tcW w:w="876" w:type="dxa"/>
          </w:tcPr>
          <w:p w:rsidR="00FC0A7B" w:rsidRPr="001751E8" w:rsidRDefault="00FC0A7B" w:rsidP="00CF35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3.3.3.3</w:t>
            </w:r>
          </w:p>
        </w:tc>
        <w:tc>
          <w:tcPr>
            <w:tcW w:w="3460" w:type="dxa"/>
            <w:gridSpan w:val="2"/>
          </w:tcPr>
          <w:p w:rsidR="00FC0A7B" w:rsidRPr="001751E8" w:rsidRDefault="00FC0A7B" w:rsidP="00870629">
            <w:pPr>
              <w:pStyle w:val="ConsPlusTitle"/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</w:pPr>
            <w:r w:rsidRPr="001751E8"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  <w:t xml:space="preserve">Обеспечение устойчивого развития кадрового потенциала и повышения эффективности муниципальной службы, в </w:t>
            </w:r>
            <w:proofErr w:type="spellStart"/>
            <w:r w:rsidRPr="001751E8"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  <w:t>т.ч</w:t>
            </w:r>
            <w:proofErr w:type="spellEnd"/>
            <w:r w:rsidRPr="001751E8"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  <w:t>.:</w:t>
            </w:r>
          </w:p>
          <w:p w:rsidR="00FC0A7B" w:rsidRPr="001751E8" w:rsidRDefault="00FC0A7B" w:rsidP="00870629">
            <w:pPr>
              <w:pStyle w:val="ConsPlusTitle"/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</w:pPr>
            <w:r w:rsidRPr="001751E8"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  <w:t>- организация и проведение аттестации и квалификационных экзаменов муниципальных служащих</w:t>
            </w:r>
            <w:r w:rsidR="00957FFB" w:rsidRPr="001751E8">
              <w:rPr>
                <w:rFonts w:ascii="Times New Roman" w:hAnsi="Times New Roman" w:cs="Arial"/>
                <w:b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36" w:type="dxa"/>
          </w:tcPr>
          <w:p w:rsidR="00FC0A7B" w:rsidRPr="001751E8" w:rsidRDefault="00FC0A7B" w:rsidP="0013424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Соответствие уровня профессиональной подготовки муниципальных служащих квалификационным требованиям для муниципальной службы.</w:t>
            </w:r>
          </w:p>
          <w:p w:rsidR="00FC0A7B" w:rsidRPr="001751E8" w:rsidRDefault="00FC0A7B" w:rsidP="00D74EE2">
            <w:pPr>
              <w:pStyle w:val="ConsPlusTitle"/>
            </w:pPr>
            <w:r w:rsidRPr="001751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100 % аттестованных муниципальных служащих к обще</w:t>
            </w:r>
            <w:r w:rsidR="00957FFB" w:rsidRPr="001751E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му числу муниципальных служащих.</w:t>
            </w:r>
          </w:p>
        </w:tc>
        <w:tc>
          <w:tcPr>
            <w:tcW w:w="3071" w:type="dxa"/>
          </w:tcPr>
          <w:p w:rsidR="00FC0A7B" w:rsidRPr="001751E8" w:rsidRDefault="00FC0A7B" w:rsidP="00F73CC4">
            <w:r w:rsidRPr="001751E8">
              <w:t>Муниципальная программа города Дивногорска</w:t>
            </w:r>
          </w:p>
          <w:p w:rsidR="00FC0A7B" w:rsidRPr="001751E8" w:rsidRDefault="00FC0A7B" w:rsidP="00F3094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3094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146п </w:t>
            </w:r>
          </w:p>
        </w:tc>
        <w:tc>
          <w:tcPr>
            <w:tcW w:w="2867" w:type="dxa"/>
          </w:tcPr>
          <w:p w:rsidR="00FC0A7B" w:rsidRPr="001751E8" w:rsidRDefault="00FC0A7B" w:rsidP="00F73C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1E8">
              <w:rPr>
                <w:rFonts w:ascii="Times New Roman" w:hAnsi="Times New Roman" w:cs="Arial"/>
                <w:sz w:val="24"/>
                <w:szCs w:val="24"/>
                <w:lang w:eastAsia="ar-SA"/>
              </w:rPr>
              <w:t>Отдел правового и кадрового обеспечения администрации города Дивногорска</w:t>
            </w:r>
          </w:p>
        </w:tc>
        <w:tc>
          <w:tcPr>
            <w:tcW w:w="1771" w:type="dxa"/>
          </w:tcPr>
          <w:p w:rsidR="00FC0A7B" w:rsidRPr="001751E8" w:rsidRDefault="00FC0A7B" w:rsidP="00A42A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51E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5B638C" w:rsidRPr="005B638C" w:rsidTr="00FD65D4">
        <w:tc>
          <w:tcPr>
            <w:tcW w:w="876" w:type="dxa"/>
          </w:tcPr>
          <w:p w:rsidR="00FC0A7B" w:rsidRPr="005B638C" w:rsidRDefault="00FC0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>3.3.3.4</w:t>
            </w:r>
          </w:p>
        </w:tc>
        <w:tc>
          <w:tcPr>
            <w:tcW w:w="3460" w:type="dxa"/>
            <w:gridSpan w:val="2"/>
          </w:tcPr>
          <w:p w:rsidR="00FC0A7B" w:rsidRPr="005B638C" w:rsidRDefault="00FC0A7B" w:rsidP="005B63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</w:rPr>
            </w:pPr>
            <w:r w:rsidRPr="005B638C">
              <w:rPr>
                <w:rFonts w:cs="Arial"/>
                <w:lang w:eastAsia="ar-SA"/>
              </w:rPr>
              <w:t xml:space="preserve">Создание условий для профессионального развития и подготовки кадров муниципальной службы в </w:t>
            </w:r>
            <w:r w:rsidRPr="00865F43">
              <w:rPr>
                <w:rFonts w:cs="Arial"/>
                <w:lang w:eastAsia="ar-SA"/>
              </w:rPr>
              <w:t>муниципальном образовании</w:t>
            </w:r>
            <w:r w:rsidRPr="005B638C">
              <w:rPr>
                <w:rFonts w:cs="Arial"/>
                <w:lang w:eastAsia="ar-SA"/>
              </w:rPr>
              <w:t>.</w:t>
            </w:r>
          </w:p>
        </w:tc>
        <w:tc>
          <w:tcPr>
            <w:tcW w:w="3136" w:type="dxa"/>
          </w:tcPr>
          <w:p w:rsidR="00FC0A7B" w:rsidRPr="004F218B" w:rsidRDefault="00FC0A7B" w:rsidP="002217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 в результате повышени</w:t>
            </w:r>
            <w:r w:rsidR="00A72AF6"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квалификации, п</w:t>
            </w:r>
            <w:r w:rsidR="001120D1"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рофессиональной </w:t>
            </w:r>
            <w:r w:rsidR="001120D1"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переподготовки.</w:t>
            </w:r>
          </w:p>
          <w:p w:rsidR="001120D1" w:rsidRPr="004F218B" w:rsidRDefault="001120D1" w:rsidP="00A929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C0A7B" w:rsidRPr="004F218B" w:rsidRDefault="00FC0A7B" w:rsidP="00A929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F218B">
              <w:rPr>
                <w:rFonts w:eastAsia="Calibri"/>
              </w:rPr>
              <w:t>Доля муниципальных служащих, прошедших повышение квалификации и профессиональную переподготовку к общему числу муниципальных служащих не менее 25% ежегодно.</w:t>
            </w:r>
          </w:p>
          <w:p w:rsidR="00FC0A7B" w:rsidRPr="004F218B" w:rsidRDefault="00FC0A7B" w:rsidP="002217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4F218B" w:rsidRDefault="00FC0A7B" w:rsidP="0099271B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u w:val="single"/>
              </w:rPr>
            </w:pPr>
            <w:r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Возможность карьерного роста муниципальных служащих, безупречно и эффективно испо</w:t>
            </w:r>
            <w:r w:rsidR="005B638C"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лняющих должностные обязанности. </w:t>
            </w:r>
          </w:p>
          <w:p w:rsidR="00FC0A7B" w:rsidRPr="004F218B" w:rsidRDefault="00FC0A7B" w:rsidP="00CC5D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0A7B" w:rsidRPr="004F218B" w:rsidRDefault="00FC0A7B" w:rsidP="00CF6A9B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F218B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Удовлетворенность сотрудника рабочим местом, оплатой труда</w:t>
            </w:r>
            <w:r w:rsidR="005B638C" w:rsidRPr="004F2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FC0A7B" w:rsidRPr="005B638C" w:rsidRDefault="00FC0A7B" w:rsidP="00F73CC4">
            <w:r w:rsidRPr="005B638C">
              <w:lastRenderedPageBreak/>
              <w:t>Муниципальная программа города Дивногорска</w:t>
            </w:r>
          </w:p>
          <w:p w:rsidR="00FC0A7B" w:rsidRPr="005B638C" w:rsidRDefault="00FC0A7B" w:rsidP="00F73C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«Содействие развитию местного самоуправления»,  </w:t>
            </w:r>
            <w:proofErr w:type="gramStart"/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утвержденная</w:t>
            </w:r>
            <w:proofErr w:type="gramEnd"/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008D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</w:t>
            </w:r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N 146п </w:t>
            </w:r>
          </w:p>
          <w:p w:rsidR="00FC0A7B" w:rsidRPr="005B638C" w:rsidRDefault="00FC0A7B" w:rsidP="00DE6754"/>
        </w:tc>
        <w:tc>
          <w:tcPr>
            <w:tcW w:w="2867" w:type="dxa"/>
          </w:tcPr>
          <w:p w:rsidR="00FC0A7B" w:rsidRPr="005B638C" w:rsidRDefault="00FC0A7B" w:rsidP="00F73C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38C">
              <w:rPr>
                <w:rFonts w:ascii="Times New Roman" w:hAnsi="Times New Roman" w:cs="Arial"/>
                <w:sz w:val="24"/>
                <w:szCs w:val="24"/>
                <w:lang w:eastAsia="ar-SA"/>
              </w:rPr>
              <w:lastRenderedPageBreak/>
              <w:t>Отдел правового и кадрового обеспечения администрации города Дивногорска</w:t>
            </w:r>
          </w:p>
        </w:tc>
        <w:tc>
          <w:tcPr>
            <w:tcW w:w="1771" w:type="dxa"/>
          </w:tcPr>
          <w:p w:rsidR="00FC0A7B" w:rsidRPr="005B638C" w:rsidRDefault="00FC0A7B" w:rsidP="00A42A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638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0059F" w:rsidRPr="00F0059F" w:rsidTr="00FD65D4">
        <w:tc>
          <w:tcPr>
            <w:tcW w:w="876" w:type="dxa"/>
          </w:tcPr>
          <w:p w:rsidR="00FC0A7B" w:rsidRPr="00F0059F" w:rsidRDefault="00FC0A7B" w:rsidP="00CB0A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59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3.3.3.5</w:t>
            </w:r>
          </w:p>
        </w:tc>
        <w:tc>
          <w:tcPr>
            <w:tcW w:w="3460" w:type="dxa"/>
            <w:gridSpan w:val="2"/>
          </w:tcPr>
          <w:p w:rsidR="00FC0A7B" w:rsidRPr="00F0059F" w:rsidRDefault="00FC0A7B" w:rsidP="00F00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59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условий для получения молодыми гражданами, проживающими на территории городского округа г. Дивногорск, информации о мероприятиях молодежной политики.</w:t>
            </w:r>
          </w:p>
        </w:tc>
        <w:tc>
          <w:tcPr>
            <w:tcW w:w="3136" w:type="dxa"/>
          </w:tcPr>
          <w:p w:rsidR="00FC0A7B" w:rsidRPr="004F218B" w:rsidRDefault="00FC0A7B" w:rsidP="00F0059F">
            <w:r w:rsidRPr="004F218B">
              <w:t>Количество размещенных материал</w:t>
            </w:r>
            <w:r w:rsidR="00F0059F" w:rsidRPr="004F218B">
              <w:t xml:space="preserve">ов на информационных площадках, </w:t>
            </w:r>
            <w:r w:rsidRPr="004F218B">
              <w:t>с целью гражданско-патриотического воспитания населения</w:t>
            </w:r>
            <w:r w:rsidR="00F0059F" w:rsidRPr="004F218B">
              <w:t>.</w:t>
            </w:r>
          </w:p>
        </w:tc>
        <w:tc>
          <w:tcPr>
            <w:tcW w:w="3071" w:type="dxa"/>
          </w:tcPr>
          <w:p w:rsidR="00FC0A7B" w:rsidRPr="00F0059F" w:rsidRDefault="00FC0A7B" w:rsidP="00CB0A4F">
            <w:r w:rsidRPr="00F0059F">
              <w:t>Муниципальная программа города Дивногорска</w:t>
            </w:r>
          </w:p>
          <w:p w:rsidR="00FC0A7B" w:rsidRPr="00F0059F" w:rsidRDefault="00FC0A7B" w:rsidP="000D361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5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культура, спорт и молодежная политика в муниципальном образовании город Дивногорск»,  утвержденная </w:t>
            </w:r>
            <w:r w:rsidR="000D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005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остановлением администрации города Дивногорска от 30.09.2015 N 149п </w:t>
            </w:r>
          </w:p>
        </w:tc>
        <w:tc>
          <w:tcPr>
            <w:tcW w:w="2867" w:type="dxa"/>
          </w:tcPr>
          <w:p w:rsidR="00FC0A7B" w:rsidRPr="00F0059F" w:rsidRDefault="00FC0A7B" w:rsidP="00CB0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059F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</w:t>
            </w:r>
          </w:p>
        </w:tc>
        <w:tc>
          <w:tcPr>
            <w:tcW w:w="1771" w:type="dxa"/>
          </w:tcPr>
          <w:p w:rsidR="00FC0A7B" w:rsidRPr="00F0059F" w:rsidRDefault="00FC0A7B" w:rsidP="00A42AF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059F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– 2030 гг.</w:t>
            </w:r>
          </w:p>
        </w:tc>
      </w:tr>
      <w:tr w:rsidR="00FC0A7B" w:rsidTr="00FD65D4">
        <w:tc>
          <w:tcPr>
            <w:tcW w:w="15181" w:type="dxa"/>
            <w:gridSpan w:val="7"/>
          </w:tcPr>
          <w:p w:rsidR="00FC0A7B" w:rsidRDefault="00FC0A7B" w:rsidP="008B38F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D6075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 результат по задаче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  <w:r w:rsidRPr="00AD607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D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уровня удовлетворенности горожан информационной открытостью орг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F56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 местного самоуправления на основе внедрения механизмов «электронной демократии».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764" w:rsidRPr="00C05764" w:rsidRDefault="00C05764" w:rsidP="00BB0ADF">
      <w:pPr>
        <w:ind w:firstLine="708"/>
        <w:jc w:val="both"/>
        <w:rPr>
          <w:sz w:val="10"/>
          <w:szCs w:val="10"/>
        </w:rPr>
      </w:pPr>
    </w:p>
    <w:p w:rsidR="001003E2" w:rsidRPr="001003E2" w:rsidRDefault="001003E2" w:rsidP="00BB0ADF">
      <w:pPr>
        <w:ind w:firstLine="708"/>
        <w:jc w:val="both"/>
      </w:pPr>
      <w:r w:rsidRPr="001003E2">
        <w:t>Исполнители, ответственные за выполнение мероприятий не позднее 25 числа месяца следующего за отчетным годом, пред</w:t>
      </w:r>
      <w:r w:rsidR="00D97A23">
        <w:t>о</w:t>
      </w:r>
      <w:r w:rsidRPr="001003E2">
        <w:t>ставляют в отдел экономического развития администрации города Дивногорска информацию о достигнутых результатах исполнения пунктов Плана мероприятий</w:t>
      </w:r>
      <w:r>
        <w:t xml:space="preserve"> по утвержденной форме</w:t>
      </w:r>
      <w:r w:rsidR="001120D1">
        <w:t>.</w:t>
      </w:r>
    </w:p>
    <w:sectPr w:rsidR="001003E2" w:rsidRPr="001003E2" w:rsidSect="008334D7">
      <w:pgSz w:w="16838" w:h="11905" w:orient="landscape"/>
      <w:pgMar w:top="1134" w:right="567" w:bottom="34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B" w:rsidRDefault="00EE58FB" w:rsidP="007A6B32">
      <w:r>
        <w:separator/>
      </w:r>
    </w:p>
  </w:endnote>
  <w:endnote w:type="continuationSeparator" w:id="0">
    <w:p w:rsidR="00EE58FB" w:rsidRDefault="00EE58FB" w:rsidP="007A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B" w:rsidRDefault="00EE58FB" w:rsidP="007A6B32">
      <w:r>
        <w:separator/>
      </w:r>
    </w:p>
  </w:footnote>
  <w:footnote w:type="continuationSeparator" w:id="0">
    <w:p w:rsidR="00EE58FB" w:rsidRDefault="00EE58FB" w:rsidP="007A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0354"/>
    <w:multiLevelType w:val="multilevel"/>
    <w:tmpl w:val="BD8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5A"/>
    <w:rsid w:val="00000ACB"/>
    <w:rsid w:val="00000C0A"/>
    <w:rsid w:val="00000EB8"/>
    <w:rsid w:val="00001A78"/>
    <w:rsid w:val="00001C89"/>
    <w:rsid w:val="00002026"/>
    <w:rsid w:val="00003736"/>
    <w:rsid w:val="000055C2"/>
    <w:rsid w:val="0000601B"/>
    <w:rsid w:val="000060BC"/>
    <w:rsid w:val="00006121"/>
    <w:rsid w:val="00006B16"/>
    <w:rsid w:val="00007C3C"/>
    <w:rsid w:val="00010476"/>
    <w:rsid w:val="00010707"/>
    <w:rsid w:val="0001087C"/>
    <w:rsid w:val="00011738"/>
    <w:rsid w:val="000118C9"/>
    <w:rsid w:val="000125BD"/>
    <w:rsid w:val="000137A2"/>
    <w:rsid w:val="00013FFC"/>
    <w:rsid w:val="000155B8"/>
    <w:rsid w:val="0001580D"/>
    <w:rsid w:val="00015C76"/>
    <w:rsid w:val="00015FB6"/>
    <w:rsid w:val="00017FF7"/>
    <w:rsid w:val="00021259"/>
    <w:rsid w:val="0002207F"/>
    <w:rsid w:val="000220E7"/>
    <w:rsid w:val="00022308"/>
    <w:rsid w:val="00023205"/>
    <w:rsid w:val="000235BF"/>
    <w:rsid w:val="00024F86"/>
    <w:rsid w:val="0002655B"/>
    <w:rsid w:val="00026992"/>
    <w:rsid w:val="000270CE"/>
    <w:rsid w:val="00027B59"/>
    <w:rsid w:val="00031E92"/>
    <w:rsid w:val="0003299C"/>
    <w:rsid w:val="0003302D"/>
    <w:rsid w:val="000336F0"/>
    <w:rsid w:val="00033A50"/>
    <w:rsid w:val="00034382"/>
    <w:rsid w:val="00034D15"/>
    <w:rsid w:val="00034F9B"/>
    <w:rsid w:val="000353EF"/>
    <w:rsid w:val="00035611"/>
    <w:rsid w:val="00037974"/>
    <w:rsid w:val="00037D43"/>
    <w:rsid w:val="00040714"/>
    <w:rsid w:val="00041540"/>
    <w:rsid w:val="0004215F"/>
    <w:rsid w:val="0004216A"/>
    <w:rsid w:val="0004463F"/>
    <w:rsid w:val="000451FC"/>
    <w:rsid w:val="0004526C"/>
    <w:rsid w:val="00045650"/>
    <w:rsid w:val="0004605B"/>
    <w:rsid w:val="00046F95"/>
    <w:rsid w:val="000478AC"/>
    <w:rsid w:val="00047D2A"/>
    <w:rsid w:val="000500D2"/>
    <w:rsid w:val="00050373"/>
    <w:rsid w:val="00050B51"/>
    <w:rsid w:val="00050C89"/>
    <w:rsid w:val="00050F46"/>
    <w:rsid w:val="00051000"/>
    <w:rsid w:val="000519F7"/>
    <w:rsid w:val="000520F8"/>
    <w:rsid w:val="000538CB"/>
    <w:rsid w:val="00054A10"/>
    <w:rsid w:val="00055FD2"/>
    <w:rsid w:val="000564B1"/>
    <w:rsid w:val="00056807"/>
    <w:rsid w:val="00060134"/>
    <w:rsid w:val="0006028E"/>
    <w:rsid w:val="00061489"/>
    <w:rsid w:val="00061956"/>
    <w:rsid w:val="00061F3E"/>
    <w:rsid w:val="00062E70"/>
    <w:rsid w:val="00062F65"/>
    <w:rsid w:val="00064A95"/>
    <w:rsid w:val="000672C1"/>
    <w:rsid w:val="00070492"/>
    <w:rsid w:val="00070634"/>
    <w:rsid w:val="00070C5B"/>
    <w:rsid w:val="0007119F"/>
    <w:rsid w:val="0007135E"/>
    <w:rsid w:val="000715EE"/>
    <w:rsid w:val="00071A48"/>
    <w:rsid w:val="00072324"/>
    <w:rsid w:val="0007318F"/>
    <w:rsid w:val="00073288"/>
    <w:rsid w:val="00073AD3"/>
    <w:rsid w:val="00075880"/>
    <w:rsid w:val="000770F1"/>
    <w:rsid w:val="00077611"/>
    <w:rsid w:val="0008037B"/>
    <w:rsid w:val="000805B4"/>
    <w:rsid w:val="000809F3"/>
    <w:rsid w:val="00080C67"/>
    <w:rsid w:val="00081744"/>
    <w:rsid w:val="000817D4"/>
    <w:rsid w:val="00082EA4"/>
    <w:rsid w:val="00084EE5"/>
    <w:rsid w:val="000911C0"/>
    <w:rsid w:val="00091CEC"/>
    <w:rsid w:val="0009291D"/>
    <w:rsid w:val="00092D1C"/>
    <w:rsid w:val="00093744"/>
    <w:rsid w:val="000940D3"/>
    <w:rsid w:val="0009484A"/>
    <w:rsid w:val="00094979"/>
    <w:rsid w:val="00095534"/>
    <w:rsid w:val="0009563C"/>
    <w:rsid w:val="00095F4D"/>
    <w:rsid w:val="00097B89"/>
    <w:rsid w:val="000A0606"/>
    <w:rsid w:val="000A0A36"/>
    <w:rsid w:val="000A1F5F"/>
    <w:rsid w:val="000A2AB9"/>
    <w:rsid w:val="000A479B"/>
    <w:rsid w:val="000A4D51"/>
    <w:rsid w:val="000A5F7D"/>
    <w:rsid w:val="000A6717"/>
    <w:rsid w:val="000A71D0"/>
    <w:rsid w:val="000A7227"/>
    <w:rsid w:val="000B20A9"/>
    <w:rsid w:val="000B3301"/>
    <w:rsid w:val="000B47A4"/>
    <w:rsid w:val="000B483A"/>
    <w:rsid w:val="000B6DD1"/>
    <w:rsid w:val="000B6FD0"/>
    <w:rsid w:val="000C5618"/>
    <w:rsid w:val="000C70D5"/>
    <w:rsid w:val="000C7B34"/>
    <w:rsid w:val="000D01FC"/>
    <w:rsid w:val="000D19E3"/>
    <w:rsid w:val="000D1F5A"/>
    <w:rsid w:val="000D27EE"/>
    <w:rsid w:val="000D3612"/>
    <w:rsid w:val="000D4133"/>
    <w:rsid w:val="000D6E31"/>
    <w:rsid w:val="000D7968"/>
    <w:rsid w:val="000D7E17"/>
    <w:rsid w:val="000D7E68"/>
    <w:rsid w:val="000E0998"/>
    <w:rsid w:val="000E1B60"/>
    <w:rsid w:val="000E3AD6"/>
    <w:rsid w:val="000E4271"/>
    <w:rsid w:val="000E4747"/>
    <w:rsid w:val="000E49DE"/>
    <w:rsid w:val="000E50EB"/>
    <w:rsid w:val="000E5725"/>
    <w:rsid w:val="000E5B99"/>
    <w:rsid w:val="000E5C30"/>
    <w:rsid w:val="000E67A7"/>
    <w:rsid w:val="000E7004"/>
    <w:rsid w:val="000F0AB8"/>
    <w:rsid w:val="000F0E8E"/>
    <w:rsid w:val="000F181B"/>
    <w:rsid w:val="000F1C57"/>
    <w:rsid w:val="000F23D1"/>
    <w:rsid w:val="000F2D9A"/>
    <w:rsid w:val="000F46A4"/>
    <w:rsid w:val="000F4E33"/>
    <w:rsid w:val="000F504C"/>
    <w:rsid w:val="000F6F06"/>
    <w:rsid w:val="000F7423"/>
    <w:rsid w:val="000F7D9A"/>
    <w:rsid w:val="000F7ECE"/>
    <w:rsid w:val="001003E2"/>
    <w:rsid w:val="00100523"/>
    <w:rsid w:val="001009CA"/>
    <w:rsid w:val="00104CD0"/>
    <w:rsid w:val="001062B1"/>
    <w:rsid w:val="00106A79"/>
    <w:rsid w:val="001073D5"/>
    <w:rsid w:val="00107BDE"/>
    <w:rsid w:val="00110028"/>
    <w:rsid w:val="00110E89"/>
    <w:rsid w:val="001112C0"/>
    <w:rsid w:val="001114A3"/>
    <w:rsid w:val="001120D1"/>
    <w:rsid w:val="0011226A"/>
    <w:rsid w:val="00112377"/>
    <w:rsid w:val="0011342A"/>
    <w:rsid w:val="001134B7"/>
    <w:rsid w:val="00113A48"/>
    <w:rsid w:val="0011532F"/>
    <w:rsid w:val="001154BC"/>
    <w:rsid w:val="001157D7"/>
    <w:rsid w:val="00115E0A"/>
    <w:rsid w:val="00116613"/>
    <w:rsid w:val="001205BF"/>
    <w:rsid w:val="00120DC4"/>
    <w:rsid w:val="001219EE"/>
    <w:rsid w:val="00121FE4"/>
    <w:rsid w:val="0012229F"/>
    <w:rsid w:val="00122407"/>
    <w:rsid w:val="0012250F"/>
    <w:rsid w:val="0012278A"/>
    <w:rsid w:val="00122A94"/>
    <w:rsid w:val="00122DB5"/>
    <w:rsid w:val="00123988"/>
    <w:rsid w:val="00124264"/>
    <w:rsid w:val="001246B2"/>
    <w:rsid w:val="00124D2B"/>
    <w:rsid w:val="00125FBC"/>
    <w:rsid w:val="00126A59"/>
    <w:rsid w:val="00126B61"/>
    <w:rsid w:val="00126F17"/>
    <w:rsid w:val="00127BFA"/>
    <w:rsid w:val="001302E5"/>
    <w:rsid w:val="00131750"/>
    <w:rsid w:val="00131AB1"/>
    <w:rsid w:val="00131BA2"/>
    <w:rsid w:val="00132FA0"/>
    <w:rsid w:val="00134245"/>
    <w:rsid w:val="001343F5"/>
    <w:rsid w:val="00134490"/>
    <w:rsid w:val="001374E8"/>
    <w:rsid w:val="00137D1E"/>
    <w:rsid w:val="001417AE"/>
    <w:rsid w:val="00141F4E"/>
    <w:rsid w:val="001425B1"/>
    <w:rsid w:val="0014265B"/>
    <w:rsid w:val="00142B31"/>
    <w:rsid w:val="00143665"/>
    <w:rsid w:val="00143690"/>
    <w:rsid w:val="00145511"/>
    <w:rsid w:val="00145861"/>
    <w:rsid w:val="00145DF5"/>
    <w:rsid w:val="0014617D"/>
    <w:rsid w:val="00146817"/>
    <w:rsid w:val="00146AEC"/>
    <w:rsid w:val="0014750F"/>
    <w:rsid w:val="00147C7F"/>
    <w:rsid w:val="001514EE"/>
    <w:rsid w:val="00151FA8"/>
    <w:rsid w:val="00152C37"/>
    <w:rsid w:val="00154682"/>
    <w:rsid w:val="00154C07"/>
    <w:rsid w:val="001550CC"/>
    <w:rsid w:val="00155181"/>
    <w:rsid w:val="00156A05"/>
    <w:rsid w:val="001572F5"/>
    <w:rsid w:val="0015780E"/>
    <w:rsid w:val="00157F1A"/>
    <w:rsid w:val="001607D3"/>
    <w:rsid w:val="001610B8"/>
    <w:rsid w:val="00161F3B"/>
    <w:rsid w:val="001632E2"/>
    <w:rsid w:val="00163AB9"/>
    <w:rsid w:val="001646CE"/>
    <w:rsid w:val="00165422"/>
    <w:rsid w:val="00165B61"/>
    <w:rsid w:val="00165D12"/>
    <w:rsid w:val="00166D78"/>
    <w:rsid w:val="0016756D"/>
    <w:rsid w:val="00171299"/>
    <w:rsid w:val="001722EF"/>
    <w:rsid w:val="00172617"/>
    <w:rsid w:val="00172E97"/>
    <w:rsid w:val="001733C0"/>
    <w:rsid w:val="00173BE3"/>
    <w:rsid w:val="001742A8"/>
    <w:rsid w:val="0017450B"/>
    <w:rsid w:val="0017464C"/>
    <w:rsid w:val="001751E8"/>
    <w:rsid w:val="00175C8D"/>
    <w:rsid w:val="00175ED4"/>
    <w:rsid w:val="00176EA4"/>
    <w:rsid w:val="00177074"/>
    <w:rsid w:val="0017710F"/>
    <w:rsid w:val="0017712B"/>
    <w:rsid w:val="0018056A"/>
    <w:rsid w:val="00181573"/>
    <w:rsid w:val="0018289A"/>
    <w:rsid w:val="001833FC"/>
    <w:rsid w:val="0018636B"/>
    <w:rsid w:val="001866F5"/>
    <w:rsid w:val="00186DEE"/>
    <w:rsid w:val="001873B6"/>
    <w:rsid w:val="00190752"/>
    <w:rsid w:val="00191602"/>
    <w:rsid w:val="00192408"/>
    <w:rsid w:val="001929C0"/>
    <w:rsid w:val="00193ED6"/>
    <w:rsid w:val="00195DD3"/>
    <w:rsid w:val="001972AA"/>
    <w:rsid w:val="001A0363"/>
    <w:rsid w:val="001A1281"/>
    <w:rsid w:val="001A2277"/>
    <w:rsid w:val="001A54A9"/>
    <w:rsid w:val="001A65E3"/>
    <w:rsid w:val="001A69CB"/>
    <w:rsid w:val="001A6BE8"/>
    <w:rsid w:val="001A6D20"/>
    <w:rsid w:val="001A6E0D"/>
    <w:rsid w:val="001B07C5"/>
    <w:rsid w:val="001B11A6"/>
    <w:rsid w:val="001B1852"/>
    <w:rsid w:val="001B19DA"/>
    <w:rsid w:val="001B3498"/>
    <w:rsid w:val="001B370D"/>
    <w:rsid w:val="001B3DF5"/>
    <w:rsid w:val="001B3E48"/>
    <w:rsid w:val="001B4253"/>
    <w:rsid w:val="001B5A1B"/>
    <w:rsid w:val="001B6891"/>
    <w:rsid w:val="001B69B6"/>
    <w:rsid w:val="001B6DA3"/>
    <w:rsid w:val="001C0B66"/>
    <w:rsid w:val="001C10AB"/>
    <w:rsid w:val="001C1FA9"/>
    <w:rsid w:val="001C2049"/>
    <w:rsid w:val="001C28B3"/>
    <w:rsid w:val="001C29B6"/>
    <w:rsid w:val="001C2A97"/>
    <w:rsid w:val="001C2D3A"/>
    <w:rsid w:val="001C2D83"/>
    <w:rsid w:val="001C58A2"/>
    <w:rsid w:val="001C58CE"/>
    <w:rsid w:val="001C69D5"/>
    <w:rsid w:val="001C6D60"/>
    <w:rsid w:val="001C78AC"/>
    <w:rsid w:val="001C7A0C"/>
    <w:rsid w:val="001C7E9C"/>
    <w:rsid w:val="001D0A39"/>
    <w:rsid w:val="001D10DC"/>
    <w:rsid w:val="001D1711"/>
    <w:rsid w:val="001D21FF"/>
    <w:rsid w:val="001D2C2E"/>
    <w:rsid w:val="001D2C9A"/>
    <w:rsid w:val="001D3104"/>
    <w:rsid w:val="001D39C0"/>
    <w:rsid w:val="001D4422"/>
    <w:rsid w:val="001D5531"/>
    <w:rsid w:val="001D5F46"/>
    <w:rsid w:val="001D602B"/>
    <w:rsid w:val="001D61EE"/>
    <w:rsid w:val="001D7101"/>
    <w:rsid w:val="001D73AB"/>
    <w:rsid w:val="001E0B75"/>
    <w:rsid w:val="001E11DD"/>
    <w:rsid w:val="001E1838"/>
    <w:rsid w:val="001E316B"/>
    <w:rsid w:val="001E419A"/>
    <w:rsid w:val="001E524B"/>
    <w:rsid w:val="001E5801"/>
    <w:rsid w:val="001E6201"/>
    <w:rsid w:val="001E64F3"/>
    <w:rsid w:val="001E65CD"/>
    <w:rsid w:val="001E66A1"/>
    <w:rsid w:val="001E711D"/>
    <w:rsid w:val="001F2BA2"/>
    <w:rsid w:val="001F31AD"/>
    <w:rsid w:val="001F3CC3"/>
    <w:rsid w:val="001F4ABA"/>
    <w:rsid w:val="001F50F8"/>
    <w:rsid w:val="001F55D3"/>
    <w:rsid w:val="001F620B"/>
    <w:rsid w:val="001F6535"/>
    <w:rsid w:val="001F788C"/>
    <w:rsid w:val="00200E3F"/>
    <w:rsid w:val="00202822"/>
    <w:rsid w:val="00203662"/>
    <w:rsid w:val="00203814"/>
    <w:rsid w:val="00203F33"/>
    <w:rsid w:val="00204381"/>
    <w:rsid w:val="00206F4B"/>
    <w:rsid w:val="002077C8"/>
    <w:rsid w:val="0021001C"/>
    <w:rsid w:val="002102C1"/>
    <w:rsid w:val="002107B9"/>
    <w:rsid w:val="00210CAD"/>
    <w:rsid w:val="00210CE3"/>
    <w:rsid w:val="0021225F"/>
    <w:rsid w:val="00213D3D"/>
    <w:rsid w:val="00214509"/>
    <w:rsid w:val="00215B85"/>
    <w:rsid w:val="00216251"/>
    <w:rsid w:val="00216D7C"/>
    <w:rsid w:val="002170D5"/>
    <w:rsid w:val="002172CC"/>
    <w:rsid w:val="00217DEE"/>
    <w:rsid w:val="002200BF"/>
    <w:rsid w:val="002204A7"/>
    <w:rsid w:val="00220CB6"/>
    <w:rsid w:val="002217D1"/>
    <w:rsid w:val="00221C48"/>
    <w:rsid w:val="00221D34"/>
    <w:rsid w:val="00222187"/>
    <w:rsid w:val="0022225A"/>
    <w:rsid w:val="0022345D"/>
    <w:rsid w:val="002237A2"/>
    <w:rsid w:val="00223F00"/>
    <w:rsid w:val="00225015"/>
    <w:rsid w:val="0022524B"/>
    <w:rsid w:val="00225252"/>
    <w:rsid w:val="00226214"/>
    <w:rsid w:val="00226398"/>
    <w:rsid w:val="00227B70"/>
    <w:rsid w:val="00227F23"/>
    <w:rsid w:val="00230354"/>
    <w:rsid w:val="0023211F"/>
    <w:rsid w:val="002330A6"/>
    <w:rsid w:val="00233D08"/>
    <w:rsid w:val="00234086"/>
    <w:rsid w:val="002347FF"/>
    <w:rsid w:val="002352D1"/>
    <w:rsid w:val="00235610"/>
    <w:rsid w:val="0023611F"/>
    <w:rsid w:val="00236953"/>
    <w:rsid w:val="00236AEB"/>
    <w:rsid w:val="00241CCB"/>
    <w:rsid w:val="00243265"/>
    <w:rsid w:val="00243A2E"/>
    <w:rsid w:val="00243AF8"/>
    <w:rsid w:val="00244FDA"/>
    <w:rsid w:val="00246CCB"/>
    <w:rsid w:val="00246E9C"/>
    <w:rsid w:val="00250245"/>
    <w:rsid w:val="0025041E"/>
    <w:rsid w:val="00250859"/>
    <w:rsid w:val="0025141A"/>
    <w:rsid w:val="00253C47"/>
    <w:rsid w:val="002540FE"/>
    <w:rsid w:val="002541BD"/>
    <w:rsid w:val="002554F9"/>
    <w:rsid w:val="002555AF"/>
    <w:rsid w:val="002571B9"/>
    <w:rsid w:val="00257E47"/>
    <w:rsid w:val="00260FD7"/>
    <w:rsid w:val="00261039"/>
    <w:rsid w:val="00261059"/>
    <w:rsid w:val="00261450"/>
    <w:rsid w:val="00262023"/>
    <w:rsid w:val="002624D4"/>
    <w:rsid w:val="00262BA1"/>
    <w:rsid w:val="00264728"/>
    <w:rsid w:val="00264B7B"/>
    <w:rsid w:val="002654D5"/>
    <w:rsid w:val="00265AAC"/>
    <w:rsid w:val="00266CB6"/>
    <w:rsid w:val="0026744D"/>
    <w:rsid w:val="002700E4"/>
    <w:rsid w:val="0027026B"/>
    <w:rsid w:val="00271314"/>
    <w:rsid w:val="002718E3"/>
    <w:rsid w:val="002719C3"/>
    <w:rsid w:val="00272B30"/>
    <w:rsid w:val="00273ABD"/>
    <w:rsid w:val="00273F2B"/>
    <w:rsid w:val="00273FE1"/>
    <w:rsid w:val="002746D1"/>
    <w:rsid w:val="00274854"/>
    <w:rsid w:val="00274F82"/>
    <w:rsid w:val="0027594A"/>
    <w:rsid w:val="00276C44"/>
    <w:rsid w:val="00276FDD"/>
    <w:rsid w:val="00277ED9"/>
    <w:rsid w:val="00280F50"/>
    <w:rsid w:val="002822B4"/>
    <w:rsid w:val="00283749"/>
    <w:rsid w:val="00283B6D"/>
    <w:rsid w:val="0028407A"/>
    <w:rsid w:val="0028422F"/>
    <w:rsid w:val="0028473D"/>
    <w:rsid w:val="00286C7B"/>
    <w:rsid w:val="00287509"/>
    <w:rsid w:val="00287889"/>
    <w:rsid w:val="00287E85"/>
    <w:rsid w:val="00291048"/>
    <w:rsid w:val="00291E40"/>
    <w:rsid w:val="002938B7"/>
    <w:rsid w:val="00293CD8"/>
    <w:rsid w:val="00293FB2"/>
    <w:rsid w:val="002944F5"/>
    <w:rsid w:val="00294FA5"/>
    <w:rsid w:val="0029526E"/>
    <w:rsid w:val="002952A9"/>
    <w:rsid w:val="002960C9"/>
    <w:rsid w:val="00296E2B"/>
    <w:rsid w:val="00297CD9"/>
    <w:rsid w:val="002A02B4"/>
    <w:rsid w:val="002A2666"/>
    <w:rsid w:val="002A285C"/>
    <w:rsid w:val="002A2E03"/>
    <w:rsid w:val="002A309D"/>
    <w:rsid w:val="002A32D2"/>
    <w:rsid w:val="002A33BC"/>
    <w:rsid w:val="002A3478"/>
    <w:rsid w:val="002A3AF2"/>
    <w:rsid w:val="002A3CDB"/>
    <w:rsid w:val="002A484B"/>
    <w:rsid w:val="002A52CE"/>
    <w:rsid w:val="002A5E8A"/>
    <w:rsid w:val="002A5EBF"/>
    <w:rsid w:val="002A61A2"/>
    <w:rsid w:val="002A61AE"/>
    <w:rsid w:val="002A6812"/>
    <w:rsid w:val="002B0781"/>
    <w:rsid w:val="002B114E"/>
    <w:rsid w:val="002B14A0"/>
    <w:rsid w:val="002B1A90"/>
    <w:rsid w:val="002B38FC"/>
    <w:rsid w:val="002B4571"/>
    <w:rsid w:val="002B61CA"/>
    <w:rsid w:val="002B61E2"/>
    <w:rsid w:val="002B625D"/>
    <w:rsid w:val="002B7328"/>
    <w:rsid w:val="002B7F0D"/>
    <w:rsid w:val="002C0B77"/>
    <w:rsid w:val="002C1140"/>
    <w:rsid w:val="002C1D21"/>
    <w:rsid w:val="002C21DD"/>
    <w:rsid w:val="002C231D"/>
    <w:rsid w:val="002C2F41"/>
    <w:rsid w:val="002C333F"/>
    <w:rsid w:val="002C36EC"/>
    <w:rsid w:val="002C39D6"/>
    <w:rsid w:val="002C3ED1"/>
    <w:rsid w:val="002C405B"/>
    <w:rsid w:val="002C41A0"/>
    <w:rsid w:val="002C4CAB"/>
    <w:rsid w:val="002C5097"/>
    <w:rsid w:val="002C50EE"/>
    <w:rsid w:val="002C5FAC"/>
    <w:rsid w:val="002C651A"/>
    <w:rsid w:val="002C69E4"/>
    <w:rsid w:val="002D0305"/>
    <w:rsid w:val="002D0514"/>
    <w:rsid w:val="002D056C"/>
    <w:rsid w:val="002D231E"/>
    <w:rsid w:val="002D3E5F"/>
    <w:rsid w:val="002D43A5"/>
    <w:rsid w:val="002D4714"/>
    <w:rsid w:val="002D5A32"/>
    <w:rsid w:val="002D7030"/>
    <w:rsid w:val="002D71A3"/>
    <w:rsid w:val="002E08BF"/>
    <w:rsid w:val="002E0B48"/>
    <w:rsid w:val="002E304A"/>
    <w:rsid w:val="002E33E3"/>
    <w:rsid w:val="002E47E6"/>
    <w:rsid w:val="002E6069"/>
    <w:rsid w:val="002E63D1"/>
    <w:rsid w:val="002E65AE"/>
    <w:rsid w:val="002E739E"/>
    <w:rsid w:val="002F0266"/>
    <w:rsid w:val="002F086B"/>
    <w:rsid w:val="002F1E68"/>
    <w:rsid w:val="002F2031"/>
    <w:rsid w:val="002F226E"/>
    <w:rsid w:val="002F347C"/>
    <w:rsid w:val="002F3D32"/>
    <w:rsid w:val="002F4BC5"/>
    <w:rsid w:val="002F4D30"/>
    <w:rsid w:val="002F56DB"/>
    <w:rsid w:val="002F7476"/>
    <w:rsid w:val="002F7C12"/>
    <w:rsid w:val="002F7EE2"/>
    <w:rsid w:val="003001DA"/>
    <w:rsid w:val="00301FE8"/>
    <w:rsid w:val="00302EE4"/>
    <w:rsid w:val="0030306A"/>
    <w:rsid w:val="003035A7"/>
    <w:rsid w:val="00303646"/>
    <w:rsid w:val="00303B14"/>
    <w:rsid w:val="00303DF1"/>
    <w:rsid w:val="00305B37"/>
    <w:rsid w:val="00306062"/>
    <w:rsid w:val="0030667C"/>
    <w:rsid w:val="00306939"/>
    <w:rsid w:val="00306D98"/>
    <w:rsid w:val="0030773F"/>
    <w:rsid w:val="00307D73"/>
    <w:rsid w:val="00311344"/>
    <w:rsid w:val="003126A2"/>
    <w:rsid w:val="00312727"/>
    <w:rsid w:val="003130C4"/>
    <w:rsid w:val="00313109"/>
    <w:rsid w:val="00314123"/>
    <w:rsid w:val="00314583"/>
    <w:rsid w:val="003146F5"/>
    <w:rsid w:val="00315648"/>
    <w:rsid w:val="00315727"/>
    <w:rsid w:val="00316ACC"/>
    <w:rsid w:val="00317FA7"/>
    <w:rsid w:val="003201E3"/>
    <w:rsid w:val="0032099F"/>
    <w:rsid w:val="00320ED7"/>
    <w:rsid w:val="003216DB"/>
    <w:rsid w:val="00321CD3"/>
    <w:rsid w:val="00323232"/>
    <w:rsid w:val="00324A62"/>
    <w:rsid w:val="00324E76"/>
    <w:rsid w:val="0032576B"/>
    <w:rsid w:val="00325E69"/>
    <w:rsid w:val="00326064"/>
    <w:rsid w:val="0032689C"/>
    <w:rsid w:val="0033010F"/>
    <w:rsid w:val="00330486"/>
    <w:rsid w:val="0033050D"/>
    <w:rsid w:val="00331184"/>
    <w:rsid w:val="003319EE"/>
    <w:rsid w:val="0033348F"/>
    <w:rsid w:val="003335D3"/>
    <w:rsid w:val="00333C00"/>
    <w:rsid w:val="0033404E"/>
    <w:rsid w:val="00334510"/>
    <w:rsid w:val="00335692"/>
    <w:rsid w:val="003358BC"/>
    <w:rsid w:val="00336EC8"/>
    <w:rsid w:val="003401DD"/>
    <w:rsid w:val="003408B2"/>
    <w:rsid w:val="00340B30"/>
    <w:rsid w:val="00340F8B"/>
    <w:rsid w:val="003413EA"/>
    <w:rsid w:val="00343EFD"/>
    <w:rsid w:val="00343FF7"/>
    <w:rsid w:val="003447A5"/>
    <w:rsid w:val="003453F0"/>
    <w:rsid w:val="003454A2"/>
    <w:rsid w:val="00345C03"/>
    <w:rsid w:val="00345EE4"/>
    <w:rsid w:val="00346901"/>
    <w:rsid w:val="003472E4"/>
    <w:rsid w:val="00347938"/>
    <w:rsid w:val="003507E7"/>
    <w:rsid w:val="00350FEC"/>
    <w:rsid w:val="00351444"/>
    <w:rsid w:val="00351627"/>
    <w:rsid w:val="00351695"/>
    <w:rsid w:val="00351F2F"/>
    <w:rsid w:val="00352450"/>
    <w:rsid w:val="00353546"/>
    <w:rsid w:val="00353677"/>
    <w:rsid w:val="00353D87"/>
    <w:rsid w:val="00354C10"/>
    <w:rsid w:val="003557A5"/>
    <w:rsid w:val="0035593B"/>
    <w:rsid w:val="00356056"/>
    <w:rsid w:val="00356120"/>
    <w:rsid w:val="00356D83"/>
    <w:rsid w:val="00357423"/>
    <w:rsid w:val="00357BCB"/>
    <w:rsid w:val="00361515"/>
    <w:rsid w:val="003623F3"/>
    <w:rsid w:val="00362613"/>
    <w:rsid w:val="003626E6"/>
    <w:rsid w:val="003637BD"/>
    <w:rsid w:val="003638A1"/>
    <w:rsid w:val="00363B9F"/>
    <w:rsid w:val="00363D5A"/>
    <w:rsid w:val="00364138"/>
    <w:rsid w:val="0036418F"/>
    <w:rsid w:val="0036427D"/>
    <w:rsid w:val="00364478"/>
    <w:rsid w:val="00364E06"/>
    <w:rsid w:val="003650A1"/>
    <w:rsid w:val="0036572F"/>
    <w:rsid w:val="00365A50"/>
    <w:rsid w:val="00365D2E"/>
    <w:rsid w:val="00366217"/>
    <w:rsid w:val="00366AB3"/>
    <w:rsid w:val="00366D8B"/>
    <w:rsid w:val="0036751A"/>
    <w:rsid w:val="003677A3"/>
    <w:rsid w:val="00367A3A"/>
    <w:rsid w:val="00371509"/>
    <w:rsid w:val="00372D14"/>
    <w:rsid w:val="00373A15"/>
    <w:rsid w:val="003740E1"/>
    <w:rsid w:val="003741A4"/>
    <w:rsid w:val="0037515A"/>
    <w:rsid w:val="0037628B"/>
    <w:rsid w:val="00376FBB"/>
    <w:rsid w:val="003804D5"/>
    <w:rsid w:val="0038055C"/>
    <w:rsid w:val="003806C8"/>
    <w:rsid w:val="003815EF"/>
    <w:rsid w:val="00381AD8"/>
    <w:rsid w:val="0038251D"/>
    <w:rsid w:val="00382A04"/>
    <w:rsid w:val="003838AD"/>
    <w:rsid w:val="00384197"/>
    <w:rsid w:val="00384AC9"/>
    <w:rsid w:val="003852D2"/>
    <w:rsid w:val="003858EC"/>
    <w:rsid w:val="00386B1D"/>
    <w:rsid w:val="00386CF5"/>
    <w:rsid w:val="003877A9"/>
    <w:rsid w:val="00387B53"/>
    <w:rsid w:val="0039089A"/>
    <w:rsid w:val="00391A8E"/>
    <w:rsid w:val="00392597"/>
    <w:rsid w:val="00393834"/>
    <w:rsid w:val="00395342"/>
    <w:rsid w:val="00395B96"/>
    <w:rsid w:val="00395E89"/>
    <w:rsid w:val="00396E80"/>
    <w:rsid w:val="0039745D"/>
    <w:rsid w:val="0039754D"/>
    <w:rsid w:val="00397E60"/>
    <w:rsid w:val="003A0256"/>
    <w:rsid w:val="003A17DD"/>
    <w:rsid w:val="003A1BDA"/>
    <w:rsid w:val="003A2513"/>
    <w:rsid w:val="003A486F"/>
    <w:rsid w:val="003A4EC6"/>
    <w:rsid w:val="003A5440"/>
    <w:rsid w:val="003A554B"/>
    <w:rsid w:val="003A578D"/>
    <w:rsid w:val="003A7F8A"/>
    <w:rsid w:val="003B080B"/>
    <w:rsid w:val="003B14F6"/>
    <w:rsid w:val="003B16FE"/>
    <w:rsid w:val="003B1A53"/>
    <w:rsid w:val="003B255B"/>
    <w:rsid w:val="003B2B3C"/>
    <w:rsid w:val="003B3506"/>
    <w:rsid w:val="003B368E"/>
    <w:rsid w:val="003B499F"/>
    <w:rsid w:val="003B4A73"/>
    <w:rsid w:val="003B5B1C"/>
    <w:rsid w:val="003B725B"/>
    <w:rsid w:val="003B7E93"/>
    <w:rsid w:val="003C10A5"/>
    <w:rsid w:val="003C2112"/>
    <w:rsid w:val="003C27EB"/>
    <w:rsid w:val="003C2A1D"/>
    <w:rsid w:val="003C59BE"/>
    <w:rsid w:val="003C68B2"/>
    <w:rsid w:val="003D09E9"/>
    <w:rsid w:val="003D0A14"/>
    <w:rsid w:val="003D18A6"/>
    <w:rsid w:val="003D4ED8"/>
    <w:rsid w:val="003D7EB2"/>
    <w:rsid w:val="003E0078"/>
    <w:rsid w:val="003E0229"/>
    <w:rsid w:val="003E064F"/>
    <w:rsid w:val="003E17AD"/>
    <w:rsid w:val="003E1A3E"/>
    <w:rsid w:val="003E1A8E"/>
    <w:rsid w:val="003E3DBB"/>
    <w:rsid w:val="003E4519"/>
    <w:rsid w:val="003E4F5D"/>
    <w:rsid w:val="003E62A7"/>
    <w:rsid w:val="003E6AFA"/>
    <w:rsid w:val="003E7995"/>
    <w:rsid w:val="003F0BFB"/>
    <w:rsid w:val="003F0FB8"/>
    <w:rsid w:val="003F1285"/>
    <w:rsid w:val="003F1AC8"/>
    <w:rsid w:val="003F25CC"/>
    <w:rsid w:val="003F2BDF"/>
    <w:rsid w:val="003F53E5"/>
    <w:rsid w:val="003F609C"/>
    <w:rsid w:val="003F6996"/>
    <w:rsid w:val="003F7204"/>
    <w:rsid w:val="003F72FB"/>
    <w:rsid w:val="003F776C"/>
    <w:rsid w:val="003F7778"/>
    <w:rsid w:val="003F7814"/>
    <w:rsid w:val="003F7B44"/>
    <w:rsid w:val="003F7E87"/>
    <w:rsid w:val="004013F3"/>
    <w:rsid w:val="00401BBE"/>
    <w:rsid w:val="00402AA8"/>
    <w:rsid w:val="00403030"/>
    <w:rsid w:val="00403E19"/>
    <w:rsid w:val="0040421D"/>
    <w:rsid w:val="00405A40"/>
    <w:rsid w:val="004064AB"/>
    <w:rsid w:val="00406E75"/>
    <w:rsid w:val="00406F1E"/>
    <w:rsid w:val="00407FFB"/>
    <w:rsid w:val="0041090B"/>
    <w:rsid w:val="00410C57"/>
    <w:rsid w:val="004112EF"/>
    <w:rsid w:val="00411810"/>
    <w:rsid w:val="0041246E"/>
    <w:rsid w:val="004157D2"/>
    <w:rsid w:val="004159B1"/>
    <w:rsid w:val="00415F76"/>
    <w:rsid w:val="004162DC"/>
    <w:rsid w:val="0041739F"/>
    <w:rsid w:val="00417CBB"/>
    <w:rsid w:val="00420192"/>
    <w:rsid w:val="00420547"/>
    <w:rsid w:val="00420707"/>
    <w:rsid w:val="00420A33"/>
    <w:rsid w:val="00420F06"/>
    <w:rsid w:val="004216D4"/>
    <w:rsid w:val="00421C32"/>
    <w:rsid w:val="004221E7"/>
    <w:rsid w:val="004225B8"/>
    <w:rsid w:val="00422D59"/>
    <w:rsid w:val="0042317B"/>
    <w:rsid w:val="0042482B"/>
    <w:rsid w:val="00424A60"/>
    <w:rsid w:val="00424D29"/>
    <w:rsid w:val="004256CF"/>
    <w:rsid w:val="0042597A"/>
    <w:rsid w:val="00425F88"/>
    <w:rsid w:val="0042693C"/>
    <w:rsid w:val="00426A3A"/>
    <w:rsid w:val="004274AA"/>
    <w:rsid w:val="00432211"/>
    <w:rsid w:val="0043326E"/>
    <w:rsid w:val="004337B5"/>
    <w:rsid w:val="00434BA4"/>
    <w:rsid w:val="00435896"/>
    <w:rsid w:val="00436794"/>
    <w:rsid w:val="00436A36"/>
    <w:rsid w:val="00436AF2"/>
    <w:rsid w:val="00437815"/>
    <w:rsid w:val="004401EC"/>
    <w:rsid w:val="00441017"/>
    <w:rsid w:val="004422BC"/>
    <w:rsid w:val="00442878"/>
    <w:rsid w:val="004442B3"/>
    <w:rsid w:val="00444FC3"/>
    <w:rsid w:val="00445355"/>
    <w:rsid w:val="004453F7"/>
    <w:rsid w:val="004478B4"/>
    <w:rsid w:val="004478E7"/>
    <w:rsid w:val="0045005E"/>
    <w:rsid w:val="004505BC"/>
    <w:rsid w:val="00450797"/>
    <w:rsid w:val="004515F4"/>
    <w:rsid w:val="00451802"/>
    <w:rsid w:val="00451A31"/>
    <w:rsid w:val="00452CBD"/>
    <w:rsid w:val="00453440"/>
    <w:rsid w:val="004536E3"/>
    <w:rsid w:val="00453794"/>
    <w:rsid w:val="00453BA0"/>
    <w:rsid w:val="00455A08"/>
    <w:rsid w:val="0045610F"/>
    <w:rsid w:val="00457E2D"/>
    <w:rsid w:val="00460E12"/>
    <w:rsid w:val="004619E2"/>
    <w:rsid w:val="00462276"/>
    <w:rsid w:val="00462C0F"/>
    <w:rsid w:val="00464FCA"/>
    <w:rsid w:val="0046541E"/>
    <w:rsid w:val="00465F9E"/>
    <w:rsid w:val="0046628F"/>
    <w:rsid w:val="00466671"/>
    <w:rsid w:val="004666DF"/>
    <w:rsid w:val="00470BCA"/>
    <w:rsid w:val="00470F7D"/>
    <w:rsid w:val="00471C2E"/>
    <w:rsid w:val="004724AE"/>
    <w:rsid w:val="0047478B"/>
    <w:rsid w:val="0047480C"/>
    <w:rsid w:val="004748E4"/>
    <w:rsid w:val="00475D0D"/>
    <w:rsid w:val="00476101"/>
    <w:rsid w:val="00476C7B"/>
    <w:rsid w:val="00477022"/>
    <w:rsid w:val="004771F4"/>
    <w:rsid w:val="0048107B"/>
    <w:rsid w:val="00481378"/>
    <w:rsid w:val="004815CE"/>
    <w:rsid w:val="0048283E"/>
    <w:rsid w:val="00482FF4"/>
    <w:rsid w:val="0048417E"/>
    <w:rsid w:val="00485543"/>
    <w:rsid w:val="004874E0"/>
    <w:rsid w:val="00487686"/>
    <w:rsid w:val="00487F49"/>
    <w:rsid w:val="004903BE"/>
    <w:rsid w:val="004907E6"/>
    <w:rsid w:val="00490820"/>
    <w:rsid w:val="0049327D"/>
    <w:rsid w:val="0049337C"/>
    <w:rsid w:val="004938B2"/>
    <w:rsid w:val="00494F8F"/>
    <w:rsid w:val="004961FE"/>
    <w:rsid w:val="004A16BF"/>
    <w:rsid w:val="004A3278"/>
    <w:rsid w:val="004A42AC"/>
    <w:rsid w:val="004A773A"/>
    <w:rsid w:val="004A7B0D"/>
    <w:rsid w:val="004B1DAB"/>
    <w:rsid w:val="004B22E4"/>
    <w:rsid w:val="004B2FE0"/>
    <w:rsid w:val="004B4268"/>
    <w:rsid w:val="004B479E"/>
    <w:rsid w:val="004B4857"/>
    <w:rsid w:val="004B52B7"/>
    <w:rsid w:val="004B58F3"/>
    <w:rsid w:val="004B7CB3"/>
    <w:rsid w:val="004C02A0"/>
    <w:rsid w:val="004C06CB"/>
    <w:rsid w:val="004C1352"/>
    <w:rsid w:val="004C1A04"/>
    <w:rsid w:val="004C1DC6"/>
    <w:rsid w:val="004C220E"/>
    <w:rsid w:val="004C2A66"/>
    <w:rsid w:val="004C2B7A"/>
    <w:rsid w:val="004C2D56"/>
    <w:rsid w:val="004C3298"/>
    <w:rsid w:val="004C3795"/>
    <w:rsid w:val="004C3E77"/>
    <w:rsid w:val="004C54DA"/>
    <w:rsid w:val="004C5AAD"/>
    <w:rsid w:val="004C5B27"/>
    <w:rsid w:val="004D0930"/>
    <w:rsid w:val="004D0F1F"/>
    <w:rsid w:val="004D0FEE"/>
    <w:rsid w:val="004D1285"/>
    <w:rsid w:val="004D1EE2"/>
    <w:rsid w:val="004D429D"/>
    <w:rsid w:val="004D570B"/>
    <w:rsid w:val="004D5AD4"/>
    <w:rsid w:val="004D625E"/>
    <w:rsid w:val="004D6C27"/>
    <w:rsid w:val="004D6D16"/>
    <w:rsid w:val="004D6D2C"/>
    <w:rsid w:val="004D799F"/>
    <w:rsid w:val="004E125F"/>
    <w:rsid w:val="004E1997"/>
    <w:rsid w:val="004E1B28"/>
    <w:rsid w:val="004E2743"/>
    <w:rsid w:val="004E28C7"/>
    <w:rsid w:val="004E2E7A"/>
    <w:rsid w:val="004E2F1D"/>
    <w:rsid w:val="004E3687"/>
    <w:rsid w:val="004E3DAC"/>
    <w:rsid w:val="004E51E2"/>
    <w:rsid w:val="004E6489"/>
    <w:rsid w:val="004E6D6A"/>
    <w:rsid w:val="004E6F83"/>
    <w:rsid w:val="004F05BB"/>
    <w:rsid w:val="004F1C5A"/>
    <w:rsid w:val="004F218B"/>
    <w:rsid w:val="004F292E"/>
    <w:rsid w:val="004F2A6E"/>
    <w:rsid w:val="004F2D0F"/>
    <w:rsid w:val="004F2D8B"/>
    <w:rsid w:val="004F2DCB"/>
    <w:rsid w:val="004F3455"/>
    <w:rsid w:val="004F3567"/>
    <w:rsid w:val="004F35BB"/>
    <w:rsid w:val="004F3AFA"/>
    <w:rsid w:val="004F4AE4"/>
    <w:rsid w:val="004F5F9E"/>
    <w:rsid w:val="004F6107"/>
    <w:rsid w:val="004F7926"/>
    <w:rsid w:val="004F7D2F"/>
    <w:rsid w:val="005006ED"/>
    <w:rsid w:val="00501660"/>
    <w:rsid w:val="00501D71"/>
    <w:rsid w:val="00502C73"/>
    <w:rsid w:val="005038F6"/>
    <w:rsid w:val="0050438B"/>
    <w:rsid w:val="005076CD"/>
    <w:rsid w:val="00511773"/>
    <w:rsid w:val="00511F15"/>
    <w:rsid w:val="00512081"/>
    <w:rsid w:val="00512199"/>
    <w:rsid w:val="00513180"/>
    <w:rsid w:val="005131CC"/>
    <w:rsid w:val="00513212"/>
    <w:rsid w:val="00513F4E"/>
    <w:rsid w:val="00514E86"/>
    <w:rsid w:val="005152FB"/>
    <w:rsid w:val="00521535"/>
    <w:rsid w:val="005217F1"/>
    <w:rsid w:val="00521AD5"/>
    <w:rsid w:val="005226AE"/>
    <w:rsid w:val="00523BA8"/>
    <w:rsid w:val="0052562A"/>
    <w:rsid w:val="00525BFA"/>
    <w:rsid w:val="00525E5D"/>
    <w:rsid w:val="00527CC0"/>
    <w:rsid w:val="00527E86"/>
    <w:rsid w:val="00530380"/>
    <w:rsid w:val="00530C27"/>
    <w:rsid w:val="005340A5"/>
    <w:rsid w:val="0053473D"/>
    <w:rsid w:val="00534929"/>
    <w:rsid w:val="00535D8C"/>
    <w:rsid w:val="00536743"/>
    <w:rsid w:val="00537B59"/>
    <w:rsid w:val="005404BE"/>
    <w:rsid w:val="005405BA"/>
    <w:rsid w:val="00540891"/>
    <w:rsid w:val="005408C4"/>
    <w:rsid w:val="005409C7"/>
    <w:rsid w:val="005412D1"/>
    <w:rsid w:val="00542BB1"/>
    <w:rsid w:val="00543278"/>
    <w:rsid w:val="00543B95"/>
    <w:rsid w:val="00544D1F"/>
    <w:rsid w:val="0054588E"/>
    <w:rsid w:val="00546125"/>
    <w:rsid w:val="00546461"/>
    <w:rsid w:val="005505AB"/>
    <w:rsid w:val="0055062B"/>
    <w:rsid w:val="00550DEC"/>
    <w:rsid w:val="00552E67"/>
    <w:rsid w:val="00554E11"/>
    <w:rsid w:val="00555DFF"/>
    <w:rsid w:val="00556436"/>
    <w:rsid w:val="005565DE"/>
    <w:rsid w:val="00561AF5"/>
    <w:rsid w:val="0056214B"/>
    <w:rsid w:val="00562836"/>
    <w:rsid w:val="0056353A"/>
    <w:rsid w:val="00563F1B"/>
    <w:rsid w:val="00563F79"/>
    <w:rsid w:val="00565300"/>
    <w:rsid w:val="0056541C"/>
    <w:rsid w:val="005659B5"/>
    <w:rsid w:val="00566BC2"/>
    <w:rsid w:val="0056700E"/>
    <w:rsid w:val="005671A1"/>
    <w:rsid w:val="00567788"/>
    <w:rsid w:val="00567F4D"/>
    <w:rsid w:val="00570955"/>
    <w:rsid w:val="00570CC2"/>
    <w:rsid w:val="00571072"/>
    <w:rsid w:val="005725A2"/>
    <w:rsid w:val="005777D0"/>
    <w:rsid w:val="00577A4D"/>
    <w:rsid w:val="00577C22"/>
    <w:rsid w:val="00580197"/>
    <w:rsid w:val="005802F1"/>
    <w:rsid w:val="00580CCF"/>
    <w:rsid w:val="00581EAA"/>
    <w:rsid w:val="00582B1D"/>
    <w:rsid w:val="00583874"/>
    <w:rsid w:val="0058408C"/>
    <w:rsid w:val="00584D36"/>
    <w:rsid w:val="00585464"/>
    <w:rsid w:val="00585613"/>
    <w:rsid w:val="005864D5"/>
    <w:rsid w:val="005865B6"/>
    <w:rsid w:val="005879F2"/>
    <w:rsid w:val="00587A53"/>
    <w:rsid w:val="00587E10"/>
    <w:rsid w:val="005906E5"/>
    <w:rsid w:val="00590A67"/>
    <w:rsid w:val="0059115C"/>
    <w:rsid w:val="005912D4"/>
    <w:rsid w:val="0059252C"/>
    <w:rsid w:val="0059272B"/>
    <w:rsid w:val="0059328C"/>
    <w:rsid w:val="00594540"/>
    <w:rsid w:val="005947E1"/>
    <w:rsid w:val="0059543A"/>
    <w:rsid w:val="0059652D"/>
    <w:rsid w:val="00597E45"/>
    <w:rsid w:val="005A140F"/>
    <w:rsid w:val="005A15DB"/>
    <w:rsid w:val="005A26DD"/>
    <w:rsid w:val="005A3119"/>
    <w:rsid w:val="005A3D96"/>
    <w:rsid w:val="005A41F4"/>
    <w:rsid w:val="005A4D6A"/>
    <w:rsid w:val="005A6742"/>
    <w:rsid w:val="005A68B9"/>
    <w:rsid w:val="005A76CB"/>
    <w:rsid w:val="005A7F22"/>
    <w:rsid w:val="005B04DF"/>
    <w:rsid w:val="005B08A2"/>
    <w:rsid w:val="005B19CF"/>
    <w:rsid w:val="005B31D7"/>
    <w:rsid w:val="005B4636"/>
    <w:rsid w:val="005B4F05"/>
    <w:rsid w:val="005B5825"/>
    <w:rsid w:val="005B5B9A"/>
    <w:rsid w:val="005B6314"/>
    <w:rsid w:val="005B638C"/>
    <w:rsid w:val="005B6572"/>
    <w:rsid w:val="005B72F7"/>
    <w:rsid w:val="005B78F5"/>
    <w:rsid w:val="005B7BB2"/>
    <w:rsid w:val="005B7D51"/>
    <w:rsid w:val="005C08F9"/>
    <w:rsid w:val="005C1879"/>
    <w:rsid w:val="005C37E3"/>
    <w:rsid w:val="005C37E4"/>
    <w:rsid w:val="005C4964"/>
    <w:rsid w:val="005C7250"/>
    <w:rsid w:val="005C7CFE"/>
    <w:rsid w:val="005D0C82"/>
    <w:rsid w:val="005D0CA6"/>
    <w:rsid w:val="005D10C0"/>
    <w:rsid w:val="005D1F7B"/>
    <w:rsid w:val="005D2907"/>
    <w:rsid w:val="005D6E39"/>
    <w:rsid w:val="005D7E41"/>
    <w:rsid w:val="005E04D1"/>
    <w:rsid w:val="005E14DB"/>
    <w:rsid w:val="005E271D"/>
    <w:rsid w:val="005E2C54"/>
    <w:rsid w:val="005E3D9D"/>
    <w:rsid w:val="005E435B"/>
    <w:rsid w:val="005E6996"/>
    <w:rsid w:val="005E6CA6"/>
    <w:rsid w:val="005E6F41"/>
    <w:rsid w:val="005E734F"/>
    <w:rsid w:val="005E7907"/>
    <w:rsid w:val="005F0413"/>
    <w:rsid w:val="005F1EE8"/>
    <w:rsid w:val="005F227D"/>
    <w:rsid w:val="005F2435"/>
    <w:rsid w:val="005F2592"/>
    <w:rsid w:val="005F4846"/>
    <w:rsid w:val="005F4F26"/>
    <w:rsid w:val="005F60AE"/>
    <w:rsid w:val="005F65BA"/>
    <w:rsid w:val="005F66AD"/>
    <w:rsid w:val="005F7B7D"/>
    <w:rsid w:val="005F7C4E"/>
    <w:rsid w:val="006008D4"/>
    <w:rsid w:val="00600A43"/>
    <w:rsid w:val="00600B8B"/>
    <w:rsid w:val="00600C74"/>
    <w:rsid w:val="00601674"/>
    <w:rsid w:val="00601A69"/>
    <w:rsid w:val="00601C5B"/>
    <w:rsid w:val="00603C13"/>
    <w:rsid w:val="00603DE1"/>
    <w:rsid w:val="006049C3"/>
    <w:rsid w:val="00605647"/>
    <w:rsid w:val="00605FF8"/>
    <w:rsid w:val="00606A85"/>
    <w:rsid w:val="006113F6"/>
    <w:rsid w:val="00611A5F"/>
    <w:rsid w:val="00611E40"/>
    <w:rsid w:val="00611E80"/>
    <w:rsid w:val="00611FB9"/>
    <w:rsid w:val="00612313"/>
    <w:rsid w:val="00613307"/>
    <w:rsid w:val="00613C1F"/>
    <w:rsid w:val="00615560"/>
    <w:rsid w:val="00617EF4"/>
    <w:rsid w:val="006202E9"/>
    <w:rsid w:val="006207BC"/>
    <w:rsid w:val="006211AE"/>
    <w:rsid w:val="00623207"/>
    <w:rsid w:val="00623524"/>
    <w:rsid w:val="006237BC"/>
    <w:rsid w:val="00624AAE"/>
    <w:rsid w:val="0062674B"/>
    <w:rsid w:val="00626F1D"/>
    <w:rsid w:val="00627681"/>
    <w:rsid w:val="00627850"/>
    <w:rsid w:val="006310D7"/>
    <w:rsid w:val="006310F8"/>
    <w:rsid w:val="00631AF2"/>
    <w:rsid w:val="00631C64"/>
    <w:rsid w:val="00632DE2"/>
    <w:rsid w:val="00634DE4"/>
    <w:rsid w:val="0063501E"/>
    <w:rsid w:val="006359F1"/>
    <w:rsid w:val="00637A9B"/>
    <w:rsid w:val="00637C29"/>
    <w:rsid w:val="006404EA"/>
    <w:rsid w:val="00642BF3"/>
    <w:rsid w:val="00643B3E"/>
    <w:rsid w:val="006448B6"/>
    <w:rsid w:val="00644FF3"/>
    <w:rsid w:val="00645A36"/>
    <w:rsid w:val="0064656A"/>
    <w:rsid w:val="006477E0"/>
    <w:rsid w:val="00650853"/>
    <w:rsid w:val="00651952"/>
    <w:rsid w:val="0065206E"/>
    <w:rsid w:val="0065247A"/>
    <w:rsid w:val="00652BD8"/>
    <w:rsid w:val="0065528E"/>
    <w:rsid w:val="00655A2D"/>
    <w:rsid w:val="0065622B"/>
    <w:rsid w:val="006575F6"/>
    <w:rsid w:val="00660077"/>
    <w:rsid w:val="0066031A"/>
    <w:rsid w:val="0066078D"/>
    <w:rsid w:val="0066314B"/>
    <w:rsid w:val="00663FB8"/>
    <w:rsid w:val="00664F03"/>
    <w:rsid w:val="00666052"/>
    <w:rsid w:val="0066615F"/>
    <w:rsid w:val="006666CA"/>
    <w:rsid w:val="00666FDD"/>
    <w:rsid w:val="0067016C"/>
    <w:rsid w:val="00671E78"/>
    <w:rsid w:val="00672848"/>
    <w:rsid w:val="00673436"/>
    <w:rsid w:val="006750BE"/>
    <w:rsid w:val="0067549E"/>
    <w:rsid w:val="0067626B"/>
    <w:rsid w:val="0067702A"/>
    <w:rsid w:val="00677C4E"/>
    <w:rsid w:val="00681546"/>
    <w:rsid w:val="00681E8F"/>
    <w:rsid w:val="00682207"/>
    <w:rsid w:val="006830AD"/>
    <w:rsid w:val="00683A91"/>
    <w:rsid w:val="00683DDE"/>
    <w:rsid w:val="00683E6C"/>
    <w:rsid w:val="00684D28"/>
    <w:rsid w:val="00685096"/>
    <w:rsid w:val="006861B6"/>
    <w:rsid w:val="00686ADC"/>
    <w:rsid w:val="00687164"/>
    <w:rsid w:val="00687E6F"/>
    <w:rsid w:val="00690554"/>
    <w:rsid w:val="00690DA9"/>
    <w:rsid w:val="006934A8"/>
    <w:rsid w:val="006951E7"/>
    <w:rsid w:val="00696814"/>
    <w:rsid w:val="00696A08"/>
    <w:rsid w:val="006971BD"/>
    <w:rsid w:val="0069745B"/>
    <w:rsid w:val="00697679"/>
    <w:rsid w:val="006A14D1"/>
    <w:rsid w:val="006A3D1B"/>
    <w:rsid w:val="006A3F86"/>
    <w:rsid w:val="006A438B"/>
    <w:rsid w:val="006A48F4"/>
    <w:rsid w:val="006A5123"/>
    <w:rsid w:val="006A6AFA"/>
    <w:rsid w:val="006A6CDB"/>
    <w:rsid w:val="006A6EB6"/>
    <w:rsid w:val="006A7050"/>
    <w:rsid w:val="006A75D1"/>
    <w:rsid w:val="006A7727"/>
    <w:rsid w:val="006B007C"/>
    <w:rsid w:val="006B1055"/>
    <w:rsid w:val="006B225E"/>
    <w:rsid w:val="006B3159"/>
    <w:rsid w:val="006B3870"/>
    <w:rsid w:val="006B6E51"/>
    <w:rsid w:val="006B72B7"/>
    <w:rsid w:val="006C0740"/>
    <w:rsid w:val="006C1703"/>
    <w:rsid w:val="006C1DFD"/>
    <w:rsid w:val="006C2976"/>
    <w:rsid w:val="006C2BBD"/>
    <w:rsid w:val="006C323C"/>
    <w:rsid w:val="006C4DCC"/>
    <w:rsid w:val="006C5271"/>
    <w:rsid w:val="006C5AB2"/>
    <w:rsid w:val="006C60E2"/>
    <w:rsid w:val="006C675B"/>
    <w:rsid w:val="006C6C45"/>
    <w:rsid w:val="006D050A"/>
    <w:rsid w:val="006D1658"/>
    <w:rsid w:val="006D1A39"/>
    <w:rsid w:val="006D2BDC"/>
    <w:rsid w:val="006D2E95"/>
    <w:rsid w:val="006D3AB9"/>
    <w:rsid w:val="006D3AFA"/>
    <w:rsid w:val="006D456C"/>
    <w:rsid w:val="006D6675"/>
    <w:rsid w:val="006E04D4"/>
    <w:rsid w:val="006E1456"/>
    <w:rsid w:val="006E1499"/>
    <w:rsid w:val="006E1921"/>
    <w:rsid w:val="006E1E9D"/>
    <w:rsid w:val="006E2AE6"/>
    <w:rsid w:val="006E305A"/>
    <w:rsid w:val="006E448B"/>
    <w:rsid w:val="006E4A06"/>
    <w:rsid w:val="006E515E"/>
    <w:rsid w:val="006E620F"/>
    <w:rsid w:val="006E7B07"/>
    <w:rsid w:val="006E7E1D"/>
    <w:rsid w:val="006F0E65"/>
    <w:rsid w:val="006F0E72"/>
    <w:rsid w:val="006F184B"/>
    <w:rsid w:val="006F2BC7"/>
    <w:rsid w:val="006F2DC1"/>
    <w:rsid w:val="006F2E57"/>
    <w:rsid w:val="006F31CD"/>
    <w:rsid w:val="006F3915"/>
    <w:rsid w:val="006F3A41"/>
    <w:rsid w:val="006F3A9B"/>
    <w:rsid w:val="006F45E4"/>
    <w:rsid w:val="006F4933"/>
    <w:rsid w:val="006F522C"/>
    <w:rsid w:val="006F7281"/>
    <w:rsid w:val="006F7623"/>
    <w:rsid w:val="00700661"/>
    <w:rsid w:val="00700DD0"/>
    <w:rsid w:val="0070165B"/>
    <w:rsid w:val="007026E1"/>
    <w:rsid w:val="00703EC6"/>
    <w:rsid w:val="00704273"/>
    <w:rsid w:val="00705E39"/>
    <w:rsid w:val="007066AC"/>
    <w:rsid w:val="00707209"/>
    <w:rsid w:val="00710365"/>
    <w:rsid w:val="00710D57"/>
    <w:rsid w:val="00712012"/>
    <w:rsid w:val="0071641C"/>
    <w:rsid w:val="007168EC"/>
    <w:rsid w:val="0071697C"/>
    <w:rsid w:val="007169C3"/>
    <w:rsid w:val="00717D92"/>
    <w:rsid w:val="00721E3D"/>
    <w:rsid w:val="00722BF8"/>
    <w:rsid w:val="007232B8"/>
    <w:rsid w:val="0072430E"/>
    <w:rsid w:val="00724DBF"/>
    <w:rsid w:val="0072579A"/>
    <w:rsid w:val="00730688"/>
    <w:rsid w:val="007322AF"/>
    <w:rsid w:val="007331C0"/>
    <w:rsid w:val="00733A71"/>
    <w:rsid w:val="00734303"/>
    <w:rsid w:val="00735273"/>
    <w:rsid w:val="00735567"/>
    <w:rsid w:val="00737140"/>
    <w:rsid w:val="00737542"/>
    <w:rsid w:val="0074044B"/>
    <w:rsid w:val="007404FC"/>
    <w:rsid w:val="00740E0F"/>
    <w:rsid w:val="00740E9B"/>
    <w:rsid w:val="00742B2D"/>
    <w:rsid w:val="0074493D"/>
    <w:rsid w:val="00744C0A"/>
    <w:rsid w:val="00744C6C"/>
    <w:rsid w:val="007450DC"/>
    <w:rsid w:val="007451FA"/>
    <w:rsid w:val="00747214"/>
    <w:rsid w:val="00747807"/>
    <w:rsid w:val="00750488"/>
    <w:rsid w:val="00750EF2"/>
    <w:rsid w:val="00751A2D"/>
    <w:rsid w:val="00752CAD"/>
    <w:rsid w:val="007531BB"/>
    <w:rsid w:val="00753836"/>
    <w:rsid w:val="00753A2F"/>
    <w:rsid w:val="00753BC8"/>
    <w:rsid w:val="007553A3"/>
    <w:rsid w:val="00755E20"/>
    <w:rsid w:val="00757196"/>
    <w:rsid w:val="0075740D"/>
    <w:rsid w:val="00757EBA"/>
    <w:rsid w:val="00760E54"/>
    <w:rsid w:val="00762916"/>
    <w:rsid w:val="0076365F"/>
    <w:rsid w:val="007637E7"/>
    <w:rsid w:val="00763A3F"/>
    <w:rsid w:val="00763B9E"/>
    <w:rsid w:val="0076440A"/>
    <w:rsid w:val="00765097"/>
    <w:rsid w:val="0076564E"/>
    <w:rsid w:val="00765ADD"/>
    <w:rsid w:val="00766AC5"/>
    <w:rsid w:val="0076726C"/>
    <w:rsid w:val="00767707"/>
    <w:rsid w:val="00771448"/>
    <w:rsid w:val="007714E9"/>
    <w:rsid w:val="00771626"/>
    <w:rsid w:val="007716BC"/>
    <w:rsid w:val="00771764"/>
    <w:rsid w:val="00771F3E"/>
    <w:rsid w:val="007721C0"/>
    <w:rsid w:val="00772244"/>
    <w:rsid w:val="0077293F"/>
    <w:rsid w:val="00772F00"/>
    <w:rsid w:val="00774D8A"/>
    <w:rsid w:val="007768A8"/>
    <w:rsid w:val="00776CC6"/>
    <w:rsid w:val="00776D29"/>
    <w:rsid w:val="00776FA4"/>
    <w:rsid w:val="0077745D"/>
    <w:rsid w:val="00780B58"/>
    <w:rsid w:val="00781BEA"/>
    <w:rsid w:val="0078202C"/>
    <w:rsid w:val="007821B6"/>
    <w:rsid w:val="007834E1"/>
    <w:rsid w:val="00783CC8"/>
    <w:rsid w:val="00784F09"/>
    <w:rsid w:val="007866BB"/>
    <w:rsid w:val="00790F24"/>
    <w:rsid w:val="0079119A"/>
    <w:rsid w:val="00791829"/>
    <w:rsid w:val="0079196F"/>
    <w:rsid w:val="00791C60"/>
    <w:rsid w:val="007928FE"/>
    <w:rsid w:val="007935C8"/>
    <w:rsid w:val="00793929"/>
    <w:rsid w:val="00793E2D"/>
    <w:rsid w:val="00794317"/>
    <w:rsid w:val="0079467D"/>
    <w:rsid w:val="00795175"/>
    <w:rsid w:val="00795E42"/>
    <w:rsid w:val="00795FD5"/>
    <w:rsid w:val="00796988"/>
    <w:rsid w:val="00797689"/>
    <w:rsid w:val="00797720"/>
    <w:rsid w:val="007A03DE"/>
    <w:rsid w:val="007A04B3"/>
    <w:rsid w:val="007A1C9D"/>
    <w:rsid w:val="007A354B"/>
    <w:rsid w:val="007A3630"/>
    <w:rsid w:val="007A3FCD"/>
    <w:rsid w:val="007A4E70"/>
    <w:rsid w:val="007A50A6"/>
    <w:rsid w:val="007A532C"/>
    <w:rsid w:val="007A6B32"/>
    <w:rsid w:val="007A7293"/>
    <w:rsid w:val="007B4592"/>
    <w:rsid w:val="007B504B"/>
    <w:rsid w:val="007B6CD4"/>
    <w:rsid w:val="007C0B3E"/>
    <w:rsid w:val="007C1BD6"/>
    <w:rsid w:val="007C3EAA"/>
    <w:rsid w:val="007C47BF"/>
    <w:rsid w:val="007C5E36"/>
    <w:rsid w:val="007C6ED7"/>
    <w:rsid w:val="007C7927"/>
    <w:rsid w:val="007C7AE8"/>
    <w:rsid w:val="007D014E"/>
    <w:rsid w:val="007D0F0E"/>
    <w:rsid w:val="007D269E"/>
    <w:rsid w:val="007D2A8B"/>
    <w:rsid w:val="007D395F"/>
    <w:rsid w:val="007D66E2"/>
    <w:rsid w:val="007D7A39"/>
    <w:rsid w:val="007D7F3A"/>
    <w:rsid w:val="007E2652"/>
    <w:rsid w:val="007E30F9"/>
    <w:rsid w:val="007E3DB0"/>
    <w:rsid w:val="007E4C38"/>
    <w:rsid w:val="007E69BA"/>
    <w:rsid w:val="007E7889"/>
    <w:rsid w:val="007F1146"/>
    <w:rsid w:val="007F17C8"/>
    <w:rsid w:val="007F2123"/>
    <w:rsid w:val="007F24AF"/>
    <w:rsid w:val="007F2851"/>
    <w:rsid w:val="007F3749"/>
    <w:rsid w:val="007F5536"/>
    <w:rsid w:val="007F5715"/>
    <w:rsid w:val="007F62A3"/>
    <w:rsid w:val="007F697C"/>
    <w:rsid w:val="007F7DEC"/>
    <w:rsid w:val="008002BD"/>
    <w:rsid w:val="008029A9"/>
    <w:rsid w:val="00804394"/>
    <w:rsid w:val="00804C1C"/>
    <w:rsid w:val="00805E5C"/>
    <w:rsid w:val="008068CA"/>
    <w:rsid w:val="00807906"/>
    <w:rsid w:val="00811349"/>
    <w:rsid w:val="00811388"/>
    <w:rsid w:val="00811934"/>
    <w:rsid w:val="008123C7"/>
    <w:rsid w:val="00812A80"/>
    <w:rsid w:val="00812AA1"/>
    <w:rsid w:val="00813CBB"/>
    <w:rsid w:val="008153E9"/>
    <w:rsid w:val="0081642A"/>
    <w:rsid w:val="00816464"/>
    <w:rsid w:val="0081651C"/>
    <w:rsid w:val="00816937"/>
    <w:rsid w:val="00817256"/>
    <w:rsid w:val="00817514"/>
    <w:rsid w:val="00817D3F"/>
    <w:rsid w:val="00820367"/>
    <w:rsid w:val="008216DF"/>
    <w:rsid w:val="0082303A"/>
    <w:rsid w:val="00824CA3"/>
    <w:rsid w:val="00824FAD"/>
    <w:rsid w:val="00826A9A"/>
    <w:rsid w:val="00827511"/>
    <w:rsid w:val="00827A29"/>
    <w:rsid w:val="00827C70"/>
    <w:rsid w:val="00830266"/>
    <w:rsid w:val="008314AB"/>
    <w:rsid w:val="00831BC4"/>
    <w:rsid w:val="00831DB6"/>
    <w:rsid w:val="0083239B"/>
    <w:rsid w:val="008334D7"/>
    <w:rsid w:val="0083355A"/>
    <w:rsid w:val="008337E1"/>
    <w:rsid w:val="008352AA"/>
    <w:rsid w:val="00837763"/>
    <w:rsid w:val="008400C1"/>
    <w:rsid w:val="00843B56"/>
    <w:rsid w:val="00843E5D"/>
    <w:rsid w:val="0084443B"/>
    <w:rsid w:val="008446F4"/>
    <w:rsid w:val="00844D27"/>
    <w:rsid w:val="00845789"/>
    <w:rsid w:val="00845927"/>
    <w:rsid w:val="00845D94"/>
    <w:rsid w:val="008461B8"/>
    <w:rsid w:val="00846BAC"/>
    <w:rsid w:val="00846CED"/>
    <w:rsid w:val="00847325"/>
    <w:rsid w:val="00850368"/>
    <w:rsid w:val="008505DD"/>
    <w:rsid w:val="00850F24"/>
    <w:rsid w:val="00851197"/>
    <w:rsid w:val="008512B7"/>
    <w:rsid w:val="0085150D"/>
    <w:rsid w:val="00851BD7"/>
    <w:rsid w:val="00852D99"/>
    <w:rsid w:val="00854AD5"/>
    <w:rsid w:val="00854BA6"/>
    <w:rsid w:val="0085582E"/>
    <w:rsid w:val="0085698A"/>
    <w:rsid w:val="008573DE"/>
    <w:rsid w:val="00860AFA"/>
    <w:rsid w:val="00863121"/>
    <w:rsid w:val="0086368B"/>
    <w:rsid w:val="00863E3F"/>
    <w:rsid w:val="008649EA"/>
    <w:rsid w:val="00864CBA"/>
    <w:rsid w:val="00865EBA"/>
    <w:rsid w:val="00865F43"/>
    <w:rsid w:val="008667F1"/>
    <w:rsid w:val="00867987"/>
    <w:rsid w:val="00870629"/>
    <w:rsid w:val="008706AC"/>
    <w:rsid w:val="00870A1A"/>
    <w:rsid w:val="00870EFD"/>
    <w:rsid w:val="0087132D"/>
    <w:rsid w:val="00871458"/>
    <w:rsid w:val="0087254E"/>
    <w:rsid w:val="008726D6"/>
    <w:rsid w:val="008736F8"/>
    <w:rsid w:val="008742AA"/>
    <w:rsid w:val="00874BE7"/>
    <w:rsid w:val="00875702"/>
    <w:rsid w:val="00875FD1"/>
    <w:rsid w:val="00880881"/>
    <w:rsid w:val="008818E4"/>
    <w:rsid w:val="00881BE5"/>
    <w:rsid w:val="00881C28"/>
    <w:rsid w:val="00881E20"/>
    <w:rsid w:val="00883030"/>
    <w:rsid w:val="00884382"/>
    <w:rsid w:val="008850FA"/>
    <w:rsid w:val="008866C9"/>
    <w:rsid w:val="008867EB"/>
    <w:rsid w:val="008869BC"/>
    <w:rsid w:val="00886EE1"/>
    <w:rsid w:val="008872F3"/>
    <w:rsid w:val="008873FE"/>
    <w:rsid w:val="00887E7F"/>
    <w:rsid w:val="00891341"/>
    <w:rsid w:val="008913BB"/>
    <w:rsid w:val="00891504"/>
    <w:rsid w:val="0089152B"/>
    <w:rsid w:val="00892892"/>
    <w:rsid w:val="00892FA9"/>
    <w:rsid w:val="00893F30"/>
    <w:rsid w:val="0089569E"/>
    <w:rsid w:val="008968C7"/>
    <w:rsid w:val="00896CB2"/>
    <w:rsid w:val="00897460"/>
    <w:rsid w:val="008979CA"/>
    <w:rsid w:val="00897F4B"/>
    <w:rsid w:val="008A0339"/>
    <w:rsid w:val="008A1118"/>
    <w:rsid w:val="008A126E"/>
    <w:rsid w:val="008A3B77"/>
    <w:rsid w:val="008A4DB7"/>
    <w:rsid w:val="008A5DA5"/>
    <w:rsid w:val="008A6830"/>
    <w:rsid w:val="008A6ACD"/>
    <w:rsid w:val="008A6C40"/>
    <w:rsid w:val="008A7090"/>
    <w:rsid w:val="008A71D7"/>
    <w:rsid w:val="008A7654"/>
    <w:rsid w:val="008A7F41"/>
    <w:rsid w:val="008B2A7F"/>
    <w:rsid w:val="008B38F7"/>
    <w:rsid w:val="008B3ADF"/>
    <w:rsid w:val="008B449A"/>
    <w:rsid w:val="008B4614"/>
    <w:rsid w:val="008B4ECF"/>
    <w:rsid w:val="008B4FD9"/>
    <w:rsid w:val="008C0CBB"/>
    <w:rsid w:val="008C306B"/>
    <w:rsid w:val="008C3197"/>
    <w:rsid w:val="008C3D94"/>
    <w:rsid w:val="008C4CDF"/>
    <w:rsid w:val="008C5BAA"/>
    <w:rsid w:val="008C7465"/>
    <w:rsid w:val="008D049E"/>
    <w:rsid w:val="008D0630"/>
    <w:rsid w:val="008D10A3"/>
    <w:rsid w:val="008D1F41"/>
    <w:rsid w:val="008D2A1C"/>
    <w:rsid w:val="008D2E79"/>
    <w:rsid w:val="008D3BB1"/>
    <w:rsid w:val="008D4003"/>
    <w:rsid w:val="008D423B"/>
    <w:rsid w:val="008D4DEE"/>
    <w:rsid w:val="008D6B5C"/>
    <w:rsid w:val="008D7CDA"/>
    <w:rsid w:val="008D7EB0"/>
    <w:rsid w:val="008E0009"/>
    <w:rsid w:val="008E0C2C"/>
    <w:rsid w:val="008E194A"/>
    <w:rsid w:val="008E2537"/>
    <w:rsid w:val="008E263C"/>
    <w:rsid w:val="008E2D40"/>
    <w:rsid w:val="008E3A7E"/>
    <w:rsid w:val="008E4928"/>
    <w:rsid w:val="008E4DEB"/>
    <w:rsid w:val="008E5B40"/>
    <w:rsid w:val="008E630E"/>
    <w:rsid w:val="008F068D"/>
    <w:rsid w:val="008F1B9E"/>
    <w:rsid w:val="008F2554"/>
    <w:rsid w:val="008F350E"/>
    <w:rsid w:val="008F53E9"/>
    <w:rsid w:val="008F5C77"/>
    <w:rsid w:val="008F635D"/>
    <w:rsid w:val="008F7DDE"/>
    <w:rsid w:val="0090068C"/>
    <w:rsid w:val="00900839"/>
    <w:rsid w:val="0090100E"/>
    <w:rsid w:val="00901890"/>
    <w:rsid w:val="00902954"/>
    <w:rsid w:val="00903065"/>
    <w:rsid w:val="009041F0"/>
    <w:rsid w:val="00904601"/>
    <w:rsid w:val="009052BD"/>
    <w:rsid w:val="0090536C"/>
    <w:rsid w:val="00905896"/>
    <w:rsid w:val="00906AAB"/>
    <w:rsid w:val="009075F2"/>
    <w:rsid w:val="00907D84"/>
    <w:rsid w:val="00910002"/>
    <w:rsid w:val="009113D3"/>
    <w:rsid w:val="00912BC2"/>
    <w:rsid w:val="00917D67"/>
    <w:rsid w:val="00922A55"/>
    <w:rsid w:val="00922FFA"/>
    <w:rsid w:val="009240DF"/>
    <w:rsid w:val="009248DD"/>
    <w:rsid w:val="00925DFE"/>
    <w:rsid w:val="00925E92"/>
    <w:rsid w:val="00925F89"/>
    <w:rsid w:val="00926342"/>
    <w:rsid w:val="00926489"/>
    <w:rsid w:val="009269EC"/>
    <w:rsid w:val="00927198"/>
    <w:rsid w:val="009310D4"/>
    <w:rsid w:val="00933CC9"/>
    <w:rsid w:val="00934428"/>
    <w:rsid w:val="00934B5E"/>
    <w:rsid w:val="00935560"/>
    <w:rsid w:val="00935BF0"/>
    <w:rsid w:val="0093624C"/>
    <w:rsid w:val="00936730"/>
    <w:rsid w:val="00936A8B"/>
    <w:rsid w:val="00941471"/>
    <w:rsid w:val="009447FE"/>
    <w:rsid w:val="00945381"/>
    <w:rsid w:val="00947631"/>
    <w:rsid w:val="0094767D"/>
    <w:rsid w:val="009506CC"/>
    <w:rsid w:val="00950704"/>
    <w:rsid w:val="00950B3B"/>
    <w:rsid w:val="00950E5B"/>
    <w:rsid w:val="00950EC8"/>
    <w:rsid w:val="009516D3"/>
    <w:rsid w:val="009528C3"/>
    <w:rsid w:val="00954D43"/>
    <w:rsid w:val="00955318"/>
    <w:rsid w:val="0095534A"/>
    <w:rsid w:val="009555D4"/>
    <w:rsid w:val="00955DA3"/>
    <w:rsid w:val="00955F57"/>
    <w:rsid w:val="00957524"/>
    <w:rsid w:val="00957FFB"/>
    <w:rsid w:val="00960FBC"/>
    <w:rsid w:val="009621D1"/>
    <w:rsid w:val="009636CC"/>
    <w:rsid w:val="00964930"/>
    <w:rsid w:val="00965019"/>
    <w:rsid w:val="00965287"/>
    <w:rsid w:val="00965703"/>
    <w:rsid w:val="00965804"/>
    <w:rsid w:val="00965EB8"/>
    <w:rsid w:val="00967E4F"/>
    <w:rsid w:val="0097031C"/>
    <w:rsid w:val="00970496"/>
    <w:rsid w:val="00971680"/>
    <w:rsid w:val="0097286B"/>
    <w:rsid w:val="0097412E"/>
    <w:rsid w:val="0097426D"/>
    <w:rsid w:val="009745D9"/>
    <w:rsid w:val="009756B0"/>
    <w:rsid w:val="00976784"/>
    <w:rsid w:val="009802EA"/>
    <w:rsid w:val="00980D04"/>
    <w:rsid w:val="0098106A"/>
    <w:rsid w:val="009855C5"/>
    <w:rsid w:val="00985949"/>
    <w:rsid w:val="009864C4"/>
    <w:rsid w:val="009867C9"/>
    <w:rsid w:val="00987331"/>
    <w:rsid w:val="00991574"/>
    <w:rsid w:val="0099271B"/>
    <w:rsid w:val="00992918"/>
    <w:rsid w:val="00992F31"/>
    <w:rsid w:val="0099504B"/>
    <w:rsid w:val="0099538D"/>
    <w:rsid w:val="00996015"/>
    <w:rsid w:val="0099603B"/>
    <w:rsid w:val="0099615C"/>
    <w:rsid w:val="009963C6"/>
    <w:rsid w:val="00996EC3"/>
    <w:rsid w:val="00997583"/>
    <w:rsid w:val="00997A2D"/>
    <w:rsid w:val="00997F41"/>
    <w:rsid w:val="009A213C"/>
    <w:rsid w:val="009A289E"/>
    <w:rsid w:val="009A2AD8"/>
    <w:rsid w:val="009A2D85"/>
    <w:rsid w:val="009A3706"/>
    <w:rsid w:val="009A3D4F"/>
    <w:rsid w:val="009A441B"/>
    <w:rsid w:val="009A5BCC"/>
    <w:rsid w:val="009A5C3C"/>
    <w:rsid w:val="009A6651"/>
    <w:rsid w:val="009A66EC"/>
    <w:rsid w:val="009A7C06"/>
    <w:rsid w:val="009B123A"/>
    <w:rsid w:val="009B1345"/>
    <w:rsid w:val="009B34E2"/>
    <w:rsid w:val="009B376E"/>
    <w:rsid w:val="009B6527"/>
    <w:rsid w:val="009B7A48"/>
    <w:rsid w:val="009B7CAF"/>
    <w:rsid w:val="009C0027"/>
    <w:rsid w:val="009C0E5E"/>
    <w:rsid w:val="009C100C"/>
    <w:rsid w:val="009C1096"/>
    <w:rsid w:val="009C2A4D"/>
    <w:rsid w:val="009C2BED"/>
    <w:rsid w:val="009C3B6E"/>
    <w:rsid w:val="009C4BFB"/>
    <w:rsid w:val="009C4EA3"/>
    <w:rsid w:val="009C501D"/>
    <w:rsid w:val="009C5A55"/>
    <w:rsid w:val="009C6082"/>
    <w:rsid w:val="009C60CA"/>
    <w:rsid w:val="009C6C1C"/>
    <w:rsid w:val="009C6CF4"/>
    <w:rsid w:val="009C72E7"/>
    <w:rsid w:val="009D092F"/>
    <w:rsid w:val="009D0EEE"/>
    <w:rsid w:val="009D2242"/>
    <w:rsid w:val="009D23D1"/>
    <w:rsid w:val="009D32E0"/>
    <w:rsid w:val="009D3959"/>
    <w:rsid w:val="009D4320"/>
    <w:rsid w:val="009D5278"/>
    <w:rsid w:val="009D5516"/>
    <w:rsid w:val="009D5671"/>
    <w:rsid w:val="009D5B8B"/>
    <w:rsid w:val="009D5EF4"/>
    <w:rsid w:val="009D625C"/>
    <w:rsid w:val="009D6891"/>
    <w:rsid w:val="009D6D85"/>
    <w:rsid w:val="009D7594"/>
    <w:rsid w:val="009D75E5"/>
    <w:rsid w:val="009E28A6"/>
    <w:rsid w:val="009E2EA7"/>
    <w:rsid w:val="009E33AD"/>
    <w:rsid w:val="009E342B"/>
    <w:rsid w:val="009E3A7E"/>
    <w:rsid w:val="009E4D3B"/>
    <w:rsid w:val="009E6316"/>
    <w:rsid w:val="009E6AC1"/>
    <w:rsid w:val="009E7D41"/>
    <w:rsid w:val="009F07AD"/>
    <w:rsid w:val="009F0EC3"/>
    <w:rsid w:val="009F0F6F"/>
    <w:rsid w:val="009F2068"/>
    <w:rsid w:val="009F2AD8"/>
    <w:rsid w:val="009F35A3"/>
    <w:rsid w:val="009F3C88"/>
    <w:rsid w:val="009F43BA"/>
    <w:rsid w:val="009F5050"/>
    <w:rsid w:val="009F5A59"/>
    <w:rsid w:val="009F63B3"/>
    <w:rsid w:val="009F6FE9"/>
    <w:rsid w:val="00A001C2"/>
    <w:rsid w:val="00A00D36"/>
    <w:rsid w:val="00A01587"/>
    <w:rsid w:val="00A022F5"/>
    <w:rsid w:val="00A03627"/>
    <w:rsid w:val="00A04482"/>
    <w:rsid w:val="00A05DA8"/>
    <w:rsid w:val="00A05F09"/>
    <w:rsid w:val="00A05F0F"/>
    <w:rsid w:val="00A06B77"/>
    <w:rsid w:val="00A07DF1"/>
    <w:rsid w:val="00A11508"/>
    <w:rsid w:val="00A11C7C"/>
    <w:rsid w:val="00A12B69"/>
    <w:rsid w:val="00A132DC"/>
    <w:rsid w:val="00A1423B"/>
    <w:rsid w:val="00A142F0"/>
    <w:rsid w:val="00A150D4"/>
    <w:rsid w:val="00A15CBB"/>
    <w:rsid w:val="00A1649E"/>
    <w:rsid w:val="00A16BDC"/>
    <w:rsid w:val="00A16C8F"/>
    <w:rsid w:val="00A17EE9"/>
    <w:rsid w:val="00A224D0"/>
    <w:rsid w:val="00A24A70"/>
    <w:rsid w:val="00A24EE9"/>
    <w:rsid w:val="00A26461"/>
    <w:rsid w:val="00A26BEA"/>
    <w:rsid w:val="00A26DE9"/>
    <w:rsid w:val="00A270D6"/>
    <w:rsid w:val="00A2747B"/>
    <w:rsid w:val="00A27492"/>
    <w:rsid w:val="00A27883"/>
    <w:rsid w:val="00A30B8B"/>
    <w:rsid w:val="00A31FEA"/>
    <w:rsid w:val="00A3241D"/>
    <w:rsid w:val="00A32843"/>
    <w:rsid w:val="00A332E5"/>
    <w:rsid w:val="00A33EB8"/>
    <w:rsid w:val="00A3416E"/>
    <w:rsid w:val="00A35284"/>
    <w:rsid w:val="00A36013"/>
    <w:rsid w:val="00A36901"/>
    <w:rsid w:val="00A3787F"/>
    <w:rsid w:val="00A37F0B"/>
    <w:rsid w:val="00A4083F"/>
    <w:rsid w:val="00A41311"/>
    <w:rsid w:val="00A416B6"/>
    <w:rsid w:val="00A41B8E"/>
    <w:rsid w:val="00A42895"/>
    <w:rsid w:val="00A4296E"/>
    <w:rsid w:val="00A42AFC"/>
    <w:rsid w:val="00A43AD1"/>
    <w:rsid w:val="00A441D6"/>
    <w:rsid w:val="00A46F62"/>
    <w:rsid w:val="00A47117"/>
    <w:rsid w:val="00A47761"/>
    <w:rsid w:val="00A51071"/>
    <w:rsid w:val="00A52B9D"/>
    <w:rsid w:val="00A5353B"/>
    <w:rsid w:val="00A53A29"/>
    <w:rsid w:val="00A5402C"/>
    <w:rsid w:val="00A548C0"/>
    <w:rsid w:val="00A551F6"/>
    <w:rsid w:val="00A55CCB"/>
    <w:rsid w:val="00A565E5"/>
    <w:rsid w:val="00A601BB"/>
    <w:rsid w:val="00A601ED"/>
    <w:rsid w:val="00A60EA4"/>
    <w:rsid w:val="00A61626"/>
    <w:rsid w:val="00A6311D"/>
    <w:rsid w:val="00A63694"/>
    <w:rsid w:val="00A63C92"/>
    <w:rsid w:val="00A6585F"/>
    <w:rsid w:val="00A703E6"/>
    <w:rsid w:val="00A70FE5"/>
    <w:rsid w:val="00A7158C"/>
    <w:rsid w:val="00A72281"/>
    <w:rsid w:val="00A72AF6"/>
    <w:rsid w:val="00A7333A"/>
    <w:rsid w:val="00A75E9B"/>
    <w:rsid w:val="00A75EE3"/>
    <w:rsid w:val="00A75FBA"/>
    <w:rsid w:val="00A764CC"/>
    <w:rsid w:val="00A7680C"/>
    <w:rsid w:val="00A76ED1"/>
    <w:rsid w:val="00A76F1D"/>
    <w:rsid w:val="00A77027"/>
    <w:rsid w:val="00A770D2"/>
    <w:rsid w:val="00A80427"/>
    <w:rsid w:val="00A80B24"/>
    <w:rsid w:val="00A81CF2"/>
    <w:rsid w:val="00A82918"/>
    <w:rsid w:val="00A84CE2"/>
    <w:rsid w:val="00A86491"/>
    <w:rsid w:val="00A864BF"/>
    <w:rsid w:val="00A86BD6"/>
    <w:rsid w:val="00A870F3"/>
    <w:rsid w:val="00A90547"/>
    <w:rsid w:val="00A90A5E"/>
    <w:rsid w:val="00A910EB"/>
    <w:rsid w:val="00A913A0"/>
    <w:rsid w:val="00A91FF4"/>
    <w:rsid w:val="00A92980"/>
    <w:rsid w:val="00A92F0D"/>
    <w:rsid w:val="00A95D76"/>
    <w:rsid w:val="00A96A51"/>
    <w:rsid w:val="00A96A70"/>
    <w:rsid w:val="00A97590"/>
    <w:rsid w:val="00AA0D82"/>
    <w:rsid w:val="00AA22BF"/>
    <w:rsid w:val="00AA27CB"/>
    <w:rsid w:val="00AA28D1"/>
    <w:rsid w:val="00AA322B"/>
    <w:rsid w:val="00AA6E6C"/>
    <w:rsid w:val="00AB09C3"/>
    <w:rsid w:val="00AB1916"/>
    <w:rsid w:val="00AB196D"/>
    <w:rsid w:val="00AB1E66"/>
    <w:rsid w:val="00AB2052"/>
    <w:rsid w:val="00AB2877"/>
    <w:rsid w:val="00AB3A9B"/>
    <w:rsid w:val="00AB4188"/>
    <w:rsid w:val="00AB542B"/>
    <w:rsid w:val="00AB6156"/>
    <w:rsid w:val="00AB6532"/>
    <w:rsid w:val="00AB6D5D"/>
    <w:rsid w:val="00AB7A56"/>
    <w:rsid w:val="00AB7BC1"/>
    <w:rsid w:val="00AB7D6C"/>
    <w:rsid w:val="00AC20C7"/>
    <w:rsid w:val="00AC3D37"/>
    <w:rsid w:val="00AC4004"/>
    <w:rsid w:val="00AC60B6"/>
    <w:rsid w:val="00AC65A0"/>
    <w:rsid w:val="00AC7040"/>
    <w:rsid w:val="00AC72C6"/>
    <w:rsid w:val="00AC733B"/>
    <w:rsid w:val="00AD0858"/>
    <w:rsid w:val="00AD0F39"/>
    <w:rsid w:val="00AD16C6"/>
    <w:rsid w:val="00AD18EF"/>
    <w:rsid w:val="00AD218D"/>
    <w:rsid w:val="00AD2EE7"/>
    <w:rsid w:val="00AD44A2"/>
    <w:rsid w:val="00AD4A61"/>
    <w:rsid w:val="00AD4FB8"/>
    <w:rsid w:val="00AD56CF"/>
    <w:rsid w:val="00AD583F"/>
    <w:rsid w:val="00AD6075"/>
    <w:rsid w:val="00AD6479"/>
    <w:rsid w:val="00AD6FB0"/>
    <w:rsid w:val="00AD731B"/>
    <w:rsid w:val="00AE0584"/>
    <w:rsid w:val="00AE203E"/>
    <w:rsid w:val="00AE234E"/>
    <w:rsid w:val="00AE2754"/>
    <w:rsid w:val="00AE31F8"/>
    <w:rsid w:val="00AE390A"/>
    <w:rsid w:val="00AE6F1C"/>
    <w:rsid w:val="00AE7747"/>
    <w:rsid w:val="00AF098D"/>
    <w:rsid w:val="00AF0B43"/>
    <w:rsid w:val="00AF0E5D"/>
    <w:rsid w:val="00AF1308"/>
    <w:rsid w:val="00AF173C"/>
    <w:rsid w:val="00AF1922"/>
    <w:rsid w:val="00AF1B17"/>
    <w:rsid w:val="00AF2D2C"/>
    <w:rsid w:val="00AF3F29"/>
    <w:rsid w:val="00AF46D0"/>
    <w:rsid w:val="00AF48DD"/>
    <w:rsid w:val="00AF51DC"/>
    <w:rsid w:val="00AF65F6"/>
    <w:rsid w:val="00AF6873"/>
    <w:rsid w:val="00AF71C2"/>
    <w:rsid w:val="00AF791E"/>
    <w:rsid w:val="00B0067F"/>
    <w:rsid w:val="00B00ACB"/>
    <w:rsid w:val="00B0119D"/>
    <w:rsid w:val="00B0155B"/>
    <w:rsid w:val="00B016FE"/>
    <w:rsid w:val="00B01711"/>
    <w:rsid w:val="00B01A17"/>
    <w:rsid w:val="00B044E0"/>
    <w:rsid w:val="00B05054"/>
    <w:rsid w:val="00B05090"/>
    <w:rsid w:val="00B05127"/>
    <w:rsid w:val="00B061B6"/>
    <w:rsid w:val="00B06672"/>
    <w:rsid w:val="00B070CC"/>
    <w:rsid w:val="00B10EB8"/>
    <w:rsid w:val="00B11A69"/>
    <w:rsid w:val="00B11CD3"/>
    <w:rsid w:val="00B1224B"/>
    <w:rsid w:val="00B1229C"/>
    <w:rsid w:val="00B1254D"/>
    <w:rsid w:val="00B146F8"/>
    <w:rsid w:val="00B14F02"/>
    <w:rsid w:val="00B1676F"/>
    <w:rsid w:val="00B16CBD"/>
    <w:rsid w:val="00B17175"/>
    <w:rsid w:val="00B17BEA"/>
    <w:rsid w:val="00B20336"/>
    <w:rsid w:val="00B20548"/>
    <w:rsid w:val="00B22467"/>
    <w:rsid w:val="00B228D7"/>
    <w:rsid w:val="00B22ACF"/>
    <w:rsid w:val="00B236FD"/>
    <w:rsid w:val="00B237D9"/>
    <w:rsid w:val="00B238BE"/>
    <w:rsid w:val="00B23C4A"/>
    <w:rsid w:val="00B24973"/>
    <w:rsid w:val="00B24C32"/>
    <w:rsid w:val="00B254B7"/>
    <w:rsid w:val="00B2794F"/>
    <w:rsid w:val="00B31180"/>
    <w:rsid w:val="00B33FA2"/>
    <w:rsid w:val="00B33FFE"/>
    <w:rsid w:val="00B34B7B"/>
    <w:rsid w:val="00B34BAE"/>
    <w:rsid w:val="00B34EB5"/>
    <w:rsid w:val="00B35482"/>
    <w:rsid w:val="00B36AF8"/>
    <w:rsid w:val="00B37799"/>
    <w:rsid w:val="00B37865"/>
    <w:rsid w:val="00B41133"/>
    <w:rsid w:val="00B41DFF"/>
    <w:rsid w:val="00B42143"/>
    <w:rsid w:val="00B422A0"/>
    <w:rsid w:val="00B42D78"/>
    <w:rsid w:val="00B43349"/>
    <w:rsid w:val="00B43A47"/>
    <w:rsid w:val="00B43E4C"/>
    <w:rsid w:val="00B456B9"/>
    <w:rsid w:val="00B46427"/>
    <w:rsid w:val="00B47BF2"/>
    <w:rsid w:val="00B51C46"/>
    <w:rsid w:val="00B526C9"/>
    <w:rsid w:val="00B535D9"/>
    <w:rsid w:val="00B54185"/>
    <w:rsid w:val="00B57D86"/>
    <w:rsid w:val="00B57EDA"/>
    <w:rsid w:val="00B60A5F"/>
    <w:rsid w:val="00B6111B"/>
    <w:rsid w:val="00B611EE"/>
    <w:rsid w:val="00B61432"/>
    <w:rsid w:val="00B61E0D"/>
    <w:rsid w:val="00B64131"/>
    <w:rsid w:val="00B64737"/>
    <w:rsid w:val="00B64A95"/>
    <w:rsid w:val="00B655ED"/>
    <w:rsid w:val="00B6614F"/>
    <w:rsid w:val="00B6628C"/>
    <w:rsid w:val="00B67B56"/>
    <w:rsid w:val="00B7114B"/>
    <w:rsid w:val="00B729F2"/>
    <w:rsid w:val="00B72A14"/>
    <w:rsid w:val="00B730E9"/>
    <w:rsid w:val="00B73171"/>
    <w:rsid w:val="00B73E7B"/>
    <w:rsid w:val="00B744EC"/>
    <w:rsid w:val="00B74A81"/>
    <w:rsid w:val="00B75324"/>
    <w:rsid w:val="00B75414"/>
    <w:rsid w:val="00B817D4"/>
    <w:rsid w:val="00B8198E"/>
    <w:rsid w:val="00B82D58"/>
    <w:rsid w:val="00B82FA9"/>
    <w:rsid w:val="00B83516"/>
    <w:rsid w:val="00B838D4"/>
    <w:rsid w:val="00B83986"/>
    <w:rsid w:val="00B84500"/>
    <w:rsid w:val="00B84522"/>
    <w:rsid w:val="00B85401"/>
    <w:rsid w:val="00B854AC"/>
    <w:rsid w:val="00B8577B"/>
    <w:rsid w:val="00B85E0C"/>
    <w:rsid w:val="00B862C8"/>
    <w:rsid w:val="00B90215"/>
    <w:rsid w:val="00B9051E"/>
    <w:rsid w:val="00B90550"/>
    <w:rsid w:val="00B9077E"/>
    <w:rsid w:val="00B90A11"/>
    <w:rsid w:val="00B91EA1"/>
    <w:rsid w:val="00B91F55"/>
    <w:rsid w:val="00B9227F"/>
    <w:rsid w:val="00B971E7"/>
    <w:rsid w:val="00B975E8"/>
    <w:rsid w:val="00BA0170"/>
    <w:rsid w:val="00BA0B9B"/>
    <w:rsid w:val="00BA0C73"/>
    <w:rsid w:val="00BA4294"/>
    <w:rsid w:val="00BA5A5C"/>
    <w:rsid w:val="00BA6A97"/>
    <w:rsid w:val="00BA7455"/>
    <w:rsid w:val="00BB0ADF"/>
    <w:rsid w:val="00BB0EC2"/>
    <w:rsid w:val="00BB1F19"/>
    <w:rsid w:val="00BB2FA2"/>
    <w:rsid w:val="00BB37A9"/>
    <w:rsid w:val="00BB4B6B"/>
    <w:rsid w:val="00BB4D0F"/>
    <w:rsid w:val="00BB4F5D"/>
    <w:rsid w:val="00BB59D3"/>
    <w:rsid w:val="00BB59E9"/>
    <w:rsid w:val="00BB5E1C"/>
    <w:rsid w:val="00BB60A8"/>
    <w:rsid w:val="00BB6A8B"/>
    <w:rsid w:val="00BB7ADD"/>
    <w:rsid w:val="00BC2299"/>
    <w:rsid w:val="00BC32BF"/>
    <w:rsid w:val="00BC4F86"/>
    <w:rsid w:val="00BC5A27"/>
    <w:rsid w:val="00BC5D6F"/>
    <w:rsid w:val="00BC5F05"/>
    <w:rsid w:val="00BC69A1"/>
    <w:rsid w:val="00BC6AB9"/>
    <w:rsid w:val="00BC7006"/>
    <w:rsid w:val="00BC71DA"/>
    <w:rsid w:val="00BC7229"/>
    <w:rsid w:val="00BD027F"/>
    <w:rsid w:val="00BD0DB6"/>
    <w:rsid w:val="00BD101E"/>
    <w:rsid w:val="00BD1104"/>
    <w:rsid w:val="00BD1E21"/>
    <w:rsid w:val="00BD25B9"/>
    <w:rsid w:val="00BD304A"/>
    <w:rsid w:val="00BD33A9"/>
    <w:rsid w:val="00BD3B77"/>
    <w:rsid w:val="00BD4DF9"/>
    <w:rsid w:val="00BD5F1F"/>
    <w:rsid w:val="00BD776B"/>
    <w:rsid w:val="00BE03E7"/>
    <w:rsid w:val="00BE077D"/>
    <w:rsid w:val="00BE1881"/>
    <w:rsid w:val="00BE1AB4"/>
    <w:rsid w:val="00BE419C"/>
    <w:rsid w:val="00BE497C"/>
    <w:rsid w:val="00BE4E57"/>
    <w:rsid w:val="00BE5F7E"/>
    <w:rsid w:val="00BE649A"/>
    <w:rsid w:val="00BE6733"/>
    <w:rsid w:val="00BE6DF5"/>
    <w:rsid w:val="00BE7A33"/>
    <w:rsid w:val="00BF2387"/>
    <w:rsid w:val="00BF50D6"/>
    <w:rsid w:val="00BF58B7"/>
    <w:rsid w:val="00BF5BA3"/>
    <w:rsid w:val="00BF5CD9"/>
    <w:rsid w:val="00BF63E6"/>
    <w:rsid w:val="00BF7A83"/>
    <w:rsid w:val="00C0015B"/>
    <w:rsid w:val="00C005DF"/>
    <w:rsid w:val="00C00EC5"/>
    <w:rsid w:val="00C01DBB"/>
    <w:rsid w:val="00C02B37"/>
    <w:rsid w:val="00C02C71"/>
    <w:rsid w:val="00C0401F"/>
    <w:rsid w:val="00C05764"/>
    <w:rsid w:val="00C10D0A"/>
    <w:rsid w:val="00C116C0"/>
    <w:rsid w:val="00C11C16"/>
    <w:rsid w:val="00C11EF6"/>
    <w:rsid w:val="00C1210F"/>
    <w:rsid w:val="00C127AC"/>
    <w:rsid w:val="00C12A86"/>
    <w:rsid w:val="00C130B9"/>
    <w:rsid w:val="00C13132"/>
    <w:rsid w:val="00C13BDE"/>
    <w:rsid w:val="00C13F41"/>
    <w:rsid w:val="00C148C9"/>
    <w:rsid w:val="00C15868"/>
    <w:rsid w:val="00C15DF1"/>
    <w:rsid w:val="00C16168"/>
    <w:rsid w:val="00C164DF"/>
    <w:rsid w:val="00C174D9"/>
    <w:rsid w:val="00C215A9"/>
    <w:rsid w:val="00C219A0"/>
    <w:rsid w:val="00C21A5F"/>
    <w:rsid w:val="00C240E1"/>
    <w:rsid w:val="00C25B5F"/>
    <w:rsid w:val="00C26ACC"/>
    <w:rsid w:val="00C27624"/>
    <w:rsid w:val="00C30B1B"/>
    <w:rsid w:val="00C31A7B"/>
    <w:rsid w:val="00C32FD5"/>
    <w:rsid w:val="00C34923"/>
    <w:rsid w:val="00C371D2"/>
    <w:rsid w:val="00C374DD"/>
    <w:rsid w:val="00C3777B"/>
    <w:rsid w:val="00C42F22"/>
    <w:rsid w:val="00C42F32"/>
    <w:rsid w:val="00C42F3C"/>
    <w:rsid w:val="00C43F27"/>
    <w:rsid w:val="00C44C6F"/>
    <w:rsid w:val="00C464A8"/>
    <w:rsid w:val="00C466AD"/>
    <w:rsid w:val="00C470AE"/>
    <w:rsid w:val="00C47751"/>
    <w:rsid w:val="00C47B21"/>
    <w:rsid w:val="00C47E8C"/>
    <w:rsid w:val="00C504E4"/>
    <w:rsid w:val="00C505DF"/>
    <w:rsid w:val="00C51827"/>
    <w:rsid w:val="00C51E32"/>
    <w:rsid w:val="00C52CA8"/>
    <w:rsid w:val="00C532D7"/>
    <w:rsid w:val="00C55431"/>
    <w:rsid w:val="00C55895"/>
    <w:rsid w:val="00C55BF8"/>
    <w:rsid w:val="00C55F23"/>
    <w:rsid w:val="00C560BB"/>
    <w:rsid w:val="00C57189"/>
    <w:rsid w:val="00C60649"/>
    <w:rsid w:val="00C606D6"/>
    <w:rsid w:val="00C6175E"/>
    <w:rsid w:val="00C62248"/>
    <w:rsid w:val="00C624D0"/>
    <w:rsid w:val="00C632FA"/>
    <w:rsid w:val="00C63A85"/>
    <w:rsid w:val="00C64532"/>
    <w:rsid w:val="00C65CB8"/>
    <w:rsid w:val="00C6746D"/>
    <w:rsid w:val="00C70416"/>
    <w:rsid w:val="00C704CB"/>
    <w:rsid w:val="00C70BBB"/>
    <w:rsid w:val="00C70DC6"/>
    <w:rsid w:val="00C710D0"/>
    <w:rsid w:val="00C7221F"/>
    <w:rsid w:val="00C73101"/>
    <w:rsid w:val="00C73B58"/>
    <w:rsid w:val="00C74029"/>
    <w:rsid w:val="00C74A57"/>
    <w:rsid w:val="00C7583D"/>
    <w:rsid w:val="00C75C5A"/>
    <w:rsid w:val="00C7642E"/>
    <w:rsid w:val="00C77303"/>
    <w:rsid w:val="00C77690"/>
    <w:rsid w:val="00C77902"/>
    <w:rsid w:val="00C77A1C"/>
    <w:rsid w:val="00C80B8E"/>
    <w:rsid w:val="00C81CE5"/>
    <w:rsid w:val="00C82666"/>
    <w:rsid w:val="00C82FF2"/>
    <w:rsid w:val="00C843D5"/>
    <w:rsid w:val="00C84EB3"/>
    <w:rsid w:val="00C850A7"/>
    <w:rsid w:val="00C85547"/>
    <w:rsid w:val="00C9077F"/>
    <w:rsid w:val="00C92174"/>
    <w:rsid w:val="00C92A51"/>
    <w:rsid w:val="00C932E1"/>
    <w:rsid w:val="00C95FF7"/>
    <w:rsid w:val="00C96194"/>
    <w:rsid w:val="00C96C22"/>
    <w:rsid w:val="00C97995"/>
    <w:rsid w:val="00C97CE8"/>
    <w:rsid w:val="00CA1134"/>
    <w:rsid w:val="00CA1807"/>
    <w:rsid w:val="00CA1AF1"/>
    <w:rsid w:val="00CA1E9E"/>
    <w:rsid w:val="00CA29CA"/>
    <w:rsid w:val="00CA2A30"/>
    <w:rsid w:val="00CA38CC"/>
    <w:rsid w:val="00CA6106"/>
    <w:rsid w:val="00CA704A"/>
    <w:rsid w:val="00CA7AB7"/>
    <w:rsid w:val="00CB0768"/>
    <w:rsid w:val="00CB0883"/>
    <w:rsid w:val="00CB0A4F"/>
    <w:rsid w:val="00CB27C7"/>
    <w:rsid w:val="00CB2DFD"/>
    <w:rsid w:val="00CB35BA"/>
    <w:rsid w:val="00CB3C2D"/>
    <w:rsid w:val="00CB3C46"/>
    <w:rsid w:val="00CB536D"/>
    <w:rsid w:val="00CB5DF3"/>
    <w:rsid w:val="00CB60B6"/>
    <w:rsid w:val="00CB626D"/>
    <w:rsid w:val="00CB7127"/>
    <w:rsid w:val="00CB7780"/>
    <w:rsid w:val="00CC0E0B"/>
    <w:rsid w:val="00CC1CF4"/>
    <w:rsid w:val="00CC1ECF"/>
    <w:rsid w:val="00CC2066"/>
    <w:rsid w:val="00CC237D"/>
    <w:rsid w:val="00CC2604"/>
    <w:rsid w:val="00CC2B6A"/>
    <w:rsid w:val="00CC2C86"/>
    <w:rsid w:val="00CC31AE"/>
    <w:rsid w:val="00CC328F"/>
    <w:rsid w:val="00CC4562"/>
    <w:rsid w:val="00CC475E"/>
    <w:rsid w:val="00CC4B7B"/>
    <w:rsid w:val="00CC52E4"/>
    <w:rsid w:val="00CC5C02"/>
    <w:rsid w:val="00CC5D4E"/>
    <w:rsid w:val="00CC6C02"/>
    <w:rsid w:val="00CC726A"/>
    <w:rsid w:val="00CC74C0"/>
    <w:rsid w:val="00CC783E"/>
    <w:rsid w:val="00CD112D"/>
    <w:rsid w:val="00CD1FE4"/>
    <w:rsid w:val="00CD2909"/>
    <w:rsid w:val="00CD2AFB"/>
    <w:rsid w:val="00CD4127"/>
    <w:rsid w:val="00CD6909"/>
    <w:rsid w:val="00CD72E8"/>
    <w:rsid w:val="00CD7526"/>
    <w:rsid w:val="00CE0BC3"/>
    <w:rsid w:val="00CE1F27"/>
    <w:rsid w:val="00CE263D"/>
    <w:rsid w:val="00CE3235"/>
    <w:rsid w:val="00CE3EE6"/>
    <w:rsid w:val="00CE4E97"/>
    <w:rsid w:val="00CE630C"/>
    <w:rsid w:val="00CF0006"/>
    <w:rsid w:val="00CF2804"/>
    <w:rsid w:val="00CF35EA"/>
    <w:rsid w:val="00CF3988"/>
    <w:rsid w:val="00CF3A7B"/>
    <w:rsid w:val="00CF4221"/>
    <w:rsid w:val="00CF424A"/>
    <w:rsid w:val="00CF55CF"/>
    <w:rsid w:val="00CF55D1"/>
    <w:rsid w:val="00CF6A9B"/>
    <w:rsid w:val="00CF6B10"/>
    <w:rsid w:val="00CF6B70"/>
    <w:rsid w:val="00CF6BCA"/>
    <w:rsid w:val="00CF7005"/>
    <w:rsid w:val="00CF726F"/>
    <w:rsid w:val="00CF761E"/>
    <w:rsid w:val="00CF7D20"/>
    <w:rsid w:val="00D00099"/>
    <w:rsid w:val="00D00159"/>
    <w:rsid w:val="00D01987"/>
    <w:rsid w:val="00D04B3C"/>
    <w:rsid w:val="00D050E3"/>
    <w:rsid w:val="00D05176"/>
    <w:rsid w:val="00D05261"/>
    <w:rsid w:val="00D052E7"/>
    <w:rsid w:val="00D05898"/>
    <w:rsid w:val="00D063B7"/>
    <w:rsid w:val="00D06EFB"/>
    <w:rsid w:val="00D07049"/>
    <w:rsid w:val="00D1020A"/>
    <w:rsid w:val="00D1034F"/>
    <w:rsid w:val="00D10722"/>
    <w:rsid w:val="00D13699"/>
    <w:rsid w:val="00D142FE"/>
    <w:rsid w:val="00D155C7"/>
    <w:rsid w:val="00D15686"/>
    <w:rsid w:val="00D15B75"/>
    <w:rsid w:val="00D15C36"/>
    <w:rsid w:val="00D160B5"/>
    <w:rsid w:val="00D162EE"/>
    <w:rsid w:val="00D170AA"/>
    <w:rsid w:val="00D200A2"/>
    <w:rsid w:val="00D201A5"/>
    <w:rsid w:val="00D21A4F"/>
    <w:rsid w:val="00D222EF"/>
    <w:rsid w:val="00D22979"/>
    <w:rsid w:val="00D2471F"/>
    <w:rsid w:val="00D24800"/>
    <w:rsid w:val="00D265E5"/>
    <w:rsid w:val="00D266F5"/>
    <w:rsid w:val="00D26931"/>
    <w:rsid w:val="00D271FD"/>
    <w:rsid w:val="00D27681"/>
    <w:rsid w:val="00D30653"/>
    <w:rsid w:val="00D30821"/>
    <w:rsid w:val="00D323F0"/>
    <w:rsid w:val="00D33554"/>
    <w:rsid w:val="00D337BA"/>
    <w:rsid w:val="00D33805"/>
    <w:rsid w:val="00D33A0C"/>
    <w:rsid w:val="00D33B02"/>
    <w:rsid w:val="00D33CCF"/>
    <w:rsid w:val="00D3437C"/>
    <w:rsid w:val="00D367F1"/>
    <w:rsid w:val="00D36C6B"/>
    <w:rsid w:val="00D375A4"/>
    <w:rsid w:val="00D402FB"/>
    <w:rsid w:val="00D408F7"/>
    <w:rsid w:val="00D409C3"/>
    <w:rsid w:val="00D41F16"/>
    <w:rsid w:val="00D42897"/>
    <w:rsid w:val="00D42D0B"/>
    <w:rsid w:val="00D43616"/>
    <w:rsid w:val="00D457DC"/>
    <w:rsid w:val="00D45928"/>
    <w:rsid w:val="00D4599C"/>
    <w:rsid w:val="00D46B7A"/>
    <w:rsid w:val="00D4739D"/>
    <w:rsid w:val="00D5017C"/>
    <w:rsid w:val="00D50340"/>
    <w:rsid w:val="00D504AE"/>
    <w:rsid w:val="00D5065E"/>
    <w:rsid w:val="00D51237"/>
    <w:rsid w:val="00D5192B"/>
    <w:rsid w:val="00D5319D"/>
    <w:rsid w:val="00D53868"/>
    <w:rsid w:val="00D53B3E"/>
    <w:rsid w:val="00D53CFD"/>
    <w:rsid w:val="00D55D3E"/>
    <w:rsid w:val="00D5708A"/>
    <w:rsid w:val="00D60F21"/>
    <w:rsid w:val="00D61BC7"/>
    <w:rsid w:val="00D625AD"/>
    <w:rsid w:val="00D6286B"/>
    <w:rsid w:val="00D6313A"/>
    <w:rsid w:val="00D632C4"/>
    <w:rsid w:val="00D64E02"/>
    <w:rsid w:val="00D65178"/>
    <w:rsid w:val="00D673E5"/>
    <w:rsid w:val="00D72841"/>
    <w:rsid w:val="00D72958"/>
    <w:rsid w:val="00D73018"/>
    <w:rsid w:val="00D73DCB"/>
    <w:rsid w:val="00D74EE2"/>
    <w:rsid w:val="00D7524A"/>
    <w:rsid w:val="00D75A84"/>
    <w:rsid w:val="00D7635D"/>
    <w:rsid w:val="00D764DE"/>
    <w:rsid w:val="00D7655F"/>
    <w:rsid w:val="00D76D43"/>
    <w:rsid w:val="00D771F1"/>
    <w:rsid w:val="00D77468"/>
    <w:rsid w:val="00D7773D"/>
    <w:rsid w:val="00D77F8C"/>
    <w:rsid w:val="00D80E80"/>
    <w:rsid w:val="00D83453"/>
    <w:rsid w:val="00D83C5C"/>
    <w:rsid w:val="00D84FE1"/>
    <w:rsid w:val="00D87E08"/>
    <w:rsid w:val="00D87F85"/>
    <w:rsid w:val="00D90BA9"/>
    <w:rsid w:val="00D90D8C"/>
    <w:rsid w:val="00D910D2"/>
    <w:rsid w:val="00D912DF"/>
    <w:rsid w:val="00D91991"/>
    <w:rsid w:val="00D926D4"/>
    <w:rsid w:val="00D93414"/>
    <w:rsid w:val="00D93F64"/>
    <w:rsid w:val="00D96663"/>
    <w:rsid w:val="00D977C9"/>
    <w:rsid w:val="00D97A23"/>
    <w:rsid w:val="00DA085F"/>
    <w:rsid w:val="00DA136E"/>
    <w:rsid w:val="00DA16D4"/>
    <w:rsid w:val="00DA20F6"/>
    <w:rsid w:val="00DA3B4E"/>
    <w:rsid w:val="00DA3F29"/>
    <w:rsid w:val="00DA4C7F"/>
    <w:rsid w:val="00DA5330"/>
    <w:rsid w:val="00DA5470"/>
    <w:rsid w:val="00DA6206"/>
    <w:rsid w:val="00DA78DF"/>
    <w:rsid w:val="00DB0EB0"/>
    <w:rsid w:val="00DB1514"/>
    <w:rsid w:val="00DB20C0"/>
    <w:rsid w:val="00DB3762"/>
    <w:rsid w:val="00DB4D66"/>
    <w:rsid w:val="00DB68D4"/>
    <w:rsid w:val="00DB7CAA"/>
    <w:rsid w:val="00DB7E7F"/>
    <w:rsid w:val="00DC0B88"/>
    <w:rsid w:val="00DC0E89"/>
    <w:rsid w:val="00DC0FEC"/>
    <w:rsid w:val="00DC1CF1"/>
    <w:rsid w:val="00DC2059"/>
    <w:rsid w:val="00DC21F0"/>
    <w:rsid w:val="00DC298C"/>
    <w:rsid w:val="00DC349C"/>
    <w:rsid w:val="00DC35CC"/>
    <w:rsid w:val="00DC3B19"/>
    <w:rsid w:val="00DC5BCA"/>
    <w:rsid w:val="00DC67F1"/>
    <w:rsid w:val="00DC7221"/>
    <w:rsid w:val="00DD0327"/>
    <w:rsid w:val="00DD12A9"/>
    <w:rsid w:val="00DD15B7"/>
    <w:rsid w:val="00DD1D86"/>
    <w:rsid w:val="00DD28B3"/>
    <w:rsid w:val="00DD33DA"/>
    <w:rsid w:val="00DD38AD"/>
    <w:rsid w:val="00DD42E8"/>
    <w:rsid w:val="00DD43AF"/>
    <w:rsid w:val="00DD4C8F"/>
    <w:rsid w:val="00DD4D5C"/>
    <w:rsid w:val="00DD5B6E"/>
    <w:rsid w:val="00DD6CD5"/>
    <w:rsid w:val="00DD6D2F"/>
    <w:rsid w:val="00DD7548"/>
    <w:rsid w:val="00DD78C9"/>
    <w:rsid w:val="00DD7C3A"/>
    <w:rsid w:val="00DE2F39"/>
    <w:rsid w:val="00DE34A6"/>
    <w:rsid w:val="00DE398B"/>
    <w:rsid w:val="00DE3A50"/>
    <w:rsid w:val="00DE443B"/>
    <w:rsid w:val="00DE495F"/>
    <w:rsid w:val="00DE5A15"/>
    <w:rsid w:val="00DE6754"/>
    <w:rsid w:val="00DE7416"/>
    <w:rsid w:val="00DF1957"/>
    <w:rsid w:val="00DF1EE5"/>
    <w:rsid w:val="00DF4B68"/>
    <w:rsid w:val="00DF729D"/>
    <w:rsid w:val="00E00C95"/>
    <w:rsid w:val="00E00DA6"/>
    <w:rsid w:val="00E00EE8"/>
    <w:rsid w:val="00E00F17"/>
    <w:rsid w:val="00E01AB4"/>
    <w:rsid w:val="00E02214"/>
    <w:rsid w:val="00E02373"/>
    <w:rsid w:val="00E02536"/>
    <w:rsid w:val="00E036A1"/>
    <w:rsid w:val="00E03868"/>
    <w:rsid w:val="00E03DCD"/>
    <w:rsid w:val="00E0480D"/>
    <w:rsid w:val="00E060B8"/>
    <w:rsid w:val="00E06D16"/>
    <w:rsid w:val="00E0717C"/>
    <w:rsid w:val="00E079A5"/>
    <w:rsid w:val="00E07A23"/>
    <w:rsid w:val="00E1055E"/>
    <w:rsid w:val="00E10947"/>
    <w:rsid w:val="00E123F7"/>
    <w:rsid w:val="00E13439"/>
    <w:rsid w:val="00E142C2"/>
    <w:rsid w:val="00E1478A"/>
    <w:rsid w:val="00E1499C"/>
    <w:rsid w:val="00E149EC"/>
    <w:rsid w:val="00E17452"/>
    <w:rsid w:val="00E17508"/>
    <w:rsid w:val="00E20258"/>
    <w:rsid w:val="00E210A1"/>
    <w:rsid w:val="00E21EF2"/>
    <w:rsid w:val="00E2235C"/>
    <w:rsid w:val="00E22535"/>
    <w:rsid w:val="00E229AB"/>
    <w:rsid w:val="00E23663"/>
    <w:rsid w:val="00E2373C"/>
    <w:rsid w:val="00E23822"/>
    <w:rsid w:val="00E23C0A"/>
    <w:rsid w:val="00E25146"/>
    <w:rsid w:val="00E26883"/>
    <w:rsid w:val="00E26E95"/>
    <w:rsid w:val="00E271B7"/>
    <w:rsid w:val="00E2724E"/>
    <w:rsid w:val="00E308FB"/>
    <w:rsid w:val="00E30919"/>
    <w:rsid w:val="00E3123D"/>
    <w:rsid w:val="00E327D1"/>
    <w:rsid w:val="00E32CF4"/>
    <w:rsid w:val="00E3416D"/>
    <w:rsid w:val="00E36078"/>
    <w:rsid w:val="00E36583"/>
    <w:rsid w:val="00E373F3"/>
    <w:rsid w:val="00E401E3"/>
    <w:rsid w:val="00E41380"/>
    <w:rsid w:val="00E414DF"/>
    <w:rsid w:val="00E41C44"/>
    <w:rsid w:val="00E4290F"/>
    <w:rsid w:val="00E44052"/>
    <w:rsid w:val="00E46113"/>
    <w:rsid w:val="00E47618"/>
    <w:rsid w:val="00E504DB"/>
    <w:rsid w:val="00E50FBE"/>
    <w:rsid w:val="00E51A9E"/>
    <w:rsid w:val="00E51B52"/>
    <w:rsid w:val="00E5279A"/>
    <w:rsid w:val="00E52C55"/>
    <w:rsid w:val="00E53895"/>
    <w:rsid w:val="00E53A90"/>
    <w:rsid w:val="00E53DE0"/>
    <w:rsid w:val="00E54072"/>
    <w:rsid w:val="00E5592E"/>
    <w:rsid w:val="00E55EE2"/>
    <w:rsid w:val="00E56546"/>
    <w:rsid w:val="00E5674C"/>
    <w:rsid w:val="00E56AF5"/>
    <w:rsid w:val="00E6105C"/>
    <w:rsid w:val="00E6162A"/>
    <w:rsid w:val="00E61A6D"/>
    <w:rsid w:val="00E62407"/>
    <w:rsid w:val="00E62F35"/>
    <w:rsid w:val="00E63635"/>
    <w:rsid w:val="00E63C5D"/>
    <w:rsid w:val="00E64724"/>
    <w:rsid w:val="00E651A6"/>
    <w:rsid w:val="00E65860"/>
    <w:rsid w:val="00E66500"/>
    <w:rsid w:val="00E6679D"/>
    <w:rsid w:val="00E67FF3"/>
    <w:rsid w:val="00E70077"/>
    <w:rsid w:val="00E7046A"/>
    <w:rsid w:val="00E70FC9"/>
    <w:rsid w:val="00E72DE9"/>
    <w:rsid w:val="00E72FB7"/>
    <w:rsid w:val="00E7320D"/>
    <w:rsid w:val="00E736AB"/>
    <w:rsid w:val="00E74494"/>
    <w:rsid w:val="00E75EB3"/>
    <w:rsid w:val="00E769A4"/>
    <w:rsid w:val="00E77473"/>
    <w:rsid w:val="00E7786E"/>
    <w:rsid w:val="00E77A85"/>
    <w:rsid w:val="00E77AF0"/>
    <w:rsid w:val="00E803E1"/>
    <w:rsid w:val="00E8077B"/>
    <w:rsid w:val="00E80852"/>
    <w:rsid w:val="00E80A6E"/>
    <w:rsid w:val="00E80C49"/>
    <w:rsid w:val="00E8238B"/>
    <w:rsid w:val="00E8341F"/>
    <w:rsid w:val="00E849DF"/>
    <w:rsid w:val="00E84AD5"/>
    <w:rsid w:val="00E84C76"/>
    <w:rsid w:val="00E850B8"/>
    <w:rsid w:val="00E85FB7"/>
    <w:rsid w:val="00E86845"/>
    <w:rsid w:val="00E86A1B"/>
    <w:rsid w:val="00E87A6C"/>
    <w:rsid w:val="00E9172C"/>
    <w:rsid w:val="00E923B2"/>
    <w:rsid w:val="00E92446"/>
    <w:rsid w:val="00E92B1D"/>
    <w:rsid w:val="00E93257"/>
    <w:rsid w:val="00E94AB9"/>
    <w:rsid w:val="00E957A9"/>
    <w:rsid w:val="00E959B4"/>
    <w:rsid w:val="00E96060"/>
    <w:rsid w:val="00E9618F"/>
    <w:rsid w:val="00E9674D"/>
    <w:rsid w:val="00E96BA2"/>
    <w:rsid w:val="00E96D38"/>
    <w:rsid w:val="00E97646"/>
    <w:rsid w:val="00E977D7"/>
    <w:rsid w:val="00EA0C80"/>
    <w:rsid w:val="00EA39D5"/>
    <w:rsid w:val="00EA4B4A"/>
    <w:rsid w:val="00EA6B30"/>
    <w:rsid w:val="00EA6F9E"/>
    <w:rsid w:val="00EB21BE"/>
    <w:rsid w:val="00EB3346"/>
    <w:rsid w:val="00EB3373"/>
    <w:rsid w:val="00EB5131"/>
    <w:rsid w:val="00EB57D5"/>
    <w:rsid w:val="00EB5CFA"/>
    <w:rsid w:val="00EB7B33"/>
    <w:rsid w:val="00EB7CB6"/>
    <w:rsid w:val="00EC09F7"/>
    <w:rsid w:val="00EC2718"/>
    <w:rsid w:val="00EC46B5"/>
    <w:rsid w:val="00EC46FF"/>
    <w:rsid w:val="00EC4D17"/>
    <w:rsid w:val="00EC5E87"/>
    <w:rsid w:val="00EC64C0"/>
    <w:rsid w:val="00EC64CE"/>
    <w:rsid w:val="00EC68BB"/>
    <w:rsid w:val="00EC75F7"/>
    <w:rsid w:val="00EC76F3"/>
    <w:rsid w:val="00ED14FE"/>
    <w:rsid w:val="00ED164A"/>
    <w:rsid w:val="00ED2E7B"/>
    <w:rsid w:val="00ED33A8"/>
    <w:rsid w:val="00ED35D5"/>
    <w:rsid w:val="00ED360C"/>
    <w:rsid w:val="00ED461E"/>
    <w:rsid w:val="00ED521F"/>
    <w:rsid w:val="00ED5237"/>
    <w:rsid w:val="00ED7073"/>
    <w:rsid w:val="00EE033C"/>
    <w:rsid w:val="00EE08ED"/>
    <w:rsid w:val="00EE0AB5"/>
    <w:rsid w:val="00EE4C52"/>
    <w:rsid w:val="00EE5008"/>
    <w:rsid w:val="00EE523D"/>
    <w:rsid w:val="00EE58FB"/>
    <w:rsid w:val="00EE6442"/>
    <w:rsid w:val="00EF14D1"/>
    <w:rsid w:val="00EF14D8"/>
    <w:rsid w:val="00EF190A"/>
    <w:rsid w:val="00EF1B36"/>
    <w:rsid w:val="00EF1B9F"/>
    <w:rsid w:val="00EF1F90"/>
    <w:rsid w:val="00EF1FE5"/>
    <w:rsid w:val="00EF31A8"/>
    <w:rsid w:val="00EF326F"/>
    <w:rsid w:val="00EF32E5"/>
    <w:rsid w:val="00EF3A4B"/>
    <w:rsid w:val="00EF4D99"/>
    <w:rsid w:val="00EF53CA"/>
    <w:rsid w:val="00EF6932"/>
    <w:rsid w:val="00F0059F"/>
    <w:rsid w:val="00F01434"/>
    <w:rsid w:val="00F01BC9"/>
    <w:rsid w:val="00F025BE"/>
    <w:rsid w:val="00F02AFD"/>
    <w:rsid w:val="00F032E3"/>
    <w:rsid w:val="00F03A18"/>
    <w:rsid w:val="00F03E8E"/>
    <w:rsid w:val="00F04B22"/>
    <w:rsid w:val="00F05BCE"/>
    <w:rsid w:val="00F060EB"/>
    <w:rsid w:val="00F07B15"/>
    <w:rsid w:val="00F1010C"/>
    <w:rsid w:val="00F10DF9"/>
    <w:rsid w:val="00F11052"/>
    <w:rsid w:val="00F118D2"/>
    <w:rsid w:val="00F11B22"/>
    <w:rsid w:val="00F11FAF"/>
    <w:rsid w:val="00F13CB9"/>
    <w:rsid w:val="00F15264"/>
    <w:rsid w:val="00F156E7"/>
    <w:rsid w:val="00F163A8"/>
    <w:rsid w:val="00F1641E"/>
    <w:rsid w:val="00F165EB"/>
    <w:rsid w:val="00F179DE"/>
    <w:rsid w:val="00F201AC"/>
    <w:rsid w:val="00F20D74"/>
    <w:rsid w:val="00F21E17"/>
    <w:rsid w:val="00F22DFC"/>
    <w:rsid w:val="00F230D3"/>
    <w:rsid w:val="00F23672"/>
    <w:rsid w:val="00F2475F"/>
    <w:rsid w:val="00F253AC"/>
    <w:rsid w:val="00F25FCB"/>
    <w:rsid w:val="00F26942"/>
    <w:rsid w:val="00F27623"/>
    <w:rsid w:val="00F276C3"/>
    <w:rsid w:val="00F2786B"/>
    <w:rsid w:val="00F3094C"/>
    <w:rsid w:val="00F3194D"/>
    <w:rsid w:val="00F31B19"/>
    <w:rsid w:val="00F31F74"/>
    <w:rsid w:val="00F348A4"/>
    <w:rsid w:val="00F3493F"/>
    <w:rsid w:val="00F356D9"/>
    <w:rsid w:val="00F371C6"/>
    <w:rsid w:val="00F37D8B"/>
    <w:rsid w:val="00F400CD"/>
    <w:rsid w:val="00F40E8F"/>
    <w:rsid w:val="00F40F1E"/>
    <w:rsid w:val="00F42337"/>
    <w:rsid w:val="00F42C6E"/>
    <w:rsid w:val="00F42E78"/>
    <w:rsid w:val="00F44265"/>
    <w:rsid w:val="00F44AD4"/>
    <w:rsid w:val="00F46C50"/>
    <w:rsid w:val="00F474A0"/>
    <w:rsid w:val="00F4756B"/>
    <w:rsid w:val="00F545DA"/>
    <w:rsid w:val="00F56428"/>
    <w:rsid w:val="00F56A2C"/>
    <w:rsid w:val="00F571D0"/>
    <w:rsid w:val="00F57579"/>
    <w:rsid w:val="00F575DA"/>
    <w:rsid w:val="00F607F4"/>
    <w:rsid w:val="00F61431"/>
    <w:rsid w:val="00F624AC"/>
    <w:rsid w:val="00F6294F"/>
    <w:rsid w:val="00F64EEF"/>
    <w:rsid w:val="00F66D8A"/>
    <w:rsid w:val="00F66E71"/>
    <w:rsid w:val="00F67600"/>
    <w:rsid w:val="00F700D1"/>
    <w:rsid w:val="00F7090D"/>
    <w:rsid w:val="00F70BE7"/>
    <w:rsid w:val="00F710ED"/>
    <w:rsid w:val="00F715AC"/>
    <w:rsid w:val="00F73484"/>
    <w:rsid w:val="00F73A04"/>
    <w:rsid w:val="00F73A2A"/>
    <w:rsid w:val="00F73CC4"/>
    <w:rsid w:val="00F749C8"/>
    <w:rsid w:val="00F755C4"/>
    <w:rsid w:val="00F75615"/>
    <w:rsid w:val="00F7722F"/>
    <w:rsid w:val="00F77D57"/>
    <w:rsid w:val="00F8034D"/>
    <w:rsid w:val="00F80836"/>
    <w:rsid w:val="00F82857"/>
    <w:rsid w:val="00F8308D"/>
    <w:rsid w:val="00F83F4E"/>
    <w:rsid w:val="00F87CD1"/>
    <w:rsid w:val="00F9000E"/>
    <w:rsid w:val="00F90F52"/>
    <w:rsid w:val="00F9134A"/>
    <w:rsid w:val="00F91B6E"/>
    <w:rsid w:val="00F92939"/>
    <w:rsid w:val="00F93C7B"/>
    <w:rsid w:val="00F93F7B"/>
    <w:rsid w:val="00F9424B"/>
    <w:rsid w:val="00F95630"/>
    <w:rsid w:val="00F961EA"/>
    <w:rsid w:val="00F9696F"/>
    <w:rsid w:val="00F97743"/>
    <w:rsid w:val="00F97B1D"/>
    <w:rsid w:val="00FA0360"/>
    <w:rsid w:val="00FA0375"/>
    <w:rsid w:val="00FA0378"/>
    <w:rsid w:val="00FA0C96"/>
    <w:rsid w:val="00FA1744"/>
    <w:rsid w:val="00FA21A8"/>
    <w:rsid w:val="00FA299D"/>
    <w:rsid w:val="00FA2CA6"/>
    <w:rsid w:val="00FA2DE4"/>
    <w:rsid w:val="00FA2EEF"/>
    <w:rsid w:val="00FA315A"/>
    <w:rsid w:val="00FA37D1"/>
    <w:rsid w:val="00FA436C"/>
    <w:rsid w:val="00FA64BC"/>
    <w:rsid w:val="00FA7063"/>
    <w:rsid w:val="00FA7443"/>
    <w:rsid w:val="00FB13BE"/>
    <w:rsid w:val="00FB1685"/>
    <w:rsid w:val="00FB2E6F"/>
    <w:rsid w:val="00FB3169"/>
    <w:rsid w:val="00FB3210"/>
    <w:rsid w:val="00FB32BC"/>
    <w:rsid w:val="00FB3991"/>
    <w:rsid w:val="00FB4F3A"/>
    <w:rsid w:val="00FB5F23"/>
    <w:rsid w:val="00FC07C7"/>
    <w:rsid w:val="00FC0A7B"/>
    <w:rsid w:val="00FC1B84"/>
    <w:rsid w:val="00FC1E60"/>
    <w:rsid w:val="00FC30F4"/>
    <w:rsid w:val="00FC35BF"/>
    <w:rsid w:val="00FC3CA8"/>
    <w:rsid w:val="00FC4448"/>
    <w:rsid w:val="00FC486A"/>
    <w:rsid w:val="00FC4C5F"/>
    <w:rsid w:val="00FC4EB8"/>
    <w:rsid w:val="00FC53AD"/>
    <w:rsid w:val="00FC5972"/>
    <w:rsid w:val="00FC6678"/>
    <w:rsid w:val="00FC7002"/>
    <w:rsid w:val="00FC7031"/>
    <w:rsid w:val="00FC757C"/>
    <w:rsid w:val="00FD05B3"/>
    <w:rsid w:val="00FD06C2"/>
    <w:rsid w:val="00FD115C"/>
    <w:rsid w:val="00FD309B"/>
    <w:rsid w:val="00FD38A9"/>
    <w:rsid w:val="00FD4606"/>
    <w:rsid w:val="00FD5BD5"/>
    <w:rsid w:val="00FD5C33"/>
    <w:rsid w:val="00FD65D4"/>
    <w:rsid w:val="00FD6BEF"/>
    <w:rsid w:val="00FD6F85"/>
    <w:rsid w:val="00FD735D"/>
    <w:rsid w:val="00FD75CA"/>
    <w:rsid w:val="00FD7658"/>
    <w:rsid w:val="00FD77E5"/>
    <w:rsid w:val="00FD79B1"/>
    <w:rsid w:val="00FE0FCA"/>
    <w:rsid w:val="00FE1035"/>
    <w:rsid w:val="00FE1A12"/>
    <w:rsid w:val="00FE1ABF"/>
    <w:rsid w:val="00FE1BCF"/>
    <w:rsid w:val="00FE436B"/>
    <w:rsid w:val="00FE563B"/>
    <w:rsid w:val="00FE6626"/>
    <w:rsid w:val="00FE7002"/>
    <w:rsid w:val="00FE7F53"/>
    <w:rsid w:val="00FF180A"/>
    <w:rsid w:val="00FF2135"/>
    <w:rsid w:val="00FF316F"/>
    <w:rsid w:val="00FF3D1A"/>
    <w:rsid w:val="00FF42F5"/>
    <w:rsid w:val="00FF431E"/>
    <w:rsid w:val="00FF516B"/>
    <w:rsid w:val="00FF5CDA"/>
    <w:rsid w:val="00FF6FBD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A1"/>
    <w:pPr>
      <w:keepNext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Абзац списка9"/>
    <w:basedOn w:val="a"/>
    <w:rsid w:val="004C1A04"/>
    <w:pPr>
      <w:ind w:left="720" w:firstLine="539"/>
      <w:contextualSpacing/>
      <w:jc w:val="both"/>
    </w:pPr>
    <w:rPr>
      <w:kern w:val="20"/>
    </w:rPr>
  </w:style>
  <w:style w:type="character" w:customStyle="1" w:styleId="10">
    <w:name w:val="Заголовок 1 Знак"/>
    <w:basedOn w:val="a0"/>
    <w:link w:val="1"/>
    <w:rsid w:val="00812A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11">
    <w:name w:val="Без интервала1"/>
    <w:rsid w:val="009D75E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uiPriority w:val="20"/>
    <w:qFormat/>
    <w:rsid w:val="009269EC"/>
    <w:rPr>
      <w:i/>
      <w:iCs/>
    </w:rPr>
  </w:style>
  <w:style w:type="paragraph" w:styleId="a5">
    <w:name w:val="header"/>
    <w:basedOn w:val="a"/>
    <w:link w:val="a6"/>
    <w:uiPriority w:val="99"/>
    <w:unhideWhenUsed/>
    <w:rsid w:val="007A6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B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30821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5353B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73C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C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unhideWhenUsed/>
    <w:rsid w:val="004E28C7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E28C7"/>
    <w:rPr>
      <w:rFonts w:ascii="Calibri" w:eastAsia="Calibri" w:hAnsi="Calibri" w:cs="Times New Roman"/>
      <w:sz w:val="24"/>
      <w:szCs w:val="24"/>
    </w:rPr>
  </w:style>
  <w:style w:type="character" w:styleId="ae">
    <w:name w:val="footnote reference"/>
    <w:uiPriority w:val="99"/>
    <w:unhideWhenUsed/>
    <w:rsid w:val="004E28C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E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21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8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8174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152FB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769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AA1"/>
    <w:pPr>
      <w:keepNext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Абзац списка9"/>
    <w:basedOn w:val="a"/>
    <w:rsid w:val="004C1A04"/>
    <w:pPr>
      <w:ind w:left="720" w:firstLine="539"/>
      <w:contextualSpacing/>
      <w:jc w:val="both"/>
    </w:pPr>
    <w:rPr>
      <w:kern w:val="20"/>
    </w:rPr>
  </w:style>
  <w:style w:type="character" w:customStyle="1" w:styleId="10">
    <w:name w:val="Заголовок 1 Знак"/>
    <w:basedOn w:val="a0"/>
    <w:link w:val="1"/>
    <w:rsid w:val="00812A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11">
    <w:name w:val="Без интервала1"/>
    <w:rsid w:val="009D75E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uiPriority w:val="20"/>
    <w:qFormat/>
    <w:rsid w:val="009269EC"/>
    <w:rPr>
      <w:i/>
      <w:iCs/>
    </w:rPr>
  </w:style>
  <w:style w:type="paragraph" w:styleId="a5">
    <w:name w:val="header"/>
    <w:basedOn w:val="a"/>
    <w:link w:val="a6"/>
    <w:uiPriority w:val="99"/>
    <w:unhideWhenUsed/>
    <w:rsid w:val="007A6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B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30821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5353B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73C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C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unhideWhenUsed/>
    <w:rsid w:val="004E28C7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E28C7"/>
    <w:rPr>
      <w:rFonts w:ascii="Calibri" w:eastAsia="Calibri" w:hAnsi="Calibri" w:cs="Times New Roman"/>
      <w:sz w:val="24"/>
      <w:szCs w:val="24"/>
    </w:rPr>
  </w:style>
  <w:style w:type="character" w:styleId="ae">
    <w:name w:val="footnote reference"/>
    <w:uiPriority w:val="99"/>
    <w:unhideWhenUsed/>
    <w:rsid w:val="004E28C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E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21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8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8174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152FB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76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D614-0862-4697-A115-96224F5CA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83435-7EC3-4F80-BF0B-B6823B2C4F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F3C908-1ECD-4974-A56D-4CD5FF8EA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B368C-2B67-4302-BA2D-069808A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46</Pages>
  <Words>10729</Words>
  <Characters>61156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Ненашева Наталья Геннадьевна</dc:creator>
  <cp:lastModifiedBy>Евгения Журавлева</cp:lastModifiedBy>
  <cp:revision>93</cp:revision>
  <cp:lastPrinted>2024-11-29T08:30:00Z</cp:lastPrinted>
  <dcterms:created xsi:type="dcterms:W3CDTF">2024-08-16T07:58:00Z</dcterms:created>
  <dcterms:modified xsi:type="dcterms:W3CDTF">2024-12-24T05:34:00Z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