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96" w:rsidRPr="00E37F72" w:rsidRDefault="002A6396" w:rsidP="002A6396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E37F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Приложение</w:t>
      </w:r>
    </w:p>
    <w:p w:rsidR="002A6396" w:rsidRPr="00E37F72" w:rsidRDefault="002A6396" w:rsidP="002A6396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E37F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 приказу от 14.01.2021 № 6 </w:t>
      </w:r>
    </w:p>
    <w:p w:rsidR="002A6396" w:rsidRPr="00E37F72" w:rsidRDefault="002A6396" w:rsidP="002A6396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Типовая форма соглашения</w:t>
      </w: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о предоставлении из бюджета города Дивногорска</w:t>
      </w: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муниципальному бюджетному или автономному</w:t>
      </w: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учреждению субсидии в соответствии с абзацем</w:t>
      </w: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вторым пункта 1 статьи 78.1 Бюджетного кодекса</w:t>
      </w:r>
    </w:p>
    <w:p w:rsidR="002A6396" w:rsidRPr="00E37F72" w:rsidRDefault="002A6396" w:rsidP="002A63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72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г. ___________________                              «___» ___________ 20__ г.</w:t>
      </w:r>
    </w:p>
    <w:p w:rsidR="002A6396" w:rsidRPr="00E37F72" w:rsidRDefault="002A6396" w:rsidP="002A63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C7475" w:rsidRDefault="002A6396" w:rsidP="002A6396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F8714A">
        <w:rPr>
          <w:rFonts w:ascii="Times New Roman" w:hAnsi="Times New Roman" w:cs="Times New Roman"/>
          <w:b w:val="0"/>
          <w:sz w:val="28"/>
          <w:szCs w:val="28"/>
        </w:rPr>
        <w:t xml:space="preserve">Орган местного самоуправления города Дивногорска, осуществляющий функции и полномочия учредителя в отношении муниципального бюджетного учреждения (муниципального автономного учреждения), именуемый в дальнейшем «Уполномоченный орган», в лице ____________________, действующего на основании ____________________,  с одной стороны, и муниципальное бюджетное учреждение (муниципальное автономное учреждение), именуемое в дальнейшем «Учреждение», в лице ___________________, действующего на основании  ____________________, с другой стороны, </w:t>
      </w:r>
      <w:r w:rsidRPr="00EC7475">
        <w:rPr>
          <w:rFonts w:ascii="Times New Roman" w:hAnsi="Times New Roman" w:cs="Times New Roman"/>
          <w:b w:val="0"/>
          <w:sz w:val="28"/>
          <w:szCs w:val="28"/>
        </w:rPr>
        <w:t xml:space="preserve">вместе именуемые «Стороны», в соответствии с Бюджетным </w:t>
      </w:r>
      <w:hyperlink r:id="rId7" w:history="1">
        <w:r w:rsidRPr="00EC7475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EC7475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постановлением администрации города Дивногорска </w:t>
      </w:r>
      <w:r w:rsidR="00EC7475" w:rsidRPr="00EC7475">
        <w:rPr>
          <w:rFonts w:ascii="Times New Roman" w:hAnsi="Times New Roman" w:cs="Times New Roman"/>
          <w:b w:val="0"/>
          <w:sz w:val="28"/>
          <w:szCs w:val="28"/>
        </w:rPr>
        <w:t>от 09.09.2022 № 156п «</w:t>
      </w:r>
      <w:r w:rsidR="00EC7475" w:rsidRPr="00EC7475">
        <w:rPr>
          <w:rStyle w:val="a6"/>
          <w:rFonts w:ascii="Times New Roman" w:hAnsi="Times New Roman" w:cs="Times New Roman"/>
          <w:color w:val="333333"/>
          <w:sz w:val="28"/>
          <w:szCs w:val="28"/>
        </w:rPr>
        <w:t xml:space="preserve">Об утверждении Порядка определения объема и условий предоставления субсидий на иные цели из бюджета городского округа город Дивногорск муниципальным учреждениям </w:t>
      </w:r>
      <w:r w:rsidR="00EC7475" w:rsidRPr="00EC7475">
        <w:rPr>
          <w:rFonts w:ascii="Times New Roman" w:hAnsi="Times New Roman" w:cs="Times New Roman"/>
          <w:b w:val="0"/>
          <w:sz w:val="28"/>
          <w:szCs w:val="28"/>
        </w:rPr>
        <w:t>городского округа город Дивногорск</w:t>
      </w:r>
      <w:r w:rsidRPr="00EC7475">
        <w:rPr>
          <w:rFonts w:ascii="Times New Roman" w:hAnsi="Times New Roman" w:cs="Times New Roman"/>
          <w:b w:val="0"/>
          <w:sz w:val="28"/>
          <w:szCs w:val="28"/>
        </w:rPr>
        <w:t>» (далее – Субсидия, Порядок предоставления субсидии), заключили  настоящее Соглашение (далее – Соглашение) о нижеследующем.</w:t>
      </w:r>
    </w:p>
    <w:p w:rsidR="002A6396" w:rsidRPr="00EC7475" w:rsidRDefault="002A6396" w:rsidP="002A63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2A6396" w:rsidRPr="00E37F72" w:rsidRDefault="002A6396" w:rsidP="002A6396">
      <w:pPr>
        <w:pStyle w:val="ConsPlusNonformat"/>
        <w:ind w:left="1069"/>
        <w:rPr>
          <w:rFonts w:ascii="Times New Roman" w:hAnsi="Times New Roman" w:cs="Times New Roman"/>
          <w:sz w:val="28"/>
          <w:szCs w:val="28"/>
        </w:rPr>
      </w:pPr>
    </w:p>
    <w:p w:rsidR="002A6396" w:rsidRPr="00C26440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 xml:space="preserve">1.1. Предметом Соглашения является предоставление Получателю </w:t>
      </w:r>
      <w:r w:rsidRPr="00C26440">
        <w:rPr>
          <w:rFonts w:ascii="Times New Roman" w:hAnsi="Times New Roman" w:cs="Times New Roman"/>
          <w:sz w:val="28"/>
          <w:szCs w:val="28"/>
        </w:rPr>
        <w:br/>
        <w:t>из бюджета</w:t>
      </w:r>
      <w:r>
        <w:rPr>
          <w:rFonts w:ascii="Times New Roman" w:hAnsi="Times New Roman" w:cs="Times New Roman"/>
          <w:sz w:val="28"/>
          <w:szCs w:val="28"/>
        </w:rPr>
        <w:t xml:space="preserve"> г.Дивногорска</w:t>
      </w:r>
      <w:r w:rsidRPr="00C26440">
        <w:rPr>
          <w:rFonts w:ascii="Times New Roman" w:hAnsi="Times New Roman" w:cs="Times New Roman"/>
          <w:sz w:val="28"/>
          <w:szCs w:val="28"/>
        </w:rPr>
        <w:t xml:space="preserve"> в 20__ году/20__ – 20__ годах</w:t>
      </w:r>
      <w:r w:rsidRPr="00C26440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C26440">
        <w:rPr>
          <w:rFonts w:ascii="Times New Roman" w:hAnsi="Times New Roman" w:cs="Times New Roman"/>
          <w:sz w:val="28"/>
          <w:szCs w:val="28"/>
        </w:rPr>
        <w:t xml:space="preserve"> Субсидии</w:t>
      </w:r>
      <w:bookmarkStart w:id="0" w:name="Par74"/>
      <w:bookmarkEnd w:id="0"/>
      <w:r w:rsidRPr="00C26440">
        <w:rPr>
          <w:rFonts w:ascii="Times New Roman" w:hAnsi="Times New Roman" w:cs="Times New Roman"/>
          <w:sz w:val="28"/>
          <w:szCs w:val="28"/>
        </w:rPr>
        <w:t xml:space="preserve"> </w:t>
      </w:r>
      <w:r w:rsidRPr="00C26440">
        <w:rPr>
          <w:rFonts w:ascii="Times New Roman" w:hAnsi="Times New Roman" w:cs="Times New Roman"/>
          <w:sz w:val="28"/>
          <w:szCs w:val="28"/>
        </w:rPr>
        <w:br/>
        <w:t>в целях:</w:t>
      </w:r>
    </w:p>
    <w:p w:rsidR="002A6396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>1.1.1. достижения результатов федерального (регионального) проекта____________________________(указывается наименование федерального (регионального проекта)</w:t>
      </w:r>
    </w:p>
    <w:p w:rsidR="002A6396" w:rsidRPr="00C26440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>1.1.2.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A6396" w:rsidRPr="00C26440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 xml:space="preserve">                     (иная (ые) цель (и) предоставления Субсидии)</w:t>
      </w:r>
    </w:p>
    <w:p w:rsidR="002A6396" w:rsidRPr="00C26440" w:rsidRDefault="002A6396" w:rsidP="002A6396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lastRenderedPageBreak/>
        <w:t xml:space="preserve">Субсидия предоставляется в размере __________________(_____________________) рублей ____ копеек, </w:t>
      </w:r>
      <w:r w:rsidRPr="00C26440">
        <w:rPr>
          <w:rFonts w:ascii="Times New Roman" w:hAnsi="Times New Roman" w:cs="Times New Roman"/>
          <w:sz w:val="28"/>
          <w:szCs w:val="28"/>
        </w:rPr>
        <w:br/>
        <w:t xml:space="preserve">         (сумма цифрами)                       (сумма прописью)</w:t>
      </w:r>
    </w:p>
    <w:p w:rsidR="002A6396" w:rsidRPr="00C26440" w:rsidRDefault="002A6396" w:rsidP="002A63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Уполномоченному органу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г. Дивногорска </w:t>
      </w:r>
      <w:r w:rsidRPr="00C26440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г.Дивногорска </w:t>
      </w:r>
      <w:r w:rsidRPr="00C26440">
        <w:rPr>
          <w:rFonts w:ascii="Times New Roman" w:hAnsi="Times New Roman" w:cs="Times New Roman"/>
          <w:sz w:val="28"/>
          <w:szCs w:val="28"/>
        </w:rPr>
        <w:t>(далее – коды БК),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440">
        <w:rPr>
          <w:rFonts w:ascii="Times New Roman" w:hAnsi="Times New Roman" w:cs="Times New Roman"/>
          <w:sz w:val="28"/>
          <w:szCs w:val="28"/>
        </w:rPr>
        <w:t>в размере ________________ (________________) рублей ____ копеек.</w:t>
      </w:r>
    </w:p>
    <w:p w:rsidR="002A6396" w:rsidRDefault="002A6396" w:rsidP="002A6396">
      <w:pPr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44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A6396" w:rsidRPr="00E37F72" w:rsidRDefault="002A6396" w:rsidP="002A6396">
      <w:pPr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2.1. Уполномоченный орган обязуется: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2.1.1. Перечислять Учреждению Cубсидию в размере и в соответствии с графиком перечисления Cубсидии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72">
        <w:rPr>
          <w:rFonts w:ascii="Times New Roman" w:hAnsi="Times New Roman" w:cs="Times New Roman"/>
          <w:sz w:val="28"/>
          <w:szCs w:val="28"/>
        </w:rPr>
        <w:t xml:space="preserve">к Соглашению. 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2.1.2. Рассматривать предложения Учреждения по вопросам, связанным с исполнением Соглашения, и сообщать о результатах </w:t>
      </w:r>
      <w:r w:rsidRPr="00E37F72">
        <w:rPr>
          <w:rFonts w:ascii="Times New Roman" w:hAnsi="Times New Roman" w:cs="Times New Roman"/>
          <w:sz w:val="28"/>
          <w:szCs w:val="28"/>
        </w:rPr>
        <w:br/>
        <w:t>их рассмотрения в срок не более 1 месяца со дня поступления указанных предложений.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2.1.3. Устанавливать значения результатов предоставления Субсидии и показателей, необходимых для достижения результатов предоставления Субсидии, в соответствии с приложением № 2 к Соглашению.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2.2. Уполномоченный орган вправе: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2.2.1. Уточнять и дополнять Соглашение, в том числе сроки предоставления Субсидии.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2.2.2. Изменять размер предоставляемой в соответствии с Соглашением Субсидии в случаях: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увеличения или уменьшения объема бюджетных ассигнований, предусмотренных в </w:t>
      </w:r>
      <w:r>
        <w:rPr>
          <w:rFonts w:ascii="Times New Roman" w:hAnsi="Times New Roman" w:cs="Times New Roman"/>
          <w:sz w:val="28"/>
          <w:szCs w:val="28"/>
        </w:rPr>
        <w:t>решении Дивногорского городского Совета депутатов о бюджете</w:t>
      </w:r>
      <w:r w:rsidRPr="00E37F7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уменьшения Уполномоченному органу как получателю бюджетных средств ранее доведенных лимитов бюджетных обязательств </w:t>
      </w:r>
      <w:r w:rsidRPr="00E37F72">
        <w:rPr>
          <w:rFonts w:ascii="Times New Roman" w:hAnsi="Times New Roman" w:cs="Times New Roman"/>
          <w:sz w:val="28"/>
          <w:szCs w:val="28"/>
        </w:rPr>
        <w:br/>
        <w:t>на предоставление Субсидии;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выявления потребности Учреждения в осуществлении дополнительных расходов, при условии наличия соответствующих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7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решении Дивногорского городского Совета депутатов о бюджете</w:t>
      </w:r>
      <w:r w:rsidRPr="00E37F7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выявления необходимости перераспределения Субсидий между получателями Субсидий в пределах бюджетных ассигнований, предусмотренных в </w:t>
      </w:r>
      <w:r>
        <w:rPr>
          <w:rFonts w:ascii="Times New Roman" w:hAnsi="Times New Roman" w:cs="Times New Roman"/>
          <w:sz w:val="28"/>
          <w:szCs w:val="28"/>
        </w:rPr>
        <w:t>решении Дивногорского городского Совета депутатов о бюджете</w:t>
      </w:r>
      <w:r w:rsidRPr="00E37F7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lastRenderedPageBreak/>
        <w:t xml:space="preserve">внесения изменений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37F72">
        <w:rPr>
          <w:rFonts w:ascii="Times New Roman" w:hAnsi="Times New Roman" w:cs="Times New Roman"/>
          <w:sz w:val="28"/>
          <w:szCs w:val="28"/>
        </w:rPr>
        <w:t xml:space="preserve">ные программы </w:t>
      </w:r>
      <w:r>
        <w:rPr>
          <w:rFonts w:ascii="Times New Roman" w:hAnsi="Times New Roman" w:cs="Times New Roman"/>
          <w:sz w:val="28"/>
          <w:szCs w:val="28"/>
        </w:rPr>
        <w:t xml:space="preserve">города Дивногорска </w:t>
      </w:r>
      <w:r w:rsidRPr="00E37F72">
        <w:rPr>
          <w:rFonts w:ascii="Times New Roman" w:hAnsi="Times New Roman" w:cs="Times New Roman"/>
          <w:sz w:val="28"/>
          <w:szCs w:val="28"/>
        </w:rPr>
        <w:t>и иные нормативные правовые акты, устанавливающие расходное обязательство по предоставлению Субсидии;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невозможности осуществления расходов на иные цели в полном объеме.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2.2.3. Приостанавливать предоставление Субсидии в случае нарушения Учреждением сроков представления отчета о расходах Учреждения, источником финансового обеспечения которых является Субсидия, за отчетный период.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2.3.1. Использовать Субсидию по целевому назначению.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2.3.2. Обеспечить достижение значений результатов предоставления Субсидии и показателей, необходимых для достижения результатов предоставления Субсидии, установленных в приложении № 2 к Соглашению, соблюдение сроков их достижения.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2.3.2. Своевременно информировать Уполномоченный орган </w:t>
      </w:r>
      <w:r w:rsidRPr="00E37F72">
        <w:rPr>
          <w:rFonts w:ascii="Times New Roman" w:hAnsi="Times New Roman" w:cs="Times New Roman"/>
          <w:sz w:val="28"/>
          <w:szCs w:val="28"/>
        </w:rPr>
        <w:br/>
        <w:t xml:space="preserve">об изменении условий использования Субсидии, которые могут повлиять </w:t>
      </w:r>
      <w:r w:rsidRPr="00E37F72">
        <w:rPr>
          <w:rFonts w:ascii="Times New Roman" w:hAnsi="Times New Roman" w:cs="Times New Roman"/>
          <w:sz w:val="28"/>
          <w:szCs w:val="28"/>
        </w:rPr>
        <w:br/>
        <w:t>на изменение размера Субсидии.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2.3.3. Представлять Уполномоченному органу:</w:t>
      </w:r>
      <w:bookmarkStart w:id="1" w:name="Par302"/>
      <w:bookmarkEnd w:id="1"/>
      <w:r w:rsidRPr="00E37F72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2.3.3.1. отчет о расходах Учреждения, источником финансового обеспечения которых является Субсидия, по форме согласно приложению </w:t>
      </w:r>
      <w:r w:rsidRPr="00E37F72">
        <w:rPr>
          <w:rFonts w:ascii="Times New Roman" w:hAnsi="Times New Roman" w:cs="Times New Roman"/>
          <w:sz w:val="28"/>
          <w:szCs w:val="28"/>
        </w:rPr>
        <w:br/>
        <w:t>№ 3 к Соглашению, не позднее ___ рабочего дня, следующего за отчетным _______________;</w:t>
      </w:r>
    </w:p>
    <w:p w:rsidR="002A6396" w:rsidRPr="00E37F72" w:rsidRDefault="002A6396" w:rsidP="002A63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7F72">
        <w:rPr>
          <w:rFonts w:ascii="Times New Roman" w:hAnsi="Times New Roman" w:cs="Times New Roman"/>
          <w:sz w:val="28"/>
          <w:szCs w:val="28"/>
        </w:rPr>
        <w:t xml:space="preserve"> (</w:t>
      </w:r>
      <w:r w:rsidRPr="00E37F72">
        <w:rPr>
          <w:rFonts w:ascii="Times New Roman" w:hAnsi="Times New Roman" w:cs="Times New Roman"/>
        </w:rPr>
        <w:t>месяц, квартал, год</w:t>
      </w:r>
      <w:r w:rsidRPr="00E37F72">
        <w:rPr>
          <w:rFonts w:ascii="Times New Roman" w:hAnsi="Times New Roman" w:cs="Times New Roman"/>
          <w:sz w:val="28"/>
          <w:szCs w:val="28"/>
        </w:rPr>
        <w:t>)</w:t>
      </w:r>
      <w:bookmarkStart w:id="2" w:name="Par307"/>
      <w:bookmarkEnd w:id="2"/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2.3.3.2. отчет о достижении значений результатов предоставления Субсидии и показателей, необходимых для достижения результатов предоставления Субсидии, по форме согласно приложению № 4 </w:t>
      </w:r>
      <w:r w:rsidRPr="00E37F72">
        <w:rPr>
          <w:rFonts w:ascii="Times New Roman" w:hAnsi="Times New Roman" w:cs="Times New Roman"/>
          <w:sz w:val="28"/>
          <w:szCs w:val="28"/>
        </w:rPr>
        <w:br/>
        <w:t xml:space="preserve">к Соглашению, не позднее ______ рабочего дня, следующего за отчетным _____________________; </w:t>
      </w:r>
    </w:p>
    <w:p w:rsidR="002A6396" w:rsidRPr="00E37F72" w:rsidRDefault="002A6396" w:rsidP="002A63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 (</w:t>
      </w:r>
      <w:r w:rsidRPr="00E37F72">
        <w:rPr>
          <w:rFonts w:ascii="Times New Roman" w:hAnsi="Times New Roman" w:cs="Times New Roman"/>
        </w:rPr>
        <w:t>месяц, квартал, год</w:t>
      </w:r>
      <w:r w:rsidRPr="00E37F72">
        <w:rPr>
          <w:rFonts w:ascii="Times New Roman" w:hAnsi="Times New Roman" w:cs="Times New Roman"/>
          <w:sz w:val="28"/>
          <w:szCs w:val="28"/>
        </w:rPr>
        <w:t>)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2.3.3.3.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37F72">
        <w:rPr>
          <w:rFonts w:ascii="Times New Roman" w:hAnsi="Times New Roman" w:cs="Times New Roman"/>
          <w:sz w:val="28"/>
          <w:szCs w:val="28"/>
        </w:rPr>
        <w:t>ные отчеты</w:t>
      </w:r>
      <w:bookmarkStart w:id="3" w:name="Par312"/>
      <w:bookmarkEnd w:id="3"/>
      <w:r w:rsidRPr="00E37F72">
        <w:rPr>
          <w:rFonts w:ascii="Times New Roman" w:hAnsi="Times New Roman" w:cs="Times New Roman"/>
          <w:sz w:val="28"/>
          <w:szCs w:val="28"/>
        </w:rPr>
        <w:t>:</w:t>
      </w:r>
      <w:r w:rsidRPr="00E37F72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E37F72">
        <w:rPr>
          <w:rFonts w:ascii="Times New Roman" w:hAnsi="Times New Roman" w:cs="Times New Roman"/>
          <w:sz w:val="28"/>
          <w:szCs w:val="28"/>
        </w:rPr>
        <w:t>.</w:t>
      </w:r>
    </w:p>
    <w:p w:rsidR="002A6396" w:rsidRPr="003A2303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303">
        <w:rPr>
          <w:rFonts w:ascii="Times New Roman" w:eastAsia="Times New Roman" w:hAnsi="Times New Roman" w:cs="Times New Roman"/>
          <w:sz w:val="28"/>
          <w:szCs w:val="28"/>
        </w:rPr>
        <w:t xml:space="preserve">2.3.4. Обеспечить возврат неиспользованного остатка Субсидии </w:t>
      </w:r>
      <w:r w:rsidRPr="003A2303">
        <w:rPr>
          <w:rFonts w:ascii="Times New Roman" w:eastAsia="Times New Roman" w:hAnsi="Times New Roman" w:cs="Times New Roman"/>
          <w:sz w:val="28"/>
          <w:szCs w:val="28"/>
        </w:rPr>
        <w:br/>
        <w:t xml:space="preserve">в доход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Дивногорска </w:t>
      </w:r>
      <w:r w:rsidRPr="003A2303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решения Уполномоченного органа о наличии потребности в направлении не использованного в 20__ году остатка Субсидии на цель(и), указанную(ые) в </w:t>
      </w:r>
      <w:hyperlink r:id="rId8" w:history="1">
        <w:r w:rsidRPr="003A2303">
          <w:rPr>
            <w:rFonts w:ascii="Times New Roman" w:eastAsia="Times New Roman" w:hAnsi="Times New Roman" w:cs="Times New Roman"/>
            <w:sz w:val="28"/>
            <w:szCs w:val="28"/>
          </w:rPr>
          <w:t>разделе 1</w:t>
        </w:r>
      </w:hyperlink>
      <w:r w:rsidRPr="003A2303">
        <w:rPr>
          <w:rFonts w:ascii="Times New Roman" w:eastAsia="Times New Roman" w:hAnsi="Times New Roman" w:cs="Times New Roman"/>
          <w:sz w:val="28"/>
          <w:szCs w:val="28"/>
        </w:rPr>
        <w:t xml:space="preserve"> Соглашения, в срок  до «__» ___________ 20__ 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lastRenderedPageBreak/>
        <w:t xml:space="preserve">2.3.5. Обеспечить возврат Субсидии в случае недостижения результатов предоставления Субсидии, иных показателей </w:t>
      </w:r>
      <w:r w:rsidRPr="00E37F72">
        <w:rPr>
          <w:rFonts w:ascii="Times New Roman" w:hAnsi="Times New Roman" w:cs="Times New Roman"/>
          <w:sz w:val="28"/>
          <w:szCs w:val="28"/>
        </w:rPr>
        <w:br/>
        <w:t>(при их установлении), установленных в приложении № 2 к Соглашению.</w:t>
      </w:r>
    </w:p>
    <w:p w:rsidR="002A6396" w:rsidRPr="003A2303" w:rsidRDefault="002A6396" w:rsidP="002A63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303">
        <w:rPr>
          <w:rFonts w:ascii="Times New Roman" w:hAnsi="Times New Roman" w:cs="Times New Roman"/>
          <w:sz w:val="28"/>
          <w:szCs w:val="28"/>
        </w:rPr>
        <w:t xml:space="preserve">2.3.6. Обеспечить возврат Субсидии в случае несоблюдения Учреждением целей и условий, установленных при предоставлении субсидии, выявленного по результатам проверок, проведенных Уполномоченным органом и органом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A2303">
        <w:rPr>
          <w:rFonts w:ascii="Times New Roman" w:hAnsi="Times New Roman" w:cs="Times New Roman"/>
          <w:sz w:val="28"/>
          <w:szCs w:val="28"/>
        </w:rPr>
        <w:t xml:space="preserve">ного финансового контроля, </w:t>
      </w:r>
      <w:r w:rsidRPr="003A2303">
        <w:rPr>
          <w:rFonts w:ascii="Times New Roman" w:eastAsia="Times New Roman" w:hAnsi="Times New Roman" w:cs="Times New Roman"/>
          <w:sz w:val="28"/>
          <w:szCs w:val="28"/>
        </w:rPr>
        <w:t>в срок до «__» ___________ 20__ 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2.4. Учреждение вправе: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2.4.1. Обращаться к Уполномоченному органу с предложением </w:t>
      </w:r>
      <w:r w:rsidRPr="00E37F72">
        <w:rPr>
          <w:rFonts w:ascii="Times New Roman" w:hAnsi="Times New Roman" w:cs="Times New Roman"/>
          <w:sz w:val="28"/>
          <w:szCs w:val="28"/>
        </w:rPr>
        <w:br/>
        <w:t>об изменении размера Субсидии.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2.4.2. Расходовать Субсидию самостоятельно.</w:t>
      </w: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3. Контроль за использованием Субсидии</w:t>
      </w: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3.1.  Уполномоченный орган осуществляет контроль за соблюдением условий использования и целевым использованием Субсидии.</w:t>
      </w: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Дивногорска</w:t>
      </w:r>
      <w:r w:rsidRPr="00E37F72">
        <w:rPr>
          <w:rFonts w:ascii="Times New Roman" w:hAnsi="Times New Roman" w:cs="Times New Roman"/>
          <w:sz w:val="28"/>
          <w:szCs w:val="28"/>
        </w:rPr>
        <w:t xml:space="preserve"> осуществляет финансовый контроль за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2A6396" w:rsidRPr="00E37F72" w:rsidRDefault="002A6396" w:rsidP="002A639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Pr="00E37F72">
        <w:rPr>
          <w:rFonts w:ascii="Times New Roman" w:hAnsi="Times New Roman" w:cs="Times New Roman"/>
          <w:sz w:val="28"/>
          <w:szCs w:val="28"/>
        </w:rPr>
        <w:t xml:space="preserve"> осуществляет финансовый контроль за соблюдением условий предоставления и использования Субсидии.</w:t>
      </w:r>
    </w:p>
    <w:p w:rsidR="002A6396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 Российской Федерации.</w:t>
      </w: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5. Срок действия Соглашения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Соглашение вступает в силу с даты подписания обеими Сторонами </w:t>
      </w:r>
      <w:r w:rsidRPr="00E37F72">
        <w:rPr>
          <w:rFonts w:ascii="Times New Roman" w:hAnsi="Times New Roman" w:cs="Times New Roman"/>
          <w:sz w:val="28"/>
          <w:szCs w:val="28"/>
        </w:rPr>
        <w:br/>
        <w:t>и действует до «____» __________________.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 w:rsidRPr="0029286C">
        <w:rPr>
          <w:rFonts w:ascii="Times New Roman" w:hAnsi="Times New Roman" w:cs="Times New Roman"/>
          <w:sz w:val="28"/>
          <w:szCs w:val="28"/>
        </w:rPr>
        <w:t xml:space="preserve">6.1. Соглашение расторгается Уполномоченным органом </w:t>
      </w:r>
      <w:r w:rsidRPr="0029286C">
        <w:rPr>
          <w:rFonts w:ascii="Times New Roman" w:hAnsi="Times New Roman" w:cs="Times New Roman"/>
          <w:sz w:val="28"/>
          <w:szCs w:val="28"/>
        </w:rPr>
        <w:br/>
        <w:t>в одностороннем порядке в случаях: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lastRenderedPageBreak/>
        <w:t>6.1.1. прекращения деятельности Учреждения при реорганизации или ликвидации;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t xml:space="preserve">6.1.2. нарушения Учреждением целей и условий предоставления Субсидии, установленных Порядком предоставления субсидии </w:t>
      </w:r>
      <w:r w:rsidRPr="0029286C">
        <w:rPr>
          <w:rFonts w:ascii="Times New Roman" w:hAnsi="Times New Roman" w:cs="Times New Roman"/>
          <w:sz w:val="28"/>
          <w:szCs w:val="28"/>
        </w:rPr>
        <w:br/>
        <w:t>и Соглашением;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t xml:space="preserve">6.1.3. недостижения Учреждением установленных в соответствии </w:t>
      </w:r>
      <w:r w:rsidRPr="0029286C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9" w:history="1">
        <w:r w:rsidRPr="0029286C">
          <w:rPr>
            <w:rFonts w:ascii="Times New Roman" w:hAnsi="Times New Roman" w:cs="Times New Roman"/>
            <w:sz w:val="28"/>
            <w:szCs w:val="28"/>
          </w:rPr>
          <w:t>пунктом 2.1.3</w:t>
        </w:r>
      </w:hyperlink>
      <w:r w:rsidRPr="0029286C">
        <w:rPr>
          <w:rFonts w:ascii="Times New Roman" w:hAnsi="Times New Roman" w:cs="Times New Roman"/>
          <w:sz w:val="28"/>
          <w:szCs w:val="28"/>
        </w:rPr>
        <w:t xml:space="preserve"> Соглашения значений результатов предоставления Субсидии и показателей, необходимых для достижения результатов предоставления Субсидии</w:t>
      </w:r>
      <w:r w:rsidRPr="0029286C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29286C">
        <w:rPr>
          <w:rFonts w:ascii="Times New Roman" w:hAnsi="Times New Roman" w:cs="Times New Roman"/>
          <w:sz w:val="28"/>
          <w:szCs w:val="28"/>
        </w:rPr>
        <w:t>;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t>6.1.4. ________________________________________________________</w:t>
      </w:r>
      <w:r w:rsidRPr="0029286C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29286C">
        <w:rPr>
          <w:rFonts w:ascii="Times New Roman" w:hAnsi="Times New Roman" w:cs="Times New Roman"/>
          <w:sz w:val="28"/>
          <w:szCs w:val="28"/>
        </w:rPr>
        <w:t>.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t xml:space="preserve">6.2. Запрещается расторжение Соглашения Учреждением </w:t>
      </w:r>
      <w:r w:rsidRPr="0029286C">
        <w:rPr>
          <w:rFonts w:ascii="Times New Roman" w:hAnsi="Times New Roman" w:cs="Times New Roman"/>
          <w:sz w:val="28"/>
          <w:szCs w:val="28"/>
        </w:rPr>
        <w:br/>
        <w:t xml:space="preserve">в одностороннем порядке. </w:t>
      </w:r>
    </w:p>
    <w:p w:rsidR="002A6396" w:rsidRPr="0029286C" w:rsidRDefault="002A6396" w:rsidP="002A63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6C">
        <w:rPr>
          <w:rFonts w:ascii="Times New Roman" w:hAnsi="Times New Roman" w:cs="Times New Roman"/>
          <w:sz w:val="28"/>
          <w:szCs w:val="28"/>
        </w:rPr>
        <w:t>6.3. Расторжение Соглашения осуществляется по соглашению сторон</w:t>
      </w:r>
      <w:r w:rsidRPr="0029286C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29286C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ar0" w:history="1">
        <w:r w:rsidRPr="0029286C">
          <w:rPr>
            <w:rFonts w:ascii="Times New Roman" w:hAnsi="Times New Roman" w:cs="Times New Roman"/>
            <w:sz w:val="28"/>
            <w:szCs w:val="28"/>
          </w:rPr>
          <w:t>пунктом 6.1</w:t>
        </w:r>
      </w:hyperlink>
      <w:r w:rsidRPr="0029286C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6.4. Споры между Сторонами решаются путем переговоров или </w:t>
      </w:r>
      <w:r w:rsidRPr="00E37F72">
        <w:rPr>
          <w:rFonts w:ascii="Times New Roman" w:hAnsi="Times New Roman" w:cs="Times New Roman"/>
          <w:sz w:val="28"/>
          <w:szCs w:val="28"/>
        </w:rPr>
        <w:br/>
        <w:t>в судебном порядке в соответствии с законодательством Российской Федерации.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 xml:space="preserve">6.5. Изменение Соглашения осуществляется по соглашению Сторон </w:t>
      </w:r>
      <w:r w:rsidRPr="00E37F72">
        <w:rPr>
          <w:rFonts w:ascii="Times New Roman" w:hAnsi="Times New Roman" w:cs="Times New Roman"/>
          <w:sz w:val="28"/>
          <w:szCs w:val="28"/>
        </w:rPr>
        <w:br/>
        <w:t>и оформляется в виде дополнительного соглашения, являющегося неотъемлемой частью Соглашения</w:t>
      </w:r>
      <w:r w:rsidRPr="00E37F72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E37F72">
        <w:rPr>
          <w:rFonts w:ascii="Times New Roman" w:hAnsi="Times New Roman" w:cs="Times New Roman"/>
          <w:sz w:val="28"/>
          <w:szCs w:val="28"/>
        </w:rPr>
        <w:t>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6.6. Соглашение составлено в двух экземплярах, имеющих одинаковую юридическую силу, в том числе: один экземпляр – Уполномоченному органу, один экземпляр – Учреждению.</w:t>
      </w: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  <w:r w:rsidRPr="00E37F72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2A6396" w:rsidRPr="00E37F72" w:rsidRDefault="002A6396" w:rsidP="002A639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Cs w:val="28"/>
          <w:lang w:val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23"/>
        <w:gridCol w:w="4365"/>
      </w:tblGrid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Сокращенное наименование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_______________________________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7F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(</w:t>
            </w:r>
            <w:r w:rsidRPr="00E37F72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Уполномоченного органа</w:t>
            </w:r>
            <w:r w:rsidRPr="00E3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lastRenderedPageBreak/>
              <w:t>Сокращенное наименование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Учреждения</w:t>
            </w:r>
          </w:p>
        </w:tc>
      </w:tr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lastRenderedPageBreak/>
              <w:t>Наименование _________________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(</w:t>
            </w:r>
            <w:r w:rsidRPr="00E37F72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Уполномоченного органа</w:t>
            </w:r>
            <w:r w:rsidRPr="00E3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Наименование Учреждения</w:t>
            </w:r>
          </w:p>
        </w:tc>
      </w:tr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 xml:space="preserve">ОГРН, </w:t>
            </w:r>
            <w:hyperlink r:id="rId10" w:history="1">
              <w:r w:rsidRPr="00E37F72">
                <w:rPr>
                  <w:rFonts w:ascii="Times New Roman" w:hAnsi="Times New Roman" w:cs="Times New Roman"/>
                  <w:szCs w:val="28"/>
                </w:rPr>
                <w:t>ОКТМО</w:t>
              </w:r>
            </w:hyperlink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 xml:space="preserve">ОГРН, </w:t>
            </w:r>
            <w:hyperlink r:id="rId11" w:history="1">
              <w:r w:rsidRPr="00E37F72">
                <w:rPr>
                  <w:rFonts w:ascii="Times New Roman" w:hAnsi="Times New Roman" w:cs="Times New Roman"/>
                  <w:szCs w:val="28"/>
                </w:rPr>
                <w:t>ОКТМО</w:t>
              </w:r>
            </w:hyperlink>
          </w:p>
        </w:tc>
      </w:tr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Место нахождения: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Место нахождения:</w:t>
            </w:r>
          </w:p>
        </w:tc>
      </w:tr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ИНН/КПП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ИНН/КПП</w:t>
            </w:r>
          </w:p>
        </w:tc>
      </w:tr>
      <w:tr w:rsidR="002A6396" w:rsidRPr="00E37F72" w:rsidTr="00C256FD">
        <w:tc>
          <w:tcPr>
            <w:tcW w:w="4723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Платежные реквизиты:</w:t>
            </w:r>
          </w:p>
        </w:tc>
      </w:tr>
    </w:tbl>
    <w:p w:rsidR="002A6396" w:rsidRPr="00E37F72" w:rsidRDefault="002A6396" w:rsidP="002A63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6396" w:rsidRPr="00E37F72" w:rsidRDefault="002A6396" w:rsidP="002A639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7F72">
        <w:rPr>
          <w:rFonts w:ascii="Times New Roman" w:hAnsi="Times New Roman" w:cs="Times New Roman"/>
          <w:sz w:val="28"/>
          <w:szCs w:val="28"/>
        </w:rPr>
        <w:t>8. Подписи Сторон</w:t>
      </w:r>
    </w:p>
    <w:p w:rsidR="002A6396" w:rsidRPr="00E37F72" w:rsidRDefault="002A6396" w:rsidP="002A63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65"/>
      </w:tblGrid>
      <w:tr w:rsidR="002A6396" w:rsidRPr="00E37F72" w:rsidTr="00C256FD">
        <w:tc>
          <w:tcPr>
            <w:tcW w:w="4706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Сокращенное наименование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________________________________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 w:val="20"/>
                <w:szCs w:val="20"/>
              </w:rPr>
              <w:t xml:space="preserve">              (</w:t>
            </w:r>
            <w:r w:rsidRPr="00E37F72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Уполномоченного органа</w:t>
            </w:r>
            <w:r w:rsidRPr="00E37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Сокращенное наименование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Учреждения</w:t>
            </w:r>
          </w:p>
          <w:p w:rsidR="002A6396" w:rsidRPr="00E37F72" w:rsidRDefault="002A6396" w:rsidP="00C256FD">
            <w:pPr>
              <w:tabs>
                <w:tab w:val="left" w:pos="2830"/>
              </w:tabs>
              <w:rPr>
                <w:rFonts w:ascii="Times New Roman" w:hAnsi="Times New Roman" w:cs="Times New Roman"/>
                <w:szCs w:val="28"/>
              </w:rPr>
            </w:pPr>
          </w:p>
        </w:tc>
      </w:tr>
      <w:tr w:rsidR="002A6396" w:rsidRPr="00E37F72" w:rsidTr="00C256FD">
        <w:tc>
          <w:tcPr>
            <w:tcW w:w="4706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___________/_________________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 xml:space="preserve"> (подпись)                  (ФИО)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 xml:space="preserve">М.П. </w:t>
            </w:r>
          </w:p>
        </w:tc>
        <w:tc>
          <w:tcPr>
            <w:tcW w:w="4365" w:type="dxa"/>
          </w:tcPr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___________/________________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 xml:space="preserve"> (подпись)               (ФИО)</w:t>
            </w:r>
          </w:p>
          <w:p w:rsidR="002A6396" w:rsidRPr="00E37F72" w:rsidRDefault="002A6396" w:rsidP="00C256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E37F72">
              <w:rPr>
                <w:rFonts w:ascii="Times New Roman" w:hAnsi="Times New Roman" w:cs="Times New Roman"/>
                <w:szCs w:val="28"/>
              </w:rPr>
              <w:t>М.П. (при наличии)</w:t>
            </w:r>
          </w:p>
        </w:tc>
      </w:tr>
    </w:tbl>
    <w:p w:rsidR="002A6396" w:rsidRPr="00E37F72" w:rsidRDefault="002A6396" w:rsidP="002A6396">
      <w:pPr>
        <w:rPr>
          <w:rFonts w:ascii="Times New Roman" w:hAnsi="Times New Roman" w:cs="Times New Roman"/>
        </w:rPr>
      </w:pPr>
    </w:p>
    <w:p w:rsidR="002A6396" w:rsidRPr="00E37F72" w:rsidRDefault="002A6396" w:rsidP="002A6396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115EC" w:rsidRDefault="006115EC"/>
    <w:sectPr w:rsidR="006115EC" w:rsidSect="00611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7B" w:rsidRDefault="00991F7B" w:rsidP="002A6396">
      <w:pPr>
        <w:spacing w:after="0" w:line="240" w:lineRule="auto"/>
      </w:pPr>
      <w:r>
        <w:separator/>
      </w:r>
    </w:p>
  </w:endnote>
  <w:endnote w:type="continuationSeparator" w:id="1">
    <w:p w:rsidR="00991F7B" w:rsidRDefault="00991F7B" w:rsidP="002A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7B" w:rsidRDefault="00991F7B" w:rsidP="002A6396">
      <w:pPr>
        <w:spacing w:after="0" w:line="240" w:lineRule="auto"/>
      </w:pPr>
      <w:r>
        <w:separator/>
      </w:r>
    </w:p>
  </w:footnote>
  <w:footnote w:type="continuationSeparator" w:id="1">
    <w:p w:rsidR="00991F7B" w:rsidRDefault="00991F7B" w:rsidP="002A6396">
      <w:pPr>
        <w:spacing w:after="0" w:line="240" w:lineRule="auto"/>
      </w:pPr>
      <w:r>
        <w:continuationSeparator/>
      </w:r>
    </w:p>
  </w:footnote>
  <w:footnote w:id="2">
    <w:p w:rsidR="002A6396" w:rsidRPr="004C490B" w:rsidRDefault="002A6396" w:rsidP="002A6396">
      <w:pPr>
        <w:pStyle w:val="a3"/>
        <w:jc w:val="both"/>
      </w:pPr>
      <w:r w:rsidRPr="004C490B">
        <w:rPr>
          <w:rStyle w:val="a5"/>
        </w:rPr>
        <w:footnoteRef/>
      </w:r>
      <w:r w:rsidRPr="004C490B">
        <w:t xml:space="preserve"> Указывается </w:t>
      </w:r>
      <w:r>
        <w:t xml:space="preserve">конкретный </w:t>
      </w:r>
      <w:r w:rsidRPr="004C490B">
        <w:t xml:space="preserve">срок, на который предоставляется Субсидия. </w:t>
      </w:r>
    </w:p>
  </w:footnote>
  <w:footnote w:id="3">
    <w:p w:rsidR="002A6396" w:rsidRPr="001C66CE" w:rsidRDefault="002A6396" w:rsidP="002A639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C66CE">
        <w:rPr>
          <w:rStyle w:val="a5"/>
          <w:rFonts w:ascii="Times New Roman" w:hAnsi="Times New Roman" w:cs="Times New Roman"/>
        </w:rPr>
        <w:footnoteRef/>
      </w:r>
      <w:r w:rsidRPr="001C66CE">
        <w:rPr>
          <w:rFonts w:ascii="Times New Roman" w:hAnsi="Times New Roman" w:cs="Times New Roman"/>
        </w:rPr>
        <w:t> Сроки представление отчето</w:t>
      </w:r>
      <w:r>
        <w:rPr>
          <w:rFonts w:ascii="Times New Roman" w:hAnsi="Times New Roman" w:cs="Times New Roman"/>
        </w:rPr>
        <w:t>в, указанных в пункте 2.3.3</w:t>
      </w:r>
      <w:r w:rsidRPr="001C66CE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</w:t>
      </w:r>
      <w:r>
        <w:rPr>
          <w:rFonts w:ascii="Times New Roman" w:hAnsi="Times New Roman" w:cs="Times New Roman"/>
        </w:rPr>
        <w:t>.</w:t>
      </w:r>
    </w:p>
  </w:footnote>
  <w:footnote w:id="4">
    <w:p w:rsidR="002A6396" w:rsidRPr="001C66CE" w:rsidRDefault="002A6396" w:rsidP="002A6396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17258E">
        <w:rPr>
          <w:rStyle w:val="a5"/>
          <w:sz w:val="20"/>
          <w:szCs w:val="20"/>
        </w:rPr>
        <w:footnoteRef/>
      </w:r>
      <w:r w:rsidRPr="001C66CE">
        <w:t xml:space="preserve"> </w:t>
      </w:r>
      <w:r w:rsidRPr="009F1733">
        <w:rPr>
          <w:sz w:val="20"/>
          <w:szCs w:val="20"/>
        </w:rPr>
        <w:t xml:space="preserve">Предусматривается в случае, когда Порядком предоставления субсидии установлено право Уполномоченного органа устанавливать в Соглашении сроки и формы представления дополнительной отчетности. </w:t>
      </w:r>
    </w:p>
    <w:p w:rsidR="002A6396" w:rsidRPr="001C66CE" w:rsidRDefault="002A6396" w:rsidP="002A6396">
      <w:pPr>
        <w:pStyle w:val="a3"/>
      </w:pPr>
    </w:p>
  </w:footnote>
  <w:footnote w:id="5">
    <w:p w:rsidR="002A6396" w:rsidRDefault="002A6396" w:rsidP="002A6396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Cs w:val="28"/>
        </w:rPr>
        <w:t>Предусматривается в случае, если это установлено Порядком предоставления субсидии.</w:t>
      </w:r>
    </w:p>
  </w:footnote>
  <w:footnote w:id="6">
    <w:p w:rsidR="002A6396" w:rsidRPr="00EB055D" w:rsidRDefault="002A6396" w:rsidP="002A6396">
      <w:pPr>
        <w:autoSpaceDE w:val="0"/>
        <w:autoSpaceDN w:val="0"/>
        <w:adjustRightInd w:val="0"/>
        <w:jc w:val="both"/>
        <w:rPr>
          <w:rFonts w:eastAsia="Times New Roman"/>
          <w:sz w:val="20"/>
          <w:szCs w:val="28"/>
        </w:rPr>
      </w:pPr>
      <w:r w:rsidRPr="00EB055D">
        <w:rPr>
          <w:rStyle w:val="a5"/>
          <w:rFonts w:eastAsia="Times New Roman"/>
          <w:sz w:val="20"/>
          <w:szCs w:val="20"/>
        </w:rPr>
        <w:footnoteRef/>
      </w:r>
      <w:r>
        <w:t xml:space="preserve"> </w:t>
      </w:r>
      <w:r w:rsidRPr="00EB055D">
        <w:rPr>
          <w:rFonts w:eastAsia="Times New Roman"/>
          <w:sz w:val="20"/>
          <w:szCs w:val="28"/>
        </w:rPr>
        <w:t>Указываются иные</w:t>
      </w:r>
      <w:r>
        <w:rPr>
          <w:rFonts w:eastAsia="Times New Roman"/>
          <w:sz w:val="20"/>
          <w:szCs w:val="28"/>
        </w:rPr>
        <w:t xml:space="preserve"> случаи расторжения Соглашения.</w:t>
      </w:r>
    </w:p>
  </w:footnote>
  <w:footnote w:id="7">
    <w:p w:rsidR="002A6396" w:rsidRPr="00803247" w:rsidRDefault="002A6396" w:rsidP="002A6396">
      <w:pPr>
        <w:autoSpaceDE w:val="0"/>
        <w:autoSpaceDN w:val="0"/>
        <w:adjustRightInd w:val="0"/>
        <w:jc w:val="both"/>
        <w:rPr>
          <w:szCs w:val="28"/>
        </w:rPr>
      </w:pPr>
      <w:r w:rsidRPr="00EB055D">
        <w:rPr>
          <w:rStyle w:val="a5"/>
          <w:rFonts w:eastAsia="Times New Roman"/>
          <w:sz w:val="20"/>
          <w:szCs w:val="20"/>
        </w:rPr>
        <w:footnoteRef/>
      </w:r>
      <w:r>
        <w:t xml:space="preserve"> </w:t>
      </w:r>
      <w:r w:rsidRPr="00EB055D">
        <w:rPr>
          <w:rFonts w:eastAsia="Times New Roman"/>
          <w:sz w:val="20"/>
          <w:szCs w:val="28"/>
        </w:rPr>
        <w:t xml:space="preserve">Дополнительное соглашение о расторжении Соглашения оформляется </w:t>
      </w:r>
      <w:r w:rsidRPr="00803247">
        <w:rPr>
          <w:rFonts w:eastAsia="Times New Roman"/>
          <w:sz w:val="20"/>
          <w:szCs w:val="28"/>
        </w:rPr>
        <w:t xml:space="preserve">согласно </w:t>
      </w:r>
      <w:hyperlink r:id="rId1" w:history="1">
        <w:r w:rsidRPr="00803247">
          <w:rPr>
            <w:rFonts w:eastAsia="Times New Roman"/>
            <w:sz w:val="20"/>
            <w:szCs w:val="28"/>
          </w:rPr>
          <w:t>приложению №</w:t>
        </w:r>
      </w:hyperlink>
      <w:r w:rsidRPr="00803247">
        <w:rPr>
          <w:rFonts w:eastAsia="Times New Roman"/>
          <w:sz w:val="20"/>
          <w:szCs w:val="28"/>
        </w:rPr>
        <w:t xml:space="preserve"> 5</w:t>
      </w:r>
      <w:r w:rsidRPr="00803247">
        <w:rPr>
          <w:rFonts w:eastAsia="Times New Roman"/>
          <w:sz w:val="20"/>
          <w:szCs w:val="28"/>
        </w:rPr>
        <w:br/>
        <w:t>к Типовой форме.</w:t>
      </w:r>
    </w:p>
  </w:footnote>
  <w:footnote w:id="8">
    <w:p w:rsidR="002A6396" w:rsidRDefault="002A6396" w:rsidP="002A6396">
      <w:pPr>
        <w:pStyle w:val="a3"/>
        <w:jc w:val="both"/>
      </w:pPr>
      <w:r w:rsidRPr="00803247">
        <w:rPr>
          <w:rStyle w:val="a5"/>
        </w:rPr>
        <w:footnoteRef/>
      </w:r>
      <w:r w:rsidRPr="00803247">
        <w:t xml:space="preserve"> </w:t>
      </w:r>
      <w:r w:rsidRPr="00803247">
        <w:rPr>
          <w:szCs w:val="28"/>
        </w:rPr>
        <w:t xml:space="preserve">Дополнительное соглашение, </w:t>
      </w:r>
      <w:r w:rsidRPr="0029286C">
        <w:rPr>
          <w:szCs w:val="28"/>
        </w:rPr>
        <w:t xml:space="preserve">указанное в </w:t>
      </w:r>
      <w:hyperlink w:anchor="Par0" w:history="1">
        <w:r w:rsidRPr="0029286C">
          <w:rPr>
            <w:szCs w:val="28"/>
          </w:rPr>
          <w:t>пункте 6.5</w:t>
        </w:r>
      </w:hyperlink>
      <w:r w:rsidRPr="0029286C">
        <w:rPr>
          <w:szCs w:val="28"/>
        </w:rPr>
        <w:t>, оформляется</w:t>
      </w:r>
      <w:r w:rsidRPr="00803247">
        <w:rPr>
          <w:szCs w:val="28"/>
        </w:rPr>
        <w:t xml:space="preserve"> согласно </w:t>
      </w:r>
      <w:hyperlink r:id="rId2" w:history="1">
        <w:r w:rsidRPr="00803247">
          <w:rPr>
            <w:szCs w:val="28"/>
          </w:rPr>
          <w:t>приложению №</w:t>
        </w:r>
      </w:hyperlink>
      <w:r>
        <w:rPr>
          <w:szCs w:val="28"/>
        </w:rPr>
        <w:t xml:space="preserve"> 6 к Типовой </w:t>
      </w:r>
      <w:r w:rsidRPr="00803247">
        <w:rPr>
          <w:szCs w:val="28"/>
        </w:rPr>
        <w:t>форме.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6DBF"/>
    <w:multiLevelType w:val="multilevel"/>
    <w:tmpl w:val="0E30B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6396"/>
    <w:rsid w:val="002A6396"/>
    <w:rsid w:val="006115EC"/>
    <w:rsid w:val="00991F7B"/>
    <w:rsid w:val="00CC7802"/>
    <w:rsid w:val="00EC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639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2A63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2A639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3">
    <w:name w:val="footnote text"/>
    <w:basedOn w:val="a"/>
    <w:link w:val="a4"/>
    <w:uiPriority w:val="99"/>
    <w:rsid w:val="002A6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A639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2A6396"/>
    <w:rPr>
      <w:vertAlign w:val="superscript"/>
    </w:rPr>
  </w:style>
  <w:style w:type="paragraph" w:customStyle="1" w:styleId="ConsPlusTitle">
    <w:name w:val="ConsPlusTitle"/>
    <w:rsid w:val="002A63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6">
    <w:name w:val="Strong"/>
    <w:basedOn w:val="a0"/>
    <w:qFormat/>
    <w:rsid w:val="00EC74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21C10644A47636085DCBC1C4A4B8902391623B59585D03F06AD4EF62C0CC743FD4965A31E255CB4DFBB9216CE8968A5820F8E8BB1B7BD9gB69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CC9EFAC9E779F8769BABACE617D8BF9579D2DAE606D3031AC5D3D46DE4EA614C9EC39071EA9A3B1F3F778C3Aj527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CF9935CAC4960AB8021C678CE56D2C89C8A03921A66586A902D22698I1XA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ECF9935CAC4960AB8021C678CE56D2C89C8A03921A66586A902D22698I1X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0FE180ADF6244D1857150C956F259BF7052A365A9386C29AED6681CEBBF1AB206DD41FAD3F16B23A3112455A2BF078E7672CD69AjEJAF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C0FE180ADF6244D1857150C956F259BF6032932539286C29AED6681CEBBF1AB206DD41FA83C1EE26D7E13191C7CE37BE7672FD486E8C178jFJ1F" TargetMode="External"/><Relationship Id="rId1" Type="http://schemas.openxmlformats.org/officeDocument/2006/relationships/hyperlink" Target="consultantplus://offline/ref=7C0FE180ADF6244D1857150C956F259BF6032932539286C29AED6681CEBBF1AB206DD41FA83C1EE26D7E13191C7CE37BE7672FD486E8C178jFJ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1521</Words>
  <Characters>8672</Characters>
  <Application>Microsoft Office Word</Application>
  <DocSecurity>0</DocSecurity>
  <Lines>72</Lines>
  <Paragraphs>20</Paragraphs>
  <ScaleCrop>false</ScaleCrop>
  <Company/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3</cp:revision>
  <dcterms:created xsi:type="dcterms:W3CDTF">2024-05-06T08:48:00Z</dcterms:created>
  <dcterms:modified xsi:type="dcterms:W3CDTF">2024-05-06T08:49:00Z</dcterms:modified>
</cp:coreProperties>
</file>