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339" w:rsidRPr="0063651F" w:rsidRDefault="007E2339" w:rsidP="007E233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D7473C" w:rsidRDefault="007E2339" w:rsidP="00D747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о </w:t>
      </w:r>
    </w:p>
    <w:p w:rsidR="00D7473C" w:rsidRDefault="007E2339" w:rsidP="00D747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предоставлении из бюджета города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Дивногорска  субсидий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2339" w:rsidRDefault="007E2339" w:rsidP="00D747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в том числе</w:t>
      </w:r>
      <w:r w:rsidR="00D7473C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лицам, </w:t>
      </w:r>
    </w:p>
    <w:p w:rsidR="00D7473C" w:rsidRDefault="007E2339" w:rsidP="00D747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индивидуальным предпринимателям,</w:t>
      </w:r>
      <w:r w:rsidR="00D7473C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а также физическим лицам, </w:t>
      </w:r>
    </w:p>
    <w:p w:rsidR="007E2339" w:rsidRPr="0063651F" w:rsidRDefault="00D7473C" w:rsidP="00D747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7E2339" w:rsidRPr="0063651F">
        <w:rPr>
          <w:rFonts w:ascii="Times New Roman" w:hAnsi="Times New Roman" w:cs="Times New Roman"/>
          <w:sz w:val="24"/>
          <w:szCs w:val="24"/>
        </w:rPr>
        <w:t>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2339" w:rsidRPr="0063651F">
        <w:rPr>
          <w:rFonts w:ascii="Times New Roman" w:hAnsi="Times New Roman" w:cs="Times New Roman"/>
          <w:sz w:val="24"/>
          <w:szCs w:val="24"/>
        </w:rPr>
        <w:t xml:space="preserve">приказом  </w:t>
      </w:r>
      <w:r w:rsidR="007E2339" w:rsidRPr="00D7473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7E2339" w:rsidRPr="00D7473C">
        <w:rPr>
          <w:rFonts w:ascii="Times New Roman" w:hAnsi="Times New Roman" w:cs="Times New Roman"/>
          <w:sz w:val="24"/>
          <w:szCs w:val="24"/>
        </w:rPr>
        <w:t xml:space="preserve">  </w:t>
      </w:r>
      <w:r w:rsidR="00A85E9B">
        <w:rPr>
          <w:rFonts w:ascii="Times New Roman" w:hAnsi="Times New Roman" w:cs="Times New Roman"/>
          <w:sz w:val="24"/>
          <w:szCs w:val="24"/>
        </w:rPr>
        <w:t>24.12</w:t>
      </w:r>
      <w:r w:rsidR="007E2339" w:rsidRPr="00D7473C">
        <w:rPr>
          <w:rFonts w:ascii="Times New Roman" w:hAnsi="Times New Roman" w:cs="Times New Roman"/>
          <w:sz w:val="24"/>
          <w:szCs w:val="24"/>
        </w:rPr>
        <w:t>.2024</w:t>
      </w:r>
      <w:r w:rsidRPr="00D7473C">
        <w:rPr>
          <w:rFonts w:ascii="Times New Roman" w:hAnsi="Times New Roman" w:cs="Times New Roman"/>
          <w:sz w:val="24"/>
          <w:szCs w:val="24"/>
        </w:rPr>
        <w:t xml:space="preserve"> </w:t>
      </w:r>
      <w:r w:rsidR="007E2339" w:rsidRPr="00D7473C">
        <w:rPr>
          <w:rFonts w:ascii="Times New Roman" w:hAnsi="Times New Roman" w:cs="Times New Roman"/>
          <w:sz w:val="24"/>
          <w:szCs w:val="24"/>
        </w:rPr>
        <w:t xml:space="preserve"> N </w:t>
      </w:r>
      <w:r w:rsidR="00A85E9B">
        <w:rPr>
          <w:rFonts w:ascii="Times New Roman" w:hAnsi="Times New Roman" w:cs="Times New Roman"/>
          <w:sz w:val="24"/>
          <w:szCs w:val="24"/>
        </w:rPr>
        <w:t>105</w:t>
      </w:r>
    </w:p>
    <w:p w:rsidR="007E2339" w:rsidRPr="0063651F" w:rsidRDefault="007E2339" w:rsidP="007E2339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7E2339" w:rsidRPr="0063651F" w:rsidRDefault="007E2339" w:rsidP="007E23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7E2339" w:rsidRPr="0063651F" w:rsidTr="00834FE9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23"/>
            <w:bookmarkEnd w:id="0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затрат, источником финансового обеспечения которых является Субсидия </w:t>
            </w:r>
            <w:hyperlink w:anchor="P1456">
              <w:r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1</w:t>
              </w:r>
            </w:hyperlink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339" w:rsidRPr="0063651F" w:rsidRDefault="007E2339" w:rsidP="00834FE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339" w:rsidRPr="0063651F" w:rsidRDefault="007E2339" w:rsidP="00834FE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1" w:name="_GoBack"/>
            <w:bookmarkEnd w:id="1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НН </w:t>
            </w:r>
            <w:hyperlink w:anchor="P1457">
              <w:r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средств  бюджета</w:t>
            </w:r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339" w:rsidRPr="0063651F" w:rsidRDefault="007E2339" w:rsidP="00834FE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программы(</w:t>
            </w:r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федерального, регионального проекта) </w:t>
            </w:r>
            <w:hyperlink w:anchor="P1458">
              <w:r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339" w:rsidRPr="0063651F" w:rsidRDefault="007E2339" w:rsidP="00834FE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458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2339" w:rsidRPr="0063651F" w:rsidRDefault="007E2339" w:rsidP="00834FE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9" w:rsidRPr="0063651F" w:rsidRDefault="00A85E9B" w:rsidP="00834F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>
              <w:r w:rsidR="007E2339"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383</w:t>
              </w:r>
            </w:hyperlink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7E2339" w:rsidRPr="0063651F" w:rsidTr="00834FE9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E2339" w:rsidRPr="0063651F" w:rsidSect="007E23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34"/>
        <w:gridCol w:w="850"/>
        <w:gridCol w:w="851"/>
        <w:gridCol w:w="992"/>
        <w:gridCol w:w="1134"/>
        <w:gridCol w:w="851"/>
        <w:gridCol w:w="992"/>
      </w:tblGrid>
      <w:tr w:rsidR="007E2339" w:rsidRPr="0063651F" w:rsidTr="007E2339">
        <w:tc>
          <w:tcPr>
            <w:tcW w:w="3181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460">
              <w:r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4820" w:type="dxa"/>
            <w:gridSpan w:val="5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E2339" w:rsidRPr="0063651F" w:rsidTr="007E2339">
        <w:tc>
          <w:tcPr>
            <w:tcW w:w="3181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969" w:type="dxa"/>
            <w:gridSpan w:val="4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1461">
              <w:r w:rsidRPr="00387ECA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6</w:t>
              </w:r>
            </w:hyperlink>
          </w:p>
        </w:tc>
      </w:tr>
      <w:tr w:rsidR="007E2339" w:rsidRPr="0063651F" w:rsidTr="007E2339">
        <w:tc>
          <w:tcPr>
            <w:tcW w:w="3181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7E2339" w:rsidRPr="0063651F" w:rsidTr="007E2339">
        <w:tc>
          <w:tcPr>
            <w:tcW w:w="3181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D747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 w:rsidR="00D7473C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F227FA">
              <w:rPr>
                <w:rFonts w:ascii="Times New Roman" w:hAnsi="Times New Roman" w:cs="Times New Roman"/>
                <w:sz w:val="24"/>
                <w:szCs w:val="24"/>
              </w:rPr>
              <w:t xml:space="preserve"> Дивногорска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D747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D7473C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r w:rsidR="00F227FA">
              <w:rPr>
                <w:rFonts w:ascii="Times New Roman" w:hAnsi="Times New Roman" w:cs="Times New Roman"/>
                <w:sz w:val="24"/>
                <w:szCs w:val="24"/>
              </w:rPr>
              <w:t xml:space="preserve"> Дивногорска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по депозитам, предоставленным займам </w:t>
            </w:r>
            <w:hyperlink w:anchor="P1462">
              <w:r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иные доходы в форме штрафов и пеней по обязательствам, источником финансового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которых являлись средства Субсидии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расходам, всего: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</w:t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0352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464">
              <w:r w:rsidRPr="006365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9</w:t>
              </w:r>
            </w:hyperlink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proofErr w:type="gram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федеральный ,</w:t>
            </w:r>
            <w:proofErr w:type="gramEnd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бюджет,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rPr>
          <w:trHeight w:val="1306"/>
        </w:trPr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F227FA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 w:rsidR="00F227FA">
              <w:rPr>
                <w:rFonts w:ascii="Times New Roman" w:hAnsi="Times New Roman" w:cs="Times New Roman"/>
                <w:sz w:val="24"/>
                <w:szCs w:val="24"/>
              </w:rPr>
              <w:t xml:space="preserve"> города Дивногорска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3181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Справочно: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1134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56"/>
      <w:bookmarkEnd w:id="2"/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57"/>
      <w:bookmarkEnd w:id="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58"/>
      <w:bookmarkEnd w:id="4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федерального, регионального проекта). В кодовой зоне указываются 4 и 5 разряды целевой статьи расходов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федерального 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краевого бюджета.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60"/>
      <w:bookmarkEnd w:id="5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sz w:val="24"/>
          <w:szCs w:val="24"/>
        </w:rPr>
        <w:t xml:space="preserve"> Коды направлений расходования Субсидии, указываемые в настоящем Перечне, должны соответствовать кодам, указанным в </w:t>
      </w:r>
      <w:hyperlink r:id="rId5">
        <w:r w:rsidRPr="0063651F">
          <w:rPr>
            <w:rFonts w:ascii="Times New Roman" w:hAnsi="Times New Roman" w:cs="Times New Roman"/>
            <w:sz w:val="24"/>
            <w:szCs w:val="24"/>
          </w:rPr>
          <w:t>Сведениях</w:t>
        </w:r>
      </w:hyperlink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461"/>
      <w:bookmarkEnd w:id="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Показатели формируются в случае необходимости осуществления контроля за расходованием средств Субсидии ежеквартально.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462"/>
      <w:bookmarkEnd w:id="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Правилами предоставления субсидии или Решением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463"/>
      <w:bookmarkEnd w:id="8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Указываются плановые показатели по направлениям расходов, определенным Правилами предоставления субсидии или Решением.</w:t>
      </w:r>
    </w:p>
    <w:p w:rsidR="007E2339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64"/>
      <w:bookmarkEnd w:id="9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63651F">
        <w:rPr>
          <w:rFonts w:ascii="Times New Roman" w:hAnsi="Times New Roman" w:cs="Times New Roman"/>
          <w:sz w:val="24"/>
          <w:szCs w:val="24"/>
        </w:rPr>
        <w:t xml:space="preserve"> Заполняется в случае, если для достижения результатов предоставления Субсидии Правилами предоставления субсидии или Решением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D7473C" w:rsidRDefault="00D7473C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473C" w:rsidRDefault="00D7473C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473C" w:rsidRDefault="00D7473C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473C" w:rsidRPr="0063651F" w:rsidRDefault="00D7473C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7E2339" w:rsidRPr="0063651F" w:rsidTr="00834FE9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466"/>
            <w:bookmarkEnd w:id="10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E2339" w:rsidRPr="0063651F" w:rsidSect="0063651F">
          <w:type w:val="continuous"/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992"/>
        <w:gridCol w:w="1134"/>
        <w:gridCol w:w="851"/>
        <w:gridCol w:w="850"/>
        <w:gridCol w:w="992"/>
        <w:gridCol w:w="1134"/>
        <w:gridCol w:w="1134"/>
      </w:tblGrid>
      <w:tr w:rsidR="007E2339" w:rsidRPr="0063651F" w:rsidTr="007E2339">
        <w:tc>
          <w:tcPr>
            <w:tcW w:w="2614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4961" w:type="dxa"/>
            <w:gridSpan w:val="5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E2339" w:rsidRPr="0063651F" w:rsidTr="007E2339">
        <w:tc>
          <w:tcPr>
            <w:tcW w:w="261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10" w:type="dxa"/>
            <w:gridSpan w:val="4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7E2339" w:rsidRPr="0063651F" w:rsidTr="007E2339">
        <w:tc>
          <w:tcPr>
            <w:tcW w:w="261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7E2339" w:rsidRDefault="007E2339" w:rsidP="007E2339">
            <w:pPr>
              <w:tabs>
                <w:tab w:val="left" w:pos="765"/>
              </w:tabs>
            </w:pPr>
            <w:r>
              <w:tab/>
            </w: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7E2339" w:rsidRPr="0063651F" w:rsidTr="007E2339">
        <w:tc>
          <w:tcPr>
            <w:tcW w:w="261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выплатам заработной платы персоналу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взносам на обязательное социальное страхование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7E2339">
        <w:tc>
          <w:tcPr>
            <w:tcW w:w="261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E2339" w:rsidRDefault="007E2339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33"/>
      <w:bookmarkEnd w:id="11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1466">
        <w:r w:rsidRPr="0063651F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формируется по решению Главного ра</w:t>
      </w:r>
      <w:r w:rsidR="000C4055">
        <w:rPr>
          <w:rFonts w:ascii="Times New Roman" w:hAnsi="Times New Roman" w:cs="Times New Roman"/>
          <w:sz w:val="24"/>
          <w:szCs w:val="24"/>
        </w:rPr>
        <w:t>с</w:t>
      </w:r>
      <w:r w:rsidRPr="0063651F">
        <w:rPr>
          <w:rFonts w:ascii="Times New Roman" w:hAnsi="Times New Roman" w:cs="Times New Roman"/>
          <w:sz w:val="24"/>
          <w:szCs w:val="24"/>
        </w:rPr>
        <w:t>порядителя.</w:t>
      </w:r>
    </w:p>
    <w:p w:rsidR="000C4055" w:rsidRDefault="000C4055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473C" w:rsidRDefault="00D7473C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473C" w:rsidRDefault="00D7473C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4055" w:rsidRPr="0063651F" w:rsidRDefault="000C4055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E2339" w:rsidRPr="0063651F" w:rsidTr="00834FE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C4055" w:rsidRPr="000C4055" w:rsidRDefault="007E2339" w:rsidP="000C405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bookmarkStart w:id="12" w:name="P1635"/>
            <w:bookmarkEnd w:id="12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3. Сведения о средствах, размещаемых на депозитах и полученных доходах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E2339" w:rsidRPr="0063651F" w:rsidSect="0063651F">
          <w:type w:val="continuous"/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850"/>
        <w:gridCol w:w="992"/>
        <w:gridCol w:w="993"/>
        <w:gridCol w:w="1134"/>
        <w:gridCol w:w="992"/>
        <w:gridCol w:w="1134"/>
        <w:gridCol w:w="1134"/>
      </w:tblGrid>
      <w:tr w:rsidR="007E2339" w:rsidRPr="0063651F" w:rsidTr="000C4055">
        <w:tc>
          <w:tcPr>
            <w:tcW w:w="3323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387" w:type="dxa"/>
            <w:gridSpan w:val="5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E2339" w:rsidRPr="0063651F" w:rsidTr="000C4055">
        <w:tc>
          <w:tcPr>
            <w:tcW w:w="3323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394" w:type="dxa"/>
            <w:gridSpan w:val="4"/>
          </w:tcPr>
          <w:p w:rsidR="007E2339" w:rsidRPr="0063651F" w:rsidRDefault="007E2339" w:rsidP="000C4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r w:rsidR="000C40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C4055" w:rsidRPr="0063651F" w:rsidTr="000C4055">
        <w:tc>
          <w:tcPr>
            <w:tcW w:w="3323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0C4055" w:rsidRPr="0063651F" w:rsidTr="000C4055">
        <w:tc>
          <w:tcPr>
            <w:tcW w:w="3323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средний остаток средств на депозитном счете на отчетную дату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055" w:rsidRPr="0063651F" w:rsidTr="000C4055">
        <w:tc>
          <w:tcPr>
            <w:tcW w:w="3323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0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339" w:rsidRPr="0063651F" w:rsidRDefault="007E2339" w:rsidP="007E233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E2339" w:rsidRPr="0063651F" w:rsidSect="000C4055">
          <w:type w:val="continuous"/>
          <w:pgSz w:w="11905" w:h="16838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7E2339" w:rsidRPr="0063651F" w:rsidRDefault="007E2339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748"/>
      <w:bookmarkEnd w:id="13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1635">
        <w:r w:rsidRPr="0063651F">
          <w:rPr>
            <w:rFonts w:ascii="Times New Roman" w:hAnsi="Times New Roman" w:cs="Times New Roman"/>
            <w:sz w:val="24"/>
            <w:szCs w:val="24"/>
          </w:rPr>
          <w:t>Раздел 3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формируется в случае, если Правилами предоставления субсидии или Решением предусмотрено размещение средств на депозитах, источником финансового обеспечения которых является Субсидия.</w:t>
      </w:r>
    </w:p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7E2339" w:rsidRPr="0063651F" w:rsidTr="00834FE9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339" w:rsidRPr="0063651F" w:rsidRDefault="007E2339" w:rsidP="00834F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750"/>
            <w:bookmarkEnd w:id="14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государственной поддержки </w:t>
            </w:r>
            <w:hyperlink w:anchor="P1970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12</w:t>
              </w:r>
            </w:hyperlink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992"/>
        <w:gridCol w:w="1134"/>
        <w:gridCol w:w="992"/>
        <w:gridCol w:w="993"/>
        <w:gridCol w:w="1134"/>
        <w:gridCol w:w="1134"/>
        <w:gridCol w:w="992"/>
      </w:tblGrid>
      <w:tr w:rsidR="007E2339" w:rsidRPr="0063651F" w:rsidTr="003A0F0D">
        <w:tc>
          <w:tcPr>
            <w:tcW w:w="2614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hyperlink w:anchor="P1460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gridSpan w:val="5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E2339" w:rsidRPr="0063651F" w:rsidTr="003A0F0D">
        <w:tc>
          <w:tcPr>
            <w:tcW w:w="261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253" w:type="dxa"/>
            <w:gridSpan w:val="4"/>
          </w:tcPr>
          <w:p w:rsidR="007E2339" w:rsidRPr="0063651F" w:rsidRDefault="007E2339" w:rsidP="002939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r w:rsidR="002939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7E2339" w:rsidRPr="0063651F" w:rsidTr="003A0F0D">
        <w:tc>
          <w:tcPr>
            <w:tcW w:w="261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7E2339" w:rsidRPr="0063651F" w:rsidTr="003A0F0D">
        <w:tc>
          <w:tcPr>
            <w:tcW w:w="2614" w:type="dxa"/>
            <w:vAlign w:val="center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8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771"/>
            <w:bookmarkEnd w:id="15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1971">
              <w:r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13</w:t>
              </w:r>
            </w:hyperlink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03800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 или Решением, %</w:t>
            </w:r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03810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3A0F0D">
        <w:tc>
          <w:tcPr>
            <w:tcW w:w="261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Правилами предоставления субсидии, </w:t>
            </w:r>
            <w:proofErr w:type="spellStart"/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92" w:type="dxa"/>
            <w:vAlign w:val="bottom"/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03820</w:t>
            </w: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0"/>
        <w:gridCol w:w="340"/>
        <w:gridCol w:w="1661"/>
        <w:gridCol w:w="340"/>
        <w:gridCol w:w="1745"/>
        <w:gridCol w:w="340"/>
        <w:gridCol w:w="1617"/>
      </w:tblGrid>
      <w:tr w:rsidR="007E2339" w:rsidRPr="0063651F" w:rsidTr="00834FE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E2339" w:rsidRPr="0063651F" w:rsidTr="00834FE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339" w:rsidRPr="0063651F" w:rsidTr="00834FE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7E2339" w:rsidRPr="0063651F" w:rsidTr="00834FE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7E2339" w:rsidRPr="0063651F" w:rsidRDefault="007E2339" w:rsidP="00834F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E2339" w:rsidRPr="0063651F" w:rsidRDefault="007E2339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970"/>
      <w:bookmarkEnd w:id="16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1750">
        <w:r w:rsidRPr="0063651F">
          <w:rPr>
            <w:rFonts w:ascii="Times New Roman" w:hAnsi="Times New Roman" w:cs="Times New Roman"/>
            <w:sz w:val="24"/>
            <w:szCs w:val="24"/>
          </w:rPr>
          <w:t>Раздел 4</w:t>
        </w:r>
      </w:hyperlink>
      <w:r w:rsidRPr="0063651F">
        <w:rPr>
          <w:rFonts w:ascii="Times New Roman" w:hAnsi="Times New Roman" w:cs="Times New Roman"/>
          <w:sz w:val="24"/>
          <w:szCs w:val="24"/>
        </w:rP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7E2339" w:rsidRPr="0063651F" w:rsidRDefault="007E2339" w:rsidP="007E23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971"/>
      <w:bookmarkEnd w:id="17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63651F">
        <w:rPr>
          <w:rFonts w:ascii="Times New Roman" w:hAnsi="Times New Roman" w:cs="Times New Roman"/>
          <w:sz w:val="24"/>
          <w:szCs w:val="24"/>
        </w:rPr>
        <w:t xml:space="preserve"> Указывается планируемая сумма выплат по расходам, отраженных по </w:t>
      </w:r>
      <w:hyperlink w:anchor="P1771">
        <w:r w:rsidRPr="0063651F">
          <w:rPr>
            <w:rFonts w:ascii="Times New Roman" w:hAnsi="Times New Roman" w:cs="Times New Roman"/>
            <w:sz w:val="24"/>
            <w:szCs w:val="24"/>
          </w:rPr>
          <w:t>строке 03000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339" w:rsidRPr="0063651F" w:rsidRDefault="007E2339" w:rsidP="007E23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7343" w:rsidRDefault="00F27343"/>
    <w:sectPr w:rsidR="00F27343" w:rsidSect="00B51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339"/>
    <w:rsid w:val="000C4055"/>
    <w:rsid w:val="00284204"/>
    <w:rsid w:val="0029396D"/>
    <w:rsid w:val="003A0F0D"/>
    <w:rsid w:val="00653ACD"/>
    <w:rsid w:val="007E2339"/>
    <w:rsid w:val="00A85E9B"/>
    <w:rsid w:val="00B51733"/>
    <w:rsid w:val="00CD1AE5"/>
    <w:rsid w:val="00D7473C"/>
    <w:rsid w:val="00F227FA"/>
    <w:rsid w:val="00F2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4413"/>
  <w15:docId w15:val="{E511B4ED-9207-4B29-98A5-6F9DB21B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33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85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14416&amp;dst=100170" TargetMode="External"/><Relationship Id="rId4" Type="http://schemas.openxmlformats.org/officeDocument/2006/relationships/hyperlink" Target="https://login.consultant.ru/link/?req=doc&amp;base=LAW&amp;n=482062&amp;dst=10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Юлия В. Просвирнина</cp:lastModifiedBy>
  <cp:revision>7</cp:revision>
  <cp:lastPrinted>2024-12-24T08:44:00Z</cp:lastPrinted>
  <dcterms:created xsi:type="dcterms:W3CDTF">2024-09-23T09:34:00Z</dcterms:created>
  <dcterms:modified xsi:type="dcterms:W3CDTF">2024-12-24T08:44:00Z</dcterms:modified>
</cp:coreProperties>
</file>